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50" w:rsidRDefault="00F05482" w:rsidP="00D03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482">
        <w:rPr>
          <w:rFonts w:ascii="Times New Roman" w:hAnsi="Times New Roman" w:cs="Times New Roman"/>
          <w:b/>
          <w:sz w:val="28"/>
          <w:szCs w:val="28"/>
        </w:rPr>
        <w:t>Перелік завдань для додаткових балів</w:t>
      </w:r>
      <w:r>
        <w:rPr>
          <w:rFonts w:ascii="Times New Roman" w:hAnsi="Times New Roman" w:cs="Times New Roman"/>
          <w:b/>
          <w:sz w:val="28"/>
          <w:szCs w:val="28"/>
        </w:rPr>
        <w:t xml:space="preserve"> (5б.)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Розробити роздавальний матеріал до задач на розкриття змісту дії множення. 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>Розробити роздавальний матеріал до задач на розкриття змісту дії ділення.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Розробити роздавальний матеріал до задач </w:t>
      </w:r>
      <w:r w:rsidRPr="00D03170">
        <w:rPr>
          <w:rFonts w:ascii="Times New Roman" w:hAnsi="Times New Roman" w:cs="Times New Roman"/>
          <w:sz w:val="28"/>
          <w:szCs w:val="28"/>
        </w:rPr>
        <w:t>рух.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Розробити роздавальний матеріал до задач на </w:t>
      </w:r>
      <w:r w:rsidRPr="00D03170">
        <w:rPr>
          <w:rFonts w:ascii="Times New Roman" w:hAnsi="Times New Roman" w:cs="Times New Roman"/>
          <w:sz w:val="28"/>
          <w:szCs w:val="28"/>
        </w:rPr>
        <w:t>знаходження дробу від числа.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Розробити роздавальний матеріал до задач </w:t>
      </w:r>
      <w:r w:rsidRPr="00D03170">
        <w:rPr>
          <w:rFonts w:ascii="Times New Roman" w:hAnsi="Times New Roman" w:cs="Times New Roman"/>
          <w:sz w:val="28"/>
          <w:szCs w:val="28"/>
        </w:rPr>
        <w:t>на  знаходження числа за його частиною.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>Розробити 5  макетів на складання задач за малюнком (А 3).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>Розробити 5 макетів на складання задач за коротким (А 5).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Розробити роздавальний матеріал до задач на </w:t>
      </w:r>
      <w:r w:rsidRPr="00D03170">
        <w:rPr>
          <w:rFonts w:ascii="Times New Roman" w:hAnsi="Times New Roman" w:cs="Times New Roman"/>
          <w:sz w:val="28"/>
          <w:szCs w:val="28"/>
        </w:rPr>
        <w:t>знаходження площі.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Розробити роздавальний матеріал до задач на </w:t>
      </w:r>
      <w:r w:rsidRPr="00D03170">
        <w:rPr>
          <w:rFonts w:ascii="Times New Roman" w:hAnsi="Times New Roman" w:cs="Times New Roman"/>
          <w:sz w:val="28"/>
          <w:szCs w:val="28"/>
        </w:rPr>
        <w:t>збільшення числа.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>Розробити ро</w:t>
      </w:r>
      <w:r w:rsidRPr="00D03170">
        <w:rPr>
          <w:rFonts w:ascii="Times New Roman" w:hAnsi="Times New Roman" w:cs="Times New Roman"/>
          <w:sz w:val="28"/>
          <w:szCs w:val="28"/>
        </w:rPr>
        <w:t>здавальний матеріал до задач на зменшення числа.</w:t>
      </w:r>
    </w:p>
    <w:p w:rsidR="00F05482" w:rsidRPr="00D03170" w:rsidRDefault="00F05482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</w:t>
      </w:r>
      <w:r w:rsidRPr="00D03170">
        <w:rPr>
          <w:rFonts w:ascii="Times New Roman" w:hAnsi="Times New Roman" w:cs="Times New Roman"/>
          <w:sz w:val="28"/>
          <w:szCs w:val="28"/>
        </w:rPr>
        <w:t>Розробити ро</w:t>
      </w:r>
      <w:r w:rsidR="00EB5284" w:rsidRPr="00D03170">
        <w:rPr>
          <w:rFonts w:ascii="Times New Roman" w:hAnsi="Times New Roman" w:cs="Times New Roman"/>
          <w:sz w:val="28"/>
          <w:szCs w:val="28"/>
        </w:rPr>
        <w:t>здавальний матеріал до задач геометричного змісту.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</w:t>
      </w:r>
      <w:proofErr w:type="spellStart"/>
      <w:r w:rsidRPr="00D0317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03170">
        <w:rPr>
          <w:rFonts w:ascii="Times New Roman" w:hAnsi="Times New Roman" w:cs="Times New Roman"/>
          <w:sz w:val="28"/>
          <w:szCs w:val="28"/>
        </w:rPr>
        <w:t xml:space="preserve"> із відповідним дидактичним забезпеченням.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Скласти казку про «ікс» та розробити відповідне методичне забезпечення.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демонстраційний матеріал до задач на рух.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демонстраційний матеріал до задач</w:t>
      </w:r>
      <w:r w:rsidRPr="00D03170">
        <w:rPr>
          <w:rFonts w:ascii="Times New Roman" w:hAnsi="Times New Roman" w:cs="Times New Roman"/>
          <w:sz w:val="28"/>
          <w:szCs w:val="28"/>
        </w:rPr>
        <w:t xml:space="preserve"> на знаходження площі.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</w:t>
      </w:r>
      <w:r w:rsidRPr="00D03170">
        <w:rPr>
          <w:rFonts w:ascii="Times New Roman" w:hAnsi="Times New Roman" w:cs="Times New Roman"/>
          <w:sz w:val="28"/>
          <w:szCs w:val="28"/>
        </w:rPr>
        <w:t>Розробити демонстр</w:t>
      </w:r>
      <w:r w:rsidRPr="00D03170">
        <w:rPr>
          <w:rFonts w:ascii="Times New Roman" w:hAnsi="Times New Roman" w:cs="Times New Roman"/>
          <w:sz w:val="28"/>
          <w:szCs w:val="28"/>
        </w:rPr>
        <w:t>аційний матеріал до задач на масу або місткість</w:t>
      </w:r>
      <w:r w:rsidRPr="00D03170">
        <w:rPr>
          <w:rFonts w:ascii="Times New Roman" w:hAnsi="Times New Roman" w:cs="Times New Roman"/>
          <w:sz w:val="28"/>
          <w:szCs w:val="28"/>
        </w:rPr>
        <w:t>.</w:t>
      </w:r>
      <w:r w:rsidRPr="00D03170">
        <w:rPr>
          <w:rFonts w:ascii="Times New Roman" w:hAnsi="Times New Roman" w:cs="Times New Roman"/>
          <w:sz w:val="28"/>
          <w:szCs w:val="28"/>
        </w:rPr>
        <w:t xml:space="preserve"> (місткості, терези, пакетики та коробочки з різними предметами та речовинами).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</w:t>
      </w: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демонстраційний матеріал до задач на рух.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</w:t>
      </w:r>
      <w:r w:rsidRPr="00D03170">
        <w:rPr>
          <w:rFonts w:ascii="Times New Roman" w:hAnsi="Times New Roman" w:cs="Times New Roman"/>
          <w:sz w:val="28"/>
          <w:szCs w:val="28"/>
        </w:rPr>
        <w:t>Розробити демонстр</w:t>
      </w:r>
      <w:r w:rsidRPr="00D03170">
        <w:rPr>
          <w:rFonts w:ascii="Times New Roman" w:hAnsi="Times New Roman" w:cs="Times New Roman"/>
          <w:sz w:val="28"/>
          <w:szCs w:val="28"/>
        </w:rPr>
        <w:t>аційний матеріал до задач на розкриття змісту дії ділення та множення.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демонстр</w:t>
      </w:r>
      <w:r w:rsidRPr="00D03170">
        <w:rPr>
          <w:rFonts w:ascii="Times New Roman" w:hAnsi="Times New Roman" w:cs="Times New Roman"/>
          <w:sz w:val="28"/>
          <w:szCs w:val="28"/>
        </w:rPr>
        <w:t>аційний матеріал до задач на знаходження невідомого за двома різницями.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демонстраційний матеріал до задач на рух.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макет  числового короткого запису (на </w:t>
      </w:r>
      <w:proofErr w:type="spellStart"/>
      <w:r w:rsidRPr="00D03170">
        <w:rPr>
          <w:rFonts w:ascii="Times New Roman" w:hAnsi="Times New Roman" w:cs="Times New Roman"/>
          <w:sz w:val="28"/>
          <w:szCs w:val="28"/>
        </w:rPr>
        <w:t>ліпучки</w:t>
      </w:r>
      <w:proofErr w:type="spellEnd"/>
      <w:r w:rsidRPr="00D03170">
        <w:rPr>
          <w:rFonts w:ascii="Times New Roman" w:hAnsi="Times New Roman" w:cs="Times New Roman"/>
          <w:sz w:val="28"/>
          <w:szCs w:val="28"/>
        </w:rPr>
        <w:t>).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</w:t>
      </w:r>
      <w:r w:rsidRPr="00D03170">
        <w:rPr>
          <w:rFonts w:ascii="Times New Roman" w:hAnsi="Times New Roman" w:cs="Times New Roman"/>
          <w:sz w:val="28"/>
          <w:szCs w:val="28"/>
        </w:rPr>
        <w:t>Розробити демонстр</w:t>
      </w:r>
      <w:r w:rsidRPr="00D03170">
        <w:rPr>
          <w:rFonts w:ascii="Times New Roman" w:hAnsi="Times New Roman" w:cs="Times New Roman"/>
          <w:sz w:val="28"/>
          <w:szCs w:val="28"/>
        </w:rPr>
        <w:t xml:space="preserve">аційний матеріал до задач </w:t>
      </w:r>
      <w:r w:rsidRPr="00D03170">
        <w:rPr>
          <w:rFonts w:ascii="Times New Roman" w:hAnsi="Times New Roman" w:cs="Times New Roman"/>
          <w:sz w:val="28"/>
          <w:szCs w:val="28"/>
        </w:rPr>
        <w:t>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макет графічного зображення із змінними деталями (формат А 2).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демонстраційний матеріал до задач на рух.</w:t>
      </w:r>
    </w:p>
    <w:p w:rsidR="00EB5284" w:rsidRPr="00D03170" w:rsidRDefault="00EB5284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роздавальний матеріал до задач на знаходження відстані за масштабом і картою.</w:t>
      </w:r>
    </w:p>
    <w:p w:rsidR="00D03170" w:rsidRPr="00D03170" w:rsidRDefault="00BD0519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демонстраційний матеріал до задач на знаходження відстані за масштабом та картою.</w:t>
      </w:r>
    </w:p>
    <w:p w:rsidR="00BD0519" w:rsidRPr="00D03170" w:rsidRDefault="00BD0519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роздавальний матеріал для складання з геометричних фігур. (Завдання для 2 осіб)</w:t>
      </w:r>
    </w:p>
    <w:p w:rsidR="00BD0519" w:rsidRPr="00D03170" w:rsidRDefault="00BD0519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вправи до задач геометричного змісту.</w:t>
      </w:r>
    </w:p>
    <w:p w:rsidR="00BD0519" w:rsidRPr="00D03170" w:rsidRDefault="00BD0519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>Розр</w:t>
      </w:r>
      <w:r w:rsidR="00D03170" w:rsidRPr="00D03170">
        <w:rPr>
          <w:rFonts w:ascii="Times New Roman" w:hAnsi="Times New Roman" w:cs="Times New Roman"/>
          <w:sz w:val="28"/>
          <w:szCs w:val="28"/>
        </w:rPr>
        <w:t>обити демонстраційний та роздавальний</w:t>
      </w:r>
      <w:r w:rsidRPr="00D03170">
        <w:rPr>
          <w:rFonts w:ascii="Times New Roman" w:hAnsi="Times New Roman" w:cs="Times New Roman"/>
          <w:sz w:val="28"/>
          <w:szCs w:val="28"/>
        </w:rPr>
        <w:t xml:space="preserve"> матеріали – На що схожі фігури?</w:t>
      </w:r>
    </w:p>
    <w:p w:rsidR="00BD0519" w:rsidRPr="00D03170" w:rsidRDefault="00BD0519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lastRenderedPageBreak/>
        <w:t xml:space="preserve"> Розробити гру «Перший мільйон» з відповідним дидактичним забезпеченням.</w:t>
      </w:r>
    </w:p>
    <w:p w:rsidR="00BD0519" w:rsidRPr="00D03170" w:rsidRDefault="00BD0519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</w:t>
      </w:r>
      <w:r w:rsidR="00D03170" w:rsidRPr="00D03170">
        <w:rPr>
          <w:rFonts w:ascii="Times New Roman" w:hAnsi="Times New Roman" w:cs="Times New Roman"/>
          <w:sz w:val="28"/>
          <w:szCs w:val="28"/>
        </w:rPr>
        <w:t>Розробити демонстраційний та роздавальний матеріал на ознайомлення учнями із простими задачами.</w:t>
      </w:r>
    </w:p>
    <w:p w:rsidR="00D03170" w:rsidRPr="00D03170" w:rsidRDefault="00BD0519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пам’ятки</w:t>
      </w:r>
      <w:r w:rsidR="00D03170" w:rsidRPr="00D03170">
        <w:rPr>
          <w:rFonts w:ascii="Times New Roman" w:hAnsi="Times New Roman" w:cs="Times New Roman"/>
          <w:sz w:val="28"/>
          <w:szCs w:val="28"/>
        </w:rPr>
        <w:t xml:space="preserve"> до задач: на рух, на знаходження середнього арифметичного, дробу від числа, збільшення та зменшення числа на кілька одиниць та у кілька разів, на знаходження площі, одиниці вимірювання.</w:t>
      </w:r>
    </w:p>
    <w:p w:rsidR="00D03170" w:rsidRPr="00D03170" w:rsidRDefault="00D03170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 xml:space="preserve"> Розробити поле чудес із використанням нестандартних задач.</w:t>
      </w:r>
    </w:p>
    <w:p w:rsidR="00D03170" w:rsidRPr="00D03170" w:rsidRDefault="00D03170" w:rsidP="00D0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0">
        <w:rPr>
          <w:rFonts w:ascii="Times New Roman" w:hAnsi="Times New Roman" w:cs="Times New Roman"/>
          <w:sz w:val="28"/>
          <w:szCs w:val="28"/>
        </w:rPr>
        <w:t>Розробити цікаві завдання до задач будь-якого із вивчених видів.</w:t>
      </w:r>
    </w:p>
    <w:p w:rsidR="00F05482" w:rsidRPr="00D03170" w:rsidRDefault="00F05482" w:rsidP="00D031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03170" w:rsidRPr="00D03170" w:rsidRDefault="00D03170" w:rsidP="00D031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170">
        <w:rPr>
          <w:rFonts w:ascii="Times New Roman" w:hAnsi="Times New Roman" w:cs="Times New Roman"/>
          <w:b/>
          <w:i/>
          <w:sz w:val="28"/>
          <w:szCs w:val="28"/>
          <w:lang w:val="ru-RU"/>
        </w:rPr>
        <w:t>!</w:t>
      </w:r>
      <w:r w:rsidRPr="00D03170">
        <w:rPr>
          <w:rFonts w:ascii="Times New Roman" w:hAnsi="Times New Roman" w:cs="Times New Roman"/>
          <w:b/>
          <w:i/>
          <w:sz w:val="28"/>
          <w:szCs w:val="28"/>
        </w:rPr>
        <w:t xml:space="preserve">Завдання рекомендовано для виконання. Роздавальний матеріал (пам’ятки) – цікавий, із врахуванням усіх вимог, </w:t>
      </w:r>
      <w:proofErr w:type="spellStart"/>
      <w:r w:rsidRPr="00D03170">
        <w:rPr>
          <w:rFonts w:ascii="Times New Roman" w:hAnsi="Times New Roman" w:cs="Times New Roman"/>
          <w:b/>
          <w:i/>
          <w:sz w:val="28"/>
          <w:szCs w:val="28"/>
        </w:rPr>
        <w:t>заламінований</w:t>
      </w:r>
      <w:proofErr w:type="spellEnd"/>
      <w:r w:rsidRPr="00D03170">
        <w:rPr>
          <w:rFonts w:ascii="Times New Roman" w:hAnsi="Times New Roman" w:cs="Times New Roman"/>
          <w:b/>
          <w:i/>
          <w:sz w:val="28"/>
          <w:szCs w:val="28"/>
        </w:rPr>
        <w:t xml:space="preserve"> у кількості 30 штук. Демонстраційний – виготовлений для багаторазового використання, формату не менше А 3.</w:t>
      </w:r>
    </w:p>
    <w:sectPr w:rsidR="00D03170" w:rsidRPr="00D03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3219"/>
    <w:multiLevelType w:val="hybridMultilevel"/>
    <w:tmpl w:val="4D0E65C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82"/>
    <w:rsid w:val="00B66F94"/>
    <w:rsid w:val="00BD0519"/>
    <w:rsid w:val="00D03170"/>
    <w:rsid w:val="00EB5284"/>
    <w:rsid w:val="00EC1AF2"/>
    <w:rsid w:val="00F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Оленка</cp:lastModifiedBy>
  <cp:revision>1</cp:revision>
  <dcterms:created xsi:type="dcterms:W3CDTF">2017-05-25T20:39:00Z</dcterms:created>
  <dcterms:modified xsi:type="dcterms:W3CDTF">2017-05-25T21:19:00Z</dcterms:modified>
</cp:coreProperties>
</file>