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fill="FFFFFF" w:val="clear"/>
        <w:ind w:left="0" w:right="0" w:firstLine="709"/>
        <w:jc w:val="center"/>
        <w:rPr/>
      </w:pPr>
      <w:r>
        <w:rPr>
          <w:b/>
          <w:color w:val="000000"/>
          <w:sz w:val="28"/>
          <w:lang w:val="uk-UA"/>
        </w:rPr>
        <w:t xml:space="preserve">ПРАКТИЧНЕ ЗАНЯТТЯ №  </w:t>
      </w:r>
      <w:r>
        <w:rPr>
          <w:b/>
          <w:color w:val="000000"/>
          <w:sz w:val="28"/>
        </w:rPr>
        <w:t>1</w:t>
      </w:r>
    </w:p>
    <w:p>
      <w:pPr>
        <w:pStyle w:val="1"/>
        <w:shd w:fill="FFFFFF" w:val="clear"/>
        <w:ind w:left="0" w:right="0" w:firstLine="709"/>
        <w:jc w:val="center"/>
        <w:rPr/>
      </w:pPr>
      <w:r>
        <w:rPr>
          <w:color w:val="000000"/>
          <w:sz w:val="28"/>
          <w:szCs w:val="28"/>
          <w:u w:val="single"/>
          <w:lang w:val="uk-UA"/>
        </w:rPr>
        <w:t>Адаптація здобувачів вищої освіти</w:t>
      </w:r>
    </w:p>
    <w:p>
      <w:pPr>
        <w:pStyle w:val="1"/>
        <w:shd w:fill="FFFFFF" w:val="clear"/>
        <w:ind w:left="0" w:right="0" w:firstLine="709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"/>
        <w:shd w:fill="FFFFFF" w:val="clear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 практичної роботи</w:t>
      </w:r>
    </w:p>
    <w:p>
      <w:pPr>
        <w:pStyle w:val="1"/>
        <w:shd w:fill="FFFFFF" w:val="clear"/>
        <w:ind w:left="709" w:right="0" w:hanging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Обговорення теоретичних питань за змістом лекції.</w:t>
      </w:r>
    </w:p>
    <w:p>
      <w:pPr>
        <w:pStyle w:val="1"/>
        <w:shd w:fill="FFFFFF" w:val="clear"/>
        <w:ind w:left="709" w:right="0" w:hanging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2. </w:t>
      </w:r>
      <w:r>
        <w:rPr>
          <w:color w:val="000000"/>
          <w:sz w:val="28"/>
          <w:lang w:val="uk-UA"/>
        </w:rPr>
        <w:t>Обговорення режиму дня здобувача вищої освіти.</w:t>
      </w:r>
    </w:p>
    <w:p>
      <w:pPr>
        <w:pStyle w:val="1"/>
        <w:shd w:fill="FFFFFF" w:val="clear"/>
        <w:ind w:left="709" w:right="0" w:hanging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Творче завдання.</w:t>
      </w:r>
    </w:p>
    <w:p>
      <w:pPr>
        <w:pStyle w:val="1"/>
        <w:shd w:fill="FFFFFF" w:val="clear"/>
        <w:ind w:left="0" w:right="0" w:firstLine="709"/>
        <w:jc w:val="center"/>
        <w:rPr/>
      </w:pPr>
      <w:r>
        <w:rPr/>
      </w:r>
    </w:p>
    <w:p>
      <w:pPr>
        <w:pStyle w:val="1"/>
        <w:shd w:fill="FFFFFF" w:val="clear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>
      <w:pPr>
        <w:pStyle w:val="1"/>
        <w:shd w:fill="FFFFFF" w:val="clear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Заповнити таблицю «План діяльності на тиждень» у 2 варіантах: 1 — з погляду «Мій ідеальний режим тижня», 2 — «Мій реальний режим тижня». У кінці підбити підсумок.</w:t>
      </w:r>
    </w:p>
    <w:p>
      <w:pPr>
        <w:pStyle w:val="1"/>
        <w:shd w:fill="FFFFFF" w:val="clear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Підготувати до практичного заняття такі матеріали: конверт із маркою, чистий аркуш А-4, кольорові олівці, ручки, маркери тощо.</w:t>
      </w:r>
    </w:p>
    <w:p>
      <w:pPr>
        <w:pStyle w:val="1"/>
        <w:shd w:fill="FFFFFF" w:val="clear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"/>
        <w:shd w:fill="FFFFFF" w:val="clear"/>
        <w:ind w:left="0" w:right="0" w:firstLine="709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134" w:right="1134" w:header="567" w:top="1126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>План діяльності на тиждень</w:t>
      </w:r>
    </w:p>
    <w:tbl>
      <w:tblPr>
        <w:tblW w:w="963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6"/>
        <w:gridCol w:w="1443"/>
        <w:gridCol w:w="1204"/>
        <w:gridCol w:w="1205"/>
        <w:gridCol w:w="1203"/>
        <w:gridCol w:w="1343"/>
        <w:gridCol w:w="1066"/>
        <w:gridCol w:w="1204"/>
      </w:tblGrid>
      <w:tr>
        <w:trPr/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П’ятниця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Субота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Неділя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01.00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02.00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03.00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04.00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05.00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06.00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07.00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08.00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22.00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23.00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32"/>
                <w:szCs w:val="32"/>
              </w:rPr>
              <w:t>24.00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3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</w:r>
          </w:p>
        </w:tc>
      </w:tr>
    </w:tbl>
    <w:p>
      <w:pPr>
        <w:pStyle w:val="2"/>
        <w:spacing w:lineRule="auto" w:line="360" w:before="200" w:after="12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ab/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 xml:space="preserve">Таким чином,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>
        <w:rFonts w:eastAsia="Liberation Serif;Times New Roman" w:cs="Liberation Serif;Times New Roman"/>
      </w:rPr>
      <w:t xml:space="preserve">                                                    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2">
    <w:name w:val="Heading 2"/>
    <w:basedOn w:val="Style13"/>
    <w:qFormat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hi-IN"/>
    </w:rPr>
  </w:style>
  <w:style w:type="paragraph" w:styleId="Style18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ges>3</Pages>
  <Words>114</Words>
  <Characters>651</Characters>
  <CharactersWithSpaces>882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2018-09-04T09:56:48Z</dcterms:created>
  <dc:creator/>
  <dc:description/>
  <dc:language>uk-UA</dc:language>
  <cp:lastModifiedBy/>
  <dcterms:modified xsi:type="dcterms:W3CDTF">2018-09-04T10:09:36Z</dcterms:modified>
  <cp:revision>2</cp:revision>
  <dc:subject/>
  <dc:title/>
</cp:coreProperties>
</file>