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245" w:rsidRDefault="00E21245" w:rsidP="00E2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Практичне заняття №1</w:t>
      </w:r>
    </w:p>
    <w:p w:rsidR="00E21245" w:rsidRDefault="00E21245" w:rsidP="00E2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21245" w:rsidRPr="003036C4" w:rsidRDefault="00E21245" w:rsidP="00E21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036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Тема: </w:t>
      </w:r>
      <w:r w:rsidRPr="00E2124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ОСНОВНІ ПОНЯТТЯ КУЛЬТУРИ</w:t>
      </w:r>
      <w:r w:rsidRPr="003036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МОВЛЕННЯ ПЕДАГОГА</w:t>
      </w:r>
    </w:p>
    <w:p w:rsidR="00E21245" w:rsidRPr="00E21245" w:rsidRDefault="00E21245" w:rsidP="00E21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План </w:t>
      </w:r>
    </w:p>
    <w:p w:rsidR="00E21245" w:rsidRPr="00E21245" w:rsidRDefault="00E21245" w:rsidP="00E212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1245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Культура мовлення як педагогічна необхідність.</w:t>
      </w:r>
    </w:p>
    <w:p w:rsidR="00E21245" w:rsidRPr="00E21245" w:rsidRDefault="00E21245" w:rsidP="00E212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124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 «мова». Функції мови.</w:t>
      </w:r>
    </w:p>
    <w:p w:rsidR="00E21245" w:rsidRPr="00E21245" w:rsidRDefault="00E21245" w:rsidP="00E212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124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 державної, національної та літературної мови.</w:t>
      </w:r>
      <w:bookmarkStart w:id="0" w:name="_GoBack"/>
      <w:bookmarkEnd w:id="0"/>
    </w:p>
    <w:p w:rsidR="00E21245" w:rsidRPr="00E21245" w:rsidRDefault="00E21245" w:rsidP="00E212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E2124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Мовна</w:t>
      </w:r>
      <w:proofErr w:type="spellEnd"/>
      <w:r w:rsidRPr="00E2124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норма. Типи норм.</w:t>
      </w:r>
    </w:p>
    <w:p w:rsidR="00E21245" w:rsidRPr="00E21245" w:rsidRDefault="00E21245" w:rsidP="00E212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1245">
        <w:rPr>
          <w:rFonts w:ascii="Times New Roman" w:eastAsia="Times New Roman" w:hAnsi="Times New Roman" w:cs="Times New Roman"/>
          <w:sz w:val="28"/>
          <w:szCs w:val="28"/>
          <w:lang w:eastAsia="uk-UA"/>
        </w:rPr>
        <w:t>Мова і мовлення. Мова і мислення. Мовленнєве спілкування.</w:t>
      </w:r>
    </w:p>
    <w:p w:rsidR="00E21245" w:rsidRPr="00E21245" w:rsidRDefault="00E21245" w:rsidP="00E212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1245">
        <w:rPr>
          <w:rFonts w:ascii="Times New Roman" w:eastAsia="Times New Roman" w:hAnsi="Times New Roman" w:cs="Times New Roman"/>
          <w:sz w:val="28"/>
          <w:szCs w:val="28"/>
          <w:lang w:eastAsia="uk-UA"/>
        </w:rPr>
        <w:t>Поняття «культура мови» і «культура мовлення».</w:t>
      </w:r>
    </w:p>
    <w:p w:rsidR="00E21245" w:rsidRPr="003036C4" w:rsidRDefault="00E21245" w:rsidP="00E21245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036C4">
        <w:rPr>
          <w:rFonts w:ascii="Times New Roman" w:eastAsia="Times New Roman" w:hAnsi="Times New Roman" w:cs="Times New Roman"/>
          <w:sz w:val="28"/>
          <w:szCs w:val="28"/>
          <w:lang w:eastAsia="uk-UA"/>
        </w:rPr>
        <w:t>Культура мовлення і мовленнєві помилки.</w:t>
      </w:r>
    </w:p>
    <w:p w:rsidR="004477A8" w:rsidRPr="003036C4" w:rsidRDefault="004477A8" w:rsidP="00E2124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036C4" w:rsidRPr="003036C4" w:rsidRDefault="003036C4" w:rsidP="00E2124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036C4">
        <w:rPr>
          <w:rFonts w:ascii="Times New Roman" w:hAnsi="Times New Roman" w:cs="Times New Roman"/>
          <w:sz w:val="28"/>
          <w:szCs w:val="28"/>
        </w:rPr>
        <w:t>Вправ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036C4">
        <w:rPr>
          <w:rFonts w:ascii="Times New Roman" w:hAnsi="Times New Roman" w:cs="Times New Roman"/>
          <w:sz w:val="28"/>
          <w:szCs w:val="28"/>
        </w:rPr>
        <w:t>:</w:t>
      </w:r>
    </w:p>
    <w:p w:rsidR="003036C4" w:rsidRPr="003036C4" w:rsidRDefault="003036C4" w:rsidP="003036C4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36C4">
        <w:rPr>
          <w:rFonts w:ascii="Times New Roman" w:hAnsi="Times New Roman" w:cs="Times New Roman"/>
          <w:i/>
          <w:sz w:val="28"/>
          <w:szCs w:val="28"/>
        </w:rPr>
        <w:t xml:space="preserve">Підібрати приклади порушення </w:t>
      </w:r>
      <w:proofErr w:type="spellStart"/>
      <w:r w:rsidRPr="003036C4">
        <w:rPr>
          <w:rFonts w:ascii="Times New Roman" w:hAnsi="Times New Roman" w:cs="Times New Roman"/>
          <w:i/>
          <w:sz w:val="28"/>
          <w:szCs w:val="28"/>
        </w:rPr>
        <w:t>мовних</w:t>
      </w:r>
      <w:proofErr w:type="spellEnd"/>
      <w:r w:rsidRPr="003036C4">
        <w:rPr>
          <w:rFonts w:ascii="Times New Roman" w:hAnsi="Times New Roman" w:cs="Times New Roman"/>
          <w:i/>
          <w:sz w:val="28"/>
          <w:szCs w:val="28"/>
        </w:rPr>
        <w:t xml:space="preserve"> норм у професійному мовленні педагога (досвід з практики).</w:t>
      </w:r>
    </w:p>
    <w:p w:rsidR="003036C4" w:rsidRPr="003036C4" w:rsidRDefault="003036C4" w:rsidP="00E21245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036C4" w:rsidRPr="003036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D2D2D"/>
    <w:multiLevelType w:val="hybridMultilevel"/>
    <w:tmpl w:val="00ECD6F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028B6"/>
    <w:multiLevelType w:val="hybridMultilevel"/>
    <w:tmpl w:val="2982B0A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45"/>
    <w:rsid w:val="003036C4"/>
    <w:rsid w:val="004477A8"/>
    <w:rsid w:val="00DA1548"/>
    <w:rsid w:val="00E2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3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307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Erffd</cp:lastModifiedBy>
  <cp:revision>2</cp:revision>
  <dcterms:created xsi:type="dcterms:W3CDTF">2018-04-10T13:42:00Z</dcterms:created>
  <dcterms:modified xsi:type="dcterms:W3CDTF">2018-04-10T14:17:00Z</dcterms:modified>
</cp:coreProperties>
</file>