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06" w:rsidRDefault="00F31F06" w:rsidP="00F31F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F31F06" w:rsidRDefault="00F31F06" w:rsidP="00F31F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3A1EC4" w:rsidRDefault="003A1EC4" w:rsidP="00F31F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</w:t>
      </w:r>
      <w:r w:rsidR="002B4AB7">
        <w:rPr>
          <w:rFonts w:ascii="Times New Roman" w:eastAsia="Calibri" w:hAnsi="Times New Roman" w:cs="Times New Roman"/>
          <w:sz w:val="28"/>
          <w:szCs w:val="28"/>
        </w:rPr>
        <w:t xml:space="preserve"> корекційної педагогіки та інклюзії</w:t>
      </w:r>
    </w:p>
    <w:p w:rsidR="0077336E" w:rsidRPr="00ED002E" w:rsidRDefault="0077336E" w:rsidP="00ED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6E" w:rsidRDefault="0077336E" w:rsidP="00ED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08B" w:rsidRPr="00ED002E" w:rsidRDefault="00CF108B" w:rsidP="00ED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6E" w:rsidRDefault="00ED002E" w:rsidP="00ED0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002E">
        <w:rPr>
          <w:rFonts w:ascii="Times New Roman" w:hAnsi="Times New Roman" w:cs="Times New Roman"/>
          <w:b/>
          <w:sz w:val="24"/>
          <w:szCs w:val="24"/>
        </w:rPr>
        <w:t>ЗАТВЕРДЖУЮ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002E" w:rsidRDefault="00ED002E" w:rsidP="00ED0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</w:p>
    <w:p w:rsidR="00ED002E" w:rsidRDefault="00ED002E" w:rsidP="00ED0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 науково-педагогічної роботи</w:t>
      </w:r>
    </w:p>
    <w:p w:rsidR="00ED002E" w:rsidRDefault="00ED002E" w:rsidP="00ED0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D002E" w:rsidRPr="00ED002E" w:rsidRDefault="00ED002E" w:rsidP="00ED0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_____________201</w:t>
      </w:r>
      <w:r w:rsidR="002E1D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77336E" w:rsidRPr="00ED002E" w:rsidRDefault="0077336E" w:rsidP="00ED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08B" w:rsidRPr="00ED002E" w:rsidRDefault="00CF108B" w:rsidP="00ED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6E" w:rsidRPr="00ED002E" w:rsidRDefault="0077336E" w:rsidP="00ED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AB7" w:rsidRPr="00D447E6" w:rsidRDefault="00D447E6" w:rsidP="000317F5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E6">
        <w:rPr>
          <w:rFonts w:ascii="Times New Roman" w:hAnsi="Times New Roman" w:cs="Times New Roman"/>
          <w:b/>
          <w:sz w:val="28"/>
          <w:szCs w:val="28"/>
        </w:rPr>
        <w:t>ОСНОВИ ПСИХОПАТОЛОГІЇ ТА ПСИХОТЕРАПІЇ</w:t>
      </w:r>
      <w:r w:rsidR="002B4AB7" w:rsidRPr="00D44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DA7" w:rsidRPr="002E1DA7" w:rsidRDefault="002E1DA7" w:rsidP="002E1DA7">
      <w:pPr>
        <w:pStyle w:val="1"/>
        <w:rPr>
          <w:b/>
          <w:caps/>
          <w:szCs w:val="28"/>
        </w:rPr>
      </w:pPr>
    </w:p>
    <w:p w:rsidR="002E1DA7" w:rsidRPr="002E1DA7" w:rsidRDefault="002E1DA7" w:rsidP="002E1DA7">
      <w:pPr>
        <w:pStyle w:val="1"/>
        <w:rPr>
          <w:b/>
          <w:caps/>
          <w:szCs w:val="28"/>
        </w:rPr>
      </w:pPr>
      <w:r w:rsidRPr="002E1DA7">
        <w:rPr>
          <w:b/>
          <w:caps/>
          <w:szCs w:val="28"/>
        </w:rPr>
        <w:t>Програма</w:t>
      </w:r>
    </w:p>
    <w:p w:rsidR="002E1DA7" w:rsidRPr="002E1DA7" w:rsidRDefault="002E1DA7" w:rsidP="002E1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A7">
        <w:rPr>
          <w:rFonts w:ascii="Times New Roman" w:hAnsi="Times New Roman" w:cs="Times New Roman"/>
          <w:b/>
          <w:sz w:val="28"/>
          <w:szCs w:val="28"/>
        </w:rPr>
        <w:t xml:space="preserve">нормативної навчальної дисципліни </w:t>
      </w:r>
    </w:p>
    <w:p w:rsidR="002E1DA7" w:rsidRPr="002E1DA7" w:rsidRDefault="002E1DA7" w:rsidP="002E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1DA7">
        <w:rPr>
          <w:rFonts w:ascii="Times New Roman" w:hAnsi="Times New Roman" w:cs="Times New Roman"/>
          <w:b/>
          <w:sz w:val="28"/>
          <w:szCs w:val="28"/>
        </w:rPr>
        <w:t>підготовки бакалаврів</w:t>
      </w:r>
    </w:p>
    <w:p w:rsidR="002E1DA7" w:rsidRPr="002E1DA7" w:rsidRDefault="002E1DA7" w:rsidP="002E1D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1DA7">
        <w:rPr>
          <w:rFonts w:ascii="Times New Roman" w:hAnsi="Times New Roman" w:cs="Times New Roman"/>
          <w:b/>
          <w:sz w:val="16"/>
          <w:szCs w:val="16"/>
        </w:rPr>
        <w:t>(назва освітньо-кваліфікаційного рівня)</w:t>
      </w:r>
    </w:p>
    <w:p w:rsidR="002E1DA7" w:rsidRPr="002E1DA7" w:rsidRDefault="002E1DA7" w:rsidP="002E1DA7">
      <w:pPr>
        <w:spacing w:after="0"/>
        <w:ind w:firstLine="180"/>
        <w:rPr>
          <w:rFonts w:ascii="Times New Roman" w:hAnsi="Times New Roman" w:cs="Times New Roman"/>
          <w:bCs/>
          <w:sz w:val="28"/>
          <w:szCs w:val="28"/>
        </w:rPr>
      </w:pPr>
      <w:r w:rsidRPr="002E1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DA7">
        <w:rPr>
          <w:rFonts w:ascii="Times New Roman" w:hAnsi="Times New Roman" w:cs="Times New Roman"/>
          <w:b/>
          <w:sz w:val="28"/>
          <w:szCs w:val="28"/>
        </w:rPr>
        <w:tab/>
      </w:r>
      <w:r w:rsidRPr="002E1DA7">
        <w:rPr>
          <w:rFonts w:ascii="Times New Roman" w:hAnsi="Times New Roman" w:cs="Times New Roman"/>
          <w:b/>
          <w:sz w:val="28"/>
          <w:szCs w:val="28"/>
        </w:rPr>
        <w:tab/>
      </w:r>
      <w:r w:rsidRPr="002E1DA7">
        <w:rPr>
          <w:rFonts w:ascii="Times New Roman" w:hAnsi="Times New Roman" w:cs="Times New Roman"/>
          <w:b/>
          <w:sz w:val="28"/>
          <w:szCs w:val="28"/>
        </w:rPr>
        <w:tab/>
      </w:r>
      <w:r w:rsidRPr="002E1DA7">
        <w:rPr>
          <w:rFonts w:ascii="Times New Roman" w:hAnsi="Times New Roman" w:cs="Times New Roman"/>
          <w:b/>
          <w:sz w:val="28"/>
          <w:szCs w:val="28"/>
        </w:rPr>
        <w:tab/>
        <w:t xml:space="preserve">напряму </w:t>
      </w:r>
      <w:r w:rsidR="00571A66">
        <w:rPr>
          <w:rFonts w:ascii="Times New Roman" w:hAnsi="Times New Roman" w:cs="Times New Roman"/>
          <w:bCs/>
          <w:sz w:val="28"/>
          <w:szCs w:val="28"/>
        </w:rPr>
        <w:t xml:space="preserve">6.010105 </w:t>
      </w:r>
      <w:r w:rsidRPr="002E1DA7">
        <w:rPr>
          <w:rFonts w:ascii="Times New Roman" w:hAnsi="Times New Roman" w:cs="Times New Roman"/>
          <w:bCs/>
          <w:sz w:val="28"/>
          <w:szCs w:val="28"/>
        </w:rPr>
        <w:noBreakHyphen/>
        <w:t xml:space="preserve"> «</w:t>
      </w:r>
      <w:r w:rsidR="00C74EA6">
        <w:rPr>
          <w:rFonts w:ascii="Times New Roman" w:hAnsi="Times New Roman" w:cs="Times New Roman"/>
          <w:bCs/>
          <w:sz w:val="28"/>
          <w:szCs w:val="28"/>
        </w:rPr>
        <w:t>Корекційна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освіта</w:t>
      </w:r>
      <w:r w:rsidRPr="002E1DA7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2E1DA7" w:rsidRPr="002E1DA7" w:rsidRDefault="002E1DA7" w:rsidP="002E1DA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1DA7">
        <w:rPr>
          <w:rFonts w:ascii="Times New Roman" w:hAnsi="Times New Roman" w:cs="Times New Roman"/>
          <w:b/>
          <w:sz w:val="16"/>
          <w:szCs w:val="16"/>
        </w:rPr>
        <w:t>(шифр і назва напряму)</w:t>
      </w:r>
    </w:p>
    <w:p w:rsidR="002E1DA7" w:rsidRPr="002E1DA7" w:rsidRDefault="002E1DA7" w:rsidP="002E1D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1DA7" w:rsidRPr="002E1DA7" w:rsidRDefault="002E1DA7" w:rsidP="002E1D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A7" w:rsidRPr="002E1DA7" w:rsidRDefault="002E1DA7" w:rsidP="002E1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A7">
        <w:rPr>
          <w:rFonts w:ascii="Times New Roman" w:hAnsi="Times New Roman" w:cs="Times New Roman"/>
          <w:b/>
          <w:sz w:val="28"/>
          <w:szCs w:val="28"/>
          <w:lang w:val="ru-RU"/>
        </w:rPr>
        <w:t>(ш</w:t>
      </w:r>
      <w:proofErr w:type="spellStart"/>
      <w:r w:rsidRPr="002E1DA7">
        <w:rPr>
          <w:rFonts w:ascii="Times New Roman" w:hAnsi="Times New Roman" w:cs="Times New Roman"/>
          <w:b/>
          <w:sz w:val="28"/>
          <w:szCs w:val="28"/>
        </w:rPr>
        <w:t>ифр</w:t>
      </w:r>
      <w:proofErr w:type="spellEnd"/>
      <w:r w:rsidRPr="002E1DA7">
        <w:rPr>
          <w:rFonts w:ascii="Times New Roman" w:hAnsi="Times New Roman" w:cs="Times New Roman"/>
          <w:b/>
          <w:sz w:val="28"/>
          <w:szCs w:val="28"/>
        </w:rPr>
        <w:t xml:space="preserve"> за ОПП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2E1DA7">
        <w:rPr>
          <w:rFonts w:ascii="Times New Roman" w:hAnsi="Times New Roman" w:cs="Times New Roman"/>
          <w:b/>
          <w:sz w:val="28"/>
          <w:szCs w:val="28"/>
        </w:rPr>
        <w:t>)</w:t>
      </w:r>
    </w:p>
    <w:p w:rsidR="002E1DA7" w:rsidRPr="002E1DA7" w:rsidRDefault="002E1DA7" w:rsidP="002E1DA7">
      <w:pPr>
        <w:jc w:val="center"/>
        <w:rPr>
          <w:rFonts w:ascii="Times New Roman" w:hAnsi="Times New Roman" w:cs="Times New Roman"/>
          <w:sz w:val="20"/>
        </w:rPr>
      </w:pPr>
    </w:p>
    <w:p w:rsidR="0077336E" w:rsidRPr="002E1DA7" w:rsidRDefault="0077336E" w:rsidP="009926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8B" w:rsidRPr="00963696" w:rsidRDefault="00CF108B" w:rsidP="009926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850"/>
        <w:gridCol w:w="1312"/>
        <w:gridCol w:w="630"/>
        <w:gridCol w:w="628"/>
        <w:gridCol w:w="632"/>
        <w:gridCol w:w="631"/>
        <w:gridCol w:w="630"/>
        <w:gridCol w:w="629"/>
        <w:gridCol w:w="630"/>
        <w:gridCol w:w="630"/>
        <w:gridCol w:w="618"/>
        <w:gridCol w:w="619"/>
        <w:gridCol w:w="618"/>
        <w:gridCol w:w="628"/>
        <w:gridCol w:w="629"/>
      </w:tblGrid>
      <w:tr w:rsidR="00A56D4B" w:rsidTr="00A56D4B">
        <w:trPr>
          <w:cantSplit/>
          <w:trHeight w:val="524"/>
        </w:trPr>
        <w:tc>
          <w:tcPr>
            <w:tcW w:w="850" w:type="dxa"/>
            <w:vMerge w:val="restart"/>
          </w:tcPr>
          <w:p w:rsidR="00CF108B" w:rsidRDefault="00CF108B" w:rsidP="0099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CF108B" w:rsidRDefault="00CF108B" w:rsidP="0099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</w:t>
            </w:r>
            <w:proofErr w:type="spellEnd"/>
          </w:p>
          <w:p w:rsidR="00CF108B" w:rsidRPr="00026F9F" w:rsidRDefault="00CF108B" w:rsidP="0099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</w:t>
            </w:r>
            <w:proofErr w:type="spellEnd"/>
          </w:p>
        </w:tc>
        <w:tc>
          <w:tcPr>
            <w:tcW w:w="1312" w:type="dxa"/>
            <w:vMerge w:val="restart"/>
            <w:vAlign w:val="center"/>
          </w:tcPr>
          <w:p w:rsidR="00CF108B" w:rsidRDefault="00CF108B" w:rsidP="00D6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630" w:type="dxa"/>
            <w:vMerge w:val="restart"/>
            <w:textDirection w:val="btLr"/>
          </w:tcPr>
          <w:p w:rsidR="00CF108B" w:rsidRDefault="00CF108B" w:rsidP="00F31B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628" w:type="dxa"/>
            <w:vMerge w:val="restart"/>
            <w:textDirection w:val="btLr"/>
          </w:tcPr>
          <w:p w:rsidR="00CF108B" w:rsidRDefault="00CF108B" w:rsidP="00F31B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Кредитів </w:t>
            </w:r>
            <w:r w:rsidRPr="00F31B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ECTS</w:t>
            </w:r>
          </w:p>
        </w:tc>
        <w:tc>
          <w:tcPr>
            <w:tcW w:w="632" w:type="dxa"/>
            <w:vMerge w:val="restart"/>
            <w:textDirection w:val="btLr"/>
          </w:tcPr>
          <w:p w:rsidR="00CF108B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Загальний обсяг (год.)</w:t>
            </w:r>
          </w:p>
        </w:tc>
        <w:tc>
          <w:tcPr>
            <w:tcW w:w="631" w:type="dxa"/>
            <w:vMerge w:val="restart"/>
            <w:textDirection w:val="btLr"/>
          </w:tcPr>
          <w:p w:rsidR="00CF108B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 аудит. (год.)</w:t>
            </w:r>
          </w:p>
        </w:tc>
        <w:tc>
          <w:tcPr>
            <w:tcW w:w="1889" w:type="dxa"/>
            <w:gridSpan w:val="3"/>
          </w:tcPr>
          <w:p w:rsidR="00CF108B" w:rsidRPr="00F31B87" w:rsidRDefault="00CF108B" w:rsidP="00CF10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Самостійна робота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(год.)</w:t>
            </w:r>
          </w:p>
        </w:tc>
        <w:tc>
          <w:tcPr>
            <w:tcW w:w="618" w:type="dxa"/>
            <w:vMerge w:val="restart"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Контрольні (модульні) роботи ( (шт.)</w:t>
            </w:r>
          </w:p>
        </w:tc>
        <w:tc>
          <w:tcPr>
            <w:tcW w:w="619" w:type="dxa"/>
            <w:vMerge w:val="restart"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Розрахунково-графічні роботи (шт.)</w:t>
            </w:r>
          </w:p>
        </w:tc>
        <w:tc>
          <w:tcPr>
            <w:tcW w:w="618" w:type="dxa"/>
            <w:vMerge w:val="restart"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Курсові проекти (роботи), (шт.)</w:t>
            </w:r>
          </w:p>
        </w:tc>
        <w:tc>
          <w:tcPr>
            <w:tcW w:w="628" w:type="dxa"/>
            <w:vMerge w:val="restart"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Залік (сем.)</w:t>
            </w:r>
          </w:p>
        </w:tc>
        <w:tc>
          <w:tcPr>
            <w:tcW w:w="629" w:type="dxa"/>
            <w:vMerge w:val="restart"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Екзамен (сем.)</w:t>
            </w:r>
          </w:p>
        </w:tc>
      </w:tr>
      <w:tr w:rsidR="00A56D4B" w:rsidTr="00A56D4B">
        <w:trPr>
          <w:cantSplit/>
          <w:trHeight w:val="1397"/>
        </w:trPr>
        <w:tc>
          <w:tcPr>
            <w:tcW w:w="850" w:type="dxa"/>
            <w:vMerge/>
          </w:tcPr>
          <w:p w:rsidR="00CF108B" w:rsidRPr="00026F9F" w:rsidRDefault="00CF108B" w:rsidP="0099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extDirection w:val="btLr"/>
          </w:tcPr>
          <w:p w:rsidR="00CF108B" w:rsidRPr="00026F9F" w:rsidRDefault="00CF108B" w:rsidP="00F31B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extDirection w:val="btLr"/>
          </w:tcPr>
          <w:p w:rsidR="00CF108B" w:rsidRDefault="00CF108B" w:rsidP="00F31B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Merge/>
            <w:textDirection w:val="btLr"/>
          </w:tcPr>
          <w:p w:rsidR="00CF108B" w:rsidRDefault="00CF108B" w:rsidP="00F31B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vMerge/>
            <w:textDirection w:val="btLr"/>
          </w:tcPr>
          <w:p w:rsidR="00CF108B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vMerge/>
            <w:textDirection w:val="btLr"/>
          </w:tcPr>
          <w:p w:rsidR="00CF108B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extDirection w:val="btLr"/>
          </w:tcPr>
          <w:p w:rsidR="00CF108B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Лекції</w:t>
            </w:r>
          </w:p>
        </w:tc>
        <w:tc>
          <w:tcPr>
            <w:tcW w:w="629" w:type="dxa"/>
            <w:textDirection w:val="btLr"/>
          </w:tcPr>
          <w:p w:rsidR="00CF108B" w:rsidRPr="00F31B87" w:rsidRDefault="00CF108B" w:rsidP="009212B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Лабораторні</w:t>
            </w:r>
          </w:p>
        </w:tc>
        <w:tc>
          <w:tcPr>
            <w:tcW w:w="630" w:type="dxa"/>
            <w:textDirection w:val="btLr"/>
          </w:tcPr>
          <w:p w:rsidR="00CF108B" w:rsidRPr="00F31B87" w:rsidRDefault="00CF108B" w:rsidP="009212B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Практичні</w:t>
            </w:r>
          </w:p>
        </w:tc>
        <w:tc>
          <w:tcPr>
            <w:tcW w:w="630" w:type="dxa"/>
            <w:vMerge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vMerge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vMerge/>
            <w:textDirection w:val="btLr"/>
          </w:tcPr>
          <w:p w:rsidR="00CF108B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extDirection w:val="btLr"/>
          </w:tcPr>
          <w:p w:rsidR="00CF108B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extDirection w:val="btLr"/>
          </w:tcPr>
          <w:p w:rsidR="00CF108B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D4B" w:rsidRPr="00250266" w:rsidTr="00A56D4B">
        <w:tc>
          <w:tcPr>
            <w:tcW w:w="850" w:type="dxa"/>
          </w:tcPr>
          <w:p w:rsidR="00A56D4B" w:rsidRPr="00250266" w:rsidRDefault="00A56D4B" w:rsidP="00A56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312" w:type="dxa"/>
            <w:vAlign w:val="center"/>
          </w:tcPr>
          <w:p w:rsidR="00A56D4B" w:rsidRPr="00D62F7A" w:rsidRDefault="00D447E6" w:rsidP="00A56D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ІІІ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Логопедія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30" w:type="dxa"/>
            <w:vAlign w:val="center"/>
          </w:tcPr>
          <w:p w:rsidR="00A56D4B" w:rsidRPr="00250266" w:rsidRDefault="00D447E6" w:rsidP="00D4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vAlign w:val="center"/>
          </w:tcPr>
          <w:p w:rsidR="00A56D4B" w:rsidRDefault="00D447E6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632" w:type="dxa"/>
            <w:vAlign w:val="center"/>
          </w:tcPr>
          <w:p w:rsidR="00A56D4B" w:rsidRDefault="00D447E6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631" w:type="dxa"/>
            <w:vAlign w:val="center"/>
          </w:tcPr>
          <w:p w:rsidR="00A56D4B" w:rsidRDefault="00077D98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" w:type="dxa"/>
            <w:vAlign w:val="center"/>
          </w:tcPr>
          <w:p w:rsidR="00A56D4B" w:rsidRDefault="00D447E6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29" w:type="dxa"/>
            <w:vAlign w:val="center"/>
          </w:tcPr>
          <w:p w:rsidR="00A56D4B" w:rsidRPr="00D447E6" w:rsidRDefault="00D447E6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vAlign w:val="center"/>
          </w:tcPr>
          <w:p w:rsidR="00A56D4B" w:rsidRDefault="00D447E6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30" w:type="dxa"/>
            <w:vAlign w:val="center"/>
          </w:tcPr>
          <w:p w:rsidR="00A56D4B" w:rsidRDefault="00D447E6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618" w:type="dxa"/>
            <w:vAlign w:val="center"/>
          </w:tcPr>
          <w:p w:rsidR="00A56D4B" w:rsidRPr="001F739F" w:rsidRDefault="001F739F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-</w:t>
            </w:r>
          </w:p>
        </w:tc>
        <w:tc>
          <w:tcPr>
            <w:tcW w:w="619" w:type="dxa"/>
            <w:vAlign w:val="center"/>
          </w:tcPr>
          <w:p w:rsidR="00A56D4B" w:rsidRPr="001F739F" w:rsidRDefault="001F739F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-</w:t>
            </w:r>
          </w:p>
        </w:tc>
        <w:tc>
          <w:tcPr>
            <w:tcW w:w="618" w:type="dxa"/>
            <w:vAlign w:val="center"/>
          </w:tcPr>
          <w:p w:rsidR="00A56D4B" w:rsidRPr="001F739F" w:rsidRDefault="001F739F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-</w:t>
            </w:r>
          </w:p>
        </w:tc>
        <w:tc>
          <w:tcPr>
            <w:tcW w:w="628" w:type="dxa"/>
            <w:vAlign w:val="center"/>
          </w:tcPr>
          <w:p w:rsidR="00A56D4B" w:rsidRDefault="00D447E6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29" w:type="dxa"/>
            <w:vAlign w:val="center"/>
          </w:tcPr>
          <w:p w:rsidR="00A56D4B" w:rsidRPr="001F739F" w:rsidRDefault="001F739F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-</w:t>
            </w:r>
          </w:p>
        </w:tc>
      </w:tr>
      <w:tr w:rsidR="00D447E6" w:rsidRPr="00250266" w:rsidTr="00A56D4B">
        <w:tc>
          <w:tcPr>
            <w:tcW w:w="850" w:type="dxa"/>
          </w:tcPr>
          <w:p w:rsidR="00D447E6" w:rsidRPr="00250266" w:rsidRDefault="00D447E6" w:rsidP="00D447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312" w:type="dxa"/>
            <w:vAlign w:val="center"/>
          </w:tcPr>
          <w:p w:rsidR="00D447E6" w:rsidRPr="00D62F7A" w:rsidRDefault="00D447E6" w:rsidP="00D44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6D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Логопедія)</w:t>
            </w:r>
          </w:p>
        </w:tc>
        <w:tc>
          <w:tcPr>
            <w:tcW w:w="630" w:type="dxa"/>
            <w:vAlign w:val="center"/>
          </w:tcPr>
          <w:p w:rsidR="00D447E6" w:rsidRDefault="00D447E6" w:rsidP="00D4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vAlign w:val="center"/>
          </w:tcPr>
          <w:p w:rsidR="00D447E6" w:rsidRDefault="00D447E6" w:rsidP="00D4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632" w:type="dxa"/>
            <w:vAlign w:val="center"/>
          </w:tcPr>
          <w:p w:rsidR="00D447E6" w:rsidRDefault="00077D98" w:rsidP="00D4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1" w:type="dxa"/>
            <w:vAlign w:val="center"/>
          </w:tcPr>
          <w:p w:rsidR="00D447E6" w:rsidRDefault="00077D98" w:rsidP="00D4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" w:type="dxa"/>
            <w:vAlign w:val="center"/>
          </w:tcPr>
          <w:p w:rsidR="00D447E6" w:rsidRDefault="00D447E6" w:rsidP="00D4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29" w:type="dxa"/>
            <w:vAlign w:val="center"/>
          </w:tcPr>
          <w:p w:rsidR="00D447E6" w:rsidRPr="001F739F" w:rsidRDefault="00D447E6" w:rsidP="00D4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-</w:t>
            </w:r>
          </w:p>
        </w:tc>
        <w:tc>
          <w:tcPr>
            <w:tcW w:w="630" w:type="dxa"/>
            <w:vAlign w:val="center"/>
          </w:tcPr>
          <w:p w:rsidR="00D447E6" w:rsidRDefault="00D447E6" w:rsidP="00D4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30" w:type="dxa"/>
            <w:vAlign w:val="center"/>
          </w:tcPr>
          <w:p w:rsidR="00D447E6" w:rsidRDefault="00D447E6" w:rsidP="00D4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18" w:type="dxa"/>
            <w:vAlign w:val="center"/>
          </w:tcPr>
          <w:p w:rsidR="00D447E6" w:rsidRPr="00D447E6" w:rsidRDefault="00D447E6" w:rsidP="00D4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dxa"/>
            <w:vAlign w:val="center"/>
          </w:tcPr>
          <w:p w:rsidR="00D447E6" w:rsidRPr="00D447E6" w:rsidRDefault="00D447E6" w:rsidP="00D4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dxa"/>
            <w:vAlign w:val="center"/>
          </w:tcPr>
          <w:p w:rsidR="00D447E6" w:rsidRPr="00D447E6" w:rsidRDefault="00D447E6" w:rsidP="00D4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dxa"/>
            <w:vAlign w:val="center"/>
          </w:tcPr>
          <w:p w:rsidR="00D447E6" w:rsidRDefault="00D447E6" w:rsidP="00D4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29" w:type="dxa"/>
            <w:vAlign w:val="center"/>
          </w:tcPr>
          <w:p w:rsidR="00D447E6" w:rsidRPr="00D447E6" w:rsidRDefault="00D447E6" w:rsidP="00D4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336E" w:rsidRPr="00250266" w:rsidRDefault="0077336E" w:rsidP="009926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22" w:rsidRDefault="000B1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2421E" w:rsidRPr="0062421E" w:rsidRDefault="0062421E" w:rsidP="0062421E">
      <w:pPr>
        <w:pStyle w:val="a8"/>
        <w:rPr>
          <w:rFonts w:ascii="Times New Roman" w:hAnsi="Times New Roman" w:cs="Times New Roman"/>
        </w:rPr>
      </w:pPr>
      <w:r w:rsidRPr="0062421E">
        <w:rPr>
          <w:rFonts w:ascii="Times New Roman" w:hAnsi="Times New Roman" w:cs="Times New Roman"/>
        </w:rPr>
        <w:lastRenderedPageBreak/>
        <w:t xml:space="preserve">РОЗРОБЛЕНО ТА ВНЕСЕНО: </w:t>
      </w:r>
      <w:r w:rsidRPr="0062421E">
        <w:rPr>
          <w:rFonts w:ascii="Times New Roman" w:eastAsia="Times New Roman" w:hAnsi="Times New Roman" w:cs="Times New Roman"/>
          <w:lang w:eastAsia="ru-RU"/>
        </w:rPr>
        <w:t>Кафедрою корекційної педагогіки та інклюзії факультету педагогічної освіти Львівського національного університету імені Івана Франка</w:t>
      </w:r>
      <w:r w:rsidRPr="0062421E">
        <w:rPr>
          <w:rFonts w:ascii="Times New Roman" w:hAnsi="Times New Roman" w:cs="Times New Roman"/>
        </w:rPr>
        <w:t xml:space="preserve"> </w:t>
      </w:r>
    </w:p>
    <w:p w:rsidR="0062421E" w:rsidRPr="0062421E" w:rsidRDefault="0062421E" w:rsidP="0062421E">
      <w:pPr>
        <w:rPr>
          <w:rFonts w:ascii="Times New Roman" w:hAnsi="Times New Roman" w:cs="Times New Roman"/>
        </w:rPr>
      </w:pPr>
    </w:p>
    <w:p w:rsidR="0062421E" w:rsidRPr="0062421E" w:rsidRDefault="0062421E" w:rsidP="0062421E">
      <w:pPr>
        <w:rPr>
          <w:rFonts w:ascii="Times New Roman" w:hAnsi="Times New Roman" w:cs="Times New Roman"/>
        </w:rPr>
      </w:pPr>
    </w:p>
    <w:p w:rsidR="0062421E" w:rsidRPr="0062421E" w:rsidRDefault="0062421E" w:rsidP="0062421E">
      <w:pPr>
        <w:rPr>
          <w:rFonts w:ascii="Times New Roman" w:hAnsi="Times New Roman" w:cs="Times New Roman"/>
        </w:rPr>
      </w:pPr>
    </w:p>
    <w:p w:rsidR="0062421E" w:rsidRPr="0062421E" w:rsidRDefault="0062421E" w:rsidP="0062421E">
      <w:pPr>
        <w:rPr>
          <w:rFonts w:ascii="Times New Roman" w:hAnsi="Times New Roman" w:cs="Times New Roman"/>
        </w:rPr>
      </w:pPr>
    </w:p>
    <w:p w:rsidR="0062421E" w:rsidRPr="0062421E" w:rsidRDefault="0062421E" w:rsidP="0062421E">
      <w:pPr>
        <w:rPr>
          <w:rFonts w:ascii="Times New Roman" w:hAnsi="Times New Roman" w:cs="Times New Roman"/>
        </w:rPr>
      </w:pPr>
      <w:r w:rsidRPr="0062421E">
        <w:rPr>
          <w:rFonts w:ascii="Times New Roman" w:hAnsi="Times New Roman" w:cs="Times New Roman"/>
        </w:rPr>
        <w:t xml:space="preserve">РОЗРОБНИК ПРОГРАМИ: </w:t>
      </w:r>
      <w:r w:rsidR="00C84410">
        <w:rPr>
          <w:rFonts w:ascii="Times New Roman" w:hAnsi="Times New Roman" w:cs="Times New Roman"/>
        </w:rPr>
        <w:t xml:space="preserve">Сікорська </w:t>
      </w:r>
      <w:r w:rsidRPr="0062421E">
        <w:rPr>
          <w:rFonts w:ascii="Times New Roman" w:hAnsi="Times New Roman" w:cs="Times New Roman"/>
        </w:rPr>
        <w:t xml:space="preserve">Леся Борисівна, доцент кафедри </w:t>
      </w:r>
      <w:r w:rsidR="00BB7FE2" w:rsidRPr="0062421E">
        <w:rPr>
          <w:rFonts w:ascii="Times New Roman" w:eastAsia="Times New Roman" w:hAnsi="Times New Roman" w:cs="Times New Roman"/>
          <w:lang w:eastAsia="ru-RU"/>
        </w:rPr>
        <w:t>корекційної педагогіки та інклюзії факультету педагогічної освіти Львівського національного університету імені Івана Франка</w:t>
      </w:r>
      <w:r w:rsidRPr="0062421E">
        <w:rPr>
          <w:rFonts w:ascii="Times New Roman" w:hAnsi="Times New Roman" w:cs="Times New Roman"/>
          <w:lang w:eastAsia="uk-UA"/>
        </w:rPr>
        <w:t>,</w:t>
      </w:r>
      <w:r w:rsidRPr="0062421E">
        <w:rPr>
          <w:rFonts w:ascii="Times New Roman" w:hAnsi="Times New Roman" w:cs="Times New Roman"/>
        </w:rPr>
        <w:t xml:space="preserve"> </w:t>
      </w:r>
      <w:proofErr w:type="spellStart"/>
      <w:r w:rsidRPr="0062421E">
        <w:rPr>
          <w:rFonts w:ascii="Times New Roman" w:hAnsi="Times New Roman" w:cs="Times New Roman"/>
        </w:rPr>
        <w:t>к.психол.н</w:t>
      </w:r>
      <w:proofErr w:type="spellEnd"/>
      <w:r w:rsidRPr="0062421E">
        <w:rPr>
          <w:rFonts w:ascii="Times New Roman" w:hAnsi="Times New Roman" w:cs="Times New Roman"/>
        </w:rPr>
        <w:t>., доцент</w:t>
      </w:r>
    </w:p>
    <w:p w:rsidR="0062421E" w:rsidRPr="0062421E" w:rsidRDefault="0062421E" w:rsidP="0062421E">
      <w:pPr>
        <w:rPr>
          <w:rFonts w:ascii="Times New Roman" w:hAnsi="Times New Roman" w:cs="Times New Roman"/>
        </w:rPr>
      </w:pPr>
    </w:p>
    <w:p w:rsidR="0062421E" w:rsidRDefault="0062421E" w:rsidP="0062421E">
      <w:pPr>
        <w:rPr>
          <w:rFonts w:ascii="Times New Roman" w:hAnsi="Times New Roman" w:cs="Times New Roman"/>
        </w:rPr>
      </w:pPr>
    </w:p>
    <w:p w:rsidR="00482A8E" w:rsidRPr="0062421E" w:rsidRDefault="00482A8E" w:rsidP="0062421E">
      <w:pPr>
        <w:rPr>
          <w:rFonts w:ascii="Times New Roman" w:hAnsi="Times New Roman" w:cs="Times New Roman"/>
        </w:rPr>
      </w:pPr>
    </w:p>
    <w:p w:rsidR="0062421E" w:rsidRPr="0062421E" w:rsidRDefault="0062421E" w:rsidP="0062421E">
      <w:pPr>
        <w:rPr>
          <w:rFonts w:ascii="Times New Roman" w:hAnsi="Times New Roman" w:cs="Times New Roman"/>
        </w:rPr>
      </w:pPr>
    </w:p>
    <w:p w:rsidR="0062421E" w:rsidRPr="00C84410" w:rsidRDefault="0062421E" w:rsidP="0062421E">
      <w:pPr>
        <w:rPr>
          <w:rFonts w:ascii="Times New Roman" w:hAnsi="Times New Roman" w:cs="Times New Roman"/>
          <w:lang w:val="ru-RU"/>
        </w:rPr>
      </w:pPr>
      <w:r w:rsidRPr="0062421E">
        <w:rPr>
          <w:rFonts w:ascii="Times New Roman" w:hAnsi="Times New Roman" w:cs="Times New Roman"/>
        </w:rPr>
        <w:t xml:space="preserve">Обговорено та рекомендовано </w:t>
      </w:r>
      <w:r w:rsidRPr="00C84410">
        <w:rPr>
          <w:rFonts w:ascii="Times New Roman" w:hAnsi="Times New Roman" w:cs="Times New Roman"/>
        </w:rPr>
        <w:t xml:space="preserve">до затвердження </w:t>
      </w:r>
      <w:r w:rsidR="00C84410" w:rsidRPr="00C84410">
        <w:rPr>
          <w:rFonts w:ascii="Times New Roman" w:eastAsia="Times New Roman" w:hAnsi="Times New Roman" w:cs="Times New Roman"/>
          <w:lang w:eastAsia="ru-RU"/>
        </w:rPr>
        <w:t>кафедрою корекційної педагогіки та інклюзії</w:t>
      </w:r>
      <w:r w:rsidRPr="00C84410">
        <w:rPr>
          <w:rFonts w:ascii="Times New Roman" w:hAnsi="Times New Roman" w:cs="Times New Roman"/>
        </w:rPr>
        <w:t xml:space="preserve">,  </w:t>
      </w:r>
      <w:r w:rsidRPr="00C84410">
        <w:rPr>
          <w:rFonts w:ascii="Times New Roman" w:hAnsi="Times New Roman" w:cs="Times New Roman"/>
          <w:lang w:val="ru-RU"/>
        </w:rPr>
        <w:t xml:space="preserve"> </w:t>
      </w:r>
    </w:p>
    <w:p w:rsidR="00960E16" w:rsidRPr="0062421E" w:rsidRDefault="0062421E" w:rsidP="006242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1E">
        <w:rPr>
          <w:rFonts w:ascii="Times New Roman" w:hAnsi="Times New Roman" w:cs="Times New Roman"/>
        </w:rPr>
        <w:t>“</w:t>
      </w:r>
      <w:r w:rsidR="00C84410">
        <w:rPr>
          <w:rFonts w:ascii="Times New Roman" w:hAnsi="Times New Roman" w:cs="Times New Roman"/>
        </w:rPr>
        <w:t>30</w:t>
      </w:r>
      <w:r w:rsidRPr="0062421E">
        <w:rPr>
          <w:rFonts w:ascii="Times New Roman" w:hAnsi="Times New Roman" w:cs="Times New Roman"/>
        </w:rPr>
        <w:t>” серпня 201</w:t>
      </w:r>
      <w:r w:rsidR="00C84410">
        <w:rPr>
          <w:rFonts w:ascii="Times New Roman" w:hAnsi="Times New Roman" w:cs="Times New Roman"/>
        </w:rPr>
        <w:t>6</w:t>
      </w:r>
      <w:r w:rsidRPr="0062421E">
        <w:rPr>
          <w:rFonts w:ascii="Times New Roman" w:hAnsi="Times New Roman" w:cs="Times New Roman"/>
        </w:rPr>
        <w:t xml:space="preserve"> року, протокол № 1</w:t>
      </w:r>
      <w:r w:rsidRPr="0062421E">
        <w:rPr>
          <w:rFonts w:ascii="Times New Roman" w:hAnsi="Times New Roman" w:cs="Times New Roman"/>
          <w:sz w:val="20"/>
        </w:rPr>
        <w:br w:type="page"/>
      </w:r>
    </w:p>
    <w:p w:rsidR="00CC02C7" w:rsidRPr="008A0A36" w:rsidRDefault="00CC02C7" w:rsidP="00CC02C7">
      <w:pPr>
        <w:jc w:val="center"/>
        <w:rPr>
          <w:rFonts w:ascii="Times New Roman" w:hAnsi="Times New Roman" w:cs="Times New Roman"/>
          <w:b/>
        </w:rPr>
      </w:pPr>
      <w:r w:rsidRPr="008A0A36">
        <w:rPr>
          <w:rFonts w:ascii="Times New Roman" w:hAnsi="Times New Roman" w:cs="Times New Roman"/>
          <w:b/>
        </w:rPr>
        <w:lastRenderedPageBreak/>
        <w:t>ВСТУП</w:t>
      </w:r>
    </w:p>
    <w:p w:rsidR="00CC02C7" w:rsidRPr="006B2AC2" w:rsidRDefault="008256E5" w:rsidP="008256E5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CC02C7" w:rsidRPr="006B2AC2">
        <w:rPr>
          <w:rFonts w:ascii="Times New Roman" w:hAnsi="Times New Roman" w:cs="Times New Roman"/>
          <w:sz w:val="24"/>
          <w:szCs w:val="24"/>
        </w:rPr>
        <w:t xml:space="preserve">Програма вивчення навчальної </w:t>
      </w:r>
      <w:r w:rsidR="00CC02C7" w:rsidRPr="00F13FC7">
        <w:rPr>
          <w:rFonts w:ascii="Times New Roman" w:hAnsi="Times New Roman" w:cs="Times New Roman"/>
          <w:sz w:val="24"/>
          <w:szCs w:val="24"/>
        </w:rPr>
        <w:t>дисципліни «</w:t>
      </w:r>
      <w:r w:rsidR="00F13FC7">
        <w:rPr>
          <w:rFonts w:ascii="Times New Roman" w:hAnsi="Times New Roman" w:cs="Times New Roman"/>
          <w:sz w:val="24"/>
          <w:szCs w:val="24"/>
        </w:rPr>
        <w:t>О</w:t>
      </w:r>
      <w:r w:rsidR="00F13FC7" w:rsidRPr="00F13FC7">
        <w:rPr>
          <w:rFonts w:ascii="Times New Roman" w:hAnsi="Times New Roman" w:cs="Times New Roman"/>
          <w:sz w:val="24"/>
          <w:szCs w:val="24"/>
        </w:rPr>
        <w:t>снови психопатології та психотерапії</w:t>
      </w:r>
      <w:r w:rsidR="00161AB6" w:rsidRPr="00F13FC7">
        <w:rPr>
          <w:rFonts w:ascii="Times New Roman" w:hAnsi="Times New Roman" w:cs="Times New Roman"/>
          <w:sz w:val="24"/>
          <w:szCs w:val="24"/>
        </w:rPr>
        <w:t>», складена</w:t>
      </w:r>
      <w:r w:rsidR="00CC02C7" w:rsidRPr="00F13FC7">
        <w:rPr>
          <w:rFonts w:ascii="Times New Roman" w:hAnsi="Times New Roman" w:cs="Times New Roman"/>
          <w:sz w:val="24"/>
          <w:szCs w:val="24"/>
        </w:rPr>
        <w:t xml:space="preserve"> відповідно до о</w:t>
      </w:r>
      <w:r w:rsidR="00CC02C7" w:rsidRPr="006B2AC2">
        <w:rPr>
          <w:rFonts w:ascii="Times New Roman" w:hAnsi="Times New Roman" w:cs="Times New Roman"/>
          <w:sz w:val="24"/>
          <w:szCs w:val="24"/>
        </w:rPr>
        <w:t xml:space="preserve">світньо-професійної програми підготовки </w:t>
      </w:r>
      <w:r w:rsidR="00FD3B73" w:rsidRPr="006B2AC2">
        <w:rPr>
          <w:rFonts w:ascii="Times New Roman" w:hAnsi="Times New Roman" w:cs="Times New Roman"/>
          <w:sz w:val="24"/>
          <w:szCs w:val="24"/>
        </w:rPr>
        <w:t>бакалавра</w:t>
      </w:r>
      <w:r w:rsidR="00ED0ABD" w:rsidRPr="006B2AC2">
        <w:rPr>
          <w:rFonts w:ascii="Times New Roman" w:hAnsi="Times New Roman" w:cs="Times New Roman"/>
          <w:sz w:val="24"/>
          <w:szCs w:val="24"/>
        </w:rPr>
        <w:t xml:space="preserve"> </w:t>
      </w:r>
      <w:r w:rsidR="00175177" w:rsidRPr="006B2AC2">
        <w:rPr>
          <w:rFonts w:ascii="Times New Roman" w:hAnsi="Times New Roman" w:cs="Times New Roman"/>
          <w:sz w:val="24"/>
          <w:szCs w:val="24"/>
        </w:rPr>
        <w:t>6.01010</w:t>
      </w:r>
      <w:r w:rsidR="00181F18" w:rsidRPr="006B2AC2">
        <w:rPr>
          <w:rFonts w:ascii="Times New Roman" w:hAnsi="Times New Roman" w:cs="Times New Roman"/>
          <w:sz w:val="24"/>
          <w:szCs w:val="24"/>
        </w:rPr>
        <w:t>5</w:t>
      </w:r>
      <w:r w:rsidR="00ED0ABD" w:rsidRPr="006B2AC2">
        <w:rPr>
          <w:rFonts w:ascii="Times New Roman" w:hAnsi="Times New Roman" w:cs="Times New Roman"/>
          <w:sz w:val="24"/>
          <w:szCs w:val="24"/>
        </w:rPr>
        <w:t xml:space="preserve"> «</w:t>
      </w:r>
      <w:r w:rsidR="00C74EA6">
        <w:rPr>
          <w:rFonts w:ascii="Times New Roman" w:hAnsi="Times New Roman" w:cs="Times New Roman"/>
          <w:sz w:val="24"/>
          <w:szCs w:val="24"/>
        </w:rPr>
        <w:t>Корекційна</w:t>
      </w:r>
      <w:r w:rsidR="00181F18" w:rsidRPr="006B2AC2">
        <w:rPr>
          <w:rFonts w:ascii="Times New Roman" w:hAnsi="Times New Roman" w:cs="Times New Roman"/>
          <w:sz w:val="24"/>
          <w:szCs w:val="24"/>
        </w:rPr>
        <w:t xml:space="preserve"> </w:t>
      </w:r>
      <w:r w:rsidR="00587406" w:rsidRPr="006B2AC2">
        <w:rPr>
          <w:rFonts w:ascii="Times New Roman" w:hAnsi="Times New Roman" w:cs="Times New Roman"/>
          <w:sz w:val="24"/>
          <w:szCs w:val="24"/>
        </w:rPr>
        <w:t>освіта</w:t>
      </w:r>
      <w:r w:rsidR="00ED0ABD" w:rsidRPr="006B2AC2">
        <w:rPr>
          <w:rFonts w:ascii="Times New Roman" w:hAnsi="Times New Roman" w:cs="Times New Roman"/>
          <w:sz w:val="24"/>
          <w:szCs w:val="24"/>
        </w:rPr>
        <w:t>»</w:t>
      </w:r>
      <w:r w:rsidRPr="006B2AC2">
        <w:rPr>
          <w:rFonts w:ascii="Times New Roman" w:hAnsi="Times New Roman" w:cs="Times New Roman"/>
          <w:sz w:val="24"/>
          <w:szCs w:val="24"/>
        </w:rPr>
        <w:t xml:space="preserve"> (логопедія)</w:t>
      </w:r>
      <w:r w:rsidR="00ED0ABD" w:rsidRPr="006B2AC2">
        <w:rPr>
          <w:rFonts w:ascii="Times New Roman" w:hAnsi="Times New Roman" w:cs="Times New Roman"/>
          <w:sz w:val="24"/>
          <w:szCs w:val="24"/>
        </w:rPr>
        <w:t>.</w:t>
      </w:r>
    </w:p>
    <w:p w:rsidR="006014C5" w:rsidRPr="006B2AC2" w:rsidRDefault="00402250" w:rsidP="008256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b/>
          <w:sz w:val="24"/>
          <w:szCs w:val="24"/>
        </w:rPr>
        <w:t>Предметом вивчення</w:t>
      </w:r>
      <w:r w:rsidRPr="006B2AC2">
        <w:rPr>
          <w:rFonts w:ascii="Times New Roman" w:hAnsi="Times New Roman" w:cs="Times New Roman"/>
          <w:sz w:val="24"/>
          <w:szCs w:val="24"/>
        </w:rPr>
        <w:t xml:space="preserve"> </w:t>
      </w:r>
      <w:r w:rsidR="008A0A36" w:rsidRPr="006B2AC2">
        <w:rPr>
          <w:rFonts w:ascii="Times New Roman" w:hAnsi="Times New Roman" w:cs="Times New Roman"/>
          <w:sz w:val="24"/>
          <w:szCs w:val="24"/>
        </w:rPr>
        <w:t xml:space="preserve">є </w:t>
      </w:r>
      <w:r w:rsidR="00F13FC7">
        <w:rPr>
          <w:rFonts w:ascii="Times New Roman" w:hAnsi="Times New Roman" w:cs="Times New Roman"/>
          <w:sz w:val="24"/>
          <w:szCs w:val="24"/>
        </w:rPr>
        <w:t xml:space="preserve">симптоми та синдроми </w:t>
      </w:r>
      <w:proofErr w:type="spellStart"/>
      <w:r w:rsidR="00F13FC7">
        <w:rPr>
          <w:rFonts w:ascii="Times New Roman" w:hAnsi="Times New Roman" w:cs="Times New Roman"/>
          <w:sz w:val="24"/>
          <w:szCs w:val="24"/>
        </w:rPr>
        <w:t>психопатологій</w:t>
      </w:r>
      <w:proofErr w:type="spellEnd"/>
      <w:r w:rsidR="00F13FC7">
        <w:rPr>
          <w:rFonts w:ascii="Times New Roman" w:hAnsi="Times New Roman" w:cs="Times New Roman"/>
          <w:sz w:val="24"/>
          <w:szCs w:val="24"/>
        </w:rPr>
        <w:t xml:space="preserve"> та їх психотерапія</w:t>
      </w:r>
      <w:r w:rsidR="00ED39D9" w:rsidRPr="006B2AC2">
        <w:rPr>
          <w:rFonts w:ascii="Times New Roman" w:hAnsi="Times New Roman" w:cs="Times New Roman"/>
          <w:sz w:val="24"/>
          <w:szCs w:val="24"/>
        </w:rPr>
        <w:t>.</w:t>
      </w:r>
      <w:r w:rsidR="006014C5" w:rsidRPr="006B2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938" w:rsidRPr="006B2AC2" w:rsidRDefault="00545938" w:rsidP="00ED3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b/>
          <w:sz w:val="24"/>
          <w:szCs w:val="24"/>
        </w:rPr>
        <w:t xml:space="preserve">Міждисциплінарні </w:t>
      </w:r>
      <w:proofErr w:type="spellStart"/>
      <w:r w:rsidRPr="006B2AC2">
        <w:rPr>
          <w:rFonts w:ascii="Times New Roman" w:hAnsi="Times New Roman" w:cs="Times New Roman"/>
          <w:b/>
          <w:sz w:val="24"/>
          <w:szCs w:val="24"/>
        </w:rPr>
        <w:t>звʼязки</w:t>
      </w:r>
      <w:proofErr w:type="spellEnd"/>
      <w:r w:rsidRPr="006B2AC2">
        <w:rPr>
          <w:rFonts w:ascii="Times New Roman" w:hAnsi="Times New Roman" w:cs="Times New Roman"/>
          <w:b/>
          <w:sz w:val="24"/>
          <w:szCs w:val="24"/>
        </w:rPr>
        <w:t>:</w:t>
      </w:r>
      <w:r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8F7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вікова психологія</w:t>
      </w:r>
      <w:r w:rsidR="008A0A36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педагогічна</w:t>
      </w:r>
      <w:r w:rsidR="003840EC" w:rsidRPr="003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психологія</w:t>
      </w:r>
      <w:r w:rsidR="008A0A36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психодіагностика,</w:t>
      </w:r>
      <w:r w:rsidR="00AA38F7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A36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38F7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орекційна педагогіка, </w:t>
      </w:r>
      <w:proofErr w:type="spellStart"/>
      <w:r w:rsidR="00AA38F7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логопсихологія</w:t>
      </w:r>
      <w:proofErr w:type="spellEnd"/>
      <w:r w:rsidR="00AA38F7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логопедія. </w:t>
      </w:r>
      <w:proofErr w:type="spellStart"/>
      <w:r w:rsidR="00AA38F7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олігофренопедагогіка</w:t>
      </w:r>
      <w:proofErr w:type="spellEnd"/>
      <w:r w:rsidRPr="006B2AC2">
        <w:rPr>
          <w:rFonts w:ascii="Times New Roman" w:hAnsi="Times New Roman" w:cs="Times New Roman"/>
          <w:sz w:val="24"/>
          <w:szCs w:val="24"/>
        </w:rPr>
        <w:t>, дисципліни фахового спрямування</w:t>
      </w:r>
      <w:r w:rsidR="00F13FC7">
        <w:rPr>
          <w:rFonts w:ascii="Times New Roman" w:hAnsi="Times New Roman" w:cs="Times New Roman"/>
          <w:sz w:val="24"/>
          <w:szCs w:val="24"/>
        </w:rPr>
        <w:t>, психіатрія, патопсихологія</w:t>
      </w:r>
      <w:r w:rsidRPr="006B2AC2">
        <w:rPr>
          <w:rFonts w:ascii="Times New Roman" w:hAnsi="Times New Roman" w:cs="Times New Roman"/>
          <w:sz w:val="24"/>
          <w:szCs w:val="24"/>
        </w:rPr>
        <w:t>.</w:t>
      </w:r>
    </w:p>
    <w:p w:rsidR="00057850" w:rsidRPr="006B2AC2" w:rsidRDefault="00545938" w:rsidP="00ED39D9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sz w:val="24"/>
          <w:szCs w:val="24"/>
        </w:rPr>
        <w:t>Програма навчальної дисципліни складається з таких змістових модулів:</w:t>
      </w:r>
    </w:p>
    <w:p w:rsidR="00141F62" w:rsidRPr="00FF7F6B" w:rsidRDefault="00141F62" w:rsidP="00D4644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F7F6B">
        <w:rPr>
          <w:rFonts w:ascii="Times New Roman" w:hAnsi="Times New Roman" w:cs="Times New Roman"/>
          <w:b/>
          <w:bCs/>
        </w:rPr>
        <w:t xml:space="preserve">Змістовий модуль 1. </w:t>
      </w:r>
      <w:r w:rsidR="00CA3DA1" w:rsidRPr="00FF7F6B">
        <w:rPr>
          <w:rFonts w:ascii="Times New Roman" w:hAnsi="Times New Roman" w:cs="Times New Roman"/>
          <w:b/>
          <w:bCs/>
        </w:rPr>
        <w:t>Основні науково-методологічні положення психопатології та загальні засади психотерапії</w:t>
      </w:r>
      <w:r w:rsidR="00D46441" w:rsidRPr="00FF7F6B">
        <w:rPr>
          <w:rFonts w:ascii="Times New Roman" w:hAnsi="Times New Roman" w:cs="Times New Roman"/>
          <w:b/>
          <w:bCs/>
          <w:iCs/>
          <w:shd w:val="clear" w:color="auto" w:fill="FFFFFF"/>
        </w:rPr>
        <w:t>.</w:t>
      </w:r>
    </w:p>
    <w:p w:rsidR="00141F62" w:rsidRPr="00FF7F6B" w:rsidRDefault="00141F62" w:rsidP="00D464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hd w:val="clear" w:color="auto" w:fill="FFFFFF"/>
        </w:rPr>
      </w:pPr>
      <w:r w:rsidRPr="00FF7F6B">
        <w:rPr>
          <w:rFonts w:ascii="Times New Roman" w:hAnsi="Times New Roman" w:cs="Times New Roman"/>
          <w:b/>
          <w:bCs/>
        </w:rPr>
        <w:t xml:space="preserve">Змістовий модуль 2. </w:t>
      </w:r>
      <w:r w:rsidR="00FF7F6B" w:rsidRPr="00FF7F6B">
        <w:rPr>
          <w:rFonts w:ascii="Times New Roman" w:hAnsi="Times New Roman" w:cs="Times New Roman"/>
          <w:b/>
          <w:shd w:val="clear" w:color="auto" w:fill="FFFFFF"/>
        </w:rPr>
        <w:t xml:space="preserve">Основні напрямки </w:t>
      </w:r>
      <w:r w:rsidR="00FF7F6B" w:rsidRPr="00FF7F6B">
        <w:rPr>
          <w:rFonts w:ascii="Times New Roman" w:hAnsi="Times New Roman" w:cs="Times New Roman"/>
          <w:b/>
        </w:rPr>
        <w:t>терапевтичної психології</w:t>
      </w:r>
      <w:r w:rsidR="00D46441" w:rsidRPr="00FF7F6B">
        <w:rPr>
          <w:rFonts w:ascii="Times New Roman" w:hAnsi="Times New Roman" w:cs="Times New Roman"/>
          <w:b/>
          <w:bCs/>
          <w:iCs/>
          <w:shd w:val="clear" w:color="auto" w:fill="FFFFFF"/>
        </w:rPr>
        <w:t>.</w:t>
      </w:r>
    </w:p>
    <w:p w:rsidR="00F13FC7" w:rsidRPr="00FF7F6B" w:rsidRDefault="00F13FC7" w:rsidP="00D464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7F6B">
        <w:rPr>
          <w:rFonts w:ascii="Times New Roman" w:hAnsi="Times New Roman" w:cs="Times New Roman"/>
          <w:b/>
          <w:bCs/>
        </w:rPr>
        <w:t xml:space="preserve">Змістовий модуль </w:t>
      </w:r>
      <w:r w:rsidRPr="00FF7F6B">
        <w:rPr>
          <w:rFonts w:ascii="Times New Roman" w:hAnsi="Times New Roman" w:cs="Times New Roman"/>
          <w:b/>
          <w:bCs/>
        </w:rPr>
        <w:t>3</w:t>
      </w:r>
      <w:r w:rsidRPr="00FF7F6B">
        <w:rPr>
          <w:rFonts w:ascii="Times New Roman" w:hAnsi="Times New Roman" w:cs="Times New Roman"/>
          <w:b/>
          <w:bCs/>
        </w:rPr>
        <w:t xml:space="preserve">. </w:t>
      </w:r>
      <w:r w:rsidR="00FF7F6B" w:rsidRPr="00FF7F6B">
        <w:rPr>
          <w:rFonts w:ascii="Times New Roman" w:hAnsi="Times New Roman" w:cs="Times New Roman"/>
          <w:b/>
        </w:rPr>
        <w:t>Психічні патології особистості та їх пс</w:t>
      </w:r>
      <w:r w:rsidR="00FF7F6B" w:rsidRPr="00FF7F6B">
        <w:rPr>
          <w:rFonts w:ascii="Times New Roman" w:hAnsi="Times New Roman" w:cs="Times New Roman"/>
          <w:b/>
          <w:bCs/>
          <w:iCs/>
          <w:shd w:val="clear" w:color="auto" w:fill="FFFFFF"/>
        </w:rPr>
        <w:t>ихотерапія</w:t>
      </w:r>
      <w:r w:rsidRPr="00FF7F6B">
        <w:rPr>
          <w:rFonts w:ascii="Times New Roman" w:hAnsi="Times New Roman" w:cs="Times New Roman"/>
          <w:b/>
          <w:bCs/>
          <w:iCs/>
          <w:shd w:val="clear" w:color="auto" w:fill="FFFFFF"/>
        </w:rPr>
        <w:t>.</w:t>
      </w:r>
    </w:p>
    <w:p w:rsidR="00BB3506" w:rsidRPr="006B2AC2" w:rsidRDefault="00454797" w:rsidP="00764E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C2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:rsidR="00141F62" w:rsidRPr="00685301" w:rsidRDefault="00BB3506" w:rsidP="00ED39D9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Метою</w:t>
      </w:r>
      <w:r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викладання навчальної дисципліни є</w:t>
      </w:r>
      <w:r w:rsidRPr="0068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85301" w:rsidRPr="0068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5301" w:rsidRPr="00685301">
        <w:rPr>
          <w:rFonts w:ascii="Times New Roman" w:hAnsi="Times New Roman" w:cs="Times New Roman"/>
          <w:shd w:val="clear" w:color="auto" w:fill="FFFFFF"/>
        </w:rPr>
        <w:t>прия</w:t>
      </w:r>
      <w:r w:rsidR="00685301" w:rsidRPr="00685301">
        <w:rPr>
          <w:rFonts w:ascii="Times New Roman" w:hAnsi="Times New Roman" w:cs="Times New Roman"/>
          <w:shd w:val="clear" w:color="auto" w:fill="FFFFFF"/>
        </w:rPr>
        <w:t>ння</w:t>
      </w:r>
      <w:r w:rsidR="00685301" w:rsidRPr="00685301">
        <w:rPr>
          <w:rFonts w:ascii="Times New Roman" w:hAnsi="Times New Roman" w:cs="Times New Roman"/>
          <w:shd w:val="clear" w:color="auto" w:fill="FFFFFF"/>
        </w:rPr>
        <w:t xml:space="preserve"> засвоєнню студентами знань про основи психотерапії та різновиди </w:t>
      </w:r>
      <w:proofErr w:type="spellStart"/>
      <w:r w:rsidR="00685301" w:rsidRPr="00685301">
        <w:rPr>
          <w:rFonts w:ascii="Times New Roman" w:hAnsi="Times New Roman" w:cs="Times New Roman"/>
          <w:shd w:val="clear" w:color="auto" w:fill="FFFFFF"/>
        </w:rPr>
        <w:t>психопатологій</w:t>
      </w:r>
      <w:proofErr w:type="spellEnd"/>
      <w:r w:rsidR="00685301" w:rsidRPr="00685301">
        <w:rPr>
          <w:rFonts w:ascii="Times New Roman" w:hAnsi="Times New Roman" w:cs="Times New Roman"/>
          <w:shd w:val="clear" w:color="auto" w:fill="FFFFFF"/>
        </w:rPr>
        <w:t xml:space="preserve">, їх симптоми та синдроми, розкрити зміст і сутність напрямків психотерапії та її застосування при </w:t>
      </w:r>
      <w:proofErr w:type="spellStart"/>
      <w:r w:rsidR="00685301" w:rsidRPr="00685301">
        <w:rPr>
          <w:rFonts w:ascii="Times New Roman" w:hAnsi="Times New Roman" w:cs="Times New Roman"/>
          <w:shd w:val="clear" w:color="auto" w:fill="FFFFFF"/>
        </w:rPr>
        <w:t>психопатологіях</w:t>
      </w:r>
      <w:proofErr w:type="spellEnd"/>
      <w:r w:rsidR="008A0A36" w:rsidRPr="00685301">
        <w:rPr>
          <w:rFonts w:ascii="Times New Roman" w:hAnsi="Times New Roman" w:cs="Times New Roman"/>
          <w:sz w:val="24"/>
          <w:szCs w:val="24"/>
        </w:rPr>
        <w:t>.</w:t>
      </w:r>
    </w:p>
    <w:p w:rsidR="00BB3506" w:rsidRPr="00DA5361" w:rsidRDefault="00BB3506" w:rsidP="00DA5361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Основними </w:t>
      </w:r>
      <w:r w:rsidRPr="00DA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завданнями</w:t>
      </w:r>
      <w:r w:rsidRPr="00DA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вивчення дисципліни є: </w:t>
      </w:r>
    </w:p>
    <w:p w:rsidR="00685301" w:rsidRPr="00685301" w:rsidRDefault="00685301" w:rsidP="0068530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</w:rPr>
      </w:pPr>
      <w:r w:rsidRPr="00685301">
        <w:rPr>
          <w:rFonts w:ascii="Times New Roman" w:hAnsi="Times New Roman" w:cs="Times New Roman"/>
        </w:rPr>
        <w:t>Надати знання студентам про сутність психотерапії</w:t>
      </w:r>
    </w:p>
    <w:p w:rsidR="00685301" w:rsidRPr="00685301" w:rsidRDefault="00685301" w:rsidP="0068530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</w:rPr>
      </w:pPr>
      <w:r w:rsidRPr="00685301">
        <w:rPr>
          <w:rFonts w:ascii="Times New Roman" w:hAnsi="Times New Roman" w:cs="Times New Roman"/>
        </w:rPr>
        <w:t>Ознайомити студентів із принципами надання психологічної допомоги залежно від терапевтичного напрямку</w:t>
      </w:r>
    </w:p>
    <w:p w:rsidR="00685301" w:rsidRPr="00685301" w:rsidRDefault="00685301" w:rsidP="0068530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</w:rPr>
      </w:pPr>
      <w:r w:rsidRPr="00685301">
        <w:rPr>
          <w:rFonts w:ascii="Times New Roman" w:hAnsi="Times New Roman" w:cs="Times New Roman"/>
          <w:lang w:val="ru-RU"/>
        </w:rPr>
        <w:t>С</w:t>
      </w:r>
      <w:r w:rsidRPr="00685301">
        <w:rPr>
          <w:rFonts w:ascii="Times New Roman" w:hAnsi="Times New Roman" w:cs="Times New Roman"/>
        </w:rPr>
        <w:t xml:space="preserve">формувати уявлення про симптоми та синдроми, види </w:t>
      </w:r>
      <w:proofErr w:type="spellStart"/>
      <w:r w:rsidRPr="00685301">
        <w:rPr>
          <w:rFonts w:ascii="Times New Roman" w:hAnsi="Times New Roman" w:cs="Times New Roman"/>
        </w:rPr>
        <w:t>психопатологій</w:t>
      </w:r>
      <w:proofErr w:type="spellEnd"/>
      <w:r w:rsidRPr="00685301">
        <w:rPr>
          <w:rFonts w:ascii="Times New Roman" w:hAnsi="Times New Roman" w:cs="Times New Roman"/>
        </w:rPr>
        <w:t xml:space="preserve"> та їх особливості.</w:t>
      </w:r>
    </w:p>
    <w:p w:rsidR="00685301" w:rsidRPr="00685301" w:rsidRDefault="00685301" w:rsidP="00685301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</w:rPr>
      </w:pPr>
      <w:r w:rsidRPr="00685301">
        <w:rPr>
          <w:rFonts w:ascii="Times New Roman" w:hAnsi="Times New Roman" w:cs="Times New Roman"/>
        </w:rPr>
        <w:t xml:space="preserve">Сприяти засвоєнню знань та вмінь визначити, коли клієнту потрібен психіатр, а коли психолог, ідентифікувати необхідний вид і тип психотерапії залежно від </w:t>
      </w:r>
      <w:proofErr w:type="spellStart"/>
      <w:r w:rsidRPr="00685301">
        <w:rPr>
          <w:rFonts w:ascii="Times New Roman" w:hAnsi="Times New Roman" w:cs="Times New Roman"/>
        </w:rPr>
        <w:t>психопатологій</w:t>
      </w:r>
      <w:proofErr w:type="spellEnd"/>
    </w:p>
    <w:p w:rsidR="00D92951" w:rsidRPr="00DA5361" w:rsidRDefault="00036EA6" w:rsidP="00036E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61">
        <w:rPr>
          <w:rFonts w:ascii="Times New Roman" w:hAnsi="Times New Roman" w:cs="Times New Roman"/>
          <w:sz w:val="24"/>
          <w:szCs w:val="24"/>
        </w:rPr>
        <w:t>1.3.</w:t>
      </w:r>
      <w:r w:rsidR="00D92951" w:rsidRPr="00DA5361">
        <w:rPr>
          <w:rFonts w:ascii="Times New Roman" w:hAnsi="Times New Roman" w:cs="Times New Roman"/>
          <w:sz w:val="24"/>
          <w:szCs w:val="24"/>
        </w:rPr>
        <w:t>Згідно з вимогами освітньо-професійної програми студенти повинні:</w:t>
      </w:r>
    </w:p>
    <w:p w:rsidR="00D92951" w:rsidRPr="00DA5361" w:rsidRDefault="00D92951" w:rsidP="005B54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361">
        <w:rPr>
          <w:rFonts w:ascii="Times New Roman" w:hAnsi="Times New Roman" w:cs="Times New Roman"/>
          <w:b/>
          <w:i/>
          <w:sz w:val="24"/>
          <w:szCs w:val="24"/>
        </w:rPr>
        <w:t>знати:</w:t>
      </w:r>
    </w:p>
    <w:p w:rsidR="001D3388" w:rsidRPr="007957D3" w:rsidRDefault="001D3388" w:rsidP="001D3388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основні поняття курсу</w:t>
      </w:r>
      <w:r w:rsidRPr="007957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D3388" w:rsidRPr="00714D2C" w:rsidRDefault="001D3388" w:rsidP="001D3388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7D3">
        <w:rPr>
          <w:rFonts w:ascii="Times New Roman" w:hAnsi="Times New Roman"/>
          <w:sz w:val="24"/>
          <w:szCs w:val="24"/>
          <w:shd w:val="clear" w:color="auto" w:fill="FFFFFF"/>
        </w:rPr>
        <w:t xml:space="preserve">методи психологічної діагностики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психічної патології</w:t>
      </w:r>
      <w:r w:rsidRPr="007957D3">
        <w:rPr>
          <w:rFonts w:ascii="Times New Roman" w:hAnsi="Times New Roman"/>
          <w:sz w:val="24"/>
          <w:szCs w:val="24"/>
          <w:shd w:val="clear" w:color="auto" w:fill="FFFFFF"/>
        </w:rPr>
        <w:t xml:space="preserve"> особистості</w:t>
      </w:r>
    </w:p>
    <w:p w:rsidR="001D3388" w:rsidRPr="00C2433E" w:rsidRDefault="001D3388" w:rsidP="001D3388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причини та фази розвитку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психопатологій</w:t>
      </w:r>
      <w:proofErr w:type="spellEnd"/>
    </w:p>
    <w:p w:rsidR="001D3388" w:rsidRPr="007957D3" w:rsidRDefault="001D3388" w:rsidP="001D3388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симптоми та синдроми психічних патологій </w:t>
      </w:r>
    </w:p>
    <w:p w:rsidR="001D3388" w:rsidRPr="007957D3" w:rsidRDefault="001D3388" w:rsidP="001D3388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7D3">
        <w:rPr>
          <w:rFonts w:ascii="Times New Roman" w:hAnsi="Times New Roman"/>
          <w:sz w:val="24"/>
          <w:szCs w:val="24"/>
          <w:shd w:val="clear" w:color="auto" w:fill="FFFFFF"/>
        </w:rPr>
        <w:t>особливості розвит</w:t>
      </w:r>
      <w:r>
        <w:rPr>
          <w:rFonts w:ascii="Times New Roman" w:hAnsi="Times New Roman"/>
          <w:sz w:val="24"/>
          <w:szCs w:val="24"/>
          <w:shd w:val="clear" w:color="auto" w:fill="FFFFFF"/>
        </w:rPr>
        <w:t>ку розладів і їх функціонування</w:t>
      </w:r>
    </w:p>
    <w:p w:rsidR="001D3388" w:rsidRPr="00C2433E" w:rsidRDefault="001D3388" w:rsidP="001D3388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7D3">
        <w:rPr>
          <w:rFonts w:ascii="Times New Roman" w:hAnsi="Times New Roman"/>
          <w:sz w:val="24"/>
          <w:szCs w:val="24"/>
          <w:shd w:val="clear" w:color="auto" w:fill="FFFFFF"/>
        </w:rPr>
        <w:t xml:space="preserve">основи засади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здійснення психотерапії </w:t>
      </w:r>
    </w:p>
    <w:p w:rsidR="00C0033A" w:rsidRPr="007957D3" w:rsidRDefault="001D3388" w:rsidP="001D3388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напрямки психотерапії</w:t>
      </w:r>
    </w:p>
    <w:p w:rsidR="00270EC8" w:rsidRPr="006B2AC2" w:rsidRDefault="00270EC8" w:rsidP="001337B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2A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вміти:</w:t>
      </w:r>
    </w:p>
    <w:p w:rsidR="00CA3DA1" w:rsidRPr="00CA3DA1" w:rsidRDefault="00CA3DA1" w:rsidP="00CA3DA1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A3DA1">
        <w:rPr>
          <w:rFonts w:ascii="Times New Roman" w:hAnsi="Times New Roman" w:cs="Times New Roman"/>
        </w:rPr>
        <w:t xml:space="preserve">вільно володіти навчальним матеріалом </w:t>
      </w:r>
    </w:p>
    <w:p w:rsidR="00CA3DA1" w:rsidRPr="00CA3DA1" w:rsidRDefault="00CA3DA1" w:rsidP="00CA3DA1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A3DA1">
        <w:rPr>
          <w:rFonts w:ascii="Times New Roman" w:hAnsi="Times New Roman" w:cs="Times New Roman"/>
        </w:rPr>
        <w:t xml:space="preserve">складати плани психотерапевтичних занять </w:t>
      </w:r>
    </w:p>
    <w:p w:rsidR="00CA3DA1" w:rsidRPr="00CA3DA1" w:rsidRDefault="00CA3DA1" w:rsidP="00CA3DA1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A3DA1">
        <w:rPr>
          <w:rFonts w:ascii="Times New Roman" w:hAnsi="Times New Roman" w:cs="Times New Roman"/>
        </w:rPr>
        <w:t xml:space="preserve">володіти знаннями про екологічність професії </w:t>
      </w:r>
    </w:p>
    <w:p w:rsidR="00CA3DA1" w:rsidRPr="00CA3DA1" w:rsidRDefault="00CA3DA1" w:rsidP="00CA3DA1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A3DA1">
        <w:rPr>
          <w:rFonts w:ascii="Times New Roman" w:hAnsi="Times New Roman" w:cs="Times New Roman"/>
        </w:rPr>
        <w:t xml:space="preserve">здійснювати диференційований та індивідуальний підхід при вивченні психологічних патологій особистості </w:t>
      </w:r>
    </w:p>
    <w:p w:rsidR="00CA3DA1" w:rsidRPr="00CA3DA1" w:rsidRDefault="00CA3DA1" w:rsidP="00CA3DA1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CA3DA1">
        <w:rPr>
          <w:rFonts w:ascii="Times New Roman" w:hAnsi="Times New Roman" w:cs="Times New Roman"/>
        </w:rPr>
        <w:t>розпізнавпти</w:t>
      </w:r>
      <w:proofErr w:type="spellEnd"/>
      <w:r w:rsidRPr="00CA3DA1">
        <w:rPr>
          <w:rFonts w:ascii="Times New Roman" w:hAnsi="Times New Roman" w:cs="Times New Roman"/>
        </w:rPr>
        <w:t xml:space="preserve"> коли клієнту потрібен психіатр а коли психолог</w:t>
      </w:r>
    </w:p>
    <w:p w:rsidR="00CA3DA1" w:rsidRPr="00CA3DA1" w:rsidRDefault="00CA3DA1" w:rsidP="00CA3DA1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A3DA1">
        <w:rPr>
          <w:rFonts w:ascii="Times New Roman" w:hAnsi="Times New Roman" w:cs="Times New Roman"/>
        </w:rPr>
        <w:t>проводити дослідження психічних функцій дітей з особливими потребами;</w:t>
      </w:r>
    </w:p>
    <w:p w:rsidR="00141F62" w:rsidRPr="00CA3DA1" w:rsidRDefault="00CA3DA1" w:rsidP="00CA3DA1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A3DA1">
        <w:rPr>
          <w:rFonts w:ascii="Times New Roman" w:hAnsi="Times New Roman" w:cs="Times New Roman"/>
        </w:rPr>
        <w:t>систематично підвищувати свою професійну кваліфікацію, планувати та проводити дослідницьку роботу</w:t>
      </w:r>
      <w:r w:rsidR="00C1711F" w:rsidRPr="00CA3DA1">
        <w:rPr>
          <w:rFonts w:ascii="Times New Roman" w:hAnsi="Times New Roman" w:cs="Times New Roman"/>
          <w:sz w:val="24"/>
          <w:szCs w:val="24"/>
        </w:rPr>
        <w:t>.</w:t>
      </w:r>
    </w:p>
    <w:p w:rsidR="00270EC8" w:rsidRPr="006B2AC2" w:rsidRDefault="008853B7" w:rsidP="005B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C2">
        <w:rPr>
          <w:rFonts w:ascii="Times New Roman" w:hAnsi="Times New Roman" w:cs="Times New Roman"/>
          <w:sz w:val="24"/>
          <w:szCs w:val="24"/>
        </w:rPr>
        <w:t>На ви</w:t>
      </w:r>
      <w:r w:rsidR="00AD64F9" w:rsidRPr="006B2AC2">
        <w:rPr>
          <w:rFonts w:ascii="Times New Roman" w:hAnsi="Times New Roman" w:cs="Times New Roman"/>
          <w:sz w:val="24"/>
          <w:szCs w:val="24"/>
        </w:rPr>
        <w:t>в</w:t>
      </w:r>
      <w:r w:rsidR="003F5E26" w:rsidRPr="006B2AC2">
        <w:rPr>
          <w:rFonts w:ascii="Times New Roman" w:hAnsi="Times New Roman" w:cs="Times New Roman"/>
          <w:sz w:val="24"/>
          <w:szCs w:val="24"/>
        </w:rPr>
        <w:t xml:space="preserve">чення дисципліни відводиться </w:t>
      </w:r>
      <w:r w:rsidR="00CA3DA1">
        <w:rPr>
          <w:rFonts w:ascii="Times New Roman" w:hAnsi="Times New Roman" w:cs="Times New Roman"/>
          <w:sz w:val="24"/>
          <w:szCs w:val="24"/>
        </w:rPr>
        <w:t>144</w:t>
      </w:r>
      <w:r w:rsidR="00AD64F9" w:rsidRPr="006B2AC2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CA3DA1">
        <w:rPr>
          <w:rFonts w:ascii="Times New Roman" w:hAnsi="Times New Roman" w:cs="Times New Roman"/>
          <w:sz w:val="24"/>
          <w:szCs w:val="24"/>
        </w:rPr>
        <w:t>и</w:t>
      </w:r>
      <w:r w:rsidRPr="006B2AC2">
        <w:rPr>
          <w:rFonts w:ascii="Times New Roman" w:hAnsi="Times New Roman" w:cs="Times New Roman"/>
          <w:sz w:val="24"/>
          <w:szCs w:val="24"/>
        </w:rPr>
        <w:t>,</w:t>
      </w:r>
      <w:r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D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</w:t>
      </w:r>
      <w:r w:rsidR="004F6EE4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306" w:rsidRPr="006B2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ECTS</w:t>
      </w:r>
      <w:r w:rsidR="00F56306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075" w:rsidRPr="006B2AC2" w:rsidRDefault="00377075" w:rsidP="005B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075" w:rsidRPr="006B2AC2" w:rsidRDefault="00377075" w:rsidP="00337DBD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C2">
        <w:rPr>
          <w:rFonts w:ascii="Times New Roman" w:hAnsi="Times New Roman" w:cs="Times New Roman"/>
          <w:b/>
          <w:sz w:val="24"/>
          <w:szCs w:val="24"/>
        </w:rPr>
        <w:t>Інформаційний обсяг навчальної дисципліни</w:t>
      </w:r>
    </w:p>
    <w:p w:rsidR="00FF7F6B" w:rsidRPr="00B044C8" w:rsidRDefault="00D46441" w:rsidP="00B044C8">
      <w:pPr>
        <w:pStyle w:val="Style11"/>
        <w:widowControl/>
        <w:spacing w:line="240" w:lineRule="auto"/>
        <w:ind w:firstLine="709"/>
      </w:pPr>
      <w:proofErr w:type="spellStart"/>
      <w:r w:rsidRPr="00B044C8">
        <w:rPr>
          <w:b/>
          <w:bCs/>
        </w:rPr>
        <w:t>Змістовий</w:t>
      </w:r>
      <w:proofErr w:type="spellEnd"/>
      <w:r w:rsidRPr="00B044C8">
        <w:rPr>
          <w:b/>
          <w:bCs/>
        </w:rPr>
        <w:t xml:space="preserve"> модуль 1. </w:t>
      </w:r>
      <w:r w:rsidR="00FF7F6B" w:rsidRPr="00B044C8">
        <w:rPr>
          <w:b/>
          <w:bCs/>
        </w:rPr>
        <w:t>Основні науково-методологічні положення психопатології та загальні засади психотерапії</w:t>
      </w:r>
      <w:r w:rsidRPr="00B044C8">
        <w:rPr>
          <w:b/>
          <w:bCs/>
          <w:iCs/>
          <w:shd w:val="clear" w:color="auto" w:fill="FFFFFF"/>
        </w:rPr>
        <w:t xml:space="preserve">. </w:t>
      </w:r>
      <w:r w:rsidR="00FF7F6B" w:rsidRPr="00B044C8">
        <w:rPr>
          <w:lang w:val="uk-UA"/>
        </w:rPr>
        <w:t xml:space="preserve">Основні положення психопатології. </w:t>
      </w:r>
      <w:r w:rsidR="00FF7F6B" w:rsidRPr="00B044C8">
        <w:rPr>
          <w:shd w:val="clear" w:color="auto" w:fill="FFFFFF"/>
          <w:lang w:val="uk-UA"/>
        </w:rPr>
        <w:t>Загальна психопатологія. Основні положення методології діагностичного процесу в психіатрії. Підходи до розуміння психічної норми і психічної патології, психічного здоров'я і психічної хвороби. Основні положення мето</w:t>
      </w:r>
      <w:proofErr w:type="spellStart"/>
      <w:r w:rsidR="00FF7F6B" w:rsidRPr="00B044C8">
        <w:rPr>
          <w:shd w:val="clear" w:color="auto" w:fill="FFFFFF"/>
        </w:rPr>
        <w:t>дології</w:t>
      </w:r>
      <w:proofErr w:type="spellEnd"/>
      <w:r w:rsidR="00FF7F6B" w:rsidRPr="00B044C8">
        <w:rPr>
          <w:shd w:val="clear" w:color="auto" w:fill="FFFFFF"/>
        </w:rPr>
        <w:t xml:space="preserve"> </w:t>
      </w:r>
      <w:proofErr w:type="spellStart"/>
      <w:r w:rsidR="00FF7F6B" w:rsidRPr="00B044C8">
        <w:rPr>
          <w:shd w:val="clear" w:color="auto" w:fill="FFFFFF"/>
        </w:rPr>
        <w:t>діагностичного</w:t>
      </w:r>
      <w:proofErr w:type="spellEnd"/>
      <w:r w:rsidR="00FF7F6B" w:rsidRPr="00B044C8">
        <w:rPr>
          <w:shd w:val="clear" w:color="auto" w:fill="FFFFFF"/>
        </w:rPr>
        <w:t xml:space="preserve"> </w:t>
      </w:r>
      <w:proofErr w:type="spellStart"/>
      <w:r w:rsidR="00FF7F6B" w:rsidRPr="00B044C8">
        <w:rPr>
          <w:shd w:val="clear" w:color="auto" w:fill="FFFFFF"/>
        </w:rPr>
        <w:t>процесу</w:t>
      </w:r>
      <w:proofErr w:type="spellEnd"/>
      <w:r w:rsidR="00FF7F6B" w:rsidRPr="00B044C8">
        <w:rPr>
          <w:shd w:val="clear" w:color="auto" w:fill="FFFFFF"/>
        </w:rPr>
        <w:t xml:space="preserve"> в </w:t>
      </w:r>
      <w:proofErr w:type="spellStart"/>
      <w:r w:rsidR="00FF7F6B" w:rsidRPr="00B044C8">
        <w:rPr>
          <w:shd w:val="clear" w:color="auto" w:fill="FFFFFF"/>
        </w:rPr>
        <w:t>психіатрії</w:t>
      </w:r>
      <w:proofErr w:type="spellEnd"/>
      <w:r w:rsidR="00FF7F6B" w:rsidRPr="00B044C8">
        <w:rPr>
          <w:shd w:val="clear" w:color="auto" w:fill="FFFFFF"/>
          <w:lang w:val="uk-UA"/>
        </w:rPr>
        <w:t>.</w:t>
      </w:r>
      <w:r w:rsidR="00FF7F6B" w:rsidRPr="00B044C8">
        <w:rPr>
          <w:shd w:val="clear" w:color="auto" w:fill="FFFFFF"/>
        </w:rPr>
        <w:t xml:space="preserve"> </w:t>
      </w:r>
      <w:proofErr w:type="spellStart"/>
      <w:r w:rsidR="00FF7F6B" w:rsidRPr="00B044C8">
        <w:rPr>
          <w:shd w:val="clear" w:color="auto" w:fill="FFFFFF"/>
        </w:rPr>
        <w:t>Психотичні</w:t>
      </w:r>
      <w:proofErr w:type="spellEnd"/>
      <w:r w:rsidR="00FF7F6B" w:rsidRPr="00B044C8">
        <w:rPr>
          <w:shd w:val="clear" w:color="auto" w:fill="FFFFFF"/>
        </w:rPr>
        <w:t xml:space="preserve"> та </w:t>
      </w:r>
      <w:proofErr w:type="spellStart"/>
      <w:r w:rsidR="00FF7F6B" w:rsidRPr="00B044C8">
        <w:rPr>
          <w:shd w:val="clear" w:color="auto" w:fill="FFFFFF"/>
        </w:rPr>
        <w:t>непсихотичні</w:t>
      </w:r>
      <w:proofErr w:type="spellEnd"/>
      <w:r w:rsidR="00FF7F6B" w:rsidRPr="00B044C8">
        <w:rPr>
          <w:shd w:val="clear" w:color="auto" w:fill="FFFFFF"/>
        </w:rPr>
        <w:t xml:space="preserve"> </w:t>
      </w:r>
      <w:proofErr w:type="spellStart"/>
      <w:r w:rsidR="00FF7F6B" w:rsidRPr="00B044C8">
        <w:rPr>
          <w:shd w:val="clear" w:color="auto" w:fill="FFFFFF"/>
        </w:rPr>
        <w:t>рівн</w:t>
      </w:r>
      <w:proofErr w:type="spellEnd"/>
      <w:r w:rsidR="00FF7F6B" w:rsidRPr="00B044C8">
        <w:rPr>
          <w:shd w:val="clear" w:color="auto" w:fill="FFFFFF"/>
          <w:lang w:val="uk-UA"/>
        </w:rPr>
        <w:t>і</w:t>
      </w:r>
      <w:r w:rsidR="00FF7F6B" w:rsidRPr="00B044C8">
        <w:rPr>
          <w:shd w:val="clear" w:color="auto" w:fill="FFFFFF"/>
        </w:rPr>
        <w:t xml:space="preserve"> </w:t>
      </w:r>
      <w:proofErr w:type="spellStart"/>
      <w:r w:rsidR="00FF7F6B" w:rsidRPr="00B044C8">
        <w:rPr>
          <w:shd w:val="clear" w:color="auto" w:fill="FFFFFF"/>
        </w:rPr>
        <w:t>психічних</w:t>
      </w:r>
      <w:proofErr w:type="spellEnd"/>
      <w:r w:rsidR="00FF7F6B" w:rsidRPr="00B044C8">
        <w:rPr>
          <w:shd w:val="clear" w:color="auto" w:fill="FFFFFF"/>
        </w:rPr>
        <w:t xml:space="preserve"> </w:t>
      </w:r>
      <w:proofErr w:type="spellStart"/>
      <w:r w:rsidR="00FF7F6B" w:rsidRPr="00B044C8">
        <w:rPr>
          <w:shd w:val="clear" w:color="auto" w:fill="FFFFFF"/>
        </w:rPr>
        <w:t>розладів</w:t>
      </w:r>
      <w:proofErr w:type="spellEnd"/>
      <w:r w:rsidR="00FF7F6B" w:rsidRPr="00B044C8">
        <w:rPr>
          <w:shd w:val="clear" w:color="auto" w:fill="FFFFFF"/>
          <w:lang w:val="uk-UA"/>
        </w:rPr>
        <w:t>.</w:t>
      </w:r>
      <w:r w:rsidR="001218D3" w:rsidRPr="00B044C8">
        <w:rPr>
          <w:shd w:val="clear" w:color="auto" w:fill="FFFFFF"/>
          <w:lang w:val="uk-UA"/>
        </w:rPr>
        <w:t xml:space="preserve"> </w:t>
      </w:r>
      <w:r w:rsidR="00FF7F6B" w:rsidRPr="00B044C8">
        <w:rPr>
          <w:lang w:val="uk-UA"/>
        </w:rPr>
        <w:t>Ф</w:t>
      </w:r>
      <w:r w:rsidR="00FF7F6B" w:rsidRPr="00B044C8">
        <w:rPr>
          <w:shd w:val="clear" w:color="auto" w:fill="FFFFFF"/>
          <w:lang w:val="uk-UA"/>
        </w:rPr>
        <w:t>ункціонально-локалізаційні аспекти патології психічної діяльності. Функціональна асиметрія головного мозку і загальна психопатологія. Нейропсихологічні синдроми порушень вищих психічних функцій при локальних ураженнях кори великих півкуль головного мозку</w:t>
      </w:r>
      <w:r w:rsidR="001218D3" w:rsidRPr="00B044C8">
        <w:rPr>
          <w:shd w:val="clear" w:color="auto" w:fill="FFFFFF"/>
          <w:lang w:val="uk-UA"/>
        </w:rPr>
        <w:t xml:space="preserve">. </w:t>
      </w:r>
      <w:r w:rsidR="00FF7F6B" w:rsidRPr="00B044C8">
        <w:fldChar w:fldCharType="begin"/>
      </w:r>
      <w:r w:rsidR="00FF7F6B" w:rsidRPr="00B044C8">
        <w:instrText xml:space="preserve"> HYPERLINK "http://westudents.com.ua/glavy/80980-1-zagaln-zasadi-psihoterap.html" </w:instrText>
      </w:r>
      <w:r w:rsidR="00FF7F6B" w:rsidRPr="00B044C8">
        <w:fldChar w:fldCharType="separate"/>
      </w:r>
      <w:proofErr w:type="spellStart"/>
      <w:r w:rsidR="00FF7F6B" w:rsidRPr="00B044C8">
        <w:rPr>
          <w:rStyle w:val="a7"/>
          <w:color w:val="auto"/>
          <w:u w:val="none"/>
        </w:rPr>
        <w:t>Загальні</w:t>
      </w:r>
      <w:proofErr w:type="spellEnd"/>
      <w:r w:rsidR="00FF7F6B" w:rsidRPr="00B044C8">
        <w:rPr>
          <w:rStyle w:val="a7"/>
          <w:color w:val="auto"/>
          <w:u w:val="none"/>
        </w:rPr>
        <w:t xml:space="preserve"> засади </w:t>
      </w:r>
      <w:proofErr w:type="spellStart"/>
      <w:r w:rsidR="00FF7F6B" w:rsidRPr="00B044C8">
        <w:rPr>
          <w:rStyle w:val="a7"/>
          <w:color w:val="auto"/>
          <w:u w:val="none"/>
        </w:rPr>
        <w:t>психотерапії</w:t>
      </w:r>
      <w:proofErr w:type="spellEnd"/>
      <w:r w:rsidR="00FF7F6B" w:rsidRPr="00B044C8">
        <w:fldChar w:fldCharType="end"/>
      </w:r>
      <w:r w:rsidR="00FF7F6B" w:rsidRPr="00B044C8">
        <w:t xml:space="preserve">, як галузі психологічних </w:t>
      </w:r>
      <w:r w:rsidR="00FF7F6B" w:rsidRPr="00B044C8">
        <w:lastRenderedPageBreak/>
        <w:t xml:space="preserve">знань і специфічної практики. </w:t>
      </w:r>
      <w:hyperlink r:id="rId6" w:history="1">
        <w:proofErr w:type="spellStart"/>
        <w:r w:rsidR="00FF7F6B" w:rsidRPr="00B044C8">
          <w:rPr>
            <w:rStyle w:val="a7"/>
            <w:color w:val="auto"/>
            <w:u w:val="none"/>
          </w:rPr>
          <w:t>Психотерапія</w:t>
        </w:r>
        <w:proofErr w:type="spellEnd"/>
        <w:r w:rsidR="00FF7F6B" w:rsidRPr="00B044C8">
          <w:rPr>
            <w:rStyle w:val="a7"/>
            <w:color w:val="auto"/>
            <w:u w:val="none"/>
          </w:rPr>
          <w:t xml:space="preserve"> як </w:t>
        </w:r>
        <w:proofErr w:type="spellStart"/>
        <w:r w:rsidR="00FF7F6B" w:rsidRPr="00B044C8">
          <w:rPr>
            <w:rStyle w:val="a7"/>
            <w:color w:val="auto"/>
            <w:u w:val="none"/>
          </w:rPr>
          <w:t>галузь</w:t>
        </w:r>
        <w:proofErr w:type="spellEnd"/>
        <w:r w:rsidR="00FF7F6B" w:rsidRPr="00B044C8">
          <w:rPr>
            <w:rStyle w:val="a7"/>
            <w:color w:val="auto"/>
            <w:u w:val="none"/>
          </w:rPr>
          <w:t xml:space="preserve"> </w:t>
        </w:r>
        <w:proofErr w:type="spellStart"/>
        <w:r w:rsidR="00FF7F6B" w:rsidRPr="00B044C8">
          <w:rPr>
            <w:rStyle w:val="a7"/>
            <w:color w:val="auto"/>
            <w:u w:val="none"/>
          </w:rPr>
          <w:t>психологічних</w:t>
        </w:r>
        <w:proofErr w:type="spellEnd"/>
        <w:r w:rsidR="00FF7F6B" w:rsidRPr="00B044C8">
          <w:rPr>
            <w:rStyle w:val="a7"/>
            <w:color w:val="auto"/>
            <w:u w:val="none"/>
          </w:rPr>
          <w:t xml:space="preserve"> знань і специфічна практика</w:t>
        </w:r>
      </w:hyperlink>
      <w:r w:rsidR="00FF7F6B" w:rsidRPr="00B044C8">
        <w:t xml:space="preserve">. </w:t>
      </w:r>
      <w:hyperlink r:id="rId7" w:history="1">
        <w:r w:rsidR="00FF7F6B" w:rsidRPr="00B044C8">
          <w:rPr>
            <w:rStyle w:val="a7"/>
            <w:color w:val="auto"/>
            <w:u w:val="none"/>
          </w:rPr>
          <w:t>Сутність, об'єкт і предмет психотерапії</w:t>
        </w:r>
      </w:hyperlink>
      <w:r w:rsidR="00FF7F6B" w:rsidRPr="00B044C8">
        <w:t xml:space="preserve">. </w:t>
      </w:r>
      <w:hyperlink r:id="rId8" w:history="1">
        <w:r w:rsidR="00FF7F6B" w:rsidRPr="00B044C8">
          <w:rPr>
            <w:rStyle w:val="a7"/>
            <w:color w:val="auto"/>
            <w:u w:val="none"/>
          </w:rPr>
          <w:t>Основні моделі психотерапевтичної допомоги</w:t>
        </w:r>
      </w:hyperlink>
      <w:r w:rsidR="00FF7F6B" w:rsidRPr="00B044C8">
        <w:t xml:space="preserve">. </w:t>
      </w:r>
      <w:hyperlink r:id="rId9" w:history="1">
        <w:r w:rsidR="00FF7F6B" w:rsidRPr="00B044C8">
          <w:rPr>
            <w:rStyle w:val="a7"/>
            <w:color w:val="auto"/>
            <w:u w:val="none"/>
          </w:rPr>
          <w:t>Понятійний апарат психотерапії</w:t>
        </w:r>
      </w:hyperlink>
      <w:r w:rsidR="00FF7F6B" w:rsidRPr="00B044C8">
        <w:t xml:space="preserve">. </w:t>
      </w:r>
      <w:hyperlink r:id="rId10" w:history="1">
        <w:r w:rsidR="00FF7F6B" w:rsidRPr="00B044C8">
          <w:rPr>
            <w:rStyle w:val="a7"/>
            <w:color w:val="auto"/>
            <w:u w:val="none"/>
          </w:rPr>
          <w:t>Становлення психотерапії як науки</w:t>
        </w:r>
      </w:hyperlink>
      <w:r w:rsidR="00FF7F6B" w:rsidRPr="00B044C8">
        <w:t xml:space="preserve">. </w:t>
      </w:r>
      <w:hyperlink r:id="rId11" w:history="1">
        <w:r w:rsidR="00FF7F6B" w:rsidRPr="00B044C8">
          <w:rPr>
            <w:rStyle w:val="a7"/>
            <w:color w:val="auto"/>
            <w:u w:val="none"/>
          </w:rPr>
          <w:t>релігійні витоки психотерапії</w:t>
        </w:r>
      </w:hyperlink>
      <w:r w:rsidR="00FF7F6B" w:rsidRPr="00B044C8">
        <w:t xml:space="preserve">. </w:t>
      </w:r>
      <w:hyperlink r:id="rId12" w:history="1">
        <w:r w:rsidR="00FF7F6B" w:rsidRPr="00B044C8">
          <w:rPr>
            <w:rStyle w:val="a7"/>
            <w:color w:val="auto"/>
            <w:u w:val="none"/>
          </w:rPr>
          <w:t>Формування наукової психотерапії</w:t>
        </w:r>
      </w:hyperlink>
      <w:r w:rsidR="00FF7F6B" w:rsidRPr="00B044C8">
        <w:t xml:space="preserve">. </w:t>
      </w:r>
      <w:hyperlink r:id="rId13" w:history="1">
        <w:r w:rsidR="00FF7F6B" w:rsidRPr="00B044C8">
          <w:rPr>
            <w:rStyle w:val="a7"/>
            <w:color w:val="auto"/>
            <w:u w:val="none"/>
          </w:rPr>
          <w:t>Мета і завдання психотерапії</w:t>
        </w:r>
      </w:hyperlink>
      <w:r w:rsidR="00FF7F6B" w:rsidRPr="00B044C8">
        <w:t xml:space="preserve">. </w:t>
      </w:r>
      <w:hyperlink r:id="rId14" w:history="1">
        <w:r w:rsidR="00FF7F6B" w:rsidRPr="00B044C8">
          <w:rPr>
            <w:rStyle w:val="a7"/>
            <w:color w:val="auto"/>
            <w:u w:val="none"/>
          </w:rPr>
          <w:t>Базові принципи психотерапії</w:t>
        </w:r>
      </w:hyperlink>
      <w:r w:rsidR="00FF7F6B" w:rsidRPr="00B044C8">
        <w:t xml:space="preserve">. </w:t>
      </w:r>
      <w:hyperlink r:id="rId15" w:history="1">
        <w:proofErr w:type="spellStart"/>
        <w:r w:rsidR="00FF7F6B" w:rsidRPr="00B044C8">
          <w:rPr>
            <w:rStyle w:val="a7"/>
            <w:color w:val="auto"/>
            <w:u w:val="none"/>
          </w:rPr>
          <w:t>Особистість</w:t>
        </w:r>
        <w:proofErr w:type="spellEnd"/>
        <w:r w:rsidR="00FF7F6B" w:rsidRPr="00B044C8">
          <w:rPr>
            <w:rStyle w:val="a7"/>
            <w:color w:val="auto"/>
            <w:u w:val="none"/>
          </w:rPr>
          <w:t xml:space="preserve"> психотерапевта</w:t>
        </w:r>
      </w:hyperlink>
      <w:r w:rsidR="00FF7F6B" w:rsidRPr="00B044C8">
        <w:t>.</w:t>
      </w:r>
      <w:r w:rsidR="001218D3" w:rsidRPr="00B044C8">
        <w:rPr>
          <w:lang w:val="uk-UA"/>
        </w:rPr>
        <w:t xml:space="preserve"> </w:t>
      </w:r>
      <w:proofErr w:type="spellStart"/>
      <w:r w:rsidR="00FF7F6B" w:rsidRPr="00B044C8">
        <w:t>Методологічні</w:t>
      </w:r>
      <w:proofErr w:type="spellEnd"/>
      <w:r w:rsidR="00FF7F6B" w:rsidRPr="00B044C8">
        <w:t xml:space="preserve"> </w:t>
      </w:r>
      <w:proofErr w:type="spellStart"/>
      <w:r w:rsidR="00FF7F6B" w:rsidRPr="00B044C8">
        <w:t>основи</w:t>
      </w:r>
      <w:proofErr w:type="spellEnd"/>
      <w:r w:rsidR="00FF7F6B" w:rsidRPr="00B044C8">
        <w:t xml:space="preserve"> </w:t>
      </w:r>
      <w:proofErr w:type="spellStart"/>
      <w:r w:rsidR="00FF7F6B" w:rsidRPr="00B044C8">
        <w:t>психотерапевтичного</w:t>
      </w:r>
      <w:proofErr w:type="spellEnd"/>
      <w:r w:rsidR="00FF7F6B" w:rsidRPr="00B044C8">
        <w:t xml:space="preserve"> </w:t>
      </w:r>
      <w:proofErr w:type="spellStart"/>
      <w:r w:rsidR="00FF7F6B" w:rsidRPr="00B044C8">
        <w:t>впливу</w:t>
      </w:r>
      <w:proofErr w:type="spellEnd"/>
      <w:r w:rsidR="00FF7F6B" w:rsidRPr="00B044C8">
        <w:t xml:space="preserve">. Універсальні психотерапевтичні процедури. </w:t>
      </w:r>
      <w:hyperlink r:id="rId16" w:history="1">
        <w:proofErr w:type="spellStart"/>
        <w:r w:rsidR="00FF7F6B" w:rsidRPr="00B044C8">
          <w:rPr>
            <w:rStyle w:val="a7"/>
            <w:color w:val="auto"/>
            <w:u w:val="none"/>
          </w:rPr>
          <w:t>Феномени</w:t>
        </w:r>
        <w:proofErr w:type="spellEnd"/>
        <w:r w:rsidR="00FF7F6B" w:rsidRPr="00B044C8">
          <w:rPr>
            <w:rStyle w:val="a7"/>
            <w:color w:val="auto"/>
            <w:u w:val="none"/>
          </w:rPr>
          <w:t xml:space="preserve"> </w:t>
        </w:r>
        <w:proofErr w:type="spellStart"/>
        <w:r w:rsidR="00FF7F6B" w:rsidRPr="00B044C8">
          <w:rPr>
            <w:rStyle w:val="a7"/>
            <w:color w:val="auto"/>
            <w:u w:val="none"/>
          </w:rPr>
          <w:t>психотерапевтичного</w:t>
        </w:r>
        <w:proofErr w:type="spellEnd"/>
        <w:r w:rsidR="00FF7F6B" w:rsidRPr="00B044C8">
          <w:rPr>
            <w:rStyle w:val="a7"/>
            <w:color w:val="auto"/>
            <w:u w:val="none"/>
          </w:rPr>
          <w:t xml:space="preserve"> </w:t>
        </w:r>
        <w:proofErr w:type="spellStart"/>
        <w:r w:rsidR="00FF7F6B" w:rsidRPr="00B044C8">
          <w:rPr>
            <w:rStyle w:val="a7"/>
            <w:color w:val="auto"/>
            <w:u w:val="none"/>
          </w:rPr>
          <w:t>процесу</w:t>
        </w:r>
        <w:proofErr w:type="spellEnd"/>
      </w:hyperlink>
      <w:r w:rsidR="00FF7F6B" w:rsidRPr="00B044C8">
        <w:t xml:space="preserve">. </w:t>
      </w:r>
      <w:hyperlink r:id="rId17" w:history="1">
        <w:r w:rsidR="00FF7F6B" w:rsidRPr="00B044C8">
          <w:rPr>
            <w:rStyle w:val="a7"/>
            <w:color w:val="auto"/>
            <w:u w:val="none"/>
          </w:rPr>
          <w:t>Методологічні основи психотерапевтичного впливу</w:t>
        </w:r>
      </w:hyperlink>
      <w:r w:rsidR="00FF7F6B" w:rsidRPr="00B044C8">
        <w:t xml:space="preserve">. </w:t>
      </w:r>
      <w:hyperlink r:id="rId18" w:history="1">
        <w:r w:rsidR="00FF7F6B" w:rsidRPr="00B044C8">
          <w:rPr>
            <w:rStyle w:val="a7"/>
            <w:color w:val="auto"/>
            <w:u w:val="none"/>
          </w:rPr>
          <w:t>Методологічна рефлексія у психотерапії</w:t>
        </w:r>
      </w:hyperlink>
      <w:r w:rsidR="00FF7F6B" w:rsidRPr="00B044C8">
        <w:t xml:space="preserve">. </w:t>
      </w:r>
      <w:hyperlink r:id="rId19" w:history="1">
        <w:r w:rsidR="00FF7F6B" w:rsidRPr="00B044C8">
          <w:rPr>
            <w:rStyle w:val="a7"/>
            <w:color w:val="auto"/>
            <w:u w:val="none"/>
          </w:rPr>
          <w:t>Аналіз дискурсу у психотерапії</w:t>
        </w:r>
      </w:hyperlink>
      <w:r w:rsidR="00FF7F6B" w:rsidRPr="00B044C8">
        <w:t xml:space="preserve">. </w:t>
      </w:r>
      <w:hyperlink r:id="rId20" w:history="1">
        <w:proofErr w:type="spellStart"/>
        <w:r w:rsidR="00FF7F6B" w:rsidRPr="00B044C8">
          <w:rPr>
            <w:rStyle w:val="a7"/>
            <w:color w:val="auto"/>
            <w:u w:val="none"/>
          </w:rPr>
          <w:t>Пансеміотична</w:t>
        </w:r>
        <w:proofErr w:type="spellEnd"/>
        <w:r w:rsidR="00FF7F6B" w:rsidRPr="00B044C8">
          <w:rPr>
            <w:rStyle w:val="a7"/>
            <w:color w:val="auto"/>
            <w:u w:val="none"/>
          </w:rPr>
          <w:t xml:space="preserve"> функція психотерапевта</w:t>
        </w:r>
      </w:hyperlink>
      <w:r w:rsidR="00FF7F6B" w:rsidRPr="00B044C8">
        <w:t xml:space="preserve">. </w:t>
      </w:r>
      <w:hyperlink r:id="rId21" w:history="1">
        <w:r w:rsidR="00FF7F6B" w:rsidRPr="00B044C8">
          <w:rPr>
            <w:rStyle w:val="a7"/>
            <w:color w:val="auto"/>
            <w:u w:val="none"/>
          </w:rPr>
          <w:t>Універсальні психотерапевтичні процедури</w:t>
        </w:r>
      </w:hyperlink>
      <w:r w:rsidR="00FF7F6B" w:rsidRPr="00B044C8">
        <w:t xml:space="preserve">. </w:t>
      </w:r>
      <w:hyperlink r:id="rId22" w:history="1">
        <w:r w:rsidR="00FF7F6B" w:rsidRPr="00B044C8">
          <w:rPr>
            <w:rStyle w:val="a7"/>
            <w:color w:val="auto"/>
            <w:u w:val="none"/>
          </w:rPr>
          <w:t>Інтерпретація і ампліфікація</w:t>
        </w:r>
      </w:hyperlink>
      <w:r w:rsidR="00FF7F6B" w:rsidRPr="00B044C8">
        <w:t xml:space="preserve">. </w:t>
      </w:r>
      <w:hyperlink r:id="rId23" w:history="1">
        <w:r w:rsidR="00FF7F6B" w:rsidRPr="00B044C8">
          <w:rPr>
            <w:rStyle w:val="a7"/>
            <w:color w:val="auto"/>
            <w:u w:val="none"/>
          </w:rPr>
          <w:t>Робота з метафорою</w:t>
        </w:r>
      </w:hyperlink>
      <w:r w:rsidR="00FF7F6B" w:rsidRPr="00B044C8">
        <w:t xml:space="preserve">. </w:t>
      </w:r>
      <w:hyperlink r:id="rId24" w:history="1">
        <w:r w:rsidR="00FF7F6B" w:rsidRPr="00B044C8">
          <w:rPr>
            <w:rStyle w:val="a7"/>
            <w:color w:val="auto"/>
            <w:u w:val="none"/>
          </w:rPr>
          <w:t>Аналіз сновидінь</w:t>
        </w:r>
      </w:hyperlink>
      <w:r w:rsidR="00FF7F6B" w:rsidRPr="00B044C8">
        <w:t>.</w:t>
      </w:r>
    </w:p>
    <w:p w:rsidR="001218D3" w:rsidRPr="00B044C8" w:rsidRDefault="00D46441" w:rsidP="00B044C8">
      <w:pPr>
        <w:pStyle w:val="Style11"/>
        <w:widowControl/>
        <w:spacing w:line="240" w:lineRule="auto"/>
        <w:ind w:firstLine="709"/>
        <w:rPr>
          <w:shd w:val="clear" w:color="auto" w:fill="FFFFFF"/>
          <w:lang w:val="uk-UA"/>
        </w:rPr>
      </w:pPr>
      <w:proofErr w:type="spellStart"/>
      <w:r w:rsidRPr="00B044C8">
        <w:rPr>
          <w:b/>
        </w:rPr>
        <w:t>Змістовий</w:t>
      </w:r>
      <w:proofErr w:type="spellEnd"/>
      <w:r w:rsidRPr="00B044C8">
        <w:rPr>
          <w:b/>
        </w:rPr>
        <w:t xml:space="preserve"> модуль 2. </w:t>
      </w:r>
      <w:r w:rsidR="00FF7F6B" w:rsidRPr="00B044C8">
        <w:rPr>
          <w:b/>
          <w:shd w:val="clear" w:color="auto" w:fill="FFFFFF"/>
          <w:lang w:val="uk-UA"/>
        </w:rPr>
        <w:t xml:space="preserve">Основні напрямки </w:t>
      </w:r>
      <w:r w:rsidR="00FF7F6B" w:rsidRPr="00B044C8">
        <w:rPr>
          <w:b/>
          <w:lang w:val="uk-UA"/>
        </w:rPr>
        <w:t>терапевтичної психології</w:t>
      </w:r>
      <w:r w:rsidRPr="00B044C8">
        <w:rPr>
          <w:b/>
          <w:bCs/>
          <w:iCs/>
          <w:shd w:val="clear" w:color="auto" w:fill="FFFFFF"/>
        </w:rPr>
        <w:t>.</w:t>
      </w:r>
      <w:r w:rsidRPr="00B044C8">
        <w:rPr>
          <w:b/>
          <w:bCs/>
          <w:iCs/>
          <w:shd w:val="clear" w:color="auto" w:fill="FFFFFF"/>
        </w:rPr>
        <w:t xml:space="preserve"> </w:t>
      </w:r>
      <w:r w:rsidR="001218D3" w:rsidRPr="00B044C8">
        <w:rPr>
          <w:lang w:val="uk-UA"/>
        </w:rPr>
        <w:t>Тема 5</w:t>
      </w:r>
      <w:r w:rsidR="001218D3" w:rsidRPr="00B044C8">
        <w:rPr>
          <w:b/>
          <w:lang w:val="uk-UA"/>
        </w:rPr>
        <w:t xml:space="preserve">. </w:t>
      </w:r>
      <w:proofErr w:type="spellStart"/>
      <w:r w:rsidR="001218D3" w:rsidRPr="00B044C8">
        <w:rPr>
          <w:b/>
          <w:lang w:val="uk-UA"/>
        </w:rPr>
        <w:t>Психодинамічний</w:t>
      </w:r>
      <w:proofErr w:type="spellEnd"/>
      <w:r w:rsidR="001218D3" w:rsidRPr="00B044C8">
        <w:rPr>
          <w:b/>
          <w:lang w:val="uk-UA"/>
        </w:rPr>
        <w:t xml:space="preserve"> напрямок </w:t>
      </w:r>
      <w:r w:rsidR="001218D3" w:rsidRPr="00B044C8">
        <w:rPr>
          <w:b/>
          <w:shd w:val="clear" w:color="auto" w:fill="FFFFFF"/>
          <w:lang w:val="uk-UA"/>
        </w:rPr>
        <w:t>психотерапії.</w:t>
      </w:r>
    </w:p>
    <w:p w:rsidR="001218D3" w:rsidRPr="00B044C8" w:rsidRDefault="001218D3" w:rsidP="00B044C8">
      <w:pPr>
        <w:pStyle w:val="Style11"/>
        <w:widowControl/>
        <w:spacing w:line="240" w:lineRule="auto"/>
        <w:ind w:firstLine="709"/>
        <w:rPr>
          <w:shd w:val="clear" w:color="auto" w:fill="FFFFFF"/>
        </w:rPr>
      </w:pPr>
      <w:r w:rsidRPr="00B044C8">
        <w:rPr>
          <w:shd w:val="clear" w:color="auto" w:fill="FFFFFF"/>
          <w:lang w:val="uk-UA"/>
        </w:rPr>
        <w:t xml:space="preserve">Класичний психоаналіз З. Фрейда. Класична психологія </w:t>
      </w:r>
      <w:proofErr w:type="spellStart"/>
      <w:r w:rsidRPr="00B044C8">
        <w:rPr>
          <w:shd w:val="clear" w:color="auto" w:fill="FFFFFF"/>
          <w:lang w:val="uk-UA"/>
        </w:rPr>
        <w:t>К.Юнга</w:t>
      </w:r>
      <w:proofErr w:type="spellEnd"/>
      <w:r w:rsidRPr="00B044C8">
        <w:rPr>
          <w:shd w:val="clear" w:color="auto" w:fill="FFFFFF"/>
          <w:lang w:val="uk-UA"/>
        </w:rPr>
        <w:t xml:space="preserve">. Індивідуальна психологія А. Адлера. </w:t>
      </w:r>
      <w:proofErr w:type="spellStart"/>
      <w:r w:rsidRPr="00B044C8">
        <w:rPr>
          <w:shd w:val="clear" w:color="auto" w:fill="FFFFFF"/>
          <w:lang w:val="uk-UA"/>
        </w:rPr>
        <w:t>Аутосугестія</w:t>
      </w:r>
      <w:proofErr w:type="spellEnd"/>
      <w:r w:rsidRPr="00B044C8">
        <w:rPr>
          <w:shd w:val="clear" w:color="auto" w:fill="FFFFFF"/>
          <w:lang w:val="uk-UA"/>
        </w:rPr>
        <w:t xml:space="preserve">. Гуманістичний психоаналіз </w:t>
      </w:r>
      <w:proofErr w:type="spellStart"/>
      <w:r w:rsidRPr="00B044C8">
        <w:rPr>
          <w:shd w:val="clear" w:color="auto" w:fill="FFFFFF"/>
          <w:lang w:val="uk-UA"/>
        </w:rPr>
        <w:t>Е.Фромма</w:t>
      </w:r>
      <w:proofErr w:type="spellEnd"/>
      <w:r w:rsidRPr="00B044C8">
        <w:rPr>
          <w:shd w:val="clear" w:color="auto" w:fill="FFFFFF"/>
          <w:lang w:val="uk-UA"/>
        </w:rPr>
        <w:t xml:space="preserve">. </w:t>
      </w:r>
      <w:proofErr w:type="spellStart"/>
      <w:r w:rsidRPr="00B044C8">
        <w:rPr>
          <w:shd w:val="clear" w:color="auto" w:fill="FFFFFF"/>
          <w:lang w:val="uk-UA"/>
        </w:rPr>
        <w:t>Неофрейдизм</w:t>
      </w:r>
      <w:proofErr w:type="spellEnd"/>
      <w:r w:rsidRPr="00B044C8">
        <w:rPr>
          <w:shd w:val="clear" w:color="auto" w:fill="FFFFFF"/>
          <w:lang w:val="uk-UA"/>
        </w:rPr>
        <w:t xml:space="preserve">. Основні невротичні ознаки за К. </w:t>
      </w:r>
      <w:proofErr w:type="spellStart"/>
      <w:r w:rsidRPr="00B044C8">
        <w:rPr>
          <w:shd w:val="clear" w:color="auto" w:fill="FFFFFF"/>
          <w:lang w:val="uk-UA"/>
        </w:rPr>
        <w:t>Хорні</w:t>
      </w:r>
      <w:proofErr w:type="spellEnd"/>
      <w:r w:rsidRPr="00B044C8">
        <w:rPr>
          <w:shd w:val="clear" w:color="auto" w:fill="FFFFFF"/>
          <w:lang w:val="uk-UA"/>
        </w:rPr>
        <w:t>. Описання психотерапевтичного процесу. Позиція психотерапевта. Позиція клієнта. Цілі психотерапевтичної допомоги.</w:t>
      </w:r>
      <w:r w:rsidRPr="00B044C8">
        <w:rPr>
          <w:shd w:val="clear" w:color="auto" w:fill="FFFFFF"/>
          <w:lang w:val="uk-UA"/>
        </w:rPr>
        <w:t xml:space="preserve"> </w:t>
      </w:r>
      <w:r w:rsidRPr="00B044C8">
        <w:rPr>
          <w:lang w:val="uk-UA"/>
        </w:rPr>
        <w:t>Поведінковий та когнітивний напрямки психотерапії.</w:t>
      </w:r>
      <w:r w:rsidRPr="00B044C8">
        <w:rPr>
          <w:lang w:val="uk-UA"/>
        </w:rPr>
        <w:t xml:space="preserve"> </w:t>
      </w:r>
      <w:r w:rsidRPr="00B044C8">
        <w:rPr>
          <w:lang w:val="uk-UA"/>
        </w:rPr>
        <w:t xml:space="preserve">Загальна характеристика поведінкового напрямку, його технік та течій. Раціонально-емотивна терапія (РЕТ) </w:t>
      </w:r>
      <w:proofErr w:type="spellStart"/>
      <w:r w:rsidRPr="00B044C8">
        <w:rPr>
          <w:lang w:val="uk-UA"/>
        </w:rPr>
        <w:t>Елліса</w:t>
      </w:r>
      <w:proofErr w:type="spellEnd"/>
      <w:r w:rsidRPr="00B044C8">
        <w:rPr>
          <w:lang w:val="uk-UA"/>
        </w:rPr>
        <w:t xml:space="preserve">. Когнітивна психотерапія А. Бека. </w:t>
      </w:r>
      <w:proofErr w:type="spellStart"/>
      <w:r w:rsidRPr="00B044C8">
        <w:rPr>
          <w:lang w:val="uk-UA"/>
        </w:rPr>
        <w:t>Реальнісна</w:t>
      </w:r>
      <w:proofErr w:type="spellEnd"/>
      <w:r w:rsidRPr="00B044C8">
        <w:rPr>
          <w:lang w:val="uk-UA"/>
        </w:rPr>
        <w:t xml:space="preserve"> терапія. </w:t>
      </w:r>
      <w:r w:rsidRPr="00B044C8">
        <w:rPr>
          <w:shd w:val="clear" w:color="auto" w:fill="FFFFFF"/>
          <w:lang w:val="uk-UA"/>
        </w:rPr>
        <w:t>Описання психотерапевтичного процесу. Позиція психотерапевта. Позиція клієнта. Цілі психотерапевтичної допомоги.</w:t>
      </w:r>
      <w:r w:rsidRPr="00B044C8">
        <w:rPr>
          <w:lang w:val="uk-UA"/>
        </w:rPr>
        <w:t xml:space="preserve"> Гуманістична психотерапія. </w:t>
      </w:r>
      <w:proofErr w:type="spellStart"/>
      <w:r w:rsidRPr="00B044C8">
        <w:rPr>
          <w:lang w:val="uk-UA"/>
        </w:rPr>
        <w:t>Екзистенційна</w:t>
      </w:r>
      <w:proofErr w:type="spellEnd"/>
      <w:r w:rsidRPr="00B044C8">
        <w:rPr>
          <w:lang w:val="uk-UA"/>
        </w:rPr>
        <w:t xml:space="preserve"> психотерапія. Теорія та практика психотерапевтичної роботи К. </w:t>
      </w:r>
      <w:proofErr w:type="spellStart"/>
      <w:r w:rsidRPr="00B044C8">
        <w:rPr>
          <w:lang w:val="uk-UA"/>
        </w:rPr>
        <w:t>Роджерса</w:t>
      </w:r>
      <w:proofErr w:type="spellEnd"/>
      <w:r w:rsidRPr="00B044C8">
        <w:rPr>
          <w:lang w:val="uk-UA"/>
        </w:rPr>
        <w:t xml:space="preserve">. </w:t>
      </w:r>
      <w:proofErr w:type="spellStart"/>
      <w:r w:rsidRPr="00B044C8">
        <w:rPr>
          <w:lang w:val="uk-UA"/>
        </w:rPr>
        <w:t>Гештальт</w:t>
      </w:r>
      <w:proofErr w:type="spellEnd"/>
      <w:r w:rsidRPr="00B044C8">
        <w:rPr>
          <w:lang w:val="uk-UA"/>
        </w:rPr>
        <w:t xml:space="preserve">-терапія. </w:t>
      </w:r>
      <w:proofErr w:type="spellStart"/>
      <w:r w:rsidRPr="00B044C8">
        <w:rPr>
          <w:lang w:val="uk-UA"/>
        </w:rPr>
        <w:t>Трансперсональна</w:t>
      </w:r>
      <w:proofErr w:type="spellEnd"/>
      <w:r w:rsidRPr="00B044C8">
        <w:rPr>
          <w:lang w:val="uk-UA"/>
        </w:rPr>
        <w:t xml:space="preserve"> психотерапія та концепція С. </w:t>
      </w:r>
      <w:proofErr w:type="spellStart"/>
      <w:r w:rsidRPr="00B044C8">
        <w:rPr>
          <w:lang w:val="uk-UA"/>
        </w:rPr>
        <w:t>Гроффа</w:t>
      </w:r>
      <w:proofErr w:type="spellEnd"/>
      <w:r w:rsidRPr="00B044C8">
        <w:rPr>
          <w:lang w:val="uk-UA"/>
        </w:rPr>
        <w:t>. Християнська психотерапія.</w:t>
      </w:r>
      <w:r w:rsidRPr="00B044C8">
        <w:rPr>
          <w:shd w:val="clear" w:color="auto" w:fill="FFFFFF"/>
          <w:lang w:val="uk-UA"/>
        </w:rPr>
        <w:t xml:space="preserve"> </w:t>
      </w:r>
      <w:proofErr w:type="spellStart"/>
      <w:r w:rsidRPr="00B044C8">
        <w:rPr>
          <w:shd w:val="clear" w:color="auto" w:fill="FFFFFF"/>
        </w:rPr>
        <w:t>Описання</w:t>
      </w:r>
      <w:proofErr w:type="spellEnd"/>
      <w:r w:rsidRPr="00B044C8">
        <w:rPr>
          <w:shd w:val="clear" w:color="auto" w:fill="FFFFFF"/>
        </w:rPr>
        <w:t xml:space="preserve"> </w:t>
      </w:r>
      <w:proofErr w:type="spellStart"/>
      <w:r w:rsidRPr="00B044C8">
        <w:rPr>
          <w:shd w:val="clear" w:color="auto" w:fill="FFFFFF"/>
        </w:rPr>
        <w:t>психотерапевтичного</w:t>
      </w:r>
      <w:proofErr w:type="spellEnd"/>
      <w:r w:rsidRPr="00B044C8">
        <w:rPr>
          <w:shd w:val="clear" w:color="auto" w:fill="FFFFFF"/>
        </w:rPr>
        <w:t xml:space="preserve"> </w:t>
      </w:r>
      <w:proofErr w:type="spellStart"/>
      <w:r w:rsidRPr="00B044C8">
        <w:rPr>
          <w:shd w:val="clear" w:color="auto" w:fill="FFFFFF"/>
        </w:rPr>
        <w:t>процесу</w:t>
      </w:r>
      <w:proofErr w:type="spellEnd"/>
      <w:r w:rsidRPr="00B044C8">
        <w:rPr>
          <w:shd w:val="clear" w:color="auto" w:fill="FFFFFF"/>
        </w:rPr>
        <w:t xml:space="preserve">. </w:t>
      </w:r>
      <w:proofErr w:type="spellStart"/>
      <w:r w:rsidRPr="00B044C8">
        <w:rPr>
          <w:shd w:val="clear" w:color="auto" w:fill="FFFFFF"/>
        </w:rPr>
        <w:t>Позиція</w:t>
      </w:r>
      <w:proofErr w:type="spellEnd"/>
      <w:r w:rsidRPr="00B044C8">
        <w:rPr>
          <w:shd w:val="clear" w:color="auto" w:fill="FFFFFF"/>
        </w:rPr>
        <w:t xml:space="preserve"> психотерапевта. </w:t>
      </w:r>
      <w:proofErr w:type="spellStart"/>
      <w:r w:rsidRPr="00B044C8">
        <w:rPr>
          <w:shd w:val="clear" w:color="auto" w:fill="FFFFFF"/>
        </w:rPr>
        <w:t>Позиція</w:t>
      </w:r>
      <w:proofErr w:type="spellEnd"/>
      <w:r w:rsidRPr="00B044C8">
        <w:rPr>
          <w:shd w:val="clear" w:color="auto" w:fill="FFFFFF"/>
        </w:rPr>
        <w:t xml:space="preserve"> </w:t>
      </w:r>
      <w:proofErr w:type="spellStart"/>
      <w:r w:rsidRPr="00B044C8">
        <w:rPr>
          <w:shd w:val="clear" w:color="auto" w:fill="FFFFFF"/>
        </w:rPr>
        <w:t>клієнта</w:t>
      </w:r>
      <w:proofErr w:type="spellEnd"/>
      <w:r w:rsidRPr="00B044C8">
        <w:rPr>
          <w:shd w:val="clear" w:color="auto" w:fill="FFFFFF"/>
        </w:rPr>
        <w:t xml:space="preserve">. </w:t>
      </w:r>
      <w:proofErr w:type="spellStart"/>
      <w:r w:rsidRPr="00B044C8">
        <w:rPr>
          <w:shd w:val="clear" w:color="auto" w:fill="FFFFFF"/>
        </w:rPr>
        <w:t>Цілі</w:t>
      </w:r>
      <w:proofErr w:type="spellEnd"/>
      <w:r w:rsidRPr="00B044C8">
        <w:rPr>
          <w:shd w:val="clear" w:color="auto" w:fill="FFFFFF"/>
        </w:rPr>
        <w:t xml:space="preserve"> </w:t>
      </w:r>
      <w:proofErr w:type="spellStart"/>
      <w:r w:rsidRPr="00B044C8">
        <w:rPr>
          <w:shd w:val="clear" w:color="auto" w:fill="FFFFFF"/>
        </w:rPr>
        <w:t>психотерапевтичної</w:t>
      </w:r>
      <w:proofErr w:type="spellEnd"/>
      <w:r w:rsidRPr="00B044C8">
        <w:rPr>
          <w:shd w:val="clear" w:color="auto" w:fill="FFFFFF"/>
        </w:rPr>
        <w:t xml:space="preserve"> </w:t>
      </w:r>
      <w:proofErr w:type="spellStart"/>
      <w:r w:rsidRPr="00B044C8">
        <w:rPr>
          <w:shd w:val="clear" w:color="auto" w:fill="FFFFFF"/>
        </w:rPr>
        <w:t>допомоги</w:t>
      </w:r>
      <w:proofErr w:type="spellEnd"/>
      <w:r w:rsidRPr="00B044C8">
        <w:rPr>
          <w:shd w:val="clear" w:color="auto" w:fill="FFFFFF"/>
        </w:rPr>
        <w:t>.</w:t>
      </w:r>
    </w:p>
    <w:p w:rsidR="001218D3" w:rsidRPr="00B044C8" w:rsidRDefault="001218D3" w:rsidP="00B044C8">
      <w:pPr>
        <w:pStyle w:val="af"/>
        <w:spacing w:before="0"/>
        <w:ind w:left="0" w:right="0" w:firstLine="709"/>
        <w:jc w:val="left"/>
        <w:rPr>
          <w:sz w:val="24"/>
          <w:szCs w:val="24"/>
          <w:shd w:val="clear" w:color="auto" w:fill="FFFFFF"/>
          <w:lang w:val="uk-UA"/>
        </w:rPr>
      </w:pPr>
      <w:proofErr w:type="spellStart"/>
      <w:r w:rsidRPr="00B044C8">
        <w:rPr>
          <w:bCs/>
          <w:sz w:val="24"/>
          <w:szCs w:val="24"/>
        </w:rPr>
        <w:t>Змістовий</w:t>
      </w:r>
      <w:proofErr w:type="spellEnd"/>
      <w:r w:rsidRPr="00B044C8">
        <w:rPr>
          <w:bCs/>
          <w:sz w:val="24"/>
          <w:szCs w:val="24"/>
        </w:rPr>
        <w:t xml:space="preserve"> модуль 3</w:t>
      </w:r>
      <w:r w:rsidRPr="00B044C8">
        <w:rPr>
          <w:bCs/>
          <w:sz w:val="24"/>
          <w:szCs w:val="24"/>
        </w:rPr>
        <w:t xml:space="preserve">. </w:t>
      </w:r>
      <w:proofErr w:type="spellStart"/>
      <w:r w:rsidRPr="00B044C8">
        <w:rPr>
          <w:sz w:val="24"/>
          <w:szCs w:val="24"/>
        </w:rPr>
        <w:t>Психічні</w:t>
      </w:r>
      <w:proofErr w:type="spellEnd"/>
      <w:r w:rsidRPr="00B044C8">
        <w:rPr>
          <w:sz w:val="24"/>
          <w:szCs w:val="24"/>
        </w:rPr>
        <w:t xml:space="preserve"> </w:t>
      </w:r>
      <w:proofErr w:type="spellStart"/>
      <w:r w:rsidRPr="00B044C8">
        <w:rPr>
          <w:sz w:val="24"/>
          <w:szCs w:val="24"/>
        </w:rPr>
        <w:t>патології</w:t>
      </w:r>
      <w:proofErr w:type="spellEnd"/>
      <w:r w:rsidRPr="00B044C8">
        <w:rPr>
          <w:sz w:val="24"/>
          <w:szCs w:val="24"/>
        </w:rPr>
        <w:t xml:space="preserve"> </w:t>
      </w:r>
      <w:proofErr w:type="spellStart"/>
      <w:r w:rsidRPr="00B044C8">
        <w:rPr>
          <w:sz w:val="24"/>
          <w:szCs w:val="24"/>
        </w:rPr>
        <w:t>особистості</w:t>
      </w:r>
      <w:proofErr w:type="spellEnd"/>
      <w:r w:rsidRPr="00B044C8">
        <w:rPr>
          <w:sz w:val="24"/>
          <w:szCs w:val="24"/>
        </w:rPr>
        <w:t xml:space="preserve"> та </w:t>
      </w:r>
      <w:proofErr w:type="spellStart"/>
      <w:r w:rsidRPr="00B044C8">
        <w:rPr>
          <w:sz w:val="24"/>
          <w:szCs w:val="24"/>
        </w:rPr>
        <w:t>їх</w:t>
      </w:r>
      <w:proofErr w:type="spellEnd"/>
      <w:r w:rsidRPr="00B044C8">
        <w:rPr>
          <w:sz w:val="24"/>
          <w:szCs w:val="24"/>
        </w:rPr>
        <w:t xml:space="preserve"> </w:t>
      </w:r>
      <w:proofErr w:type="spellStart"/>
      <w:r w:rsidRPr="00B044C8">
        <w:rPr>
          <w:sz w:val="24"/>
          <w:szCs w:val="24"/>
        </w:rPr>
        <w:t>пс</w:t>
      </w:r>
      <w:r w:rsidRPr="00B044C8">
        <w:rPr>
          <w:bCs/>
          <w:iCs/>
          <w:sz w:val="24"/>
          <w:szCs w:val="24"/>
          <w:shd w:val="clear" w:color="auto" w:fill="FFFFFF"/>
        </w:rPr>
        <w:t>ихотерапія</w:t>
      </w:r>
      <w:proofErr w:type="spellEnd"/>
      <w:r w:rsidRPr="00B044C8">
        <w:rPr>
          <w:b w:val="0"/>
          <w:bCs/>
          <w:iCs/>
          <w:sz w:val="24"/>
          <w:szCs w:val="24"/>
          <w:shd w:val="clear" w:color="auto" w:fill="FFFFFF"/>
          <w:lang w:val="uk-UA"/>
        </w:rPr>
        <w:t xml:space="preserve">. </w:t>
      </w:r>
      <w:r w:rsidRPr="00B044C8">
        <w:rPr>
          <w:sz w:val="24"/>
          <w:szCs w:val="24"/>
          <w:shd w:val="clear" w:color="auto" w:fill="FFFFFF"/>
          <w:lang w:val="uk-UA"/>
        </w:rPr>
        <w:t>Психопатологічні симптоми та позитивні психопатологічні синдроми</w:t>
      </w:r>
    </w:p>
    <w:p w:rsidR="001218D3" w:rsidRPr="00B044C8" w:rsidRDefault="001218D3" w:rsidP="00B044C8">
      <w:pPr>
        <w:pStyle w:val="af"/>
        <w:spacing w:before="0"/>
        <w:ind w:left="0" w:right="0" w:firstLine="709"/>
        <w:jc w:val="both"/>
        <w:rPr>
          <w:b w:val="0"/>
          <w:sz w:val="24"/>
          <w:szCs w:val="24"/>
          <w:shd w:val="clear" w:color="auto" w:fill="FFFFFF"/>
          <w:lang w:val="uk-UA"/>
        </w:rPr>
      </w:pPr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Симптоми патології чуттєвого пізнання. Симптоми патології пам'яті. Симптоми патології раціонального пізнання. Симптоми патології емоцій. Симптоми патології вольової сфери та уваги.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Астенічний</w:t>
      </w:r>
      <w:proofErr w:type="spellEnd"/>
      <w:r w:rsidRPr="00B044C8">
        <w:rPr>
          <w:b w:val="0"/>
          <w:sz w:val="24"/>
          <w:szCs w:val="24"/>
          <w:shd w:val="clear" w:color="auto" w:fill="FFFFFF"/>
        </w:rPr>
        <w:t xml:space="preserve"> синдром</w:t>
      </w:r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Синдроми</w:t>
      </w:r>
      <w:proofErr w:type="spellEnd"/>
      <w:r w:rsidRPr="00B044C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афективних</w:t>
      </w:r>
      <w:proofErr w:type="spellEnd"/>
      <w:r w:rsidRPr="00B044C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розладів</w:t>
      </w:r>
      <w:proofErr w:type="spellEnd"/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. </w:t>
      </w:r>
      <w:r w:rsidRPr="00B044C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Невротичні</w:t>
      </w:r>
      <w:proofErr w:type="spellEnd"/>
      <w:r w:rsidRPr="00B044C8">
        <w:rPr>
          <w:b w:val="0"/>
          <w:sz w:val="24"/>
          <w:szCs w:val="24"/>
          <w:shd w:val="clear" w:color="auto" w:fill="FFFFFF"/>
        </w:rPr>
        <w:t xml:space="preserve"> та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неврозоподібні</w:t>
      </w:r>
      <w:proofErr w:type="spellEnd"/>
      <w:r w:rsidRPr="00B044C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синдроми</w:t>
      </w:r>
      <w:proofErr w:type="spellEnd"/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Паранояльні</w:t>
      </w:r>
      <w:proofErr w:type="spellEnd"/>
      <w:r w:rsidRPr="00B044C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синдроми</w:t>
      </w:r>
      <w:proofErr w:type="spellEnd"/>
      <w:r w:rsidRPr="00B044C8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Галюцинози</w:t>
      </w:r>
      <w:proofErr w:type="spellEnd"/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Афективно-параноїдні</w:t>
      </w:r>
      <w:proofErr w:type="spellEnd"/>
      <w:r w:rsidRPr="00B044C8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параноїдні</w:t>
      </w:r>
      <w:proofErr w:type="spellEnd"/>
      <w:r w:rsidRPr="00B044C8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парафренн</w:t>
      </w:r>
      <w:proofErr w:type="spellEnd"/>
      <w:r w:rsidRPr="00B044C8">
        <w:rPr>
          <w:b w:val="0"/>
          <w:sz w:val="24"/>
          <w:szCs w:val="24"/>
          <w:shd w:val="clear" w:color="auto" w:fill="FFFFFF"/>
          <w:lang w:val="uk-UA"/>
        </w:rPr>
        <w:t>і</w:t>
      </w:r>
      <w:r w:rsidRPr="00B044C8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люцидн</w:t>
      </w:r>
      <w:proofErr w:type="spellEnd"/>
      <w:r w:rsidRPr="00B044C8">
        <w:rPr>
          <w:b w:val="0"/>
          <w:sz w:val="24"/>
          <w:szCs w:val="24"/>
          <w:shd w:val="clear" w:color="auto" w:fill="FFFFFF"/>
          <w:lang w:val="uk-UA"/>
        </w:rPr>
        <w:t>і</w:t>
      </w:r>
      <w:r w:rsidRPr="00B044C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кататон</w:t>
      </w:r>
      <w:r w:rsidRPr="00B044C8">
        <w:rPr>
          <w:b w:val="0"/>
          <w:sz w:val="24"/>
          <w:szCs w:val="24"/>
          <w:shd w:val="clear" w:color="auto" w:fill="FFFFFF"/>
          <w:lang w:val="uk-UA"/>
        </w:rPr>
        <w:t>ічні</w:t>
      </w:r>
      <w:proofErr w:type="spellEnd"/>
      <w:r w:rsidRPr="00B044C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синдроми</w:t>
      </w:r>
      <w:proofErr w:type="spellEnd"/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. Синдроми порушеної свідомості. </w:t>
      </w:r>
      <w:proofErr w:type="spellStart"/>
      <w:r w:rsidRPr="00B044C8">
        <w:rPr>
          <w:b w:val="0"/>
          <w:sz w:val="24"/>
          <w:szCs w:val="24"/>
          <w:shd w:val="clear" w:color="auto" w:fill="FFFFFF"/>
          <w:lang w:val="uk-UA"/>
        </w:rPr>
        <w:t>Парамнестичні</w:t>
      </w:r>
      <w:proofErr w:type="spellEnd"/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 синдроми. Судомні синдроми (пароксизмальні виключення свідомості). </w:t>
      </w:r>
      <w:proofErr w:type="spellStart"/>
      <w:r w:rsidRPr="00B044C8">
        <w:rPr>
          <w:b w:val="0"/>
          <w:sz w:val="24"/>
          <w:szCs w:val="24"/>
          <w:shd w:val="clear" w:color="auto" w:fill="FFFFFF"/>
          <w:lang w:val="uk-UA"/>
        </w:rPr>
        <w:t>Психоорганічний</w:t>
      </w:r>
      <w:proofErr w:type="spellEnd"/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 синдром. Особливості застосування психотерапії.</w:t>
      </w:r>
      <w:r w:rsidR="00A76B3F" w:rsidRPr="00B044C8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B044C8">
        <w:rPr>
          <w:b w:val="0"/>
          <w:bCs/>
          <w:sz w:val="24"/>
          <w:szCs w:val="24"/>
          <w:lang w:val="uk-UA"/>
        </w:rPr>
        <w:t>О</w:t>
      </w:r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сновні форми патології особистості. Синдроми негативних психопатологічних розладів. Психотерапія патологій особистості та негативних </w:t>
      </w:r>
      <w:proofErr w:type="spellStart"/>
      <w:r w:rsidRPr="00B044C8">
        <w:rPr>
          <w:b w:val="0"/>
          <w:sz w:val="24"/>
          <w:szCs w:val="24"/>
          <w:shd w:val="clear" w:color="auto" w:fill="FFFFFF"/>
          <w:lang w:val="uk-UA"/>
        </w:rPr>
        <w:t>психзопатологічних</w:t>
      </w:r>
      <w:proofErr w:type="spellEnd"/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 розладів.</w:t>
      </w:r>
      <w:r w:rsidR="00A76B3F" w:rsidRPr="00B044C8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Астенічна форма. Психастенічна форма. </w:t>
      </w:r>
      <w:proofErr w:type="spellStart"/>
      <w:r w:rsidRPr="00B044C8">
        <w:rPr>
          <w:b w:val="0"/>
          <w:sz w:val="24"/>
          <w:szCs w:val="24"/>
          <w:shd w:val="clear" w:color="auto" w:fill="FFFFFF"/>
          <w:lang w:val="uk-UA"/>
        </w:rPr>
        <w:t>Гіпотимічних</w:t>
      </w:r>
      <w:proofErr w:type="spellEnd"/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 форма. </w:t>
      </w:r>
      <w:proofErr w:type="spellStart"/>
      <w:r w:rsidRPr="00B044C8">
        <w:rPr>
          <w:b w:val="0"/>
          <w:sz w:val="24"/>
          <w:szCs w:val="24"/>
          <w:shd w:val="clear" w:color="auto" w:fill="FFFFFF"/>
          <w:lang w:val="uk-UA"/>
        </w:rPr>
        <w:t>Гіпертимічні</w:t>
      </w:r>
      <w:proofErr w:type="spellEnd"/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 форма. Істерична форма. Збудлива (</w:t>
      </w:r>
      <w:proofErr w:type="spellStart"/>
      <w:r w:rsidRPr="00B044C8">
        <w:rPr>
          <w:b w:val="0"/>
          <w:sz w:val="24"/>
          <w:szCs w:val="24"/>
          <w:shd w:val="clear" w:color="auto" w:fill="FFFFFF"/>
          <w:lang w:val="uk-UA"/>
        </w:rPr>
        <w:t>Епілептоїдний</w:t>
      </w:r>
      <w:proofErr w:type="spellEnd"/>
      <w:r w:rsidRPr="00B044C8">
        <w:rPr>
          <w:b w:val="0"/>
          <w:sz w:val="24"/>
          <w:szCs w:val="24"/>
          <w:shd w:val="clear" w:color="auto" w:fill="FFFFFF"/>
          <w:lang w:val="uk-UA"/>
        </w:rPr>
        <w:t>) форма. П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аранойяльная</w:t>
      </w:r>
      <w:proofErr w:type="spellEnd"/>
      <w:r w:rsidRPr="00B044C8">
        <w:rPr>
          <w:b w:val="0"/>
          <w:sz w:val="24"/>
          <w:szCs w:val="24"/>
          <w:shd w:val="clear" w:color="auto" w:fill="FFFFFF"/>
        </w:rPr>
        <w:t xml:space="preserve"> форма</w:t>
      </w:r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. Шизоїдна форма (патологічно замкнуті). Аутизм. Природжений психічний дефект (олігофренія). Дебільність. Імбецильність. Ідіотія. Набутий психічний дефект. Виснаженість психічної діяльності. Суб'єктивно усвідомлювана зміна «Я». Об'єктивно обумовлені зміни особистості. Дисгармонія особистості (включаючи </w:t>
      </w:r>
      <w:proofErr w:type="spellStart"/>
      <w:r w:rsidRPr="00B044C8">
        <w:rPr>
          <w:b w:val="0"/>
          <w:sz w:val="24"/>
          <w:szCs w:val="24"/>
          <w:shd w:val="clear" w:color="auto" w:fill="FFFFFF"/>
          <w:lang w:val="uk-UA"/>
        </w:rPr>
        <w:t>шизоїдизацію</w:t>
      </w:r>
      <w:proofErr w:type="spellEnd"/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). Зниження енергетичного потенціалу. Зниження рівня особистості. Регрес особистості. </w:t>
      </w:r>
      <w:proofErr w:type="spellStart"/>
      <w:r w:rsidRPr="00B044C8">
        <w:rPr>
          <w:b w:val="0"/>
          <w:sz w:val="24"/>
          <w:szCs w:val="24"/>
          <w:shd w:val="clear" w:color="auto" w:fill="FFFFFF"/>
          <w:lang w:val="uk-UA"/>
        </w:rPr>
        <w:t>Амнестичні</w:t>
      </w:r>
      <w:proofErr w:type="spellEnd"/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 розлади. Тотальне слабоумство (</w:t>
      </w:r>
      <w:proofErr w:type="spellStart"/>
      <w:r w:rsidRPr="00B044C8">
        <w:rPr>
          <w:b w:val="0"/>
          <w:sz w:val="24"/>
          <w:szCs w:val="24"/>
          <w:shd w:val="clear" w:color="auto" w:fill="FFFFFF"/>
          <w:lang w:val="uk-UA"/>
        </w:rPr>
        <w:t>глобарна</w:t>
      </w:r>
      <w:proofErr w:type="spellEnd"/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 деменція). Психічний маразм.</w:t>
      </w:r>
      <w:r w:rsidRPr="00B044C8">
        <w:rPr>
          <w:b w:val="0"/>
          <w:bCs/>
          <w:sz w:val="24"/>
          <w:szCs w:val="24"/>
          <w:lang w:val="uk-UA"/>
        </w:rPr>
        <w:t xml:space="preserve"> </w:t>
      </w:r>
      <w:r w:rsidRPr="00B044C8">
        <w:rPr>
          <w:b w:val="0"/>
          <w:sz w:val="24"/>
          <w:szCs w:val="24"/>
          <w:shd w:val="clear" w:color="auto" w:fill="FFFFFF"/>
          <w:lang w:val="uk-UA"/>
        </w:rPr>
        <w:t>Основні психопатологічні синдроми дитячого і підліткового віку, їх психотерапія.</w:t>
      </w:r>
      <w:r w:rsidR="00A76B3F" w:rsidRPr="00B044C8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Синдром невропатії. Синдром дитячого аутизму. </w:t>
      </w:r>
      <w:proofErr w:type="spellStart"/>
      <w:r w:rsidRPr="00B044C8">
        <w:rPr>
          <w:b w:val="0"/>
          <w:sz w:val="24"/>
          <w:szCs w:val="24"/>
          <w:shd w:val="clear" w:color="auto" w:fill="FFFFFF"/>
          <w:lang w:val="uk-UA"/>
        </w:rPr>
        <w:t>Гіпердинамічні</w:t>
      </w:r>
      <w:proofErr w:type="spellEnd"/>
      <w:r w:rsidRPr="00B044C8">
        <w:rPr>
          <w:b w:val="0"/>
          <w:sz w:val="24"/>
          <w:szCs w:val="24"/>
          <w:shd w:val="clear" w:color="auto" w:fill="FFFFFF"/>
          <w:lang w:val="uk-UA"/>
        </w:rPr>
        <w:t xml:space="preserve"> синдроми. Синдром дитячих патологічних страхів. Синдром дисморфоманії. Синдром нервової анорексії. Синдром психічного інфантилізму. Особливості застосування дитячої та підліткової психотерапії при психопатологічних синдромах у дітей та підлітків.</w:t>
      </w:r>
      <w:r w:rsidR="00A76B3F" w:rsidRPr="00B044C8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Наркологічна</w:t>
      </w:r>
      <w:proofErr w:type="spellEnd"/>
      <w:r w:rsidRPr="00B044C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психопатологія</w:t>
      </w:r>
      <w:proofErr w:type="spellEnd"/>
      <w:r w:rsidRPr="00B044C8">
        <w:rPr>
          <w:b w:val="0"/>
          <w:sz w:val="24"/>
          <w:szCs w:val="24"/>
          <w:shd w:val="clear" w:color="auto" w:fill="FFFFFF"/>
        </w:rPr>
        <w:t xml:space="preserve"> та </w:t>
      </w:r>
      <w:proofErr w:type="spellStart"/>
      <w:r w:rsidRPr="00B044C8">
        <w:rPr>
          <w:b w:val="0"/>
          <w:sz w:val="24"/>
          <w:szCs w:val="24"/>
          <w:shd w:val="clear" w:color="auto" w:fill="FFFFFF"/>
        </w:rPr>
        <w:t>психотерапія</w:t>
      </w:r>
      <w:proofErr w:type="spellEnd"/>
      <w:r w:rsidRPr="00B044C8">
        <w:rPr>
          <w:b w:val="0"/>
          <w:sz w:val="24"/>
          <w:szCs w:val="24"/>
          <w:shd w:val="clear" w:color="auto" w:fill="FFFFFF"/>
        </w:rPr>
        <w:t>.</w:t>
      </w:r>
    </w:p>
    <w:p w:rsidR="0012680F" w:rsidRDefault="001218D3" w:rsidP="0028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Наркологічні симптоми, симптомокомплекси і стану. Наркологічні синдроми. Сп'яніння. Психічний компонент сп'яніння. </w:t>
      </w:r>
      <w:proofErr w:type="spellStart"/>
      <w:r w:rsidRPr="00B044C8">
        <w:rPr>
          <w:rFonts w:ascii="Times New Roman" w:hAnsi="Times New Roman" w:cs="Times New Roman"/>
          <w:sz w:val="24"/>
          <w:szCs w:val="24"/>
          <w:shd w:val="clear" w:color="auto" w:fill="FFFFFF"/>
        </w:rPr>
        <w:t>Соматоневрологічний</w:t>
      </w:r>
      <w:proofErr w:type="spellEnd"/>
      <w:r w:rsidRPr="00B04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компонент сп'яніння. Алкогольне сп'яніння. Великий </w:t>
      </w:r>
      <w:proofErr w:type="spellStart"/>
      <w:r w:rsidRPr="00B044C8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наркоманічний</w:t>
      </w:r>
      <w:proofErr w:type="spellEnd"/>
      <w:r w:rsidRPr="00B04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синдром. Синдром зміненої реактивності. Синдром залежності. Наслідки хронічної інтоксикації алкоголем та іншими </w:t>
      </w:r>
      <w:proofErr w:type="spellStart"/>
      <w:r w:rsidRPr="00B044C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психоактивними</w:t>
      </w:r>
      <w:proofErr w:type="spellEnd"/>
      <w:r w:rsidRPr="00B04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речовинами. Розлади психічної сфери. </w:t>
      </w:r>
      <w:proofErr w:type="spellStart"/>
      <w:r w:rsidRPr="00B044C8">
        <w:rPr>
          <w:rFonts w:ascii="Times New Roman" w:hAnsi="Times New Roman" w:cs="Times New Roman"/>
          <w:sz w:val="24"/>
          <w:szCs w:val="24"/>
          <w:shd w:val="clear" w:color="auto" w:fill="FFFFFF"/>
        </w:rPr>
        <w:t>Соматоневрологічні</w:t>
      </w:r>
      <w:proofErr w:type="spellEnd"/>
      <w:r w:rsidRPr="00B04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порушення. </w:t>
      </w:r>
      <w:r w:rsidRPr="00B044C8">
        <w:rPr>
          <w:rFonts w:ascii="Times New Roman" w:hAnsi="Times New Roman" w:cs="Times New Roman"/>
          <w:sz w:val="24"/>
          <w:szCs w:val="24"/>
        </w:rPr>
        <w:t xml:space="preserve"> Особливості застосування психотерапії при наркологічних порушеннях.</w:t>
      </w:r>
      <w:r w:rsidR="0012680F">
        <w:rPr>
          <w:rFonts w:ascii="Times New Roman" w:hAnsi="Times New Roman" w:cs="Times New Roman"/>
          <w:sz w:val="24"/>
          <w:szCs w:val="24"/>
        </w:rPr>
        <w:br w:type="page"/>
      </w:r>
    </w:p>
    <w:p w:rsidR="006B6944" w:rsidRPr="00337DBD" w:rsidRDefault="006B6944" w:rsidP="0033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75" w:rsidRPr="006B2AC2" w:rsidRDefault="00377075" w:rsidP="001268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B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 w:rsidR="004528CB" w:rsidRPr="002D5ECD" w:rsidRDefault="004528CB" w:rsidP="004528C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D5ECD">
        <w:rPr>
          <w:rFonts w:ascii="Times New Roman" w:hAnsi="Times New Roman" w:cs="Times New Roman"/>
          <w:b/>
          <w:bCs/>
          <w:spacing w:val="-6"/>
          <w:sz w:val="24"/>
          <w:szCs w:val="24"/>
        </w:rPr>
        <w:t>Базова</w:t>
      </w:r>
    </w:p>
    <w:p w:rsidR="004528CB" w:rsidRPr="002D5ECD" w:rsidRDefault="004528CB" w:rsidP="004528C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Бондаренко О.Ф. </w:t>
      </w:r>
      <w:r w:rsidRPr="002D5ECD">
        <w:rPr>
          <w:rFonts w:ascii="Times New Roman" w:hAnsi="Times New Roman" w:cs="Times New Roman"/>
          <w:bCs/>
          <w:iCs/>
          <w:sz w:val="24"/>
          <w:szCs w:val="24"/>
        </w:rPr>
        <w:t xml:space="preserve">Психологічна допомога особистості. </w:t>
      </w:r>
      <w:r w:rsidRPr="002D5ECD">
        <w:rPr>
          <w:rFonts w:ascii="Times New Roman" w:hAnsi="Times New Roman" w:cs="Times New Roman"/>
          <w:bCs/>
          <w:iCs/>
          <w:sz w:val="24"/>
          <w:szCs w:val="24"/>
        </w:rPr>
        <w:noBreakHyphen/>
        <w:t xml:space="preserve"> Харків, 1996.</w:t>
      </w:r>
    </w:p>
    <w:p w:rsidR="004528CB" w:rsidRPr="002D5ECD" w:rsidRDefault="004528CB" w:rsidP="004528CB">
      <w:pPr>
        <w:pStyle w:val="1"/>
        <w:numPr>
          <w:ilvl w:val="0"/>
          <w:numId w:val="23"/>
        </w:numPr>
        <w:shd w:val="clear" w:color="auto" w:fill="FFFFFF"/>
        <w:ind w:left="0" w:firstLine="0"/>
        <w:jc w:val="left"/>
        <w:rPr>
          <w:b/>
          <w:i/>
          <w:iCs/>
          <w:sz w:val="24"/>
        </w:rPr>
      </w:pPr>
      <w:r w:rsidRPr="002D5ECD">
        <w:rPr>
          <w:b/>
          <w:bCs/>
          <w:sz w:val="24"/>
        </w:rPr>
        <w:t xml:space="preserve">Загальна психопатологія, </w:t>
      </w:r>
      <w:proofErr w:type="spellStart"/>
      <w:r w:rsidRPr="002D5ECD">
        <w:rPr>
          <w:b/>
          <w:bCs/>
          <w:sz w:val="24"/>
        </w:rPr>
        <w:t>Бухановський</w:t>
      </w:r>
      <w:proofErr w:type="spellEnd"/>
      <w:r w:rsidRPr="002D5ECD">
        <w:rPr>
          <w:b/>
          <w:bCs/>
          <w:sz w:val="24"/>
        </w:rPr>
        <w:t xml:space="preserve"> АТ, </w:t>
      </w:r>
      <w:proofErr w:type="spellStart"/>
      <w:r w:rsidRPr="002D5ECD">
        <w:rPr>
          <w:b/>
          <w:bCs/>
          <w:sz w:val="24"/>
        </w:rPr>
        <w:t>Кутявина</w:t>
      </w:r>
      <w:proofErr w:type="spellEnd"/>
      <w:r w:rsidRPr="002D5ECD">
        <w:rPr>
          <w:b/>
          <w:bCs/>
          <w:sz w:val="24"/>
        </w:rPr>
        <w:t xml:space="preserve"> ЮА, </w:t>
      </w:r>
      <w:proofErr w:type="spellStart"/>
      <w:r w:rsidRPr="002D5ECD">
        <w:rPr>
          <w:b/>
          <w:bCs/>
          <w:sz w:val="24"/>
        </w:rPr>
        <w:t>Литвак</w:t>
      </w:r>
      <w:proofErr w:type="spellEnd"/>
      <w:r w:rsidRPr="002D5ECD">
        <w:rPr>
          <w:b/>
          <w:bCs/>
          <w:sz w:val="24"/>
        </w:rPr>
        <w:t xml:space="preserve"> МО, 2003 рік – </w:t>
      </w:r>
      <w:r w:rsidRPr="002D5ECD">
        <w:rPr>
          <w:b/>
          <w:bCs/>
          <w:sz w:val="24"/>
          <w:lang w:val="ru-RU"/>
        </w:rPr>
        <w:t>[</w:t>
      </w:r>
      <w:proofErr w:type="spellStart"/>
      <w:r w:rsidRPr="002D5ECD">
        <w:rPr>
          <w:b/>
          <w:bCs/>
          <w:sz w:val="24"/>
          <w:lang w:val="ru-RU"/>
        </w:rPr>
        <w:t>Електронний</w:t>
      </w:r>
      <w:proofErr w:type="spellEnd"/>
      <w:r w:rsidRPr="002D5ECD">
        <w:rPr>
          <w:b/>
          <w:bCs/>
          <w:sz w:val="24"/>
          <w:lang w:val="ru-RU"/>
        </w:rPr>
        <w:t xml:space="preserve"> ресурс] – Режим доступу: </w:t>
      </w:r>
      <w:r w:rsidRPr="002D5ECD">
        <w:rPr>
          <w:b/>
          <w:i/>
          <w:iCs/>
          <w:sz w:val="24"/>
        </w:rPr>
        <w:t xml:space="preserve"> </w:t>
      </w:r>
      <w:r w:rsidRPr="002D5ECD">
        <w:rPr>
          <w:b/>
          <w:iCs/>
          <w:sz w:val="24"/>
        </w:rPr>
        <w:t>http://emed.org.ua/knigi/106-psihologija-psihiatrija/2018-zagalna-psihopatologija-buhanovskij-at-kutjavina</w:t>
      </w:r>
    </w:p>
    <w:p w:rsidR="004528CB" w:rsidRPr="002D5ECD" w:rsidRDefault="004528CB" w:rsidP="004528C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ECD">
        <w:rPr>
          <w:rFonts w:ascii="Times New Roman" w:hAnsi="Times New Roman" w:cs="Times New Roman"/>
          <w:i/>
          <w:iCs/>
          <w:sz w:val="24"/>
          <w:szCs w:val="24"/>
        </w:rPr>
        <w:t xml:space="preserve">Мартинюк І.А. </w:t>
      </w:r>
      <w:r w:rsidRPr="002D5ECD">
        <w:rPr>
          <w:rFonts w:ascii="Times New Roman" w:hAnsi="Times New Roman" w:cs="Times New Roman"/>
          <w:iCs/>
          <w:sz w:val="24"/>
          <w:szCs w:val="24"/>
        </w:rPr>
        <w:t>Патопсихологія. Навчальний посібник. – К.: Центр учбової літератури, 2008. – 208 с.</w:t>
      </w:r>
    </w:p>
    <w:p w:rsidR="004528CB" w:rsidRPr="002D5ECD" w:rsidRDefault="004528CB" w:rsidP="004528C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Пантюк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Т.І., </w:t>
      </w: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Невмержицька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О.В., </w:t>
      </w: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Пантюк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М.П.</w:t>
      </w:r>
      <w:r w:rsidRPr="002D5ECD">
        <w:rPr>
          <w:rFonts w:ascii="Times New Roman" w:hAnsi="Times New Roman" w:cs="Times New Roman"/>
          <w:sz w:val="24"/>
          <w:szCs w:val="24"/>
        </w:rPr>
        <w:t xml:space="preserve"> Основи корекційної педагогіки: Навчально-методичний посібник.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2-ге видання, доповнене і перероблене.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Дрогобич: Редакційно-видавничий відділ ДДПУ,2009.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324 с.</w:t>
      </w:r>
    </w:p>
    <w:p w:rsidR="004528CB" w:rsidRPr="002D5ECD" w:rsidRDefault="004528CB" w:rsidP="004528C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Синьов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В.М.</w:t>
      </w:r>
      <w:r w:rsidRPr="002D5ECD">
        <w:rPr>
          <w:rFonts w:ascii="Times New Roman" w:hAnsi="Times New Roman" w:cs="Times New Roman"/>
          <w:sz w:val="24"/>
          <w:szCs w:val="24"/>
        </w:rPr>
        <w:t xml:space="preserve"> Розумова відсталість як педагогічна проблема. Навчальний посібник. - К.:2007.</w:t>
      </w:r>
    </w:p>
    <w:p w:rsidR="004528CB" w:rsidRPr="002D5ECD" w:rsidRDefault="004528CB" w:rsidP="004528CB">
      <w:pPr>
        <w:shd w:val="clear" w:color="auto" w:fill="FFFFFF"/>
        <w:tabs>
          <w:tab w:val="left" w:pos="284"/>
        </w:tabs>
        <w:ind w:left="426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4528CB" w:rsidRPr="002D5ECD" w:rsidRDefault="004528CB" w:rsidP="004528CB">
      <w:pPr>
        <w:shd w:val="clear" w:color="auto" w:fill="FFFFFF"/>
        <w:tabs>
          <w:tab w:val="left" w:pos="284"/>
        </w:tabs>
        <w:ind w:left="42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D5ECD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Допоміжна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bCs/>
          <w:i/>
          <w:sz w:val="24"/>
          <w:szCs w:val="24"/>
        </w:rPr>
        <w:t>Абрамова Г.С.</w:t>
      </w:r>
      <w:r w:rsidRPr="002D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bCs/>
          <w:sz w:val="24"/>
          <w:szCs w:val="24"/>
        </w:rPr>
        <w:t>Практическая</w:t>
      </w:r>
      <w:proofErr w:type="spellEnd"/>
      <w:r w:rsidRPr="002D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bCs/>
          <w:sz w:val="24"/>
          <w:szCs w:val="24"/>
        </w:rPr>
        <w:t>психология</w:t>
      </w:r>
      <w:proofErr w:type="spellEnd"/>
      <w:r w:rsidRPr="002D5E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D5ECD">
        <w:rPr>
          <w:rFonts w:ascii="Times New Roman" w:hAnsi="Times New Roman" w:cs="Times New Roman"/>
          <w:bCs/>
          <w:sz w:val="24"/>
          <w:szCs w:val="24"/>
        </w:rPr>
        <w:noBreakHyphen/>
        <w:t xml:space="preserve"> М., 1997.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АйхорниА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. Трудный подросток. - М., 2001. - 304 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Акимова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М.К.</w:t>
      </w:r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умственного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/ М.К.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Акимова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, 2006. – С.10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21.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E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Алан Е. Айви, </w:t>
      </w:r>
      <w:proofErr w:type="spellStart"/>
      <w:r w:rsidRPr="002D5E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Мэри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Б. Айви, </w:t>
      </w:r>
      <w:proofErr w:type="spellStart"/>
      <w:r w:rsidRPr="002D5E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Линк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D5E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Саймэн-Даунинг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2D5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Психологическое</w:t>
      </w:r>
      <w:proofErr w:type="spellEnd"/>
      <w:r w:rsidRPr="002D5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консультирование</w:t>
      </w:r>
      <w:proofErr w:type="spellEnd"/>
      <w:r w:rsidRPr="002D5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психотерапия</w:t>
      </w:r>
      <w:proofErr w:type="spellEnd"/>
      <w:r w:rsidRPr="002D5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5ECD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</w:t>
      </w:r>
      <w:proofErr w:type="spellEnd"/>
      <w:r w:rsidRPr="002D5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5ECD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теории</w:t>
      </w:r>
      <w:proofErr w:type="spellEnd"/>
      <w:r w:rsidRPr="002D5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техники</w:t>
      </w:r>
      <w:proofErr w:type="spellEnd"/>
      <w:r w:rsidRPr="002D5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2D5EC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практическое</w:t>
      </w:r>
      <w:proofErr w:type="spellEnd"/>
      <w:r w:rsidRPr="002D5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руководство</w:t>
      </w:r>
      <w:proofErr w:type="spellEnd"/>
      <w:r w:rsidRPr="002D5ECD">
        <w:rPr>
          <w:rFonts w:ascii="Times New Roman" w:hAnsi="Times New Roman" w:cs="Times New Roman"/>
          <w:sz w:val="24"/>
          <w:szCs w:val="24"/>
          <w:shd w:val="clear" w:color="auto" w:fill="FFFFFF"/>
        </w:rPr>
        <w:t>. – М.; 1999. – 487 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2D5ECD">
        <w:rPr>
          <w:rFonts w:ascii="Times New Roman" w:hAnsi="Times New Roman" w:cs="Times New Roman"/>
          <w:i/>
          <w:sz w:val="24"/>
          <w:szCs w:val="24"/>
        </w:rPr>
        <w:t>Александров Я.А.</w:t>
      </w:r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Неврозы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младшего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/ Я.А. Александров.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СПб.: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, 2001. – 96с.</w:t>
      </w:r>
    </w:p>
    <w:p w:rsidR="004528CB" w:rsidRPr="002D5ECD" w:rsidRDefault="004528CB" w:rsidP="004528CB">
      <w:pPr>
        <w:pStyle w:val="a4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i/>
          <w:sz w:val="24"/>
          <w:szCs w:val="24"/>
        </w:rPr>
        <w:t xml:space="preserve">Амосов Н.М., </w:t>
      </w: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Никитина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Л.А., Воронцов Д.Д.</w:t>
      </w:r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детства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Знание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, 1991. – 288 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Архангельский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А.Е.</w:t>
      </w:r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психопатология.Учебное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, 1994. – 154с.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</w:rPr>
        <w:t>Асанова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</w:rPr>
        <w:t xml:space="preserve"> Н.К.</w:t>
      </w:r>
      <w:r w:rsidRPr="002D5E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Жестокое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обращение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методологические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практические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правовые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аспекты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предупреждению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насилия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ред. Н. К.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Асановой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М.: ВЛАДОС,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Pr="002D5ECD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342 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i/>
          <w:sz w:val="24"/>
          <w:szCs w:val="24"/>
        </w:rPr>
        <w:t xml:space="preserve">Безпалько О., </w:t>
      </w: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Едель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2D5ECD">
        <w:rPr>
          <w:rFonts w:ascii="Times New Roman" w:hAnsi="Times New Roman" w:cs="Times New Roman"/>
          <w:sz w:val="24"/>
          <w:szCs w:val="24"/>
        </w:rPr>
        <w:t xml:space="preserve">. Підготовка волонтерів до роботи з дітьми обмежених функціональних можливостей / Методичні рекомендації. // За ред. А.Й.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Капської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К.: НПУ імені М.П. Драгоманова, 2011.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412 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CRUncertain007"/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Битенский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В. С, Херсонский Б. Г</w:t>
      </w:r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Мотивировка, условия, способствующие злоупотреблению наркотиками / Психологические исследования и психотерапия в наркомании. </w:t>
      </w:r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Л., 1989. </w:t>
      </w:r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С. 83 – 88.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Бокий И. В., Рыбакова Т. Г. </w:t>
      </w:r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Семейная психотерапия в профилактике рецидивов алкоголизма / Психогигиена и </w:t>
      </w:r>
      <w:proofErr w:type="spellStart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>психопрофилактика</w:t>
      </w:r>
      <w:proofErr w:type="spellEnd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Л., 1983. </w:t>
      </w:r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С. 32 </w:t>
      </w:r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37.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Болдырев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А.И.</w:t>
      </w:r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Эпилептические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синдромы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. – М.: Медицина, 1976. – 264 с.</w:t>
      </w:r>
    </w:p>
    <w:p w:rsidR="004528CB" w:rsidRPr="002D5ECD" w:rsidRDefault="004528CB" w:rsidP="004528CB">
      <w:pPr>
        <w:pStyle w:val="a4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Болдырев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А.И.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Психические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эпилепсией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. – М.: Медицина, 2000. – 384с.</w:t>
      </w:r>
    </w:p>
    <w:p w:rsidR="004528CB" w:rsidRPr="002D5ECD" w:rsidRDefault="004528CB" w:rsidP="004528CB">
      <w:pPr>
        <w:pStyle w:val="a4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bCs/>
          <w:i/>
          <w:snapToGrid w:val="0"/>
          <w:sz w:val="24"/>
          <w:szCs w:val="24"/>
        </w:rPr>
        <w:t>Болтівець</w:t>
      </w:r>
      <w:bookmarkEnd w:id="0"/>
      <w:proofErr w:type="spellEnd"/>
      <w:r w:rsidRPr="002D5ECD">
        <w:rPr>
          <w:rFonts w:ascii="Times New Roman" w:hAnsi="Times New Roman" w:cs="Times New Roman"/>
          <w:bCs/>
          <w:i/>
          <w:snapToGrid w:val="0"/>
          <w:sz w:val="24"/>
          <w:szCs w:val="24"/>
        </w:rPr>
        <w:t xml:space="preserve"> </w:t>
      </w:r>
      <w:bookmarkStart w:id="1" w:name="OCRUncertain008"/>
      <w:r w:rsidRPr="002D5ECD">
        <w:rPr>
          <w:rFonts w:ascii="Times New Roman" w:hAnsi="Times New Roman" w:cs="Times New Roman"/>
          <w:bCs/>
          <w:i/>
          <w:snapToGrid w:val="0"/>
          <w:sz w:val="24"/>
          <w:szCs w:val="24"/>
        </w:rPr>
        <w:t>С.І.</w:t>
      </w:r>
      <w:bookmarkEnd w:id="1"/>
      <w:r w:rsidRPr="002D5ECD">
        <w:rPr>
          <w:rFonts w:ascii="Times New Roman" w:hAnsi="Times New Roman" w:cs="Times New Roman"/>
          <w:snapToGrid w:val="0"/>
          <w:sz w:val="24"/>
          <w:szCs w:val="24"/>
        </w:rPr>
        <w:t xml:space="preserve"> Педагогічна психогігі</w:t>
      </w:r>
      <w:bookmarkStart w:id="2" w:name="OCRUncertain009"/>
      <w:r w:rsidRPr="002D5ECD">
        <w:rPr>
          <w:rFonts w:ascii="Times New Roman" w:hAnsi="Times New Roman" w:cs="Times New Roman"/>
          <w:snapToGrid w:val="0"/>
          <w:sz w:val="24"/>
          <w:szCs w:val="24"/>
        </w:rPr>
        <w:t>є</w:t>
      </w:r>
      <w:bookmarkEnd w:id="2"/>
      <w:r w:rsidRPr="002D5ECD">
        <w:rPr>
          <w:rFonts w:ascii="Times New Roman" w:hAnsi="Times New Roman" w:cs="Times New Roman"/>
          <w:snapToGrid w:val="0"/>
          <w:sz w:val="24"/>
          <w:szCs w:val="24"/>
        </w:rPr>
        <w:t>на: теорія та методика: Монографія</w:t>
      </w:r>
      <w:bookmarkStart w:id="3" w:name="OCRUncertain010"/>
      <w:r w:rsidRPr="002D5ECD">
        <w:rPr>
          <w:rFonts w:ascii="Times New Roman" w:hAnsi="Times New Roman" w:cs="Times New Roman"/>
          <w:snapToGrid w:val="0"/>
          <w:sz w:val="24"/>
          <w:szCs w:val="24"/>
        </w:rPr>
        <w:t>.</w:t>
      </w:r>
      <w:bookmarkEnd w:id="3"/>
      <w:r w:rsidRPr="002D5E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D5ECD">
        <w:rPr>
          <w:rFonts w:ascii="Times New Roman" w:hAnsi="Times New Roman" w:cs="Times New Roman"/>
          <w:snapToGrid w:val="0"/>
          <w:sz w:val="24"/>
          <w:szCs w:val="24"/>
        </w:rPr>
        <w:noBreakHyphen/>
        <w:t xml:space="preserve"> К.: Редакція «Бюлетеня Вищої </w:t>
      </w:r>
      <w:bookmarkStart w:id="4" w:name="OCRUncertain011"/>
      <w:r w:rsidRPr="002D5ECD">
        <w:rPr>
          <w:rFonts w:ascii="Times New Roman" w:hAnsi="Times New Roman" w:cs="Times New Roman"/>
          <w:snapToGrid w:val="0"/>
          <w:sz w:val="24"/>
          <w:szCs w:val="24"/>
        </w:rPr>
        <w:t>атестаційної</w:t>
      </w:r>
      <w:bookmarkEnd w:id="4"/>
      <w:r w:rsidRPr="002D5ECD">
        <w:rPr>
          <w:rFonts w:ascii="Times New Roman" w:hAnsi="Times New Roman" w:cs="Times New Roman"/>
          <w:snapToGrid w:val="0"/>
          <w:sz w:val="24"/>
          <w:szCs w:val="24"/>
        </w:rPr>
        <w:t xml:space="preserve"> комісії України», 2000. – 302 с. 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i/>
          <w:sz w:val="24"/>
          <w:szCs w:val="24"/>
        </w:rPr>
        <w:t>Бондарчук О.І.</w:t>
      </w:r>
      <w:r w:rsidRPr="002D5ECD">
        <w:rPr>
          <w:rFonts w:ascii="Times New Roman" w:hAnsi="Times New Roman" w:cs="Times New Roman"/>
          <w:sz w:val="24"/>
          <w:szCs w:val="24"/>
        </w:rPr>
        <w:t xml:space="preserve"> Психологія сім'ї: Курс лекцій.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К.: МАУП, 2001.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96с.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Булахова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Л.А., </w:t>
      </w: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Зинченко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С.Н., Кузнецов В.Н.</w:t>
      </w:r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Уход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больными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детском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психиатрическом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стационаре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Здоровье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, 1989. – 111с.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</w:rPr>
        <w:t>Варій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</w:rPr>
        <w:t xml:space="preserve"> М.Й.</w:t>
      </w:r>
      <w:r w:rsidRPr="002D5ECD">
        <w:rPr>
          <w:rFonts w:ascii="Times New Roman" w:hAnsi="Times New Roman" w:cs="Times New Roman"/>
          <w:iCs/>
          <w:sz w:val="24"/>
          <w:szCs w:val="24"/>
        </w:rPr>
        <w:t xml:space="preserve"> Психологія особистості: </w:t>
      </w:r>
      <w:proofErr w:type="spellStart"/>
      <w:r w:rsidRPr="002D5ECD">
        <w:rPr>
          <w:rFonts w:ascii="Times New Roman" w:hAnsi="Times New Roman" w:cs="Times New Roman"/>
          <w:iCs/>
          <w:sz w:val="24"/>
          <w:szCs w:val="24"/>
        </w:rPr>
        <w:t>Навч</w:t>
      </w:r>
      <w:proofErr w:type="spellEnd"/>
      <w:r w:rsidRPr="002D5ECD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2D5ECD">
        <w:rPr>
          <w:rFonts w:ascii="Times New Roman" w:hAnsi="Times New Roman" w:cs="Times New Roman"/>
          <w:iCs/>
          <w:sz w:val="24"/>
          <w:szCs w:val="24"/>
        </w:rPr>
        <w:t>посіб</w:t>
      </w:r>
      <w:proofErr w:type="spellEnd"/>
      <w:r w:rsidRPr="002D5ECD">
        <w:rPr>
          <w:rFonts w:ascii="Times New Roman" w:hAnsi="Times New Roman" w:cs="Times New Roman"/>
          <w:iCs/>
          <w:sz w:val="24"/>
          <w:szCs w:val="24"/>
        </w:rPr>
        <w:t>. – К.: Центр учбової літератури, 2008. – 592 с.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Вроно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М. Ш. </w:t>
      </w:r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Шизофрения у детей и подростков. </w:t>
      </w:r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М., </w:t>
      </w:r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1971.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Василюк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Ф. Е. </w:t>
      </w:r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Психология переживания. Анализ преодоления критических ситуаций. - М.: МГУ, 1988. </w:t>
      </w:r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216 с.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Гилберт К., Питере Т. </w:t>
      </w:r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>Аутизм: медицинские и педагогические аспекты. - СПб, 1998.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</w:rPr>
        <w:t>Гокуп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</w:rPr>
        <w:t xml:space="preserve"> І.</w:t>
      </w:r>
      <w:r w:rsidRPr="002D5E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5ECD">
        <w:rPr>
          <w:rFonts w:ascii="Times New Roman" w:hAnsi="Times New Roman" w:cs="Times New Roman"/>
          <w:sz w:val="24"/>
          <w:szCs w:val="24"/>
        </w:rPr>
        <w:t xml:space="preserve">Нові підходи у наданні допомоги людям із психічними захворюваннями // Соціальна політика і соціальна робота.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2004.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№ </w:t>
      </w:r>
      <w:r w:rsidRPr="002D5ECD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Pr="002D5ECD">
        <w:rPr>
          <w:rFonts w:ascii="Times New Roman" w:hAnsi="Times New Roman" w:cs="Times New Roman"/>
          <w:iCs/>
          <w:sz w:val="24"/>
          <w:szCs w:val="24"/>
        </w:rPr>
        <w:noBreakHyphen/>
      </w:r>
      <w:r w:rsidRPr="002D5ECD">
        <w:rPr>
          <w:rFonts w:ascii="Times New Roman" w:hAnsi="Times New Roman" w:cs="Times New Roman"/>
          <w:sz w:val="24"/>
          <w:szCs w:val="24"/>
        </w:rPr>
        <w:t xml:space="preserve"> 233 с.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</w:rPr>
        <w:t>Голдберг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</w:rPr>
        <w:t xml:space="preserve"> Д., </w:t>
      </w: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</w:rPr>
        <w:t>Бенджемин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</w:rPr>
        <w:t xml:space="preserve"> С, </w:t>
      </w: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</w:rPr>
        <w:t>Крид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</w:rPr>
        <w:t xml:space="preserve"> Ф.</w:t>
      </w:r>
      <w:r w:rsidRPr="002D5E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Психиатрия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медицинской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практике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.- К.: Сфера, 1999.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510 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bCs/>
          <w:i/>
          <w:iCs/>
          <w:sz w:val="24"/>
          <w:szCs w:val="24"/>
        </w:rPr>
        <w:t>Головин</w:t>
      </w:r>
      <w:proofErr w:type="spellEnd"/>
      <w:r w:rsidRPr="002D5E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С.Ю.</w:t>
      </w:r>
      <w:r w:rsidRPr="002D5E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bCs/>
          <w:iCs/>
          <w:sz w:val="24"/>
          <w:szCs w:val="24"/>
        </w:rPr>
        <w:t>Словарь</w:t>
      </w:r>
      <w:proofErr w:type="spellEnd"/>
      <w:r w:rsidRPr="002D5ECD">
        <w:rPr>
          <w:rFonts w:ascii="Times New Roman" w:hAnsi="Times New Roman" w:cs="Times New Roman"/>
          <w:bCs/>
          <w:iCs/>
          <w:sz w:val="24"/>
          <w:szCs w:val="24"/>
        </w:rPr>
        <w:t xml:space="preserve"> психолога-практика,  </w:t>
      </w:r>
      <w:r w:rsidRPr="002D5ECD">
        <w:rPr>
          <w:rFonts w:ascii="Times New Roman" w:hAnsi="Times New Roman" w:cs="Times New Roman"/>
          <w:bCs/>
          <w:iCs/>
          <w:sz w:val="24"/>
          <w:szCs w:val="24"/>
        </w:rPr>
        <w:noBreakHyphen/>
        <w:t xml:space="preserve"> М.; 2002.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bCs/>
          <w:i/>
          <w:iCs/>
          <w:sz w:val="24"/>
          <w:szCs w:val="24"/>
        </w:rPr>
        <w:t>Григорович Л.А.</w:t>
      </w:r>
      <w:r w:rsidRPr="002D5E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bCs/>
          <w:iCs/>
          <w:sz w:val="24"/>
          <w:szCs w:val="24"/>
        </w:rPr>
        <w:t>Введение</w:t>
      </w:r>
      <w:proofErr w:type="spellEnd"/>
      <w:r w:rsidRPr="002D5ECD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2D5ECD">
        <w:rPr>
          <w:rFonts w:ascii="Times New Roman" w:hAnsi="Times New Roman" w:cs="Times New Roman"/>
          <w:bCs/>
          <w:iCs/>
          <w:sz w:val="24"/>
          <w:szCs w:val="24"/>
        </w:rPr>
        <w:t>профессию</w:t>
      </w:r>
      <w:proofErr w:type="spellEnd"/>
      <w:r w:rsidRPr="002D5ECD">
        <w:rPr>
          <w:rFonts w:ascii="Times New Roman" w:hAnsi="Times New Roman" w:cs="Times New Roman"/>
          <w:bCs/>
          <w:iCs/>
          <w:sz w:val="24"/>
          <w:szCs w:val="24"/>
        </w:rPr>
        <w:t xml:space="preserve"> “Психолог”. </w:t>
      </w:r>
      <w:r w:rsidRPr="002D5ECD">
        <w:rPr>
          <w:rFonts w:ascii="Times New Roman" w:hAnsi="Times New Roman" w:cs="Times New Roman"/>
          <w:bCs/>
          <w:iCs/>
          <w:sz w:val="24"/>
          <w:szCs w:val="24"/>
        </w:rPr>
        <w:noBreakHyphen/>
        <w:t xml:space="preserve"> М.; </w:t>
      </w:r>
      <w:proofErr w:type="spellStart"/>
      <w:r w:rsidRPr="002D5ECD">
        <w:rPr>
          <w:rFonts w:ascii="Times New Roman" w:hAnsi="Times New Roman" w:cs="Times New Roman"/>
          <w:bCs/>
          <w:iCs/>
          <w:sz w:val="24"/>
          <w:szCs w:val="24"/>
        </w:rPr>
        <w:t>Тардарики</w:t>
      </w:r>
      <w:proofErr w:type="spellEnd"/>
      <w:r w:rsidRPr="002D5ECD">
        <w:rPr>
          <w:rFonts w:ascii="Times New Roman" w:hAnsi="Times New Roman" w:cs="Times New Roman"/>
          <w:bCs/>
          <w:iCs/>
          <w:sz w:val="24"/>
          <w:szCs w:val="24"/>
        </w:rPr>
        <w:t>, 2004.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</w:rPr>
        <w:t>Гримак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</w:rPr>
        <w:t xml:space="preserve"> Л.П.</w:t>
      </w:r>
      <w:r w:rsidRPr="002D5E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Общение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собой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: Начала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М.: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Политиздат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, 1991.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320 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Гурьева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В.А.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Психогенные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расстройства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подростков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/ В.А.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Гурьева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. – М.: Крон-Пресс, 1996. – 208с.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временными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задержками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ред. Т.А.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Власовой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Певзнер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, 1971. – 208с.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ECD">
        <w:rPr>
          <w:rFonts w:ascii="Times New Roman" w:hAnsi="Times New Roman" w:cs="Times New Roman"/>
          <w:sz w:val="24"/>
          <w:szCs w:val="24"/>
        </w:rPr>
        <w:t>Дидактичні та соціально-психологічні аспекти корекційної роботи в спеціальній школі. Науково-методичний збірник. - К.: Вид-во А&amp;Р, 2002. – 150 с.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Долгушин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А. К. Введение в социальную </w:t>
      </w: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реабилитологию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. - М., 2000. - 58 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70" w:lineRule="atLeast"/>
        <w:ind w:left="426" w:hanging="426"/>
        <w:jc w:val="both"/>
        <w:rPr>
          <w:rFonts w:ascii="Times New Roman" w:hAnsi="Times New Roman" w:cs="Times New Roman"/>
          <w:color w:val="555555"/>
          <w:sz w:val="24"/>
          <w:szCs w:val="24"/>
          <w:lang w:val="ru-RU"/>
        </w:rPr>
      </w:pP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Эйдемиллер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Э. Г., Юстицкий В. В. Семейная психотерапия. - Л.: Медицина, 1990. - 132 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70" w:lineRule="atLeast"/>
        <w:ind w:left="426" w:hanging="426"/>
        <w:jc w:val="both"/>
        <w:rPr>
          <w:rFonts w:ascii="Times New Roman" w:hAnsi="Times New Roman" w:cs="Times New Roman"/>
          <w:color w:val="555555"/>
          <w:sz w:val="24"/>
          <w:szCs w:val="24"/>
          <w:lang w:val="ru-RU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Елизаров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А.Н.</w:t>
      </w:r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психологического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консультирования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оказания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психосоциальной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коррекционно-реабилитационной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. – 2000. - №3</w:t>
      </w:r>
      <w:r w:rsidRPr="002D5ECD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2D5ECD">
        <w:rPr>
          <w:rFonts w:ascii="Times New Roman" w:hAnsi="Times New Roman" w:cs="Times New Roman"/>
          <w:sz w:val="24"/>
          <w:szCs w:val="24"/>
        </w:rPr>
        <w:t>Інтерактивні методи корекційного впливу на поведінку дитини. Мет. мат. за ред. У.О.</w:t>
      </w:r>
      <w:r w:rsidRPr="002D5E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5ECD">
        <w:rPr>
          <w:rFonts w:ascii="Times New Roman" w:hAnsi="Times New Roman" w:cs="Times New Roman"/>
          <w:sz w:val="24"/>
          <w:szCs w:val="24"/>
        </w:rPr>
        <w:t>Корнієнка. Л.– 1999.</w:t>
      </w:r>
      <w:r w:rsidRPr="002D5E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Исаев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Д.Н.</w:t>
      </w:r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Психосоматические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расстройства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/ Д.Н.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Исаев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, 2000.- 512с.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Захаров А. И. Как помочь нашим детям избавиться от страха. - СПб: Гиппократ, 1995. - 128 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sz w:val="24"/>
          <w:szCs w:val="24"/>
        </w:rPr>
        <w:t xml:space="preserve">Захаров А.И. К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изучению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семейных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при неврозах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детского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Неврозы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СПб., 1998.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231 с.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Захаров А. И. Предупреждение отклонений в поведении ребенка. - СПб, 1997.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Захаров А. И. Психотерапия неврозов у детей и подростков. - Л.: Медицина, 1982. - 216 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Зейгарник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Б.В.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Патопсихология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-во МГУ, 1976. – 238с.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Капська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А.Й.Соціальна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робота: деякі аспекти роботи з дітьми та молоддю.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К.:УДЦССМ, 2001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372с.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iCs/>
          <w:sz w:val="24"/>
          <w:szCs w:val="24"/>
        </w:rPr>
        <w:t xml:space="preserve">Кравченко </w:t>
      </w:r>
      <w:r w:rsidRPr="002D5ECD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2D5EC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D5ECD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2D5EC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D5ECD">
        <w:rPr>
          <w:rFonts w:ascii="Times New Roman" w:hAnsi="Times New Roman" w:cs="Times New Roman"/>
          <w:sz w:val="24"/>
          <w:szCs w:val="24"/>
        </w:rPr>
        <w:t xml:space="preserve">Соціальна робота з розумово відсталими людьми: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посібник.- К.: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Віпол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, 2001. - 343с.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sz w:val="24"/>
          <w:szCs w:val="24"/>
        </w:rPr>
        <w:t xml:space="preserve">Критерії діагностики та принципи лікування психічних розладів та розладів поведінки у дітей та підлітків / За ред. П.В. Волошина. – Харків: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Торсинг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, 2001. – 258 с.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Копыт Н. Я., Скворцова Е. С. Алкоголь и подростки. - М., 1984. - 261 с.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Кузікова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С.Б. Теорія і практика вікової психокорекції: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. Посібник. – Суми: ВТД «Університетська книга», 2006. – 384 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78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Лапшин В. А. Основы дефектологии: учеб. пособие для студ. </w:t>
      </w:r>
      <w:proofErr w:type="spellStart"/>
      <w:r w:rsidRPr="002D5ECD">
        <w:rPr>
          <w:rFonts w:ascii="Times New Roman" w:eastAsia="Calibri" w:hAnsi="Times New Roman" w:cs="Times New Roman"/>
          <w:sz w:val="24"/>
          <w:szCs w:val="24"/>
          <w:lang w:val="ru-RU"/>
        </w:rPr>
        <w:t>пед</w:t>
      </w:r>
      <w:proofErr w:type="spellEnd"/>
      <w:r w:rsidRPr="002D5ECD">
        <w:rPr>
          <w:rFonts w:ascii="Times New Roman" w:eastAsia="Calibri" w:hAnsi="Times New Roman" w:cs="Times New Roman"/>
          <w:sz w:val="24"/>
          <w:szCs w:val="24"/>
          <w:lang w:val="ru-RU"/>
        </w:rPr>
        <w:t>. ин-</w:t>
      </w:r>
      <w:proofErr w:type="spellStart"/>
      <w:r w:rsidRPr="002D5ECD">
        <w:rPr>
          <w:rFonts w:ascii="Times New Roman" w:eastAsia="Calibri" w:hAnsi="Times New Roman" w:cs="Times New Roman"/>
          <w:sz w:val="24"/>
          <w:szCs w:val="24"/>
          <w:lang w:val="ru-RU"/>
        </w:rPr>
        <w:t>тов</w:t>
      </w:r>
      <w:proofErr w:type="spellEnd"/>
      <w:r w:rsidRPr="002D5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 В. А. Лапшин, Б. П. Пузанов. </w:t>
      </w:r>
      <w:r w:rsidRPr="002D5ECD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 xml:space="preserve"> </w:t>
      </w:r>
      <w:proofErr w:type="gramStart"/>
      <w:r w:rsidRPr="002D5ECD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2D5ECD">
        <w:rPr>
          <w:rFonts w:ascii="Times New Roman" w:eastAsia="Calibri" w:hAnsi="Times New Roman" w:cs="Times New Roman"/>
          <w:sz w:val="24"/>
          <w:szCs w:val="24"/>
          <w:lang w:val="ru-RU"/>
        </w:rPr>
        <w:t>. :</w:t>
      </w:r>
      <w:proofErr w:type="gramEnd"/>
      <w:r w:rsidRPr="002D5E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Просвещение</w:t>
      </w:r>
      <w:r w:rsidRPr="002D5ECD">
        <w:rPr>
          <w:rFonts w:ascii="Times New Roman" w:eastAsia="Calibri" w:hAnsi="Times New Roman" w:cs="Times New Roman"/>
          <w:sz w:val="24"/>
          <w:szCs w:val="24"/>
        </w:rPr>
        <w:t xml:space="preserve">, 1991. </w:t>
      </w:r>
      <w:r w:rsidRPr="002D5ECD">
        <w:rPr>
          <w:rFonts w:ascii="Times New Roman" w:eastAsia="Calibri" w:hAnsi="Times New Roman" w:cs="Times New Roman"/>
          <w:sz w:val="24"/>
          <w:szCs w:val="24"/>
        </w:rPr>
        <w:noBreakHyphen/>
        <w:t xml:space="preserve"> 143c.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Лебединский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психического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/ В.В.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Лебединский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-во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-та, 1985. – С.109 – 140.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Леві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="002D5ECD"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Нестандартна </w:t>
      </w:r>
      <w:proofErr w:type="spellStart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>дитина</w:t>
      </w:r>
      <w:proofErr w:type="spellEnd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>. - К., 1992. - 256 с.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Лэндрет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Г.Л. </w:t>
      </w:r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Игровая терапия: искусство отношений. - М.: </w:t>
      </w:r>
      <w:proofErr w:type="spellStart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>Междунар</w:t>
      </w:r>
      <w:proofErr w:type="spellEnd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proofErr w:type="spellStart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>педаг</w:t>
      </w:r>
      <w:proofErr w:type="spellEnd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>. академия, 1994</w:t>
      </w:r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Леонгард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К. </w:t>
      </w:r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Акцентуированные личности: Пер. с нем. - К.: </w:t>
      </w:r>
      <w:proofErr w:type="spellStart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>Вища</w:t>
      </w:r>
      <w:proofErr w:type="spellEnd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>шк</w:t>
      </w:r>
      <w:proofErr w:type="spellEnd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>., 1981. - 392 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i/>
          <w:sz w:val="24"/>
          <w:szCs w:val="24"/>
        </w:rPr>
        <w:t>Личко А.Е.</w:t>
      </w:r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Психопатии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акцентуации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характера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подростков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. – Л.: Медицина, 1983. – 255с.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А.Р.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-во МГУ, 1983. – 374 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bCs/>
          <w:iCs/>
          <w:sz w:val="24"/>
          <w:szCs w:val="24"/>
        </w:rPr>
        <w:t xml:space="preserve">Максименко С.Д. </w:t>
      </w:r>
      <w:r w:rsidRPr="002D5ECD">
        <w:rPr>
          <w:rFonts w:ascii="Times New Roman" w:hAnsi="Times New Roman" w:cs="Times New Roman"/>
          <w:bCs/>
          <w:iCs/>
          <w:spacing w:val="-20"/>
          <w:sz w:val="24"/>
          <w:szCs w:val="24"/>
        </w:rPr>
        <w:t xml:space="preserve">Теорія і практика психолого-педагогічного дослідження. </w:t>
      </w:r>
      <w:r w:rsidRPr="002D5ECD">
        <w:rPr>
          <w:rFonts w:ascii="Times New Roman" w:hAnsi="Times New Roman" w:cs="Times New Roman"/>
          <w:bCs/>
          <w:iCs/>
          <w:spacing w:val="-20"/>
          <w:sz w:val="24"/>
          <w:szCs w:val="24"/>
        </w:rPr>
        <w:noBreakHyphen/>
        <w:t xml:space="preserve"> К.; 1990.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sz w:val="24"/>
          <w:szCs w:val="24"/>
        </w:rPr>
        <w:lastRenderedPageBreak/>
        <w:t xml:space="preserve">Максимова Н.Ю. Курс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лекций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детской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патопсихологии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/ Н.Ю. Максимова. – Ростов н/Д.: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Феникс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, 2000. – С.161 – 174.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Cs/>
          <w:sz w:val="24"/>
          <w:szCs w:val="24"/>
        </w:rPr>
      </w:pPr>
      <w:r w:rsidRPr="002D5ECD">
        <w:rPr>
          <w:rFonts w:ascii="Times New Roman" w:hAnsi="Times New Roman" w:cs="Times New Roman"/>
          <w:i/>
          <w:iCs/>
          <w:sz w:val="24"/>
          <w:szCs w:val="24"/>
        </w:rPr>
        <w:t xml:space="preserve"> Максимова Н.Ю., Мілютіна К.Л., Піскун В.М. </w:t>
      </w:r>
      <w:r w:rsidRPr="002D5ECD">
        <w:rPr>
          <w:rFonts w:ascii="Times New Roman" w:hAnsi="Times New Roman" w:cs="Times New Roman"/>
          <w:iCs/>
          <w:sz w:val="24"/>
          <w:szCs w:val="24"/>
        </w:rPr>
        <w:t xml:space="preserve">Основи дитячої патопсихології: </w:t>
      </w:r>
      <w:proofErr w:type="spellStart"/>
      <w:r w:rsidRPr="002D5ECD">
        <w:rPr>
          <w:rFonts w:ascii="Times New Roman" w:hAnsi="Times New Roman" w:cs="Times New Roman"/>
          <w:iCs/>
          <w:sz w:val="24"/>
          <w:szCs w:val="24"/>
        </w:rPr>
        <w:t>навч</w:t>
      </w:r>
      <w:proofErr w:type="spellEnd"/>
      <w:r w:rsidRPr="002D5ECD">
        <w:rPr>
          <w:rFonts w:ascii="Times New Roman" w:hAnsi="Times New Roman" w:cs="Times New Roman"/>
          <w:iCs/>
          <w:sz w:val="24"/>
          <w:szCs w:val="24"/>
        </w:rPr>
        <w:t>. Посібник. – К.: Перун, 1996. – 464 с.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Максимова Н. Ю. </w:t>
      </w: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Психологічна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профілактика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вживання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підлітками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алкоголю та </w:t>
      </w: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наркотиків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. - К.: ВШОЛ, 1997. - 208 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Е.М.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Лечебная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/ Е.М.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. – М.: ВЛАДОС, 1997. – С.31-35, 86-108.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Международная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классификация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болезней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Классификация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психических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поведенческих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расстройств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Клинические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описания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указания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диагностике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ред. Ю.Л.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Нуллера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, С.Ю.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Циркина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. ВОЗ. – К.: Факт, 1999. – 279с.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i/>
          <w:sz w:val="24"/>
          <w:szCs w:val="24"/>
        </w:rPr>
        <w:t>Методологія і методи</w:t>
      </w:r>
      <w:r w:rsidRPr="002D5ECD">
        <w:rPr>
          <w:rFonts w:ascii="Times New Roman" w:hAnsi="Times New Roman" w:cs="Times New Roman"/>
          <w:sz w:val="24"/>
          <w:szCs w:val="24"/>
        </w:rPr>
        <w:t xml:space="preserve"> соціально-педагогічних досліджень (в першоджерелах, лекціях і практичних заняттях):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посібник.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Ніжин: Редакційно-видавничий відділ НДПУ ім.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М.Гоголя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, 2002.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321 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i/>
          <w:sz w:val="24"/>
          <w:szCs w:val="24"/>
        </w:rPr>
        <w:t>Моргун В.Ф.</w:t>
      </w:r>
      <w:r w:rsidRPr="002D5ECD">
        <w:rPr>
          <w:rFonts w:ascii="Times New Roman" w:hAnsi="Times New Roman" w:cs="Times New Roman"/>
          <w:sz w:val="24"/>
          <w:szCs w:val="24"/>
        </w:rPr>
        <w:t xml:space="preserve"> Україна і Майдан. Вірші скорботи та надії. – 3-е вид.,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.; епіграф Л.В. Костенко, післямова В.В. Рибалка. – Полтава, 2015. – 30 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Мостіпан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О.</w:t>
      </w:r>
      <w:r w:rsidRPr="002D5ECD">
        <w:rPr>
          <w:rFonts w:ascii="Times New Roman" w:hAnsi="Times New Roman" w:cs="Times New Roman"/>
          <w:sz w:val="24"/>
          <w:szCs w:val="24"/>
        </w:rPr>
        <w:t xml:space="preserve"> Державна політика щодо інвалідів і перспектива та пріоритети //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Соціальлний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захист.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2002.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№11.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115 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</w:rPr>
        <w:t>Наугольник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</w:rPr>
        <w:t xml:space="preserve"> Л.Б. </w:t>
      </w:r>
      <w:r w:rsidRPr="002D5ECD">
        <w:rPr>
          <w:rFonts w:ascii="Times New Roman" w:hAnsi="Times New Roman" w:cs="Times New Roman"/>
          <w:iCs/>
          <w:sz w:val="24"/>
          <w:szCs w:val="24"/>
        </w:rPr>
        <w:t xml:space="preserve">Психологія стресу: </w:t>
      </w:r>
      <w:r w:rsidRPr="002D5ECD">
        <w:rPr>
          <w:rFonts w:ascii="Times New Roman" w:hAnsi="Times New Roman" w:cs="Times New Roman"/>
          <w:iCs/>
          <w:spacing w:val="-20"/>
          <w:sz w:val="24"/>
          <w:szCs w:val="24"/>
        </w:rPr>
        <w:t>Курс лекцій. – Львів: Ліга-Прес, 2013. – 130 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Панок В.Г., Титаренко Т., </w:t>
      </w:r>
      <w:proofErr w:type="spellStart"/>
      <w:r w:rsidRPr="002D5ECD">
        <w:rPr>
          <w:rFonts w:ascii="Times New Roman" w:hAnsi="Times New Roman" w:cs="Times New Roman"/>
          <w:bCs/>
          <w:i/>
          <w:iCs/>
          <w:sz w:val="24"/>
          <w:szCs w:val="24"/>
        </w:rPr>
        <w:t>Чепелєва</w:t>
      </w:r>
      <w:proofErr w:type="spellEnd"/>
      <w:r w:rsidRPr="002D5E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Н.В. </w:t>
      </w:r>
      <w:r w:rsidRPr="002D5ECD">
        <w:rPr>
          <w:rFonts w:ascii="Times New Roman" w:hAnsi="Times New Roman" w:cs="Times New Roman"/>
          <w:bCs/>
          <w:iCs/>
          <w:sz w:val="24"/>
          <w:szCs w:val="24"/>
        </w:rPr>
        <w:t xml:space="preserve">та ін. Основи практичної психології: Підручник. </w:t>
      </w:r>
      <w:r w:rsidRPr="002D5ECD">
        <w:rPr>
          <w:rFonts w:ascii="Times New Roman" w:hAnsi="Times New Roman" w:cs="Times New Roman"/>
          <w:bCs/>
          <w:iCs/>
          <w:sz w:val="24"/>
          <w:szCs w:val="24"/>
        </w:rPr>
        <w:noBreakHyphen/>
        <w:t xml:space="preserve"> К.; Либідь, 2001.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sz w:val="24"/>
          <w:szCs w:val="24"/>
        </w:rPr>
        <w:t xml:space="preserve">Практичні питання працевлаштування та зайнятості осіб з інвалідністю/ за ред.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Шевцова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А.Г.,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Львів, 2009.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140.с.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Психодиагностика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нарушениями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отклонениями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В.М.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Астапов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, Ю.В.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Микадзе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Хрестоматия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, 2001. – 256с.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развивающая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ред. И.В.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Дубровиной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, 1998. – С.34-47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Психопатология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детского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Хрестоматия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ред.. А.Ю.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Егорова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. – СПб.: Дидактика плюс, 2002. – С.5 – 9.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sz w:val="24"/>
          <w:szCs w:val="24"/>
        </w:rPr>
        <w:t xml:space="preserve">Психологічне здоров’я дошкільників / Уклад. Т.І.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Прищепа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. – Х.: Основа, 2010. – 239с.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Рогов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Е.И.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Настольная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книга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психолога в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образовании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. - М., 1995.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</w:rPr>
        <w:t>Рудестам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</w:rPr>
        <w:t xml:space="preserve"> К.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Групповая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СПб.: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Ком, 1998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384 с.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(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Мастера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).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психолога: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психическое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здоровье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подростков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в контексте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ред.И.В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Дубровиной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, 1997. – 176с.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клинической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детской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подростковой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психиатрии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: Пер. с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ред. К.С.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Робсона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. – М.: Медицина, 1999. – 488с.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Селецкий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А.И.</w:t>
      </w:r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Психопатология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детского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/ А.И.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Селецкий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. – К.: Вища школа, 1987. – С. 23 – 39; С. 84 – 104.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Семаго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Н.Я., </w:t>
      </w: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Семаго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М.М</w:t>
      </w:r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Проблемные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диагностической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коррекционной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психолога.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М.: АРКТИ, 2000.</w:t>
      </w:r>
    </w:p>
    <w:p w:rsidR="004528CB" w:rsidRPr="002D5ECD" w:rsidRDefault="004528CB" w:rsidP="004528C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Семаго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Н.Я., </w:t>
      </w: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Семаго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М.М.</w:t>
      </w:r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психолога в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специальном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образовании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М.: АРКТИ, 2005.</w:t>
      </w:r>
    </w:p>
    <w:p w:rsidR="004528CB" w:rsidRPr="002D5ECD" w:rsidRDefault="004528CB" w:rsidP="004528CB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Синьов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В.М, </w:t>
      </w: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Кобернік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Г.М. </w:t>
      </w:r>
      <w:r w:rsidRPr="002D5ECD">
        <w:rPr>
          <w:rFonts w:ascii="Times New Roman" w:hAnsi="Times New Roman" w:cs="Times New Roman"/>
          <w:sz w:val="24"/>
          <w:szCs w:val="24"/>
        </w:rPr>
        <w:t xml:space="preserve">Основи дефектології,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К.:Вища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школа, 1994.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118с.</w:t>
      </w:r>
    </w:p>
    <w:p w:rsidR="004528CB" w:rsidRPr="002D5ECD" w:rsidRDefault="004528CB" w:rsidP="004528CB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Слободяник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Н.П.</w:t>
      </w:r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школьникам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с проблемами в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обучении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– М., Айрис-Пресс,2004.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Смит Энн У. Внуки алкоголиков: проблемы взаимозависимости в семье: Кн. для учителя: Пер. с англ. Ю. И. Киреева. - М: Просвещение, 1991. - 128 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Соколова Е. Т. Самосознание и самооценка при аномалиях личности. - М., 1989.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Спиваковская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А. С. Профилактика детских неврозов. - М.: Изд-во МГУ, 1988.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sz w:val="24"/>
          <w:szCs w:val="24"/>
        </w:rPr>
        <w:t xml:space="preserve">Сучасні аспекти загальної психопатології.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. посібник / За ред.. Л.М. Юр’</w:t>
      </w:r>
      <w:proofErr w:type="spellStart"/>
      <w:r w:rsidRPr="002D5ECD">
        <w:rPr>
          <w:rFonts w:ascii="Times New Roman" w:hAnsi="Times New Roman" w:cs="Times New Roman"/>
          <w:sz w:val="24"/>
          <w:szCs w:val="24"/>
          <w:lang w:val="en-US"/>
        </w:rPr>
        <w:t>євої</w:t>
      </w:r>
      <w:proofErr w:type="spellEnd"/>
      <w:r w:rsidRPr="002D5ECD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Pr="002D5ECD">
        <w:rPr>
          <w:rFonts w:ascii="Times New Roman" w:hAnsi="Times New Roman" w:cs="Times New Roman"/>
          <w:sz w:val="24"/>
          <w:szCs w:val="24"/>
          <w:lang w:val="en-US"/>
        </w:rPr>
        <w:t>Дніпропетровськ</w:t>
      </w:r>
      <w:proofErr w:type="spellEnd"/>
      <w:r w:rsidRPr="002D5EC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D5E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Солвей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», 2008. – 162с.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lastRenderedPageBreak/>
        <w:t>Тингей-Михаэлис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К.</w:t>
      </w:r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недостатками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:  Книга в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родителям: Пер. с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ред. Д.В.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Колесова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, 1988. – 240с.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5ECD">
        <w:rPr>
          <w:rFonts w:ascii="Times New Roman" w:hAnsi="Times New Roman" w:cs="Times New Roman"/>
          <w:i/>
          <w:iCs/>
          <w:sz w:val="24"/>
          <w:szCs w:val="24"/>
        </w:rPr>
        <w:t>Тканенко</w:t>
      </w:r>
      <w:proofErr w:type="spellEnd"/>
      <w:r w:rsidRPr="002D5ECD">
        <w:rPr>
          <w:rFonts w:ascii="Times New Roman" w:hAnsi="Times New Roman" w:cs="Times New Roman"/>
          <w:i/>
          <w:iCs/>
          <w:sz w:val="24"/>
          <w:szCs w:val="24"/>
        </w:rPr>
        <w:t xml:space="preserve"> М., Кравченко Р.</w:t>
      </w:r>
      <w:r w:rsidRPr="002D5E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5ECD">
        <w:rPr>
          <w:rFonts w:ascii="Times New Roman" w:hAnsi="Times New Roman" w:cs="Times New Roman"/>
          <w:sz w:val="24"/>
          <w:szCs w:val="24"/>
        </w:rPr>
        <w:t>Психіатричний діагноз у дитини: інформація для батьків.- К.: Артур-А, 1999.- 48 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Фишман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М.Н.</w:t>
      </w:r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Интегративная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мозга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норме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патологии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, 1989. – 144 с.</w:t>
      </w:r>
    </w:p>
    <w:p w:rsidR="004528CB" w:rsidRPr="002D5ECD" w:rsidRDefault="004528CB" w:rsidP="004528CB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i/>
          <w:sz w:val="24"/>
          <w:szCs w:val="24"/>
        </w:rPr>
        <w:t>Фрейд Зигмунд.</w:t>
      </w:r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Толкование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сновидений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r w:rsidRPr="002D5ECD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Донецк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Видавнитцтво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Триада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» 1998. – 496</w:t>
      </w:r>
      <w:bookmarkStart w:id="5" w:name="_GoBack"/>
      <w:bookmarkEnd w:id="5"/>
      <w:r w:rsidRPr="002D5ECD">
        <w:rPr>
          <w:rFonts w:ascii="Times New Roman" w:hAnsi="Times New Roman" w:cs="Times New Roman"/>
          <w:sz w:val="24"/>
          <w:szCs w:val="24"/>
        </w:rPr>
        <w:t>с.</w:t>
      </w:r>
    </w:p>
    <w:p w:rsidR="004528CB" w:rsidRPr="002D5ECD" w:rsidRDefault="004528CB" w:rsidP="004528CB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>Фромм</w:t>
      </w:r>
      <w:proofErr w:type="spellEnd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Э. </w:t>
      </w:r>
      <w:proofErr w:type="spellStart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>Психология</w:t>
      </w:r>
      <w:proofErr w:type="spellEnd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>человеческой</w:t>
      </w:r>
      <w:proofErr w:type="spellEnd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>деструктивности</w:t>
      </w:r>
      <w:proofErr w:type="spellEnd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>. - М., 1994.</w:t>
      </w:r>
    </w:p>
    <w:p w:rsidR="004528CB" w:rsidRPr="002D5ECD" w:rsidRDefault="004528CB" w:rsidP="004528CB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>Фурманов</w:t>
      </w:r>
      <w:proofErr w:type="spellEnd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 А. </w:t>
      </w:r>
      <w:proofErr w:type="spellStart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>Детская</w:t>
      </w:r>
      <w:proofErr w:type="spellEnd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>агрессивность</w:t>
      </w:r>
      <w:proofErr w:type="spellEnd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>психодиагностика</w:t>
      </w:r>
      <w:proofErr w:type="spellEnd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>коррекция</w:t>
      </w:r>
      <w:proofErr w:type="spellEnd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- </w:t>
      </w:r>
      <w:proofErr w:type="spellStart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>Минск</w:t>
      </w:r>
      <w:proofErr w:type="spellEnd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>, 1997.</w:t>
      </w:r>
    </w:p>
    <w:p w:rsidR="004528CB" w:rsidRPr="002D5ECD" w:rsidRDefault="004528CB" w:rsidP="004528CB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Хорни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Карен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Наши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внутренние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конфликты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Конструктивная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невроза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оформление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обложки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Лурье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– СПБ.: Лань, 1997. – 240 с.</w:t>
      </w:r>
    </w:p>
    <w:p w:rsidR="004528CB" w:rsidRPr="002D5ECD" w:rsidRDefault="004528CB" w:rsidP="004528CB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Хрестоматия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возрастной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педагогической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ред. И.И.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Ильясова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, В.Я.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Ляудис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– М.,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-во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-та. 1980, 292 с.</w:t>
      </w:r>
    </w:p>
    <w:p w:rsidR="004528CB" w:rsidRPr="002D5ECD" w:rsidRDefault="004528CB" w:rsidP="004528C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Худик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В.А.</w:t>
      </w:r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Онтогенетический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аспект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диагностики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коррекции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аномального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. – СПб.: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, 2000. – 300с.</w:t>
      </w:r>
    </w:p>
    <w:p w:rsidR="004528CB" w:rsidRPr="002D5ECD" w:rsidRDefault="004528CB" w:rsidP="004528CB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hAnsi="Times New Roman" w:cs="Times New Roman"/>
          <w:i/>
          <w:sz w:val="24"/>
          <w:szCs w:val="24"/>
        </w:rPr>
        <w:t>Цимбалюк І.М.</w:t>
      </w:r>
      <w:r w:rsidRPr="002D5ECD">
        <w:rPr>
          <w:rFonts w:ascii="Times New Roman" w:hAnsi="Times New Roman" w:cs="Times New Roman"/>
          <w:sz w:val="24"/>
          <w:szCs w:val="24"/>
        </w:rPr>
        <w:t xml:space="preserve"> Психологічне консультування та корекція. – К., 2005.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Шевченко Ю. С. </w:t>
      </w:r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Коррекция поведения детей с </w:t>
      </w:r>
      <w:proofErr w:type="spellStart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>гиперактивностью</w:t>
      </w:r>
      <w:proofErr w:type="spellEnd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</w:t>
      </w:r>
      <w:proofErr w:type="spellStart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>психопатоподобным</w:t>
      </w:r>
      <w:proofErr w:type="spellEnd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синдромом. - М., 1997.</w:t>
      </w:r>
    </w:p>
    <w:p w:rsidR="004528CB" w:rsidRPr="002D5ECD" w:rsidRDefault="004528CB" w:rsidP="004528CB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Шнейдер Л. Б. </w:t>
      </w:r>
      <w:proofErr w:type="spellStart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>Девиантное</w:t>
      </w:r>
      <w:proofErr w:type="spellEnd"/>
      <w:r w:rsidRPr="002D5EC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поведение детей и подростков. - 2-е изд. - М.: Академический Проект; Гаудеамус, 2007. - 336 с</w:t>
      </w:r>
      <w:r w:rsidRPr="002D5ECD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4528CB" w:rsidRPr="002D5ECD" w:rsidRDefault="004528CB" w:rsidP="004528CB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Яковлев Г. М., Новиков В. С., </w:t>
      </w:r>
      <w:proofErr w:type="spellStart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>Хавинсон</w:t>
      </w:r>
      <w:proofErr w:type="spellEnd"/>
      <w:r w:rsidRPr="002D5E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 Х. </w:t>
      </w:r>
      <w:proofErr w:type="spellStart"/>
      <w:r w:rsidRPr="002D5ECD">
        <w:rPr>
          <w:rFonts w:ascii="Times New Roman" w:eastAsia="Times New Roman" w:hAnsi="Times New Roman" w:cs="Times New Roman"/>
          <w:iCs/>
          <w:sz w:val="24"/>
          <w:szCs w:val="24"/>
        </w:rPr>
        <w:t>Резистентность</w:t>
      </w:r>
      <w:proofErr w:type="spellEnd"/>
      <w:r w:rsidRPr="002D5ECD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D5ECD">
        <w:rPr>
          <w:rFonts w:ascii="Times New Roman" w:eastAsia="Times New Roman" w:hAnsi="Times New Roman" w:cs="Times New Roman"/>
          <w:iCs/>
          <w:sz w:val="24"/>
          <w:szCs w:val="24"/>
        </w:rPr>
        <w:t>стресс</w:t>
      </w:r>
      <w:proofErr w:type="spellEnd"/>
      <w:r w:rsidRPr="002D5ECD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D5ECD">
        <w:rPr>
          <w:rFonts w:ascii="Times New Roman" w:eastAsia="Times New Roman" w:hAnsi="Times New Roman" w:cs="Times New Roman"/>
          <w:iCs/>
          <w:sz w:val="24"/>
          <w:szCs w:val="24"/>
        </w:rPr>
        <w:t>регуляция</w:t>
      </w:r>
      <w:proofErr w:type="spellEnd"/>
      <w:r w:rsidRPr="002D5ECD">
        <w:rPr>
          <w:rFonts w:ascii="Times New Roman" w:eastAsia="Times New Roman" w:hAnsi="Times New Roman" w:cs="Times New Roman"/>
          <w:iCs/>
          <w:sz w:val="24"/>
          <w:szCs w:val="24"/>
        </w:rPr>
        <w:t>. - Л.: Наука, 1990.</w:t>
      </w:r>
    </w:p>
    <w:p w:rsidR="004528CB" w:rsidRPr="002D5ECD" w:rsidRDefault="004528CB" w:rsidP="004528CB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ECD">
        <w:rPr>
          <w:rFonts w:ascii="Times New Roman" w:hAnsi="Times New Roman" w:cs="Times New Roman"/>
          <w:i/>
          <w:sz w:val="24"/>
          <w:szCs w:val="24"/>
        </w:rPr>
        <w:t>Ясперс</w:t>
      </w:r>
      <w:proofErr w:type="spellEnd"/>
      <w:r w:rsidRPr="002D5ECD">
        <w:rPr>
          <w:rFonts w:ascii="Times New Roman" w:hAnsi="Times New Roman" w:cs="Times New Roman"/>
          <w:i/>
          <w:sz w:val="24"/>
          <w:szCs w:val="24"/>
        </w:rPr>
        <w:t xml:space="preserve"> К.</w:t>
      </w:r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CD">
        <w:rPr>
          <w:rFonts w:ascii="Times New Roman" w:hAnsi="Times New Roman" w:cs="Times New Roman"/>
          <w:sz w:val="24"/>
          <w:szCs w:val="24"/>
        </w:rPr>
        <w:t>психопатология</w:t>
      </w:r>
      <w:proofErr w:type="spellEnd"/>
      <w:r w:rsidRPr="002D5ECD">
        <w:rPr>
          <w:rFonts w:ascii="Times New Roman" w:hAnsi="Times New Roman" w:cs="Times New Roman"/>
          <w:sz w:val="24"/>
          <w:szCs w:val="24"/>
        </w:rPr>
        <w:t>.</w:t>
      </w:r>
    </w:p>
    <w:p w:rsidR="00E550FB" w:rsidRPr="002D5ECD" w:rsidRDefault="00E550FB" w:rsidP="00E550FB">
      <w:pPr>
        <w:pStyle w:val="a3"/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28CB" w:rsidRPr="002D5ECD" w:rsidRDefault="004528CB" w:rsidP="002D5ECD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ECD"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:rsidR="004528CB" w:rsidRPr="002D5ECD" w:rsidRDefault="004528CB" w:rsidP="002D5ECD">
      <w:pPr>
        <w:numPr>
          <w:ilvl w:val="0"/>
          <w:numId w:val="25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2D5EC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http://westudents.com.ua/predmet/25-psiholog%D1%96ya.html</w:t>
        </w:r>
      </w:hyperlink>
    </w:p>
    <w:p w:rsidR="004528CB" w:rsidRPr="002D5ECD" w:rsidRDefault="004528CB" w:rsidP="002D5ECD">
      <w:pPr>
        <w:numPr>
          <w:ilvl w:val="0"/>
          <w:numId w:val="25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2D5EC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http://medbib.in.ua/psihodinamicheskaya-psihoterapiya.html</w:t>
        </w:r>
      </w:hyperlink>
    </w:p>
    <w:p w:rsidR="004528CB" w:rsidRPr="002D5ECD" w:rsidRDefault="004528CB" w:rsidP="002D5ECD">
      <w:pPr>
        <w:numPr>
          <w:ilvl w:val="0"/>
          <w:numId w:val="25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2D5EC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http://gestaltclub.com/articles/stati/obshchaya-psikhologiya/7774-kak-prinyat-vzroslenie-syna-7-obyazatelnykh-dejstvij-mamy</w:t>
        </w:r>
      </w:hyperlink>
      <w:r w:rsidRPr="002D5ECD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2D5EC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http://p-for.com/book_270_glava_21_Tema_13._KHARAKTERISTIKA_OSNOV.html</w:t>
        </w:r>
      </w:hyperlink>
    </w:p>
    <w:p w:rsidR="004528CB" w:rsidRPr="002D5ECD" w:rsidRDefault="004528CB" w:rsidP="002D5ECD">
      <w:pPr>
        <w:numPr>
          <w:ilvl w:val="0"/>
          <w:numId w:val="25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2D5EC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http://studentam.net.ua/content/view/3208/86/</w:t>
        </w:r>
      </w:hyperlink>
    </w:p>
    <w:p w:rsidR="004528CB" w:rsidRPr="002D5ECD" w:rsidRDefault="004528CB" w:rsidP="002D5ECD">
      <w:pPr>
        <w:numPr>
          <w:ilvl w:val="0"/>
          <w:numId w:val="25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2D5EC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www.psyhelp.biz</w:t>
        </w:r>
      </w:hyperlink>
    </w:p>
    <w:p w:rsidR="004528CB" w:rsidRPr="002D5ECD" w:rsidRDefault="004528CB" w:rsidP="002D5ECD">
      <w:pPr>
        <w:numPr>
          <w:ilvl w:val="0"/>
          <w:numId w:val="25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2D5EC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http://westudents.com.ua/glavy/80982-sutnst-obkt-predmet-psihoterap.html</w:t>
        </w:r>
      </w:hyperlink>
    </w:p>
    <w:p w:rsidR="004528CB" w:rsidRPr="002D5ECD" w:rsidRDefault="004528CB" w:rsidP="002D5ECD">
      <w:pPr>
        <w:numPr>
          <w:ilvl w:val="0"/>
          <w:numId w:val="25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2D5EC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http://www.eurolab.ua/encyclopediaua/mental-diseases-ua/42244/</w:t>
        </w:r>
      </w:hyperlink>
    </w:p>
    <w:p w:rsidR="004528CB" w:rsidRPr="002D5ECD" w:rsidRDefault="004528CB" w:rsidP="002D5ECD">
      <w:pPr>
        <w:numPr>
          <w:ilvl w:val="0"/>
          <w:numId w:val="25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2D5EC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http://emed.org.ua/knigi/106-psihologija-psihiatrija/2018-zagalna-psihopatologija-buhanovskij-at-kutjavina</w:t>
        </w:r>
      </w:hyperlink>
    </w:p>
    <w:p w:rsidR="004528CB" w:rsidRPr="002D5ECD" w:rsidRDefault="004528CB" w:rsidP="002D5ECD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4" w:tgtFrame="_parent" w:history="1">
        <w:r w:rsidRPr="002D5EC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http://ussf.kiev.ua/</w:t>
        </w:r>
      </w:hyperlink>
    </w:p>
    <w:p w:rsidR="004528CB" w:rsidRPr="002D5ECD" w:rsidRDefault="004528CB" w:rsidP="002D5ECD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5" w:tgtFrame="_parent" w:history="1">
        <w:r w:rsidRPr="002D5EC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http://www.ikpp.npu.edu.ua/</w:t>
        </w:r>
      </w:hyperlink>
    </w:p>
    <w:p w:rsidR="004528CB" w:rsidRPr="002D5ECD" w:rsidRDefault="004528CB" w:rsidP="002D5ECD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6" w:tgtFrame="_parent" w:history="1">
        <w:r w:rsidRPr="002D5EC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http://edu.resobr.ru/archive/year/articles/1910/</w:t>
        </w:r>
      </w:hyperlink>
    </w:p>
    <w:p w:rsidR="004528CB" w:rsidRPr="002D5ECD" w:rsidRDefault="004528CB" w:rsidP="002D5ECD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7" w:tgtFrame="_parent" w:history="1">
        <w:r w:rsidRPr="002D5EC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http://www.mon.gov.ua/</w:t>
        </w:r>
      </w:hyperlink>
    </w:p>
    <w:p w:rsidR="004528CB" w:rsidRPr="002D5ECD" w:rsidRDefault="004528CB" w:rsidP="002D5ECD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8" w:tgtFrame="_parent" w:history="1">
        <w:r w:rsidRPr="002D5EC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http://www.canada-ukraine.org/</w:t>
        </w:r>
      </w:hyperlink>
    </w:p>
    <w:p w:rsidR="004528CB" w:rsidRPr="002D5ECD" w:rsidRDefault="004528CB" w:rsidP="002D5ECD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9" w:tgtFrame="_parent" w:history="1">
        <w:r w:rsidRPr="002D5EC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http://www.defectology.ru/</w:t>
        </w:r>
      </w:hyperlink>
    </w:p>
    <w:p w:rsidR="004528CB" w:rsidRPr="002D5ECD" w:rsidRDefault="004528CB" w:rsidP="002D5ECD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0" w:tgtFrame="_parent" w:history="1">
        <w:r w:rsidRPr="002D5EC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http://www.education-inclusive.com/uk/project_rationale.php</w:t>
        </w:r>
      </w:hyperlink>
    </w:p>
    <w:p w:rsidR="004528CB" w:rsidRPr="002D5ECD" w:rsidRDefault="004528CB" w:rsidP="002D5EC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1" w:tgtFrame="_parent" w:history="1">
        <w:r w:rsidRPr="002D5EC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http://www.disabilitystudies.ca/</w:t>
        </w:r>
      </w:hyperlink>
    </w:p>
    <w:p w:rsidR="004528CB" w:rsidRPr="002D5ECD" w:rsidRDefault="004528CB" w:rsidP="002D5EC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2" w:tgtFrame="_parent" w:history="1">
        <w:r w:rsidRPr="002D5EC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http://ispukr.org.ua/institut_specialnoyi_pedagogiki_apn_ukra</w:t>
        </w:r>
      </w:hyperlink>
      <w:hyperlink r:id="rId43" w:tgtFrame="_parent" w:history="1">
        <w:r w:rsidRPr="002D5EC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yini.html</w:t>
        </w:r>
      </w:hyperlink>
    </w:p>
    <w:p w:rsidR="004528CB" w:rsidRPr="00CC56E3" w:rsidRDefault="004528CB" w:rsidP="004528CB">
      <w:pPr>
        <w:shd w:val="clear" w:color="auto" w:fill="FFFFFF"/>
        <w:spacing w:after="0" w:line="240" w:lineRule="auto"/>
        <w:ind w:left="360"/>
        <w:jc w:val="both"/>
        <w:rPr>
          <w:sz w:val="26"/>
          <w:szCs w:val="26"/>
        </w:rPr>
      </w:pPr>
    </w:p>
    <w:p w:rsidR="000867D7" w:rsidRPr="00E46254" w:rsidRDefault="000867D7" w:rsidP="0058728A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E46254">
        <w:rPr>
          <w:rFonts w:ascii="Times New Roman" w:hAnsi="Times New Roman" w:cs="Times New Roman"/>
          <w:b/>
        </w:rPr>
        <w:t>Форма підсумкового к</w:t>
      </w:r>
      <w:r w:rsidR="00867896" w:rsidRPr="00E46254">
        <w:rPr>
          <w:rFonts w:ascii="Times New Roman" w:hAnsi="Times New Roman" w:cs="Times New Roman"/>
          <w:b/>
        </w:rPr>
        <w:t>о</w:t>
      </w:r>
      <w:r w:rsidRPr="00E46254">
        <w:rPr>
          <w:rFonts w:ascii="Times New Roman" w:hAnsi="Times New Roman" w:cs="Times New Roman"/>
          <w:b/>
        </w:rPr>
        <w:t xml:space="preserve">нтролю успішності навчання: </w:t>
      </w:r>
      <w:r w:rsidR="00630639">
        <w:rPr>
          <w:rFonts w:ascii="Times New Roman" w:hAnsi="Times New Roman" w:cs="Times New Roman"/>
        </w:rPr>
        <w:t>залік</w:t>
      </w:r>
      <w:r w:rsidR="005E12E6" w:rsidRPr="00E46254">
        <w:rPr>
          <w:rFonts w:ascii="Times New Roman" w:hAnsi="Times New Roman" w:cs="Times New Roman"/>
        </w:rPr>
        <w:t>.</w:t>
      </w:r>
    </w:p>
    <w:p w:rsidR="000867D7" w:rsidRPr="00E46254" w:rsidRDefault="000867D7" w:rsidP="000867D7">
      <w:pPr>
        <w:tabs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035AC" w:rsidRPr="00E46254" w:rsidRDefault="000867D7" w:rsidP="008035AC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E46254">
        <w:rPr>
          <w:rFonts w:ascii="Times New Roman" w:hAnsi="Times New Roman" w:cs="Times New Roman"/>
          <w:b/>
        </w:rPr>
        <w:t xml:space="preserve">Засоби діагностики успішності навчання </w:t>
      </w:r>
    </w:p>
    <w:p w:rsidR="00874960" w:rsidRPr="00E46254" w:rsidRDefault="008035AC" w:rsidP="002D5ECD">
      <w:pPr>
        <w:tabs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6254">
        <w:rPr>
          <w:rFonts w:ascii="Times New Roman" w:hAnsi="Times New Roman" w:cs="Times New Roman"/>
          <w:color w:val="000000"/>
          <w:lang w:eastAsia="uk-UA"/>
        </w:rPr>
        <w:tab/>
      </w:r>
      <w:r w:rsidRPr="00E46254">
        <w:rPr>
          <w:rFonts w:ascii="Times New Roman" w:hAnsi="Times New Roman" w:cs="Times New Roman"/>
          <w:color w:val="000000"/>
          <w:lang w:eastAsia="uk-UA"/>
        </w:rPr>
        <w:tab/>
        <w:t>Засоби діагностики включають у себе поточний та підсумковий контроль. Засобами поточного контролю є: у</w:t>
      </w:r>
      <w:r w:rsidRPr="00E46254">
        <w:rPr>
          <w:rFonts w:ascii="Times New Roman" w:hAnsi="Times New Roman" w:cs="Times New Roman"/>
        </w:rPr>
        <w:t>сне опитування на практичних заняттях, тестові завдання, оцінка індивідуальних письмових завдань, о</w:t>
      </w:r>
      <w:r w:rsidRPr="00E46254">
        <w:rPr>
          <w:rFonts w:ascii="Times New Roman" w:hAnsi="Times New Roman" w:cs="Times New Roman"/>
          <w:color w:val="000000"/>
          <w:lang w:eastAsia="uk-UA"/>
        </w:rPr>
        <w:t>цінювання індивідуальних науково-дослідних робіт, о</w:t>
      </w:r>
      <w:r w:rsidRPr="00E46254">
        <w:rPr>
          <w:rFonts w:ascii="Times New Roman" w:hAnsi="Times New Roman" w:cs="Times New Roman"/>
        </w:rPr>
        <w:t>цінка виконання практичних робіт. З</w:t>
      </w:r>
      <w:r w:rsidRPr="00E46254">
        <w:rPr>
          <w:rFonts w:ascii="Times New Roman" w:hAnsi="Times New Roman" w:cs="Times New Roman"/>
          <w:color w:val="000000"/>
          <w:lang w:eastAsia="uk-UA"/>
        </w:rPr>
        <w:t>аходами підсумкового контролю буд</w:t>
      </w:r>
      <w:r w:rsidR="00406022">
        <w:rPr>
          <w:rFonts w:ascii="Times New Roman" w:hAnsi="Times New Roman" w:cs="Times New Roman"/>
          <w:color w:val="000000"/>
          <w:lang w:eastAsia="uk-UA"/>
        </w:rPr>
        <w:t>е</w:t>
      </w:r>
      <w:r w:rsidRPr="00E46254">
        <w:rPr>
          <w:rFonts w:ascii="Times New Roman" w:hAnsi="Times New Roman" w:cs="Times New Roman"/>
          <w:color w:val="000000"/>
          <w:lang w:eastAsia="uk-UA"/>
        </w:rPr>
        <w:t xml:space="preserve"> проведення залік</w:t>
      </w:r>
      <w:r w:rsidR="00406022">
        <w:rPr>
          <w:rFonts w:ascii="Times New Roman" w:hAnsi="Times New Roman" w:cs="Times New Roman"/>
          <w:color w:val="000000"/>
          <w:lang w:eastAsia="uk-UA"/>
        </w:rPr>
        <w:t>у</w:t>
      </w:r>
      <w:r w:rsidRPr="00E46254">
        <w:rPr>
          <w:rFonts w:ascii="Times New Roman" w:hAnsi="Times New Roman" w:cs="Times New Roman"/>
          <w:color w:val="000000"/>
          <w:lang w:eastAsia="uk-UA"/>
        </w:rPr>
        <w:t>.</w:t>
      </w:r>
    </w:p>
    <w:sectPr w:rsidR="00874960" w:rsidRPr="00E46254" w:rsidSect="002072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E65"/>
    <w:multiLevelType w:val="multilevel"/>
    <w:tmpl w:val="8598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92AE1"/>
    <w:multiLevelType w:val="multilevel"/>
    <w:tmpl w:val="767C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544B3"/>
    <w:multiLevelType w:val="hybridMultilevel"/>
    <w:tmpl w:val="AD00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BC5"/>
    <w:multiLevelType w:val="hybridMultilevel"/>
    <w:tmpl w:val="642C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11BF"/>
    <w:multiLevelType w:val="multilevel"/>
    <w:tmpl w:val="0736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B4745"/>
    <w:multiLevelType w:val="multilevel"/>
    <w:tmpl w:val="D270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F12F1"/>
    <w:multiLevelType w:val="hybridMultilevel"/>
    <w:tmpl w:val="D4B262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F7668"/>
    <w:multiLevelType w:val="hybridMultilevel"/>
    <w:tmpl w:val="65D623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92F08"/>
    <w:multiLevelType w:val="hybridMultilevel"/>
    <w:tmpl w:val="03180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6B6D"/>
    <w:multiLevelType w:val="hybridMultilevel"/>
    <w:tmpl w:val="0D2A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6F80"/>
    <w:multiLevelType w:val="singleLevel"/>
    <w:tmpl w:val="7506CD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27CA1CEC"/>
    <w:multiLevelType w:val="hybridMultilevel"/>
    <w:tmpl w:val="911C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05945"/>
    <w:multiLevelType w:val="hybridMultilevel"/>
    <w:tmpl w:val="FE16324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36949"/>
    <w:multiLevelType w:val="hybridMultilevel"/>
    <w:tmpl w:val="C868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34D1E"/>
    <w:multiLevelType w:val="hybridMultilevel"/>
    <w:tmpl w:val="83CCA5B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036EB"/>
    <w:multiLevelType w:val="hybridMultilevel"/>
    <w:tmpl w:val="7CE6062C"/>
    <w:lvl w:ilvl="0" w:tplc="303E4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C30AD"/>
    <w:multiLevelType w:val="hybridMultilevel"/>
    <w:tmpl w:val="45C8597E"/>
    <w:lvl w:ilvl="0" w:tplc="765AD632">
      <w:start w:val="10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842F79"/>
    <w:multiLevelType w:val="multilevel"/>
    <w:tmpl w:val="C454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F23C9F"/>
    <w:multiLevelType w:val="hybridMultilevel"/>
    <w:tmpl w:val="C9846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7E3BAC"/>
    <w:multiLevelType w:val="hybridMultilevel"/>
    <w:tmpl w:val="DBAE4A46"/>
    <w:lvl w:ilvl="0" w:tplc="765AD632">
      <w:start w:val="1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4673A"/>
    <w:multiLevelType w:val="multilevel"/>
    <w:tmpl w:val="BD60BF4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2D23"/>
    <w:multiLevelType w:val="hybridMultilevel"/>
    <w:tmpl w:val="C0029268"/>
    <w:lvl w:ilvl="0" w:tplc="765AD632">
      <w:start w:val="1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18"/>
  </w:num>
  <w:num w:numId="8">
    <w:abstractNumId w:val="24"/>
  </w:num>
  <w:num w:numId="9">
    <w:abstractNumId w:val="10"/>
    <w:lvlOverride w:ilvl="0">
      <w:startOverride w:val="1"/>
    </w:lvlOverride>
  </w:num>
  <w:num w:numId="10">
    <w:abstractNumId w:val="19"/>
  </w:num>
  <w:num w:numId="11">
    <w:abstractNumId w:val="5"/>
  </w:num>
  <w:num w:numId="12">
    <w:abstractNumId w:val="0"/>
  </w:num>
  <w:num w:numId="13">
    <w:abstractNumId w:val="4"/>
  </w:num>
  <w:num w:numId="14">
    <w:abstractNumId w:val="1"/>
  </w:num>
  <w:num w:numId="15">
    <w:abstractNumId w:val="14"/>
  </w:num>
  <w:num w:numId="16">
    <w:abstractNumId w:val="17"/>
  </w:num>
  <w:num w:numId="17">
    <w:abstractNumId w:val="2"/>
  </w:num>
  <w:num w:numId="18">
    <w:abstractNumId w:val="9"/>
  </w:num>
  <w:num w:numId="19">
    <w:abstractNumId w:val="6"/>
  </w:num>
  <w:num w:numId="20">
    <w:abstractNumId w:val="21"/>
  </w:num>
  <w:num w:numId="21">
    <w:abstractNumId w:val="3"/>
  </w:num>
  <w:num w:numId="22">
    <w:abstractNumId w:val="8"/>
  </w:num>
  <w:num w:numId="23">
    <w:abstractNumId w:val="11"/>
  </w:num>
  <w:num w:numId="24">
    <w:abstractNumId w:val="15"/>
  </w:num>
  <w:num w:numId="2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7336E"/>
    <w:rsid w:val="0000378D"/>
    <w:rsid w:val="00006DE8"/>
    <w:rsid w:val="00020EF9"/>
    <w:rsid w:val="00021D32"/>
    <w:rsid w:val="0002220C"/>
    <w:rsid w:val="00026F9F"/>
    <w:rsid w:val="00030A32"/>
    <w:rsid w:val="000317F5"/>
    <w:rsid w:val="0003649E"/>
    <w:rsid w:val="00036EA6"/>
    <w:rsid w:val="000413A6"/>
    <w:rsid w:val="000502D4"/>
    <w:rsid w:val="00057850"/>
    <w:rsid w:val="00071706"/>
    <w:rsid w:val="00077D98"/>
    <w:rsid w:val="00083565"/>
    <w:rsid w:val="000867D7"/>
    <w:rsid w:val="000A66CD"/>
    <w:rsid w:val="000A6C32"/>
    <w:rsid w:val="000B1F22"/>
    <w:rsid w:val="000E0B96"/>
    <w:rsid w:val="000F7C4F"/>
    <w:rsid w:val="00103809"/>
    <w:rsid w:val="00113E68"/>
    <w:rsid w:val="00117173"/>
    <w:rsid w:val="00117D6E"/>
    <w:rsid w:val="001218D3"/>
    <w:rsid w:val="00125B76"/>
    <w:rsid w:val="0012680F"/>
    <w:rsid w:val="001337BF"/>
    <w:rsid w:val="00135B8A"/>
    <w:rsid w:val="00141F62"/>
    <w:rsid w:val="00144903"/>
    <w:rsid w:val="00147114"/>
    <w:rsid w:val="0015108B"/>
    <w:rsid w:val="00161AB6"/>
    <w:rsid w:val="00171E50"/>
    <w:rsid w:val="00175177"/>
    <w:rsid w:val="00181F18"/>
    <w:rsid w:val="0018641F"/>
    <w:rsid w:val="001872A5"/>
    <w:rsid w:val="001B5735"/>
    <w:rsid w:val="001B6255"/>
    <w:rsid w:val="001B7C86"/>
    <w:rsid w:val="001C4724"/>
    <w:rsid w:val="001D0909"/>
    <w:rsid w:val="001D31A1"/>
    <w:rsid w:val="001D3388"/>
    <w:rsid w:val="001D63B7"/>
    <w:rsid w:val="001E3F9A"/>
    <w:rsid w:val="001E47A7"/>
    <w:rsid w:val="001F22ED"/>
    <w:rsid w:val="001F55DF"/>
    <w:rsid w:val="001F739F"/>
    <w:rsid w:val="002023E3"/>
    <w:rsid w:val="002033D7"/>
    <w:rsid w:val="002069D7"/>
    <w:rsid w:val="002072F6"/>
    <w:rsid w:val="00220445"/>
    <w:rsid w:val="0022319E"/>
    <w:rsid w:val="00233B41"/>
    <w:rsid w:val="00250266"/>
    <w:rsid w:val="00251218"/>
    <w:rsid w:val="00263019"/>
    <w:rsid w:val="00266452"/>
    <w:rsid w:val="00270EC8"/>
    <w:rsid w:val="002719F7"/>
    <w:rsid w:val="00272641"/>
    <w:rsid w:val="00280DC5"/>
    <w:rsid w:val="002819CB"/>
    <w:rsid w:val="002864ED"/>
    <w:rsid w:val="00290A4E"/>
    <w:rsid w:val="00293839"/>
    <w:rsid w:val="00294685"/>
    <w:rsid w:val="00294E8B"/>
    <w:rsid w:val="002B4AB7"/>
    <w:rsid w:val="002C3770"/>
    <w:rsid w:val="002D5ECD"/>
    <w:rsid w:val="002D791C"/>
    <w:rsid w:val="002E1256"/>
    <w:rsid w:val="002E1DA7"/>
    <w:rsid w:val="002E420E"/>
    <w:rsid w:val="002F7180"/>
    <w:rsid w:val="003035E7"/>
    <w:rsid w:val="00321690"/>
    <w:rsid w:val="003262C7"/>
    <w:rsid w:val="00333480"/>
    <w:rsid w:val="00337A44"/>
    <w:rsid w:val="00337DBD"/>
    <w:rsid w:val="003443FD"/>
    <w:rsid w:val="00353B59"/>
    <w:rsid w:val="00364834"/>
    <w:rsid w:val="00365CE2"/>
    <w:rsid w:val="00376AE5"/>
    <w:rsid w:val="00377075"/>
    <w:rsid w:val="003840EC"/>
    <w:rsid w:val="0039685C"/>
    <w:rsid w:val="003A07D2"/>
    <w:rsid w:val="003A1EC4"/>
    <w:rsid w:val="003A433F"/>
    <w:rsid w:val="003C48F1"/>
    <w:rsid w:val="003C7417"/>
    <w:rsid w:val="003D155C"/>
    <w:rsid w:val="003F3490"/>
    <w:rsid w:val="003F4DF4"/>
    <w:rsid w:val="003F5E26"/>
    <w:rsid w:val="00400BA6"/>
    <w:rsid w:val="00402250"/>
    <w:rsid w:val="00404A52"/>
    <w:rsid w:val="0040586E"/>
    <w:rsid w:val="00406022"/>
    <w:rsid w:val="00422B17"/>
    <w:rsid w:val="00423434"/>
    <w:rsid w:val="00430DF2"/>
    <w:rsid w:val="00433EC1"/>
    <w:rsid w:val="004360BB"/>
    <w:rsid w:val="004528CB"/>
    <w:rsid w:val="00454797"/>
    <w:rsid w:val="00463BE3"/>
    <w:rsid w:val="0046598A"/>
    <w:rsid w:val="00470E4C"/>
    <w:rsid w:val="00477A6E"/>
    <w:rsid w:val="00482A8E"/>
    <w:rsid w:val="004915AB"/>
    <w:rsid w:val="00493121"/>
    <w:rsid w:val="00494776"/>
    <w:rsid w:val="004971C1"/>
    <w:rsid w:val="004A128E"/>
    <w:rsid w:val="004A268E"/>
    <w:rsid w:val="004A6486"/>
    <w:rsid w:val="004B3377"/>
    <w:rsid w:val="004B5EC0"/>
    <w:rsid w:val="004C51B6"/>
    <w:rsid w:val="004E4C41"/>
    <w:rsid w:val="004E781F"/>
    <w:rsid w:val="004F28A3"/>
    <w:rsid w:val="004F3D3E"/>
    <w:rsid w:val="004F6EE4"/>
    <w:rsid w:val="004F7257"/>
    <w:rsid w:val="0050017F"/>
    <w:rsid w:val="00511FF5"/>
    <w:rsid w:val="00530D60"/>
    <w:rsid w:val="00541E41"/>
    <w:rsid w:val="00545938"/>
    <w:rsid w:val="00552AD3"/>
    <w:rsid w:val="00567162"/>
    <w:rsid w:val="00571A66"/>
    <w:rsid w:val="0058243A"/>
    <w:rsid w:val="0058728A"/>
    <w:rsid w:val="00587406"/>
    <w:rsid w:val="005919ED"/>
    <w:rsid w:val="00591A40"/>
    <w:rsid w:val="00595DAE"/>
    <w:rsid w:val="005B1503"/>
    <w:rsid w:val="005B2C71"/>
    <w:rsid w:val="005B35BC"/>
    <w:rsid w:val="005B438D"/>
    <w:rsid w:val="005B542C"/>
    <w:rsid w:val="005B7B34"/>
    <w:rsid w:val="005C309C"/>
    <w:rsid w:val="005D4CE7"/>
    <w:rsid w:val="005D6D2A"/>
    <w:rsid w:val="005E12E6"/>
    <w:rsid w:val="005F20D0"/>
    <w:rsid w:val="006014C5"/>
    <w:rsid w:val="00605B2E"/>
    <w:rsid w:val="00607E0E"/>
    <w:rsid w:val="006123D2"/>
    <w:rsid w:val="00612DCC"/>
    <w:rsid w:val="00613FB3"/>
    <w:rsid w:val="006143B5"/>
    <w:rsid w:val="0061631F"/>
    <w:rsid w:val="0062136A"/>
    <w:rsid w:val="0062421E"/>
    <w:rsid w:val="00630639"/>
    <w:rsid w:val="0063222E"/>
    <w:rsid w:val="006330E9"/>
    <w:rsid w:val="0064634E"/>
    <w:rsid w:val="00663766"/>
    <w:rsid w:val="00663FB8"/>
    <w:rsid w:val="0066469E"/>
    <w:rsid w:val="00664BB4"/>
    <w:rsid w:val="00665708"/>
    <w:rsid w:val="006735A9"/>
    <w:rsid w:val="00675AE1"/>
    <w:rsid w:val="00685301"/>
    <w:rsid w:val="00686950"/>
    <w:rsid w:val="00694163"/>
    <w:rsid w:val="006977A8"/>
    <w:rsid w:val="00697CAA"/>
    <w:rsid w:val="006A4636"/>
    <w:rsid w:val="006A5B72"/>
    <w:rsid w:val="006B2AC2"/>
    <w:rsid w:val="006B6016"/>
    <w:rsid w:val="006B6944"/>
    <w:rsid w:val="006D641D"/>
    <w:rsid w:val="006F0D37"/>
    <w:rsid w:val="006F2A47"/>
    <w:rsid w:val="0072293D"/>
    <w:rsid w:val="00735F16"/>
    <w:rsid w:val="00736BA4"/>
    <w:rsid w:val="00744638"/>
    <w:rsid w:val="007554B9"/>
    <w:rsid w:val="00756F1A"/>
    <w:rsid w:val="00757CC6"/>
    <w:rsid w:val="00764E5E"/>
    <w:rsid w:val="00773292"/>
    <w:rsid w:val="0077336E"/>
    <w:rsid w:val="0077695E"/>
    <w:rsid w:val="0078154B"/>
    <w:rsid w:val="00793287"/>
    <w:rsid w:val="007A0702"/>
    <w:rsid w:val="007A215A"/>
    <w:rsid w:val="007A4C29"/>
    <w:rsid w:val="007A582A"/>
    <w:rsid w:val="007B1E1F"/>
    <w:rsid w:val="007B2014"/>
    <w:rsid w:val="007B65A1"/>
    <w:rsid w:val="007F1125"/>
    <w:rsid w:val="008035AC"/>
    <w:rsid w:val="00806D0B"/>
    <w:rsid w:val="00811121"/>
    <w:rsid w:val="00813635"/>
    <w:rsid w:val="00817303"/>
    <w:rsid w:val="00822AF1"/>
    <w:rsid w:val="00825610"/>
    <w:rsid w:val="008256E5"/>
    <w:rsid w:val="00827D4C"/>
    <w:rsid w:val="00855F5B"/>
    <w:rsid w:val="0085633C"/>
    <w:rsid w:val="00862CF7"/>
    <w:rsid w:val="00865290"/>
    <w:rsid w:val="00867896"/>
    <w:rsid w:val="00874960"/>
    <w:rsid w:val="008853B7"/>
    <w:rsid w:val="00885F1B"/>
    <w:rsid w:val="0089455D"/>
    <w:rsid w:val="008A0A36"/>
    <w:rsid w:val="008A502D"/>
    <w:rsid w:val="008B0E92"/>
    <w:rsid w:val="008B0F9A"/>
    <w:rsid w:val="008C5266"/>
    <w:rsid w:val="008C791A"/>
    <w:rsid w:val="008D57D1"/>
    <w:rsid w:val="008E597F"/>
    <w:rsid w:val="008F3E79"/>
    <w:rsid w:val="008F481A"/>
    <w:rsid w:val="00912F87"/>
    <w:rsid w:val="009137F7"/>
    <w:rsid w:val="00915C5F"/>
    <w:rsid w:val="00917BE9"/>
    <w:rsid w:val="009212BD"/>
    <w:rsid w:val="00933E97"/>
    <w:rsid w:val="00940B74"/>
    <w:rsid w:val="009521C1"/>
    <w:rsid w:val="009577F4"/>
    <w:rsid w:val="00957AA2"/>
    <w:rsid w:val="00957CCF"/>
    <w:rsid w:val="00960E16"/>
    <w:rsid w:val="00963696"/>
    <w:rsid w:val="009641E2"/>
    <w:rsid w:val="00964923"/>
    <w:rsid w:val="00965D9A"/>
    <w:rsid w:val="00967B31"/>
    <w:rsid w:val="00967D57"/>
    <w:rsid w:val="009751AD"/>
    <w:rsid w:val="00986B9E"/>
    <w:rsid w:val="00992683"/>
    <w:rsid w:val="00994661"/>
    <w:rsid w:val="009A78DD"/>
    <w:rsid w:val="009B5F8F"/>
    <w:rsid w:val="009C184C"/>
    <w:rsid w:val="009C18F0"/>
    <w:rsid w:val="009D025D"/>
    <w:rsid w:val="009D1ADB"/>
    <w:rsid w:val="009D1CB6"/>
    <w:rsid w:val="009D6FBD"/>
    <w:rsid w:val="009D71A4"/>
    <w:rsid w:val="009D7FE8"/>
    <w:rsid w:val="009E15B1"/>
    <w:rsid w:val="009F2433"/>
    <w:rsid w:val="00A04612"/>
    <w:rsid w:val="00A063CB"/>
    <w:rsid w:val="00A10A49"/>
    <w:rsid w:val="00A263FE"/>
    <w:rsid w:val="00A309DC"/>
    <w:rsid w:val="00A3487C"/>
    <w:rsid w:val="00A34887"/>
    <w:rsid w:val="00A51049"/>
    <w:rsid w:val="00A53CCB"/>
    <w:rsid w:val="00A56D4B"/>
    <w:rsid w:val="00A614D1"/>
    <w:rsid w:val="00A620F8"/>
    <w:rsid w:val="00A70149"/>
    <w:rsid w:val="00A76B3F"/>
    <w:rsid w:val="00A85E3E"/>
    <w:rsid w:val="00A86ACC"/>
    <w:rsid w:val="00AA38F7"/>
    <w:rsid w:val="00AA5B92"/>
    <w:rsid w:val="00AB75E5"/>
    <w:rsid w:val="00AD64F9"/>
    <w:rsid w:val="00AE7658"/>
    <w:rsid w:val="00AE7C05"/>
    <w:rsid w:val="00B0080A"/>
    <w:rsid w:val="00B044C8"/>
    <w:rsid w:val="00B14C10"/>
    <w:rsid w:val="00B24222"/>
    <w:rsid w:val="00B25BB7"/>
    <w:rsid w:val="00B36C75"/>
    <w:rsid w:val="00B4261E"/>
    <w:rsid w:val="00B515DF"/>
    <w:rsid w:val="00B52C05"/>
    <w:rsid w:val="00B57A2B"/>
    <w:rsid w:val="00B63F58"/>
    <w:rsid w:val="00B70C50"/>
    <w:rsid w:val="00B76AB0"/>
    <w:rsid w:val="00B77FC3"/>
    <w:rsid w:val="00B83C15"/>
    <w:rsid w:val="00B92F6F"/>
    <w:rsid w:val="00B95E1E"/>
    <w:rsid w:val="00BB09DC"/>
    <w:rsid w:val="00BB3506"/>
    <w:rsid w:val="00BB7FE2"/>
    <w:rsid w:val="00BC0390"/>
    <w:rsid w:val="00BE68E9"/>
    <w:rsid w:val="00BF115C"/>
    <w:rsid w:val="00BF593C"/>
    <w:rsid w:val="00C0033A"/>
    <w:rsid w:val="00C05118"/>
    <w:rsid w:val="00C07564"/>
    <w:rsid w:val="00C1711F"/>
    <w:rsid w:val="00C22CB2"/>
    <w:rsid w:val="00C3472E"/>
    <w:rsid w:val="00C35574"/>
    <w:rsid w:val="00C358DB"/>
    <w:rsid w:val="00C448BB"/>
    <w:rsid w:val="00C52050"/>
    <w:rsid w:val="00C5332A"/>
    <w:rsid w:val="00C55F30"/>
    <w:rsid w:val="00C56FD2"/>
    <w:rsid w:val="00C574D1"/>
    <w:rsid w:val="00C74EA6"/>
    <w:rsid w:val="00C83F40"/>
    <w:rsid w:val="00C84410"/>
    <w:rsid w:val="00C86C5D"/>
    <w:rsid w:val="00C90D03"/>
    <w:rsid w:val="00C91BBE"/>
    <w:rsid w:val="00C950EF"/>
    <w:rsid w:val="00CA3DA1"/>
    <w:rsid w:val="00CA6ACA"/>
    <w:rsid w:val="00CB0680"/>
    <w:rsid w:val="00CC02C7"/>
    <w:rsid w:val="00CC78F3"/>
    <w:rsid w:val="00CE1F68"/>
    <w:rsid w:val="00CE391D"/>
    <w:rsid w:val="00CF108B"/>
    <w:rsid w:val="00CF612C"/>
    <w:rsid w:val="00D06E12"/>
    <w:rsid w:val="00D14DD3"/>
    <w:rsid w:val="00D22495"/>
    <w:rsid w:val="00D2334A"/>
    <w:rsid w:val="00D33D2A"/>
    <w:rsid w:val="00D4246B"/>
    <w:rsid w:val="00D447E6"/>
    <w:rsid w:val="00D4502E"/>
    <w:rsid w:val="00D46441"/>
    <w:rsid w:val="00D4716D"/>
    <w:rsid w:val="00D62F7A"/>
    <w:rsid w:val="00D732DB"/>
    <w:rsid w:val="00D73B3D"/>
    <w:rsid w:val="00D92951"/>
    <w:rsid w:val="00DA00A1"/>
    <w:rsid w:val="00DA5361"/>
    <w:rsid w:val="00DA6C27"/>
    <w:rsid w:val="00DB0307"/>
    <w:rsid w:val="00DB0EFF"/>
    <w:rsid w:val="00DB7058"/>
    <w:rsid w:val="00DB76C4"/>
    <w:rsid w:val="00DC1197"/>
    <w:rsid w:val="00DD5C5D"/>
    <w:rsid w:val="00DD6D18"/>
    <w:rsid w:val="00DD6E05"/>
    <w:rsid w:val="00DF3B70"/>
    <w:rsid w:val="00E00AD8"/>
    <w:rsid w:val="00E0509D"/>
    <w:rsid w:val="00E101B1"/>
    <w:rsid w:val="00E23DA4"/>
    <w:rsid w:val="00E354C8"/>
    <w:rsid w:val="00E4072E"/>
    <w:rsid w:val="00E46254"/>
    <w:rsid w:val="00E550FB"/>
    <w:rsid w:val="00E61A71"/>
    <w:rsid w:val="00E76867"/>
    <w:rsid w:val="00E86221"/>
    <w:rsid w:val="00E90E45"/>
    <w:rsid w:val="00E94831"/>
    <w:rsid w:val="00EB43BF"/>
    <w:rsid w:val="00EB5698"/>
    <w:rsid w:val="00EB6B5F"/>
    <w:rsid w:val="00EC10EB"/>
    <w:rsid w:val="00ED002E"/>
    <w:rsid w:val="00ED0ABD"/>
    <w:rsid w:val="00ED2F31"/>
    <w:rsid w:val="00ED39D9"/>
    <w:rsid w:val="00EF014A"/>
    <w:rsid w:val="00F13FC7"/>
    <w:rsid w:val="00F20594"/>
    <w:rsid w:val="00F2080C"/>
    <w:rsid w:val="00F31B87"/>
    <w:rsid w:val="00F31F06"/>
    <w:rsid w:val="00F3305E"/>
    <w:rsid w:val="00F374AD"/>
    <w:rsid w:val="00F44AE0"/>
    <w:rsid w:val="00F56306"/>
    <w:rsid w:val="00F56E62"/>
    <w:rsid w:val="00F768B5"/>
    <w:rsid w:val="00F84B1D"/>
    <w:rsid w:val="00F946BB"/>
    <w:rsid w:val="00FB1435"/>
    <w:rsid w:val="00FB26D9"/>
    <w:rsid w:val="00FB3911"/>
    <w:rsid w:val="00FC682D"/>
    <w:rsid w:val="00FD1E3F"/>
    <w:rsid w:val="00FD3B73"/>
    <w:rsid w:val="00FD3BA5"/>
    <w:rsid w:val="00FF7F6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2EFA"/>
  <w15:docId w15:val="{10A3E2B2-4546-4BF4-88C3-8B85A4C5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6E"/>
  </w:style>
  <w:style w:type="paragraph" w:styleId="1">
    <w:name w:val="heading 1"/>
    <w:basedOn w:val="a"/>
    <w:next w:val="a"/>
    <w:link w:val="10"/>
    <w:qFormat/>
    <w:rsid w:val="002E1D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38"/>
    <w:pPr>
      <w:ind w:left="720"/>
      <w:contextualSpacing/>
    </w:pPr>
  </w:style>
  <w:style w:type="paragraph" w:styleId="21">
    <w:name w:val="Body Text 2"/>
    <w:basedOn w:val="a"/>
    <w:link w:val="22"/>
    <w:rsid w:val="00A701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701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55F3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55F30"/>
  </w:style>
  <w:style w:type="paragraph" w:customStyle="1" w:styleId="CharCharCharChar">
    <w:name w:val="Char Char Знак Знак Char Char Знак Знак Знак Знак"/>
    <w:basedOn w:val="a"/>
    <w:rsid w:val="00A10A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rsid w:val="00C3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rsid w:val="00C35574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ED002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002E"/>
  </w:style>
  <w:style w:type="table" w:styleId="aa">
    <w:name w:val="Table Grid"/>
    <w:basedOn w:val="a1"/>
    <w:rsid w:val="0002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4F3D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2E1D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1DA7"/>
    <w:rPr>
      <w:rFonts w:ascii="Segoe UI" w:hAnsi="Segoe UI" w:cs="Segoe UI"/>
      <w:sz w:val="18"/>
      <w:szCs w:val="18"/>
    </w:rPr>
  </w:style>
  <w:style w:type="paragraph" w:customStyle="1" w:styleId="23">
    <w:name w:val="Обычный2"/>
    <w:rsid w:val="00141F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12">
    <w:name w:val="Без интервала1"/>
    <w:rsid w:val="00141F6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14">
    <w:name w:val="Style14"/>
    <w:basedOn w:val="a"/>
    <w:rsid w:val="00141F62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6D641D"/>
    <w:rPr>
      <w:b/>
      <w:bCs/>
    </w:rPr>
  </w:style>
  <w:style w:type="paragraph" w:styleId="24">
    <w:name w:val="Body Text Indent 2"/>
    <w:basedOn w:val="a"/>
    <w:link w:val="25"/>
    <w:uiPriority w:val="99"/>
    <w:semiHidden/>
    <w:unhideWhenUsed/>
    <w:rsid w:val="00D732D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732DB"/>
  </w:style>
  <w:style w:type="character" w:customStyle="1" w:styleId="apple-converted-space">
    <w:name w:val="apple-converted-space"/>
    <w:basedOn w:val="a0"/>
    <w:rsid w:val="00B008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8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80A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8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B0080A"/>
    <w:rPr>
      <w:rFonts w:ascii="Arial" w:eastAsia="Times New Roman" w:hAnsi="Arial" w:cs="Arial"/>
      <w:vanish/>
      <w:sz w:val="16"/>
      <w:szCs w:val="16"/>
      <w:lang w:val="en-US"/>
    </w:rPr>
  </w:style>
  <w:style w:type="paragraph" w:styleId="31">
    <w:name w:val="Body Text 3"/>
    <w:basedOn w:val="a"/>
    <w:link w:val="32"/>
    <w:unhideWhenUsed/>
    <w:rsid w:val="00EB43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EB43B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longtext1">
    <w:name w:val="long_text1"/>
    <w:rsid w:val="005B2C71"/>
    <w:rPr>
      <w:sz w:val="13"/>
      <w:szCs w:val="13"/>
    </w:rPr>
  </w:style>
  <w:style w:type="character" w:customStyle="1" w:styleId="30">
    <w:name w:val="Заголовок 3 Знак"/>
    <w:basedOn w:val="a0"/>
    <w:link w:val="3"/>
    <w:uiPriority w:val="9"/>
    <w:semiHidden/>
    <w:rsid w:val="00365C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3B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3">
    <w:name w:val="Абзац списка1"/>
    <w:basedOn w:val="a"/>
    <w:rsid w:val="005E12E6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e">
    <w:name w:val="Emphasis"/>
    <w:qFormat/>
    <w:rsid w:val="005E12E6"/>
    <w:rPr>
      <w:i/>
    </w:rPr>
  </w:style>
  <w:style w:type="character" w:customStyle="1" w:styleId="st">
    <w:name w:val="st"/>
    <w:rsid w:val="005E12E6"/>
    <w:rPr>
      <w:rFonts w:cs="Times New Roman"/>
    </w:rPr>
  </w:style>
  <w:style w:type="paragraph" w:customStyle="1" w:styleId="26">
    <w:name w:val="Без интервала2"/>
    <w:rsid w:val="0026645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7">
    <w:name w:val="Абзац списка2"/>
    <w:basedOn w:val="a"/>
    <w:rsid w:val="0026645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rvts16">
    <w:name w:val="rvts16"/>
    <w:rsid w:val="00337DBD"/>
  </w:style>
  <w:style w:type="character" w:customStyle="1" w:styleId="110">
    <w:name w:val="Основний текст (11)_"/>
    <w:link w:val="111"/>
    <w:uiPriority w:val="99"/>
    <w:locked/>
    <w:rsid w:val="00337DBD"/>
    <w:rPr>
      <w:rFonts w:ascii="Times New Roman" w:hAnsi="Times New Roman"/>
      <w:i/>
      <w:iCs/>
      <w:shd w:val="clear" w:color="auto" w:fill="FFFFFF"/>
    </w:rPr>
  </w:style>
  <w:style w:type="paragraph" w:customStyle="1" w:styleId="111">
    <w:name w:val="Основний текст (11)1"/>
    <w:basedOn w:val="a"/>
    <w:link w:val="110"/>
    <w:uiPriority w:val="99"/>
    <w:rsid w:val="00337DBD"/>
    <w:pPr>
      <w:shd w:val="clear" w:color="auto" w:fill="FFFFFF"/>
      <w:spacing w:after="0" w:line="226" w:lineRule="exact"/>
      <w:ind w:hanging="340"/>
      <w:jc w:val="both"/>
    </w:pPr>
    <w:rPr>
      <w:rFonts w:ascii="Times New Roman" w:hAnsi="Times New Roman"/>
      <w:i/>
      <w:iCs/>
    </w:rPr>
  </w:style>
  <w:style w:type="character" w:customStyle="1" w:styleId="310pt4">
    <w:name w:val="Основний текст (3) + 10 pt4"/>
    <w:aliases w:val="Напівжирний22"/>
    <w:uiPriority w:val="99"/>
    <w:rsid w:val="00337DB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rsid w:val="00D4644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D46441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Style11">
    <w:name w:val="Style11"/>
    <w:basedOn w:val="a"/>
    <w:rsid w:val="00D46441"/>
    <w:pPr>
      <w:widowControl w:val="0"/>
      <w:autoSpaceDE w:val="0"/>
      <w:autoSpaceDN w:val="0"/>
      <w:adjustRightInd w:val="0"/>
      <w:spacing w:after="0" w:line="28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Title"/>
    <w:basedOn w:val="a"/>
    <w:link w:val="af0"/>
    <w:qFormat/>
    <w:rsid w:val="00D46441"/>
    <w:pPr>
      <w:widowControl w:val="0"/>
      <w:shd w:val="clear" w:color="auto" w:fill="FFFFFF"/>
      <w:autoSpaceDE w:val="0"/>
      <w:autoSpaceDN w:val="0"/>
      <w:adjustRightInd w:val="0"/>
      <w:spacing w:before="610" w:after="0" w:line="240" w:lineRule="auto"/>
      <w:ind w:left="-142" w:right="-29"/>
      <w:jc w:val="center"/>
    </w:pPr>
    <w:rPr>
      <w:rFonts w:ascii="Times New Roman" w:eastAsia="SimSun" w:hAnsi="Times New Roman" w:cs="Times New Roman"/>
      <w:b/>
      <w:sz w:val="28"/>
      <w:szCs w:val="20"/>
      <w:lang w:val="ru-RU" w:eastAsia="zh-CN"/>
    </w:rPr>
  </w:style>
  <w:style w:type="character" w:customStyle="1" w:styleId="af0">
    <w:name w:val="Заголовок Знак"/>
    <w:basedOn w:val="a0"/>
    <w:link w:val="af"/>
    <w:rsid w:val="00D46441"/>
    <w:rPr>
      <w:rFonts w:ascii="Times New Roman" w:eastAsia="SimSun" w:hAnsi="Times New Roman" w:cs="Times New Roman"/>
      <w:b/>
      <w:sz w:val="28"/>
      <w:szCs w:val="20"/>
      <w:shd w:val="clear" w:color="auto" w:fill="FFFFFF"/>
      <w:lang w:val="ru-RU" w:eastAsia="zh-CN"/>
    </w:rPr>
  </w:style>
  <w:style w:type="paragraph" w:customStyle="1" w:styleId="33">
    <w:name w:val="Без интервала3"/>
    <w:rsid w:val="00E550F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bodyplain1">
    <w:name w:val="bodyplain1"/>
    <w:rsid w:val="00E550FB"/>
    <w:rPr>
      <w:rFonts w:ascii="Verdana" w:hAnsi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udents.com.ua/glavy/80983-osnovn-model-psihoterapevtichno-dopomogi.html" TargetMode="External"/><Relationship Id="rId13" Type="http://schemas.openxmlformats.org/officeDocument/2006/relationships/hyperlink" Target="http://westudents.com.ua/glavy/80989-meta-zavdannya-psihoterap.html" TargetMode="External"/><Relationship Id="rId18" Type="http://schemas.openxmlformats.org/officeDocument/2006/relationships/hyperlink" Target="http://westudents.com.ua/glavy/80994-metodologchna-refleksya-u-psihoterap.html" TargetMode="External"/><Relationship Id="rId26" Type="http://schemas.openxmlformats.org/officeDocument/2006/relationships/hyperlink" Target="http://medbib.in.ua/psihodinamicheskaya-psihoterapiya.html" TargetMode="External"/><Relationship Id="rId39" Type="http://schemas.openxmlformats.org/officeDocument/2006/relationships/hyperlink" Target="http://www.defectolog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students.com.ua/glavy/80997-16-unversaln-psihoterapevtichn-protseduri.html" TargetMode="External"/><Relationship Id="rId34" Type="http://schemas.openxmlformats.org/officeDocument/2006/relationships/hyperlink" Target="http://ussf.kiev.ua/" TargetMode="External"/><Relationship Id="rId42" Type="http://schemas.openxmlformats.org/officeDocument/2006/relationships/hyperlink" Target="http://ispukr.org.ua/institut_specialnoyi_pedagogiki_apn_ukrayini.html" TargetMode="External"/><Relationship Id="rId7" Type="http://schemas.openxmlformats.org/officeDocument/2006/relationships/hyperlink" Target="http://westudents.com.ua/glavy/80982-sutnst-obkt-predmet-psihoterap.html" TargetMode="External"/><Relationship Id="rId12" Type="http://schemas.openxmlformats.org/officeDocument/2006/relationships/hyperlink" Target="http://westudents.com.ua/glavy/80987-formuvannya-naukovo-psihoterap.html" TargetMode="External"/><Relationship Id="rId17" Type="http://schemas.openxmlformats.org/officeDocument/2006/relationships/hyperlink" Target="http://westudents.com.ua/glavy/80993-15-metodologchn-osnovi-psihoterapevtichnogo-vplivu.html" TargetMode="External"/><Relationship Id="rId25" Type="http://schemas.openxmlformats.org/officeDocument/2006/relationships/hyperlink" Target="http://westudents.com.ua/predmet/25-psiholog%D1%96ya.html" TargetMode="External"/><Relationship Id="rId33" Type="http://schemas.openxmlformats.org/officeDocument/2006/relationships/hyperlink" Target="http://emed.org.ua/knigi/106-psihologija-psihiatrija/2018-zagalna-psihopatologija-buhanovskij-at-kutjavina" TargetMode="External"/><Relationship Id="rId38" Type="http://schemas.openxmlformats.org/officeDocument/2006/relationships/hyperlink" Target="http://www.canada-ukrain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students.com.ua/glavy/80992-14-fenomeni-psihoterapevtichnogo-protsesu.html" TargetMode="External"/><Relationship Id="rId20" Type="http://schemas.openxmlformats.org/officeDocument/2006/relationships/hyperlink" Target="http://westudents.com.ua/glavy/80996-pansemotichna-funktsya-psihoterapevta.html" TargetMode="External"/><Relationship Id="rId29" Type="http://schemas.openxmlformats.org/officeDocument/2006/relationships/hyperlink" Target="http://studentam.net.ua/content/view/3208/86/" TargetMode="External"/><Relationship Id="rId41" Type="http://schemas.openxmlformats.org/officeDocument/2006/relationships/hyperlink" Target="http://www.disabilitystudies.c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estudents.com.ua/glavy/80981-11-psihoterapya-yak-galuz-psihologchnih-znan-spetsifchna-praktika.html" TargetMode="External"/><Relationship Id="rId11" Type="http://schemas.openxmlformats.org/officeDocument/2006/relationships/hyperlink" Target="http://westudents.com.ua/glavy/80986-relgyn-vitoki-psihoterap.html" TargetMode="External"/><Relationship Id="rId24" Type="http://schemas.openxmlformats.org/officeDocument/2006/relationships/hyperlink" Target="http://westudents.com.ua/glavy/81000-analz-snovidn.html" TargetMode="External"/><Relationship Id="rId32" Type="http://schemas.openxmlformats.org/officeDocument/2006/relationships/hyperlink" Target="http://www.eurolab.ua/encyclopediaua/mental-diseases-ua/42244/" TargetMode="External"/><Relationship Id="rId37" Type="http://schemas.openxmlformats.org/officeDocument/2006/relationships/hyperlink" Target="http://www.mon.gov.ua/" TargetMode="External"/><Relationship Id="rId40" Type="http://schemas.openxmlformats.org/officeDocument/2006/relationships/hyperlink" Target="http://www.education-inclusive.com/uk/project_rationale.ph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students.com.ua/glavy/80991-osobistst-psihoterapevta.html" TargetMode="External"/><Relationship Id="rId23" Type="http://schemas.openxmlformats.org/officeDocument/2006/relationships/hyperlink" Target="http://westudents.com.ua/glavy/80999-robota-z-metaforoyu.html" TargetMode="External"/><Relationship Id="rId28" Type="http://schemas.openxmlformats.org/officeDocument/2006/relationships/hyperlink" Target="http://p-for.com/book_270_glava_21_Tema_13._KHARAKTERISTIKA_OSNOV.html" TargetMode="External"/><Relationship Id="rId36" Type="http://schemas.openxmlformats.org/officeDocument/2006/relationships/hyperlink" Target="http://edu.resobr.ru/archive/year/articles/1910/" TargetMode="External"/><Relationship Id="rId10" Type="http://schemas.openxmlformats.org/officeDocument/2006/relationships/hyperlink" Target="http://westudents.com.ua/glavy/80985-12-stanovlennya-psihoterap-yak-nauki.html" TargetMode="External"/><Relationship Id="rId19" Type="http://schemas.openxmlformats.org/officeDocument/2006/relationships/hyperlink" Target="http://westudents.com.ua/glavy/80995-analz-diskursu-u-psihoterap.html" TargetMode="External"/><Relationship Id="rId31" Type="http://schemas.openxmlformats.org/officeDocument/2006/relationships/hyperlink" Target="http://westudents.com.ua/glavy/80982-sutnst-obkt-predmet-psihoterap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students.com.ua/glavy/80984-ponyatyniy-aparat-psihoterap.html" TargetMode="External"/><Relationship Id="rId14" Type="http://schemas.openxmlformats.org/officeDocument/2006/relationships/hyperlink" Target="http://westudents.com.ua/glavy/80990-bazov-printsipi-psihoterap.html" TargetMode="External"/><Relationship Id="rId22" Type="http://schemas.openxmlformats.org/officeDocument/2006/relationships/hyperlink" Target="http://westudents.com.ua/glavy/80998-nterpretatsya-amplfkatsya.html" TargetMode="External"/><Relationship Id="rId27" Type="http://schemas.openxmlformats.org/officeDocument/2006/relationships/hyperlink" Target="http://gestaltclub.com/articles/stati/obshchaya-psikhologiya/7774-kak-prinyat-vzroslenie-syna-7-obyazatelnykh-dejstvij-mamy" TargetMode="External"/><Relationship Id="rId30" Type="http://schemas.openxmlformats.org/officeDocument/2006/relationships/hyperlink" Target="http://www.psyhelp.biz" TargetMode="External"/><Relationship Id="rId35" Type="http://schemas.openxmlformats.org/officeDocument/2006/relationships/hyperlink" Target="http://www.ikpp.npu.edu.ua/" TargetMode="External"/><Relationship Id="rId43" Type="http://schemas.openxmlformats.org/officeDocument/2006/relationships/hyperlink" Target="http://ispukr.org.ua/institut_specialnoyi_pedagogiki_apn_ukrayi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9FFC-87C4-4514-8BAF-57BCDF3A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3655</Words>
  <Characters>20834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Kachurovsky</cp:lastModifiedBy>
  <cp:revision>15</cp:revision>
  <cp:lastPrinted>2016-10-02T10:54:00Z</cp:lastPrinted>
  <dcterms:created xsi:type="dcterms:W3CDTF">2016-10-18T00:20:00Z</dcterms:created>
  <dcterms:modified xsi:type="dcterms:W3CDTF">2016-10-18T00:55:00Z</dcterms:modified>
</cp:coreProperties>
</file>