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6" w:rsidRDefault="007C33F8" w:rsidP="00D44326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11174C">
        <w:rPr>
          <w:rFonts w:ascii="Times New Roman" w:hAnsi="Times New Roman"/>
          <w:b/>
          <w:sz w:val="28"/>
          <w:szCs w:val="28"/>
        </w:rPr>
        <w:t xml:space="preserve">. </w:t>
      </w:r>
      <w:r w:rsidR="00D44326" w:rsidRPr="00D44326">
        <w:rPr>
          <w:rFonts w:ascii="Times New Roman" w:hAnsi="Times New Roman"/>
          <w:b/>
          <w:sz w:val="28"/>
          <w:szCs w:val="28"/>
        </w:rPr>
        <w:t>Методичне, дидактичне та програмне забезпечення ДНЗ. Приблизний склад програмного забезпечення. Його класифікація, оцінка. Санітарно-гігієнічн</w:t>
      </w:r>
      <w:r w:rsidR="00D44326">
        <w:rPr>
          <w:rFonts w:ascii="Times New Roman" w:hAnsi="Times New Roman"/>
          <w:b/>
          <w:sz w:val="28"/>
          <w:szCs w:val="28"/>
        </w:rPr>
        <w:t>і вимоги у роботі з комп’ютером</w:t>
      </w:r>
    </w:p>
    <w:p w:rsidR="002709EB" w:rsidRPr="00E36D42" w:rsidRDefault="002709EB" w:rsidP="00D44326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ознайомити студентів з </w:t>
      </w:r>
      <w:r w:rsidR="0011174C">
        <w:rPr>
          <w:rFonts w:ascii="Times New Roman" w:hAnsi="Times New Roman"/>
          <w:sz w:val="28"/>
          <w:szCs w:val="28"/>
        </w:rPr>
        <w:t xml:space="preserve">ключовими поняттями </w:t>
      </w:r>
      <w:r>
        <w:rPr>
          <w:rFonts w:ascii="Times New Roman" w:hAnsi="Times New Roman"/>
          <w:sz w:val="28"/>
          <w:szCs w:val="28"/>
        </w:rPr>
        <w:t xml:space="preserve">даної теми, </w:t>
      </w:r>
      <w:r w:rsidR="007C33F8">
        <w:rPr>
          <w:rFonts w:ascii="Times New Roman" w:hAnsi="Times New Roman"/>
          <w:sz w:val="28"/>
          <w:szCs w:val="28"/>
        </w:rPr>
        <w:t xml:space="preserve">правилами поведінки у </w:t>
      </w:r>
      <w:proofErr w:type="spellStart"/>
      <w:r w:rsidR="007C33F8">
        <w:rPr>
          <w:rFonts w:ascii="Times New Roman" w:hAnsi="Times New Roman"/>
          <w:sz w:val="28"/>
          <w:szCs w:val="28"/>
        </w:rPr>
        <w:t>ком</w:t>
      </w:r>
      <w:r w:rsidR="0011174C">
        <w:rPr>
          <w:rFonts w:ascii="Times New Roman" w:hAnsi="Times New Roman"/>
          <w:sz w:val="28"/>
          <w:szCs w:val="28"/>
        </w:rPr>
        <w:t>п</w:t>
      </w:r>
      <w:proofErr w:type="spellEnd"/>
      <w:r w:rsidR="007C33F8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7C33F8">
        <w:rPr>
          <w:rFonts w:ascii="Times New Roman" w:hAnsi="Times New Roman"/>
          <w:sz w:val="28"/>
          <w:szCs w:val="28"/>
        </w:rPr>
        <w:t>ютерному</w:t>
      </w:r>
      <w:proofErr w:type="spellEnd"/>
      <w:r w:rsidR="007C33F8">
        <w:rPr>
          <w:rFonts w:ascii="Times New Roman" w:hAnsi="Times New Roman"/>
          <w:sz w:val="28"/>
          <w:szCs w:val="28"/>
        </w:rPr>
        <w:t xml:space="preserve"> класі та основними вимогами, щодо організації навчально-виховного процесу</w:t>
      </w:r>
      <w:r w:rsidR="00D44326">
        <w:rPr>
          <w:rFonts w:ascii="Times New Roman" w:hAnsi="Times New Roman"/>
          <w:sz w:val="28"/>
          <w:szCs w:val="28"/>
        </w:rPr>
        <w:t xml:space="preserve"> з використанням ІКТ</w:t>
      </w:r>
      <w:r w:rsidR="007C33F8">
        <w:rPr>
          <w:rFonts w:ascii="Times New Roman" w:hAnsi="Times New Roman"/>
          <w:sz w:val="28"/>
          <w:szCs w:val="28"/>
        </w:rPr>
        <w:t xml:space="preserve">; проаналізувати основні способи розробки занять, складання конспектів, </w:t>
      </w:r>
      <w:r>
        <w:rPr>
          <w:rFonts w:ascii="Times New Roman" w:hAnsi="Times New Roman"/>
          <w:sz w:val="28"/>
          <w:szCs w:val="28"/>
        </w:rPr>
        <w:t xml:space="preserve">специфіку </w:t>
      </w:r>
      <w:r w:rsidR="007C33F8">
        <w:rPr>
          <w:rFonts w:ascii="Times New Roman" w:hAnsi="Times New Roman"/>
          <w:sz w:val="28"/>
          <w:szCs w:val="28"/>
        </w:rPr>
        <w:t xml:space="preserve">їх </w:t>
      </w:r>
      <w:r w:rsidR="0011174C">
        <w:rPr>
          <w:rFonts w:ascii="Times New Roman" w:hAnsi="Times New Roman"/>
          <w:sz w:val="28"/>
          <w:szCs w:val="28"/>
        </w:rPr>
        <w:t>оформлення</w:t>
      </w:r>
      <w:r w:rsidR="007C33F8">
        <w:rPr>
          <w:rFonts w:ascii="Times New Roman" w:hAnsi="Times New Roman"/>
          <w:sz w:val="28"/>
          <w:szCs w:val="28"/>
        </w:rPr>
        <w:t>.</w:t>
      </w:r>
      <w:r w:rsidR="0011174C">
        <w:rPr>
          <w:rFonts w:ascii="Times New Roman" w:hAnsi="Times New Roman"/>
          <w:sz w:val="28"/>
          <w:szCs w:val="28"/>
        </w:rPr>
        <w:t xml:space="preserve"> </w:t>
      </w:r>
      <w:r w:rsidR="007C33F8">
        <w:rPr>
          <w:rFonts w:ascii="Times New Roman" w:hAnsi="Times New Roman"/>
          <w:sz w:val="28"/>
          <w:szCs w:val="28"/>
        </w:rPr>
        <w:t>Узагальнити та систематизувати знання щодо використання певних програм під час роботи вихователя у ДНЗ.</w:t>
      </w:r>
      <w:r w:rsidR="00D4432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44326">
        <w:rPr>
          <w:rFonts w:ascii="Times New Roman" w:hAnsi="Times New Roman"/>
          <w:sz w:val="28"/>
          <w:szCs w:val="28"/>
        </w:rPr>
        <w:t>Навчити створювати блог</w:t>
      </w:r>
      <w:r w:rsidR="00111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7C33F8">
        <w:rPr>
          <w:rFonts w:ascii="Times New Roman" w:hAnsi="Times New Roman"/>
          <w:sz w:val="28"/>
          <w:szCs w:val="28"/>
        </w:rPr>
        <w:t xml:space="preserve"> творчість,</w:t>
      </w:r>
      <w:r>
        <w:rPr>
          <w:rFonts w:ascii="Times New Roman" w:hAnsi="Times New Roman"/>
          <w:sz w:val="28"/>
          <w:szCs w:val="28"/>
        </w:rPr>
        <w:t xml:space="preserve"> вміння працювати у колективі та за комп’ютером . Вміння працювати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1174C">
        <w:rPr>
          <w:rFonts w:ascii="Times New Roman" w:hAnsi="Times New Roman"/>
          <w:sz w:val="28"/>
          <w:szCs w:val="28"/>
        </w:rPr>
        <w:t>виховувати бажа</w:t>
      </w:r>
      <w:r w:rsidR="007C33F8">
        <w:rPr>
          <w:rFonts w:ascii="Times New Roman" w:hAnsi="Times New Roman"/>
          <w:sz w:val="28"/>
          <w:szCs w:val="28"/>
        </w:rPr>
        <w:t>ння до самовдосконалення.</w:t>
      </w:r>
    </w:p>
    <w:p w:rsidR="00007669" w:rsidRDefault="00007669" w:rsidP="002709EB">
      <w:pPr>
        <w:ind w:left="142" w:hanging="56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07669" w:rsidRDefault="00007669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2B0BD2">
        <w:rPr>
          <w:rFonts w:ascii="Times New Roman" w:hAnsi="Times New Roman"/>
          <w:b/>
          <w:sz w:val="28"/>
          <w:szCs w:val="28"/>
        </w:rPr>
        <w:t>Самостійна робота:</w:t>
      </w:r>
    </w:p>
    <w:p w:rsidR="00007669" w:rsidRPr="00007669" w:rsidRDefault="00007669" w:rsidP="00007669">
      <w:pPr>
        <w:ind w:left="142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007669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7669">
        <w:rPr>
          <w:rFonts w:ascii="Times New Roman" w:hAnsi="Times New Roman"/>
          <w:b/>
          <w:i/>
          <w:sz w:val="28"/>
          <w:szCs w:val="28"/>
        </w:rPr>
        <w:t>Проаналізувати програмне забезпечення, заповнити табличку.</w:t>
      </w:r>
    </w:p>
    <w:p w:rsidR="00007669" w:rsidRDefault="00007669" w:rsidP="00007669">
      <w:pPr>
        <w:ind w:left="142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007669">
        <w:rPr>
          <w:rFonts w:ascii="Times New Roman" w:hAnsi="Times New Roman"/>
          <w:b/>
          <w:i/>
          <w:sz w:val="28"/>
          <w:szCs w:val="28"/>
        </w:rPr>
        <w:t>2. Підібрати та проаналізувати по 1 виду комп’ютерної гри</w:t>
      </w:r>
      <w:r w:rsidR="00D44326">
        <w:rPr>
          <w:rFonts w:ascii="Times New Roman" w:hAnsi="Times New Roman"/>
          <w:b/>
          <w:i/>
          <w:sz w:val="28"/>
          <w:szCs w:val="28"/>
        </w:rPr>
        <w:t>.</w:t>
      </w:r>
    </w:p>
    <w:p w:rsidR="00D44326" w:rsidRPr="00007669" w:rsidRDefault="00D44326" w:rsidP="00007669">
      <w:pPr>
        <w:ind w:left="142" w:hanging="56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Створити блог</w:t>
      </w:r>
      <w:r w:rsidRPr="00D44326">
        <w:rPr>
          <w:rFonts w:ascii="Times New Roman" w:hAnsi="Times New Roman"/>
          <w:b/>
          <w:i/>
          <w:sz w:val="28"/>
          <w:szCs w:val="28"/>
        </w:rPr>
        <w:t xml:space="preserve"> майбутньо</w:t>
      </w:r>
      <w:r>
        <w:rPr>
          <w:rFonts w:ascii="Times New Roman" w:hAnsi="Times New Roman"/>
          <w:b/>
          <w:i/>
          <w:sz w:val="28"/>
          <w:szCs w:val="28"/>
        </w:rPr>
        <w:t>го вихователя та додати матеріали</w:t>
      </w:r>
      <w:r w:rsidRPr="00D44326">
        <w:rPr>
          <w:rFonts w:ascii="Times New Roman" w:hAnsi="Times New Roman"/>
          <w:b/>
          <w:i/>
          <w:sz w:val="28"/>
          <w:szCs w:val="28"/>
        </w:rPr>
        <w:t>.</w:t>
      </w:r>
    </w:p>
    <w:p w:rsidR="00007669" w:rsidRDefault="00007669" w:rsidP="00007669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709EB" w:rsidRPr="00E36D42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11174C" w:rsidRDefault="007C33F8" w:rsidP="001025D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Опрацювання та обговорення основних правил поведінки та санітарно-гігієнічних вимог. Бліц-</w:t>
      </w:r>
      <w:r w:rsidR="0011174C">
        <w:rPr>
          <w:rFonts w:ascii="Times New Roman" w:hAnsi="Times New Roman"/>
          <w:sz w:val="28"/>
          <w:szCs w:val="28"/>
        </w:rPr>
        <w:t>опитування. Передай завдання другу.</w:t>
      </w:r>
    </w:p>
    <w:p w:rsidR="00A673E8" w:rsidRPr="001025DA" w:rsidRDefault="00A673E8" w:rsidP="007C33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25DA">
        <w:rPr>
          <w:rFonts w:ascii="Times New Roman" w:hAnsi="Times New Roman"/>
          <w:sz w:val="28"/>
          <w:szCs w:val="28"/>
        </w:rPr>
        <w:t xml:space="preserve">Аналіз </w:t>
      </w:r>
      <w:r w:rsidR="007C33F8" w:rsidRPr="001025DA">
        <w:rPr>
          <w:rFonts w:ascii="Times New Roman" w:hAnsi="Times New Roman"/>
          <w:sz w:val="28"/>
          <w:szCs w:val="28"/>
        </w:rPr>
        <w:t xml:space="preserve">основних способів використання ІКТ у роботі вихователя. </w:t>
      </w:r>
    </w:p>
    <w:p w:rsidR="007F003A" w:rsidRPr="001025DA" w:rsidRDefault="001025DA" w:rsidP="00A673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25DA">
        <w:rPr>
          <w:rFonts w:ascii="Times New Roman" w:hAnsi="Times New Roman"/>
          <w:sz w:val="28"/>
          <w:szCs w:val="28"/>
        </w:rPr>
        <w:t>Робота з блогами. Ведення особистих блогів.</w:t>
      </w:r>
    </w:p>
    <w:p w:rsidR="001025DA" w:rsidRDefault="001025DA" w:rsidP="00A673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25DA">
        <w:rPr>
          <w:rFonts w:ascii="Times New Roman" w:hAnsi="Times New Roman"/>
          <w:sz w:val="28"/>
          <w:szCs w:val="28"/>
        </w:rPr>
        <w:t>Ознайомлення з основним програмним забезпеченням</w:t>
      </w:r>
      <w:r>
        <w:rPr>
          <w:rFonts w:ascii="Times New Roman" w:hAnsi="Times New Roman"/>
          <w:sz w:val="28"/>
          <w:szCs w:val="28"/>
        </w:rPr>
        <w:t>.</w:t>
      </w:r>
    </w:p>
    <w:p w:rsidR="00007669" w:rsidRDefault="00007669" w:rsidP="000076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програмного забезпечення, заповнення таблички.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095"/>
        <w:gridCol w:w="4096"/>
      </w:tblGrid>
      <w:tr w:rsidR="00007669" w:rsidTr="00DD3A6E">
        <w:trPr>
          <w:trHeight w:val="1065"/>
        </w:trPr>
        <w:tc>
          <w:tcPr>
            <w:tcW w:w="4095" w:type="dxa"/>
          </w:tcPr>
          <w:p w:rsidR="00007669" w:rsidRDefault="00007669" w:rsidP="00DD3A6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програми,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комп’ютерної гри. </w:t>
            </w:r>
          </w:p>
          <w:p w:rsidR="00007669" w:rsidRDefault="00007669" w:rsidP="00DD3A6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Її особливості.</w:t>
            </w:r>
          </w:p>
        </w:tc>
        <w:tc>
          <w:tcPr>
            <w:tcW w:w="4096" w:type="dxa"/>
          </w:tcPr>
          <w:p w:rsidR="00007669" w:rsidRDefault="00007669" w:rsidP="00DD3A6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7669" w:rsidRDefault="00007669" w:rsidP="00DD3A6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Способи використання.</w:t>
            </w:r>
          </w:p>
        </w:tc>
      </w:tr>
      <w:tr w:rsidR="00007669" w:rsidTr="00DD3A6E">
        <w:trPr>
          <w:trHeight w:val="1065"/>
        </w:trPr>
        <w:tc>
          <w:tcPr>
            <w:tcW w:w="4095" w:type="dxa"/>
          </w:tcPr>
          <w:p w:rsidR="00007669" w:rsidRDefault="00007669" w:rsidP="00DD3A6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07669" w:rsidRDefault="00007669" w:rsidP="00DD3A6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669" w:rsidRPr="00A673E8" w:rsidRDefault="00007669" w:rsidP="00007669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</w:p>
    <w:p w:rsidR="00007669" w:rsidRPr="00007669" w:rsidRDefault="00007669" w:rsidP="00007669">
      <w:pPr>
        <w:pStyle w:val="a3"/>
        <w:spacing w:line="360" w:lineRule="auto"/>
        <w:ind w:left="294"/>
        <w:rPr>
          <w:rFonts w:ascii="Times New Roman" w:hAnsi="Times New Roman"/>
          <w:b/>
          <w:sz w:val="28"/>
          <w:szCs w:val="28"/>
        </w:rPr>
      </w:pPr>
    </w:p>
    <w:p w:rsidR="00A673E8" w:rsidRPr="00A673E8" w:rsidRDefault="00A673E8" w:rsidP="00A673E8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</w:p>
    <w:p w:rsidR="002709EB" w:rsidRPr="001025DA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1025DA">
        <w:rPr>
          <w:rFonts w:ascii="Times New Roman" w:hAnsi="Times New Roman"/>
          <w:b/>
          <w:sz w:val="28"/>
          <w:szCs w:val="28"/>
        </w:rPr>
        <w:t>Література: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http://www.doshkolyata.com.ua – освітній портал про дітей, їх виховання та розвиток.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http://www.solnet.ee/games/g1.html#11 – дитячий портал „Сонечко”, містить корисні методичні матеріали та розвиваючі ігри для малят.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http://www.onlandia.org.ua/html/etusivu.htm -- проект „Он-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ландія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” безпечна веб-країна.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http://www.microsoft.com/ukr/ua/ -- сайт корпорації „Microsoft”: навчання та сертифікація,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онлайнові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навчання комп’ютерній грамотності та основам безпеки дітей в мережі Інтернет.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http://www.skazochki.narod.ru/index_flash.html  -- „Дитячий  світ” містить вірші, загадки, ігри.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http://playroom.com.ru/games.htm --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http://www.baby.com.ua/igr.html -- сайт про дитину і для дитини, розвиваючі та он-лайн ігри для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http://www.idea.dp.ua/baby/ -- сайт, присвячений підготовці дошкільника до школи, електронні книги, розвиваючі ігри, поради батькам.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www.materinstvo.ru – матеріали з виховання, розвитку та навчання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www.kinklub.com – дитячий каталог сайтів.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http://www.rannee-razvitie.net/ -- сайт присвячений методикам раннього розвитку дітей, описані численні розвиваючі ігри для дошкільників.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http://www.kid.ru -- матеріали з виховання, розвитку та навчання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http://www.gurenok.ru/ -- дитяча студія пропонує розвиваючі заняття по методу Марії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Монтессорі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http://informatik.kz/ сайт, присвячений вивченню та методиці викладання інформатики.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http://www.poznayka.ru/ -- сайт, присвячений підготовці дошкільника до школи, електронні книги, розвиваючі ігри.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www.jivulechka.ru – студія дошкільної освіти та естетичного виховання, розвиваючі ігри, підготовка до школи.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www.all-about-child.com – психологічна допомога батькам з розвитку, виховання, навчання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www.7ya.com.ua – сімейний портал в Україні: все про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www.mama-tato.com.ua --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МамаТато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усе, що ви маєте знати про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http://www.znaika-club.com.ua – клуб активних батьків.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http://kidscatalog.jino-net.ru  -- каталог дитячих сайтів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http://link.danilka.com – сайт про розвиток дитини.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www.teremoc.ru – дитячі ігри,  дошкільний розвиток, мультфільми, загадки.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www.feya.net.ua  -- Маленька фея та сім гномів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http://razumniki.ru/  -- сайт присвячений методикам раннього розвитку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www.kazka.in.ua -- Українська казка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www.dobrieskazki.ru – дитяча література, виховання та освіта через казки.</w:t>
      </w:r>
    </w:p>
    <w:p w:rsidR="00A673E8" w:rsidRPr="00A53CC3" w:rsidRDefault="00A673E8" w:rsidP="00A673E8">
      <w:pPr>
        <w:pStyle w:val="a4"/>
        <w:spacing w:line="276" w:lineRule="auto"/>
        <w:jc w:val="both"/>
        <w:rPr>
          <w:rStyle w:val="a7"/>
          <w:sz w:val="28"/>
          <w:szCs w:val="28"/>
        </w:rPr>
      </w:pPr>
    </w:p>
    <w:p w:rsidR="009B6925" w:rsidRDefault="009B6925" w:rsidP="00A673E8">
      <w:pPr>
        <w:pStyle w:val="a4"/>
        <w:ind w:left="720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007669"/>
    <w:rsid w:val="001025DA"/>
    <w:rsid w:val="0011174C"/>
    <w:rsid w:val="002709EB"/>
    <w:rsid w:val="007C33F8"/>
    <w:rsid w:val="007F003A"/>
    <w:rsid w:val="009543DE"/>
    <w:rsid w:val="009B6925"/>
    <w:rsid w:val="00A673E8"/>
    <w:rsid w:val="00D44326"/>
    <w:rsid w:val="00E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88C82D-DF05-4A6E-82FA-0BA221AD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2017-02-18T11:43:00Z</dcterms:created>
  <dcterms:modified xsi:type="dcterms:W3CDTF">2017-02-18T11:50:00Z</dcterms:modified>
</cp:coreProperties>
</file>