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46B" w:rsidRPr="005E56D0" w:rsidRDefault="00F4346B">
      <w:pPr>
        <w:rPr>
          <w:lang w:val="uk-UA"/>
        </w:rPr>
      </w:pPr>
    </w:p>
    <w:p w:rsidR="00F13A31" w:rsidRDefault="00F13A31" w:rsidP="00F13A31">
      <w:pPr>
        <w:jc w:val="center"/>
        <w:rPr>
          <w:b/>
          <w:lang w:val="uk-UA"/>
        </w:rPr>
      </w:pPr>
      <w:r>
        <w:rPr>
          <w:b/>
          <w:lang w:val="uk-UA"/>
        </w:rPr>
        <w:t>МЕТОДИЧНІ МАТЕРІАЛИ</w:t>
      </w:r>
    </w:p>
    <w:p w:rsidR="00F13A31" w:rsidRDefault="00F13A31" w:rsidP="00F13A31">
      <w:pPr>
        <w:jc w:val="center"/>
        <w:rPr>
          <w:b/>
          <w:lang w:val="uk-UA"/>
        </w:rPr>
      </w:pPr>
      <w:r>
        <w:rPr>
          <w:b/>
          <w:lang w:val="uk-UA"/>
        </w:rPr>
        <w:t xml:space="preserve">З КУРСУ «ПЕДАГОГІЧНА МАЙСТЕРНІСТЬ» </w:t>
      </w:r>
    </w:p>
    <w:p w:rsidR="00F13A31" w:rsidRDefault="00F13A31" w:rsidP="00F13A31">
      <w:pPr>
        <w:jc w:val="center"/>
        <w:rPr>
          <w:b/>
        </w:rPr>
      </w:pPr>
      <w:r>
        <w:rPr>
          <w:b/>
          <w:lang w:val="uk-UA"/>
        </w:rPr>
        <w:t>для студентів Ш курсу факультету педагогічної освіти, спеціальності «початкова освіта» («Бакалавр»)</w:t>
      </w:r>
    </w:p>
    <w:p w:rsidR="00F13A31" w:rsidRDefault="00F13A31" w:rsidP="00F13A31">
      <w:pPr>
        <w:jc w:val="center"/>
        <w:rPr>
          <w:b/>
          <w:lang w:val="uk-UA"/>
        </w:rPr>
      </w:pPr>
      <w:r>
        <w:rPr>
          <w:b/>
        </w:rPr>
        <w:t>(20</w:t>
      </w:r>
      <w:r>
        <w:rPr>
          <w:b/>
          <w:lang w:val="uk-UA"/>
        </w:rPr>
        <w:t>1</w:t>
      </w:r>
      <w:r w:rsidR="005314B9">
        <w:rPr>
          <w:b/>
          <w:lang w:val="uk-UA"/>
        </w:rPr>
        <w:t>7</w:t>
      </w:r>
      <w:r>
        <w:rPr>
          <w:b/>
        </w:rPr>
        <w:t>-20</w:t>
      </w:r>
      <w:r w:rsidRPr="00F13A31">
        <w:rPr>
          <w:b/>
        </w:rPr>
        <w:t>1</w:t>
      </w:r>
      <w:r w:rsidR="005314B9">
        <w:rPr>
          <w:b/>
          <w:lang w:val="uk-UA"/>
        </w:rPr>
        <w:t>8</w:t>
      </w:r>
      <w:bookmarkStart w:id="0" w:name="_GoBack"/>
      <w:bookmarkEnd w:id="0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навч</w:t>
      </w:r>
      <w:proofErr w:type="spellEnd"/>
      <w:r>
        <w:rPr>
          <w:b/>
          <w:lang w:val="uk-UA"/>
        </w:rPr>
        <w:t xml:space="preserve">. </w:t>
      </w:r>
      <w:proofErr w:type="gramStart"/>
      <w:r>
        <w:rPr>
          <w:b/>
          <w:lang w:val="uk-UA"/>
        </w:rPr>
        <w:t>р</w:t>
      </w:r>
      <w:proofErr w:type="gramEnd"/>
      <w:r>
        <w:rPr>
          <w:b/>
          <w:lang w:val="uk-UA"/>
        </w:rPr>
        <w:t>ік)</w:t>
      </w:r>
    </w:p>
    <w:p w:rsidR="00F13A31" w:rsidRDefault="00F13A31" w:rsidP="00F13A31">
      <w:pPr>
        <w:pStyle w:val="a3"/>
      </w:pPr>
    </w:p>
    <w:p w:rsidR="00F13A31" w:rsidRPr="00FD02BB" w:rsidRDefault="00F13A31" w:rsidP="00F13A31">
      <w:pPr>
        <w:pStyle w:val="a3"/>
        <w:ind w:firstLine="708"/>
      </w:pPr>
      <w:r>
        <w:t xml:space="preserve">Навчальна програма курсу </w:t>
      </w:r>
      <w:r w:rsidR="00C91F64">
        <w:t>«</w:t>
      </w:r>
      <w:r>
        <w:t>Педагогічна майстерність</w:t>
      </w:r>
      <w:r w:rsidR="00C91F64">
        <w:t>»</w:t>
      </w:r>
      <w:r>
        <w:t xml:space="preserve"> (</w:t>
      </w:r>
      <w:r w:rsidR="00186858">
        <w:t>7</w:t>
      </w:r>
      <w:r>
        <w:t xml:space="preserve"> год. лекцій, </w:t>
      </w:r>
      <w:r w:rsidR="00186858">
        <w:t>7</w:t>
      </w:r>
      <w:r>
        <w:t xml:space="preserve"> год. </w:t>
      </w:r>
      <w:proofErr w:type="spellStart"/>
      <w:r>
        <w:t>практ</w:t>
      </w:r>
      <w:proofErr w:type="spellEnd"/>
      <w:r>
        <w:t xml:space="preserve">. - сем., </w:t>
      </w:r>
      <w:r w:rsidR="00186858">
        <w:t xml:space="preserve">16 </w:t>
      </w:r>
      <w:r>
        <w:t xml:space="preserve">год. сам. роб.) призначена для студентів </w:t>
      </w:r>
      <w:r w:rsidR="00186858">
        <w:t>Ш</w:t>
      </w:r>
      <w:r>
        <w:t xml:space="preserve"> курсу  факультету педагогічної освіти освітньо-кваліфікаційного рівня «бакалавр». </w:t>
      </w:r>
      <w:r w:rsidR="00B043F3">
        <w:t>Його зміст спрямований на</w:t>
      </w:r>
      <w:r>
        <w:t xml:space="preserve"> педагогічну підготовку фахівців до організації навчально-виховного процесу молодших школярів у середніх навчальних закладах різних типів і рівнів, а також до взаємодії з ними в інших освітніх установах.</w:t>
      </w:r>
      <w:r w:rsidR="00D72BAC">
        <w:t xml:space="preserve"> Його вивчення проходить у два етапи – </w:t>
      </w:r>
      <w:r w:rsidR="00920F63">
        <w:t>формування системи уявлень студентів про сутність педагогічної професії</w:t>
      </w:r>
      <w:r w:rsidR="00DA04CE">
        <w:t>,</w:t>
      </w:r>
      <w:r w:rsidR="00920F63">
        <w:t xml:space="preserve"> діяльності</w:t>
      </w:r>
      <w:r w:rsidR="00DA04CE">
        <w:t xml:space="preserve"> та майстерності вчителя (І етап, Ш курс); формування системи знань, умінь, що забезпечує високий рівень самоорганізації педагогічної діяльності у початковій школі (ІІ етап, ІУ курс).</w:t>
      </w:r>
      <w:r w:rsidR="00B043F3">
        <w:t xml:space="preserve"> </w:t>
      </w:r>
    </w:p>
    <w:p w:rsidR="00FD02BB" w:rsidRDefault="00FD02BB" w:rsidP="00F57E42">
      <w:pPr>
        <w:pStyle w:val="a3"/>
        <w:ind w:firstLine="708"/>
      </w:pPr>
      <w:r>
        <w:t xml:space="preserve">Тематика, зміст програми орієнтовані на </w:t>
      </w:r>
      <w:r w:rsidR="006B1395">
        <w:t xml:space="preserve">розвиток </w:t>
      </w:r>
      <w:r>
        <w:t xml:space="preserve">у студентів </w:t>
      </w:r>
      <w:r w:rsidR="006B1395">
        <w:t>розуміння майстерності педагогічної діяльності як компетентної, творчої організації</w:t>
      </w:r>
      <w:r>
        <w:t xml:space="preserve"> педагогічної взаємодії, спрямованої на розвито</w:t>
      </w:r>
      <w:r w:rsidR="00F57E42">
        <w:t xml:space="preserve">к особистості молодшого школяра. </w:t>
      </w:r>
      <w:r>
        <w:t xml:space="preserve">Основні теоретичні положення курсу розглядаються через призму психологічних механізмів, </w:t>
      </w:r>
      <w:r w:rsidR="00F57E42">
        <w:t>особливостей</w:t>
      </w:r>
      <w:r>
        <w:t xml:space="preserve"> педагогічних </w:t>
      </w:r>
      <w:r w:rsidR="00F61006">
        <w:t xml:space="preserve">явищ, поведінки педагога й учня та </w:t>
      </w:r>
      <w:r>
        <w:t xml:space="preserve">є умовою </w:t>
      </w:r>
      <w:r w:rsidR="00F61006">
        <w:t>розуміння</w:t>
      </w:r>
      <w:r>
        <w:t xml:space="preserve"> майбутнім учителем </w:t>
      </w:r>
      <w:r w:rsidR="00F61006">
        <w:t>суті педагогічних проблем</w:t>
      </w:r>
      <w:r w:rsidR="009E5376">
        <w:t xml:space="preserve">, </w:t>
      </w:r>
      <w:r>
        <w:t xml:space="preserve">творчого пошуку </w:t>
      </w:r>
      <w:r w:rsidR="00BA3424">
        <w:t>шляхів їхнього вирішення</w:t>
      </w:r>
      <w:r>
        <w:t>. Ідеї, поняття курсу ґрунтуються на знаннях студентів філософії як методологічної</w:t>
      </w:r>
      <w:r w:rsidR="00F57E42">
        <w:t xml:space="preserve"> бази, психології як теоретичного підґрунтя</w:t>
      </w:r>
      <w:r>
        <w:t xml:space="preserve">, </w:t>
      </w:r>
      <w:r w:rsidR="00F57E42">
        <w:t xml:space="preserve">а також </w:t>
      </w:r>
      <w:r>
        <w:t>педагогіки</w:t>
      </w:r>
      <w:r w:rsidR="00F37FBD">
        <w:t xml:space="preserve"> як науково-практичної основи</w:t>
      </w:r>
      <w:r w:rsidR="00445B33">
        <w:t xml:space="preserve"> </w:t>
      </w:r>
      <w:r w:rsidR="00A30F70">
        <w:t>набуття</w:t>
      </w:r>
      <w:r>
        <w:t xml:space="preserve"> </w:t>
      </w:r>
      <w:r w:rsidR="00A30F70">
        <w:t>майстерності</w:t>
      </w:r>
      <w:r>
        <w:t xml:space="preserve"> організації педагогічної діяльності.</w:t>
      </w:r>
    </w:p>
    <w:p w:rsidR="00FD02BB" w:rsidRPr="00257B87" w:rsidRDefault="00C91F64" w:rsidP="00FD02BB">
      <w:pPr>
        <w:pStyle w:val="a3"/>
      </w:pPr>
      <w:r>
        <w:tab/>
        <w:t>Вивчення курсу «Педагогічна майстерність»</w:t>
      </w:r>
      <w:r w:rsidR="00FD02BB">
        <w:t xml:space="preserve"> відбувається шляхом осмислення студентами власного життєвого досвіду, вироблення власних професійних уявлень, поглядів про педагогічну діяльність. Навчальна програма передбачає огляд, аналіз, оцінку теоретичних положень, педагогічних ситуацій викладачем у взаємодії зі студентами під час лекцій.</w:t>
      </w:r>
      <w:r w:rsidR="00257B87">
        <w:t xml:space="preserve"> </w:t>
      </w:r>
      <w:r w:rsidR="00FD02BB">
        <w:t xml:space="preserve">Практично-семінарські заняття передбачають </w:t>
      </w:r>
      <w:r w:rsidR="000055D4">
        <w:t xml:space="preserve">організацію діалогу, дискусій, групової роботи для </w:t>
      </w:r>
      <w:r w:rsidR="00FD02BB">
        <w:t>обговорення та аналіз</w:t>
      </w:r>
      <w:r w:rsidR="000055D4">
        <w:t>у</w:t>
      </w:r>
      <w:r w:rsidR="00FD02BB">
        <w:t xml:space="preserve"> студентами різноманітних педагогічних</w:t>
      </w:r>
      <w:r w:rsidR="000055D4">
        <w:t xml:space="preserve"> проблем і</w:t>
      </w:r>
      <w:r w:rsidR="00FD02BB">
        <w:t xml:space="preserve"> ситуацій, </w:t>
      </w:r>
      <w:r w:rsidR="000055D4">
        <w:t>обміну власними поглядами, вироблення особистісної позиції</w:t>
      </w:r>
      <w:r w:rsidR="00FD02BB">
        <w:t xml:space="preserve">. </w:t>
      </w:r>
    </w:p>
    <w:p w:rsidR="00EF6AA5" w:rsidRPr="00A31AF0" w:rsidRDefault="00EF6AA5" w:rsidP="0091771A">
      <w:pPr>
        <w:ind w:firstLine="284"/>
        <w:jc w:val="both"/>
        <w:rPr>
          <w:lang w:val="uk-UA"/>
        </w:rPr>
      </w:pPr>
      <w:r w:rsidRPr="00A31AF0">
        <w:rPr>
          <w:lang w:val="uk-UA"/>
        </w:rPr>
        <w:t xml:space="preserve">Мета – </w:t>
      </w:r>
      <w:r>
        <w:rPr>
          <w:lang w:val="uk-UA"/>
        </w:rPr>
        <w:t>ф</w:t>
      </w:r>
      <w:r w:rsidRPr="00A31AF0">
        <w:rPr>
          <w:lang w:val="uk-UA"/>
        </w:rPr>
        <w:t xml:space="preserve">ормування у студентів </w:t>
      </w:r>
      <w:r w:rsidR="00BB3D4D">
        <w:rPr>
          <w:lang w:val="uk-UA"/>
        </w:rPr>
        <w:t>особистісного ставлення до педагогічної професії, педагогічної діяльності</w:t>
      </w:r>
      <w:r w:rsidR="005D5613">
        <w:rPr>
          <w:lang w:val="uk-UA"/>
        </w:rPr>
        <w:t>, що визначає підвалини педагогічної майстерності вчителя, зокрема початкової школи.</w:t>
      </w:r>
      <w:r w:rsidR="00BB3D4D">
        <w:rPr>
          <w:lang w:val="uk-UA"/>
        </w:rPr>
        <w:t xml:space="preserve"> </w:t>
      </w:r>
    </w:p>
    <w:p w:rsidR="00EF6AA5" w:rsidRPr="005D5613" w:rsidRDefault="00EF6AA5" w:rsidP="0091771A">
      <w:pPr>
        <w:ind w:firstLine="284"/>
        <w:jc w:val="both"/>
        <w:rPr>
          <w:lang w:val="uk-UA"/>
        </w:rPr>
      </w:pPr>
    </w:p>
    <w:p w:rsidR="00EF6AA5" w:rsidRPr="00EE41BE" w:rsidRDefault="00EF6AA5" w:rsidP="00EF6AA5">
      <w:pPr>
        <w:ind w:firstLine="284"/>
        <w:jc w:val="both"/>
        <w:rPr>
          <w:lang w:val="en-US"/>
        </w:rPr>
      </w:pPr>
      <w:r w:rsidRPr="00A31AF0">
        <w:rPr>
          <w:lang w:val="uk-UA"/>
        </w:rPr>
        <w:t>Завдання:</w:t>
      </w:r>
      <w:r>
        <w:rPr>
          <w:lang w:val="en-US"/>
        </w:rPr>
        <w:t xml:space="preserve"> </w:t>
      </w:r>
    </w:p>
    <w:p w:rsidR="00EF6AA5" w:rsidRPr="00A31AF0" w:rsidRDefault="00EF6AA5" w:rsidP="00EF6AA5">
      <w:pPr>
        <w:numPr>
          <w:ilvl w:val="0"/>
          <w:numId w:val="1"/>
        </w:numPr>
        <w:jc w:val="both"/>
        <w:rPr>
          <w:lang w:val="uk-UA"/>
        </w:rPr>
      </w:pPr>
      <w:r w:rsidRPr="00A31AF0">
        <w:rPr>
          <w:lang w:val="uk-UA"/>
        </w:rPr>
        <w:t>формування у студентів знань</w:t>
      </w:r>
      <w:r w:rsidR="003F7BD8">
        <w:rPr>
          <w:lang w:val="uk-UA"/>
        </w:rPr>
        <w:t xml:space="preserve"> про особливості педагогічної </w:t>
      </w:r>
      <w:r w:rsidR="009E191A">
        <w:rPr>
          <w:lang w:val="uk-UA"/>
        </w:rPr>
        <w:t xml:space="preserve">професії та </w:t>
      </w:r>
      <w:r w:rsidR="003F7BD8">
        <w:rPr>
          <w:lang w:val="uk-UA"/>
        </w:rPr>
        <w:t>діяльності</w:t>
      </w:r>
      <w:r w:rsidRPr="00A31AF0">
        <w:rPr>
          <w:lang w:val="uk-UA"/>
        </w:rPr>
        <w:t>;</w:t>
      </w:r>
    </w:p>
    <w:p w:rsidR="00EF6AA5" w:rsidRPr="00A31AF0" w:rsidRDefault="00EF6AA5" w:rsidP="00EF6AA5">
      <w:pPr>
        <w:numPr>
          <w:ilvl w:val="0"/>
          <w:numId w:val="1"/>
        </w:numPr>
        <w:jc w:val="both"/>
        <w:rPr>
          <w:lang w:val="uk-UA"/>
        </w:rPr>
      </w:pPr>
      <w:r w:rsidRPr="00A31AF0">
        <w:rPr>
          <w:lang w:val="uk-UA"/>
        </w:rPr>
        <w:lastRenderedPageBreak/>
        <w:t xml:space="preserve">виховання у студентів ціннісних </w:t>
      </w:r>
      <w:r>
        <w:rPr>
          <w:lang w:val="uk-UA"/>
        </w:rPr>
        <w:t xml:space="preserve">уявлень, </w:t>
      </w:r>
      <w:r w:rsidRPr="00A31AF0">
        <w:rPr>
          <w:lang w:val="uk-UA"/>
        </w:rPr>
        <w:t>орієнтацій</w:t>
      </w:r>
      <w:r>
        <w:rPr>
          <w:lang w:val="uk-UA"/>
        </w:rPr>
        <w:t xml:space="preserve">, що визначають </w:t>
      </w:r>
      <w:r w:rsidR="009E191A">
        <w:rPr>
          <w:lang w:val="uk-UA"/>
        </w:rPr>
        <w:t>майстерність</w:t>
      </w:r>
      <w:r>
        <w:rPr>
          <w:lang w:val="uk-UA"/>
        </w:rPr>
        <w:t xml:space="preserve"> педагогічної діяльності;</w:t>
      </w:r>
    </w:p>
    <w:p w:rsidR="00EF6AA5" w:rsidRPr="00722165" w:rsidRDefault="00EF6AA5" w:rsidP="00EF6AA5">
      <w:pPr>
        <w:numPr>
          <w:ilvl w:val="0"/>
          <w:numId w:val="1"/>
        </w:numPr>
        <w:jc w:val="both"/>
        <w:rPr>
          <w:b/>
          <w:lang w:val="uk-UA"/>
        </w:rPr>
      </w:pPr>
      <w:r w:rsidRPr="00A31AF0">
        <w:rPr>
          <w:lang w:val="uk-UA"/>
        </w:rPr>
        <w:t xml:space="preserve">розвиток </w:t>
      </w:r>
      <w:r>
        <w:rPr>
          <w:lang w:val="uk-UA"/>
        </w:rPr>
        <w:t>у студентів</w:t>
      </w:r>
      <w:r w:rsidRPr="00A31AF0">
        <w:rPr>
          <w:lang w:val="uk-UA"/>
        </w:rPr>
        <w:t xml:space="preserve"> мотивації</w:t>
      </w:r>
      <w:r>
        <w:rPr>
          <w:lang w:val="uk-UA"/>
        </w:rPr>
        <w:t xml:space="preserve"> самовдосконалення як майбутнього педагога;</w:t>
      </w:r>
    </w:p>
    <w:p w:rsidR="00EF6AA5" w:rsidRPr="00722165" w:rsidRDefault="00EF6AA5" w:rsidP="00EF6AA5">
      <w:pPr>
        <w:numPr>
          <w:ilvl w:val="0"/>
          <w:numId w:val="1"/>
        </w:numPr>
        <w:jc w:val="both"/>
        <w:rPr>
          <w:b/>
          <w:lang w:val="uk-UA"/>
        </w:rPr>
      </w:pPr>
      <w:r>
        <w:rPr>
          <w:lang w:val="uk-UA"/>
        </w:rPr>
        <w:t>формування у студентів умінь аналізу педагогічних ситуацій та прийняття доцільних рішень.</w:t>
      </w:r>
      <w:r w:rsidRPr="00A31AF0">
        <w:rPr>
          <w:lang w:val="uk-UA"/>
        </w:rPr>
        <w:t xml:space="preserve"> </w:t>
      </w:r>
    </w:p>
    <w:p w:rsidR="00EF6AA5" w:rsidRDefault="00EF6AA5" w:rsidP="00EF6AA5">
      <w:pPr>
        <w:ind w:left="427"/>
        <w:jc w:val="both"/>
        <w:rPr>
          <w:b/>
          <w:lang w:val="uk-UA"/>
        </w:rPr>
      </w:pPr>
      <w:r w:rsidRPr="00890E39">
        <w:rPr>
          <w:lang w:val="uk-UA"/>
        </w:rPr>
        <w:t>В результаті вивчення</w:t>
      </w:r>
      <w:r>
        <w:t xml:space="preserve"> курсу </w:t>
      </w:r>
      <w:r w:rsidR="00DB19AA">
        <w:rPr>
          <w:lang w:val="uk-UA"/>
        </w:rPr>
        <w:t>«Педагогічна майстерність»</w:t>
      </w:r>
      <w:r>
        <w:t xml:space="preserve"> студент </w:t>
      </w:r>
      <w:r w:rsidRPr="00D4348B">
        <w:t>повин</w:t>
      </w:r>
      <w:r>
        <w:t>ен</w:t>
      </w:r>
      <w:r w:rsidRPr="00D4348B">
        <w:t xml:space="preserve"> </w:t>
      </w:r>
      <w:r w:rsidRPr="00D4348B">
        <w:rPr>
          <w:b/>
        </w:rPr>
        <w:t>знати:</w:t>
      </w:r>
    </w:p>
    <w:p w:rsidR="00DB19AA" w:rsidRDefault="00DB19AA" w:rsidP="00EF6AA5">
      <w:pPr>
        <w:pStyle w:val="a3"/>
        <w:numPr>
          <w:ilvl w:val="0"/>
          <w:numId w:val="3"/>
        </w:numPr>
      </w:pPr>
      <w:r>
        <w:t>суть педагогічної професії та діяльності, її суспільну значущість</w:t>
      </w:r>
      <w:r w:rsidR="004967B7">
        <w:t>;</w:t>
      </w:r>
    </w:p>
    <w:p w:rsidR="00EF6AA5" w:rsidRDefault="00DB19AA" w:rsidP="00EF6AA5">
      <w:pPr>
        <w:pStyle w:val="a3"/>
        <w:numPr>
          <w:ilvl w:val="0"/>
          <w:numId w:val="3"/>
        </w:numPr>
      </w:pPr>
      <w:r>
        <w:t>види педагогічних спеціальностей</w:t>
      </w:r>
      <w:r w:rsidR="00EF6AA5" w:rsidRPr="00532A4C">
        <w:t>;</w:t>
      </w:r>
    </w:p>
    <w:p w:rsidR="003A7E79" w:rsidRPr="00532A4C" w:rsidRDefault="003A7E79" w:rsidP="00EF6AA5">
      <w:pPr>
        <w:pStyle w:val="a3"/>
        <w:numPr>
          <w:ilvl w:val="0"/>
          <w:numId w:val="3"/>
        </w:numPr>
      </w:pPr>
      <w:r>
        <w:t>особливості педагогічної діяльності вчителя, що обґрунтовують значущість й різні аспекти педагогічної майстерності;</w:t>
      </w:r>
    </w:p>
    <w:p w:rsidR="00EF6AA5" w:rsidRPr="00532A4C" w:rsidRDefault="00834685" w:rsidP="00EF6AA5">
      <w:pPr>
        <w:pStyle w:val="a3"/>
        <w:numPr>
          <w:ilvl w:val="0"/>
          <w:numId w:val="3"/>
        </w:numPr>
      </w:pPr>
      <w:r>
        <w:t xml:space="preserve">вимоги до педагогічної </w:t>
      </w:r>
      <w:r w:rsidR="00342287">
        <w:t xml:space="preserve">професії та </w:t>
      </w:r>
      <w:r>
        <w:t>діяльност</w:t>
      </w:r>
      <w:r w:rsidR="00342287">
        <w:t>і</w:t>
      </w:r>
      <w:r w:rsidR="00EF6AA5" w:rsidRPr="00532A4C">
        <w:t>;</w:t>
      </w:r>
    </w:p>
    <w:p w:rsidR="00EF6AA5" w:rsidRPr="00532A4C" w:rsidRDefault="004F4471" w:rsidP="00EF6AA5">
      <w:pPr>
        <w:pStyle w:val="a3"/>
        <w:numPr>
          <w:ilvl w:val="0"/>
          <w:numId w:val="3"/>
        </w:numPr>
      </w:pPr>
      <w:r>
        <w:t>структуру, функції педагогічної діяльності вчителя</w:t>
      </w:r>
      <w:r w:rsidR="00EF6AA5" w:rsidRPr="00532A4C">
        <w:t>;</w:t>
      </w:r>
    </w:p>
    <w:p w:rsidR="00EF6AA5" w:rsidRDefault="00EF6AA5" w:rsidP="00EF6AA5">
      <w:pPr>
        <w:pStyle w:val="a3"/>
        <w:numPr>
          <w:ilvl w:val="0"/>
          <w:numId w:val="3"/>
        </w:numPr>
      </w:pPr>
      <w:r w:rsidRPr="00532A4C">
        <w:t xml:space="preserve">особливості </w:t>
      </w:r>
      <w:r w:rsidR="00887A57">
        <w:t>педагогічної діяльності</w:t>
      </w:r>
      <w:r w:rsidR="00107C99">
        <w:t xml:space="preserve"> вчителя у контексті сучасної філософії освіти</w:t>
      </w:r>
      <w:r w:rsidRPr="00532A4C">
        <w:t>;</w:t>
      </w:r>
    </w:p>
    <w:p w:rsidR="002A5D64" w:rsidRDefault="002A5D64" w:rsidP="00EF6AA5">
      <w:pPr>
        <w:pStyle w:val="a3"/>
        <w:numPr>
          <w:ilvl w:val="0"/>
          <w:numId w:val="3"/>
        </w:numPr>
      </w:pPr>
      <w:r>
        <w:t>права та обов’язки вчителя;</w:t>
      </w:r>
    </w:p>
    <w:p w:rsidR="005E56D0" w:rsidRDefault="005E56D0" w:rsidP="00EF6AA5">
      <w:pPr>
        <w:pStyle w:val="a3"/>
        <w:numPr>
          <w:ilvl w:val="0"/>
          <w:numId w:val="3"/>
        </w:numPr>
      </w:pPr>
      <w:r>
        <w:t>суть педагогічного іміджу й арти</w:t>
      </w:r>
      <w:r w:rsidR="00D6773F">
        <w:t>стизму;</w:t>
      </w:r>
    </w:p>
    <w:p w:rsidR="00D6773F" w:rsidRPr="00532A4C" w:rsidRDefault="00D6773F" w:rsidP="00EF6AA5">
      <w:pPr>
        <w:pStyle w:val="a3"/>
        <w:numPr>
          <w:ilvl w:val="0"/>
          <w:numId w:val="3"/>
        </w:numPr>
      </w:pPr>
      <w:r>
        <w:t>особливості педагогічної діял</w:t>
      </w:r>
      <w:r w:rsidR="00BF2E23">
        <w:t>ьності як акторського мистецтва;</w:t>
      </w:r>
    </w:p>
    <w:p w:rsidR="00EF6AA5" w:rsidRPr="00A274B2" w:rsidRDefault="00EF6AA5" w:rsidP="00EF6AA5">
      <w:pPr>
        <w:jc w:val="both"/>
        <w:rPr>
          <w:lang w:val="uk-UA"/>
        </w:rPr>
      </w:pPr>
    </w:p>
    <w:p w:rsidR="00EF6AA5" w:rsidRPr="00E11033" w:rsidRDefault="00EF6AA5" w:rsidP="00EF6AA5">
      <w:pPr>
        <w:jc w:val="both"/>
        <w:rPr>
          <w:b/>
          <w:lang w:val="uk-UA"/>
        </w:rPr>
      </w:pPr>
      <w:r w:rsidRPr="00E11033">
        <w:rPr>
          <w:b/>
          <w:lang w:val="uk-UA"/>
        </w:rPr>
        <w:t>вміти:</w:t>
      </w:r>
    </w:p>
    <w:p w:rsidR="00EF6AA5" w:rsidRPr="00E11033" w:rsidRDefault="002F1C05" w:rsidP="00EF6AA5">
      <w:pPr>
        <w:pStyle w:val="a3"/>
        <w:numPr>
          <w:ilvl w:val="0"/>
          <w:numId w:val="4"/>
        </w:numPr>
      </w:pPr>
      <w:r>
        <w:t>визначати особистісну значущість педагогічної професії</w:t>
      </w:r>
      <w:r w:rsidR="00EF6AA5" w:rsidRPr="00E11033">
        <w:t>;</w:t>
      </w:r>
    </w:p>
    <w:p w:rsidR="00EF6AA5" w:rsidRPr="00E11033" w:rsidRDefault="002F1C05" w:rsidP="00EF6AA5">
      <w:pPr>
        <w:pStyle w:val="a3"/>
        <w:numPr>
          <w:ilvl w:val="0"/>
          <w:numId w:val="4"/>
        </w:numPr>
      </w:pPr>
      <w:r>
        <w:t>аналізувати мотиви вибору й особистісне ставлення до педагогічної професії</w:t>
      </w:r>
      <w:r w:rsidR="00EF6AA5" w:rsidRPr="00E11033">
        <w:t>;</w:t>
      </w:r>
    </w:p>
    <w:p w:rsidR="00EF6AA5" w:rsidRPr="00E11033" w:rsidRDefault="00BC30BB" w:rsidP="00EF6AA5">
      <w:pPr>
        <w:pStyle w:val="a3"/>
        <w:numPr>
          <w:ilvl w:val="0"/>
          <w:numId w:val="4"/>
        </w:numPr>
      </w:pPr>
      <w:r>
        <w:t>окреслювати дії вчителя відповідно до кожного виду педагогічної спеціальності</w:t>
      </w:r>
      <w:r w:rsidR="00EF6AA5" w:rsidRPr="00E11033">
        <w:t>;</w:t>
      </w:r>
    </w:p>
    <w:p w:rsidR="00EF6AA5" w:rsidRPr="00E11033" w:rsidRDefault="00D977FA" w:rsidP="00EF6AA5">
      <w:pPr>
        <w:pStyle w:val="a3"/>
        <w:numPr>
          <w:ilvl w:val="0"/>
          <w:numId w:val="4"/>
        </w:numPr>
      </w:pPr>
      <w:r>
        <w:t xml:space="preserve">проектувати </w:t>
      </w:r>
      <w:r w:rsidR="00E2185B">
        <w:t>педагогічну діяльність вчителя, зокрема початкової освіти згідно з особливостями педагогічної професії</w:t>
      </w:r>
      <w:r w:rsidR="00EF6AA5" w:rsidRPr="00E11033">
        <w:t>;</w:t>
      </w:r>
    </w:p>
    <w:p w:rsidR="00EF6AA5" w:rsidRPr="00E11033" w:rsidRDefault="00D541F5" w:rsidP="00EF6AA5">
      <w:pPr>
        <w:pStyle w:val="a3"/>
        <w:numPr>
          <w:ilvl w:val="0"/>
          <w:numId w:val="4"/>
        </w:numPr>
      </w:pPr>
      <w:r>
        <w:t>визначати напрями педагогічної діяльності та конкретні педагогічні дії вчителя початкової освіти</w:t>
      </w:r>
      <w:r w:rsidRPr="00D541F5">
        <w:t xml:space="preserve"> </w:t>
      </w:r>
      <w:r>
        <w:t>у контексті сучасної філософії освіти</w:t>
      </w:r>
      <w:r w:rsidR="00EF6AA5" w:rsidRPr="00E11033">
        <w:t>;</w:t>
      </w:r>
    </w:p>
    <w:p w:rsidR="00EF6AA5" w:rsidRPr="00E11033" w:rsidRDefault="00B55B1E" w:rsidP="00EF6AA5">
      <w:pPr>
        <w:pStyle w:val="a3"/>
        <w:numPr>
          <w:ilvl w:val="0"/>
          <w:numId w:val="4"/>
        </w:numPr>
      </w:pPr>
      <w:r>
        <w:t>окреслювати дії вчителя початкової школи щодо організації взаємодії з молодшими школярами відповідно до кожної складової педагогічної діяльності</w:t>
      </w:r>
      <w:r w:rsidR="00EF6AA5" w:rsidRPr="00E11033">
        <w:t>;</w:t>
      </w:r>
    </w:p>
    <w:p w:rsidR="00EF6AA5" w:rsidRPr="00E11033" w:rsidRDefault="00B55B1E" w:rsidP="00EF6AA5">
      <w:pPr>
        <w:pStyle w:val="a3"/>
        <w:numPr>
          <w:ilvl w:val="0"/>
          <w:numId w:val="4"/>
        </w:numPr>
      </w:pPr>
      <w:r>
        <w:t>проектувати дії вчителя</w:t>
      </w:r>
      <w:r w:rsidR="006C6FA7">
        <w:t xml:space="preserve"> початкової школи у </w:t>
      </w:r>
      <w:r>
        <w:t>контексті кожної функції педагогічної діяльності</w:t>
      </w:r>
      <w:r w:rsidR="00EF6AA5" w:rsidRPr="00E11033">
        <w:t>;</w:t>
      </w:r>
    </w:p>
    <w:p w:rsidR="00EF6AA5" w:rsidRPr="00E11033" w:rsidRDefault="00981A35" w:rsidP="00EF6AA5">
      <w:pPr>
        <w:pStyle w:val="a3"/>
        <w:numPr>
          <w:ilvl w:val="0"/>
          <w:numId w:val="4"/>
        </w:numPr>
      </w:pPr>
      <w:r>
        <w:t>визначати власні педагогічні дії відповідно до обов’язків учителя початкової школи</w:t>
      </w:r>
      <w:r w:rsidR="00EF6AA5" w:rsidRPr="00E11033">
        <w:t>;</w:t>
      </w:r>
    </w:p>
    <w:p w:rsidR="00EF6AA5" w:rsidRPr="00E11033" w:rsidRDefault="001F0545" w:rsidP="00EF6AA5">
      <w:pPr>
        <w:pStyle w:val="a3"/>
        <w:numPr>
          <w:ilvl w:val="0"/>
          <w:numId w:val="4"/>
        </w:numPr>
      </w:pPr>
      <w:r>
        <w:t>спроектувати особистісний імідж педагога початкової школи</w:t>
      </w:r>
      <w:r w:rsidR="00EF6AA5" w:rsidRPr="00E11033">
        <w:t>;</w:t>
      </w:r>
    </w:p>
    <w:p w:rsidR="00EF6AA5" w:rsidRDefault="001F0545" w:rsidP="00EF6AA5">
      <w:pPr>
        <w:pStyle w:val="a3"/>
        <w:numPr>
          <w:ilvl w:val="0"/>
          <w:numId w:val="2"/>
        </w:numPr>
      </w:pPr>
      <w:r>
        <w:t>окреслити акторські здібності, необхідні для формування власної педагогічної майстерності.</w:t>
      </w:r>
    </w:p>
    <w:p w:rsidR="00D9709D" w:rsidRPr="00E11033" w:rsidRDefault="00D9709D" w:rsidP="00D9709D">
      <w:pPr>
        <w:pStyle w:val="a3"/>
        <w:ind w:left="360"/>
      </w:pPr>
    </w:p>
    <w:p w:rsidR="004E11CA" w:rsidRDefault="004E11CA" w:rsidP="003E0D44">
      <w:pPr>
        <w:pStyle w:val="a5"/>
        <w:ind w:left="360"/>
        <w:jc w:val="center"/>
        <w:rPr>
          <w:b/>
          <w:i/>
          <w:lang w:val="uk-UA"/>
        </w:rPr>
      </w:pPr>
      <w:r w:rsidRPr="004E11CA">
        <w:rPr>
          <w:b/>
          <w:i/>
          <w:lang w:val="uk-UA"/>
        </w:rPr>
        <w:t>3. Програма навчальної дисципліни</w:t>
      </w:r>
    </w:p>
    <w:p w:rsidR="003E0D44" w:rsidRPr="004E11CA" w:rsidRDefault="003E0D44" w:rsidP="003E0D44">
      <w:pPr>
        <w:pStyle w:val="a5"/>
        <w:ind w:left="360"/>
        <w:jc w:val="center"/>
        <w:rPr>
          <w:b/>
          <w:i/>
          <w:lang w:val="uk-UA"/>
        </w:rPr>
      </w:pPr>
    </w:p>
    <w:p w:rsidR="004E11CA" w:rsidRDefault="004E11CA" w:rsidP="004E11CA">
      <w:pPr>
        <w:jc w:val="both"/>
        <w:rPr>
          <w:b/>
          <w:lang w:val="uk-UA"/>
        </w:rPr>
      </w:pPr>
      <w:r w:rsidRPr="004E11CA">
        <w:rPr>
          <w:b/>
          <w:lang w:val="uk-UA"/>
        </w:rPr>
        <w:t xml:space="preserve">Змістовий модуль 1. </w:t>
      </w:r>
      <w:r w:rsidR="00A02691" w:rsidRPr="00A02691">
        <w:rPr>
          <w:b/>
          <w:spacing w:val="-4"/>
          <w:lang w:val="uk-UA"/>
        </w:rPr>
        <w:t>Загальні засади педагогічної професії й діяльності</w:t>
      </w:r>
      <w:r w:rsidR="00A02691" w:rsidRPr="004E11CA">
        <w:rPr>
          <w:b/>
          <w:i/>
          <w:spacing w:val="-4"/>
          <w:lang w:val="uk-UA"/>
        </w:rPr>
        <w:t xml:space="preserve"> </w:t>
      </w:r>
    </w:p>
    <w:p w:rsidR="003E0D44" w:rsidRPr="004E11CA" w:rsidRDefault="003E0D44" w:rsidP="004E11CA">
      <w:pPr>
        <w:jc w:val="both"/>
        <w:rPr>
          <w:b/>
          <w:lang w:val="uk-UA"/>
        </w:rPr>
      </w:pPr>
    </w:p>
    <w:p w:rsidR="004E11CA" w:rsidRPr="004E11CA" w:rsidRDefault="004E11CA" w:rsidP="004E11CA">
      <w:pPr>
        <w:jc w:val="both"/>
        <w:rPr>
          <w:b/>
          <w:i/>
          <w:spacing w:val="-4"/>
          <w:lang w:val="uk-UA"/>
        </w:rPr>
      </w:pPr>
      <w:r w:rsidRPr="004E11CA">
        <w:rPr>
          <w:b/>
          <w:i/>
          <w:caps/>
          <w:lang w:val="uk-UA"/>
        </w:rPr>
        <w:t xml:space="preserve">тема 1. </w:t>
      </w:r>
      <w:r w:rsidR="00933F22">
        <w:rPr>
          <w:b/>
          <w:i/>
          <w:lang w:val="uk-UA"/>
        </w:rPr>
        <w:t>Сутність педагогічної професії та діяльності вчителя</w:t>
      </w:r>
      <w:r w:rsidRPr="004E11CA">
        <w:rPr>
          <w:b/>
          <w:i/>
          <w:spacing w:val="-4"/>
          <w:lang w:val="uk-UA"/>
        </w:rPr>
        <w:t>( 2 год.)</w:t>
      </w:r>
    </w:p>
    <w:p w:rsidR="004E11CA" w:rsidRDefault="004E11CA" w:rsidP="004E11CA">
      <w:pPr>
        <w:jc w:val="both"/>
        <w:rPr>
          <w:spacing w:val="-4"/>
          <w:lang w:val="uk-UA"/>
        </w:rPr>
      </w:pPr>
      <w:r w:rsidRPr="004E11CA">
        <w:rPr>
          <w:spacing w:val="-4"/>
          <w:lang w:val="uk-UA"/>
        </w:rPr>
        <w:t>Виникнення й становлення педагогічної професії, її значущість для регулювання взаємин суспільства й особистості.  Особливості педагогічної професії</w:t>
      </w:r>
      <w:r w:rsidR="005467F2">
        <w:rPr>
          <w:spacing w:val="-4"/>
          <w:lang w:val="uk-UA"/>
        </w:rPr>
        <w:t xml:space="preserve"> та діяльності вчителя</w:t>
      </w:r>
      <w:r w:rsidRPr="004E11CA">
        <w:rPr>
          <w:spacing w:val="-4"/>
          <w:lang w:val="uk-UA"/>
        </w:rPr>
        <w:t>. Види педагогічних спеціальностей. Вимоги до педагогічної професії та перспективи її розвитку. Специфіка умов педагогічної праці та діяльності.</w:t>
      </w:r>
    </w:p>
    <w:p w:rsidR="004E11CA" w:rsidRPr="00186858" w:rsidRDefault="004E11CA" w:rsidP="004E11CA">
      <w:pPr>
        <w:jc w:val="both"/>
        <w:rPr>
          <w:spacing w:val="-4"/>
          <w:lang w:val="uk-UA"/>
        </w:rPr>
      </w:pPr>
    </w:p>
    <w:p w:rsidR="004E11CA" w:rsidRPr="004E11CA" w:rsidRDefault="004E11CA" w:rsidP="004E11CA">
      <w:pPr>
        <w:tabs>
          <w:tab w:val="left" w:pos="2295"/>
        </w:tabs>
        <w:jc w:val="both"/>
        <w:rPr>
          <w:b/>
          <w:i/>
          <w:spacing w:val="-4"/>
          <w:lang w:val="uk-UA"/>
        </w:rPr>
      </w:pPr>
      <w:r w:rsidRPr="004E11CA">
        <w:rPr>
          <w:b/>
          <w:i/>
          <w:spacing w:val="-4"/>
          <w:lang w:val="uk-UA"/>
        </w:rPr>
        <w:t>ТЕМА 2. Педагогічна діяльність та її характеристики (2 год.)</w:t>
      </w:r>
    </w:p>
    <w:p w:rsidR="004E11CA" w:rsidRDefault="004E11CA" w:rsidP="004E11CA">
      <w:pPr>
        <w:tabs>
          <w:tab w:val="left" w:pos="2295"/>
        </w:tabs>
        <w:jc w:val="both"/>
        <w:rPr>
          <w:spacing w:val="-4"/>
          <w:lang w:val="uk-UA"/>
        </w:rPr>
      </w:pPr>
      <w:r w:rsidRPr="004E11CA">
        <w:rPr>
          <w:spacing w:val="-4"/>
          <w:lang w:val="uk-UA"/>
        </w:rPr>
        <w:t>Суть педагогічної діяльності, її предмет, мета, завдання, засоби. Головні види, функції педагогічної діяльності; зовнішні й внутрішні складові. Структура педагогічної діяльності, рівні, стилі. Діяльність педагога у контексті сучасної філософії освіти.</w:t>
      </w:r>
    </w:p>
    <w:p w:rsidR="009F2FC9" w:rsidRDefault="009F2FC9" w:rsidP="004E11CA">
      <w:pPr>
        <w:tabs>
          <w:tab w:val="left" w:pos="2295"/>
        </w:tabs>
        <w:jc w:val="both"/>
        <w:rPr>
          <w:spacing w:val="-4"/>
          <w:lang w:val="uk-UA"/>
        </w:rPr>
      </w:pPr>
    </w:p>
    <w:p w:rsidR="009F2FC9" w:rsidRPr="004E11CA" w:rsidRDefault="009F2FC9" w:rsidP="004E11CA">
      <w:pPr>
        <w:tabs>
          <w:tab w:val="left" w:pos="2295"/>
        </w:tabs>
        <w:jc w:val="both"/>
        <w:rPr>
          <w:spacing w:val="-4"/>
          <w:lang w:val="uk-UA"/>
        </w:rPr>
      </w:pPr>
      <w:r w:rsidRPr="004E11CA">
        <w:rPr>
          <w:b/>
          <w:lang w:val="uk-UA"/>
        </w:rPr>
        <w:t>Змістовий модуль</w:t>
      </w:r>
      <w:r>
        <w:rPr>
          <w:b/>
          <w:lang w:val="uk-UA"/>
        </w:rPr>
        <w:t xml:space="preserve"> 2. Особистість учителя і педагогічна майстерність</w:t>
      </w:r>
    </w:p>
    <w:p w:rsidR="004E11CA" w:rsidRPr="004E11CA" w:rsidRDefault="004E11CA" w:rsidP="004E11CA">
      <w:pPr>
        <w:pStyle w:val="a5"/>
        <w:tabs>
          <w:tab w:val="left" w:pos="2295"/>
        </w:tabs>
        <w:ind w:left="360"/>
        <w:jc w:val="both"/>
        <w:rPr>
          <w:spacing w:val="-4"/>
          <w:lang w:val="uk-UA"/>
        </w:rPr>
      </w:pPr>
    </w:p>
    <w:p w:rsidR="004E11CA" w:rsidRPr="004E11CA" w:rsidRDefault="004E11CA" w:rsidP="004E11CA">
      <w:pPr>
        <w:tabs>
          <w:tab w:val="left" w:pos="2295"/>
        </w:tabs>
        <w:jc w:val="both"/>
        <w:rPr>
          <w:b/>
          <w:i/>
          <w:spacing w:val="-4"/>
          <w:lang w:val="uk-UA"/>
        </w:rPr>
      </w:pPr>
      <w:r w:rsidRPr="004E11CA">
        <w:rPr>
          <w:b/>
          <w:i/>
          <w:spacing w:val="-4"/>
          <w:lang w:val="uk-UA"/>
        </w:rPr>
        <w:t>ТЕМА 3</w:t>
      </w:r>
      <w:r w:rsidR="009B0AE3">
        <w:rPr>
          <w:b/>
          <w:i/>
          <w:spacing w:val="-4"/>
          <w:lang w:val="uk-UA"/>
        </w:rPr>
        <w:t xml:space="preserve">. </w:t>
      </w:r>
      <w:r w:rsidR="00713EC3">
        <w:rPr>
          <w:b/>
          <w:i/>
          <w:spacing w:val="-4"/>
          <w:lang w:val="uk-UA"/>
        </w:rPr>
        <w:t>Учитель як суб’єкт педагогічної діяльності</w:t>
      </w:r>
      <w:r w:rsidR="009B0AE3">
        <w:rPr>
          <w:b/>
          <w:i/>
          <w:spacing w:val="-4"/>
          <w:lang w:val="uk-UA"/>
        </w:rPr>
        <w:t xml:space="preserve"> </w:t>
      </w:r>
      <w:r w:rsidRPr="004E11CA">
        <w:rPr>
          <w:b/>
          <w:i/>
          <w:spacing w:val="-4"/>
          <w:lang w:val="uk-UA"/>
        </w:rPr>
        <w:t>(</w:t>
      </w:r>
      <w:r>
        <w:rPr>
          <w:b/>
          <w:i/>
          <w:spacing w:val="-4"/>
          <w:lang w:val="uk-UA"/>
        </w:rPr>
        <w:t>3</w:t>
      </w:r>
      <w:r w:rsidRPr="004E11CA">
        <w:rPr>
          <w:b/>
          <w:i/>
          <w:spacing w:val="-4"/>
          <w:lang w:val="uk-UA"/>
        </w:rPr>
        <w:t xml:space="preserve"> год.)</w:t>
      </w:r>
    </w:p>
    <w:p w:rsidR="004E11CA" w:rsidRPr="004E11CA" w:rsidRDefault="004E11CA" w:rsidP="004E11CA">
      <w:pPr>
        <w:tabs>
          <w:tab w:val="left" w:pos="2295"/>
        </w:tabs>
        <w:jc w:val="both"/>
        <w:rPr>
          <w:spacing w:val="-4"/>
          <w:lang w:val="uk-UA"/>
        </w:rPr>
      </w:pPr>
      <w:r w:rsidRPr="004E11CA">
        <w:rPr>
          <w:spacing w:val="-4"/>
          <w:lang w:val="uk-UA"/>
        </w:rPr>
        <w:t>Суспільне призначення, суспільний обов’язок педагога та його покликання. Права та обов’язки вчителя. Педагог як суб’єкт педагогічної діяльності та лідер (теорії лідерства). Структурні складові особистості педагога (професійно-особистісна позиція; індивідуально-типологічні особливості; педагогічні уміння; професійні знання). Професійно-значущі риси педагога та мотиви професійної діяльності. Відомі педагоги та їхнє подвижництво в історії розвитку шкільництва.</w:t>
      </w:r>
      <w:r w:rsidR="005A7244">
        <w:rPr>
          <w:spacing w:val="-4"/>
          <w:lang w:val="uk-UA"/>
        </w:rPr>
        <w:t xml:space="preserve"> Педагогічний імідж та артистизм вчителя початкової школи. Педагогічна майстерність як акторська діяльність (у контексті діяльності вчителя початкової школи). Діяльність вчителя й актора; спільне й відмінне.</w:t>
      </w:r>
    </w:p>
    <w:p w:rsidR="00EF6AA5" w:rsidRPr="00E11033" w:rsidRDefault="00EF6AA5" w:rsidP="00EF6AA5">
      <w:pPr>
        <w:pStyle w:val="a3"/>
      </w:pPr>
    </w:p>
    <w:p w:rsidR="003402EA" w:rsidRPr="004D1C58" w:rsidRDefault="003402EA" w:rsidP="003402EA">
      <w:pPr>
        <w:ind w:left="1416" w:hanging="1416"/>
        <w:jc w:val="center"/>
        <w:rPr>
          <w:b/>
          <w:i/>
          <w:smallCaps/>
          <w:lang w:val="uk-UA"/>
        </w:rPr>
      </w:pPr>
      <w:r>
        <w:rPr>
          <w:b/>
          <w:i/>
          <w:smallCaps/>
          <w:lang w:val="uk-UA"/>
        </w:rPr>
        <w:t>4. ТЕМИ ПРАКТИЧНИХ ЗАНЯТЬ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7371"/>
        <w:gridCol w:w="1380"/>
      </w:tblGrid>
      <w:tr w:rsidR="003402EA" w:rsidRPr="00BD0E1D" w:rsidTr="00332E60">
        <w:tc>
          <w:tcPr>
            <w:tcW w:w="820" w:type="dxa"/>
          </w:tcPr>
          <w:p w:rsidR="003402EA" w:rsidRPr="00BD0E1D" w:rsidRDefault="003402EA" w:rsidP="00332E60">
            <w:pPr>
              <w:jc w:val="center"/>
              <w:rPr>
                <w:smallCaps/>
                <w:lang w:val="uk-UA"/>
              </w:rPr>
            </w:pPr>
            <w:r w:rsidRPr="00BD0E1D">
              <w:rPr>
                <w:smallCaps/>
                <w:lang w:val="uk-UA"/>
              </w:rPr>
              <w:t>№</w:t>
            </w:r>
          </w:p>
          <w:p w:rsidR="003402EA" w:rsidRPr="00BD0E1D" w:rsidRDefault="003402EA" w:rsidP="00332E60">
            <w:pPr>
              <w:jc w:val="center"/>
              <w:rPr>
                <w:caps/>
                <w:lang w:val="uk-UA"/>
              </w:rPr>
            </w:pPr>
            <w:r w:rsidRPr="00BD0E1D">
              <w:rPr>
                <w:smallCaps/>
                <w:lang w:val="uk-UA"/>
              </w:rPr>
              <w:t>з/п</w:t>
            </w:r>
          </w:p>
        </w:tc>
        <w:tc>
          <w:tcPr>
            <w:tcW w:w="7371" w:type="dxa"/>
          </w:tcPr>
          <w:p w:rsidR="003402EA" w:rsidRPr="00BD0E1D" w:rsidRDefault="003402EA" w:rsidP="00332E60">
            <w:pPr>
              <w:jc w:val="center"/>
              <w:rPr>
                <w:smallCaps/>
                <w:lang w:val="uk-UA"/>
              </w:rPr>
            </w:pPr>
            <w:r w:rsidRPr="00BD0E1D">
              <w:rPr>
                <w:smallCaps/>
                <w:lang w:val="uk-UA"/>
              </w:rPr>
              <w:t>Назва  теми</w:t>
            </w:r>
          </w:p>
        </w:tc>
        <w:tc>
          <w:tcPr>
            <w:tcW w:w="1380" w:type="dxa"/>
          </w:tcPr>
          <w:p w:rsidR="003402EA" w:rsidRPr="00BD0E1D" w:rsidRDefault="003402EA" w:rsidP="00332E60">
            <w:pPr>
              <w:jc w:val="center"/>
              <w:rPr>
                <w:smallCaps/>
                <w:lang w:val="uk-UA"/>
              </w:rPr>
            </w:pPr>
            <w:r w:rsidRPr="00BD0E1D">
              <w:rPr>
                <w:smallCaps/>
                <w:lang w:val="uk-UA"/>
              </w:rPr>
              <w:t>Кількість</w:t>
            </w:r>
          </w:p>
          <w:p w:rsidR="003402EA" w:rsidRPr="00BD0E1D" w:rsidRDefault="003402EA" w:rsidP="00332E60">
            <w:pPr>
              <w:jc w:val="center"/>
              <w:rPr>
                <w:smallCaps/>
                <w:lang w:val="uk-UA"/>
              </w:rPr>
            </w:pPr>
            <w:r w:rsidRPr="00BD0E1D">
              <w:rPr>
                <w:smallCaps/>
                <w:lang w:val="uk-UA"/>
              </w:rPr>
              <w:t>годин</w:t>
            </w:r>
          </w:p>
        </w:tc>
      </w:tr>
      <w:tr w:rsidR="003402EA" w:rsidRPr="00BD0E1D" w:rsidTr="00332E60">
        <w:trPr>
          <w:trHeight w:val="535"/>
        </w:trPr>
        <w:tc>
          <w:tcPr>
            <w:tcW w:w="820" w:type="dxa"/>
          </w:tcPr>
          <w:p w:rsidR="003402EA" w:rsidRPr="00BD0E1D" w:rsidRDefault="003402EA" w:rsidP="00332E60">
            <w:pPr>
              <w:jc w:val="center"/>
              <w:rPr>
                <w:caps/>
                <w:lang w:val="uk-UA"/>
              </w:rPr>
            </w:pPr>
            <w:r w:rsidRPr="00BD0E1D">
              <w:rPr>
                <w:caps/>
                <w:lang w:val="uk-UA"/>
              </w:rPr>
              <w:t>1.</w:t>
            </w:r>
          </w:p>
        </w:tc>
        <w:tc>
          <w:tcPr>
            <w:tcW w:w="7371" w:type="dxa"/>
          </w:tcPr>
          <w:p w:rsidR="003402EA" w:rsidRPr="00B653C0" w:rsidRDefault="00B653C0" w:rsidP="00332E60">
            <w:pPr>
              <w:rPr>
                <w:caps/>
                <w:lang w:val="uk-UA"/>
              </w:rPr>
            </w:pPr>
            <w:r w:rsidRPr="00B653C0">
              <w:rPr>
                <w:lang w:val="uk-UA"/>
              </w:rPr>
              <w:t>Сутність педагогічної професії та діяльності вчителя</w:t>
            </w:r>
          </w:p>
        </w:tc>
        <w:tc>
          <w:tcPr>
            <w:tcW w:w="1380" w:type="dxa"/>
          </w:tcPr>
          <w:p w:rsidR="003402EA" w:rsidRPr="00BD0E1D" w:rsidRDefault="003402EA" w:rsidP="00332E60">
            <w:pPr>
              <w:jc w:val="center"/>
              <w:rPr>
                <w:smallCaps/>
                <w:lang w:val="uk-UA"/>
              </w:rPr>
            </w:pPr>
            <w:r>
              <w:rPr>
                <w:smallCaps/>
                <w:lang w:val="uk-UA"/>
              </w:rPr>
              <w:t>2</w:t>
            </w:r>
            <w:r w:rsidRPr="00BD0E1D">
              <w:rPr>
                <w:smallCaps/>
                <w:lang w:val="uk-UA"/>
              </w:rPr>
              <w:t xml:space="preserve"> год.</w:t>
            </w:r>
          </w:p>
        </w:tc>
      </w:tr>
      <w:tr w:rsidR="003402EA" w:rsidRPr="00BD0E1D" w:rsidTr="00332E60">
        <w:trPr>
          <w:trHeight w:val="535"/>
        </w:trPr>
        <w:tc>
          <w:tcPr>
            <w:tcW w:w="820" w:type="dxa"/>
          </w:tcPr>
          <w:p w:rsidR="003402EA" w:rsidRPr="00BD0E1D" w:rsidRDefault="003402EA" w:rsidP="00332E60">
            <w:pPr>
              <w:jc w:val="center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2.</w:t>
            </w:r>
          </w:p>
        </w:tc>
        <w:tc>
          <w:tcPr>
            <w:tcW w:w="7371" w:type="dxa"/>
          </w:tcPr>
          <w:p w:rsidR="003402EA" w:rsidRPr="00913D5E" w:rsidRDefault="00913D5E" w:rsidP="00332E60">
            <w:pPr>
              <w:rPr>
                <w:spacing w:val="-4"/>
                <w:lang w:val="uk-UA"/>
              </w:rPr>
            </w:pPr>
            <w:r w:rsidRPr="00913D5E">
              <w:rPr>
                <w:spacing w:val="-4"/>
                <w:lang w:val="uk-UA"/>
              </w:rPr>
              <w:t>Педагогічна діяльність та її характеристики</w:t>
            </w:r>
          </w:p>
        </w:tc>
        <w:tc>
          <w:tcPr>
            <w:tcW w:w="1380" w:type="dxa"/>
          </w:tcPr>
          <w:p w:rsidR="003402EA" w:rsidRPr="00BD0E1D" w:rsidRDefault="003402EA" w:rsidP="00332E60">
            <w:pPr>
              <w:jc w:val="center"/>
              <w:rPr>
                <w:smallCaps/>
                <w:lang w:val="uk-UA"/>
              </w:rPr>
            </w:pPr>
            <w:r>
              <w:rPr>
                <w:smallCaps/>
                <w:lang w:val="uk-UA"/>
              </w:rPr>
              <w:t>2 год.</w:t>
            </w:r>
          </w:p>
        </w:tc>
      </w:tr>
      <w:tr w:rsidR="003402EA" w:rsidRPr="00BD0E1D" w:rsidTr="00332E60">
        <w:trPr>
          <w:trHeight w:val="567"/>
        </w:trPr>
        <w:tc>
          <w:tcPr>
            <w:tcW w:w="820" w:type="dxa"/>
          </w:tcPr>
          <w:p w:rsidR="003402EA" w:rsidRPr="00BD0E1D" w:rsidRDefault="003402EA" w:rsidP="00332E60">
            <w:pPr>
              <w:jc w:val="center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3</w:t>
            </w:r>
            <w:r w:rsidRPr="00BD0E1D">
              <w:rPr>
                <w:caps/>
                <w:lang w:val="uk-UA"/>
              </w:rPr>
              <w:t>.</w:t>
            </w:r>
          </w:p>
        </w:tc>
        <w:tc>
          <w:tcPr>
            <w:tcW w:w="7371" w:type="dxa"/>
          </w:tcPr>
          <w:p w:rsidR="003402EA" w:rsidRPr="0019656F" w:rsidRDefault="0019656F" w:rsidP="00332E60">
            <w:pPr>
              <w:ind w:hanging="50"/>
              <w:jc w:val="both"/>
              <w:rPr>
                <w:caps/>
                <w:lang w:val="uk-UA"/>
              </w:rPr>
            </w:pPr>
            <w:r w:rsidRPr="0019656F">
              <w:rPr>
                <w:spacing w:val="-4"/>
                <w:lang w:val="uk-UA"/>
              </w:rPr>
              <w:t>Учитель як суб’єкт педагогічної діяльності</w:t>
            </w:r>
          </w:p>
        </w:tc>
        <w:tc>
          <w:tcPr>
            <w:tcW w:w="1380" w:type="dxa"/>
          </w:tcPr>
          <w:p w:rsidR="003402EA" w:rsidRPr="00BD0E1D" w:rsidRDefault="0019656F" w:rsidP="00332E60">
            <w:pPr>
              <w:jc w:val="center"/>
              <w:rPr>
                <w:smallCaps/>
                <w:lang w:val="uk-UA"/>
              </w:rPr>
            </w:pPr>
            <w:r>
              <w:rPr>
                <w:smallCaps/>
                <w:lang w:val="uk-UA"/>
              </w:rPr>
              <w:t xml:space="preserve">3 </w:t>
            </w:r>
            <w:r w:rsidR="003402EA" w:rsidRPr="00BD0E1D">
              <w:rPr>
                <w:smallCaps/>
                <w:lang w:val="uk-UA"/>
              </w:rPr>
              <w:t>год.</w:t>
            </w:r>
          </w:p>
        </w:tc>
      </w:tr>
    </w:tbl>
    <w:p w:rsidR="0076608A" w:rsidRDefault="0076608A" w:rsidP="003402EA">
      <w:pPr>
        <w:jc w:val="both"/>
        <w:rPr>
          <w:b/>
          <w:i/>
          <w:lang w:val="uk-UA"/>
        </w:rPr>
      </w:pPr>
    </w:p>
    <w:p w:rsidR="0076608A" w:rsidRDefault="0076608A" w:rsidP="003402EA">
      <w:pPr>
        <w:jc w:val="both"/>
        <w:rPr>
          <w:b/>
          <w:i/>
          <w:lang w:val="uk-UA"/>
        </w:rPr>
      </w:pPr>
    </w:p>
    <w:p w:rsidR="00F679B9" w:rsidRDefault="003402EA" w:rsidP="00F679B9">
      <w:pPr>
        <w:jc w:val="both"/>
        <w:rPr>
          <w:b/>
          <w:spacing w:val="-4"/>
          <w:lang w:val="uk-UA"/>
        </w:rPr>
      </w:pPr>
      <w:r w:rsidRPr="00DD0EE8">
        <w:rPr>
          <w:b/>
          <w:i/>
          <w:lang w:val="uk-UA"/>
        </w:rPr>
        <w:t xml:space="preserve">Тема </w:t>
      </w:r>
      <w:r w:rsidR="00F679B9">
        <w:rPr>
          <w:b/>
          <w:i/>
          <w:lang w:val="uk-UA"/>
        </w:rPr>
        <w:t xml:space="preserve">1. </w:t>
      </w:r>
      <w:r w:rsidR="00F679B9" w:rsidRPr="004E11CA">
        <w:rPr>
          <w:b/>
          <w:i/>
          <w:caps/>
          <w:lang w:val="uk-UA"/>
        </w:rPr>
        <w:t xml:space="preserve"> </w:t>
      </w:r>
      <w:r w:rsidR="00F679B9" w:rsidRPr="00F679B9">
        <w:rPr>
          <w:b/>
          <w:lang w:val="uk-UA"/>
        </w:rPr>
        <w:t>Сутність педагогічної професії та діяльності вчителя</w:t>
      </w:r>
      <w:r w:rsidR="00F679B9" w:rsidRPr="00F679B9">
        <w:rPr>
          <w:b/>
          <w:spacing w:val="-4"/>
          <w:lang w:val="uk-UA"/>
        </w:rPr>
        <w:t>( 2 год.)</w:t>
      </w:r>
    </w:p>
    <w:p w:rsidR="004E6C44" w:rsidRPr="004E6C44" w:rsidRDefault="004E6C44" w:rsidP="00F679B9">
      <w:pPr>
        <w:pStyle w:val="a5"/>
        <w:numPr>
          <w:ilvl w:val="0"/>
          <w:numId w:val="5"/>
        </w:numPr>
        <w:jc w:val="both"/>
        <w:rPr>
          <w:spacing w:val="-4"/>
          <w:lang w:val="uk-UA"/>
        </w:rPr>
      </w:pPr>
      <w:r w:rsidRPr="004E6C44">
        <w:rPr>
          <w:spacing w:val="-4"/>
          <w:lang w:val="uk-UA"/>
        </w:rPr>
        <w:t>Педагогічна професія й діяльність вчителя:</w:t>
      </w:r>
      <w:r>
        <w:rPr>
          <w:spacing w:val="-4"/>
          <w:lang w:val="uk-UA"/>
        </w:rPr>
        <w:t xml:space="preserve"> суспільна значущість, історія становлення й розвитку,  в</w:t>
      </w:r>
      <w:r w:rsidRPr="00F679B9">
        <w:rPr>
          <w:spacing w:val="-4"/>
          <w:lang w:val="uk-UA"/>
        </w:rPr>
        <w:t>иди педагогічних спеціальностей.</w:t>
      </w:r>
    </w:p>
    <w:p w:rsidR="004E6C44" w:rsidRPr="004E6C44" w:rsidRDefault="00F679B9" w:rsidP="004E6C44">
      <w:pPr>
        <w:pStyle w:val="a5"/>
        <w:numPr>
          <w:ilvl w:val="0"/>
          <w:numId w:val="5"/>
        </w:numPr>
        <w:jc w:val="both"/>
        <w:rPr>
          <w:b/>
          <w:spacing w:val="-4"/>
          <w:lang w:val="uk-UA"/>
        </w:rPr>
      </w:pPr>
      <w:r w:rsidRPr="004E6C44">
        <w:rPr>
          <w:spacing w:val="-4"/>
          <w:lang w:val="uk-UA"/>
        </w:rPr>
        <w:t>Особливості педагогічної професії та діяльності вчителя</w:t>
      </w:r>
      <w:r w:rsidR="004E6C44">
        <w:rPr>
          <w:spacing w:val="-4"/>
          <w:lang w:val="uk-UA"/>
        </w:rPr>
        <w:t>; с</w:t>
      </w:r>
      <w:r w:rsidR="004E6C44" w:rsidRPr="00F679B9">
        <w:rPr>
          <w:spacing w:val="-4"/>
          <w:lang w:val="uk-UA"/>
        </w:rPr>
        <w:t>пецифіка умов педагогічної праці та діяльності.</w:t>
      </w:r>
    </w:p>
    <w:p w:rsidR="0076608A" w:rsidRPr="004E6C44" w:rsidRDefault="00F679B9" w:rsidP="004E6C44">
      <w:pPr>
        <w:pStyle w:val="a5"/>
        <w:numPr>
          <w:ilvl w:val="0"/>
          <w:numId w:val="5"/>
        </w:numPr>
        <w:jc w:val="both"/>
        <w:rPr>
          <w:b/>
          <w:spacing w:val="-4"/>
          <w:lang w:val="uk-UA"/>
        </w:rPr>
      </w:pPr>
      <w:r w:rsidRPr="004E6C44">
        <w:rPr>
          <w:spacing w:val="-4"/>
          <w:lang w:val="uk-UA"/>
        </w:rPr>
        <w:t xml:space="preserve"> Вимоги до педагогічної професії та перспективи її розвитку. </w:t>
      </w:r>
    </w:p>
    <w:p w:rsidR="00EF6AA5" w:rsidRPr="004E11CA" w:rsidRDefault="00EF6AA5" w:rsidP="00EF6AA5">
      <w:pPr>
        <w:rPr>
          <w:b/>
          <w:i/>
          <w:lang w:val="uk-UA"/>
        </w:rPr>
      </w:pPr>
    </w:p>
    <w:p w:rsidR="00FD02BB" w:rsidRDefault="00D04D23" w:rsidP="00FD02BB">
      <w:pPr>
        <w:pStyle w:val="a3"/>
        <w:rPr>
          <w:b/>
          <w:spacing w:val="-4"/>
        </w:rPr>
      </w:pPr>
      <w:r w:rsidRPr="00DD0EE8">
        <w:rPr>
          <w:b/>
          <w:i/>
        </w:rPr>
        <w:lastRenderedPageBreak/>
        <w:t xml:space="preserve">Тема </w:t>
      </w:r>
      <w:r>
        <w:rPr>
          <w:b/>
          <w:i/>
        </w:rPr>
        <w:t xml:space="preserve">2. </w:t>
      </w:r>
      <w:r w:rsidRPr="004E11CA">
        <w:rPr>
          <w:b/>
          <w:i/>
          <w:caps/>
        </w:rPr>
        <w:t xml:space="preserve"> </w:t>
      </w:r>
      <w:r w:rsidR="00266DE2" w:rsidRPr="00266DE2">
        <w:rPr>
          <w:b/>
          <w:spacing w:val="-4"/>
        </w:rPr>
        <w:t>Педагогічна діяльність та її характеристики</w:t>
      </w:r>
      <w:r w:rsidR="00266DE2">
        <w:rPr>
          <w:b/>
          <w:spacing w:val="-4"/>
        </w:rPr>
        <w:t xml:space="preserve"> (2 год.)</w:t>
      </w:r>
    </w:p>
    <w:p w:rsidR="003928C5" w:rsidRDefault="00472B12" w:rsidP="00472B12">
      <w:pPr>
        <w:pStyle w:val="a5"/>
        <w:numPr>
          <w:ilvl w:val="0"/>
          <w:numId w:val="7"/>
        </w:numPr>
        <w:tabs>
          <w:tab w:val="left" w:pos="2295"/>
        </w:tabs>
        <w:jc w:val="both"/>
        <w:rPr>
          <w:spacing w:val="-4"/>
          <w:lang w:val="uk-UA"/>
        </w:rPr>
      </w:pPr>
      <w:r w:rsidRPr="00472B12">
        <w:rPr>
          <w:spacing w:val="-4"/>
          <w:lang w:val="uk-UA"/>
        </w:rPr>
        <w:t xml:space="preserve">Суть педагогічної діяльності, її предмет, мета, завдання, засоби. </w:t>
      </w:r>
    </w:p>
    <w:p w:rsidR="003928C5" w:rsidRDefault="00472B12" w:rsidP="00472B12">
      <w:pPr>
        <w:pStyle w:val="a5"/>
        <w:numPr>
          <w:ilvl w:val="0"/>
          <w:numId w:val="7"/>
        </w:numPr>
        <w:tabs>
          <w:tab w:val="left" w:pos="2295"/>
        </w:tabs>
        <w:jc w:val="both"/>
        <w:rPr>
          <w:spacing w:val="-4"/>
          <w:lang w:val="uk-UA"/>
        </w:rPr>
      </w:pPr>
      <w:r w:rsidRPr="00472B12">
        <w:rPr>
          <w:spacing w:val="-4"/>
          <w:lang w:val="uk-UA"/>
        </w:rPr>
        <w:t xml:space="preserve">Головні види, функції педагогічної діяльності; зовнішні й внутрішні складові. </w:t>
      </w:r>
    </w:p>
    <w:p w:rsidR="003928C5" w:rsidRDefault="00472B12" w:rsidP="00472B12">
      <w:pPr>
        <w:pStyle w:val="a5"/>
        <w:numPr>
          <w:ilvl w:val="0"/>
          <w:numId w:val="7"/>
        </w:numPr>
        <w:tabs>
          <w:tab w:val="left" w:pos="2295"/>
        </w:tabs>
        <w:jc w:val="both"/>
        <w:rPr>
          <w:spacing w:val="-4"/>
          <w:lang w:val="uk-UA"/>
        </w:rPr>
      </w:pPr>
      <w:r w:rsidRPr="00472B12">
        <w:rPr>
          <w:spacing w:val="-4"/>
          <w:lang w:val="uk-UA"/>
        </w:rPr>
        <w:t xml:space="preserve">Структура педагогічної діяльності, рівні, стилі. </w:t>
      </w:r>
    </w:p>
    <w:p w:rsidR="00177074" w:rsidRDefault="00472B12" w:rsidP="00177074">
      <w:pPr>
        <w:pStyle w:val="a5"/>
        <w:numPr>
          <w:ilvl w:val="0"/>
          <w:numId w:val="7"/>
        </w:numPr>
        <w:tabs>
          <w:tab w:val="left" w:pos="2295"/>
        </w:tabs>
        <w:jc w:val="both"/>
        <w:rPr>
          <w:spacing w:val="-4"/>
          <w:lang w:val="uk-UA"/>
        </w:rPr>
      </w:pPr>
      <w:r w:rsidRPr="00472B12">
        <w:rPr>
          <w:spacing w:val="-4"/>
          <w:lang w:val="uk-UA"/>
        </w:rPr>
        <w:t>Діяльність педагога у контексті сучасної філософії освіти.</w:t>
      </w:r>
    </w:p>
    <w:p w:rsidR="00177074" w:rsidRDefault="00177074" w:rsidP="00177074">
      <w:pPr>
        <w:tabs>
          <w:tab w:val="left" w:pos="2295"/>
        </w:tabs>
        <w:jc w:val="both"/>
        <w:rPr>
          <w:b/>
          <w:i/>
          <w:lang w:val="uk-UA"/>
        </w:rPr>
      </w:pPr>
    </w:p>
    <w:p w:rsidR="00C6345A" w:rsidRPr="00C6345A" w:rsidRDefault="00177074" w:rsidP="00C6345A">
      <w:pPr>
        <w:tabs>
          <w:tab w:val="left" w:pos="2295"/>
        </w:tabs>
        <w:jc w:val="both"/>
        <w:rPr>
          <w:b/>
          <w:spacing w:val="-4"/>
          <w:lang w:val="uk-UA"/>
        </w:rPr>
      </w:pPr>
      <w:r w:rsidRPr="00177074">
        <w:rPr>
          <w:b/>
          <w:i/>
          <w:lang w:val="uk-UA"/>
        </w:rPr>
        <w:t xml:space="preserve">Тема </w:t>
      </w:r>
      <w:r>
        <w:rPr>
          <w:b/>
          <w:i/>
          <w:lang w:val="uk-UA"/>
        </w:rPr>
        <w:t>3</w:t>
      </w:r>
      <w:r w:rsidRPr="00177074">
        <w:rPr>
          <w:b/>
          <w:i/>
          <w:lang w:val="uk-UA"/>
        </w:rPr>
        <w:t xml:space="preserve">. </w:t>
      </w:r>
      <w:r w:rsidR="00C6345A" w:rsidRPr="00C6345A">
        <w:rPr>
          <w:b/>
          <w:spacing w:val="-4"/>
          <w:lang w:val="uk-UA"/>
        </w:rPr>
        <w:t>Учитель як суб’єкт педагогічної діяльності (3 год.)</w:t>
      </w:r>
    </w:p>
    <w:p w:rsidR="00C6345A" w:rsidRDefault="00C6345A" w:rsidP="00C6345A">
      <w:pPr>
        <w:pStyle w:val="a5"/>
        <w:numPr>
          <w:ilvl w:val="0"/>
          <w:numId w:val="8"/>
        </w:numPr>
        <w:tabs>
          <w:tab w:val="left" w:pos="2295"/>
        </w:tabs>
        <w:jc w:val="both"/>
        <w:rPr>
          <w:spacing w:val="-4"/>
          <w:lang w:val="uk-UA"/>
        </w:rPr>
      </w:pPr>
      <w:r>
        <w:rPr>
          <w:spacing w:val="-4"/>
          <w:lang w:val="uk-UA"/>
        </w:rPr>
        <w:t>С</w:t>
      </w:r>
      <w:r w:rsidRPr="00C6345A">
        <w:rPr>
          <w:spacing w:val="-4"/>
          <w:lang w:val="uk-UA"/>
        </w:rPr>
        <w:t>успільний обов’я</w:t>
      </w:r>
      <w:r>
        <w:rPr>
          <w:spacing w:val="-4"/>
          <w:lang w:val="uk-UA"/>
        </w:rPr>
        <w:t>зок педагога та його покликання; п</w:t>
      </w:r>
      <w:r w:rsidRPr="00C6345A">
        <w:rPr>
          <w:spacing w:val="-4"/>
          <w:lang w:val="uk-UA"/>
        </w:rPr>
        <w:t xml:space="preserve">рава та обов’язки вчителя. </w:t>
      </w:r>
    </w:p>
    <w:p w:rsidR="00004222" w:rsidRDefault="00C6345A" w:rsidP="00C6345A">
      <w:pPr>
        <w:pStyle w:val="a5"/>
        <w:numPr>
          <w:ilvl w:val="0"/>
          <w:numId w:val="8"/>
        </w:numPr>
        <w:tabs>
          <w:tab w:val="left" w:pos="2295"/>
        </w:tabs>
        <w:jc w:val="both"/>
        <w:rPr>
          <w:spacing w:val="-4"/>
          <w:lang w:val="uk-UA"/>
        </w:rPr>
      </w:pPr>
      <w:r w:rsidRPr="00C6345A">
        <w:rPr>
          <w:spacing w:val="-4"/>
          <w:lang w:val="uk-UA"/>
        </w:rPr>
        <w:t>Структурні складові особистості педагога (професійно-особистісна позиція; індивідуально-типологічні особливості; педагог</w:t>
      </w:r>
      <w:r w:rsidR="00004222">
        <w:rPr>
          <w:spacing w:val="-4"/>
          <w:lang w:val="uk-UA"/>
        </w:rPr>
        <w:t>ічні уміння; професійні знання);</w:t>
      </w:r>
      <w:r w:rsidRPr="00C6345A">
        <w:rPr>
          <w:spacing w:val="-4"/>
          <w:lang w:val="uk-UA"/>
        </w:rPr>
        <w:t xml:space="preserve"> </w:t>
      </w:r>
      <w:r w:rsidR="00004222">
        <w:rPr>
          <w:spacing w:val="-4"/>
          <w:lang w:val="uk-UA"/>
        </w:rPr>
        <w:t>п</w:t>
      </w:r>
      <w:r w:rsidRPr="00C6345A">
        <w:rPr>
          <w:spacing w:val="-4"/>
          <w:lang w:val="uk-UA"/>
        </w:rPr>
        <w:t xml:space="preserve">рофесійно-значущі риси педагога та мотиви професійної діяльності. </w:t>
      </w:r>
    </w:p>
    <w:p w:rsidR="00C6345A" w:rsidRPr="00C6345A" w:rsidRDefault="00C6345A" w:rsidP="00C6345A">
      <w:pPr>
        <w:pStyle w:val="a5"/>
        <w:numPr>
          <w:ilvl w:val="0"/>
          <w:numId w:val="8"/>
        </w:numPr>
        <w:tabs>
          <w:tab w:val="left" w:pos="2295"/>
        </w:tabs>
        <w:jc w:val="both"/>
        <w:rPr>
          <w:spacing w:val="-4"/>
          <w:lang w:val="uk-UA"/>
        </w:rPr>
      </w:pPr>
      <w:r w:rsidRPr="00C6345A">
        <w:rPr>
          <w:spacing w:val="-4"/>
          <w:lang w:val="uk-UA"/>
        </w:rPr>
        <w:t>Педагогічна майстерність як акторська діяльність (у контексті діяль</w:t>
      </w:r>
      <w:r w:rsidR="00004222">
        <w:rPr>
          <w:spacing w:val="-4"/>
          <w:lang w:val="uk-UA"/>
        </w:rPr>
        <w:t>ності вчителя початкової школи); д</w:t>
      </w:r>
      <w:r w:rsidRPr="00C6345A">
        <w:rPr>
          <w:spacing w:val="-4"/>
          <w:lang w:val="uk-UA"/>
        </w:rPr>
        <w:t>іяльність вчителя й актора; спільне й відмінне.</w:t>
      </w:r>
    </w:p>
    <w:p w:rsidR="00C6345A" w:rsidRPr="00E11033" w:rsidRDefault="00C6345A" w:rsidP="00C6345A">
      <w:pPr>
        <w:pStyle w:val="a3"/>
      </w:pPr>
    </w:p>
    <w:p w:rsidR="004E7ABB" w:rsidRPr="004E7ABB" w:rsidRDefault="004E7ABB" w:rsidP="004E7ABB">
      <w:pPr>
        <w:ind w:left="360"/>
        <w:jc w:val="center"/>
        <w:rPr>
          <w:b/>
          <w:i/>
          <w:lang w:val="uk-UA"/>
        </w:rPr>
      </w:pPr>
      <w:r w:rsidRPr="004E7ABB">
        <w:rPr>
          <w:b/>
          <w:i/>
          <w:caps/>
          <w:lang w:val="uk-UA"/>
        </w:rPr>
        <w:t>5.</w:t>
      </w:r>
      <w:r w:rsidR="00177074" w:rsidRPr="004E7ABB">
        <w:rPr>
          <w:b/>
          <w:i/>
          <w:caps/>
          <w:lang w:val="uk-UA"/>
        </w:rPr>
        <w:t xml:space="preserve"> </w:t>
      </w:r>
      <w:r w:rsidRPr="004E7ABB">
        <w:rPr>
          <w:b/>
          <w:i/>
          <w:lang w:val="uk-UA"/>
        </w:rPr>
        <w:t>Самостійна робота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7168"/>
        <w:gridCol w:w="1593"/>
      </w:tblGrid>
      <w:tr w:rsidR="004E7ABB" w:rsidRPr="004E7ABB" w:rsidTr="00332E60">
        <w:tc>
          <w:tcPr>
            <w:tcW w:w="820" w:type="dxa"/>
          </w:tcPr>
          <w:p w:rsidR="004E7ABB" w:rsidRPr="00BD0E1D" w:rsidRDefault="004E7ABB" w:rsidP="00332E60">
            <w:pPr>
              <w:jc w:val="center"/>
              <w:rPr>
                <w:smallCaps/>
                <w:lang w:val="uk-UA"/>
              </w:rPr>
            </w:pPr>
            <w:r w:rsidRPr="00BD0E1D">
              <w:rPr>
                <w:smallCaps/>
                <w:lang w:val="uk-UA"/>
              </w:rPr>
              <w:t>№</w:t>
            </w:r>
          </w:p>
          <w:p w:rsidR="004E7ABB" w:rsidRPr="00BD0E1D" w:rsidRDefault="004E7ABB" w:rsidP="00332E60">
            <w:pPr>
              <w:jc w:val="center"/>
              <w:rPr>
                <w:caps/>
                <w:lang w:val="uk-UA"/>
              </w:rPr>
            </w:pPr>
            <w:r w:rsidRPr="00BD0E1D">
              <w:rPr>
                <w:smallCaps/>
                <w:lang w:val="uk-UA"/>
              </w:rPr>
              <w:t>з/п</w:t>
            </w:r>
          </w:p>
        </w:tc>
        <w:tc>
          <w:tcPr>
            <w:tcW w:w="7371" w:type="dxa"/>
          </w:tcPr>
          <w:p w:rsidR="004E7ABB" w:rsidRPr="00BD0E1D" w:rsidRDefault="004E7ABB" w:rsidP="00332E60">
            <w:pPr>
              <w:jc w:val="center"/>
              <w:rPr>
                <w:smallCaps/>
                <w:lang w:val="uk-UA"/>
              </w:rPr>
            </w:pPr>
            <w:r w:rsidRPr="00BD0E1D">
              <w:rPr>
                <w:smallCaps/>
                <w:lang w:val="uk-UA"/>
              </w:rPr>
              <w:t>Назва  теми</w:t>
            </w:r>
          </w:p>
        </w:tc>
        <w:tc>
          <w:tcPr>
            <w:tcW w:w="1380" w:type="dxa"/>
          </w:tcPr>
          <w:p w:rsidR="004E7ABB" w:rsidRPr="00BD0E1D" w:rsidRDefault="004E7ABB" w:rsidP="00332E60">
            <w:pPr>
              <w:jc w:val="center"/>
              <w:rPr>
                <w:smallCaps/>
                <w:lang w:val="uk-UA"/>
              </w:rPr>
            </w:pPr>
            <w:r w:rsidRPr="00BD0E1D">
              <w:rPr>
                <w:smallCaps/>
                <w:lang w:val="uk-UA"/>
              </w:rPr>
              <w:t>Кількість</w:t>
            </w:r>
          </w:p>
          <w:p w:rsidR="004E7ABB" w:rsidRPr="00BD0E1D" w:rsidRDefault="004E7ABB" w:rsidP="00332E60">
            <w:pPr>
              <w:jc w:val="center"/>
              <w:rPr>
                <w:smallCaps/>
                <w:lang w:val="uk-UA"/>
              </w:rPr>
            </w:pPr>
            <w:r w:rsidRPr="00BD0E1D">
              <w:rPr>
                <w:smallCaps/>
                <w:lang w:val="uk-UA"/>
              </w:rPr>
              <w:t>годин</w:t>
            </w:r>
          </w:p>
        </w:tc>
      </w:tr>
      <w:tr w:rsidR="004E7ABB" w:rsidRPr="004E7ABB" w:rsidTr="00332E60">
        <w:trPr>
          <w:trHeight w:val="535"/>
        </w:trPr>
        <w:tc>
          <w:tcPr>
            <w:tcW w:w="820" w:type="dxa"/>
          </w:tcPr>
          <w:p w:rsidR="004E7ABB" w:rsidRPr="00BD0E1D" w:rsidRDefault="004E7ABB" w:rsidP="00332E60">
            <w:pPr>
              <w:jc w:val="center"/>
              <w:rPr>
                <w:caps/>
                <w:lang w:val="uk-UA"/>
              </w:rPr>
            </w:pPr>
            <w:r w:rsidRPr="00BD0E1D">
              <w:rPr>
                <w:caps/>
                <w:lang w:val="uk-UA"/>
              </w:rPr>
              <w:t>1.</w:t>
            </w:r>
          </w:p>
        </w:tc>
        <w:tc>
          <w:tcPr>
            <w:tcW w:w="7371" w:type="dxa"/>
          </w:tcPr>
          <w:p w:rsidR="004E7ABB" w:rsidRPr="004E7ABB" w:rsidRDefault="004E7ABB">
            <w:pPr>
              <w:rPr>
                <w:lang w:val="uk-UA"/>
              </w:rPr>
            </w:pPr>
            <w:r w:rsidRPr="00532FD6">
              <w:rPr>
                <w:lang w:val="uk-UA"/>
              </w:rPr>
              <w:t>Сутність педагогічної професії та діяльності вчителя</w:t>
            </w:r>
          </w:p>
        </w:tc>
        <w:tc>
          <w:tcPr>
            <w:tcW w:w="1380" w:type="dxa"/>
          </w:tcPr>
          <w:p w:rsidR="004E7ABB" w:rsidRPr="004E7ABB" w:rsidRDefault="009A1965" w:rsidP="009A19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5 </w:t>
            </w:r>
            <w:r w:rsidR="004E7ABB">
              <w:rPr>
                <w:lang w:val="uk-UA"/>
              </w:rPr>
              <w:t>год.</w:t>
            </w:r>
          </w:p>
        </w:tc>
      </w:tr>
      <w:tr w:rsidR="004E7ABB" w:rsidRPr="00BD0E1D" w:rsidTr="00332E60">
        <w:trPr>
          <w:trHeight w:val="535"/>
        </w:trPr>
        <w:tc>
          <w:tcPr>
            <w:tcW w:w="820" w:type="dxa"/>
          </w:tcPr>
          <w:p w:rsidR="004E7ABB" w:rsidRPr="00BD0E1D" w:rsidRDefault="004E7ABB" w:rsidP="00332E60">
            <w:pPr>
              <w:jc w:val="center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2.</w:t>
            </w:r>
          </w:p>
        </w:tc>
        <w:tc>
          <w:tcPr>
            <w:tcW w:w="7371" w:type="dxa"/>
          </w:tcPr>
          <w:p w:rsidR="004E7ABB" w:rsidRPr="000A4C7C" w:rsidRDefault="000A4C7C" w:rsidP="00332E60">
            <w:pPr>
              <w:rPr>
                <w:spacing w:val="-4"/>
                <w:lang w:val="uk-UA"/>
              </w:rPr>
            </w:pPr>
            <w:r w:rsidRPr="000A4C7C">
              <w:rPr>
                <w:spacing w:val="-4"/>
                <w:lang w:val="uk-UA"/>
              </w:rPr>
              <w:t>Педагогічна діяльність та її характеристики</w:t>
            </w:r>
          </w:p>
        </w:tc>
        <w:tc>
          <w:tcPr>
            <w:tcW w:w="1380" w:type="dxa"/>
          </w:tcPr>
          <w:p w:rsidR="004E7ABB" w:rsidRPr="00BD0E1D" w:rsidRDefault="009A1965" w:rsidP="00332E60">
            <w:pPr>
              <w:jc w:val="center"/>
              <w:rPr>
                <w:smallCaps/>
                <w:lang w:val="uk-UA"/>
              </w:rPr>
            </w:pPr>
            <w:r>
              <w:rPr>
                <w:smallCaps/>
                <w:lang w:val="uk-UA"/>
              </w:rPr>
              <w:t>5</w:t>
            </w:r>
            <w:r w:rsidR="004E7ABB">
              <w:rPr>
                <w:smallCaps/>
                <w:lang w:val="uk-UA"/>
              </w:rPr>
              <w:t xml:space="preserve"> год.</w:t>
            </w:r>
          </w:p>
        </w:tc>
      </w:tr>
      <w:tr w:rsidR="004E7ABB" w:rsidRPr="00BD0E1D" w:rsidTr="00332E60">
        <w:trPr>
          <w:trHeight w:val="567"/>
        </w:trPr>
        <w:tc>
          <w:tcPr>
            <w:tcW w:w="820" w:type="dxa"/>
          </w:tcPr>
          <w:p w:rsidR="004E7ABB" w:rsidRPr="00BD0E1D" w:rsidRDefault="004E7ABB" w:rsidP="00332E60">
            <w:pPr>
              <w:jc w:val="center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3</w:t>
            </w:r>
            <w:r w:rsidRPr="00BD0E1D">
              <w:rPr>
                <w:caps/>
                <w:lang w:val="uk-UA"/>
              </w:rPr>
              <w:t>.</w:t>
            </w:r>
          </w:p>
        </w:tc>
        <w:tc>
          <w:tcPr>
            <w:tcW w:w="7371" w:type="dxa"/>
          </w:tcPr>
          <w:p w:rsidR="004E7ABB" w:rsidRPr="000A4C7C" w:rsidRDefault="000A4C7C" w:rsidP="00332E60">
            <w:pPr>
              <w:ind w:hanging="50"/>
              <w:jc w:val="both"/>
              <w:rPr>
                <w:caps/>
                <w:lang w:val="uk-UA"/>
              </w:rPr>
            </w:pPr>
            <w:r w:rsidRPr="000A4C7C">
              <w:rPr>
                <w:spacing w:val="-4"/>
                <w:lang w:val="uk-UA"/>
              </w:rPr>
              <w:t>Учитель як суб’єкт педагогічної діяльності</w:t>
            </w:r>
          </w:p>
        </w:tc>
        <w:tc>
          <w:tcPr>
            <w:tcW w:w="1380" w:type="dxa"/>
          </w:tcPr>
          <w:p w:rsidR="004E7ABB" w:rsidRPr="003E5BA3" w:rsidRDefault="004E7ABB" w:rsidP="003E5BA3">
            <w:pPr>
              <w:pStyle w:val="a5"/>
              <w:numPr>
                <w:ilvl w:val="0"/>
                <w:numId w:val="15"/>
              </w:numPr>
              <w:rPr>
                <w:smallCaps/>
                <w:lang w:val="uk-UA"/>
              </w:rPr>
            </w:pPr>
            <w:r w:rsidRPr="003E5BA3">
              <w:rPr>
                <w:smallCaps/>
                <w:lang w:val="uk-UA"/>
              </w:rPr>
              <w:t>год.</w:t>
            </w:r>
          </w:p>
        </w:tc>
      </w:tr>
    </w:tbl>
    <w:p w:rsidR="004E7ABB" w:rsidRDefault="004E7ABB" w:rsidP="004E7ABB">
      <w:pPr>
        <w:rPr>
          <w:lang w:val="uk-UA"/>
        </w:rPr>
      </w:pPr>
    </w:p>
    <w:p w:rsidR="004E7ABB" w:rsidRDefault="004E7ABB" w:rsidP="004E7ABB">
      <w:pPr>
        <w:rPr>
          <w:lang w:val="uk-UA"/>
        </w:rPr>
      </w:pPr>
    </w:p>
    <w:p w:rsidR="004E7ABB" w:rsidRDefault="004E7ABB" w:rsidP="004E7ABB">
      <w:pPr>
        <w:rPr>
          <w:lang w:val="uk-UA"/>
        </w:rPr>
      </w:pPr>
    </w:p>
    <w:p w:rsidR="004E7ABB" w:rsidRPr="003E5BA3" w:rsidRDefault="003E5BA3" w:rsidP="003E5BA3">
      <w:pPr>
        <w:ind w:left="360"/>
        <w:jc w:val="center"/>
        <w:rPr>
          <w:b/>
          <w:i/>
          <w:lang w:val="uk-UA"/>
        </w:rPr>
      </w:pPr>
      <w:r>
        <w:rPr>
          <w:b/>
          <w:i/>
          <w:lang w:val="uk-UA"/>
        </w:rPr>
        <w:t>6.</w:t>
      </w:r>
      <w:r w:rsidR="004E7ABB" w:rsidRPr="003E5BA3">
        <w:rPr>
          <w:b/>
          <w:i/>
          <w:lang w:val="uk-UA"/>
        </w:rPr>
        <w:t>Індивідуальне навчально-дослідне завдання</w:t>
      </w:r>
    </w:p>
    <w:p w:rsidR="000A6D0E" w:rsidRPr="00A24886" w:rsidRDefault="004E7ABB" w:rsidP="000A6D0E">
      <w:pPr>
        <w:jc w:val="center"/>
        <w:rPr>
          <w:b/>
          <w:lang w:val="uk-UA"/>
        </w:rPr>
      </w:pPr>
      <w:r>
        <w:rPr>
          <w:b/>
          <w:lang w:val="uk-UA"/>
        </w:rPr>
        <w:t xml:space="preserve">Тема: </w:t>
      </w:r>
      <w:r w:rsidR="000A6D0E" w:rsidRPr="00A24886">
        <w:rPr>
          <w:b/>
          <w:lang w:val="uk-UA"/>
        </w:rPr>
        <w:t>Майстерність педагогічної діяльності вчителя</w:t>
      </w:r>
    </w:p>
    <w:p w:rsidR="000A6D0E" w:rsidRDefault="000A6D0E" w:rsidP="000A6D0E">
      <w:pPr>
        <w:jc w:val="both"/>
        <w:rPr>
          <w:lang w:val="uk-UA"/>
        </w:rPr>
      </w:pPr>
      <w:r w:rsidRPr="00A24886">
        <w:rPr>
          <w:b/>
          <w:lang w:val="uk-UA"/>
        </w:rPr>
        <w:t xml:space="preserve">Мета: </w:t>
      </w:r>
      <w:r>
        <w:rPr>
          <w:b/>
          <w:lang w:val="uk-UA"/>
        </w:rPr>
        <w:t xml:space="preserve"> </w:t>
      </w:r>
      <w:r w:rsidRPr="00623C06">
        <w:rPr>
          <w:lang w:val="uk-UA"/>
        </w:rPr>
        <w:t>оволодіти знаннями, досягнути</w:t>
      </w:r>
      <w:r>
        <w:rPr>
          <w:lang w:val="uk-UA"/>
        </w:rPr>
        <w:t xml:space="preserve"> </w:t>
      </w:r>
      <w:r w:rsidRPr="00A24886">
        <w:rPr>
          <w:lang w:val="uk-UA"/>
        </w:rPr>
        <w:t>власн</w:t>
      </w:r>
      <w:r>
        <w:rPr>
          <w:lang w:val="uk-UA"/>
        </w:rPr>
        <w:t>ого</w:t>
      </w:r>
      <w:r w:rsidRPr="00A24886">
        <w:rPr>
          <w:lang w:val="uk-UA"/>
        </w:rPr>
        <w:t xml:space="preserve"> розуміння майстерності педагогічної діяльності</w:t>
      </w:r>
      <w:r>
        <w:rPr>
          <w:lang w:val="uk-UA"/>
        </w:rPr>
        <w:t xml:space="preserve"> </w:t>
      </w:r>
      <w:r w:rsidRPr="00A24886">
        <w:rPr>
          <w:lang w:val="uk-UA"/>
        </w:rPr>
        <w:t>вчителя</w:t>
      </w:r>
      <w:r>
        <w:rPr>
          <w:lang w:val="uk-UA"/>
        </w:rPr>
        <w:t>, визначити власне ставлення до педагогічної професії.</w:t>
      </w:r>
    </w:p>
    <w:p w:rsidR="000A6D0E" w:rsidRPr="00930C71" w:rsidRDefault="000A6D0E" w:rsidP="000A6D0E">
      <w:pPr>
        <w:jc w:val="both"/>
        <w:rPr>
          <w:b/>
          <w:lang w:val="uk-UA"/>
        </w:rPr>
      </w:pPr>
      <w:r>
        <w:rPr>
          <w:b/>
          <w:lang w:val="uk-UA"/>
        </w:rPr>
        <w:t xml:space="preserve">Завдання: </w:t>
      </w:r>
      <w:r w:rsidRPr="00930C71">
        <w:rPr>
          <w:lang w:val="uk-UA"/>
        </w:rPr>
        <w:t>дайте ґрунтовні відповіді</w:t>
      </w:r>
      <w:r>
        <w:rPr>
          <w:lang w:val="uk-UA"/>
        </w:rPr>
        <w:t xml:space="preserve"> на поставлені питання, застосовуючи знання , здобуті під час вивчення курсу.</w:t>
      </w:r>
    </w:p>
    <w:p w:rsidR="000A6D0E" w:rsidRPr="00A24886" w:rsidRDefault="000A6D0E" w:rsidP="000A6D0E">
      <w:pPr>
        <w:jc w:val="center"/>
        <w:rPr>
          <w:b/>
          <w:lang w:val="uk-UA"/>
        </w:rPr>
      </w:pPr>
    </w:p>
    <w:p w:rsidR="000A6D0E" w:rsidRPr="00A24886" w:rsidRDefault="000A6D0E" w:rsidP="000A6D0E">
      <w:pPr>
        <w:jc w:val="center"/>
        <w:rPr>
          <w:b/>
          <w:lang w:val="uk-UA"/>
        </w:rPr>
      </w:pPr>
      <w:r w:rsidRPr="00A24886">
        <w:rPr>
          <w:b/>
          <w:lang w:val="uk-UA"/>
        </w:rPr>
        <w:t>Зміст:</w:t>
      </w:r>
    </w:p>
    <w:p w:rsidR="000A6D0E" w:rsidRPr="00A24886" w:rsidRDefault="000A6D0E" w:rsidP="000A6D0E">
      <w:pPr>
        <w:jc w:val="center"/>
        <w:rPr>
          <w:b/>
          <w:lang w:val="uk-UA"/>
        </w:rPr>
      </w:pPr>
    </w:p>
    <w:p w:rsidR="000A6D0E" w:rsidRPr="00A24886" w:rsidRDefault="000A6D0E" w:rsidP="000A6D0E">
      <w:pPr>
        <w:numPr>
          <w:ilvl w:val="0"/>
          <w:numId w:val="11"/>
        </w:numPr>
        <w:jc w:val="both"/>
        <w:rPr>
          <w:lang w:val="uk-UA"/>
        </w:rPr>
      </w:pPr>
      <w:r>
        <w:rPr>
          <w:lang w:val="uk-UA"/>
        </w:rPr>
        <w:t xml:space="preserve">В чому, на Вашу думку, полягає </w:t>
      </w:r>
      <w:r w:rsidR="009C7AD2">
        <w:rPr>
          <w:lang w:val="uk-UA"/>
        </w:rPr>
        <w:t>суспільна значущість педагогічної професії</w:t>
      </w:r>
      <w:r w:rsidRPr="00A24886">
        <w:rPr>
          <w:lang w:val="uk-UA"/>
        </w:rPr>
        <w:t>?</w:t>
      </w:r>
    </w:p>
    <w:p w:rsidR="000A6D0E" w:rsidRDefault="009C7AD2" w:rsidP="000A6D0E">
      <w:pPr>
        <w:numPr>
          <w:ilvl w:val="0"/>
          <w:numId w:val="11"/>
        </w:numPr>
        <w:jc w:val="both"/>
        <w:rPr>
          <w:lang w:val="uk-UA"/>
        </w:rPr>
      </w:pPr>
      <w:r>
        <w:rPr>
          <w:lang w:val="uk-UA"/>
        </w:rPr>
        <w:t>Що спонукало Ваш вибір фаху «вчитель початкових класів»</w:t>
      </w:r>
      <w:r w:rsidR="000A6D0E" w:rsidRPr="00A24886">
        <w:rPr>
          <w:lang w:val="uk-UA"/>
        </w:rPr>
        <w:t xml:space="preserve">? </w:t>
      </w:r>
      <w:r w:rsidR="00032116">
        <w:rPr>
          <w:lang w:val="uk-UA"/>
        </w:rPr>
        <w:t>В чому Ви бачите привабливість цієї професії?</w:t>
      </w:r>
    </w:p>
    <w:p w:rsidR="000A6D0E" w:rsidRDefault="00032116" w:rsidP="000A6D0E">
      <w:pPr>
        <w:numPr>
          <w:ilvl w:val="0"/>
          <w:numId w:val="11"/>
        </w:numPr>
        <w:jc w:val="both"/>
        <w:rPr>
          <w:lang w:val="uk-UA"/>
        </w:rPr>
      </w:pPr>
      <w:r>
        <w:rPr>
          <w:lang w:val="uk-UA"/>
        </w:rPr>
        <w:lastRenderedPageBreak/>
        <w:t>Які особливості педагогічної професії Ви плануєте брати до уваги в процесі майбутньої</w:t>
      </w:r>
      <w:r w:rsidR="000A6D0E">
        <w:rPr>
          <w:lang w:val="uk-UA"/>
        </w:rPr>
        <w:t xml:space="preserve"> </w:t>
      </w:r>
      <w:r>
        <w:rPr>
          <w:lang w:val="uk-UA"/>
        </w:rPr>
        <w:t>професійної діяльності</w:t>
      </w:r>
      <w:r w:rsidR="000A6D0E">
        <w:rPr>
          <w:lang w:val="uk-UA"/>
        </w:rPr>
        <w:t>?</w:t>
      </w:r>
      <w:r w:rsidR="00814F51">
        <w:rPr>
          <w:lang w:val="uk-UA"/>
        </w:rPr>
        <w:t xml:space="preserve"> Які труднощі цієї діяльності Ви передбачаєте для себе?</w:t>
      </w:r>
    </w:p>
    <w:p w:rsidR="000A6D0E" w:rsidRDefault="00C3429B" w:rsidP="000A6D0E">
      <w:pPr>
        <w:numPr>
          <w:ilvl w:val="0"/>
          <w:numId w:val="11"/>
        </w:numPr>
        <w:jc w:val="both"/>
        <w:rPr>
          <w:lang w:val="uk-UA"/>
        </w:rPr>
      </w:pPr>
      <w:r>
        <w:rPr>
          <w:lang w:val="uk-UA"/>
        </w:rPr>
        <w:t>Яким, на Вашу думку</w:t>
      </w:r>
      <w:r w:rsidR="008265B4">
        <w:rPr>
          <w:lang w:val="uk-UA"/>
        </w:rPr>
        <w:t>,</w:t>
      </w:r>
      <w:r>
        <w:rPr>
          <w:lang w:val="uk-UA"/>
        </w:rPr>
        <w:t xml:space="preserve"> повинен бути вчитель початкових класів?</w:t>
      </w:r>
    </w:p>
    <w:p w:rsidR="000A6D0E" w:rsidRPr="00A24886" w:rsidRDefault="001A3D7E" w:rsidP="000A6D0E">
      <w:pPr>
        <w:numPr>
          <w:ilvl w:val="0"/>
          <w:numId w:val="11"/>
        </w:numPr>
        <w:jc w:val="both"/>
        <w:rPr>
          <w:lang w:val="uk-UA"/>
        </w:rPr>
      </w:pPr>
      <w:r>
        <w:rPr>
          <w:lang w:val="uk-UA"/>
        </w:rPr>
        <w:t>Якого стилю педагогічної діяль</w:t>
      </w:r>
      <w:r w:rsidR="008265B4">
        <w:rPr>
          <w:lang w:val="uk-UA"/>
        </w:rPr>
        <w:t>ності Ви плануєте дотримуватися</w:t>
      </w:r>
      <w:r>
        <w:rPr>
          <w:lang w:val="uk-UA"/>
        </w:rPr>
        <w:t xml:space="preserve"> як майбутній вчитель початкової школи</w:t>
      </w:r>
      <w:r w:rsidR="000A6D0E" w:rsidRPr="00A24886">
        <w:rPr>
          <w:lang w:val="uk-UA"/>
        </w:rPr>
        <w:t>?</w:t>
      </w:r>
    </w:p>
    <w:p w:rsidR="000A6D0E" w:rsidRPr="00A24886" w:rsidRDefault="00AA756B" w:rsidP="000A6D0E">
      <w:pPr>
        <w:numPr>
          <w:ilvl w:val="0"/>
          <w:numId w:val="11"/>
        </w:numPr>
        <w:jc w:val="both"/>
        <w:rPr>
          <w:lang w:val="uk-UA"/>
        </w:rPr>
      </w:pPr>
      <w:r>
        <w:rPr>
          <w:lang w:val="uk-UA"/>
        </w:rPr>
        <w:t>Який відомий педагог є зразком для Вашої майбутньої педагогічної діяльності? Які ідеї, дії Ви будете використовувати</w:t>
      </w:r>
      <w:r w:rsidR="000A6D0E">
        <w:rPr>
          <w:lang w:val="uk-UA"/>
        </w:rPr>
        <w:t>?</w:t>
      </w:r>
    </w:p>
    <w:p w:rsidR="000A6D0E" w:rsidRPr="00AA756B" w:rsidRDefault="000A6D0E" w:rsidP="00AA756B">
      <w:pPr>
        <w:numPr>
          <w:ilvl w:val="0"/>
          <w:numId w:val="11"/>
        </w:numPr>
        <w:jc w:val="both"/>
        <w:rPr>
          <w:b/>
          <w:lang w:val="uk-UA"/>
        </w:rPr>
      </w:pPr>
      <w:r w:rsidRPr="00AA756B">
        <w:rPr>
          <w:lang w:val="uk-UA"/>
        </w:rPr>
        <w:t>Опишіть</w:t>
      </w:r>
      <w:r w:rsidR="00902B2B">
        <w:rPr>
          <w:lang w:val="uk-UA"/>
        </w:rPr>
        <w:t>,</w:t>
      </w:r>
      <w:r w:rsidRPr="00AA756B">
        <w:rPr>
          <w:lang w:val="uk-UA"/>
        </w:rPr>
        <w:t xml:space="preserve"> </w:t>
      </w:r>
      <w:r w:rsidR="00AA756B">
        <w:rPr>
          <w:lang w:val="uk-UA"/>
        </w:rPr>
        <w:t>як</w:t>
      </w:r>
      <w:r w:rsidR="008265B4">
        <w:rPr>
          <w:lang w:val="uk-UA"/>
        </w:rPr>
        <w:t>і</w:t>
      </w:r>
      <w:r w:rsidR="00AA756B">
        <w:rPr>
          <w:lang w:val="uk-UA"/>
        </w:rPr>
        <w:t xml:space="preserve"> акторськ</w:t>
      </w:r>
      <w:r w:rsidR="008265B4">
        <w:rPr>
          <w:lang w:val="uk-UA"/>
        </w:rPr>
        <w:t>і</w:t>
      </w:r>
      <w:r w:rsidR="00AA756B">
        <w:rPr>
          <w:lang w:val="uk-UA"/>
        </w:rPr>
        <w:t xml:space="preserve"> здібност</w:t>
      </w:r>
      <w:r w:rsidR="008265B4">
        <w:rPr>
          <w:lang w:val="uk-UA"/>
        </w:rPr>
        <w:t>і</w:t>
      </w:r>
      <w:r w:rsidR="00AA756B">
        <w:rPr>
          <w:lang w:val="uk-UA"/>
        </w:rPr>
        <w:t xml:space="preserve"> та умін</w:t>
      </w:r>
      <w:r w:rsidR="008265B4">
        <w:rPr>
          <w:lang w:val="uk-UA"/>
        </w:rPr>
        <w:t>ня</w:t>
      </w:r>
      <w:r w:rsidR="00AA756B">
        <w:rPr>
          <w:lang w:val="uk-UA"/>
        </w:rPr>
        <w:t xml:space="preserve"> Ви плануєте розвивати </w:t>
      </w:r>
      <w:r w:rsidR="008265B4">
        <w:rPr>
          <w:lang w:val="uk-UA"/>
        </w:rPr>
        <w:t>для досягнення ефективності педагогічної</w:t>
      </w:r>
      <w:r w:rsidR="00AA756B">
        <w:rPr>
          <w:lang w:val="uk-UA"/>
        </w:rPr>
        <w:t xml:space="preserve"> діяльності</w:t>
      </w:r>
      <w:r w:rsidR="008265B4">
        <w:rPr>
          <w:lang w:val="uk-UA"/>
        </w:rPr>
        <w:t>.</w:t>
      </w:r>
    </w:p>
    <w:p w:rsidR="000A6D0E" w:rsidRPr="00A24886" w:rsidRDefault="000A6D0E" w:rsidP="000A6D0E">
      <w:pPr>
        <w:jc w:val="center"/>
        <w:rPr>
          <w:b/>
          <w:lang w:val="uk-UA"/>
        </w:rPr>
      </w:pPr>
    </w:p>
    <w:p w:rsidR="000A6D0E" w:rsidRPr="00A24886" w:rsidRDefault="000A6D0E" w:rsidP="000A6D0E">
      <w:pPr>
        <w:jc w:val="center"/>
        <w:rPr>
          <w:b/>
          <w:lang w:val="uk-UA"/>
        </w:rPr>
      </w:pPr>
      <w:r w:rsidRPr="00A24886">
        <w:rPr>
          <w:b/>
          <w:lang w:val="uk-UA"/>
        </w:rPr>
        <w:t>Вимоги:</w:t>
      </w:r>
    </w:p>
    <w:p w:rsidR="000A6D0E" w:rsidRPr="00A24886" w:rsidRDefault="000A6D0E" w:rsidP="000A6D0E">
      <w:pPr>
        <w:jc w:val="center"/>
        <w:rPr>
          <w:b/>
          <w:lang w:val="uk-UA"/>
        </w:rPr>
      </w:pPr>
    </w:p>
    <w:p w:rsidR="000A6D0E" w:rsidRPr="00A24886" w:rsidRDefault="000A6D0E" w:rsidP="000A6D0E">
      <w:pPr>
        <w:numPr>
          <w:ilvl w:val="0"/>
          <w:numId w:val="10"/>
        </w:numPr>
        <w:jc w:val="both"/>
        <w:rPr>
          <w:b/>
          <w:lang w:val="uk-UA"/>
        </w:rPr>
      </w:pPr>
      <w:r>
        <w:rPr>
          <w:lang w:val="uk-UA"/>
        </w:rPr>
        <w:t>Кожне питання розкривайте конкретно, ґрунтовно, лаконічно</w:t>
      </w:r>
    </w:p>
    <w:p w:rsidR="000A6D0E" w:rsidRPr="00331707" w:rsidRDefault="000A6D0E" w:rsidP="000A6D0E">
      <w:pPr>
        <w:numPr>
          <w:ilvl w:val="0"/>
          <w:numId w:val="10"/>
        </w:numPr>
        <w:jc w:val="both"/>
        <w:rPr>
          <w:b/>
          <w:lang w:val="uk-UA"/>
        </w:rPr>
      </w:pPr>
      <w:r w:rsidRPr="00A24886">
        <w:rPr>
          <w:lang w:val="uk-UA"/>
        </w:rPr>
        <w:t>Власні судження підкріплюйте аргументами, посиланнями на наукові дослідження</w:t>
      </w:r>
      <w:r>
        <w:rPr>
          <w:lang w:val="uk-UA"/>
        </w:rPr>
        <w:t>, власний досвід.</w:t>
      </w:r>
    </w:p>
    <w:p w:rsidR="000A6D0E" w:rsidRPr="00A24886" w:rsidRDefault="000A6D0E" w:rsidP="000A6D0E">
      <w:pPr>
        <w:numPr>
          <w:ilvl w:val="0"/>
          <w:numId w:val="10"/>
        </w:numPr>
        <w:jc w:val="both"/>
        <w:rPr>
          <w:b/>
          <w:lang w:val="uk-UA"/>
        </w:rPr>
      </w:pPr>
      <w:r>
        <w:rPr>
          <w:lang w:val="uk-UA"/>
        </w:rPr>
        <w:t xml:space="preserve">Розкривайте кожне питання самостійно, висвітлюючи власне розуміння; </w:t>
      </w:r>
      <w:r>
        <w:rPr>
          <w:b/>
          <w:lang w:val="uk-UA"/>
        </w:rPr>
        <w:t xml:space="preserve">не варто подавати готові твердження з конспекту або наукових робіт, </w:t>
      </w:r>
      <w:proofErr w:type="spellStart"/>
      <w:r>
        <w:rPr>
          <w:b/>
          <w:lang w:val="uk-UA"/>
        </w:rPr>
        <w:t>інтернетних</w:t>
      </w:r>
      <w:proofErr w:type="spellEnd"/>
      <w:r>
        <w:rPr>
          <w:b/>
          <w:lang w:val="uk-UA"/>
        </w:rPr>
        <w:t xml:space="preserve"> матеріалів.</w:t>
      </w:r>
    </w:p>
    <w:p w:rsidR="000A6D0E" w:rsidRPr="00A24886" w:rsidRDefault="000A6D0E" w:rsidP="000A6D0E">
      <w:pPr>
        <w:numPr>
          <w:ilvl w:val="0"/>
          <w:numId w:val="10"/>
        </w:numPr>
        <w:jc w:val="both"/>
        <w:rPr>
          <w:b/>
          <w:lang w:val="uk-UA"/>
        </w:rPr>
      </w:pPr>
      <w:r w:rsidRPr="00A24886">
        <w:rPr>
          <w:lang w:val="uk-UA"/>
        </w:rPr>
        <w:t xml:space="preserve"> Уникайте поверховості у власних судженнях, висловлюйтеся конкретно, чітко.</w:t>
      </w:r>
    </w:p>
    <w:p w:rsidR="000A6D0E" w:rsidRPr="00452A79" w:rsidRDefault="000A6D0E" w:rsidP="000A6D0E">
      <w:pPr>
        <w:numPr>
          <w:ilvl w:val="0"/>
          <w:numId w:val="10"/>
        </w:numPr>
        <w:jc w:val="both"/>
        <w:rPr>
          <w:lang w:val="uk-UA"/>
        </w:rPr>
      </w:pPr>
      <w:r w:rsidRPr="00452A79">
        <w:rPr>
          <w:lang w:val="uk-UA"/>
        </w:rPr>
        <w:t>Дотримуйтеся щирості, відкритості</w:t>
      </w:r>
      <w:r w:rsidR="00452A79">
        <w:rPr>
          <w:lang w:val="uk-UA"/>
        </w:rPr>
        <w:t xml:space="preserve"> у висловлюванні власних думок.</w:t>
      </w:r>
      <w:r w:rsidRPr="00452A79">
        <w:rPr>
          <w:lang w:val="uk-UA"/>
        </w:rPr>
        <w:t xml:space="preserve"> </w:t>
      </w:r>
    </w:p>
    <w:p w:rsidR="00452A79" w:rsidRDefault="00452A79" w:rsidP="000A6D0E">
      <w:pPr>
        <w:spacing w:line="264" w:lineRule="auto"/>
        <w:jc w:val="center"/>
        <w:rPr>
          <w:b/>
          <w:i/>
          <w:caps/>
          <w:lang w:val="uk-UA"/>
        </w:rPr>
      </w:pPr>
    </w:p>
    <w:p w:rsidR="000A6D0E" w:rsidRPr="00011CA0" w:rsidRDefault="000A6D0E" w:rsidP="000A6D0E">
      <w:pPr>
        <w:spacing w:line="264" w:lineRule="auto"/>
        <w:jc w:val="center"/>
        <w:rPr>
          <w:b/>
          <w:i/>
          <w:caps/>
          <w:lang w:val="uk-UA"/>
        </w:rPr>
      </w:pPr>
      <w:r>
        <w:rPr>
          <w:b/>
          <w:i/>
          <w:caps/>
          <w:lang w:val="uk-UA"/>
        </w:rPr>
        <w:t>7</w:t>
      </w:r>
      <w:r w:rsidRPr="00011CA0">
        <w:rPr>
          <w:b/>
          <w:i/>
          <w:caps/>
          <w:lang w:val="uk-UA"/>
        </w:rPr>
        <w:t xml:space="preserve">. </w:t>
      </w:r>
      <w:r w:rsidRPr="00B30228">
        <w:rPr>
          <w:b/>
          <w:i/>
          <w:lang w:val="uk-UA"/>
        </w:rPr>
        <w:t xml:space="preserve">Методи </w:t>
      </w:r>
      <w:r w:rsidR="00B30228">
        <w:rPr>
          <w:b/>
          <w:i/>
          <w:lang w:val="uk-UA"/>
        </w:rPr>
        <w:t>к</w:t>
      </w:r>
      <w:r w:rsidRPr="00B30228">
        <w:rPr>
          <w:b/>
          <w:i/>
          <w:lang w:val="uk-UA"/>
        </w:rPr>
        <w:t>онтролю</w:t>
      </w:r>
    </w:p>
    <w:p w:rsidR="000A6D0E" w:rsidRPr="00011CA0" w:rsidRDefault="000A6D0E" w:rsidP="000A6D0E">
      <w:pPr>
        <w:spacing w:line="264" w:lineRule="auto"/>
        <w:ind w:firstLine="284"/>
        <w:jc w:val="both"/>
        <w:rPr>
          <w:lang w:val="uk-UA"/>
        </w:rPr>
      </w:pPr>
      <w:r w:rsidRPr="00011CA0">
        <w:rPr>
          <w:lang w:val="uk-UA"/>
        </w:rPr>
        <w:t xml:space="preserve">поточне оцінювання; </w:t>
      </w:r>
      <w:r>
        <w:rPr>
          <w:lang w:val="uk-UA"/>
        </w:rPr>
        <w:t>оцінка проектів; оцінка за контрольну роботу</w:t>
      </w:r>
      <w:r w:rsidRPr="00011CA0">
        <w:rPr>
          <w:lang w:val="uk-UA"/>
        </w:rPr>
        <w:t>.</w:t>
      </w:r>
    </w:p>
    <w:p w:rsidR="000A6D0E" w:rsidRPr="00011CA0" w:rsidRDefault="000A6D0E" w:rsidP="000A6D0E">
      <w:pPr>
        <w:spacing w:line="264" w:lineRule="auto"/>
        <w:ind w:firstLine="284"/>
        <w:jc w:val="both"/>
        <w:rPr>
          <w:lang w:val="uk-UA"/>
        </w:rPr>
      </w:pPr>
    </w:p>
    <w:p w:rsidR="00186E1E" w:rsidRPr="00C22E8D" w:rsidRDefault="00186E1E" w:rsidP="00186E1E">
      <w:pPr>
        <w:spacing w:line="264" w:lineRule="auto"/>
        <w:ind w:firstLine="284"/>
        <w:jc w:val="center"/>
        <w:rPr>
          <w:b/>
          <w:i/>
          <w:lang w:val="uk-UA"/>
        </w:rPr>
      </w:pPr>
      <w:r>
        <w:rPr>
          <w:b/>
          <w:i/>
          <w:lang w:val="uk-UA"/>
        </w:rPr>
        <w:t>8</w:t>
      </w:r>
      <w:r>
        <w:rPr>
          <w:b/>
          <w:i/>
        </w:rPr>
        <w:t xml:space="preserve">. </w:t>
      </w:r>
      <w:r w:rsidRPr="00C22E8D">
        <w:rPr>
          <w:b/>
          <w:i/>
          <w:lang w:val="uk-UA"/>
        </w:rPr>
        <w:t>Розподіл балів, що присвоюється студентам (</w:t>
      </w:r>
      <w:r>
        <w:rPr>
          <w:b/>
          <w:i/>
          <w:lang w:val="uk-UA"/>
        </w:rPr>
        <w:t xml:space="preserve">для </w:t>
      </w:r>
      <w:r w:rsidR="00452A79">
        <w:rPr>
          <w:b/>
          <w:i/>
          <w:lang w:val="uk-UA"/>
        </w:rPr>
        <w:t>заліку</w:t>
      </w:r>
      <w:r w:rsidRPr="00C22E8D">
        <w:rPr>
          <w:b/>
          <w:i/>
          <w:lang w:val="uk-UA"/>
        </w:rPr>
        <w:t xml:space="preserve"> )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9"/>
        <w:gridCol w:w="2225"/>
        <w:gridCol w:w="2693"/>
        <w:gridCol w:w="1134"/>
        <w:gridCol w:w="1046"/>
      </w:tblGrid>
      <w:tr w:rsidR="00186E1E" w:rsidRPr="00BD0E1D" w:rsidTr="00584A5C">
        <w:trPr>
          <w:jc w:val="center"/>
        </w:trPr>
        <w:tc>
          <w:tcPr>
            <w:tcW w:w="7567" w:type="dxa"/>
            <w:gridSpan w:val="3"/>
            <w:vAlign w:val="center"/>
          </w:tcPr>
          <w:p w:rsidR="00186E1E" w:rsidRPr="00BD0E1D" w:rsidRDefault="00186E1E" w:rsidP="00584A5C">
            <w:pPr>
              <w:spacing w:line="264" w:lineRule="auto"/>
              <w:jc w:val="center"/>
              <w:rPr>
                <w:lang w:val="uk-UA"/>
              </w:rPr>
            </w:pPr>
            <w:r w:rsidRPr="00BD0E1D">
              <w:rPr>
                <w:lang w:val="uk-UA"/>
              </w:rPr>
              <w:t>Поточне оцінювання та самостійна робота</w:t>
            </w:r>
          </w:p>
        </w:tc>
        <w:tc>
          <w:tcPr>
            <w:tcW w:w="1134" w:type="dxa"/>
            <w:vAlign w:val="center"/>
          </w:tcPr>
          <w:p w:rsidR="00186E1E" w:rsidRPr="00BD0E1D" w:rsidRDefault="00186E1E" w:rsidP="00584A5C">
            <w:pPr>
              <w:spacing w:line="264" w:lineRule="auto"/>
              <w:jc w:val="center"/>
              <w:rPr>
                <w:lang w:val="uk-UA"/>
              </w:rPr>
            </w:pPr>
            <w:r w:rsidRPr="00BD0E1D">
              <w:rPr>
                <w:lang w:val="uk-UA"/>
              </w:rPr>
              <w:t>Іспит</w:t>
            </w:r>
          </w:p>
        </w:tc>
        <w:tc>
          <w:tcPr>
            <w:tcW w:w="1046" w:type="dxa"/>
            <w:vAlign w:val="center"/>
          </w:tcPr>
          <w:p w:rsidR="00186E1E" w:rsidRPr="00BD0E1D" w:rsidRDefault="00186E1E" w:rsidP="00584A5C">
            <w:pPr>
              <w:spacing w:line="264" w:lineRule="auto"/>
              <w:jc w:val="center"/>
              <w:rPr>
                <w:lang w:val="uk-UA"/>
              </w:rPr>
            </w:pPr>
            <w:r w:rsidRPr="00BD0E1D">
              <w:rPr>
                <w:lang w:val="uk-UA"/>
              </w:rPr>
              <w:t>Сума</w:t>
            </w:r>
          </w:p>
        </w:tc>
      </w:tr>
      <w:tr w:rsidR="001C2E7D" w:rsidRPr="00BD0E1D" w:rsidTr="001C2E7D">
        <w:trPr>
          <w:trHeight w:val="647"/>
          <w:jc w:val="center"/>
        </w:trPr>
        <w:tc>
          <w:tcPr>
            <w:tcW w:w="4874" w:type="dxa"/>
            <w:gridSpan w:val="2"/>
            <w:vAlign w:val="center"/>
          </w:tcPr>
          <w:p w:rsidR="001C2E7D" w:rsidRPr="00BD0E1D" w:rsidRDefault="001C2E7D" w:rsidP="00215BF1">
            <w:pPr>
              <w:spacing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Змістовий модуль 1</w:t>
            </w:r>
          </w:p>
        </w:tc>
        <w:tc>
          <w:tcPr>
            <w:tcW w:w="2693" w:type="dxa"/>
            <w:vAlign w:val="center"/>
          </w:tcPr>
          <w:p w:rsidR="001C2E7D" w:rsidRPr="00BD0E1D" w:rsidRDefault="001C2E7D" w:rsidP="00215BF1">
            <w:pPr>
              <w:spacing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Змістовий модуль 2</w:t>
            </w:r>
          </w:p>
        </w:tc>
        <w:tc>
          <w:tcPr>
            <w:tcW w:w="1134" w:type="dxa"/>
            <w:vMerge w:val="restart"/>
            <w:vAlign w:val="center"/>
          </w:tcPr>
          <w:p w:rsidR="001C2E7D" w:rsidRPr="00BD0E1D" w:rsidRDefault="001C2E7D" w:rsidP="00584A5C">
            <w:pPr>
              <w:spacing w:line="264" w:lineRule="auto"/>
              <w:jc w:val="center"/>
              <w:rPr>
                <w:lang w:val="uk-UA"/>
              </w:rPr>
            </w:pPr>
            <w:r w:rsidRPr="00BD0E1D">
              <w:rPr>
                <w:lang w:val="uk-UA"/>
              </w:rPr>
              <w:t>50</w:t>
            </w:r>
          </w:p>
        </w:tc>
        <w:tc>
          <w:tcPr>
            <w:tcW w:w="1046" w:type="dxa"/>
            <w:vMerge w:val="restart"/>
            <w:vAlign w:val="center"/>
          </w:tcPr>
          <w:p w:rsidR="001C2E7D" w:rsidRPr="00BD0E1D" w:rsidRDefault="001C2E7D" w:rsidP="00584A5C">
            <w:pPr>
              <w:spacing w:line="264" w:lineRule="auto"/>
              <w:jc w:val="center"/>
              <w:rPr>
                <w:lang w:val="uk-UA"/>
              </w:rPr>
            </w:pPr>
            <w:r w:rsidRPr="00BD0E1D">
              <w:rPr>
                <w:lang w:val="uk-UA"/>
              </w:rPr>
              <w:t>100</w:t>
            </w:r>
          </w:p>
        </w:tc>
      </w:tr>
      <w:tr w:rsidR="001C2E7D" w:rsidRPr="00BD0E1D" w:rsidTr="001C2E7D">
        <w:trPr>
          <w:trHeight w:val="647"/>
          <w:jc w:val="center"/>
        </w:trPr>
        <w:tc>
          <w:tcPr>
            <w:tcW w:w="2649" w:type="dxa"/>
            <w:vAlign w:val="center"/>
          </w:tcPr>
          <w:p w:rsidR="001C2E7D" w:rsidRPr="00BD0E1D" w:rsidRDefault="001C2E7D" w:rsidP="00215BF1">
            <w:pPr>
              <w:spacing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 1</w:t>
            </w:r>
          </w:p>
        </w:tc>
        <w:tc>
          <w:tcPr>
            <w:tcW w:w="2225" w:type="dxa"/>
            <w:vAlign w:val="center"/>
          </w:tcPr>
          <w:p w:rsidR="001C2E7D" w:rsidRPr="00BD0E1D" w:rsidRDefault="001C2E7D" w:rsidP="00215BF1">
            <w:pPr>
              <w:spacing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 2</w:t>
            </w:r>
          </w:p>
        </w:tc>
        <w:tc>
          <w:tcPr>
            <w:tcW w:w="2693" w:type="dxa"/>
            <w:vAlign w:val="center"/>
          </w:tcPr>
          <w:p w:rsidR="001C2E7D" w:rsidRPr="00BD0E1D" w:rsidRDefault="001C2E7D" w:rsidP="00215BF1">
            <w:pPr>
              <w:spacing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 3</w:t>
            </w:r>
          </w:p>
        </w:tc>
        <w:tc>
          <w:tcPr>
            <w:tcW w:w="1134" w:type="dxa"/>
            <w:vMerge/>
            <w:vAlign w:val="center"/>
          </w:tcPr>
          <w:p w:rsidR="001C2E7D" w:rsidRPr="00BD0E1D" w:rsidRDefault="001C2E7D" w:rsidP="00584A5C">
            <w:pPr>
              <w:spacing w:line="264" w:lineRule="auto"/>
              <w:jc w:val="center"/>
              <w:rPr>
                <w:lang w:val="uk-UA"/>
              </w:rPr>
            </w:pPr>
          </w:p>
        </w:tc>
        <w:tc>
          <w:tcPr>
            <w:tcW w:w="1046" w:type="dxa"/>
            <w:vMerge/>
            <w:vAlign w:val="center"/>
          </w:tcPr>
          <w:p w:rsidR="001C2E7D" w:rsidRPr="00BD0E1D" w:rsidRDefault="001C2E7D" w:rsidP="00584A5C">
            <w:pPr>
              <w:spacing w:line="264" w:lineRule="auto"/>
              <w:jc w:val="center"/>
              <w:rPr>
                <w:lang w:val="uk-UA"/>
              </w:rPr>
            </w:pPr>
          </w:p>
        </w:tc>
      </w:tr>
      <w:tr w:rsidR="001C2E7D" w:rsidRPr="00BD0E1D" w:rsidTr="001C2E7D">
        <w:trPr>
          <w:trHeight w:val="647"/>
          <w:jc w:val="center"/>
        </w:trPr>
        <w:tc>
          <w:tcPr>
            <w:tcW w:w="2649" w:type="dxa"/>
            <w:vAlign w:val="center"/>
          </w:tcPr>
          <w:p w:rsidR="001C2E7D" w:rsidRPr="00BD0E1D" w:rsidRDefault="001C2E7D" w:rsidP="00215BF1">
            <w:pPr>
              <w:spacing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2A0967">
              <w:rPr>
                <w:lang w:val="uk-UA"/>
              </w:rPr>
              <w:t>+10</w:t>
            </w:r>
            <w:r w:rsidR="00776D2E">
              <w:rPr>
                <w:lang w:val="uk-UA"/>
              </w:rPr>
              <w:t xml:space="preserve"> ІЗ</w:t>
            </w:r>
          </w:p>
        </w:tc>
        <w:tc>
          <w:tcPr>
            <w:tcW w:w="2225" w:type="dxa"/>
            <w:vAlign w:val="center"/>
          </w:tcPr>
          <w:p w:rsidR="001C2E7D" w:rsidRPr="00BD0E1D" w:rsidRDefault="001C2E7D" w:rsidP="00215BF1">
            <w:pPr>
              <w:spacing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2A0967">
              <w:rPr>
                <w:lang w:val="uk-UA"/>
              </w:rPr>
              <w:t>+10</w:t>
            </w:r>
            <w:r w:rsidR="00776D2E">
              <w:rPr>
                <w:lang w:val="uk-UA"/>
              </w:rPr>
              <w:t xml:space="preserve"> ІЗ</w:t>
            </w:r>
          </w:p>
        </w:tc>
        <w:tc>
          <w:tcPr>
            <w:tcW w:w="2693" w:type="dxa"/>
            <w:vAlign w:val="center"/>
          </w:tcPr>
          <w:p w:rsidR="001C2E7D" w:rsidRPr="00BD0E1D" w:rsidRDefault="002A0967" w:rsidP="00215BF1">
            <w:pPr>
              <w:spacing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5+15</w:t>
            </w:r>
            <w:r w:rsidR="00776D2E">
              <w:rPr>
                <w:lang w:val="uk-UA"/>
              </w:rPr>
              <w:t xml:space="preserve"> ІЗ</w:t>
            </w:r>
          </w:p>
        </w:tc>
        <w:tc>
          <w:tcPr>
            <w:tcW w:w="1134" w:type="dxa"/>
            <w:vMerge/>
            <w:vAlign w:val="center"/>
          </w:tcPr>
          <w:p w:rsidR="001C2E7D" w:rsidRPr="00BD0E1D" w:rsidRDefault="001C2E7D" w:rsidP="00584A5C">
            <w:pPr>
              <w:spacing w:line="264" w:lineRule="auto"/>
              <w:jc w:val="center"/>
              <w:rPr>
                <w:lang w:val="uk-UA"/>
              </w:rPr>
            </w:pPr>
          </w:p>
        </w:tc>
        <w:tc>
          <w:tcPr>
            <w:tcW w:w="1046" w:type="dxa"/>
            <w:vMerge/>
            <w:vAlign w:val="center"/>
          </w:tcPr>
          <w:p w:rsidR="001C2E7D" w:rsidRPr="00BD0E1D" w:rsidRDefault="001C2E7D" w:rsidP="00584A5C">
            <w:pPr>
              <w:spacing w:line="264" w:lineRule="auto"/>
              <w:jc w:val="center"/>
              <w:rPr>
                <w:lang w:val="uk-UA"/>
              </w:rPr>
            </w:pPr>
          </w:p>
        </w:tc>
      </w:tr>
    </w:tbl>
    <w:p w:rsidR="00186E1E" w:rsidRDefault="00186E1E" w:rsidP="00186E1E">
      <w:pPr>
        <w:spacing w:line="264" w:lineRule="auto"/>
        <w:ind w:firstLine="284"/>
        <w:jc w:val="both"/>
        <w:rPr>
          <w:lang w:val="uk-UA"/>
        </w:rPr>
      </w:pPr>
      <w:r w:rsidRPr="00687BC4">
        <w:rPr>
          <w:lang w:val="uk-UA"/>
        </w:rPr>
        <w:t>Т 1, Т 2…Т 6 – теми змістового модулю</w:t>
      </w:r>
    </w:p>
    <w:p w:rsidR="00186E1E" w:rsidRDefault="00186E1E" w:rsidP="00452A79">
      <w:pPr>
        <w:rPr>
          <w:lang w:val="uk-UA"/>
        </w:rPr>
      </w:pPr>
      <w:r>
        <w:rPr>
          <w:lang w:val="uk-UA"/>
        </w:rPr>
        <w:t xml:space="preserve">    ІЗ – індивідуальне завдання</w:t>
      </w:r>
    </w:p>
    <w:p w:rsidR="00452A79" w:rsidRDefault="00452A79" w:rsidP="00186E1E">
      <w:pPr>
        <w:spacing w:line="264" w:lineRule="auto"/>
        <w:ind w:firstLine="284"/>
        <w:jc w:val="both"/>
        <w:rPr>
          <w:b/>
          <w:lang w:val="uk-UA"/>
        </w:rPr>
      </w:pPr>
    </w:p>
    <w:p w:rsidR="00186E1E" w:rsidRPr="00687BC4" w:rsidRDefault="00186E1E" w:rsidP="00186E1E">
      <w:pPr>
        <w:spacing w:line="264" w:lineRule="auto"/>
        <w:ind w:firstLine="284"/>
        <w:jc w:val="both"/>
        <w:rPr>
          <w:b/>
        </w:rPr>
      </w:pPr>
      <w:r w:rsidRPr="00687BC4">
        <w:rPr>
          <w:b/>
          <w:lang w:val="uk-UA"/>
        </w:rPr>
        <w:t xml:space="preserve">Оцінювання </w:t>
      </w:r>
      <w:r w:rsidRPr="00687BC4">
        <w:rPr>
          <w:b/>
        </w:rPr>
        <w:t>за модулями:</w:t>
      </w:r>
    </w:p>
    <w:p w:rsidR="00186E1E" w:rsidRPr="00687BC4" w:rsidRDefault="00186E1E" w:rsidP="00186E1E">
      <w:pPr>
        <w:spacing w:line="264" w:lineRule="auto"/>
        <w:ind w:firstLine="284"/>
        <w:jc w:val="both"/>
        <w:rPr>
          <w:i/>
          <w:lang w:val="uk-UA"/>
        </w:rPr>
      </w:pPr>
      <w:r w:rsidRPr="00687BC4">
        <w:rPr>
          <w:i/>
          <w:lang w:val="uk-UA"/>
        </w:rPr>
        <w:t xml:space="preserve">Модуль 1 (оцінювання підготовки та участі під час </w:t>
      </w:r>
      <w:r w:rsidR="00892CE0">
        <w:rPr>
          <w:i/>
          <w:lang w:val="uk-UA"/>
        </w:rPr>
        <w:t xml:space="preserve">3 </w:t>
      </w:r>
      <w:r w:rsidRPr="00687BC4">
        <w:rPr>
          <w:i/>
          <w:lang w:val="uk-UA"/>
        </w:rPr>
        <w:t>практично-семінарських занять): 0 –</w:t>
      </w:r>
      <w:r w:rsidR="00892CE0">
        <w:rPr>
          <w:i/>
          <w:lang w:val="uk-UA"/>
        </w:rPr>
        <w:t>15</w:t>
      </w:r>
      <w:r>
        <w:rPr>
          <w:i/>
          <w:lang w:val="uk-UA"/>
        </w:rPr>
        <w:t xml:space="preserve"> </w:t>
      </w:r>
      <w:r w:rsidRPr="00687BC4">
        <w:rPr>
          <w:i/>
          <w:lang w:val="uk-UA"/>
        </w:rPr>
        <w:t>балів</w:t>
      </w:r>
    </w:p>
    <w:p w:rsidR="00186E1E" w:rsidRPr="00687BC4" w:rsidRDefault="00186E1E" w:rsidP="00186E1E">
      <w:pPr>
        <w:spacing w:line="264" w:lineRule="auto"/>
        <w:ind w:firstLine="284"/>
        <w:jc w:val="both"/>
        <w:rPr>
          <w:lang w:val="uk-UA"/>
        </w:rPr>
      </w:pPr>
      <w:r w:rsidRPr="00687BC4">
        <w:rPr>
          <w:b/>
          <w:lang w:val="uk-UA"/>
        </w:rPr>
        <w:t xml:space="preserve">Участь на практично-семінарському занятті: </w:t>
      </w:r>
      <w:r w:rsidRPr="00687BC4">
        <w:rPr>
          <w:lang w:val="uk-UA"/>
        </w:rPr>
        <w:t>0 –</w:t>
      </w:r>
      <w:r w:rsidR="00892CE0">
        <w:rPr>
          <w:lang w:val="uk-UA"/>
        </w:rPr>
        <w:t>5 б</w:t>
      </w:r>
      <w:r w:rsidRPr="00687BC4">
        <w:rPr>
          <w:lang w:val="uk-UA"/>
        </w:rPr>
        <w:t>ал</w:t>
      </w:r>
      <w:r>
        <w:rPr>
          <w:lang w:val="uk-UA"/>
        </w:rPr>
        <w:t>и</w:t>
      </w:r>
    </w:p>
    <w:p w:rsidR="007A6047" w:rsidRDefault="00186E1E" w:rsidP="007A6047">
      <w:pPr>
        <w:spacing w:line="264" w:lineRule="auto"/>
        <w:ind w:left="284"/>
        <w:jc w:val="both"/>
        <w:rPr>
          <w:lang w:val="uk-UA"/>
        </w:rPr>
      </w:pPr>
      <w:r w:rsidRPr="00687BC4">
        <w:rPr>
          <w:b/>
          <w:lang w:val="uk-UA"/>
        </w:rPr>
        <w:t xml:space="preserve">Активна участь у всіх видах діяльності на практично-семінарському занятті, усвідомлення питань, що обговорюються, ґрунтовна </w:t>
      </w:r>
      <w:r w:rsidRPr="00687BC4">
        <w:rPr>
          <w:b/>
          <w:lang w:val="uk-UA"/>
        </w:rPr>
        <w:lastRenderedPageBreak/>
        <w:t>підготовка до діалогів, дискусій, компетентний аналіз педагогічних ситуацій:</w:t>
      </w:r>
      <w:r w:rsidRPr="00687BC4">
        <w:rPr>
          <w:lang w:val="uk-UA"/>
        </w:rPr>
        <w:t xml:space="preserve"> </w:t>
      </w:r>
      <w:r w:rsidR="00892CE0">
        <w:rPr>
          <w:lang w:val="uk-UA"/>
        </w:rPr>
        <w:t>5</w:t>
      </w:r>
      <w:r>
        <w:rPr>
          <w:lang w:val="uk-UA"/>
        </w:rPr>
        <w:t xml:space="preserve"> бали</w:t>
      </w:r>
      <w:r w:rsidR="00064E38">
        <w:rPr>
          <w:lang w:val="uk-UA"/>
        </w:rPr>
        <w:t xml:space="preserve"> </w:t>
      </w:r>
    </w:p>
    <w:p w:rsidR="00186E1E" w:rsidRDefault="00064E38" w:rsidP="007A6047">
      <w:pPr>
        <w:spacing w:line="264" w:lineRule="auto"/>
        <w:ind w:left="284"/>
        <w:jc w:val="both"/>
        <w:rPr>
          <w:lang w:val="uk-UA"/>
        </w:rPr>
      </w:pPr>
      <w:r w:rsidRPr="00064E38">
        <w:rPr>
          <w:b/>
          <w:lang w:val="uk-UA"/>
        </w:rPr>
        <w:t>Ґрунтовне</w:t>
      </w:r>
      <w:r>
        <w:rPr>
          <w:b/>
          <w:lang w:val="uk-UA"/>
        </w:rPr>
        <w:t xml:space="preserve"> висвітлення одного питання з аргументами, усвідомлення змісту: </w:t>
      </w:r>
      <w:r w:rsidRPr="007A6047">
        <w:rPr>
          <w:lang w:val="uk-UA"/>
        </w:rPr>
        <w:t>4 бали</w:t>
      </w:r>
    </w:p>
    <w:p w:rsidR="007A6047" w:rsidRPr="00064E38" w:rsidRDefault="00124C6D" w:rsidP="00124C6D">
      <w:pPr>
        <w:spacing w:line="264" w:lineRule="auto"/>
        <w:ind w:left="284"/>
        <w:jc w:val="both"/>
        <w:rPr>
          <w:b/>
          <w:lang w:val="uk-UA"/>
        </w:rPr>
      </w:pPr>
      <w:r>
        <w:rPr>
          <w:b/>
          <w:lang w:val="uk-UA"/>
        </w:rPr>
        <w:t xml:space="preserve">Повідомлення деяких аспектів з певних питань без власних суджень або з неточностями,  або недостатньо повно: </w:t>
      </w:r>
      <w:r w:rsidRPr="00124C6D">
        <w:rPr>
          <w:lang w:val="uk-UA"/>
        </w:rPr>
        <w:t>3 бали</w:t>
      </w:r>
    </w:p>
    <w:p w:rsidR="00186E1E" w:rsidRPr="00687BC4" w:rsidRDefault="00186E1E" w:rsidP="00186E1E">
      <w:pPr>
        <w:spacing w:line="264" w:lineRule="auto"/>
        <w:ind w:firstLine="284"/>
        <w:jc w:val="both"/>
        <w:rPr>
          <w:lang w:val="uk-UA"/>
        </w:rPr>
      </w:pPr>
      <w:r w:rsidRPr="00687BC4">
        <w:rPr>
          <w:b/>
          <w:lang w:val="uk-UA"/>
        </w:rPr>
        <w:t xml:space="preserve">Доповнення з різних питань з опорою на наукові дослідження, аргументи, виконання деяких завдань на достатньому рівні: </w:t>
      </w:r>
      <w:r>
        <w:rPr>
          <w:lang w:val="uk-UA"/>
        </w:rPr>
        <w:t>2</w:t>
      </w:r>
      <w:r w:rsidRPr="00687BC4">
        <w:rPr>
          <w:lang w:val="uk-UA"/>
        </w:rPr>
        <w:t xml:space="preserve"> бали.</w:t>
      </w:r>
    </w:p>
    <w:p w:rsidR="00186E1E" w:rsidRPr="00687BC4" w:rsidRDefault="00186E1E" w:rsidP="00186E1E">
      <w:pPr>
        <w:spacing w:line="264" w:lineRule="auto"/>
        <w:ind w:firstLine="284"/>
        <w:jc w:val="both"/>
        <w:rPr>
          <w:lang w:val="uk-UA"/>
        </w:rPr>
      </w:pPr>
      <w:r w:rsidRPr="00687BC4">
        <w:rPr>
          <w:b/>
          <w:lang w:val="uk-UA"/>
        </w:rPr>
        <w:t>Доповнення з опорою на життєвий досвід, висловлення власної ду</w:t>
      </w:r>
      <w:r>
        <w:rPr>
          <w:b/>
          <w:lang w:val="uk-UA"/>
        </w:rPr>
        <w:t>мки,</w:t>
      </w:r>
    </w:p>
    <w:p w:rsidR="00186E1E" w:rsidRPr="00687BC4" w:rsidRDefault="00186E1E" w:rsidP="00186E1E">
      <w:pPr>
        <w:spacing w:line="264" w:lineRule="auto"/>
        <w:ind w:firstLine="284"/>
        <w:jc w:val="both"/>
        <w:rPr>
          <w:b/>
          <w:lang w:val="uk-UA"/>
        </w:rPr>
      </w:pPr>
      <w:r>
        <w:rPr>
          <w:b/>
          <w:lang w:val="uk-UA"/>
        </w:rPr>
        <w:t>у</w:t>
      </w:r>
      <w:r w:rsidRPr="00687BC4">
        <w:rPr>
          <w:b/>
          <w:lang w:val="uk-UA"/>
        </w:rPr>
        <w:t xml:space="preserve">часть лише в обов’язкових видах навчально-пізнавальної діяльності, групової роботи: </w:t>
      </w:r>
      <w:r w:rsidRPr="00687BC4">
        <w:rPr>
          <w:lang w:val="uk-UA"/>
        </w:rPr>
        <w:t>1 бал.</w:t>
      </w:r>
      <w:r w:rsidRPr="00687BC4">
        <w:rPr>
          <w:b/>
          <w:lang w:val="uk-UA"/>
        </w:rPr>
        <w:t xml:space="preserve"> </w:t>
      </w:r>
    </w:p>
    <w:p w:rsidR="00186E1E" w:rsidRDefault="00186E1E" w:rsidP="00EA3B3B">
      <w:pPr>
        <w:spacing w:line="264" w:lineRule="auto"/>
        <w:jc w:val="both"/>
        <w:rPr>
          <w:i/>
          <w:lang w:val="uk-UA"/>
        </w:rPr>
      </w:pPr>
      <w:r w:rsidRPr="00434409">
        <w:rPr>
          <w:i/>
          <w:lang w:val="uk-UA"/>
        </w:rPr>
        <w:t>Модуль 2</w:t>
      </w:r>
      <w:r w:rsidR="00F050FE">
        <w:rPr>
          <w:i/>
          <w:lang w:val="uk-UA"/>
        </w:rPr>
        <w:t xml:space="preserve"> </w:t>
      </w:r>
      <w:r w:rsidR="00F050FE" w:rsidRPr="00434409">
        <w:rPr>
          <w:i/>
          <w:spacing w:val="-4"/>
          <w:lang w:val="uk-UA"/>
        </w:rPr>
        <w:t>(підготовка навчального проекту)</w:t>
      </w:r>
      <w:r w:rsidRPr="00434409">
        <w:rPr>
          <w:i/>
          <w:lang w:val="uk-UA"/>
        </w:rPr>
        <w:t xml:space="preserve">: </w:t>
      </w:r>
      <w:r w:rsidR="00F050FE">
        <w:rPr>
          <w:i/>
          <w:lang w:val="uk-UA"/>
        </w:rPr>
        <w:t>0 – 35 балів</w:t>
      </w:r>
      <w:r w:rsidR="00BD7B41">
        <w:rPr>
          <w:i/>
          <w:lang w:val="uk-UA"/>
        </w:rPr>
        <w:t>.</w:t>
      </w:r>
    </w:p>
    <w:p w:rsidR="00EA3B3B" w:rsidRDefault="00EA3B3B" w:rsidP="00EA3B3B">
      <w:pPr>
        <w:spacing w:line="264" w:lineRule="auto"/>
        <w:jc w:val="both"/>
        <w:rPr>
          <w:b/>
          <w:lang w:val="uk-UA"/>
        </w:rPr>
      </w:pPr>
    </w:p>
    <w:p w:rsidR="00186E1E" w:rsidRPr="006C2D1B" w:rsidRDefault="00186E1E" w:rsidP="00186E1E">
      <w:pPr>
        <w:spacing w:line="264" w:lineRule="auto"/>
        <w:ind w:firstLine="284"/>
        <w:jc w:val="both"/>
        <w:rPr>
          <w:lang w:val="uk-UA"/>
        </w:rPr>
      </w:pPr>
      <w:r w:rsidRPr="006C2D1B">
        <w:rPr>
          <w:b/>
          <w:lang w:val="uk-UA"/>
        </w:rPr>
        <w:t>Шкала оцінювання: Університету, національна та ECTS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800"/>
        <w:gridCol w:w="2700"/>
        <w:gridCol w:w="3343"/>
      </w:tblGrid>
      <w:tr w:rsidR="00186E1E" w:rsidRPr="00BD0E1D" w:rsidTr="00584A5C">
        <w:trPr>
          <w:trHeight w:val="377"/>
        </w:trPr>
        <w:tc>
          <w:tcPr>
            <w:tcW w:w="1800" w:type="dxa"/>
            <w:vMerge w:val="restart"/>
          </w:tcPr>
          <w:p w:rsidR="00186E1E" w:rsidRPr="00BD0E1D" w:rsidRDefault="00186E1E" w:rsidP="00584A5C">
            <w:pPr>
              <w:spacing w:line="264" w:lineRule="auto"/>
              <w:jc w:val="both"/>
              <w:rPr>
                <w:lang w:val="uk-UA"/>
              </w:rPr>
            </w:pPr>
          </w:p>
          <w:p w:rsidR="00186E1E" w:rsidRPr="00BD0E1D" w:rsidRDefault="00186E1E" w:rsidP="00584A5C">
            <w:pPr>
              <w:spacing w:line="264" w:lineRule="auto"/>
              <w:jc w:val="both"/>
              <w:rPr>
                <w:b/>
                <w:i/>
                <w:lang w:val="uk-UA"/>
              </w:rPr>
            </w:pPr>
            <w:r w:rsidRPr="00BD0E1D">
              <w:rPr>
                <w:b/>
                <w:i/>
                <w:lang w:val="uk-UA"/>
              </w:rPr>
              <w:t>Оцінка в балах</w:t>
            </w:r>
          </w:p>
        </w:tc>
        <w:tc>
          <w:tcPr>
            <w:tcW w:w="1800" w:type="dxa"/>
            <w:vMerge w:val="restart"/>
          </w:tcPr>
          <w:p w:rsidR="00186E1E" w:rsidRPr="00BD0E1D" w:rsidRDefault="00186E1E" w:rsidP="00584A5C">
            <w:pPr>
              <w:spacing w:line="264" w:lineRule="auto"/>
              <w:jc w:val="both"/>
              <w:rPr>
                <w:lang w:val="uk-UA"/>
              </w:rPr>
            </w:pPr>
          </w:p>
          <w:p w:rsidR="00186E1E" w:rsidRPr="00BD0E1D" w:rsidRDefault="00186E1E" w:rsidP="00584A5C">
            <w:pPr>
              <w:spacing w:line="264" w:lineRule="auto"/>
              <w:jc w:val="both"/>
              <w:rPr>
                <w:b/>
                <w:i/>
                <w:lang w:val="uk-UA"/>
              </w:rPr>
            </w:pPr>
            <w:r w:rsidRPr="00BD0E1D">
              <w:rPr>
                <w:b/>
                <w:i/>
                <w:lang w:val="uk-UA"/>
              </w:rPr>
              <w:t>Оцінка ECTS</w:t>
            </w:r>
          </w:p>
        </w:tc>
        <w:tc>
          <w:tcPr>
            <w:tcW w:w="2700" w:type="dxa"/>
            <w:vMerge w:val="restart"/>
          </w:tcPr>
          <w:p w:rsidR="00186E1E" w:rsidRPr="00BD0E1D" w:rsidRDefault="00186E1E" w:rsidP="00584A5C">
            <w:pPr>
              <w:spacing w:line="264" w:lineRule="auto"/>
              <w:jc w:val="both"/>
              <w:rPr>
                <w:b/>
                <w:i/>
                <w:lang w:val="uk-UA"/>
              </w:rPr>
            </w:pPr>
          </w:p>
          <w:p w:rsidR="00186E1E" w:rsidRPr="00BD0E1D" w:rsidRDefault="00186E1E" w:rsidP="00584A5C">
            <w:pPr>
              <w:spacing w:line="264" w:lineRule="auto"/>
              <w:jc w:val="both"/>
              <w:rPr>
                <w:b/>
                <w:i/>
                <w:lang w:val="uk-UA"/>
              </w:rPr>
            </w:pPr>
            <w:r w:rsidRPr="00BD0E1D">
              <w:rPr>
                <w:b/>
                <w:i/>
                <w:lang w:val="uk-UA"/>
              </w:rPr>
              <w:t xml:space="preserve">Визначення </w:t>
            </w:r>
          </w:p>
        </w:tc>
        <w:tc>
          <w:tcPr>
            <w:tcW w:w="3343" w:type="dxa"/>
          </w:tcPr>
          <w:p w:rsidR="00186E1E" w:rsidRPr="00BD0E1D" w:rsidRDefault="00186E1E" w:rsidP="00584A5C">
            <w:pPr>
              <w:spacing w:line="264" w:lineRule="auto"/>
              <w:jc w:val="both"/>
              <w:rPr>
                <w:b/>
                <w:i/>
                <w:lang w:val="uk-UA"/>
              </w:rPr>
            </w:pPr>
            <w:r w:rsidRPr="00BD0E1D">
              <w:rPr>
                <w:b/>
                <w:i/>
                <w:lang w:val="uk-UA"/>
              </w:rPr>
              <w:t>За національною шкалою</w:t>
            </w:r>
          </w:p>
        </w:tc>
      </w:tr>
      <w:tr w:rsidR="00186E1E" w:rsidRPr="00BD0E1D" w:rsidTr="00584A5C">
        <w:trPr>
          <w:trHeight w:val="376"/>
        </w:trPr>
        <w:tc>
          <w:tcPr>
            <w:tcW w:w="1800" w:type="dxa"/>
            <w:vMerge/>
          </w:tcPr>
          <w:p w:rsidR="00186E1E" w:rsidRPr="00BD0E1D" w:rsidRDefault="00186E1E" w:rsidP="00584A5C">
            <w:pPr>
              <w:spacing w:line="264" w:lineRule="auto"/>
              <w:jc w:val="both"/>
              <w:rPr>
                <w:lang w:val="uk-UA"/>
              </w:rPr>
            </w:pPr>
          </w:p>
        </w:tc>
        <w:tc>
          <w:tcPr>
            <w:tcW w:w="1800" w:type="dxa"/>
            <w:vMerge/>
          </w:tcPr>
          <w:p w:rsidR="00186E1E" w:rsidRPr="00BD0E1D" w:rsidRDefault="00186E1E" w:rsidP="00584A5C">
            <w:pPr>
              <w:spacing w:line="264" w:lineRule="auto"/>
              <w:jc w:val="both"/>
              <w:rPr>
                <w:lang w:val="uk-UA"/>
              </w:rPr>
            </w:pPr>
          </w:p>
        </w:tc>
        <w:tc>
          <w:tcPr>
            <w:tcW w:w="2700" w:type="dxa"/>
            <w:vMerge/>
          </w:tcPr>
          <w:p w:rsidR="00186E1E" w:rsidRPr="00BD0E1D" w:rsidRDefault="00186E1E" w:rsidP="00584A5C">
            <w:pPr>
              <w:spacing w:line="264" w:lineRule="auto"/>
              <w:jc w:val="both"/>
              <w:rPr>
                <w:lang w:val="uk-UA"/>
              </w:rPr>
            </w:pPr>
          </w:p>
        </w:tc>
        <w:tc>
          <w:tcPr>
            <w:tcW w:w="3343" w:type="dxa"/>
          </w:tcPr>
          <w:p w:rsidR="00186E1E" w:rsidRPr="00BD0E1D" w:rsidRDefault="00BD7B41" w:rsidP="00BD7B41">
            <w:pPr>
              <w:spacing w:line="264" w:lineRule="auto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Оцінка за залік</w:t>
            </w:r>
          </w:p>
        </w:tc>
      </w:tr>
      <w:tr w:rsidR="00186E1E" w:rsidRPr="00BD0E1D" w:rsidTr="00584A5C">
        <w:trPr>
          <w:trHeight w:val="480"/>
        </w:trPr>
        <w:tc>
          <w:tcPr>
            <w:tcW w:w="1800" w:type="dxa"/>
          </w:tcPr>
          <w:p w:rsidR="00186E1E" w:rsidRPr="00BD0E1D" w:rsidRDefault="00186E1E" w:rsidP="00584A5C">
            <w:pPr>
              <w:spacing w:line="264" w:lineRule="auto"/>
              <w:jc w:val="both"/>
              <w:rPr>
                <w:lang w:val="uk-UA"/>
              </w:rPr>
            </w:pPr>
            <w:r w:rsidRPr="00BD0E1D">
              <w:rPr>
                <w:spacing w:val="-4"/>
                <w:lang w:val="uk-UA"/>
              </w:rPr>
              <w:t>90 – 100</w:t>
            </w:r>
          </w:p>
        </w:tc>
        <w:tc>
          <w:tcPr>
            <w:tcW w:w="1800" w:type="dxa"/>
          </w:tcPr>
          <w:p w:rsidR="00186E1E" w:rsidRPr="00BD0E1D" w:rsidRDefault="00186E1E" w:rsidP="00584A5C">
            <w:pPr>
              <w:spacing w:line="264" w:lineRule="auto"/>
              <w:jc w:val="center"/>
              <w:rPr>
                <w:b/>
                <w:lang w:val="uk-UA"/>
              </w:rPr>
            </w:pPr>
            <w:r w:rsidRPr="00BD0E1D">
              <w:rPr>
                <w:b/>
                <w:lang w:val="uk-UA"/>
              </w:rPr>
              <w:t>А</w:t>
            </w:r>
          </w:p>
        </w:tc>
        <w:tc>
          <w:tcPr>
            <w:tcW w:w="2700" w:type="dxa"/>
          </w:tcPr>
          <w:p w:rsidR="00186E1E" w:rsidRPr="00BD0E1D" w:rsidRDefault="00186E1E" w:rsidP="00584A5C">
            <w:pPr>
              <w:spacing w:line="264" w:lineRule="auto"/>
              <w:jc w:val="both"/>
              <w:rPr>
                <w:lang w:val="uk-UA"/>
              </w:rPr>
            </w:pPr>
            <w:r w:rsidRPr="00BD0E1D">
              <w:rPr>
                <w:b/>
                <w:i/>
                <w:spacing w:val="-4"/>
                <w:lang w:val="uk-UA"/>
              </w:rPr>
              <w:t>Відмінно</w:t>
            </w:r>
          </w:p>
        </w:tc>
        <w:tc>
          <w:tcPr>
            <w:tcW w:w="3343" w:type="dxa"/>
          </w:tcPr>
          <w:p w:rsidR="00186E1E" w:rsidRPr="00BD0E1D" w:rsidRDefault="00186E1E" w:rsidP="00584A5C">
            <w:pPr>
              <w:spacing w:line="264" w:lineRule="auto"/>
              <w:jc w:val="center"/>
              <w:rPr>
                <w:lang w:val="uk-UA"/>
              </w:rPr>
            </w:pPr>
            <w:r w:rsidRPr="00BD0E1D">
              <w:rPr>
                <w:b/>
                <w:i/>
                <w:spacing w:val="-4"/>
                <w:lang w:val="uk-UA"/>
              </w:rPr>
              <w:t>Відмінно</w:t>
            </w:r>
          </w:p>
        </w:tc>
      </w:tr>
      <w:tr w:rsidR="00186E1E" w:rsidRPr="00BD0E1D" w:rsidTr="00584A5C">
        <w:trPr>
          <w:trHeight w:val="480"/>
        </w:trPr>
        <w:tc>
          <w:tcPr>
            <w:tcW w:w="1800" w:type="dxa"/>
          </w:tcPr>
          <w:p w:rsidR="00186E1E" w:rsidRPr="00BD0E1D" w:rsidRDefault="00186E1E" w:rsidP="00584A5C">
            <w:pPr>
              <w:spacing w:line="264" w:lineRule="auto"/>
              <w:jc w:val="both"/>
              <w:rPr>
                <w:lang w:val="uk-UA"/>
              </w:rPr>
            </w:pPr>
            <w:r w:rsidRPr="00BD0E1D">
              <w:rPr>
                <w:spacing w:val="-4"/>
                <w:lang w:val="uk-UA"/>
              </w:rPr>
              <w:t>81 – 89</w:t>
            </w:r>
          </w:p>
        </w:tc>
        <w:tc>
          <w:tcPr>
            <w:tcW w:w="1800" w:type="dxa"/>
          </w:tcPr>
          <w:p w:rsidR="00186E1E" w:rsidRPr="00BD0E1D" w:rsidRDefault="00186E1E" w:rsidP="00584A5C">
            <w:pPr>
              <w:spacing w:line="264" w:lineRule="auto"/>
              <w:jc w:val="center"/>
              <w:rPr>
                <w:b/>
                <w:lang w:val="uk-UA"/>
              </w:rPr>
            </w:pPr>
            <w:r w:rsidRPr="00BD0E1D">
              <w:rPr>
                <w:b/>
                <w:lang w:val="uk-UA"/>
              </w:rPr>
              <w:t>В</w:t>
            </w:r>
          </w:p>
        </w:tc>
        <w:tc>
          <w:tcPr>
            <w:tcW w:w="2700" w:type="dxa"/>
          </w:tcPr>
          <w:p w:rsidR="00186E1E" w:rsidRPr="00BD0E1D" w:rsidRDefault="00186E1E" w:rsidP="00584A5C">
            <w:pPr>
              <w:spacing w:line="264" w:lineRule="auto"/>
              <w:jc w:val="both"/>
              <w:rPr>
                <w:lang w:val="uk-UA"/>
              </w:rPr>
            </w:pPr>
            <w:r w:rsidRPr="00BD0E1D">
              <w:rPr>
                <w:b/>
                <w:i/>
                <w:spacing w:val="-4"/>
                <w:lang w:val="uk-UA"/>
              </w:rPr>
              <w:t>Дуже добре</w:t>
            </w:r>
          </w:p>
        </w:tc>
        <w:tc>
          <w:tcPr>
            <w:tcW w:w="3343" w:type="dxa"/>
            <w:vMerge w:val="restart"/>
          </w:tcPr>
          <w:p w:rsidR="00186E1E" w:rsidRPr="00BD0E1D" w:rsidRDefault="00186E1E" w:rsidP="00584A5C">
            <w:pPr>
              <w:spacing w:line="264" w:lineRule="auto"/>
              <w:jc w:val="center"/>
              <w:rPr>
                <w:b/>
                <w:i/>
                <w:spacing w:val="-4"/>
                <w:lang w:val="uk-UA"/>
              </w:rPr>
            </w:pPr>
          </w:p>
          <w:p w:rsidR="00186E1E" w:rsidRPr="00BD0E1D" w:rsidRDefault="00186E1E" w:rsidP="00584A5C">
            <w:pPr>
              <w:spacing w:line="264" w:lineRule="auto"/>
              <w:jc w:val="center"/>
              <w:rPr>
                <w:lang w:val="uk-UA"/>
              </w:rPr>
            </w:pPr>
            <w:r w:rsidRPr="00BD0E1D">
              <w:rPr>
                <w:b/>
                <w:i/>
                <w:spacing w:val="-4"/>
                <w:lang w:val="uk-UA"/>
              </w:rPr>
              <w:t>Добре</w:t>
            </w:r>
          </w:p>
        </w:tc>
      </w:tr>
      <w:tr w:rsidR="00186E1E" w:rsidRPr="00BD0E1D" w:rsidTr="00584A5C">
        <w:trPr>
          <w:trHeight w:val="480"/>
        </w:trPr>
        <w:tc>
          <w:tcPr>
            <w:tcW w:w="1800" w:type="dxa"/>
          </w:tcPr>
          <w:p w:rsidR="00186E1E" w:rsidRPr="00BD0E1D" w:rsidRDefault="00186E1E" w:rsidP="00584A5C">
            <w:pPr>
              <w:spacing w:line="264" w:lineRule="auto"/>
              <w:jc w:val="both"/>
              <w:rPr>
                <w:lang w:val="uk-UA"/>
              </w:rPr>
            </w:pPr>
            <w:r w:rsidRPr="00BD0E1D">
              <w:rPr>
                <w:spacing w:val="-4"/>
                <w:lang w:val="uk-UA"/>
              </w:rPr>
              <w:t>71 – 80</w:t>
            </w:r>
          </w:p>
        </w:tc>
        <w:tc>
          <w:tcPr>
            <w:tcW w:w="1800" w:type="dxa"/>
          </w:tcPr>
          <w:p w:rsidR="00186E1E" w:rsidRPr="00BD0E1D" w:rsidRDefault="00186E1E" w:rsidP="00584A5C">
            <w:pPr>
              <w:spacing w:line="264" w:lineRule="auto"/>
              <w:jc w:val="center"/>
              <w:rPr>
                <w:b/>
                <w:lang w:val="uk-UA"/>
              </w:rPr>
            </w:pPr>
            <w:r w:rsidRPr="00BD0E1D">
              <w:rPr>
                <w:b/>
                <w:lang w:val="uk-UA"/>
              </w:rPr>
              <w:t>С</w:t>
            </w:r>
          </w:p>
        </w:tc>
        <w:tc>
          <w:tcPr>
            <w:tcW w:w="2700" w:type="dxa"/>
          </w:tcPr>
          <w:p w:rsidR="00186E1E" w:rsidRPr="00BD0E1D" w:rsidRDefault="00186E1E" w:rsidP="00584A5C">
            <w:pPr>
              <w:spacing w:line="264" w:lineRule="auto"/>
              <w:jc w:val="both"/>
              <w:rPr>
                <w:lang w:val="uk-UA"/>
              </w:rPr>
            </w:pPr>
            <w:r w:rsidRPr="00BD0E1D">
              <w:rPr>
                <w:b/>
                <w:i/>
                <w:spacing w:val="-4"/>
                <w:lang w:val="uk-UA"/>
              </w:rPr>
              <w:t>Добре</w:t>
            </w:r>
          </w:p>
        </w:tc>
        <w:tc>
          <w:tcPr>
            <w:tcW w:w="3343" w:type="dxa"/>
            <w:vMerge/>
          </w:tcPr>
          <w:p w:rsidR="00186E1E" w:rsidRPr="00BD0E1D" w:rsidRDefault="00186E1E" w:rsidP="00584A5C">
            <w:pPr>
              <w:spacing w:line="264" w:lineRule="auto"/>
              <w:jc w:val="both"/>
              <w:rPr>
                <w:lang w:val="uk-UA"/>
              </w:rPr>
            </w:pPr>
          </w:p>
        </w:tc>
      </w:tr>
      <w:tr w:rsidR="00186E1E" w:rsidRPr="00BD0E1D" w:rsidTr="00584A5C">
        <w:trPr>
          <w:trHeight w:val="480"/>
        </w:trPr>
        <w:tc>
          <w:tcPr>
            <w:tcW w:w="1800" w:type="dxa"/>
          </w:tcPr>
          <w:p w:rsidR="00186E1E" w:rsidRPr="00BD0E1D" w:rsidRDefault="00186E1E" w:rsidP="00584A5C">
            <w:pPr>
              <w:spacing w:line="264" w:lineRule="auto"/>
              <w:jc w:val="both"/>
              <w:rPr>
                <w:lang w:val="uk-UA"/>
              </w:rPr>
            </w:pPr>
            <w:r w:rsidRPr="00BD0E1D">
              <w:rPr>
                <w:spacing w:val="-4"/>
                <w:lang w:val="uk-UA"/>
              </w:rPr>
              <w:t>61 – 70</w:t>
            </w:r>
          </w:p>
        </w:tc>
        <w:tc>
          <w:tcPr>
            <w:tcW w:w="1800" w:type="dxa"/>
          </w:tcPr>
          <w:p w:rsidR="00186E1E" w:rsidRPr="00BD0E1D" w:rsidRDefault="00186E1E" w:rsidP="00584A5C">
            <w:pPr>
              <w:spacing w:line="264" w:lineRule="auto"/>
              <w:jc w:val="center"/>
              <w:rPr>
                <w:b/>
                <w:lang w:val="uk-UA"/>
              </w:rPr>
            </w:pPr>
            <w:r w:rsidRPr="00BD0E1D">
              <w:rPr>
                <w:b/>
                <w:lang w:val="uk-UA"/>
              </w:rPr>
              <w:t>D</w:t>
            </w:r>
          </w:p>
        </w:tc>
        <w:tc>
          <w:tcPr>
            <w:tcW w:w="2700" w:type="dxa"/>
          </w:tcPr>
          <w:p w:rsidR="00186E1E" w:rsidRPr="00BD0E1D" w:rsidRDefault="00186E1E" w:rsidP="00584A5C">
            <w:pPr>
              <w:spacing w:line="264" w:lineRule="auto"/>
              <w:jc w:val="both"/>
              <w:rPr>
                <w:lang w:val="uk-UA"/>
              </w:rPr>
            </w:pPr>
            <w:r w:rsidRPr="00BD0E1D">
              <w:rPr>
                <w:b/>
                <w:i/>
                <w:spacing w:val="-4"/>
                <w:lang w:val="uk-UA"/>
              </w:rPr>
              <w:t>Задовільно</w:t>
            </w:r>
          </w:p>
        </w:tc>
        <w:tc>
          <w:tcPr>
            <w:tcW w:w="3343" w:type="dxa"/>
            <w:vMerge w:val="restart"/>
          </w:tcPr>
          <w:p w:rsidR="00186E1E" w:rsidRPr="00BD0E1D" w:rsidRDefault="00186E1E" w:rsidP="00584A5C">
            <w:pPr>
              <w:spacing w:line="264" w:lineRule="auto"/>
              <w:jc w:val="center"/>
              <w:rPr>
                <w:b/>
                <w:i/>
                <w:spacing w:val="-4"/>
                <w:lang w:val="uk-UA"/>
              </w:rPr>
            </w:pPr>
          </w:p>
          <w:p w:rsidR="00186E1E" w:rsidRPr="00BD0E1D" w:rsidRDefault="00186E1E" w:rsidP="00584A5C">
            <w:pPr>
              <w:spacing w:line="264" w:lineRule="auto"/>
              <w:jc w:val="center"/>
              <w:rPr>
                <w:lang w:val="uk-UA"/>
              </w:rPr>
            </w:pPr>
            <w:r w:rsidRPr="00BD0E1D">
              <w:rPr>
                <w:b/>
                <w:i/>
                <w:spacing w:val="-4"/>
                <w:lang w:val="uk-UA"/>
              </w:rPr>
              <w:t>Задовільно</w:t>
            </w:r>
          </w:p>
        </w:tc>
      </w:tr>
      <w:tr w:rsidR="00186E1E" w:rsidRPr="00BD0E1D" w:rsidTr="00584A5C">
        <w:trPr>
          <w:trHeight w:val="480"/>
        </w:trPr>
        <w:tc>
          <w:tcPr>
            <w:tcW w:w="1800" w:type="dxa"/>
          </w:tcPr>
          <w:p w:rsidR="00186E1E" w:rsidRPr="00BD0E1D" w:rsidRDefault="00186E1E" w:rsidP="00584A5C">
            <w:pPr>
              <w:spacing w:line="264" w:lineRule="auto"/>
              <w:jc w:val="both"/>
              <w:rPr>
                <w:lang w:val="uk-UA"/>
              </w:rPr>
            </w:pPr>
            <w:r w:rsidRPr="00BD0E1D">
              <w:rPr>
                <w:spacing w:val="-4"/>
                <w:lang w:val="uk-UA"/>
              </w:rPr>
              <w:t>51 – 60</w:t>
            </w:r>
          </w:p>
        </w:tc>
        <w:tc>
          <w:tcPr>
            <w:tcW w:w="1800" w:type="dxa"/>
          </w:tcPr>
          <w:p w:rsidR="00186E1E" w:rsidRPr="00BD0E1D" w:rsidRDefault="00186E1E" w:rsidP="00584A5C">
            <w:pPr>
              <w:spacing w:line="264" w:lineRule="auto"/>
              <w:jc w:val="center"/>
              <w:rPr>
                <w:b/>
                <w:lang w:val="uk-UA"/>
              </w:rPr>
            </w:pPr>
            <w:r w:rsidRPr="00BD0E1D">
              <w:rPr>
                <w:b/>
                <w:lang w:val="uk-UA"/>
              </w:rPr>
              <w:t>Е</w:t>
            </w:r>
          </w:p>
        </w:tc>
        <w:tc>
          <w:tcPr>
            <w:tcW w:w="2700" w:type="dxa"/>
          </w:tcPr>
          <w:p w:rsidR="00186E1E" w:rsidRPr="00BD0E1D" w:rsidRDefault="00186E1E" w:rsidP="00584A5C">
            <w:pPr>
              <w:spacing w:line="264" w:lineRule="auto"/>
              <w:jc w:val="both"/>
              <w:rPr>
                <w:lang w:val="uk-UA"/>
              </w:rPr>
            </w:pPr>
            <w:r w:rsidRPr="00BD0E1D">
              <w:rPr>
                <w:b/>
                <w:i/>
                <w:spacing w:val="-4"/>
                <w:lang w:val="uk-UA"/>
              </w:rPr>
              <w:t>Достатньо</w:t>
            </w:r>
          </w:p>
        </w:tc>
        <w:tc>
          <w:tcPr>
            <w:tcW w:w="3343" w:type="dxa"/>
            <w:vMerge/>
          </w:tcPr>
          <w:p w:rsidR="00186E1E" w:rsidRPr="00BD0E1D" w:rsidRDefault="00186E1E" w:rsidP="00584A5C">
            <w:pPr>
              <w:spacing w:line="264" w:lineRule="auto"/>
              <w:jc w:val="both"/>
              <w:rPr>
                <w:lang w:val="uk-UA"/>
              </w:rPr>
            </w:pPr>
          </w:p>
        </w:tc>
      </w:tr>
    </w:tbl>
    <w:p w:rsidR="00186E1E" w:rsidRPr="00DE146A" w:rsidRDefault="00186E1E" w:rsidP="00186E1E">
      <w:pPr>
        <w:spacing w:line="264" w:lineRule="auto"/>
        <w:ind w:firstLine="284"/>
        <w:jc w:val="both"/>
      </w:pPr>
    </w:p>
    <w:p w:rsidR="00186E1E" w:rsidRPr="00325329" w:rsidRDefault="00186E1E" w:rsidP="00186E1E">
      <w:pPr>
        <w:spacing w:line="264" w:lineRule="auto"/>
        <w:jc w:val="center"/>
        <w:rPr>
          <w:b/>
          <w:smallCaps/>
          <w:lang w:val="uk-UA"/>
        </w:rPr>
      </w:pPr>
      <w:r>
        <w:rPr>
          <w:b/>
          <w:i/>
          <w:lang w:val="uk-UA"/>
        </w:rPr>
        <w:t xml:space="preserve">9. </w:t>
      </w:r>
      <w:r w:rsidRPr="00990866">
        <w:rPr>
          <w:b/>
          <w:i/>
        </w:rPr>
        <w:t xml:space="preserve"> </w:t>
      </w:r>
      <w:r w:rsidRPr="00325329">
        <w:rPr>
          <w:b/>
          <w:i/>
          <w:smallCaps/>
          <w:lang w:val="uk-UA"/>
        </w:rPr>
        <w:t>М</w:t>
      </w:r>
      <w:r>
        <w:rPr>
          <w:b/>
          <w:i/>
          <w:lang w:val="uk-UA"/>
        </w:rPr>
        <w:t>етодичне забезпечення</w:t>
      </w:r>
    </w:p>
    <w:p w:rsidR="00186E1E" w:rsidRPr="00B34086" w:rsidRDefault="00186E1E" w:rsidP="00186E1E">
      <w:pPr>
        <w:spacing w:line="264" w:lineRule="auto"/>
        <w:jc w:val="center"/>
        <w:rPr>
          <w:lang w:val="uk-UA"/>
        </w:rPr>
      </w:pPr>
      <w:r w:rsidRPr="00B34086">
        <w:rPr>
          <w:lang w:val="uk-UA"/>
        </w:rPr>
        <w:t>нормативні документи; література кабінету педагогіки; методичні матеріали</w:t>
      </w:r>
    </w:p>
    <w:p w:rsidR="00186E1E" w:rsidRPr="00B34086" w:rsidRDefault="00186E1E" w:rsidP="00186E1E">
      <w:pPr>
        <w:spacing w:line="264" w:lineRule="auto"/>
        <w:ind w:firstLine="284"/>
        <w:jc w:val="both"/>
        <w:rPr>
          <w:lang w:val="uk-UA"/>
        </w:rPr>
      </w:pPr>
    </w:p>
    <w:p w:rsidR="00743563" w:rsidRPr="007F0D33" w:rsidRDefault="00743563" w:rsidP="00743563">
      <w:pPr>
        <w:spacing w:line="264" w:lineRule="auto"/>
        <w:ind w:firstLine="284"/>
        <w:jc w:val="center"/>
        <w:rPr>
          <w:b/>
          <w:i/>
          <w:lang w:val="uk-UA"/>
        </w:rPr>
      </w:pPr>
      <w:r>
        <w:rPr>
          <w:b/>
          <w:i/>
          <w:lang w:val="uk-UA"/>
        </w:rPr>
        <w:t>10. Рекомендована  л</w:t>
      </w:r>
      <w:r w:rsidRPr="007F0D33">
        <w:rPr>
          <w:b/>
          <w:i/>
          <w:lang w:val="uk-UA"/>
        </w:rPr>
        <w:t>ітера</w:t>
      </w:r>
      <w:r>
        <w:rPr>
          <w:b/>
          <w:i/>
          <w:lang w:val="uk-UA"/>
        </w:rPr>
        <w:t>тура</w:t>
      </w:r>
    </w:p>
    <w:p w:rsidR="00743563" w:rsidRPr="004B0F54" w:rsidRDefault="00743563" w:rsidP="00743563">
      <w:pPr>
        <w:numPr>
          <w:ilvl w:val="0"/>
          <w:numId w:val="16"/>
        </w:numPr>
        <w:spacing w:line="264" w:lineRule="auto"/>
        <w:jc w:val="both"/>
        <w:rPr>
          <w:b/>
        </w:rPr>
      </w:pPr>
      <w:proofErr w:type="spellStart"/>
      <w:r w:rsidRPr="004B0F54">
        <w:rPr>
          <w:i/>
        </w:rPr>
        <w:t>Байкова</w:t>
      </w:r>
      <w:proofErr w:type="spellEnd"/>
      <w:r w:rsidRPr="004B0F54">
        <w:rPr>
          <w:i/>
        </w:rPr>
        <w:t xml:space="preserve"> Л.А.., </w:t>
      </w:r>
      <w:proofErr w:type="spellStart"/>
      <w:r w:rsidRPr="004B0F54">
        <w:rPr>
          <w:i/>
        </w:rPr>
        <w:t>Гребенкина</w:t>
      </w:r>
      <w:proofErr w:type="spellEnd"/>
      <w:r w:rsidRPr="004B0F54">
        <w:rPr>
          <w:i/>
        </w:rPr>
        <w:t xml:space="preserve"> Л.К.</w:t>
      </w:r>
      <w:r w:rsidRPr="004B0F54">
        <w:t xml:space="preserve"> Педагогическое мастерство и педагогические технологии: Учеб</w:t>
      </w:r>
      <w:proofErr w:type="gramStart"/>
      <w:r w:rsidRPr="004B0F54">
        <w:t>.</w:t>
      </w:r>
      <w:proofErr w:type="gramEnd"/>
      <w:r w:rsidRPr="004B0F54">
        <w:t xml:space="preserve"> </w:t>
      </w:r>
      <w:proofErr w:type="gramStart"/>
      <w:r w:rsidRPr="004B0F54">
        <w:t>п</w:t>
      </w:r>
      <w:proofErr w:type="gramEnd"/>
      <w:r w:rsidRPr="004B0F54">
        <w:t>особие. М., 2000.</w:t>
      </w:r>
    </w:p>
    <w:p w:rsidR="00743563" w:rsidRPr="004B0F54" w:rsidRDefault="00743563" w:rsidP="00743563">
      <w:pPr>
        <w:numPr>
          <w:ilvl w:val="0"/>
          <w:numId w:val="16"/>
        </w:numPr>
        <w:spacing w:line="264" w:lineRule="auto"/>
        <w:jc w:val="both"/>
        <w:rPr>
          <w:b/>
        </w:rPr>
      </w:pPr>
      <w:proofErr w:type="spellStart"/>
      <w:r w:rsidRPr="004B0F54">
        <w:rPr>
          <w:i/>
        </w:rPr>
        <w:t>Занина</w:t>
      </w:r>
      <w:proofErr w:type="spellEnd"/>
      <w:r w:rsidRPr="004B0F54">
        <w:rPr>
          <w:i/>
        </w:rPr>
        <w:t xml:space="preserve"> Л.В., Меньшикова Н.П.</w:t>
      </w:r>
      <w:r w:rsidRPr="004B0F54">
        <w:t xml:space="preserve"> Основы педагогического мастерства. Ростов-н/Д., 2003.</w:t>
      </w:r>
    </w:p>
    <w:p w:rsidR="00743563" w:rsidRDefault="00743563" w:rsidP="00743563">
      <w:pPr>
        <w:numPr>
          <w:ilvl w:val="0"/>
          <w:numId w:val="16"/>
        </w:numPr>
        <w:spacing w:line="264" w:lineRule="auto"/>
        <w:jc w:val="both"/>
      </w:pPr>
      <w:proofErr w:type="spellStart"/>
      <w:r>
        <w:rPr>
          <w:i/>
        </w:rPr>
        <w:t>Зязюн</w:t>
      </w:r>
      <w:proofErr w:type="spellEnd"/>
      <w:proofErr w:type="gramStart"/>
      <w:r>
        <w:rPr>
          <w:i/>
        </w:rPr>
        <w:t xml:space="preserve"> І.</w:t>
      </w:r>
      <w:proofErr w:type="gramEnd"/>
      <w:r>
        <w:rPr>
          <w:i/>
        </w:rPr>
        <w:t>А.</w:t>
      </w:r>
      <w:r>
        <w:t xml:space="preserve"> </w:t>
      </w:r>
      <w:proofErr w:type="spellStart"/>
      <w:r>
        <w:t>Педагогічна</w:t>
      </w:r>
      <w:proofErr w:type="spellEnd"/>
      <w:r>
        <w:t xml:space="preserve"> </w:t>
      </w:r>
      <w:proofErr w:type="spellStart"/>
      <w:r>
        <w:t>майстерність</w:t>
      </w:r>
      <w:proofErr w:type="spellEnd"/>
      <w:r>
        <w:t>. К., 2002.</w:t>
      </w:r>
    </w:p>
    <w:p w:rsidR="00743563" w:rsidRDefault="00743563" w:rsidP="00743563">
      <w:pPr>
        <w:numPr>
          <w:ilvl w:val="0"/>
          <w:numId w:val="16"/>
        </w:numPr>
        <w:spacing w:line="264" w:lineRule="auto"/>
        <w:jc w:val="both"/>
      </w:pPr>
      <w:proofErr w:type="spellStart"/>
      <w:r>
        <w:rPr>
          <w:i/>
        </w:rPr>
        <w:t>Зязюн</w:t>
      </w:r>
      <w:proofErr w:type="spellEnd"/>
      <w:proofErr w:type="gramStart"/>
      <w:r>
        <w:rPr>
          <w:i/>
        </w:rPr>
        <w:t xml:space="preserve"> І.</w:t>
      </w:r>
      <w:proofErr w:type="gramEnd"/>
      <w:r>
        <w:rPr>
          <w:i/>
        </w:rPr>
        <w:t xml:space="preserve">А., </w:t>
      </w:r>
      <w:proofErr w:type="spellStart"/>
      <w:r>
        <w:rPr>
          <w:i/>
        </w:rPr>
        <w:t>Сагач</w:t>
      </w:r>
      <w:proofErr w:type="spellEnd"/>
      <w:r>
        <w:rPr>
          <w:i/>
        </w:rPr>
        <w:t xml:space="preserve"> Г.М.</w:t>
      </w:r>
      <w:r>
        <w:t xml:space="preserve"> Краса </w:t>
      </w:r>
      <w:proofErr w:type="spellStart"/>
      <w:r>
        <w:t>педагогічної</w:t>
      </w:r>
      <w:proofErr w:type="spellEnd"/>
      <w:r>
        <w:t xml:space="preserve"> </w:t>
      </w:r>
      <w:proofErr w:type="spellStart"/>
      <w:r>
        <w:t>дії</w:t>
      </w:r>
      <w:proofErr w:type="spellEnd"/>
      <w:r>
        <w:t>. К., 1997.</w:t>
      </w:r>
    </w:p>
    <w:p w:rsidR="00743563" w:rsidRPr="004B0F54" w:rsidRDefault="00743563" w:rsidP="00743563">
      <w:pPr>
        <w:numPr>
          <w:ilvl w:val="0"/>
          <w:numId w:val="16"/>
        </w:numPr>
        <w:spacing w:line="264" w:lineRule="auto"/>
        <w:jc w:val="both"/>
      </w:pPr>
      <w:proofErr w:type="spellStart"/>
      <w:r w:rsidRPr="004B0F54">
        <w:rPr>
          <w:i/>
        </w:rPr>
        <w:t>Козленкова</w:t>
      </w:r>
      <w:proofErr w:type="spellEnd"/>
      <w:r w:rsidRPr="004B0F54">
        <w:rPr>
          <w:i/>
        </w:rPr>
        <w:t xml:space="preserve"> Н.В.</w:t>
      </w:r>
      <w:r w:rsidRPr="004B0F54">
        <w:t xml:space="preserve"> Педагогическое мастерство: Учеб</w:t>
      </w:r>
      <w:proofErr w:type="gramStart"/>
      <w:r w:rsidRPr="004B0F54">
        <w:t>.</w:t>
      </w:r>
      <w:proofErr w:type="gramEnd"/>
      <w:r w:rsidRPr="004B0F54">
        <w:t xml:space="preserve"> </w:t>
      </w:r>
      <w:proofErr w:type="gramStart"/>
      <w:r w:rsidRPr="004B0F54">
        <w:t>п</w:t>
      </w:r>
      <w:proofErr w:type="gramEnd"/>
      <w:r w:rsidRPr="004B0F54">
        <w:t>особие. М., 2007.</w:t>
      </w:r>
    </w:p>
    <w:p w:rsidR="00743563" w:rsidRDefault="00743563" w:rsidP="00743563">
      <w:pPr>
        <w:numPr>
          <w:ilvl w:val="0"/>
          <w:numId w:val="16"/>
        </w:numPr>
        <w:spacing w:line="264" w:lineRule="auto"/>
        <w:jc w:val="both"/>
      </w:pPr>
      <w:r>
        <w:rPr>
          <w:i/>
        </w:rPr>
        <w:t>Ковальчук Л.</w:t>
      </w:r>
      <w:r>
        <w:t xml:space="preserve"> </w:t>
      </w:r>
      <w:proofErr w:type="spellStart"/>
      <w:r>
        <w:t>Основи</w:t>
      </w:r>
      <w:proofErr w:type="spellEnd"/>
      <w:r>
        <w:t xml:space="preserve"> </w:t>
      </w:r>
      <w:proofErr w:type="spellStart"/>
      <w:r>
        <w:t>педагогічної</w:t>
      </w:r>
      <w:proofErr w:type="spellEnd"/>
      <w:r>
        <w:t xml:space="preserve"> </w:t>
      </w:r>
      <w:proofErr w:type="spellStart"/>
      <w:r>
        <w:t>майстерності</w:t>
      </w:r>
      <w:proofErr w:type="spellEnd"/>
      <w:r>
        <w:t xml:space="preserve">: </w:t>
      </w:r>
      <w:proofErr w:type="spellStart"/>
      <w:r>
        <w:t>Навчальний</w:t>
      </w:r>
      <w:proofErr w:type="spellEnd"/>
      <w:r>
        <w:t xml:space="preserve"> </w:t>
      </w:r>
      <w:proofErr w:type="spellStart"/>
      <w:proofErr w:type="gramStart"/>
      <w:r>
        <w:t>пос</w:t>
      </w:r>
      <w:proofErr w:type="gramEnd"/>
      <w:r>
        <w:t>ібник</w:t>
      </w:r>
      <w:proofErr w:type="spellEnd"/>
      <w:r>
        <w:t xml:space="preserve">. </w:t>
      </w:r>
      <w:proofErr w:type="spellStart"/>
      <w:r>
        <w:t>Львів</w:t>
      </w:r>
      <w:proofErr w:type="spellEnd"/>
      <w:r>
        <w:t>, 2007.</w:t>
      </w:r>
    </w:p>
    <w:p w:rsidR="00743563" w:rsidRDefault="00743563" w:rsidP="00743563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i/>
        </w:rPr>
      </w:pPr>
      <w:r>
        <w:rPr>
          <w:i/>
        </w:rPr>
        <w:t xml:space="preserve">Мешко Г.М. </w:t>
      </w:r>
      <w:proofErr w:type="spellStart"/>
      <w:proofErr w:type="gramStart"/>
      <w:r>
        <w:t>Вступ</w:t>
      </w:r>
      <w:proofErr w:type="spellEnd"/>
      <w:proofErr w:type="gramEnd"/>
      <w:r>
        <w:t xml:space="preserve"> до </w:t>
      </w:r>
      <w:proofErr w:type="spellStart"/>
      <w:r>
        <w:t>педагогічної</w:t>
      </w:r>
      <w:proofErr w:type="spellEnd"/>
      <w:r>
        <w:t xml:space="preserve"> </w:t>
      </w:r>
      <w:proofErr w:type="spellStart"/>
      <w:r>
        <w:t>професії</w:t>
      </w:r>
      <w:proofErr w:type="spellEnd"/>
      <w:r>
        <w:t xml:space="preserve">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>. / Г.М. Мешко. К., 2010.</w:t>
      </w:r>
    </w:p>
    <w:p w:rsidR="00743563" w:rsidRDefault="00743563" w:rsidP="00743563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i/>
        </w:rPr>
      </w:pPr>
      <w:proofErr w:type="spellStart"/>
      <w:r>
        <w:lastRenderedPageBreak/>
        <w:t>Педагогічна</w:t>
      </w:r>
      <w:proofErr w:type="spellEnd"/>
      <w:r>
        <w:t xml:space="preserve"> </w:t>
      </w:r>
      <w:proofErr w:type="spellStart"/>
      <w:r>
        <w:t>майстерність</w:t>
      </w:r>
      <w:proofErr w:type="spellEnd"/>
      <w:r>
        <w:t xml:space="preserve">: </w:t>
      </w:r>
      <w:proofErr w:type="spellStart"/>
      <w:proofErr w:type="gramStart"/>
      <w:r>
        <w:t>п</w:t>
      </w:r>
      <w:proofErr w:type="gramEnd"/>
      <w:r>
        <w:t>ідручник</w:t>
      </w:r>
      <w:proofErr w:type="spellEnd"/>
      <w:r>
        <w:t xml:space="preserve"> / І. А. </w:t>
      </w:r>
      <w:proofErr w:type="spellStart"/>
      <w:r>
        <w:t>Зязюн</w:t>
      </w:r>
      <w:proofErr w:type="spellEnd"/>
      <w:r>
        <w:t xml:space="preserve">, Л.В. </w:t>
      </w:r>
      <w:proofErr w:type="spellStart"/>
      <w:r>
        <w:t>Крамущенко</w:t>
      </w:r>
      <w:proofErr w:type="spellEnd"/>
      <w:r>
        <w:t xml:space="preserve">. І.Ф. Кривонос та </w:t>
      </w:r>
      <w:proofErr w:type="spellStart"/>
      <w:r>
        <w:t>ін</w:t>
      </w:r>
      <w:proofErr w:type="spellEnd"/>
      <w:r>
        <w:t xml:space="preserve">..; за ред. І.А. </w:t>
      </w:r>
      <w:proofErr w:type="spellStart"/>
      <w:r>
        <w:t>Зязюна</w:t>
      </w:r>
      <w:proofErr w:type="spellEnd"/>
      <w:r>
        <w:t xml:space="preserve">. – 3-тє вид., </w:t>
      </w:r>
      <w:proofErr w:type="spellStart"/>
      <w:r>
        <w:t>допов</w:t>
      </w:r>
      <w:proofErr w:type="spellEnd"/>
      <w:r>
        <w:t xml:space="preserve">. і </w:t>
      </w:r>
      <w:proofErr w:type="spellStart"/>
      <w:r>
        <w:t>переробл</w:t>
      </w:r>
      <w:proofErr w:type="spellEnd"/>
      <w:r>
        <w:t>. – К.: СПД Богданова А.М., 2008.</w:t>
      </w:r>
    </w:p>
    <w:p w:rsidR="00EA3B3B" w:rsidRPr="00EA3B3B" w:rsidRDefault="00743563" w:rsidP="00EA3B3B">
      <w:pPr>
        <w:numPr>
          <w:ilvl w:val="0"/>
          <w:numId w:val="16"/>
        </w:numPr>
        <w:spacing w:line="264" w:lineRule="auto"/>
        <w:jc w:val="both"/>
      </w:pPr>
      <w:r>
        <w:t xml:space="preserve"> </w:t>
      </w:r>
      <w:proofErr w:type="spellStart"/>
      <w:r>
        <w:t>Педагогічна</w:t>
      </w:r>
      <w:proofErr w:type="spellEnd"/>
      <w:r>
        <w:t xml:space="preserve"> </w:t>
      </w:r>
      <w:proofErr w:type="spellStart"/>
      <w:r>
        <w:t>майстерність</w:t>
      </w:r>
      <w:proofErr w:type="spellEnd"/>
      <w:r>
        <w:t xml:space="preserve">: </w:t>
      </w:r>
      <w:proofErr w:type="spellStart"/>
      <w:proofErr w:type="gramStart"/>
      <w:r>
        <w:t>П</w:t>
      </w:r>
      <w:proofErr w:type="gramEnd"/>
      <w:r>
        <w:t>ідручник</w:t>
      </w:r>
      <w:proofErr w:type="spellEnd"/>
      <w:r>
        <w:t xml:space="preserve"> / За ред. І.А. </w:t>
      </w:r>
      <w:proofErr w:type="spellStart"/>
      <w:r>
        <w:t>Зязюна</w:t>
      </w:r>
      <w:proofErr w:type="spellEnd"/>
      <w:r>
        <w:t>. К., 2004.</w:t>
      </w:r>
    </w:p>
    <w:p w:rsidR="00EA3B3B" w:rsidRPr="00EA3B3B" w:rsidRDefault="00EA3B3B" w:rsidP="00EA3B3B">
      <w:pPr>
        <w:numPr>
          <w:ilvl w:val="0"/>
          <w:numId w:val="16"/>
        </w:numPr>
        <w:spacing w:line="264" w:lineRule="auto"/>
        <w:jc w:val="both"/>
        <w:rPr>
          <w:lang w:val="uk-UA"/>
        </w:rPr>
      </w:pPr>
      <w:r>
        <w:rPr>
          <w:lang w:val="uk-UA"/>
        </w:rPr>
        <w:t xml:space="preserve"> </w:t>
      </w:r>
      <w:r w:rsidR="00743563" w:rsidRPr="00EA3B3B">
        <w:rPr>
          <w:lang w:val="uk-UA"/>
        </w:rPr>
        <w:t xml:space="preserve">Педагогічна майстерність: Хрестоматія: </w:t>
      </w:r>
      <w:proofErr w:type="spellStart"/>
      <w:r w:rsidR="00743563" w:rsidRPr="00EA3B3B">
        <w:rPr>
          <w:lang w:val="uk-UA"/>
        </w:rPr>
        <w:t>Навч</w:t>
      </w:r>
      <w:proofErr w:type="spellEnd"/>
      <w:r w:rsidR="00743563" w:rsidRPr="00EA3B3B">
        <w:rPr>
          <w:lang w:val="uk-UA"/>
        </w:rPr>
        <w:t xml:space="preserve">. </w:t>
      </w:r>
      <w:proofErr w:type="spellStart"/>
      <w:r w:rsidR="00743563" w:rsidRPr="00EA3B3B">
        <w:rPr>
          <w:lang w:val="uk-UA"/>
        </w:rPr>
        <w:t>посіб</w:t>
      </w:r>
      <w:proofErr w:type="spellEnd"/>
      <w:r w:rsidR="00743563" w:rsidRPr="00EA3B3B">
        <w:rPr>
          <w:lang w:val="uk-UA"/>
        </w:rPr>
        <w:t xml:space="preserve">. / Упорядник І.А. </w:t>
      </w:r>
      <w:proofErr w:type="spellStart"/>
      <w:r w:rsidR="00743563" w:rsidRPr="00EA3B3B">
        <w:rPr>
          <w:lang w:val="uk-UA"/>
        </w:rPr>
        <w:t>Зязюн</w:t>
      </w:r>
      <w:proofErr w:type="spellEnd"/>
      <w:r w:rsidR="00743563" w:rsidRPr="00EA3B3B">
        <w:rPr>
          <w:lang w:val="uk-UA"/>
        </w:rPr>
        <w:t xml:space="preserve"> та інші. К., 2006.</w:t>
      </w:r>
    </w:p>
    <w:p w:rsidR="00EA3B3B" w:rsidRPr="00EA3B3B" w:rsidRDefault="00EA3B3B" w:rsidP="00EA3B3B">
      <w:pPr>
        <w:pStyle w:val="a5"/>
        <w:spacing w:line="264" w:lineRule="auto"/>
        <w:ind w:left="1004"/>
        <w:rPr>
          <w:b/>
          <w:i/>
          <w:lang w:val="uk-UA"/>
        </w:rPr>
      </w:pPr>
    </w:p>
    <w:p w:rsidR="00EA17E4" w:rsidRDefault="00EA17E4" w:rsidP="00EA17E4">
      <w:pPr>
        <w:spacing w:line="264" w:lineRule="auto"/>
        <w:ind w:left="360"/>
        <w:jc w:val="center"/>
        <w:rPr>
          <w:b/>
          <w:i/>
          <w:lang w:val="uk-UA"/>
        </w:rPr>
      </w:pPr>
      <w:r>
        <w:rPr>
          <w:b/>
          <w:i/>
          <w:lang w:val="uk-UA"/>
        </w:rPr>
        <w:t>11. Питання на залік</w:t>
      </w:r>
    </w:p>
    <w:p w:rsidR="00D424C7" w:rsidRPr="00D424C7" w:rsidRDefault="00D424C7" w:rsidP="00D424C7">
      <w:pPr>
        <w:pStyle w:val="a5"/>
        <w:numPr>
          <w:ilvl w:val="0"/>
          <w:numId w:val="19"/>
        </w:numPr>
        <w:spacing w:line="264" w:lineRule="auto"/>
        <w:jc w:val="both"/>
        <w:rPr>
          <w:lang w:val="uk-UA"/>
        </w:rPr>
      </w:pPr>
      <w:r w:rsidRPr="00D424C7">
        <w:rPr>
          <w:spacing w:val="-4"/>
          <w:lang w:val="uk-UA"/>
        </w:rPr>
        <w:t xml:space="preserve">Виникнення й становлення педагогічної професії, </w:t>
      </w:r>
    </w:p>
    <w:p w:rsidR="00A70B09" w:rsidRPr="00A70B09" w:rsidRDefault="00D424C7" w:rsidP="00D424C7">
      <w:pPr>
        <w:pStyle w:val="a5"/>
        <w:numPr>
          <w:ilvl w:val="0"/>
          <w:numId w:val="19"/>
        </w:numPr>
        <w:spacing w:line="264" w:lineRule="auto"/>
        <w:jc w:val="both"/>
        <w:rPr>
          <w:lang w:val="uk-UA"/>
        </w:rPr>
      </w:pPr>
      <w:r>
        <w:rPr>
          <w:spacing w:val="-4"/>
          <w:lang w:val="uk-UA"/>
        </w:rPr>
        <w:t xml:space="preserve">Суспільна </w:t>
      </w:r>
      <w:r w:rsidRPr="00D424C7">
        <w:rPr>
          <w:spacing w:val="-4"/>
          <w:lang w:val="uk-UA"/>
        </w:rPr>
        <w:t xml:space="preserve">значущість </w:t>
      </w:r>
      <w:r>
        <w:rPr>
          <w:spacing w:val="-4"/>
          <w:lang w:val="uk-UA"/>
        </w:rPr>
        <w:t>педагогічної професії</w:t>
      </w:r>
      <w:r w:rsidRPr="00D424C7">
        <w:rPr>
          <w:spacing w:val="-4"/>
          <w:lang w:val="uk-UA"/>
        </w:rPr>
        <w:t xml:space="preserve">.  </w:t>
      </w:r>
    </w:p>
    <w:p w:rsidR="00A70B09" w:rsidRPr="00A70B09" w:rsidRDefault="00D424C7" w:rsidP="00D424C7">
      <w:pPr>
        <w:pStyle w:val="a5"/>
        <w:numPr>
          <w:ilvl w:val="0"/>
          <w:numId w:val="19"/>
        </w:numPr>
        <w:spacing w:line="264" w:lineRule="auto"/>
        <w:jc w:val="both"/>
        <w:rPr>
          <w:lang w:val="uk-UA"/>
        </w:rPr>
      </w:pPr>
      <w:r w:rsidRPr="00D424C7">
        <w:rPr>
          <w:spacing w:val="-4"/>
          <w:lang w:val="uk-UA"/>
        </w:rPr>
        <w:t xml:space="preserve">Особливості педагогічної професії та діяльності вчителя. </w:t>
      </w:r>
    </w:p>
    <w:p w:rsidR="00A70B09" w:rsidRPr="00A70B09" w:rsidRDefault="00D424C7" w:rsidP="00D424C7">
      <w:pPr>
        <w:pStyle w:val="a5"/>
        <w:numPr>
          <w:ilvl w:val="0"/>
          <w:numId w:val="19"/>
        </w:numPr>
        <w:spacing w:line="264" w:lineRule="auto"/>
        <w:jc w:val="both"/>
        <w:rPr>
          <w:lang w:val="uk-UA"/>
        </w:rPr>
      </w:pPr>
      <w:r w:rsidRPr="00D424C7">
        <w:rPr>
          <w:spacing w:val="-4"/>
          <w:lang w:val="uk-UA"/>
        </w:rPr>
        <w:t xml:space="preserve">Види педагогічних спеціальностей. </w:t>
      </w:r>
    </w:p>
    <w:p w:rsidR="00A70B09" w:rsidRPr="00A70B09" w:rsidRDefault="00D424C7" w:rsidP="00D424C7">
      <w:pPr>
        <w:pStyle w:val="a5"/>
        <w:numPr>
          <w:ilvl w:val="0"/>
          <w:numId w:val="19"/>
        </w:numPr>
        <w:spacing w:line="264" w:lineRule="auto"/>
        <w:jc w:val="both"/>
        <w:rPr>
          <w:lang w:val="uk-UA"/>
        </w:rPr>
      </w:pPr>
      <w:r w:rsidRPr="00D424C7">
        <w:rPr>
          <w:spacing w:val="-4"/>
          <w:lang w:val="uk-UA"/>
        </w:rPr>
        <w:t xml:space="preserve">Вимоги до педагогічної професії та перспективи її розвитку. </w:t>
      </w:r>
    </w:p>
    <w:p w:rsidR="00A70B09" w:rsidRDefault="00D424C7" w:rsidP="00D424C7">
      <w:pPr>
        <w:pStyle w:val="a5"/>
        <w:numPr>
          <w:ilvl w:val="0"/>
          <w:numId w:val="19"/>
        </w:numPr>
        <w:spacing w:line="264" w:lineRule="auto"/>
        <w:jc w:val="both"/>
        <w:rPr>
          <w:lang w:val="uk-UA"/>
        </w:rPr>
      </w:pPr>
      <w:r w:rsidRPr="00D424C7">
        <w:rPr>
          <w:spacing w:val="-4"/>
          <w:lang w:val="uk-UA"/>
        </w:rPr>
        <w:t>Специфіка умов педагогічної праці та діяльності.</w:t>
      </w:r>
      <w:r w:rsidRPr="00D424C7">
        <w:rPr>
          <w:lang w:val="uk-UA"/>
        </w:rPr>
        <w:t xml:space="preserve"> </w:t>
      </w:r>
    </w:p>
    <w:p w:rsidR="00A70B09" w:rsidRDefault="00D424C7" w:rsidP="00A70B09">
      <w:pPr>
        <w:pStyle w:val="a5"/>
        <w:numPr>
          <w:ilvl w:val="0"/>
          <w:numId w:val="19"/>
        </w:numPr>
        <w:spacing w:line="264" w:lineRule="auto"/>
        <w:jc w:val="both"/>
        <w:rPr>
          <w:lang w:val="uk-UA"/>
        </w:rPr>
      </w:pPr>
      <w:r w:rsidRPr="00D424C7">
        <w:rPr>
          <w:lang w:val="uk-UA"/>
        </w:rPr>
        <w:t>Діяльність педагога у контексті сучасної філософії освіти.</w:t>
      </w:r>
    </w:p>
    <w:p w:rsidR="00A70B09" w:rsidRPr="00A70B09" w:rsidRDefault="00D424C7" w:rsidP="00A70B09">
      <w:pPr>
        <w:pStyle w:val="a5"/>
        <w:numPr>
          <w:ilvl w:val="0"/>
          <w:numId w:val="19"/>
        </w:numPr>
        <w:spacing w:line="264" w:lineRule="auto"/>
        <w:jc w:val="both"/>
        <w:rPr>
          <w:lang w:val="uk-UA"/>
        </w:rPr>
      </w:pPr>
      <w:r w:rsidRPr="00A70B09">
        <w:rPr>
          <w:spacing w:val="-4"/>
          <w:lang w:val="uk-UA"/>
        </w:rPr>
        <w:t xml:space="preserve">Суть педагогічної діяльності, її предмет, мета, завдання, засоби. </w:t>
      </w:r>
    </w:p>
    <w:p w:rsidR="00A70B09" w:rsidRPr="00A70B09" w:rsidRDefault="00D424C7" w:rsidP="00A70B09">
      <w:pPr>
        <w:pStyle w:val="a5"/>
        <w:numPr>
          <w:ilvl w:val="0"/>
          <w:numId w:val="19"/>
        </w:numPr>
        <w:spacing w:line="264" w:lineRule="auto"/>
        <w:jc w:val="both"/>
        <w:rPr>
          <w:lang w:val="uk-UA"/>
        </w:rPr>
      </w:pPr>
      <w:r w:rsidRPr="00A70B09">
        <w:rPr>
          <w:spacing w:val="-4"/>
          <w:lang w:val="uk-UA"/>
        </w:rPr>
        <w:t>Головні види, функції педагогічної діяльності</w:t>
      </w:r>
      <w:r w:rsidR="00A70B09">
        <w:rPr>
          <w:spacing w:val="-4"/>
          <w:lang w:val="uk-UA"/>
        </w:rPr>
        <w:t>.</w:t>
      </w:r>
      <w:r w:rsidRPr="00A70B09">
        <w:rPr>
          <w:spacing w:val="-4"/>
          <w:lang w:val="uk-UA"/>
        </w:rPr>
        <w:t xml:space="preserve"> </w:t>
      </w:r>
    </w:p>
    <w:p w:rsidR="00143408" w:rsidRDefault="002F67E3" w:rsidP="00D424C7">
      <w:pPr>
        <w:pStyle w:val="a5"/>
        <w:numPr>
          <w:ilvl w:val="0"/>
          <w:numId w:val="19"/>
        </w:numPr>
        <w:tabs>
          <w:tab w:val="left" w:pos="2295"/>
        </w:tabs>
        <w:spacing w:line="264" w:lineRule="auto"/>
        <w:jc w:val="both"/>
        <w:rPr>
          <w:spacing w:val="-4"/>
          <w:lang w:val="uk-UA"/>
        </w:rPr>
      </w:pPr>
      <w:r>
        <w:rPr>
          <w:spacing w:val="-4"/>
          <w:lang w:val="uk-UA"/>
        </w:rPr>
        <w:t xml:space="preserve"> </w:t>
      </w:r>
      <w:r w:rsidR="00D424C7" w:rsidRPr="00A70B09">
        <w:rPr>
          <w:spacing w:val="-4"/>
          <w:lang w:val="uk-UA"/>
        </w:rPr>
        <w:t>Ст</w:t>
      </w:r>
      <w:r w:rsidR="00143408">
        <w:rPr>
          <w:spacing w:val="-4"/>
          <w:lang w:val="uk-UA"/>
        </w:rPr>
        <w:t>руктура педагогічної діяльності, характеристика її складових.</w:t>
      </w:r>
      <w:r w:rsidR="00D424C7" w:rsidRPr="00A70B09">
        <w:rPr>
          <w:spacing w:val="-4"/>
          <w:lang w:val="uk-UA"/>
        </w:rPr>
        <w:t xml:space="preserve"> </w:t>
      </w:r>
    </w:p>
    <w:p w:rsidR="002F67E3" w:rsidRDefault="002F67E3" w:rsidP="00D424C7">
      <w:pPr>
        <w:pStyle w:val="a5"/>
        <w:numPr>
          <w:ilvl w:val="0"/>
          <w:numId w:val="19"/>
        </w:numPr>
        <w:tabs>
          <w:tab w:val="left" w:pos="2295"/>
        </w:tabs>
        <w:spacing w:line="264" w:lineRule="auto"/>
        <w:jc w:val="both"/>
        <w:rPr>
          <w:spacing w:val="-4"/>
          <w:lang w:val="uk-UA"/>
        </w:rPr>
      </w:pPr>
      <w:r>
        <w:rPr>
          <w:spacing w:val="-4"/>
          <w:lang w:val="uk-UA"/>
        </w:rPr>
        <w:t xml:space="preserve"> </w:t>
      </w:r>
      <w:r w:rsidR="00143408">
        <w:rPr>
          <w:spacing w:val="-4"/>
          <w:lang w:val="uk-UA"/>
        </w:rPr>
        <w:t>Р</w:t>
      </w:r>
      <w:r w:rsidR="00D424C7" w:rsidRPr="00A70B09">
        <w:rPr>
          <w:spacing w:val="-4"/>
          <w:lang w:val="uk-UA"/>
        </w:rPr>
        <w:t>івні, стилі</w:t>
      </w:r>
      <w:r w:rsidR="00143408">
        <w:rPr>
          <w:spacing w:val="-4"/>
          <w:lang w:val="uk-UA"/>
        </w:rPr>
        <w:t xml:space="preserve"> педагогічної діяльності</w:t>
      </w:r>
      <w:r w:rsidR="00D424C7" w:rsidRPr="00A70B09">
        <w:rPr>
          <w:spacing w:val="-4"/>
          <w:lang w:val="uk-UA"/>
        </w:rPr>
        <w:t xml:space="preserve">. </w:t>
      </w:r>
    </w:p>
    <w:p w:rsidR="002F67E3" w:rsidRDefault="002F67E3" w:rsidP="00D424C7">
      <w:pPr>
        <w:pStyle w:val="a5"/>
        <w:numPr>
          <w:ilvl w:val="0"/>
          <w:numId w:val="19"/>
        </w:numPr>
        <w:tabs>
          <w:tab w:val="left" w:pos="2295"/>
        </w:tabs>
        <w:spacing w:line="264" w:lineRule="auto"/>
        <w:jc w:val="both"/>
        <w:rPr>
          <w:spacing w:val="-4"/>
          <w:lang w:val="uk-UA"/>
        </w:rPr>
      </w:pPr>
      <w:r>
        <w:rPr>
          <w:spacing w:val="-4"/>
          <w:lang w:val="uk-UA"/>
        </w:rPr>
        <w:t xml:space="preserve"> </w:t>
      </w:r>
      <w:r w:rsidR="00D424C7" w:rsidRPr="002F67E3">
        <w:rPr>
          <w:spacing w:val="-4"/>
          <w:lang w:val="uk-UA"/>
        </w:rPr>
        <w:t xml:space="preserve">Права та обов’язки вчителя. </w:t>
      </w:r>
    </w:p>
    <w:p w:rsidR="002F67E3" w:rsidRDefault="005A1B15" w:rsidP="00D424C7">
      <w:pPr>
        <w:pStyle w:val="a5"/>
        <w:numPr>
          <w:ilvl w:val="0"/>
          <w:numId w:val="19"/>
        </w:numPr>
        <w:tabs>
          <w:tab w:val="left" w:pos="2295"/>
        </w:tabs>
        <w:spacing w:line="264" w:lineRule="auto"/>
        <w:jc w:val="both"/>
        <w:rPr>
          <w:spacing w:val="-4"/>
          <w:lang w:val="uk-UA"/>
        </w:rPr>
      </w:pPr>
      <w:r>
        <w:rPr>
          <w:spacing w:val="-4"/>
          <w:lang w:val="uk-UA"/>
        </w:rPr>
        <w:t xml:space="preserve"> </w:t>
      </w:r>
      <w:r w:rsidR="00D424C7" w:rsidRPr="002F67E3">
        <w:rPr>
          <w:spacing w:val="-4"/>
          <w:lang w:val="uk-UA"/>
        </w:rPr>
        <w:t>Педагог як суб’єкт педагогічної діяльнос</w:t>
      </w:r>
      <w:r w:rsidR="002F67E3">
        <w:rPr>
          <w:spacing w:val="-4"/>
          <w:lang w:val="uk-UA"/>
        </w:rPr>
        <w:t>ті та лідер (теорії лідерства).</w:t>
      </w:r>
    </w:p>
    <w:p w:rsidR="002F67E3" w:rsidRDefault="005A1B15" w:rsidP="00D424C7">
      <w:pPr>
        <w:pStyle w:val="a5"/>
        <w:numPr>
          <w:ilvl w:val="0"/>
          <w:numId w:val="19"/>
        </w:numPr>
        <w:tabs>
          <w:tab w:val="left" w:pos="2295"/>
        </w:tabs>
        <w:spacing w:line="264" w:lineRule="auto"/>
        <w:jc w:val="both"/>
        <w:rPr>
          <w:spacing w:val="-4"/>
          <w:lang w:val="uk-UA"/>
        </w:rPr>
      </w:pPr>
      <w:r>
        <w:rPr>
          <w:spacing w:val="-4"/>
          <w:lang w:val="uk-UA"/>
        </w:rPr>
        <w:t xml:space="preserve"> </w:t>
      </w:r>
      <w:r w:rsidR="00D424C7" w:rsidRPr="002F67E3">
        <w:rPr>
          <w:spacing w:val="-4"/>
          <w:lang w:val="uk-UA"/>
        </w:rPr>
        <w:t xml:space="preserve">Структурні складові особистості педагога (професійно-особистісна позиція; індивідуально-типологічні особливості; педагогічні уміння; професійні знання). </w:t>
      </w:r>
    </w:p>
    <w:p w:rsidR="002F67E3" w:rsidRDefault="005A1B15" w:rsidP="00D424C7">
      <w:pPr>
        <w:pStyle w:val="a5"/>
        <w:numPr>
          <w:ilvl w:val="0"/>
          <w:numId w:val="19"/>
        </w:numPr>
        <w:tabs>
          <w:tab w:val="left" w:pos="2295"/>
        </w:tabs>
        <w:spacing w:line="264" w:lineRule="auto"/>
        <w:jc w:val="both"/>
        <w:rPr>
          <w:spacing w:val="-4"/>
          <w:lang w:val="uk-UA"/>
        </w:rPr>
      </w:pPr>
      <w:r>
        <w:rPr>
          <w:spacing w:val="-4"/>
          <w:lang w:val="uk-UA"/>
        </w:rPr>
        <w:t xml:space="preserve"> </w:t>
      </w:r>
      <w:r w:rsidR="00D424C7" w:rsidRPr="002F67E3">
        <w:rPr>
          <w:spacing w:val="-4"/>
          <w:lang w:val="uk-UA"/>
        </w:rPr>
        <w:t>Професійно-значущі риси педагога та</w:t>
      </w:r>
      <w:r w:rsidR="002F67E3">
        <w:rPr>
          <w:spacing w:val="-4"/>
          <w:lang w:val="uk-UA"/>
        </w:rPr>
        <w:t xml:space="preserve"> мотиви професійної діяльності.</w:t>
      </w:r>
    </w:p>
    <w:p w:rsidR="002F67E3" w:rsidRDefault="005A1B15" w:rsidP="00D424C7">
      <w:pPr>
        <w:pStyle w:val="a5"/>
        <w:numPr>
          <w:ilvl w:val="0"/>
          <w:numId w:val="19"/>
        </w:numPr>
        <w:tabs>
          <w:tab w:val="left" w:pos="2295"/>
        </w:tabs>
        <w:spacing w:line="264" w:lineRule="auto"/>
        <w:jc w:val="both"/>
        <w:rPr>
          <w:spacing w:val="-4"/>
          <w:lang w:val="uk-UA"/>
        </w:rPr>
      </w:pPr>
      <w:r>
        <w:rPr>
          <w:spacing w:val="-4"/>
          <w:lang w:val="uk-UA"/>
        </w:rPr>
        <w:t xml:space="preserve"> </w:t>
      </w:r>
      <w:r w:rsidR="00D424C7" w:rsidRPr="002F67E3">
        <w:rPr>
          <w:spacing w:val="-4"/>
          <w:lang w:val="uk-UA"/>
        </w:rPr>
        <w:t>Відомі педагоги та їхнє подвижництво в історії розвитку шкільництва.</w:t>
      </w:r>
    </w:p>
    <w:p w:rsidR="002F67E3" w:rsidRDefault="005A1B15" w:rsidP="00D424C7">
      <w:pPr>
        <w:pStyle w:val="a5"/>
        <w:numPr>
          <w:ilvl w:val="0"/>
          <w:numId w:val="19"/>
        </w:numPr>
        <w:tabs>
          <w:tab w:val="left" w:pos="2295"/>
        </w:tabs>
        <w:spacing w:line="264" w:lineRule="auto"/>
        <w:jc w:val="both"/>
        <w:rPr>
          <w:spacing w:val="-4"/>
          <w:lang w:val="uk-UA"/>
        </w:rPr>
      </w:pPr>
      <w:r>
        <w:rPr>
          <w:spacing w:val="-4"/>
          <w:lang w:val="uk-UA"/>
        </w:rPr>
        <w:t xml:space="preserve"> </w:t>
      </w:r>
      <w:r w:rsidR="00D424C7" w:rsidRPr="002F67E3">
        <w:rPr>
          <w:spacing w:val="-4"/>
          <w:lang w:val="uk-UA"/>
        </w:rPr>
        <w:t xml:space="preserve">Педагогічний імідж та артистизм вчителя початкової школи. </w:t>
      </w:r>
    </w:p>
    <w:p w:rsidR="002F67E3" w:rsidRDefault="002F67E3" w:rsidP="00D424C7">
      <w:pPr>
        <w:pStyle w:val="a5"/>
        <w:numPr>
          <w:ilvl w:val="0"/>
          <w:numId w:val="19"/>
        </w:numPr>
        <w:tabs>
          <w:tab w:val="left" w:pos="2295"/>
        </w:tabs>
        <w:spacing w:line="264" w:lineRule="auto"/>
        <w:jc w:val="both"/>
        <w:rPr>
          <w:spacing w:val="-4"/>
          <w:lang w:val="uk-UA"/>
        </w:rPr>
      </w:pPr>
      <w:r>
        <w:rPr>
          <w:spacing w:val="-4"/>
          <w:lang w:val="uk-UA"/>
        </w:rPr>
        <w:t xml:space="preserve"> </w:t>
      </w:r>
      <w:r w:rsidR="00D424C7" w:rsidRPr="002F67E3">
        <w:rPr>
          <w:spacing w:val="-4"/>
          <w:lang w:val="uk-UA"/>
        </w:rPr>
        <w:t xml:space="preserve">Педагогічна майстерність як акторська діяльність (у контексті діяльності вчителя початкової школи). </w:t>
      </w:r>
      <w:r>
        <w:rPr>
          <w:spacing w:val="-4"/>
          <w:lang w:val="uk-UA"/>
        </w:rPr>
        <w:t xml:space="preserve">   </w:t>
      </w:r>
    </w:p>
    <w:p w:rsidR="00D424C7" w:rsidRPr="00E11033" w:rsidRDefault="002F67E3" w:rsidP="00D424C7">
      <w:pPr>
        <w:pStyle w:val="a5"/>
        <w:numPr>
          <w:ilvl w:val="0"/>
          <w:numId w:val="19"/>
        </w:numPr>
        <w:tabs>
          <w:tab w:val="left" w:pos="2295"/>
        </w:tabs>
        <w:spacing w:line="264" w:lineRule="auto"/>
        <w:jc w:val="both"/>
      </w:pPr>
      <w:r w:rsidRPr="001150DB">
        <w:rPr>
          <w:spacing w:val="-4"/>
          <w:lang w:val="uk-UA"/>
        </w:rPr>
        <w:t xml:space="preserve"> </w:t>
      </w:r>
      <w:r w:rsidR="00D424C7" w:rsidRPr="001150DB">
        <w:rPr>
          <w:spacing w:val="-4"/>
          <w:lang w:val="uk-UA"/>
        </w:rPr>
        <w:t>Діяльність вчителя й актора; спільне й відмінне.</w:t>
      </w:r>
    </w:p>
    <w:p w:rsidR="00EA17E4" w:rsidRPr="00FA4A4F" w:rsidRDefault="00EA17E4" w:rsidP="00D424C7">
      <w:pPr>
        <w:spacing w:line="264" w:lineRule="auto"/>
        <w:jc w:val="both"/>
        <w:rPr>
          <w:b/>
          <w:lang w:val="uk-UA"/>
        </w:rPr>
      </w:pPr>
    </w:p>
    <w:p w:rsidR="00EA17E4" w:rsidRPr="00274648" w:rsidRDefault="00EA17E4" w:rsidP="00EA17E4">
      <w:pPr>
        <w:spacing w:line="228" w:lineRule="auto"/>
        <w:jc w:val="center"/>
        <w:rPr>
          <w:b/>
          <w:i/>
          <w:caps/>
          <w:lang w:val="uk-UA"/>
        </w:rPr>
      </w:pPr>
      <w:r w:rsidRPr="00800313">
        <w:rPr>
          <w:b/>
          <w:i/>
          <w:caps/>
          <w:lang w:val="uk-UA"/>
        </w:rPr>
        <w:t>1</w:t>
      </w:r>
      <w:r>
        <w:rPr>
          <w:b/>
          <w:i/>
          <w:caps/>
          <w:lang w:val="uk-UA"/>
        </w:rPr>
        <w:t>2</w:t>
      </w:r>
      <w:r w:rsidRPr="00800313">
        <w:rPr>
          <w:b/>
          <w:i/>
          <w:caps/>
          <w:lang w:val="uk-UA"/>
        </w:rPr>
        <w:t>.</w:t>
      </w:r>
      <w:r>
        <w:rPr>
          <w:b/>
          <w:caps/>
          <w:lang w:val="uk-UA"/>
        </w:rPr>
        <w:t xml:space="preserve"> </w:t>
      </w:r>
      <w:r>
        <w:rPr>
          <w:b/>
          <w:i/>
          <w:caps/>
          <w:lang w:val="uk-UA"/>
        </w:rPr>
        <w:t>Інформаційні ресурси</w:t>
      </w:r>
    </w:p>
    <w:p w:rsidR="00EA17E4" w:rsidRPr="00274648" w:rsidRDefault="00EA17E4" w:rsidP="00EA17E4">
      <w:pPr>
        <w:spacing w:line="228" w:lineRule="auto"/>
        <w:ind w:left="360"/>
        <w:jc w:val="center"/>
        <w:rPr>
          <w:lang w:val="uk-UA"/>
        </w:rPr>
      </w:pPr>
      <w:r w:rsidRPr="00274648">
        <w:rPr>
          <w:caps/>
          <w:lang w:val="uk-UA"/>
        </w:rPr>
        <w:t>(</w:t>
      </w:r>
      <w:r w:rsidRPr="00274648">
        <w:rPr>
          <w:lang w:val="uk-UA"/>
        </w:rPr>
        <w:t>нормативна база, джерела Інтернет, адреси бібліотек тощо)</w:t>
      </w:r>
    </w:p>
    <w:p w:rsidR="00EA17E4" w:rsidRPr="00274648" w:rsidRDefault="00EA17E4" w:rsidP="00EA17E4">
      <w:pPr>
        <w:tabs>
          <w:tab w:val="left" w:pos="1530"/>
        </w:tabs>
        <w:jc w:val="center"/>
        <w:rPr>
          <w:lang w:val="uk-UA"/>
        </w:rPr>
      </w:pPr>
    </w:p>
    <w:p w:rsidR="00EA17E4" w:rsidRPr="00A86EE8" w:rsidRDefault="00EA17E4" w:rsidP="00EA17E4">
      <w:pPr>
        <w:jc w:val="center"/>
        <w:rPr>
          <w:lang w:val="uk-UA"/>
        </w:rPr>
      </w:pPr>
    </w:p>
    <w:p w:rsidR="00EA17E4" w:rsidRPr="00C03A81" w:rsidRDefault="00EA17E4" w:rsidP="00EA17E4">
      <w:pPr>
        <w:rPr>
          <w:lang w:val="uk-UA"/>
        </w:rPr>
      </w:pPr>
      <w:r w:rsidRPr="00C03A81">
        <w:rPr>
          <w:lang w:val="uk-UA"/>
        </w:rPr>
        <w:t xml:space="preserve">Склала доц. </w:t>
      </w:r>
      <w:proofErr w:type="spellStart"/>
      <w:r w:rsidRPr="00C03A81">
        <w:rPr>
          <w:lang w:val="uk-UA"/>
        </w:rPr>
        <w:t>Равчина</w:t>
      </w:r>
      <w:proofErr w:type="spellEnd"/>
      <w:r w:rsidRPr="00C03A81">
        <w:rPr>
          <w:lang w:val="uk-UA"/>
        </w:rPr>
        <w:t xml:space="preserve"> Т.В.</w:t>
      </w:r>
    </w:p>
    <w:p w:rsidR="00EA17E4" w:rsidRPr="00A86EE8" w:rsidRDefault="00EA17E4" w:rsidP="00EA17E4">
      <w:pPr>
        <w:rPr>
          <w:lang w:val="uk-UA"/>
        </w:rPr>
      </w:pPr>
    </w:p>
    <w:p w:rsidR="00EA17E4" w:rsidRPr="00C03A81" w:rsidRDefault="00EA17E4" w:rsidP="00EA17E4">
      <w:pPr>
        <w:rPr>
          <w:lang w:val="uk-UA"/>
        </w:rPr>
      </w:pPr>
      <w:r>
        <w:rPr>
          <w:lang w:val="uk-UA"/>
        </w:rPr>
        <w:t>Успіхів у вивченні курсу!!!</w:t>
      </w:r>
    </w:p>
    <w:p w:rsidR="00FD02BB" w:rsidRPr="000A6D0E" w:rsidRDefault="00FD02BB" w:rsidP="000A6D0E">
      <w:pPr>
        <w:ind w:firstLine="284"/>
        <w:jc w:val="center"/>
        <w:rPr>
          <w:lang w:val="uk-UA"/>
        </w:rPr>
      </w:pPr>
    </w:p>
    <w:p w:rsidR="00F13A31" w:rsidRPr="00F13A31" w:rsidRDefault="00F13A31">
      <w:pPr>
        <w:rPr>
          <w:lang w:val="uk-UA"/>
        </w:rPr>
      </w:pPr>
    </w:p>
    <w:sectPr w:rsidR="00F13A31" w:rsidRPr="00F13A31" w:rsidSect="00F43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5E80"/>
    <w:multiLevelType w:val="hybridMultilevel"/>
    <w:tmpl w:val="24A4F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57306"/>
    <w:multiLevelType w:val="hybridMultilevel"/>
    <w:tmpl w:val="5052BDF2"/>
    <w:lvl w:ilvl="0" w:tplc="5478092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94041"/>
    <w:multiLevelType w:val="hybridMultilevel"/>
    <w:tmpl w:val="D6E22722"/>
    <w:lvl w:ilvl="0" w:tplc="B9BE5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53137"/>
    <w:multiLevelType w:val="hybridMultilevel"/>
    <w:tmpl w:val="E3AA7490"/>
    <w:lvl w:ilvl="0" w:tplc="1C36B9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32F98"/>
    <w:multiLevelType w:val="hybridMultilevel"/>
    <w:tmpl w:val="7E0E3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03966"/>
    <w:multiLevelType w:val="hybridMultilevel"/>
    <w:tmpl w:val="67DE2D1A"/>
    <w:lvl w:ilvl="0" w:tplc="B9BE5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B1D27"/>
    <w:multiLevelType w:val="hybridMultilevel"/>
    <w:tmpl w:val="4234487E"/>
    <w:lvl w:ilvl="0" w:tplc="499EB5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D0C8C"/>
    <w:multiLevelType w:val="singleLevel"/>
    <w:tmpl w:val="0A641B28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06C4D33"/>
    <w:multiLevelType w:val="hybridMultilevel"/>
    <w:tmpl w:val="3920E2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641B28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ED30FC"/>
    <w:multiLevelType w:val="hybridMultilevel"/>
    <w:tmpl w:val="DC66EA3A"/>
    <w:lvl w:ilvl="0" w:tplc="499EB5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C21E0"/>
    <w:multiLevelType w:val="hybridMultilevel"/>
    <w:tmpl w:val="76B46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B41660"/>
    <w:multiLevelType w:val="hybridMultilevel"/>
    <w:tmpl w:val="43BCE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C25059"/>
    <w:multiLevelType w:val="hybridMultilevel"/>
    <w:tmpl w:val="78302562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3">
    <w:nsid w:val="5D9F690E"/>
    <w:multiLevelType w:val="hybridMultilevel"/>
    <w:tmpl w:val="26A258AA"/>
    <w:lvl w:ilvl="0" w:tplc="D5466AE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826538"/>
    <w:multiLevelType w:val="hybridMultilevel"/>
    <w:tmpl w:val="AC7C9408"/>
    <w:lvl w:ilvl="0" w:tplc="0A641B28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221FD7"/>
    <w:multiLevelType w:val="hybridMultilevel"/>
    <w:tmpl w:val="BA585404"/>
    <w:lvl w:ilvl="0" w:tplc="C3B45FF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B35486"/>
    <w:multiLevelType w:val="hybridMultilevel"/>
    <w:tmpl w:val="E9D4F9CE"/>
    <w:lvl w:ilvl="0" w:tplc="15502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A51A50"/>
    <w:multiLevelType w:val="hybridMultilevel"/>
    <w:tmpl w:val="E49268FA"/>
    <w:lvl w:ilvl="0" w:tplc="E05227C4">
      <w:start w:val="6"/>
      <w:numFmt w:val="decimal"/>
      <w:lvlText w:val="%1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14"/>
  </w:num>
  <w:num w:numId="5">
    <w:abstractNumId w:val="3"/>
  </w:num>
  <w:num w:numId="6">
    <w:abstractNumId w:val="4"/>
  </w:num>
  <w:num w:numId="7">
    <w:abstractNumId w:val="9"/>
  </w:num>
  <w:num w:numId="8">
    <w:abstractNumId w:val="6"/>
  </w:num>
  <w:num w:numId="9">
    <w:abstractNumId w:val="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5"/>
  </w:num>
  <w:num w:numId="13">
    <w:abstractNumId w:val="1"/>
  </w:num>
  <w:num w:numId="14">
    <w:abstractNumId w:val="13"/>
  </w:num>
  <w:num w:numId="15">
    <w:abstractNumId w:val="17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3A31"/>
    <w:rsid w:val="00004222"/>
    <w:rsid w:val="000055D4"/>
    <w:rsid w:val="00032116"/>
    <w:rsid w:val="000344C3"/>
    <w:rsid w:val="00064E38"/>
    <w:rsid w:val="000A4C7C"/>
    <w:rsid w:val="000A6D0E"/>
    <w:rsid w:val="00107C99"/>
    <w:rsid w:val="001150DB"/>
    <w:rsid w:val="00124C6D"/>
    <w:rsid w:val="00143408"/>
    <w:rsid w:val="00177074"/>
    <w:rsid w:val="00186858"/>
    <w:rsid w:val="00186E1E"/>
    <w:rsid w:val="0019656F"/>
    <w:rsid w:val="001A3D7E"/>
    <w:rsid w:val="001C2E7D"/>
    <w:rsid w:val="001C336F"/>
    <w:rsid w:val="001F0545"/>
    <w:rsid w:val="00215BF1"/>
    <w:rsid w:val="00234167"/>
    <w:rsid w:val="00257B87"/>
    <w:rsid w:val="00266DE2"/>
    <w:rsid w:val="002A0967"/>
    <w:rsid w:val="002A5D64"/>
    <w:rsid w:val="002F1C05"/>
    <w:rsid w:val="002F67E3"/>
    <w:rsid w:val="00314518"/>
    <w:rsid w:val="0033066F"/>
    <w:rsid w:val="003402EA"/>
    <w:rsid w:val="00342287"/>
    <w:rsid w:val="00385B2E"/>
    <w:rsid w:val="0039185D"/>
    <w:rsid w:val="003928C5"/>
    <w:rsid w:val="003A7E79"/>
    <w:rsid w:val="003B56C6"/>
    <w:rsid w:val="003C4675"/>
    <w:rsid w:val="003E0D44"/>
    <w:rsid w:val="003E5BA3"/>
    <w:rsid w:val="003F7BD8"/>
    <w:rsid w:val="00445B33"/>
    <w:rsid w:val="00452A79"/>
    <w:rsid w:val="00472B12"/>
    <w:rsid w:val="004967B7"/>
    <w:rsid w:val="004C7F88"/>
    <w:rsid w:val="004E11CA"/>
    <w:rsid w:val="004E4F4D"/>
    <w:rsid w:val="004E6C44"/>
    <w:rsid w:val="004E728F"/>
    <w:rsid w:val="004E7ABB"/>
    <w:rsid w:val="004F4471"/>
    <w:rsid w:val="0053023D"/>
    <w:rsid w:val="005314B9"/>
    <w:rsid w:val="005467F2"/>
    <w:rsid w:val="005A1B15"/>
    <w:rsid w:val="005A7244"/>
    <w:rsid w:val="005D0192"/>
    <w:rsid w:val="005D5613"/>
    <w:rsid w:val="005E56D0"/>
    <w:rsid w:val="006B1395"/>
    <w:rsid w:val="006C6FA7"/>
    <w:rsid w:val="00713EC3"/>
    <w:rsid w:val="00743563"/>
    <w:rsid w:val="0076608A"/>
    <w:rsid w:val="00771685"/>
    <w:rsid w:val="00771A03"/>
    <w:rsid w:val="00776D2E"/>
    <w:rsid w:val="007A6047"/>
    <w:rsid w:val="007F1844"/>
    <w:rsid w:val="00814F51"/>
    <w:rsid w:val="008265B4"/>
    <w:rsid w:val="00827F05"/>
    <w:rsid w:val="00834685"/>
    <w:rsid w:val="008735E7"/>
    <w:rsid w:val="00887A57"/>
    <w:rsid w:val="00892CE0"/>
    <w:rsid w:val="008E69C1"/>
    <w:rsid w:val="00902B2B"/>
    <w:rsid w:val="00905C31"/>
    <w:rsid w:val="00913D5E"/>
    <w:rsid w:val="0091771A"/>
    <w:rsid w:val="00920F63"/>
    <w:rsid w:val="00933F22"/>
    <w:rsid w:val="00981A35"/>
    <w:rsid w:val="009A1965"/>
    <w:rsid w:val="009B0AE3"/>
    <w:rsid w:val="009C7AD2"/>
    <w:rsid w:val="009E191A"/>
    <w:rsid w:val="009E5376"/>
    <w:rsid w:val="009F2FC9"/>
    <w:rsid w:val="00A02691"/>
    <w:rsid w:val="00A30F70"/>
    <w:rsid w:val="00A534C7"/>
    <w:rsid w:val="00A554DA"/>
    <w:rsid w:val="00A62706"/>
    <w:rsid w:val="00A70B09"/>
    <w:rsid w:val="00AA756B"/>
    <w:rsid w:val="00AB0272"/>
    <w:rsid w:val="00B043F3"/>
    <w:rsid w:val="00B30228"/>
    <w:rsid w:val="00B55B1E"/>
    <w:rsid w:val="00B653C0"/>
    <w:rsid w:val="00BA3424"/>
    <w:rsid w:val="00BB3D4D"/>
    <w:rsid w:val="00BC30BB"/>
    <w:rsid w:val="00BD7B41"/>
    <w:rsid w:val="00BE20BF"/>
    <w:rsid w:val="00BF2E23"/>
    <w:rsid w:val="00C23DAD"/>
    <w:rsid w:val="00C3429B"/>
    <w:rsid w:val="00C6345A"/>
    <w:rsid w:val="00C91F64"/>
    <w:rsid w:val="00CA156D"/>
    <w:rsid w:val="00CE726A"/>
    <w:rsid w:val="00D04BAB"/>
    <w:rsid w:val="00D04D23"/>
    <w:rsid w:val="00D424C7"/>
    <w:rsid w:val="00D541F5"/>
    <w:rsid w:val="00D6773F"/>
    <w:rsid w:val="00D72BAC"/>
    <w:rsid w:val="00D9709D"/>
    <w:rsid w:val="00D977FA"/>
    <w:rsid w:val="00DA04CE"/>
    <w:rsid w:val="00DB19AA"/>
    <w:rsid w:val="00DD4C47"/>
    <w:rsid w:val="00E2185B"/>
    <w:rsid w:val="00EA17E4"/>
    <w:rsid w:val="00EA3B3B"/>
    <w:rsid w:val="00EF6AA5"/>
    <w:rsid w:val="00F050FE"/>
    <w:rsid w:val="00F13A31"/>
    <w:rsid w:val="00F37FBD"/>
    <w:rsid w:val="00F4346B"/>
    <w:rsid w:val="00F57E42"/>
    <w:rsid w:val="00F61006"/>
    <w:rsid w:val="00F679B9"/>
    <w:rsid w:val="00F77997"/>
    <w:rsid w:val="00FC2C77"/>
    <w:rsid w:val="00FD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A31"/>
    <w:pPr>
      <w:spacing w:after="0" w:line="240" w:lineRule="auto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13A31"/>
    <w:pPr>
      <w:jc w:val="both"/>
    </w:pPr>
    <w:rPr>
      <w:szCs w:val="20"/>
      <w:lang w:val="uk-UA"/>
    </w:rPr>
  </w:style>
  <w:style w:type="character" w:customStyle="1" w:styleId="a4">
    <w:name w:val="Основний текст Знак"/>
    <w:basedOn w:val="a0"/>
    <w:link w:val="a3"/>
    <w:rsid w:val="00F13A31"/>
    <w:rPr>
      <w:rFonts w:eastAsia="Times New Roman" w:cs="Times New Roman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4E11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2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7C1FF-A95F-4D7A-AC98-3E10A78E9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8329</Words>
  <Characters>4749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Tetiana</dc:creator>
  <cp:lastModifiedBy>Ted</cp:lastModifiedBy>
  <cp:revision>131</cp:revision>
  <dcterms:created xsi:type="dcterms:W3CDTF">2017-03-15T21:13:00Z</dcterms:created>
  <dcterms:modified xsi:type="dcterms:W3CDTF">2018-02-05T01:45:00Z</dcterms:modified>
</cp:coreProperties>
</file>