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FB" w:rsidRDefault="007242FB" w:rsidP="007242FB">
      <w:pPr>
        <w:pStyle w:val="a6"/>
        <w:ind w:left="0"/>
        <w:rPr>
          <w:b/>
          <w:u w:val="single"/>
          <w:lang w:val="en-US"/>
        </w:rPr>
      </w:pPr>
    </w:p>
    <w:p w:rsidR="007242FB" w:rsidRDefault="007242FB" w:rsidP="007242FB">
      <w:pPr>
        <w:jc w:val="center"/>
        <w:rPr>
          <w:rFonts w:ascii="Times New Roman" w:hAnsi="Times New Roman" w:cs="Times New Roman"/>
          <w:b/>
        </w:rPr>
      </w:pPr>
      <w:r>
        <w:rPr>
          <w:rFonts w:ascii="Times New Roman" w:hAnsi="Times New Roman" w:cs="Times New Roman"/>
          <w:b/>
        </w:rPr>
        <w:t>Львівський національний університет імені Івана Франка</w:t>
      </w:r>
    </w:p>
    <w:p w:rsidR="007242FB" w:rsidRDefault="007242FB" w:rsidP="007242FB">
      <w:pPr>
        <w:jc w:val="center"/>
        <w:rPr>
          <w:rFonts w:ascii="Times New Roman" w:hAnsi="Times New Roman" w:cs="Times New Roman"/>
          <w:b/>
        </w:rPr>
      </w:pPr>
      <w:r>
        <w:rPr>
          <w:rFonts w:ascii="Times New Roman" w:hAnsi="Times New Roman" w:cs="Times New Roman"/>
          <w:b/>
        </w:rPr>
        <w:t>Кафедра загальної та соціальної педагогіки</w:t>
      </w:r>
    </w:p>
    <w:p w:rsidR="007242FB" w:rsidRDefault="007242FB" w:rsidP="007242FB">
      <w:pPr>
        <w:jc w:val="center"/>
        <w:rPr>
          <w:rFonts w:ascii="Times New Roman" w:hAnsi="Times New Roman" w:cs="Times New Roman"/>
          <w:b/>
        </w:rPr>
      </w:pPr>
    </w:p>
    <w:p w:rsidR="007242FB" w:rsidRDefault="006D2493" w:rsidP="007242FB">
      <w:pPr>
        <w:jc w:val="right"/>
        <w:rPr>
          <w:rFonts w:ascii="Times New Roman" w:hAnsi="Times New Roman" w:cs="Times New Roman"/>
          <w:b/>
        </w:rPr>
      </w:pPr>
      <w:r>
        <w:rPr>
          <w:rFonts w:ascii="Times New Roman" w:hAnsi="Times New Roman" w:cs="Times New Roman"/>
          <w:b/>
        </w:rPr>
        <w:t>/</w:t>
      </w:r>
      <w:r w:rsidR="007242FB">
        <w:rPr>
          <w:rFonts w:ascii="Times New Roman" w:hAnsi="Times New Roman" w:cs="Times New Roman"/>
          <w:b/>
        </w:rPr>
        <w:t xml:space="preserve">Укладач: </w:t>
      </w:r>
      <w:r w:rsidR="00D97FFD">
        <w:rPr>
          <w:rFonts w:ascii="Times New Roman" w:hAnsi="Times New Roman" w:cs="Times New Roman"/>
          <w:b/>
        </w:rPr>
        <w:t>доцент</w:t>
      </w:r>
      <w:r w:rsidR="007242FB">
        <w:rPr>
          <w:rFonts w:ascii="Times New Roman" w:hAnsi="Times New Roman" w:cs="Times New Roman"/>
          <w:b/>
        </w:rPr>
        <w:t xml:space="preserve"> Федина</w:t>
      </w:r>
      <w:r w:rsidR="00D97FFD">
        <w:rPr>
          <w:rFonts w:ascii="Times New Roman" w:hAnsi="Times New Roman" w:cs="Times New Roman"/>
          <w:b/>
        </w:rPr>
        <w:t>-Дармохвал</w:t>
      </w:r>
      <w:r w:rsidR="007242FB">
        <w:rPr>
          <w:rFonts w:ascii="Times New Roman" w:hAnsi="Times New Roman" w:cs="Times New Roman"/>
          <w:b/>
        </w:rPr>
        <w:t xml:space="preserve"> В.С.</w:t>
      </w:r>
    </w:p>
    <w:p w:rsidR="007242FB" w:rsidRDefault="007242FB" w:rsidP="007242FB">
      <w:pPr>
        <w:jc w:val="center"/>
        <w:rPr>
          <w:rFonts w:ascii="Times New Roman" w:hAnsi="Times New Roman" w:cs="Times New Roman"/>
          <w:b/>
        </w:rPr>
      </w:pPr>
    </w:p>
    <w:p w:rsidR="007242FB" w:rsidRDefault="007242FB" w:rsidP="007242FB">
      <w:pPr>
        <w:jc w:val="center"/>
        <w:rPr>
          <w:rFonts w:ascii="Times New Roman" w:hAnsi="Times New Roman" w:cs="Times New Roman"/>
          <w:b/>
        </w:rPr>
      </w:pPr>
    </w:p>
    <w:p w:rsidR="007242FB" w:rsidRDefault="007242FB" w:rsidP="007242FB">
      <w:pPr>
        <w:jc w:val="center"/>
        <w:rPr>
          <w:rFonts w:ascii="Times New Roman" w:hAnsi="Times New Roman" w:cs="Times New Roman"/>
          <w:b/>
        </w:rPr>
      </w:pPr>
    </w:p>
    <w:p w:rsidR="007242FB" w:rsidRDefault="007242FB" w:rsidP="007242FB">
      <w:pPr>
        <w:jc w:val="center"/>
        <w:rPr>
          <w:rFonts w:ascii="Times New Roman" w:hAnsi="Times New Roman" w:cs="Times New Roman"/>
          <w:b/>
        </w:rPr>
      </w:pPr>
      <w:r>
        <w:rPr>
          <w:rFonts w:ascii="Times New Roman" w:hAnsi="Times New Roman" w:cs="Times New Roman"/>
          <w:b/>
        </w:rPr>
        <w:t>Навчально-методичні рекомендації</w:t>
      </w:r>
    </w:p>
    <w:p w:rsidR="007242FB" w:rsidRDefault="00D97FFD" w:rsidP="007242FB">
      <w:pPr>
        <w:jc w:val="center"/>
        <w:rPr>
          <w:rFonts w:ascii="Times New Roman" w:hAnsi="Times New Roman" w:cs="Times New Roman"/>
          <w:b/>
        </w:rPr>
      </w:pPr>
      <w:r>
        <w:rPr>
          <w:rFonts w:ascii="Times New Roman" w:hAnsi="Times New Roman" w:cs="Times New Roman"/>
          <w:b/>
        </w:rPr>
        <w:t>д</w:t>
      </w:r>
      <w:r w:rsidR="007242FB">
        <w:rPr>
          <w:rFonts w:ascii="Times New Roman" w:hAnsi="Times New Roman" w:cs="Times New Roman"/>
          <w:b/>
        </w:rPr>
        <w:t>о</w:t>
      </w:r>
      <w:r>
        <w:rPr>
          <w:rFonts w:ascii="Times New Roman" w:hAnsi="Times New Roman" w:cs="Times New Roman"/>
          <w:b/>
        </w:rPr>
        <w:t xml:space="preserve"> </w:t>
      </w:r>
      <w:r w:rsidR="007242FB">
        <w:rPr>
          <w:rFonts w:ascii="Times New Roman" w:hAnsi="Times New Roman" w:cs="Times New Roman"/>
          <w:b/>
        </w:rPr>
        <w:t xml:space="preserve">курсу </w:t>
      </w:r>
      <w:r w:rsidR="007242FB" w:rsidRPr="00D138E3">
        <w:rPr>
          <w:rFonts w:ascii="Times New Roman" w:hAnsi="Times New Roman" w:cs="Times New Roman"/>
          <w:b/>
          <w:sz w:val="24"/>
          <w:szCs w:val="24"/>
          <w:u w:val="single"/>
        </w:rPr>
        <w:t>«</w:t>
      </w:r>
      <w:r w:rsidR="00D438BD">
        <w:rPr>
          <w:rFonts w:ascii="Times New Roman" w:hAnsi="Times New Roman" w:cs="Times New Roman"/>
          <w:b/>
          <w:sz w:val="24"/>
          <w:szCs w:val="24"/>
          <w:u w:val="single"/>
        </w:rPr>
        <w:t xml:space="preserve">Основи </w:t>
      </w:r>
      <w:r w:rsidR="00D438BD">
        <w:rPr>
          <w:rFonts w:ascii="Times New Roman" w:hAnsi="Times New Roman" w:cs="Times New Roman"/>
          <w:b/>
          <w:i/>
          <w:sz w:val="24"/>
          <w:szCs w:val="24"/>
          <w:u w:val="single"/>
        </w:rPr>
        <w:t>педагогіки і психології</w:t>
      </w:r>
      <w:r w:rsidR="007242FB" w:rsidRPr="00D138E3">
        <w:rPr>
          <w:rFonts w:ascii="Times New Roman" w:hAnsi="Times New Roman" w:cs="Times New Roman"/>
          <w:b/>
          <w:i/>
          <w:u w:val="single"/>
        </w:rPr>
        <w:t>»</w:t>
      </w:r>
    </w:p>
    <w:p w:rsidR="007242FB" w:rsidRDefault="007242FB" w:rsidP="007242FB">
      <w:pPr>
        <w:jc w:val="center"/>
        <w:rPr>
          <w:rFonts w:ascii="Times New Roman" w:hAnsi="Times New Roman" w:cs="Times New Roman"/>
          <w:b/>
        </w:rPr>
      </w:pPr>
      <w:r>
        <w:rPr>
          <w:rFonts w:ascii="Times New Roman" w:hAnsi="Times New Roman" w:cs="Times New Roman"/>
          <w:b/>
        </w:rPr>
        <w:t xml:space="preserve">для студентів </w:t>
      </w:r>
      <w:r w:rsidR="00AF555F">
        <w:rPr>
          <w:rFonts w:ascii="Arabic Typesetting" w:hAnsi="Arabic Typesetting" w:cs="Arabic Typesetting"/>
          <w:b/>
        </w:rPr>
        <w:t>I</w:t>
      </w:r>
      <w:r w:rsidR="00594B62">
        <w:rPr>
          <w:rFonts w:ascii="Arabic Typesetting" w:hAnsi="Arabic Typesetting" w:cs="Arabic Typesetting"/>
          <w:b/>
        </w:rPr>
        <w:t>II</w:t>
      </w:r>
      <w:r w:rsidR="00AF555F">
        <w:rPr>
          <w:rFonts w:ascii="Times New Roman" w:hAnsi="Times New Roman" w:cs="Times New Roman"/>
          <w:b/>
        </w:rPr>
        <w:t xml:space="preserve"> курсу </w:t>
      </w:r>
      <w:r w:rsidR="00594B62">
        <w:rPr>
          <w:rFonts w:ascii="Times New Roman" w:hAnsi="Times New Roman" w:cs="Times New Roman"/>
          <w:b/>
        </w:rPr>
        <w:t xml:space="preserve">фізичного </w:t>
      </w:r>
      <w:r>
        <w:rPr>
          <w:rFonts w:ascii="Times New Roman" w:hAnsi="Times New Roman" w:cs="Times New Roman"/>
          <w:b/>
        </w:rPr>
        <w:t xml:space="preserve">факультету </w:t>
      </w:r>
    </w:p>
    <w:p w:rsidR="007242FB" w:rsidRDefault="007242FB" w:rsidP="007242FB">
      <w:pPr>
        <w:jc w:val="center"/>
        <w:rPr>
          <w:rFonts w:ascii="Times New Roman" w:hAnsi="Times New Roman" w:cs="Times New Roman"/>
          <w:b/>
        </w:rPr>
      </w:pPr>
    </w:p>
    <w:p w:rsidR="007242FB" w:rsidRDefault="007242FB" w:rsidP="007242FB">
      <w:pPr>
        <w:jc w:val="center"/>
        <w:rPr>
          <w:rFonts w:ascii="Times New Roman" w:hAnsi="Times New Roman" w:cs="Times New Roman"/>
          <w:b/>
        </w:rPr>
      </w:pPr>
    </w:p>
    <w:p w:rsidR="007242FB" w:rsidRDefault="007242FB" w:rsidP="007242FB">
      <w:pPr>
        <w:jc w:val="center"/>
        <w:rPr>
          <w:rFonts w:ascii="Times New Roman" w:hAnsi="Times New Roman" w:cs="Times New Roman"/>
          <w:b/>
        </w:rPr>
      </w:pPr>
    </w:p>
    <w:p w:rsidR="003C365E" w:rsidRDefault="003C365E" w:rsidP="007242FB">
      <w:pPr>
        <w:jc w:val="center"/>
        <w:rPr>
          <w:rFonts w:ascii="Times New Roman" w:hAnsi="Times New Roman" w:cs="Times New Roman"/>
          <w:b/>
        </w:rPr>
      </w:pPr>
    </w:p>
    <w:p w:rsidR="003C365E" w:rsidRDefault="003C365E" w:rsidP="007242FB">
      <w:pPr>
        <w:jc w:val="center"/>
        <w:rPr>
          <w:rFonts w:ascii="Times New Roman" w:hAnsi="Times New Roman" w:cs="Times New Roman"/>
          <w:b/>
        </w:rPr>
      </w:pPr>
    </w:p>
    <w:p w:rsidR="003C365E" w:rsidRDefault="003C365E" w:rsidP="007242FB">
      <w:pPr>
        <w:jc w:val="center"/>
        <w:rPr>
          <w:rFonts w:ascii="Times New Roman" w:hAnsi="Times New Roman" w:cs="Times New Roman"/>
          <w:b/>
        </w:rPr>
      </w:pPr>
    </w:p>
    <w:p w:rsidR="007242FB" w:rsidRPr="003212F5" w:rsidRDefault="007242FB" w:rsidP="007242FB">
      <w:pPr>
        <w:jc w:val="center"/>
        <w:rPr>
          <w:rFonts w:ascii="Times New Roman" w:hAnsi="Times New Roman" w:cs="Times New Roman"/>
          <w:b/>
        </w:rPr>
      </w:pPr>
      <w:r>
        <w:rPr>
          <w:rFonts w:ascii="Times New Roman" w:hAnsi="Times New Roman" w:cs="Times New Roman"/>
          <w:b/>
        </w:rPr>
        <w:t>Львів – 201</w:t>
      </w:r>
      <w:r w:rsidR="003C365E">
        <w:rPr>
          <w:rFonts w:ascii="Times New Roman" w:hAnsi="Times New Roman" w:cs="Times New Roman"/>
          <w:b/>
        </w:rPr>
        <w:t>8</w:t>
      </w:r>
    </w:p>
    <w:p w:rsidR="007242FB" w:rsidRPr="00AF555F" w:rsidRDefault="007242FB" w:rsidP="007242FB">
      <w:pPr>
        <w:pStyle w:val="1"/>
        <w:spacing w:before="0" w:after="0" w:line="276" w:lineRule="auto"/>
        <w:ind w:left="284"/>
        <w:jc w:val="center"/>
        <w:rPr>
          <w:rFonts w:ascii="Times New Roman" w:hAnsi="Times New Roman" w:cs="Times New Roman"/>
          <w:bCs w:val="0"/>
          <w:i/>
          <w:sz w:val="24"/>
          <w:szCs w:val="24"/>
        </w:rPr>
      </w:pPr>
    </w:p>
    <w:p w:rsidR="007242FB" w:rsidRPr="00D613B3" w:rsidRDefault="007242FB" w:rsidP="007242FB">
      <w:pPr>
        <w:rPr>
          <w:lang w:eastAsia="uk-UA"/>
        </w:rPr>
      </w:pPr>
    </w:p>
    <w:p w:rsidR="007242FB" w:rsidRDefault="007242FB" w:rsidP="007242FB">
      <w:pPr>
        <w:rPr>
          <w:rFonts w:ascii="Times New Roman" w:hAnsi="Times New Roman" w:cs="Times New Roman"/>
          <w:b/>
        </w:rPr>
      </w:pPr>
    </w:p>
    <w:p w:rsidR="007242FB" w:rsidRDefault="007242FB" w:rsidP="007242FB">
      <w:pPr>
        <w:rPr>
          <w:rFonts w:ascii="Times New Roman" w:hAnsi="Times New Roman" w:cs="Times New Roman"/>
          <w:b/>
        </w:rPr>
      </w:pPr>
    </w:p>
    <w:p w:rsidR="007242FB" w:rsidRDefault="007242FB" w:rsidP="007242FB">
      <w:pPr>
        <w:rPr>
          <w:rFonts w:ascii="Times New Roman" w:hAnsi="Times New Roman" w:cs="Times New Roman"/>
          <w:b/>
        </w:rPr>
      </w:pPr>
    </w:p>
    <w:p w:rsidR="007242FB" w:rsidRDefault="007242FB" w:rsidP="007242FB">
      <w:pPr>
        <w:rPr>
          <w:rFonts w:ascii="Times New Roman" w:hAnsi="Times New Roman" w:cs="Times New Roman"/>
        </w:rPr>
      </w:pPr>
      <w:r>
        <w:rPr>
          <w:rFonts w:ascii="Times New Roman" w:hAnsi="Times New Roman" w:cs="Times New Roman"/>
          <w:b/>
        </w:rPr>
        <w:t>ЛЕКЦІЙНІ ЗАНЯТТЯ</w:t>
      </w:r>
      <w:r>
        <w:rPr>
          <w:rFonts w:ascii="Times New Roman" w:hAnsi="Times New Roman" w:cs="Times New Roman"/>
        </w:rPr>
        <w:t>:</w:t>
      </w:r>
    </w:p>
    <w:p w:rsidR="007242FB" w:rsidRDefault="00AF080A" w:rsidP="007242FB">
      <w:pPr>
        <w:rPr>
          <w:rFonts w:ascii="Times New Roman" w:hAnsi="Times New Roman" w:cs="Times New Roman"/>
        </w:rPr>
      </w:pPr>
      <w:r>
        <w:rPr>
          <w:rFonts w:ascii="Times New Roman" w:hAnsi="Times New Roman" w:cs="Times New Roman"/>
        </w:rPr>
        <w:t>четвер</w:t>
      </w:r>
      <w:r w:rsidR="001A0B5E">
        <w:rPr>
          <w:rFonts w:ascii="Times New Roman" w:hAnsi="Times New Roman" w:cs="Times New Roman"/>
        </w:rPr>
        <w:t xml:space="preserve"> (чисельник</w:t>
      </w:r>
      <w:r w:rsidR="006D2493">
        <w:rPr>
          <w:rFonts w:ascii="Times New Roman" w:hAnsi="Times New Roman" w:cs="Times New Roman"/>
        </w:rPr>
        <w:t xml:space="preserve">), </w:t>
      </w:r>
      <w:r w:rsidR="007465F3">
        <w:rPr>
          <w:rFonts w:ascii="Times New Roman" w:hAnsi="Times New Roman" w:cs="Times New Roman"/>
        </w:rPr>
        <w:t>I</w:t>
      </w:r>
      <w:r w:rsidR="006D2493">
        <w:rPr>
          <w:rFonts w:ascii="Times New Roman" w:hAnsi="Times New Roman" w:cs="Times New Roman"/>
        </w:rPr>
        <w:t>V</w:t>
      </w:r>
      <w:r w:rsidR="007242FB">
        <w:rPr>
          <w:rFonts w:ascii="Times New Roman" w:hAnsi="Times New Roman" w:cs="Times New Roman"/>
        </w:rPr>
        <w:t xml:space="preserve"> пара (1</w:t>
      </w:r>
      <w:r w:rsidR="006D2493">
        <w:rPr>
          <w:rFonts w:ascii="Times New Roman" w:hAnsi="Times New Roman" w:cs="Times New Roman"/>
        </w:rPr>
        <w:t>3</w:t>
      </w:r>
      <w:r w:rsidR="007242FB">
        <w:rPr>
          <w:rFonts w:ascii="Times New Roman" w:hAnsi="Times New Roman" w:cs="Times New Roman"/>
        </w:rPr>
        <w:t>.</w:t>
      </w:r>
      <w:r w:rsidR="006D2493">
        <w:rPr>
          <w:rFonts w:ascii="Times New Roman" w:hAnsi="Times New Roman" w:cs="Times New Roman"/>
        </w:rPr>
        <w:t>3</w:t>
      </w:r>
      <w:r w:rsidR="007242FB">
        <w:rPr>
          <w:rFonts w:ascii="Times New Roman" w:hAnsi="Times New Roman" w:cs="Times New Roman"/>
        </w:rPr>
        <w:t>0</w:t>
      </w:r>
      <w:r w:rsidR="006D2493">
        <w:rPr>
          <w:rFonts w:ascii="Times New Roman" w:hAnsi="Times New Roman" w:cs="Times New Roman"/>
        </w:rPr>
        <w:t xml:space="preserve"> – 14</w:t>
      </w:r>
      <w:r w:rsidR="00C7659B">
        <w:rPr>
          <w:rFonts w:ascii="Times New Roman" w:hAnsi="Times New Roman" w:cs="Times New Roman"/>
        </w:rPr>
        <w:t>.</w:t>
      </w:r>
      <w:r w:rsidR="00B54ED5">
        <w:rPr>
          <w:rFonts w:ascii="Times New Roman" w:hAnsi="Times New Roman" w:cs="Times New Roman"/>
        </w:rPr>
        <w:t>5</w:t>
      </w:r>
      <w:r w:rsidR="00C7659B">
        <w:rPr>
          <w:rFonts w:ascii="Times New Roman" w:hAnsi="Times New Roman" w:cs="Times New Roman"/>
        </w:rPr>
        <w:t>0</w:t>
      </w:r>
      <w:r w:rsidR="007242FB">
        <w:rPr>
          <w:rFonts w:ascii="Times New Roman" w:hAnsi="Times New Roman" w:cs="Times New Roman"/>
        </w:rPr>
        <w:t>)</w:t>
      </w:r>
    </w:p>
    <w:p w:rsidR="007242FB" w:rsidRDefault="007242FB" w:rsidP="007242FB">
      <w:pPr>
        <w:rPr>
          <w:rFonts w:ascii="Times New Roman" w:hAnsi="Times New Roman" w:cs="Times New Roman"/>
        </w:rPr>
      </w:pPr>
      <w:r>
        <w:rPr>
          <w:rFonts w:ascii="Times New Roman" w:hAnsi="Times New Roman" w:cs="Times New Roman"/>
          <w:b/>
        </w:rPr>
        <w:t>ЛЕКТОР:</w:t>
      </w:r>
      <w:r w:rsidR="005E4549">
        <w:rPr>
          <w:rFonts w:ascii="Times New Roman" w:hAnsi="Times New Roman" w:cs="Times New Roman"/>
        </w:rPr>
        <w:t xml:space="preserve"> доцент</w:t>
      </w:r>
      <w:r>
        <w:rPr>
          <w:rFonts w:ascii="Times New Roman" w:hAnsi="Times New Roman" w:cs="Times New Roman"/>
        </w:rPr>
        <w:t xml:space="preserve"> Федина</w:t>
      </w:r>
      <w:r w:rsidR="001A0B5E">
        <w:rPr>
          <w:rFonts w:ascii="Times New Roman" w:hAnsi="Times New Roman" w:cs="Times New Roman"/>
        </w:rPr>
        <w:t>-Дармохвал</w:t>
      </w:r>
      <w:r>
        <w:rPr>
          <w:rFonts w:ascii="Times New Roman" w:hAnsi="Times New Roman" w:cs="Times New Roman"/>
        </w:rPr>
        <w:t xml:space="preserve"> Володимира Степанівна</w:t>
      </w:r>
    </w:p>
    <w:p w:rsidR="007242FB" w:rsidRPr="006F2A35" w:rsidRDefault="007242FB" w:rsidP="007242FB">
      <w:pPr>
        <w:rPr>
          <w:rFonts w:ascii="Times New Roman" w:hAnsi="Times New Roman" w:cs="Times New Roman"/>
          <w:u w:val="single"/>
          <w:lang w:val="en-US"/>
        </w:rPr>
      </w:pPr>
      <w:r>
        <w:rPr>
          <w:rFonts w:ascii="Times New Roman" w:hAnsi="Times New Roman" w:cs="Times New Roman"/>
          <w:lang w:val="en-US"/>
        </w:rPr>
        <w:t>e</w:t>
      </w:r>
      <w:r w:rsidRPr="006F2A35">
        <w:rPr>
          <w:rFonts w:ascii="Times New Roman" w:hAnsi="Times New Roman" w:cs="Times New Roman"/>
          <w:lang w:val="en-US"/>
        </w:rPr>
        <w:t>-</w:t>
      </w:r>
      <w:r>
        <w:rPr>
          <w:rFonts w:ascii="Times New Roman" w:hAnsi="Times New Roman" w:cs="Times New Roman"/>
          <w:lang w:val="en-US"/>
        </w:rPr>
        <w:t>mail</w:t>
      </w:r>
      <w:r w:rsidRPr="006F2A35">
        <w:rPr>
          <w:rFonts w:ascii="Times New Roman" w:hAnsi="Times New Roman" w:cs="Times New Roman"/>
          <w:lang w:val="en-US"/>
        </w:rPr>
        <w:t xml:space="preserve">  </w:t>
      </w:r>
      <w:r>
        <w:rPr>
          <w:rFonts w:ascii="Times New Roman" w:hAnsi="Times New Roman" w:cs="Times New Roman"/>
          <w:u w:val="single"/>
          <w:lang w:val="en-US"/>
        </w:rPr>
        <w:t>Wolodymyra</w:t>
      </w:r>
      <w:r w:rsidRPr="006F2A35">
        <w:rPr>
          <w:rFonts w:ascii="Times New Roman" w:hAnsi="Times New Roman" w:cs="Times New Roman"/>
          <w:u w:val="single"/>
          <w:lang w:val="en-US"/>
        </w:rPr>
        <w:t>@</w:t>
      </w:r>
      <w:r>
        <w:rPr>
          <w:rFonts w:ascii="Times New Roman" w:hAnsi="Times New Roman" w:cs="Times New Roman"/>
          <w:u w:val="single"/>
          <w:lang w:val="en-US"/>
        </w:rPr>
        <w:t>yahoo</w:t>
      </w:r>
      <w:r w:rsidRPr="006F2A35">
        <w:rPr>
          <w:rFonts w:ascii="Times New Roman" w:hAnsi="Times New Roman" w:cs="Times New Roman"/>
          <w:u w:val="single"/>
          <w:lang w:val="en-US"/>
        </w:rPr>
        <w:t>.</w:t>
      </w:r>
      <w:r>
        <w:rPr>
          <w:rFonts w:ascii="Times New Roman" w:hAnsi="Times New Roman" w:cs="Times New Roman"/>
          <w:u w:val="single"/>
          <w:lang w:val="en-US"/>
        </w:rPr>
        <w:t>com</w:t>
      </w:r>
    </w:p>
    <w:p w:rsidR="007242FB" w:rsidRDefault="007242FB" w:rsidP="007242FB">
      <w:pPr>
        <w:rPr>
          <w:rFonts w:ascii="Times New Roman" w:hAnsi="Times New Roman" w:cs="Times New Roman"/>
          <w:b/>
        </w:rPr>
      </w:pPr>
      <w:r>
        <w:rPr>
          <w:rFonts w:ascii="Times New Roman" w:hAnsi="Times New Roman" w:cs="Times New Roman"/>
          <w:b/>
        </w:rPr>
        <w:t>ПРАКТИЧНО-СЕМІНАРСЬКІ ЗАНЯТТЯ:</w:t>
      </w:r>
    </w:p>
    <w:p w:rsidR="0024784D" w:rsidRDefault="0024784D" w:rsidP="0024784D">
      <w:pPr>
        <w:rPr>
          <w:rFonts w:ascii="Times New Roman" w:hAnsi="Times New Roman" w:cs="Times New Roman"/>
        </w:rPr>
      </w:pPr>
      <w:r>
        <w:rPr>
          <w:rFonts w:ascii="Times New Roman" w:hAnsi="Times New Roman" w:cs="Times New Roman"/>
        </w:rPr>
        <w:t xml:space="preserve">Четвер </w:t>
      </w:r>
      <w:r w:rsidR="007242FB">
        <w:rPr>
          <w:rFonts w:ascii="Times New Roman" w:hAnsi="Times New Roman" w:cs="Times New Roman"/>
        </w:rPr>
        <w:t xml:space="preserve">(знаменник), </w:t>
      </w:r>
      <w:r w:rsidR="003447BE">
        <w:rPr>
          <w:rFonts w:ascii="Times New Roman" w:hAnsi="Times New Roman" w:cs="Times New Roman"/>
        </w:rPr>
        <w:t>I</w:t>
      </w:r>
      <w:r>
        <w:rPr>
          <w:rFonts w:ascii="Times New Roman" w:hAnsi="Times New Roman" w:cs="Times New Roman"/>
        </w:rPr>
        <w:t>V</w:t>
      </w:r>
      <w:r w:rsidR="005E4549">
        <w:rPr>
          <w:rFonts w:ascii="Times New Roman" w:hAnsi="Times New Roman" w:cs="Times New Roman"/>
        </w:rPr>
        <w:t xml:space="preserve"> пара </w:t>
      </w:r>
      <w:r w:rsidR="00B54ED5">
        <w:rPr>
          <w:rFonts w:ascii="Times New Roman" w:hAnsi="Times New Roman" w:cs="Times New Roman"/>
        </w:rPr>
        <w:t>(13.30 – 14</w:t>
      </w:r>
      <w:r>
        <w:rPr>
          <w:rFonts w:ascii="Times New Roman" w:hAnsi="Times New Roman" w:cs="Times New Roman"/>
        </w:rPr>
        <w:t>.</w:t>
      </w:r>
      <w:r w:rsidR="00B54ED5">
        <w:rPr>
          <w:rFonts w:ascii="Times New Roman" w:hAnsi="Times New Roman" w:cs="Times New Roman"/>
        </w:rPr>
        <w:t>5</w:t>
      </w:r>
      <w:r>
        <w:rPr>
          <w:rFonts w:ascii="Times New Roman" w:hAnsi="Times New Roman" w:cs="Times New Roman"/>
        </w:rPr>
        <w:t xml:space="preserve">0) </w:t>
      </w:r>
    </w:p>
    <w:p w:rsidR="0024784D" w:rsidRDefault="0024784D" w:rsidP="0024784D">
      <w:pPr>
        <w:rPr>
          <w:rFonts w:ascii="Times New Roman" w:hAnsi="Times New Roman" w:cs="Times New Roman"/>
        </w:rPr>
      </w:pPr>
      <w:r>
        <w:rPr>
          <w:rFonts w:ascii="Times New Roman" w:hAnsi="Times New Roman" w:cs="Times New Roman"/>
        </w:rPr>
        <w:t>Доц. Федина-Дармохвал В. С.</w:t>
      </w:r>
    </w:p>
    <w:p w:rsidR="006D2493" w:rsidRDefault="006D2493" w:rsidP="007242FB">
      <w:pPr>
        <w:rPr>
          <w:rFonts w:ascii="Times New Roman" w:hAnsi="Times New Roman" w:cs="Times New Roman"/>
          <w:b/>
        </w:rPr>
      </w:pPr>
    </w:p>
    <w:p w:rsidR="007242FB" w:rsidRDefault="007242FB" w:rsidP="007242FB">
      <w:pPr>
        <w:rPr>
          <w:rFonts w:ascii="Times New Roman" w:hAnsi="Times New Roman" w:cs="Times New Roman"/>
        </w:rPr>
      </w:pPr>
      <w:r>
        <w:rPr>
          <w:rFonts w:ascii="Times New Roman" w:hAnsi="Times New Roman" w:cs="Times New Roman"/>
          <w:b/>
        </w:rPr>
        <w:t>КЕРІВНИК СЕМІНАРУ</w:t>
      </w:r>
      <w:r>
        <w:rPr>
          <w:rFonts w:ascii="Times New Roman" w:hAnsi="Times New Roman" w:cs="Times New Roman"/>
        </w:rPr>
        <w:t>:</w:t>
      </w:r>
    </w:p>
    <w:p w:rsidR="007242FB" w:rsidRDefault="007242FB" w:rsidP="007242FB"/>
    <w:p w:rsidR="007242FB" w:rsidRDefault="007242FB" w:rsidP="007242FB">
      <w:pPr>
        <w:rPr>
          <w:rFonts w:ascii="Times New Roman" w:hAnsi="Times New Roman" w:cs="Times New Roman"/>
          <w:b/>
        </w:rPr>
      </w:pPr>
      <w:r>
        <w:rPr>
          <w:rFonts w:ascii="Times New Roman" w:hAnsi="Times New Roman" w:cs="Times New Roman"/>
          <w:b/>
        </w:rPr>
        <w:t>Кафедра загальної та соціальної педагогіки</w:t>
      </w:r>
    </w:p>
    <w:p w:rsidR="007242FB" w:rsidRDefault="007242FB" w:rsidP="007242FB">
      <w:pPr>
        <w:rPr>
          <w:rFonts w:ascii="Times New Roman" w:hAnsi="Times New Roman" w:cs="Times New Roman"/>
        </w:rPr>
      </w:pPr>
      <w:r>
        <w:rPr>
          <w:rFonts w:ascii="Times New Roman" w:hAnsi="Times New Roman" w:cs="Times New Roman"/>
        </w:rPr>
        <w:t>вул. Туган-Барановського 7 (приміщення Педагогічного коледжу)</w:t>
      </w:r>
    </w:p>
    <w:p w:rsidR="007242FB" w:rsidRDefault="007242FB" w:rsidP="007242FB">
      <w:pPr>
        <w:rPr>
          <w:rFonts w:ascii="Times New Roman" w:hAnsi="Times New Roman" w:cs="Times New Roman"/>
        </w:rPr>
      </w:pPr>
      <w:r>
        <w:rPr>
          <w:rFonts w:ascii="Times New Roman" w:hAnsi="Times New Roman" w:cs="Times New Roman"/>
        </w:rPr>
        <w:t>т. 239-47-65</w:t>
      </w:r>
    </w:p>
    <w:p w:rsidR="007242FB" w:rsidRDefault="007242FB" w:rsidP="007242FB">
      <w:pPr>
        <w:rPr>
          <w:rFonts w:ascii="Times New Roman" w:hAnsi="Times New Roman" w:cs="Times New Roman"/>
        </w:rPr>
      </w:pPr>
      <w:r>
        <w:rPr>
          <w:rFonts w:ascii="Times New Roman" w:hAnsi="Times New Roman" w:cs="Times New Roman"/>
        </w:rPr>
        <w:t xml:space="preserve">Інтернет сторінка: </w:t>
      </w:r>
      <w:r w:rsidRPr="004E7CB7">
        <w:rPr>
          <w:rFonts w:ascii="Times New Roman" w:hAnsi="Times New Roman" w:cs="Times New Roman"/>
        </w:rPr>
        <w:t>www.franko.lviv.ua/Pedagogika/resukr06.htm</w:t>
      </w:r>
    </w:p>
    <w:p w:rsidR="007242FB" w:rsidRDefault="007242FB" w:rsidP="007242FB">
      <w:pPr>
        <w:rPr>
          <w:lang w:eastAsia="uk-UA"/>
        </w:rPr>
      </w:pPr>
    </w:p>
    <w:p w:rsidR="007242FB" w:rsidRDefault="007242FB" w:rsidP="007242FB">
      <w:pPr>
        <w:rPr>
          <w:lang w:eastAsia="uk-UA"/>
        </w:rPr>
      </w:pPr>
    </w:p>
    <w:p w:rsidR="007242FB" w:rsidRPr="007242FB" w:rsidRDefault="007242FB" w:rsidP="007242FB">
      <w:pPr>
        <w:pStyle w:val="a6"/>
        <w:ind w:left="0"/>
        <w:rPr>
          <w:u w:val="single"/>
        </w:rPr>
      </w:pPr>
    </w:p>
    <w:p w:rsidR="007242FB" w:rsidRDefault="007242FB" w:rsidP="00C930A5">
      <w:pPr>
        <w:pStyle w:val="a6"/>
        <w:ind w:left="0"/>
        <w:rPr>
          <w:b/>
          <w:u w:val="single"/>
        </w:rPr>
      </w:pPr>
    </w:p>
    <w:p w:rsidR="006D2493" w:rsidRPr="007242FB" w:rsidRDefault="006D2493" w:rsidP="00C930A5">
      <w:pPr>
        <w:pStyle w:val="a6"/>
        <w:ind w:left="0"/>
        <w:rPr>
          <w:b/>
          <w:u w:val="single"/>
        </w:rPr>
      </w:pPr>
    </w:p>
    <w:p w:rsidR="007242FB" w:rsidRDefault="00AF71B1" w:rsidP="00AF71B1">
      <w:pPr>
        <w:pStyle w:val="1"/>
        <w:spacing w:before="0" w:after="0" w:line="276" w:lineRule="auto"/>
        <w:jc w:val="center"/>
        <w:rPr>
          <w:rFonts w:ascii="Times New Roman" w:hAnsi="Times New Roman" w:cs="Times New Roman"/>
          <w:bCs w:val="0"/>
          <w:i/>
          <w:sz w:val="24"/>
          <w:szCs w:val="24"/>
        </w:rPr>
      </w:pPr>
      <w:r>
        <w:rPr>
          <w:rFonts w:ascii="Times New Roman" w:hAnsi="Times New Roman" w:cs="Times New Roman"/>
          <w:bCs w:val="0"/>
          <w:i/>
          <w:sz w:val="24"/>
          <w:szCs w:val="24"/>
        </w:rPr>
        <w:t>Мета та завдання навчальної дисципліни</w:t>
      </w:r>
    </w:p>
    <w:p w:rsidR="00AF71B1" w:rsidRDefault="00AF71B1" w:rsidP="00AF71B1">
      <w:pPr>
        <w:rPr>
          <w:lang w:eastAsia="uk-UA"/>
        </w:rPr>
      </w:pPr>
    </w:p>
    <w:p w:rsidR="003768D0" w:rsidRPr="003768D0" w:rsidRDefault="003768D0" w:rsidP="003768D0">
      <w:pPr>
        <w:jc w:val="center"/>
        <w:rPr>
          <w:rFonts w:ascii="Times New Roman" w:hAnsi="Times New Roman" w:cs="Times New Roman"/>
          <w:sz w:val="28"/>
          <w:szCs w:val="28"/>
          <w:lang w:eastAsia="uk-UA"/>
        </w:rPr>
      </w:pPr>
      <w:r>
        <w:rPr>
          <w:rFonts w:ascii="Times New Roman" w:hAnsi="Times New Roman" w:cs="Times New Roman"/>
          <w:sz w:val="28"/>
          <w:szCs w:val="28"/>
          <w:lang w:eastAsia="uk-UA"/>
        </w:rPr>
        <w:t>«</w:t>
      </w:r>
      <w:r w:rsidRPr="003768D0">
        <w:rPr>
          <w:rFonts w:ascii="Times New Roman" w:hAnsi="Times New Roman" w:cs="Times New Roman"/>
          <w:sz w:val="28"/>
          <w:szCs w:val="28"/>
          <w:lang w:eastAsia="uk-UA"/>
        </w:rPr>
        <w:t>Основи педагогіки та психології</w:t>
      </w:r>
      <w:r>
        <w:rPr>
          <w:rFonts w:ascii="Times New Roman" w:hAnsi="Times New Roman" w:cs="Times New Roman"/>
          <w:sz w:val="28"/>
          <w:szCs w:val="28"/>
          <w:lang w:eastAsia="uk-UA"/>
        </w:rPr>
        <w:t>»</w:t>
      </w:r>
    </w:p>
    <w:p w:rsidR="003768D0" w:rsidRPr="003768D0" w:rsidRDefault="003768D0" w:rsidP="00C3404B">
      <w:pPr>
        <w:numPr>
          <w:ilvl w:val="0"/>
          <w:numId w:val="5"/>
        </w:numPr>
        <w:spacing w:after="0" w:line="360" w:lineRule="auto"/>
        <w:ind w:left="-540" w:firstLine="540"/>
        <w:jc w:val="center"/>
        <w:rPr>
          <w:rFonts w:ascii="Times New Roman" w:hAnsi="Times New Roman" w:cs="Times New Roman"/>
          <w:b/>
          <w:sz w:val="28"/>
          <w:szCs w:val="28"/>
        </w:rPr>
      </w:pPr>
      <w:r w:rsidRPr="003768D0">
        <w:rPr>
          <w:rFonts w:ascii="Times New Roman" w:hAnsi="Times New Roman" w:cs="Times New Roman"/>
          <w:b/>
          <w:sz w:val="28"/>
          <w:szCs w:val="28"/>
        </w:rPr>
        <w:t>МЕТА</w:t>
      </w:r>
    </w:p>
    <w:p w:rsidR="003768D0" w:rsidRPr="003768D0" w:rsidRDefault="003768D0" w:rsidP="00C3404B">
      <w:pPr>
        <w:pStyle w:val="a4"/>
        <w:numPr>
          <w:ilvl w:val="0"/>
          <w:numId w:val="6"/>
        </w:numPr>
        <w:spacing w:after="0" w:line="240" w:lineRule="auto"/>
        <w:jc w:val="both"/>
        <w:rPr>
          <w:rFonts w:ascii="Times New Roman" w:hAnsi="Times New Roman" w:cs="Times New Roman"/>
          <w:b/>
          <w:sz w:val="28"/>
          <w:szCs w:val="28"/>
        </w:rPr>
      </w:pPr>
      <w:r w:rsidRPr="003768D0">
        <w:rPr>
          <w:rFonts w:ascii="Times New Roman" w:hAnsi="Times New Roman" w:cs="Times New Roman"/>
          <w:sz w:val="28"/>
          <w:szCs w:val="28"/>
        </w:rPr>
        <w:t xml:space="preserve">формування студентами особистісної концепції педагогічної діяльності; </w:t>
      </w:r>
    </w:p>
    <w:p w:rsidR="003768D0" w:rsidRPr="003768D0" w:rsidRDefault="003768D0" w:rsidP="00C3404B">
      <w:pPr>
        <w:pStyle w:val="a4"/>
        <w:numPr>
          <w:ilvl w:val="0"/>
          <w:numId w:val="6"/>
        </w:numPr>
        <w:spacing w:after="0" w:line="240" w:lineRule="auto"/>
        <w:jc w:val="both"/>
        <w:rPr>
          <w:rFonts w:ascii="Times New Roman" w:hAnsi="Times New Roman" w:cs="Times New Roman"/>
          <w:b/>
          <w:sz w:val="28"/>
          <w:szCs w:val="28"/>
        </w:rPr>
      </w:pPr>
      <w:r w:rsidRPr="003768D0">
        <w:rPr>
          <w:rFonts w:ascii="Times New Roman" w:hAnsi="Times New Roman" w:cs="Times New Roman"/>
          <w:sz w:val="28"/>
          <w:szCs w:val="28"/>
        </w:rPr>
        <w:t xml:space="preserve">забезпечення психологічної готовності і здатності до формування професійної компетентності задля підвищення рівня професійної діяльності.  </w:t>
      </w:r>
    </w:p>
    <w:p w:rsidR="003768D0" w:rsidRPr="003768D0" w:rsidRDefault="003768D0" w:rsidP="003768D0">
      <w:pPr>
        <w:ind w:right="391"/>
        <w:jc w:val="both"/>
        <w:rPr>
          <w:rFonts w:ascii="Times New Roman" w:hAnsi="Times New Roman" w:cs="Times New Roman"/>
          <w:b/>
          <w:bCs/>
          <w:sz w:val="28"/>
          <w:szCs w:val="28"/>
        </w:rPr>
      </w:pPr>
    </w:p>
    <w:p w:rsidR="003768D0" w:rsidRPr="003768D0" w:rsidRDefault="003768D0" w:rsidP="003768D0">
      <w:pPr>
        <w:ind w:left="-539" w:firstLine="539"/>
        <w:jc w:val="both"/>
        <w:rPr>
          <w:rFonts w:ascii="Times New Roman" w:hAnsi="Times New Roman" w:cs="Times New Roman"/>
          <w:bCs/>
          <w:sz w:val="28"/>
          <w:szCs w:val="28"/>
        </w:rPr>
      </w:pPr>
      <w:r w:rsidRPr="003768D0">
        <w:rPr>
          <w:rFonts w:ascii="Times New Roman" w:hAnsi="Times New Roman" w:cs="Times New Roman"/>
          <w:bCs/>
          <w:sz w:val="28"/>
          <w:szCs w:val="28"/>
        </w:rPr>
        <w:t>Робоча навчальна програма передбачає: ф</w:t>
      </w:r>
      <w:r w:rsidRPr="003768D0">
        <w:rPr>
          <w:rFonts w:ascii="Times New Roman" w:hAnsi="Times New Roman" w:cs="Times New Roman"/>
          <w:sz w:val="28"/>
          <w:szCs w:val="28"/>
        </w:rPr>
        <w:t>ормування у студентів знань, умінь та навичок організації навчального процесу у середній школі;</w:t>
      </w:r>
      <w:r w:rsidRPr="003768D0">
        <w:rPr>
          <w:rFonts w:ascii="Times New Roman" w:hAnsi="Times New Roman" w:cs="Times New Roman"/>
          <w:bCs/>
          <w:sz w:val="28"/>
          <w:szCs w:val="28"/>
        </w:rPr>
        <w:t xml:space="preserve"> н</w:t>
      </w:r>
      <w:r w:rsidRPr="003768D0">
        <w:rPr>
          <w:rFonts w:ascii="Times New Roman" w:hAnsi="Times New Roman" w:cs="Times New Roman"/>
          <w:sz w:val="28"/>
          <w:szCs w:val="28"/>
        </w:rPr>
        <w:t>абуття студентами умінь аналізу навчально-виховних ситуацій та прийняття педагогічно правильних рішень;</w:t>
      </w:r>
      <w:r w:rsidRPr="003768D0">
        <w:rPr>
          <w:rFonts w:ascii="Times New Roman" w:hAnsi="Times New Roman" w:cs="Times New Roman"/>
          <w:bCs/>
          <w:sz w:val="28"/>
          <w:szCs w:val="28"/>
        </w:rPr>
        <w:t xml:space="preserve"> р</w:t>
      </w:r>
      <w:r w:rsidRPr="003768D0">
        <w:rPr>
          <w:rFonts w:ascii="Times New Roman" w:hAnsi="Times New Roman" w:cs="Times New Roman"/>
          <w:sz w:val="28"/>
          <w:szCs w:val="28"/>
        </w:rPr>
        <w:t>озвиток у студентів позитивної мотивації в контексті вивчення дисципліни; формування у студентів особистісного ставлення до гуманістичних цінностей у середній школи та професійної компетентності в процесі виконання власної діяльності.</w:t>
      </w:r>
      <w:r w:rsidRPr="003768D0">
        <w:rPr>
          <w:rFonts w:ascii="Times New Roman" w:hAnsi="Times New Roman" w:cs="Times New Roman"/>
          <w:bCs/>
          <w:sz w:val="28"/>
          <w:szCs w:val="28"/>
        </w:rPr>
        <w:t xml:space="preserve"> </w:t>
      </w:r>
    </w:p>
    <w:p w:rsidR="003768D0" w:rsidRPr="003768D0" w:rsidRDefault="003768D0" w:rsidP="003768D0">
      <w:pPr>
        <w:spacing w:line="360" w:lineRule="auto"/>
        <w:jc w:val="both"/>
        <w:rPr>
          <w:rFonts w:ascii="Times New Roman" w:hAnsi="Times New Roman" w:cs="Times New Roman"/>
          <w:bCs/>
          <w:i/>
          <w:sz w:val="28"/>
          <w:szCs w:val="28"/>
        </w:rPr>
      </w:pPr>
    </w:p>
    <w:p w:rsidR="003768D0" w:rsidRPr="003768D0" w:rsidRDefault="003768D0" w:rsidP="003768D0">
      <w:pPr>
        <w:spacing w:line="360" w:lineRule="auto"/>
        <w:ind w:left="-540" w:firstLine="540"/>
        <w:jc w:val="both"/>
        <w:rPr>
          <w:rFonts w:ascii="Times New Roman" w:hAnsi="Times New Roman" w:cs="Times New Roman"/>
          <w:bCs/>
          <w:i/>
          <w:sz w:val="28"/>
          <w:szCs w:val="28"/>
        </w:rPr>
      </w:pPr>
      <w:r w:rsidRPr="003768D0">
        <w:rPr>
          <w:rFonts w:ascii="Times New Roman" w:hAnsi="Times New Roman" w:cs="Times New Roman"/>
          <w:bCs/>
          <w:sz w:val="28"/>
          <w:szCs w:val="28"/>
        </w:rPr>
        <w:t xml:space="preserve">У процесі вивчення курсу студенти повинні </w:t>
      </w:r>
      <w:r w:rsidRPr="003768D0">
        <w:rPr>
          <w:rFonts w:ascii="Times New Roman" w:hAnsi="Times New Roman" w:cs="Times New Roman"/>
          <w:b/>
          <w:sz w:val="28"/>
          <w:szCs w:val="28"/>
        </w:rPr>
        <w:t>знати</w:t>
      </w:r>
      <w:r w:rsidRPr="003768D0">
        <w:rPr>
          <w:rFonts w:ascii="Times New Roman" w:hAnsi="Times New Roman" w:cs="Times New Roman"/>
          <w:bCs/>
          <w:sz w:val="28"/>
          <w:szCs w:val="28"/>
        </w:rPr>
        <w:t>:</w:t>
      </w:r>
    </w:p>
    <w:p w:rsidR="003768D0" w:rsidRPr="003768D0" w:rsidRDefault="003768D0" w:rsidP="003768D0">
      <w:pPr>
        <w:pStyle w:val="a4"/>
        <w:jc w:val="both"/>
        <w:rPr>
          <w:rFonts w:ascii="Times New Roman" w:hAnsi="Times New Roman" w:cs="Times New Roman"/>
          <w:sz w:val="28"/>
          <w:szCs w:val="28"/>
        </w:rPr>
      </w:pPr>
    </w:p>
    <w:p w:rsidR="003768D0" w:rsidRPr="003768D0" w:rsidRDefault="003768D0" w:rsidP="00C3404B">
      <w:pPr>
        <w:pStyle w:val="a4"/>
        <w:numPr>
          <w:ilvl w:val="0"/>
          <w:numId w:val="7"/>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завдання, особливості організації навчального процесу у середній школі;</w:t>
      </w:r>
    </w:p>
    <w:p w:rsidR="003768D0" w:rsidRPr="003768D0" w:rsidRDefault="003768D0" w:rsidP="00C3404B">
      <w:pPr>
        <w:pStyle w:val="a4"/>
        <w:numPr>
          <w:ilvl w:val="0"/>
          <w:numId w:val="7"/>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форми організації навчання учнів;</w:t>
      </w:r>
    </w:p>
    <w:p w:rsidR="003768D0" w:rsidRPr="003768D0" w:rsidRDefault="003768D0" w:rsidP="00C3404B">
      <w:pPr>
        <w:pStyle w:val="a4"/>
        <w:numPr>
          <w:ilvl w:val="0"/>
          <w:numId w:val="7"/>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сутність, головні складові педагогічної майстерності;</w:t>
      </w:r>
    </w:p>
    <w:p w:rsidR="003768D0" w:rsidRPr="003768D0" w:rsidRDefault="003768D0" w:rsidP="00C3404B">
      <w:pPr>
        <w:pStyle w:val="a4"/>
        <w:numPr>
          <w:ilvl w:val="0"/>
          <w:numId w:val="7"/>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особливості вербальної і невербальної поведінки вчителя;</w:t>
      </w:r>
    </w:p>
    <w:p w:rsidR="003768D0" w:rsidRPr="003768D0" w:rsidRDefault="003768D0" w:rsidP="00C3404B">
      <w:pPr>
        <w:pStyle w:val="a4"/>
        <w:numPr>
          <w:ilvl w:val="0"/>
          <w:numId w:val="7"/>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сутність, напрями організації партнерського спілкування;</w:t>
      </w:r>
    </w:p>
    <w:p w:rsidR="003768D0" w:rsidRPr="003768D0" w:rsidRDefault="003768D0" w:rsidP="00C3404B">
      <w:pPr>
        <w:pStyle w:val="a4"/>
        <w:numPr>
          <w:ilvl w:val="0"/>
          <w:numId w:val="7"/>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способи конструктивного вирішення проблем дисципліни та конфліктів.</w:t>
      </w:r>
    </w:p>
    <w:p w:rsidR="003768D0" w:rsidRPr="003768D0" w:rsidRDefault="003768D0" w:rsidP="00C3404B">
      <w:pPr>
        <w:pStyle w:val="a4"/>
        <w:numPr>
          <w:ilvl w:val="0"/>
          <w:numId w:val="7"/>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 xml:space="preserve"> категорійно-понятійний апарат педагогіки і психології; </w:t>
      </w:r>
    </w:p>
    <w:p w:rsidR="003768D0" w:rsidRPr="003768D0" w:rsidRDefault="003768D0" w:rsidP="00C3404B">
      <w:pPr>
        <w:pStyle w:val="a4"/>
        <w:numPr>
          <w:ilvl w:val="0"/>
          <w:numId w:val="7"/>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закономірності і особливості розвитку і формування особистості;</w:t>
      </w:r>
    </w:p>
    <w:p w:rsidR="003768D0" w:rsidRPr="003768D0" w:rsidRDefault="003768D0" w:rsidP="00C3404B">
      <w:pPr>
        <w:pStyle w:val="a4"/>
        <w:numPr>
          <w:ilvl w:val="0"/>
          <w:numId w:val="7"/>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 xml:space="preserve">загальну характеристику пізнавальних та емоційно-вольових процесів, психічних станів особистості; </w:t>
      </w:r>
    </w:p>
    <w:p w:rsidR="003768D0" w:rsidRPr="003768D0" w:rsidRDefault="003768D0" w:rsidP="00C3404B">
      <w:pPr>
        <w:pStyle w:val="a4"/>
        <w:numPr>
          <w:ilvl w:val="0"/>
          <w:numId w:val="7"/>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 xml:space="preserve">загальну характеристику індивідуально-психологічних особливостей особистості; </w:t>
      </w:r>
    </w:p>
    <w:p w:rsidR="003768D0" w:rsidRPr="003768D0" w:rsidRDefault="003768D0" w:rsidP="00C3404B">
      <w:pPr>
        <w:pStyle w:val="a4"/>
        <w:numPr>
          <w:ilvl w:val="0"/>
          <w:numId w:val="7"/>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психологічні особливості соціальної групи, взаємостосунки у колективі та групі;</w:t>
      </w:r>
    </w:p>
    <w:p w:rsidR="003768D0" w:rsidRPr="003768D0" w:rsidRDefault="003768D0" w:rsidP="003768D0">
      <w:pPr>
        <w:spacing w:line="360" w:lineRule="auto"/>
        <w:jc w:val="both"/>
        <w:rPr>
          <w:rFonts w:ascii="Times New Roman" w:hAnsi="Times New Roman" w:cs="Times New Roman"/>
          <w:bCs/>
          <w:sz w:val="28"/>
          <w:szCs w:val="28"/>
        </w:rPr>
      </w:pPr>
    </w:p>
    <w:p w:rsidR="003768D0" w:rsidRPr="003768D0" w:rsidRDefault="003768D0" w:rsidP="003768D0">
      <w:pPr>
        <w:spacing w:line="360" w:lineRule="auto"/>
        <w:ind w:left="-540" w:firstLine="540"/>
        <w:jc w:val="both"/>
        <w:rPr>
          <w:rFonts w:ascii="Times New Roman" w:hAnsi="Times New Roman" w:cs="Times New Roman"/>
          <w:bCs/>
          <w:i/>
          <w:sz w:val="28"/>
          <w:szCs w:val="28"/>
        </w:rPr>
      </w:pPr>
    </w:p>
    <w:p w:rsidR="003768D0" w:rsidRPr="003768D0" w:rsidRDefault="003768D0" w:rsidP="003768D0">
      <w:pPr>
        <w:spacing w:line="360" w:lineRule="auto"/>
        <w:jc w:val="both"/>
        <w:rPr>
          <w:rFonts w:ascii="Times New Roman" w:hAnsi="Times New Roman" w:cs="Times New Roman"/>
          <w:bCs/>
          <w:i/>
          <w:sz w:val="28"/>
          <w:szCs w:val="28"/>
        </w:rPr>
      </w:pPr>
    </w:p>
    <w:p w:rsidR="003768D0" w:rsidRPr="003768D0" w:rsidRDefault="003768D0" w:rsidP="003768D0">
      <w:pPr>
        <w:spacing w:line="360" w:lineRule="auto"/>
        <w:ind w:left="-540" w:firstLine="540"/>
        <w:jc w:val="both"/>
        <w:rPr>
          <w:rFonts w:ascii="Times New Roman" w:hAnsi="Times New Roman" w:cs="Times New Roman"/>
          <w:bCs/>
          <w:sz w:val="28"/>
          <w:szCs w:val="28"/>
        </w:rPr>
      </w:pPr>
    </w:p>
    <w:p w:rsidR="003768D0" w:rsidRPr="003768D0" w:rsidRDefault="003768D0" w:rsidP="003768D0">
      <w:pPr>
        <w:spacing w:line="360" w:lineRule="auto"/>
        <w:ind w:left="-540" w:firstLine="540"/>
        <w:jc w:val="both"/>
        <w:rPr>
          <w:rFonts w:ascii="Times New Roman" w:hAnsi="Times New Roman" w:cs="Times New Roman"/>
          <w:bCs/>
          <w:i/>
          <w:sz w:val="28"/>
          <w:szCs w:val="28"/>
        </w:rPr>
      </w:pPr>
      <w:r w:rsidRPr="003768D0">
        <w:rPr>
          <w:rFonts w:ascii="Times New Roman" w:hAnsi="Times New Roman" w:cs="Times New Roman"/>
          <w:bCs/>
          <w:sz w:val="28"/>
          <w:szCs w:val="28"/>
        </w:rPr>
        <w:lastRenderedPageBreak/>
        <w:t xml:space="preserve">У процесі вивчення спецкурсу студенти мають оволодіти </w:t>
      </w:r>
      <w:r w:rsidRPr="003768D0">
        <w:rPr>
          <w:rFonts w:ascii="Times New Roman" w:hAnsi="Times New Roman" w:cs="Times New Roman"/>
          <w:b/>
          <w:sz w:val="28"/>
          <w:szCs w:val="28"/>
        </w:rPr>
        <w:t>уміннями</w:t>
      </w:r>
      <w:r w:rsidRPr="003768D0">
        <w:rPr>
          <w:rFonts w:ascii="Times New Roman" w:hAnsi="Times New Roman" w:cs="Times New Roman"/>
          <w:bCs/>
          <w:sz w:val="28"/>
          <w:szCs w:val="28"/>
        </w:rPr>
        <w:t>:</w:t>
      </w:r>
    </w:p>
    <w:p w:rsidR="003768D0" w:rsidRPr="003768D0" w:rsidRDefault="003768D0" w:rsidP="003768D0">
      <w:pPr>
        <w:ind w:left="360"/>
        <w:jc w:val="both"/>
        <w:rPr>
          <w:rFonts w:ascii="Times New Roman" w:hAnsi="Times New Roman" w:cs="Times New Roman"/>
          <w:sz w:val="28"/>
          <w:szCs w:val="28"/>
        </w:rPr>
      </w:pPr>
    </w:p>
    <w:p w:rsidR="003768D0" w:rsidRPr="003768D0" w:rsidRDefault="003768D0" w:rsidP="00C3404B">
      <w:pPr>
        <w:pStyle w:val="a4"/>
        <w:numPr>
          <w:ilvl w:val="0"/>
          <w:numId w:val="8"/>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вільно оперувати понятійним апаратом;</w:t>
      </w:r>
    </w:p>
    <w:p w:rsidR="003768D0" w:rsidRPr="003768D0" w:rsidRDefault="003768D0" w:rsidP="00C3404B">
      <w:pPr>
        <w:pStyle w:val="a4"/>
        <w:numPr>
          <w:ilvl w:val="0"/>
          <w:numId w:val="8"/>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застосовувати активні й інтерактивні методи, прийоми організації навчально-пізнавальної діяльності студентів (бесіди, діалогу, дискусії, мозкової атаки, сюжетно-рольової гри, роботи в групах тощо);</w:t>
      </w:r>
    </w:p>
    <w:p w:rsidR="003768D0" w:rsidRPr="003768D0" w:rsidRDefault="003768D0" w:rsidP="00C3404B">
      <w:pPr>
        <w:pStyle w:val="a4"/>
        <w:numPr>
          <w:ilvl w:val="0"/>
          <w:numId w:val="8"/>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володіти навичками спостережливості, сприймання, уяви, уваги, прийомами мнемотехніки і розвитку мислення; - ідентифікувати індивідуально-психологічні особливостей людини; - ідентифікувати емоційні стани особистості;</w:t>
      </w:r>
    </w:p>
    <w:p w:rsidR="003768D0" w:rsidRPr="003768D0" w:rsidRDefault="003768D0" w:rsidP="00C3404B">
      <w:pPr>
        <w:pStyle w:val="a4"/>
        <w:numPr>
          <w:ilvl w:val="0"/>
          <w:numId w:val="8"/>
        </w:numPr>
        <w:spacing w:after="0" w:line="240" w:lineRule="auto"/>
        <w:jc w:val="both"/>
        <w:rPr>
          <w:rFonts w:ascii="Times New Roman" w:hAnsi="Times New Roman" w:cs="Times New Roman"/>
          <w:sz w:val="28"/>
          <w:szCs w:val="28"/>
        </w:rPr>
      </w:pPr>
      <w:r w:rsidRPr="003768D0">
        <w:rPr>
          <w:rFonts w:ascii="Times New Roman" w:hAnsi="Times New Roman" w:cs="Times New Roman"/>
          <w:sz w:val="28"/>
          <w:szCs w:val="28"/>
        </w:rPr>
        <w:t>свідомо керувати власною невербальною поведінкою у процесі спілкування.</w:t>
      </w:r>
    </w:p>
    <w:p w:rsidR="003768D0" w:rsidRPr="003768D0" w:rsidRDefault="003768D0" w:rsidP="003768D0">
      <w:pPr>
        <w:pStyle w:val="Normal1"/>
        <w:widowControl/>
        <w:spacing w:line="240" w:lineRule="auto"/>
        <w:ind w:left="284" w:firstLine="0"/>
        <w:rPr>
          <w:b/>
          <w:i/>
          <w:sz w:val="28"/>
          <w:szCs w:val="28"/>
        </w:rPr>
      </w:pPr>
    </w:p>
    <w:p w:rsidR="003768D0" w:rsidRPr="003768D0" w:rsidRDefault="003768D0" w:rsidP="003768D0">
      <w:pPr>
        <w:spacing w:line="360" w:lineRule="auto"/>
        <w:ind w:left="-1080" w:firstLine="900"/>
        <w:jc w:val="both"/>
        <w:rPr>
          <w:rFonts w:ascii="Times New Roman" w:hAnsi="Times New Roman" w:cs="Times New Roman"/>
          <w:sz w:val="28"/>
          <w:szCs w:val="28"/>
        </w:rPr>
      </w:pPr>
    </w:p>
    <w:p w:rsidR="003768D0" w:rsidRDefault="003768D0" w:rsidP="003768D0">
      <w:pPr>
        <w:spacing w:line="360" w:lineRule="auto"/>
        <w:ind w:left="-1080" w:firstLine="900"/>
        <w:jc w:val="both"/>
        <w:rPr>
          <w:sz w:val="28"/>
        </w:rPr>
      </w:pPr>
    </w:p>
    <w:p w:rsidR="003768D0" w:rsidRDefault="003768D0" w:rsidP="003768D0">
      <w:pPr>
        <w:spacing w:line="360" w:lineRule="auto"/>
        <w:ind w:left="-1080" w:firstLine="900"/>
        <w:jc w:val="both"/>
        <w:rPr>
          <w:sz w:val="28"/>
        </w:rPr>
      </w:pPr>
    </w:p>
    <w:p w:rsidR="006546C0" w:rsidRDefault="006546C0" w:rsidP="006546C0">
      <w:pPr>
        <w:spacing w:line="360" w:lineRule="auto"/>
        <w:ind w:left="-1080" w:firstLine="900"/>
        <w:jc w:val="both"/>
        <w:rPr>
          <w:sz w:val="28"/>
        </w:rPr>
      </w:pPr>
    </w:p>
    <w:p w:rsidR="00FC4BB7" w:rsidRPr="009B1180" w:rsidRDefault="00FC4BB7" w:rsidP="00FC4BB7">
      <w:pPr>
        <w:jc w:val="both"/>
        <w:rPr>
          <w:rFonts w:ascii="Times New Roman" w:hAnsi="Times New Roman" w:cs="Times New Roman"/>
        </w:rPr>
      </w:pPr>
    </w:p>
    <w:p w:rsidR="007242FB" w:rsidRPr="00FC4BB7" w:rsidRDefault="007242FB" w:rsidP="00F77C41">
      <w:pPr>
        <w:pStyle w:val="a6"/>
        <w:ind w:left="0"/>
        <w:jc w:val="center"/>
        <w:rPr>
          <w:b/>
          <w:u w:val="single"/>
        </w:rPr>
      </w:pPr>
    </w:p>
    <w:p w:rsidR="00CE59E1" w:rsidRDefault="00CE59E1" w:rsidP="00642554">
      <w:pPr>
        <w:pStyle w:val="a6"/>
        <w:ind w:left="0"/>
        <w:rPr>
          <w:b/>
          <w:u w:val="single"/>
        </w:rPr>
      </w:pPr>
    </w:p>
    <w:p w:rsidR="00CE59E1" w:rsidRDefault="00CE59E1" w:rsidP="00F77C41">
      <w:pPr>
        <w:pStyle w:val="a6"/>
        <w:ind w:left="0"/>
        <w:jc w:val="center"/>
        <w:rPr>
          <w:b/>
          <w:u w:val="single"/>
        </w:rPr>
      </w:pPr>
    </w:p>
    <w:p w:rsidR="00CE59E1" w:rsidRDefault="00CE59E1" w:rsidP="003E3CE1">
      <w:pPr>
        <w:pStyle w:val="a6"/>
        <w:ind w:left="0"/>
        <w:rPr>
          <w:b/>
          <w:u w:val="single"/>
        </w:rPr>
      </w:pPr>
    </w:p>
    <w:p w:rsidR="00CE59E1" w:rsidRPr="00CE59E1" w:rsidRDefault="00CE59E1" w:rsidP="00F77C41">
      <w:pPr>
        <w:pStyle w:val="a6"/>
        <w:ind w:left="0"/>
        <w:jc w:val="center"/>
        <w:rPr>
          <w:b/>
          <w:u w:val="single"/>
        </w:rPr>
      </w:pPr>
    </w:p>
    <w:p w:rsidR="009B7626" w:rsidRDefault="009B7626" w:rsidP="009B7626">
      <w:pPr>
        <w:spacing w:after="0" w:line="360" w:lineRule="auto"/>
        <w:ind w:left="720"/>
        <w:rPr>
          <w:rFonts w:ascii="Times New Roman" w:hAnsi="Times New Roman" w:cs="Times New Roman"/>
          <w:b/>
          <w:bCs/>
          <w:sz w:val="28"/>
          <w:szCs w:val="28"/>
        </w:rPr>
      </w:pPr>
      <w:r w:rsidRPr="0032765E">
        <w:rPr>
          <w:rFonts w:ascii="Times New Roman" w:hAnsi="Times New Roman" w:cs="Times New Roman"/>
          <w:b/>
          <w:bCs/>
          <w:sz w:val="28"/>
          <w:szCs w:val="28"/>
        </w:rPr>
        <w:t>Структура навчальної</w:t>
      </w:r>
      <w:r>
        <w:rPr>
          <w:rFonts w:ascii="Times New Roman" w:hAnsi="Times New Roman" w:cs="Times New Roman"/>
          <w:b/>
          <w:bCs/>
          <w:sz w:val="28"/>
          <w:szCs w:val="28"/>
        </w:rPr>
        <w:t xml:space="preserve"> </w:t>
      </w:r>
      <w:r w:rsidRPr="0032765E">
        <w:rPr>
          <w:rFonts w:ascii="Times New Roman" w:hAnsi="Times New Roman" w:cs="Times New Roman"/>
          <w:b/>
          <w:bCs/>
          <w:sz w:val="28"/>
          <w:szCs w:val="28"/>
        </w:rPr>
        <w:t>дисципліни</w:t>
      </w:r>
    </w:p>
    <w:tbl>
      <w:tblPr>
        <w:tblW w:w="87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7"/>
        <w:gridCol w:w="590"/>
        <w:gridCol w:w="75"/>
        <w:gridCol w:w="843"/>
        <w:gridCol w:w="574"/>
        <w:gridCol w:w="5328"/>
      </w:tblGrid>
      <w:tr w:rsidR="009B7626" w:rsidTr="003E3CE1">
        <w:trPr>
          <w:gridAfter w:val="1"/>
          <w:wAfter w:w="2118" w:type="pct"/>
          <w:cantSplit/>
          <w:trHeight w:val="302"/>
        </w:trPr>
        <w:tc>
          <w:tcPr>
            <w:tcW w:w="2016" w:type="pct"/>
            <w:tcBorders>
              <w:top w:val="single" w:sz="4" w:space="0" w:color="auto"/>
              <w:left w:val="single" w:sz="4" w:space="0" w:color="auto"/>
              <w:bottom w:val="single" w:sz="4" w:space="0" w:color="auto"/>
              <w:right w:val="single" w:sz="4" w:space="0" w:color="auto"/>
            </w:tcBorders>
            <w:hideMark/>
          </w:tcPr>
          <w:p w:rsidR="009B7626" w:rsidRDefault="009B7626" w:rsidP="00CE1758">
            <w:pPr>
              <w:jc w:val="center"/>
              <w:rPr>
                <w:b/>
                <w:bCs/>
              </w:rPr>
            </w:pPr>
            <w:r>
              <w:rPr>
                <w:b/>
                <w:bCs/>
              </w:rPr>
              <w:t>Теми</w:t>
            </w:r>
          </w:p>
        </w:tc>
        <w:tc>
          <w:tcPr>
            <w:tcW w:w="303" w:type="pct"/>
            <w:gridSpan w:val="3"/>
            <w:tcBorders>
              <w:top w:val="single" w:sz="4" w:space="0" w:color="auto"/>
              <w:left w:val="single" w:sz="4" w:space="0" w:color="auto"/>
              <w:bottom w:val="single" w:sz="4" w:space="0" w:color="auto"/>
              <w:right w:val="single" w:sz="4" w:space="0" w:color="auto"/>
            </w:tcBorders>
          </w:tcPr>
          <w:p w:rsidR="009B7626" w:rsidRDefault="009B7626" w:rsidP="00CE1758">
            <w:pPr>
              <w:jc w:val="center"/>
              <w:rPr>
                <w:b/>
                <w:bCs/>
              </w:rPr>
            </w:pPr>
            <w:r>
              <w:rPr>
                <w:b/>
                <w:bCs/>
              </w:rPr>
              <w:t>Лекц.</w:t>
            </w:r>
          </w:p>
          <w:p w:rsidR="009B7626" w:rsidRDefault="009B7626" w:rsidP="00CE1758">
            <w:pPr>
              <w:rPr>
                <w:b/>
                <w:bCs/>
              </w:rPr>
            </w:pPr>
          </w:p>
        </w:tc>
        <w:tc>
          <w:tcPr>
            <w:tcW w:w="335" w:type="pct"/>
            <w:tcBorders>
              <w:top w:val="single" w:sz="4" w:space="0" w:color="auto"/>
              <w:left w:val="single" w:sz="4" w:space="0" w:color="auto"/>
              <w:bottom w:val="single" w:sz="4" w:space="0" w:color="auto"/>
              <w:right w:val="single" w:sz="4" w:space="0" w:color="auto"/>
            </w:tcBorders>
            <w:hideMark/>
          </w:tcPr>
          <w:p w:rsidR="009B7626" w:rsidRDefault="009B7626" w:rsidP="00CE1758">
            <w:pPr>
              <w:jc w:val="center"/>
              <w:rPr>
                <w:b/>
                <w:bCs/>
              </w:rPr>
            </w:pPr>
            <w:r>
              <w:rPr>
                <w:b/>
                <w:bCs/>
              </w:rPr>
              <w:t>Семін.</w:t>
            </w:r>
          </w:p>
        </w:tc>
        <w:tc>
          <w:tcPr>
            <w:tcW w:w="228" w:type="pct"/>
            <w:tcBorders>
              <w:top w:val="single" w:sz="4" w:space="0" w:color="auto"/>
              <w:left w:val="single" w:sz="4" w:space="0" w:color="auto"/>
              <w:bottom w:val="single" w:sz="4" w:space="0" w:color="auto"/>
              <w:right w:val="single" w:sz="4" w:space="0" w:color="auto"/>
            </w:tcBorders>
            <w:hideMark/>
          </w:tcPr>
          <w:p w:rsidR="009B7626" w:rsidRDefault="009B7626" w:rsidP="00CE1758">
            <w:pPr>
              <w:jc w:val="center"/>
              <w:rPr>
                <w:b/>
                <w:bCs/>
              </w:rPr>
            </w:pPr>
            <w:r>
              <w:rPr>
                <w:b/>
                <w:bCs/>
              </w:rPr>
              <w:t>СРС</w:t>
            </w:r>
          </w:p>
        </w:tc>
      </w:tr>
      <w:tr w:rsidR="009B7626" w:rsidTr="003E3CE1">
        <w:trPr>
          <w:gridAfter w:val="1"/>
          <w:wAfter w:w="2118" w:type="pct"/>
          <w:cantSplit/>
          <w:trHeight w:val="557"/>
        </w:trPr>
        <w:tc>
          <w:tcPr>
            <w:tcW w:w="2882" w:type="pct"/>
            <w:gridSpan w:val="6"/>
            <w:tcBorders>
              <w:top w:val="single" w:sz="4" w:space="0" w:color="auto"/>
              <w:left w:val="single" w:sz="4" w:space="0" w:color="auto"/>
              <w:bottom w:val="single" w:sz="4" w:space="0" w:color="auto"/>
              <w:right w:val="single" w:sz="4" w:space="0" w:color="auto"/>
            </w:tcBorders>
            <w:hideMark/>
          </w:tcPr>
          <w:p w:rsidR="009B7626" w:rsidRPr="00BD7830" w:rsidRDefault="009B7626" w:rsidP="008C28EF">
            <w:pPr>
              <w:tabs>
                <w:tab w:val="left" w:pos="284"/>
                <w:tab w:val="left" w:pos="567"/>
              </w:tabs>
              <w:ind w:firstLine="567"/>
              <w:jc w:val="center"/>
              <w:rPr>
                <w:rFonts w:ascii="Times New Roman" w:hAnsi="Times New Roman" w:cs="Times New Roman"/>
                <w:b/>
                <w:sz w:val="24"/>
                <w:szCs w:val="24"/>
              </w:rPr>
            </w:pPr>
            <w:r w:rsidRPr="00BD7830">
              <w:rPr>
                <w:rFonts w:ascii="Times New Roman" w:hAnsi="Times New Roman" w:cs="Times New Roman"/>
                <w:b/>
                <w:bCs/>
                <w:color w:val="000000"/>
                <w:sz w:val="24"/>
                <w:szCs w:val="24"/>
              </w:rPr>
              <w:t xml:space="preserve">Змістовий модуль </w:t>
            </w:r>
            <w:r w:rsidRPr="00BD7830">
              <w:rPr>
                <w:rFonts w:ascii="Times New Roman" w:hAnsi="Times New Roman" w:cs="Times New Roman"/>
                <w:b/>
                <w:bCs/>
                <w:color w:val="000000"/>
                <w:sz w:val="24"/>
                <w:szCs w:val="24"/>
                <w:lang w:val="en-US"/>
              </w:rPr>
              <w:t>I</w:t>
            </w:r>
            <w:r w:rsidRPr="00BD7830">
              <w:rPr>
                <w:rFonts w:ascii="Times New Roman" w:hAnsi="Times New Roman" w:cs="Times New Roman"/>
                <w:b/>
                <w:bCs/>
                <w:color w:val="000000"/>
                <w:sz w:val="24"/>
                <w:szCs w:val="24"/>
              </w:rPr>
              <w:t>.</w:t>
            </w:r>
            <w:r w:rsidRPr="00BD7830">
              <w:rPr>
                <w:rFonts w:ascii="Times New Roman" w:hAnsi="Times New Roman" w:cs="Times New Roman"/>
                <w:b/>
                <w:sz w:val="24"/>
                <w:szCs w:val="24"/>
              </w:rPr>
              <w:t xml:space="preserve"> </w:t>
            </w:r>
            <w:r w:rsidR="008C28EF" w:rsidRPr="008C28EF">
              <w:rPr>
                <w:rFonts w:ascii="Times New Roman" w:hAnsi="Times New Roman" w:cs="Times New Roman"/>
                <w:sz w:val="28"/>
                <w:szCs w:val="28"/>
              </w:rPr>
              <w:t>Загальні основи педагогіки</w:t>
            </w:r>
          </w:p>
        </w:tc>
      </w:tr>
      <w:tr w:rsidR="003E3CE1" w:rsidTr="003E3CE1">
        <w:trPr>
          <w:gridAfter w:val="1"/>
          <w:wAfter w:w="2118" w:type="pct"/>
          <w:trHeight w:val="572"/>
        </w:trPr>
        <w:tc>
          <w:tcPr>
            <w:tcW w:w="2054" w:type="pct"/>
            <w:gridSpan w:val="2"/>
            <w:tcBorders>
              <w:top w:val="single" w:sz="4" w:space="0" w:color="auto"/>
              <w:left w:val="single" w:sz="4" w:space="0" w:color="auto"/>
              <w:bottom w:val="single" w:sz="4" w:space="0" w:color="auto"/>
              <w:right w:val="single" w:sz="4" w:space="0" w:color="auto"/>
            </w:tcBorders>
            <w:hideMark/>
          </w:tcPr>
          <w:p w:rsidR="003E3CE1" w:rsidRPr="00EC3539" w:rsidRDefault="003E3CE1" w:rsidP="003E3CE1">
            <w:pPr>
              <w:shd w:val="clear" w:color="auto" w:fill="FFFFFF"/>
              <w:rPr>
                <w:rFonts w:ascii="Times New Roman" w:hAnsi="Times New Roman" w:cs="Times New Roman"/>
              </w:rPr>
            </w:pPr>
            <w:r w:rsidRPr="00EC3539">
              <w:rPr>
                <w:rFonts w:ascii="Times New Roman" w:hAnsi="Times New Roman" w:cs="Times New Roman"/>
                <w:b/>
                <w:bCs/>
                <w:color w:val="000000"/>
              </w:rPr>
              <w:t>Тема 1.</w:t>
            </w:r>
            <w:r w:rsidRPr="00EC3539">
              <w:rPr>
                <w:rFonts w:ascii="Times New Roman" w:hAnsi="Times New Roman" w:cs="Times New Roman"/>
                <w:b/>
              </w:rPr>
              <w:t xml:space="preserve"> </w:t>
            </w:r>
            <w:r w:rsidRPr="00EC3539">
              <w:rPr>
                <w:rFonts w:ascii="Times New Roman" w:hAnsi="Times New Roman" w:cs="Times New Roman"/>
              </w:rPr>
              <w:t>Педагогіка як наука. Методи науково-педагогічних досліджень.</w:t>
            </w:r>
          </w:p>
        </w:tc>
        <w:tc>
          <w:tcPr>
            <w:tcW w:w="264" w:type="pct"/>
            <w:gridSpan w:val="2"/>
            <w:tcBorders>
              <w:top w:val="single" w:sz="4" w:space="0" w:color="auto"/>
              <w:left w:val="single" w:sz="4" w:space="0" w:color="auto"/>
              <w:bottom w:val="single" w:sz="4" w:space="0" w:color="auto"/>
              <w:right w:val="single" w:sz="4" w:space="0" w:color="auto"/>
            </w:tcBorders>
            <w:hideMark/>
          </w:tcPr>
          <w:p w:rsidR="003E3CE1" w:rsidRPr="00C45865" w:rsidRDefault="003E3CE1" w:rsidP="003E3CE1">
            <w:pPr>
              <w:widowControl w:val="0"/>
              <w:shd w:val="clear" w:color="auto" w:fill="FFFFFF"/>
              <w:autoSpaceDE w:val="0"/>
              <w:autoSpaceDN w:val="0"/>
              <w:adjustRightInd w:val="0"/>
              <w:jc w:val="center"/>
            </w:pPr>
          </w:p>
          <w:p w:rsidR="003E3CE1" w:rsidRPr="00C45865" w:rsidRDefault="003E3CE1" w:rsidP="003E3CE1">
            <w:pPr>
              <w:widowControl w:val="0"/>
              <w:shd w:val="clear" w:color="auto" w:fill="FFFFFF"/>
              <w:autoSpaceDE w:val="0"/>
              <w:autoSpaceDN w:val="0"/>
              <w:adjustRightInd w:val="0"/>
              <w:jc w:val="center"/>
            </w:pPr>
            <w:r w:rsidRPr="00C45865">
              <w:t>2</w:t>
            </w:r>
          </w:p>
        </w:tc>
        <w:tc>
          <w:tcPr>
            <w:tcW w:w="335" w:type="pct"/>
            <w:tcBorders>
              <w:top w:val="single" w:sz="4" w:space="0" w:color="auto"/>
              <w:left w:val="single" w:sz="4" w:space="0" w:color="auto"/>
              <w:bottom w:val="single" w:sz="4" w:space="0" w:color="auto"/>
              <w:right w:val="single" w:sz="4" w:space="0" w:color="auto"/>
            </w:tcBorders>
            <w:hideMark/>
          </w:tcPr>
          <w:p w:rsidR="003E3CE1" w:rsidRPr="00C45865" w:rsidRDefault="003E3CE1" w:rsidP="003E3CE1">
            <w:pPr>
              <w:widowControl w:val="0"/>
              <w:shd w:val="clear" w:color="auto" w:fill="FFFFFF"/>
              <w:autoSpaceDE w:val="0"/>
              <w:autoSpaceDN w:val="0"/>
              <w:adjustRightInd w:val="0"/>
            </w:pPr>
          </w:p>
          <w:p w:rsidR="003E3CE1" w:rsidRPr="00C45865" w:rsidRDefault="003E3CE1" w:rsidP="003E3CE1">
            <w:pPr>
              <w:widowControl w:val="0"/>
              <w:shd w:val="clear" w:color="auto" w:fill="FFFFFF"/>
              <w:autoSpaceDE w:val="0"/>
              <w:autoSpaceDN w:val="0"/>
              <w:adjustRightInd w:val="0"/>
              <w:jc w:val="center"/>
            </w:pPr>
            <w:r w:rsidRPr="00C45865">
              <w:t>2</w:t>
            </w:r>
          </w:p>
        </w:tc>
        <w:tc>
          <w:tcPr>
            <w:tcW w:w="228" w:type="pct"/>
            <w:tcBorders>
              <w:top w:val="single" w:sz="4" w:space="0" w:color="auto"/>
              <w:left w:val="single" w:sz="4" w:space="0" w:color="auto"/>
              <w:bottom w:val="single" w:sz="4" w:space="0" w:color="auto"/>
              <w:right w:val="single" w:sz="4" w:space="0" w:color="auto"/>
            </w:tcBorders>
            <w:hideMark/>
          </w:tcPr>
          <w:p w:rsidR="003E3CE1" w:rsidRDefault="003E3CE1" w:rsidP="003E3CE1">
            <w:pPr>
              <w:widowControl w:val="0"/>
              <w:shd w:val="clear" w:color="auto" w:fill="FFFFFF"/>
              <w:autoSpaceDE w:val="0"/>
              <w:autoSpaceDN w:val="0"/>
              <w:adjustRightInd w:val="0"/>
              <w:jc w:val="center"/>
            </w:pPr>
          </w:p>
          <w:p w:rsidR="003E3CE1" w:rsidRPr="00434366" w:rsidRDefault="003E3CE1" w:rsidP="003E3CE1">
            <w:pPr>
              <w:widowControl w:val="0"/>
              <w:shd w:val="clear" w:color="auto" w:fill="FFFFFF"/>
              <w:autoSpaceDE w:val="0"/>
              <w:autoSpaceDN w:val="0"/>
              <w:adjustRightInd w:val="0"/>
              <w:jc w:val="center"/>
            </w:pPr>
            <w:r>
              <w:t>6</w:t>
            </w:r>
          </w:p>
        </w:tc>
      </w:tr>
      <w:tr w:rsidR="009B7626" w:rsidTr="003E3CE1">
        <w:trPr>
          <w:gridAfter w:val="1"/>
          <w:wAfter w:w="2118" w:type="pct"/>
          <w:trHeight w:val="1018"/>
        </w:trPr>
        <w:tc>
          <w:tcPr>
            <w:tcW w:w="2054" w:type="pct"/>
            <w:gridSpan w:val="2"/>
            <w:tcBorders>
              <w:top w:val="single" w:sz="4" w:space="0" w:color="auto"/>
              <w:left w:val="single" w:sz="4" w:space="0" w:color="auto"/>
              <w:bottom w:val="single" w:sz="4" w:space="0" w:color="auto"/>
              <w:right w:val="single" w:sz="4" w:space="0" w:color="auto"/>
            </w:tcBorders>
            <w:hideMark/>
          </w:tcPr>
          <w:p w:rsidR="009B7626" w:rsidRPr="00EC3539" w:rsidRDefault="009B7626" w:rsidP="00AF1BB1">
            <w:pPr>
              <w:jc w:val="both"/>
              <w:rPr>
                <w:rFonts w:ascii="Times New Roman" w:hAnsi="Times New Roman" w:cs="Times New Roman"/>
              </w:rPr>
            </w:pPr>
            <w:r w:rsidRPr="00EC3539">
              <w:rPr>
                <w:rFonts w:ascii="Times New Roman" w:hAnsi="Times New Roman" w:cs="Times New Roman"/>
                <w:b/>
                <w:bCs/>
                <w:color w:val="000000"/>
              </w:rPr>
              <w:t>Тема 2.</w:t>
            </w:r>
            <w:r w:rsidRPr="00EC3539">
              <w:rPr>
                <w:rFonts w:ascii="Times New Roman" w:hAnsi="Times New Roman" w:cs="Times New Roman"/>
              </w:rPr>
              <w:t xml:space="preserve"> </w:t>
            </w:r>
            <w:r w:rsidR="00AF1BB1" w:rsidRPr="00EC3539">
              <w:rPr>
                <w:rFonts w:ascii="Times New Roman" w:hAnsi="Times New Roman" w:cs="Times New Roman"/>
              </w:rPr>
              <w:t>Історія української школи і педагогіки. Сучасна система освіти України. Особливості освіти у країнах Європи, Сходу, Америки.</w:t>
            </w:r>
          </w:p>
        </w:tc>
        <w:tc>
          <w:tcPr>
            <w:tcW w:w="264" w:type="pct"/>
            <w:gridSpan w:val="2"/>
            <w:tcBorders>
              <w:top w:val="single" w:sz="4" w:space="0" w:color="auto"/>
              <w:left w:val="single" w:sz="4" w:space="0" w:color="auto"/>
              <w:bottom w:val="single" w:sz="4" w:space="0" w:color="auto"/>
              <w:right w:val="single" w:sz="4" w:space="0" w:color="auto"/>
            </w:tcBorders>
            <w:hideMark/>
          </w:tcPr>
          <w:p w:rsidR="009B7626" w:rsidRPr="009B7626" w:rsidRDefault="009B7626" w:rsidP="009B7626">
            <w:pPr>
              <w:widowControl w:val="0"/>
              <w:shd w:val="clear" w:color="auto" w:fill="FFFFFF"/>
              <w:autoSpaceDE w:val="0"/>
              <w:autoSpaceDN w:val="0"/>
              <w:adjustRightInd w:val="0"/>
              <w:rPr>
                <w:rFonts w:ascii="Times New Roman" w:hAnsi="Times New Roman" w:cs="Times New Roman"/>
              </w:rPr>
            </w:pPr>
          </w:p>
          <w:p w:rsidR="009B7626" w:rsidRPr="009B7626" w:rsidRDefault="009B7626" w:rsidP="00CE1758">
            <w:pPr>
              <w:widowControl w:val="0"/>
              <w:shd w:val="clear" w:color="auto" w:fill="FFFFFF"/>
              <w:autoSpaceDE w:val="0"/>
              <w:autoSpaceDN w:val="0"/>
              <w:adjustRightInd w:val="0"/>
              <w:jc w:val="center"/>
              <w:rPr>
                <w:rFonts w:ascii="Times New Roman" w:hAnsi="Times New Roman" w:cs="Times New Roman"/>
              </w:rPr>
            </w:pPr>
            <w:r w:rsidRPr="009B7626">
              <w:rPr>
                <w:rFonts w:ascii="Times New Roman" w:hAnsi="Times New Roman" w:cs="Times New Roman"/>
              </w:rPr>
              <w:t>2</w:t>
            </w:r>
          </w:p>
        </w:tc>
        <w:tc>
          <w:tcPr>
            <w:tcW w:w="335" w:type="pct"/>
            <w:tcBorders>
              <w:top w:val="single" w:sz="4" w:space="0" w:color="auto"/>
              <w:left w:val="single" w:sz="4" w:space="0" w:color="auto"/>
              <w:bottom w:val="single" w:sz="4" w:space="0" w:color="auto"/>
              <w:right w:val="single" w:sz="4" w:space="0" w:color="auto"/>
            </w:tcBorders>
            <w:hideMark/>
          </w:tcPr>
          <w:p w:rsidR="009B7626" w:rsidRPr="009B7626" w:rsidRDefault="009B7626" w:rsidP="009B7626">
            <w:pPr>
              <w:widowControl w:val="0"/>
              <w:shd w:val="clear" w:color="auto" w:fill="FFFFFF"/>
              <w:autoSpaceDE w:val="0"/>
              <w:autoSpaceDN w:val="0"/>
              <w:adjustRightInd w:val="0"/>
              <w:rPr>
                <w:rFonts w:ascii="Times New Roman" w:hAnsi="Times New Roman" w:cs="Times New Roman"/>
              </w:rPr>
            </w:pPr>
          </w:p>
          <w:p w:rsidR="009B7626" w:rsidRPr="009B7626" w:rsidRDefault="009B7626" w:rsidP="00CE1758">
            <w:pPr>
              <w:widowControl w:val="0"/>
              <w:shd w:val="clear" w:color="auto" w:fill="FFFFFF"/>
              <w:autoSpaceDE w:val="0"/>
              <w:autoSpaceDN w:val="0"/>
              <w:adjustRightInd w:val="0"/>
              <w:jc w:val="center"/>
              <w:rPr>
                <w:rFonts w:ascii="Times New Roman" w:hAnsi="Times New Roman" w:cs="Times New Roman"/>
              </w:rPr>
            </w:pPr>
            <w:r w:rsidRPr="009B7626">
              <w:rPr>
                <w:rFonts w:ascii="Times New Roman" w:hAnsi="Times New Roman" w:cs="Times New Roman"/>
              </w:rPr>
              <w:t>2</w:t>
            </w:r>
          </w:p>
        </w:tc>
        <w:tc>
          <w:tcPr>
            <w:tcW w:w="228" w:type="pct"/>
            <w:tcBorders>
              <w:top w:val="single" w:sz="4" w:space="0" w:color="auto"/>
              <w:left w:val="single" w:sz="4" w:space="0" w:color="auto"/>
              <w:bottom w:val="single" w:sz="4" w:space="0" w:color="auto"/>
              <w:right w:val="single" w:sz="4" w:space="0" w:color="auto"/>
            </w:tcBorders>
            <w:hideMark/>
          </w:tcPr>
          <w:p w:rsidR="009B7626" w:rsidRPr="009B7626" w:rsidRDefault="009B7626" w:rsidP="00CE1758">
            <w:pPr>
              <w:jc w:val="center"/>
              <w:rPr>
                <w:rFonts w:ascii="Times New Roman" w:hAnsi="Times New Roman" w:cs="Times New Roman"/>
              </w:rPr>
            </w:pPr>
          </w:p>
          <w:p w:rsidR="009B7626" w:rsidRPr="00CE59E1" w:rsidRDefault="0015566B" w:rsidP="00CE1758">
            <w:pPr>
              <w:jc w:val="center"/>
              <w:rPr>
                <w:rFonts w:ascii="Times New Roman" w:hAnsi="Times New Roman" w:cs="Times New Roman"/>
              </w:rPr>
            </w:pPr>
            <w:r>
              <w:rPr>
                <w:rFonts w:ascii="Times New Roman" w:hAnsi="Times New Roman" w:cs="Times New Roman"/>
              </w:rPr>
              <w:t>8</w:t>
            </w:r>
          </w:p>
          <w:p w:rsidR="009B7626" w:rsidRPr="009B7626" w:rsidRDefault="009B7626" w:rsidP="00CE1758">
            <w:pPr>
              <w:jc w:val="center"/>
              <w:rPr>
                <w:rFonts w:ascii="Times New Roman" w:hAnsi="Times New Roman" w:cs="Times New Roman"/>
              </w:rPr>
            </w:pPr>
          </w:p>
        </w:tc>
      </w:tr>
      <w:tr w:rsidR="003E3CE1" w:rsidTr="003E3CE1">
        <w:trPr>
          <w:gridAfter w:val="1"/>
          <w:wAfter w:w="2118" w:type="pct"/>
          <w:trHeight w:val="1094"/>
        </w:trPr>
        <w:tc>
          <w:tcPr>
            <w:tcW w:w="2054" w:type="pct"/>
            <w:gridSpan w:val="2"/>
            <w:tcBorders>
              <w:top w:val="single" w:sz="4" w:space="0" w:color="auto"/>
              <w:left w:val="single" w:sz="4" w:space="0" w:color="auto"/>
              <w:bottom w:val="single" w:sz="4" w:space="0" w:color="auto"/>
              <w:right w:val="single" w:sz="4" w:space="0" w:color="auto"/>
            </w:tcBorders>
            <w:hideMark/>
          </w:tcPr>
          <w:p w:rsidR="003E3CE1" w:rsidRPr="00EC3539" w:rsidRDefault="003E3CE1" w:rsidP="003E3CE1">
            <w:pPr>
              <w:shd w:val="clear" w:color="auto" w:fill="FFFFFF"/>
              <w:spacing w:line="322" w:lineRule="exact"/>
              <w:rPr>
                <w:rFonts w:ascii="Times New Roman" w:hAnsi="Times New Roman" w:cs="Times New Roman"/>
                <w:b/>
                <w:bCs/>
                <w:color w:val="000000"/>
              </w:rPr>
            </w:pPr>
            <w:r w:rsidRPr="00EC3539">
              <w:rPr>
                <w:rFonts w:ascii="Times New Roman" w:hAnsi="Times New Roman" w:cs="Times New Roman"/>
                <w:b/>
                <w:bCs/>
                <w:color w:val="000000"/>
              </w:rPr>
              <w:t xml:space="preserve">Тема 3. </w:t>
            </w:r>
            <w:r w:rsidRPr="00EC3539">
              <w:rPr>
                <w:rFonts w:ascii="Times New Roman" w:hAnsi="Times New Roman" w:cs="Times New Roman"/>
              </w:rPr>
              <w:t>Головні форми організації навчання в середній школі</w:t>
            </w:r>
          </w:p>
        </w:tc>
        <w:tc>
          <w:tcPr>
            <w:tcW w:w="264" w:type="pct"/>
            <w:gridSpan w:val="2"/>
            <w:tcBorders>
              <w:top w:val="single" w:sz="4" w:space="0" w:color="auto"/>
              <w:left w:val="single" w:sz="4" w:space="0" w:color="auto"/>
              <w:bottom w:val="single" w:sz="4" w:space="0" w:color="auto"/>
              <w:right w:val="single" w:sz="4" w:space="0" w:color="auto"/>
            </w:tcBorders>
            <w:hideMark/>
          </w:tcPr>
          <w:p w:rsidR="003E3CE1" w:rsidRDefault="003E3CE1" w:rsidP="003E3CE1">
            <w:pPr>
              <w:widowControl w:val="0"/>
              <w:shd w:val="clear" w:color="auto" w:fill="FFFFFF"/>
              <w:autoSpaceDE w:val="0"/>
              <w:autoSpaceDN w:val="0"/>
              <w:adjustRightInd w:val="0"/>
            </w:pPr>
          </w:p>
          <w:p w:rsidR="003E3CE1" w:rsidRPr="00E75248" w:rsidRDefault="003E3CE1" w:rsidP="003E3CE1">
            <w:pPr>
              <w:widowControl w:val="0"/>
              <w:shd w:val="clear" w:color="auto" w:fill="FFFFFF"/>
              <w:autoSpaceDE w:val="0"/>
              <w:autoSpaceDN w:val="0"/>
              <w:adjustRightInd w:val="0"/>
              <w:jc w:val="center"/>
            </w:pPr>
            <w:r w:rsidRPr="00E75248">
              <w:t>2</w:t>
            </w:r>
          </w:p>
        </w:tc>
        <w:tc>
          <w:tcPr>
            <w:tcW w:w="335" w:type="pct"/>
            <w:tcBorders>
              <w:top w:val="single" w:sz="4" w:space="0" w:color="auto"/>
              <w:left w:val="single" w:sz="4" w:space="0" w:color="auto"/>
              <w:bottom w:val="single" w:sz="4" w:space="0" w:color="auto"/>
              <w:right w:val="single" w:sz="4" w:space="0" w:color="auto"/>
            </w:tcBorders>
            <w:hideMark/>
          </w:tcPr>
          <w:p w:rsidR="003E3CE1" w:rsidRDefault="003E3CE1" w:rsidP="003E3CE1">
            <w:pPr>
              <w:widowControl w:val="0"/>
              <w:shd w:val="clear" w:color="auto" w:fill="FFFFFF"/>
              <w:autoSpaceDE w:val="0"/>
              <w:autoSpaceDN w:val="0"/>
              <w:adjustRightInd w:val="0"/>
            </w:pPr>
          </w:p>
          <w:p w:rsidR="003E3CE1" w:rsidRPr="00E75248" w:rsidRDefault="003E3CE1" w:rsidP="003E3CE1">
            <w:pPr>
              <w:widowControl w:val="0"/>
              <w:shd w:val="clear" w:color="auto" w:fill="FFFFFF"/>
              <w:autoSpaceDE w:val="0"/>
              <w:autoSpaceDN w:val="0"/>
              <w:adjustRightInd w:val="0"/>
              <w:jc w:val="center"/>
            </w:pPr>
            <w:r>
              <w:t>2</w:t>
            </w:r>
          </w:p>
        </w:tc>
        <w:tc>
          <w:tcPr>
            <w:tcW w:w="228" w:type="pct"/>
            <w:tcBorders>
              <w:top w:val="single" w:sz="4" w:space="0" w:color="auto"/>
              <w:left w:val="single" w:sz="4" w:space="0" w:color="auto"/>
              <w:bottom w:val="single" w:sz="4" w:space="0" w:color="auto"/>
              <w:right w:val="single" w:sz="4" w:space="0" w:color="auto"/>
            </w:tcBorders>
            <w:hideMark/>
          </w:tcPr>
          <w:p w:rsidR="003E3CE1" w:rsidRDefault="003E3CE1" w:rsidP="003E3CE1">
            <w:pPr>
              <w:jc w:val="center"/>
            </w:pPr>
          </w:p>
          <w:p w:rsidR="003E3CE1" w:rsidRDefault="003E3CE1" w:rsidP="003E3CE1">
            <w:pPr>
              <w:jc w:val="center"/>
            </w:pPr>
            <w:r>
              <w:t>6</w:t>
            </w:r>
          </w:p>
        </w:tc>
      </w:tr>
      <w:tr w:rsidR="003E3CE1" w:rsidTr="003E3CE1">
        <w:trPr>
          <w:gridAfter w:val="1"/>
          <w:wAfter w:w="2118" w:type="pct"/>
          <w:trHeight w:val="1094"/>
        </w:trPr>
        <w:tc>
          <w:tcPr>
            <w:tcW w:w="2054" w:type="pct"/>
            <w:gridSpan w:val="2"/>
            <w:tcBorders>
              <w:top w:val="single" w:sz="4" w:space="0" w:color="auto"/>
              <w:left w:val="single" w:sz="4" w:space="0" w:color="auto"/>
              <w:bottom w:val="single" w:sz="4" w:space="0" w:color="auto"/>
              <w:right w:val="single" w:sz="4" w:space="0" w:color="auto"/>
            </w:tcBorders>
            <w:hideMark/>
          </w:tcPr>
          <w:p w:rsidR="003E3CE1" w:rsidRPr="00EC3539" w:rsidRDefault="003E3CE1" w:rsidP="003E3CE1">
            <w:pPr>
              <w:jc w:val="both"/>
              <w:rPr>
                <w:rFonts w:ascii="Times New Roman" w:hAnsi="Times New Roman" w:cs="Times New Roman"/>
                <w:b/>
                <w:bCs/>
                <w:color w:val="000000"/>
              </w:rPr>
            </w:pPr>
            <w:r w:rsidRPr="00EC3539">
              <w:rPr>
                <w:rFonts w:ascii="Times New Roman" w:hAnsi="Times New Roman" w:cs="Times New Roman"/>
                <w:b/>
                <w:bCs/>
                <w:color w:val="000000"/>
              </w:rPr>
              <w:t xml:space="preserve">Тема 4. </w:t>
            </w:r>
            <w:r w:rsidRPr="00EC3539">
              <w:rPr>
                <w:rFonts w:ascii="Times New Roman" w:hAnsi="Times New Roman" w:cs="Times New Roman"/>
                <w:szCs w:val="28"/>
              </w:rPr>
              <w:t>Сутність та зміст процесу виховання. Методи виховання</w:t>
            </w:r>
            <w:r w:rsidRPr="00EC3539">
              <w:rPr>
                <w:rFonts w:ascii="Times New Roman" w:hAnsi="Times New Roman" w:cs="Times New Roman"/>
                <w:b/>
                <w:bCs/>
                <w:color w:val="000000"/>
                <w:lang w:val="ru-RU"/>
              </w:rPr>
              <w:t xml:space="preserve">. </w:t>
            </w:r>
            <w:r w:rsidRPr="00EC3539">
              <w:rPr>
                <w:rFonts w:ascii="Times New Roman" w:hAnsi="Times New Roman" w:cs="Times New Roman"/>
              </w:rPr>
              <w:t>Формування колективу, його вплив на виховання.</w:t>
            </w:r>
            <w:r w:rsidRPr="00EC3539">
              <w:rPr>
                <w:rFonts w:ascii="Times New Roman" w:hAnsi="Times New Roman" w:cs="Times New Roman"/>
                <w:bCs/>
                <w:color w:val="000000"/>
              </w:rPr>
              <w:t>.</w:t>
            </w:r>
          </w:p>
        </w:tc>
        <w:tc>
          <w:tcPr>
            <w:tcW w:w="264" w:type="pct"/>
            <w:gridSpan w:val="2"/>
            <w:tcBorders>
              <w:top w:val="single" w:sz="4" w:space="0" w:color="auto"/>
              <w:left w:val="single" w:sz="4" w:space="0" w:color="auto"/>
              <w:bottom w:val="single" w:sz="4" w:space="0" w:color="auto"/>
              <w:right w:val="single" w:sz="4" w:space="0" w:color="auto"/>
            </w:tcBorders>
            <w:hideMark/>
          </w:tcPr>
          <w:p w:rsidR="003E3CE1" w:rsidRPr="00E75248" w:rsidRDefault="003E3CE1" w:rsidP="003E3CE1">
            <w:pPr>
              <w:widowControl w:val="0"/>
              <w:shd w:val="clear" w:color="auto" w:fill="FFFFFF"/>
              <w:autoSpaceDE w:val="0"/>
              <w:autoSpaceDN w:val="0"/>
              <w:adjustRightInd w:val="0"/>
              <w:jc w:val="center"/>
            </w:pPr>
          </w:p>
          <w:p w:rsidR="003E3CE1" w:rsidRPr="00E75248" w:rsidRDefault="003E3CE1" w:rsidP="003E3CE1">
            <w:pPr>
              <w:widowControl w:val="0"/>
              <w:shd w:val="clear" w:color="auto" w:fill="FFFFFF"/>
              <w:autoSpaceDE w:val="0"/>
              <w:autoSpaceDN w:val="0"/>
              <w:adjustRightInd w:val="0"/>
              <w:jc w:val="center"/>
            </w:pPr>
          </w:p>
          <w:p w:rsidR="003E3CE1" w:rsidRPr="00E75248" w:rsidRDefault="003E3CE1" w:rsidP="003E3CE1">
            <w:pPr>
              <w:widowControl w:val="0"/>
              <w:shd w:val="clear" w:color="auto" w:fill="FFFFFF"/>
              <w:autoSpaceDE w:val="0"/>
              <w:autoSpaceDN w:val="0"/>
              <w:adjustRightInd w:val="0"/>
              <w:jc w:val="center"/>
            </w:pPr>
            <w:r w:rsidRPr="00E75248">
              <w:t>2</w:t>
            </w:r>
          </w:p>
        </w:tc>
        <w:tc>
          <w:tcPr>
            <w:tcW w:w="335" w:type="pct"/>
            <w:tcBorders>
              <w:top w:val="single" w:sz="4" w:space="0" w:color="auto"/>
              <w:left w:val="single" w:sz="4" w:space="0" w:color="auto"/>
              <w:bottom w:val="single" w:sz="4" w:space="0" w:color="auto"/>
              <w:right w:val="single" w:sz="4" w:space="0" w:color="auto"/>
            </w:tcBorders>
            <w:hideMark/>
          </w:tcPr>
          <w:p w:rsidR="003E3CE1" w:rsidRPr="00E75248" w:rsidRDefault="003E3CE1" w:rsidP="003E3CE1">
            <w:pPr>
              <w:widowControl w:val="0"/>
              <w:shd w:val="clear" w:color="auto" w:fill="FFFFFF"/>
              <w:autoSpaceDE w:val="0"/>
              <w:autoSpaceDN w:val="0"/>
              <w:adjustRightInd w:val="0"/>
            </w:pPr>
          </w:p>
          <w:p w:rsidR="003E3CE1" w:rsidRPr="00E75248" w:rsidRDefault="003E3CE1" w:rsidP="003E3CE1">
            <w:pPr>
              <w:widowControl w:val="0"/>
              <w:shd w:val="clear" w:color="auto" w:fill="FFFFFF"/>
              <w:autoSpaceDE w:val="0"/>
              <w:autoSpaceDN w:val="0"/>
              <w:adjustRightInd w:val="0"/>
            </w:pPr>
          </w:p>
          <w:p w:rsidR="003E3CE1" w:rsidRPr="00E75248" w:rsidRDefault="003E3CE1" w:rsidP="003E3CE1">
            <w:pPr>
              <w:widowControl w:val="0"/>
              <w:shd w:val="clear" w:color="auto" w:fill="FFFFFF"/>
              <w:autoSpaceDE w:val="0"/>
              <w:autoSpaceDN w:val="0"/>
              <w:adjustRightInd w:val="0"/>
              <w:jc w:val="center"/>
            </w:pPr>
            <w:r w:rsidRPr="00E75248">
              <w:t>2</w:t>
            </w:r>
          </w:p>
        </w:tc>
        <w:tc>
          <w:tcPr>
            <w:tcW w:w="228" w:type="pct"/>
            <w:tcBorders>
              <w:top w:val="single" w:sz="4" w:space="0" w:color="auto"/>
              <w:left w:val="single" w:sz="4" w:space="0" w:color="auto"/>
              <w:bottom w:val="single" w:sz="4" w:space="0" w:color="auto"/>
              <w:right w:val="single" w:sz="4" w:space="0" w:color="auto"/>
            </w:tcBorders>
            <w:hideMark/>
          </w:tcPr>
          <w:p w:rsidR="003E3CE1" w:rsidRDefault="003E3CE1" w:rsidP="003E3CE1">
            <w:pPr>
              <w:shd w:val="clear" w:color="auto" w:fill="FFFFFF"/>
              <w:spacing w:line="322" w:lineRule="exact"/>
              <w:jc w:val="center"/>
              <w:rPr>
                <w:bCs/>
                <w:color w:val="000000"/>
              </w:rPr>
            </w:pPr>
          </w:p>
          <w:p w:rsidR="003E3CE1" w:rsidRDefault="003E3CE1" w:rsidP="003E3CE1">
            <w:pPr>
              <w:shd w:val="clear" w:color="auto" w:fill="FFFFFF"/>
              <w:spacing w:line="322" w:lineRule="exact"/>
              <w:jc w:val="center"/>
              <w:rPr>
                <w:bCs/>
                <w:color w:val="000000"/>
              </w:rPr>
            </w:pPr>
          </w:p>
          <w:p w:rsidR="003E3CE1" w:rsidRPr="00E75248" w:rsidRDefault="003E3CE1" w:rsidP="003E3CE1">
            <w:pPr>
              <w:shd w:val="clear" w:color="auto" w:fill="FFFFFF"/>
              <w:spacing w:line="322" w:lineRule="exact"/>
              <w:jc w:val="center"/>
              <w:rPr>
                <w:bCs/>
                <w:color w:val="000000"/>
              </w:rPr>
            </w:pPr>
            <w:r>
              <w:rPr>
                <w:bCs/>
                <w:color w:val="000000"/>
              </w:rPr>
              <w:t>8</w:t>
            </w:r>
          </w:p>
        </w:tc>
      </w:tr>
      <w:tr w:rsidR="009B7626" w:rsidTr="003E3CE1">
        <w:trPr>
          <w:gridAfter w:val="1"/>
          <w:wAfter w:w="2118" w:type="pct"/>
          <w:cantSplit/>
        </w:trPr>
        <w:tc>
          <w:tcPr>
            <w:tcW w:w="2882" w:type="pct"/>
            <w:gridSpan w:val="6"/>
            <w:tcBorders>
              <w:top w:val="single" w:sz="4" w:space="0" w:color="auto"/>
              <w:left w:val="single" w:sz="4" w:space="0" w:color="auto"/>
              <w:bottom w:val="single" w:sz="4" w:space="0" w:color="auto"/>
              <w:right w:val="single" w:sz="4" w:space="0" w:color="auto"/>
            </w:tcBorders>
            <w:hideMark/>
          </w:tcPr>
          <w:p w:rsidR="003E3CE1" w:rsidRDefault="003E3CE1" w:rsidP="00AE24A9">
            <w:pPr>
              <w:spacing w:line="360" w:lineRule="auto"/>
              <w:ind w:left="-540" w:firstLine="540"/>
              <w:jc w:val="center"/>
              <w:rPr>
                <w:rFonts w:ascii="Times New Roman" w:hAnsi="Times New Roman" w:cs="Times New Roman"/>
                <w:b/>
                <w:bCs/>
                <w:color w:val="000000"/>
                <w:sz w:val="24"/>
                <w:szCs w:val="24"/>
              </w:rPr>
            </w:pPr>
          </w:p>
          <w:p w:rsidR="009B7626" w:rsidRPr="00041587" w:rsidRDefault="00041587" w:rsidP="00AE24A9">
            <w:pPr>
              <w:spacing w:line="360" w:lineRule="auto"/>
              <w:ind w:left="-540" w:firstLine="540"/>
              <w:jc w:val="center"/>
              <w:rPr>
                <w:rFonts w:ascii="Times New Roman" w:hAnsi="Times New Roman" w:cs="Times New Roman"/>
                <w:b/>
                <w:i/>
                <w:color w:val="000000"/>
                <w:sz w:val="28"/>
                <w:szCs w:val="28"/>
              </w:rPr>
            </w:pPr>
            <w:r w:rsidRPr="00041587">
              <w:rPr>
                <w:rFonts w:ascii="Times New Roman" w:hAnsi="Times New Roman" w:cs="Times New Roman"/>
                <w:b/>
                <w:bCs/>
                <w:color w:val="000000"/>
                <w:sz w:val="28"/>
                <w:szCs w:val="28"/>
              </w:rPr>
              <w:t xml:space="preserve">Змістовий модуль </w:t>
            </w:r>
            <w:r w:rsidRPr="00041587">
              <w:rPr>
                <w:rFonts w:ascii="Times New Roman" w:hAnsi="Times New Roman" w:cs="Times New Roman"/>
                <w:b/>
                <w:bCs/>
                <w:color w:val="000000"/>
                <w:sz w:val="28"/>
                <w:szCs w:val="28"/>
                <w:lang w:val="en-US"/>
              </w:rPr>
              <w:t>I</w:t>
            </w:r>
            <w:r w:rsidRPr="00041587">
              <w:rPr>
                <w:rFonts w:ascii="Times New Roman" w:hAnsi="Times New Roman" w:cs="Times New Roman"/>
                <w:b/>
                <w:bCs/>
                <w:color w:val="000000"/>
                <w:sz w:val="28"/>
                <w:szCs w:val="28"/>
                <w:lang w:val="ru-RU"/>
              </w:rPr>
              <w:t>I</w:t>
            </w:r>
            <w:r w:rsidRPr="00041587">
              <w:rPr>
                <w:rFonts w:ascii="Times New Roman" w:hAnsi="Times New Roman" w:cs="Times New Roman"/>
                <w:b/>
                <w:bCs/>
                <w:color w:val="000000"/>
                <w:sz w:val="28"/>
                <w:szCs w:val="28"/>
              </w:rPr>
              <w:t xml:space="preserve">. </w:t>
            </w:r>
            <w:r w:rsidRPr="00041587">
              <w:rPr>
                <w:rFonts w:ascii="Times New Roman" w:hAnsi="Times New Roman" w:cs="Times New Roman"/>
                <w:sz w:val="28"/>
                <w:szCs w:val="28"/>
              </w:rPr>
              <w:t>Загальні основи психології</w:t>
            </w:r>
          </w:p>
        </w:tc>
      </w:tr>
      <w:tr w:rsidR="00BD7830" w:rsidTr="00EA02B7">
        <w:trPr>
          <w:gridAfter w:val="1"/>
          <w:wAfter w:w="2118" w:type="pct"/>
          <w:trHeight w:val="1234"/>
        </w:trPr>
        <w:tc>
          <w:tcPr>
            <w:tcW w:w="2054" w:type="pct"/>
            <w:gridSpan w:val="2"/>
            <w:tcBorders>
              <w:top w:val="single" w:sz="4" w:space="0" w:color="auto"/>
              <w:left w:val="single" w:sz="4" w:space="0" w:color="auto"/>
              <w:bottom w:val="single" w:sz="4" w:space="0" w:color="auto"/>
              <w:right w:val="single" w:sz="4" w:space="0" w:color="auto"/>
            </w:tcBorders>
            <w:hideMark/>
          </w:tcPr>
          <w:p w:rsidR="00BD7830" w:rsidRPr="00437FA3" w:rsidRDefault="00E1010E" w:rsidP="00E1010E">
            <w:pPr>
              <w:shd w:val="clear" w:color="auto" w:fill="FFFFFF"/>
              <w:spacing w:line="322" w:lineRule="exact"/>
              <w:jc w:val="both"/>
              <w:rPr>
                <w:rFonts w:ascii="Times New Roman" w:hAnsi="Times New Roman" w:cs="Times New Roman"/>
                <w:b/>
              </w:rPr>
            </w:pPr>
            <w:r w:rsidRPr="00E1010E">
              <w:rPr>
                <w:rFonts w:ascii="Times New Roman" w:hAnsi="Times New Roman" w:cs="Times New Roman"/>
                <w:b/>
              </w:rPr>
              <w:t xml:space="preserve">Тема 5. </w:t>
            </w:r>
            <w:r w:rsidRPr="006E2C2F">
              <w:rPr>
                <w:rFonts w:ascii="Times New Roman" w:hAnsi="Times New Roman" w:cs="Times New Roman"/>
                <w:sz w:val="24"/>
                <w:szCs w:val="24"/>
              </w:rPr>
              <w:t>Психологія як наука. Завдання, методи та основні напрямки психологічних досліджень</w:t>
            </w:r>
          </w:p>
        </w:tc>
        <w:tc>
          <w:tcPr>
            <w:tcW w:w="235" w:type="pct"/>
            <w:tcBorders>
              <w:top w:val="single" w:sz="4" w:space="0" w:color="auto"/>
              <w:left w:val="single" w:sz="4" w:space="0" w:color="auto"/>
              <w:bottom w:val="single" w:sz="4" w:space="0" w:color="auto"/>
              <w:right w:val="single" w:sz="4" w:space="0" w:color="auto"/>
            </w:tcBorders>
            <w:hideMark/>
          </w:tcPr>
          <w:p w:rsidR="00BD7830" w:rsidRPr="00BD7830" w:rsidRDefault="00BD7830" w:rsidP="00CE1758">
            <w:pPr>
              <w:widowControl w:val="0"/>
              <w:shd w:val="clear" w:color="auto" w:fill="FFFFFF"/>
              <w:autoSpaceDE w:val="0"/>
              <w:autoSpaceDN w:val="0"/>
              <w:adjustRightInd w:val="0"/>
              <w:jc w:val="center"/>
              <w:rPr>
                <w:rFonts w:ascii="Times New Roman" w:hAnsi="Times New Roman" w:cs="Times New Roman"/>
              </w:rPr>
            </w:pPr>
          </w:p>
          <w:p w:rsidR="00BD7830" w:rsidRPr="00BD7830" w:rsidRDefault="0015566B" w:rsidP="00CE1758">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2</w:t>
            </w:r>
          </w:p>
          <w:p w:rsidR="00BD7830" w:rsidRPr="00BD7830" w:rsidRDefault="00BD7830" w:rsidP="00CE1758">
            <w:pPr>
              <w:widowControl w:val="0"/>
              <w:shd w:val="clear" w:color="auto" w:fill="FFFFFF"/>
              <w:autoSpaceDE w:val="0"/>
              <w:autoSpaceDN w:val="0"/>
              <w:adjustRightInd w:val="0"/>
              <w:jc w:val="center"/>
              <w:rPr>
                <w:rFonts w:ascii="Times New Roman" w:hAnsi="Times New Roman" w:cs="Times New Roman"/>
              </w:rPr>
            </w:pPr>
          </w:p>
        </w:tc>
        <w:tc>
          <w:tcPr>
            <w:tcW w:w="365" w:type="pct"/>
            <w:gridSpan w:val="2"/>
            <w:tcBorders>
              <w:top w:val="single" w:sz="4" w:space="0" w:color="auto"/>
              <w:left w:val="single" w:sz="4" w:space="0" w:color="auto"/>
              <w:bottom w:val="single" w:sz="4" w:space="0" w:color="auto"/>
              <w:right w:val="single" w:sz="4" w:space="0" w:color="auto"/>
            </w:tcBorders>
            <w:hideMark/>
          </w:tcPr>
          <w:p w:rsidR="00BD7830" w:rsidRPr="00BD7830" w:rsidRDefault="00BD7830" w:rsidP="00CE1758">
            <w:pPr>
              <w:widowControl w:val="0"/>
              <w:shd w:val="clear" w:color="auto" w:fill="FFFFFF"/>
              <w:autoSpaceDE w:val="0"/>
              <w:autoSpaceDN w:val="0"/>
              <w:adjustRightInd w:val="0"/>
              <w:jc w:val="center"/>
              <w:rPr>
                <w:rFonts w:ascii="Times New Roman" w:hAnsi="Times New Roman" w:cs="Times New Roman"/>
              </w:rPr>
            </w:pPr>
          </w:p>
          <w:p w:rsidR="00BD7830" w:rsidRPr="00BD7830" w:rsidRDefault="00E1010E" w:rsidP="00E1010E">
            <w:pPr>
              <w:widowControl w:val="0"/>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28" w:type="pct"/>
            <w:tcBorders>
              <w:top w:val="single" w:sz="4" w:space="0" w:color="auto"/>
              <w:left w:val="single" w:sz="4" w:space="0" w:color="auto"/>
              <w:bottom w:val="single" w:sz="4" w:space="0" w:color="auto"/>
              <w:right w:val="single" w:sz="4" w:space="0" w:color="auto"/>
            </w:tcBorders>
            <w:hideMark/>
          </w:tcPr>
          <w:p w:rsidR="00BD7830" w:rsidRDefault="00BD7830" w:rsidP="00CE1758">
            <w:pPr>
              <w:shd w:val="clear" w:color="auto" w:fill="FFFFFF"/>
              <w:spacing w:line="322" w:lineRule="exact"/>
              <w:jc w:val="center"/>
              <w:rPr>
                <w:rFonts w:ascii="Times New Roman" w:hAnsi="Times New Roman" w:cs="Times New Roman"/>
                <w:bCs/>
                <w:color w:val="000000"/>
              </w:rPr>
            </w:pPr>
          </w:p>
          <w:p w:rsidR="0015566B" w:rsidRPr="00BD7830" w:rsidRDefault="00DD6DC8" w:rsidP="00CE1758">
            <w:pPr>
              <w:shd w:val="clear" w:color="auto" w:fill="FFFFFF"/>
              <w:spacing w:line="322" w:lineRule="exact"/>
              <w:jc w:val="center"/>
              <w:rPr>
                <w:rFonts w:ascii="Times New Roman" w:hAnsi="Times New Roman" w:cs="Times New Roman"/>
                <w:bCs/>
                <w:color w:val="000000"/>
              </w:rPr>
            </w:pPr>
            <w:r>
              <w:rPr>
                <w:rFonts w:ascii="Times New Roman" w:hAnsi="Times New Roman" w:cs="Times New Roman"/>
                <w:bCs/>
                <w:color w:val="000000"/>
              </w:rPr>
              <w:t>6</w:t>
            </w:r>
          </w:p>
          <w:p w:rsidR="00BD7830" w:rsidRPr="00BD7830" w:rsidRDefault="00BD7830" w:rsidP="00CE1758">
            <w:pPr>
              <w:shd w:val="clear" w:color="auto" w:fill="FFFFFF"/>
              <w:spacing w:line="322" w:lineRule="exact"/>
              <w:jc w:val="center"/>
              <w:rPr>
                <w:rFonts w:ascii="Times New Roman" w:hAnsi="Times New Roman" w:cs="Times New Roman"/>
                <w:bCs/>
                <w:color w:val="000000"/>
              </w:rPr>
            </w:pPr>
          </w:p>
          <w:p w:rsidR="00BD7830" w:rsidRPr="00AE24A9" w:rsidRDefault="00BD7830" w:rsidP="00CE1758">
            <w:pPr>
              <w:shd w:val="clear" w:color="auto" w:fill="FFFFFF"/>
              <w:spacing w:line="322" w:lineRule="exact"/>
              <w:jc w:val="center"/>
              <w:rPr>
                <w:rFonts w:ascii="Times New Roman" w:hAnsi="Times New Roman" w:cs="Times New Roman"/>
                <w:bCs/>
                <w:color w:val="000000"/>
              </w:rPr>
            </w:pPr>
          </w:p>
        </w:tc>
      </w:tr>
      <w:tr w:rsidR="006E2C2F" w:rsidTr="006E2C2F">
        <w:trPr>
          <w:gridAfter w:val="1"/>
          <w:wAfter w:w="2118" w:type="pct"/>
          <w:trHeight w:val="976"/>
        </w:trPr>
        <w:tc>
          <w:tcPr>
            <w:tcW w:w="2054" w:type="pct"/>
            <w:gridSpan w:val="2"/>
            <w:tcBorders>
              <w:top w:val="single" w:sz="4" w:space="0" w:color="auto"/>
              <w:left w:val="single" w:sz="4" w:space="0" w:color="auto"/>
              <w:bottom w:val="single" w:sz="4" w:space="0" w:color="auto"/>
              <w:right w:val="single" w:sz="4" w:space="0" w:color="auto"/>
            </w:tcBorders>
          </w:tcPr>
          <w:p w:rsidR="006E2C2F" w:rsidRPr="00216582" w:rsidRDefault="006E2C2F" w:rsidP="006E2C2F">
            <w:pPr>
              <w:shd w:val="clear" w:color="auto" w:fill="FFFFFF"/>
              <w:spacing w:line="322" w:lineRule="exact"/>
              <w:jc w:val="both"/>
              <w:rPr>
                <w:b/>
              </w:rPr>
            </w:pPr>
            <w:r>
              <w:rPr>
                <w:b/>
                <w:bCs/>
                <w:color w:val="000000"/>
              </w:rPr>
              <w:t>Тема 6</w:t>
            </w:r>
            <w:r w:rsidRPr="00216582">
              <w:rPr>
                <w:b/>
                <w:bCs/>
                <w:color w:val="000000"/>
              </w:rPr>
              <w:t>.</w:t>
            </w:r>
            <w:r>
              <w:rPr>
                <w:b/>
              </w:rPr>
              <w:t xml:space="preserve"> </w:t>
            </w:r>
            <w:r w:rsidRPr="006E2C2F">
              <w:rPr>
                <w:rFonts w:ascii="Times New Roman" w:hAnsi="Times New Roman" w:cs="Times New Roman"/>
                <w:sz w:val="24"/>
                <w:szCs w:val="24"/>
              </w:rPr>
              <w:t>Пізнавальні та емоційно-вольові психічні процеси особистості</w:t>
            </w:r>
            <w:r>
              <w:t>.</w:t>
            </w:r>
          </w:p>
          <w:p w:rsidR="006E2C2F" w:rsidRPr="00756107" w:rsidRDefault="006E2C2F" w:rsidP="006E2C2F">
            <w:pPr>
              <w:jc w:val="center"/>
              <w:rPr>
                <w:bCs/>
                <w:color w:val="000000"/>
              </w:rPr>
            </w:pPr>
          </w:p>
        </w:tc>
        <w:tc>
          <w:tcPr>
            <w:tcW w:w="235" w:type="pct"/>
            <w:tcBorders>
              <w:top w:val="single" w:sz="4" w:space="0" w:color="auto"/>
              <w:left w:val="single" w:sz="4" w:space="0" w:color="auto"/>
              <w:bottom w:val="single" w:sz="4" w:space="0" w:color="auto"/>
              <w:right w:val="single" w:sz="4" w:space="0" w:color="auto"/>
            </w:tcBorders>
          </w:tcPr>
          <w:p w:rsidR="006E2C2F" w:rsidRPr="00F37C77" w:rsidRDefault="006E2C2F" w:rsidP="006E2C2F">
            <w:pPr>
              <w:widowControl w:val="0"/>
              <w:shd w:val="clear" w:color="auto" w:fill="FFFFFF"/>
              <w:autoSpaceDE w:val="0"/>
              <w:autoSpaceDN w:val="0"/>
              <w:adjustRightInd w:val="0"/>
              <w:rPr>
                <w:lang w:val="ru-RU"/>
              </w:rPr>
            </w:pPr>
          </w:p>
          <w:p w:rsidR="006E2C2F" w:rsidRDefault="006E2C2F" w:rsidP="006E2C2F">
            <w:pPr>
              <w:widowControl w:val="0"/>
              <w:shd w:val="clear" w:color="auto" w:fill="FFFFFF"/>
              <w:autoSpaceDE w:val="0"/>
              <w:autoSpaceDN w:val="0"/>
              <w:adjustRightInd w:val="0"/>
              <w:jc w:val="center"/>
              <w:rPr>
                <w:lang w:val="en-US"/>
              </w:rPr>
            </w:pPr>
            <w:r>
              <w:rPr>
                <w:lang w:val="en-US"/>
              </w:rPr>
              <w:t>2</w:t>
            </w:r>
          </w:p>
        </w:tc>
        <w:tc>
          <w:tcPr>
            <w:tcW w:w="365" w:type="pct"/>
            <w:gridSpan w:val="2"/>
            <w:tcBorders>
              <w:top w:val="single" w:sz="4" w:space="0" w:color="auto"/>
              <w:left w:val="single" w:sz="4" w:space="0" w:color="auto"/>
              <w:bottom w:val="single" w:sz="4" w:space="0" w:color="auto"/>
              <w:right w:val="single" w:sz="4" w:space="0" w:color="auto"/>
            </w:tcBorders>
          </w:tcPr>
          <w:p w:rsidR="006E2C2F" w:rsidRDefault="006E2C2F" w:rsidP="006E2C2F">
            <w:pPr>
              <w:widowControl w:val="0"/>
              <w:shd w:val="clear" w:color="auto" w:fill="FFFFFF"/>
              <w:autoSpaceDE w:val="0"/>
              <w:autoSpaceDN w:val="0"/>
              <w:adjustRightInd w:val="0"/>
            </w:pPr>
          </w:p>
          <w:p w:rsidR="006E2C2F" w:rsidRPr="00A60B29" w:rsidRDefault="006E2C2F" w:rsidP="006E2C2F">
            <w:pPr>
              <w:widowControl w:val="0"/>
              <w:shd w:val="clear" w:color="auto" w:fill="FFFFFF"/>
              <w:autoSpaceDE w:val="0"/>
              <w:autoSpaceDN w:val="0"/>
              <w:adjustRightInd w:val="0"/>
              <w:jc w:val="center"/>
            </w:pPr>
            <w:r>
              <w:t>2</w:t>
            </w:r>
          </w:p>
        </w:tc>
        <w:tc>
          <w:tcPr>
            <w:tcW w:w="228" w:type="pct"/>
            <w:tcBorders>
              <w:top w:val="single" w:sz="4" w:space="0" w:color="auto"/>
              <w:left w:val="single" w:sz="4" w:space="0" w:color="auto"/>
              <w:bottom w:val="single" w:sz="4" w:space="0" w:color="auto"/>
              <w:right w:val="single" w:sz="4" w:space="0" w:color="auto"/>
            </w:tcBorders>
          </w:tcPr>
          <w:p w:rsidR="006E2C2F" w:rsidRDefault="006E2C2F" w:rsidP="006E2C2F">
            <w:pPr>
              <w:shd w:val="clear" w:color="auto" w:fill="FFFFFF"/>
              <w:spacing w:line="322" w:lineRule="exact"/>
              <w:rPr>
                <w:bCs/>
                <w:color w:val="000000"/>
              </w:rPr>
            </w:pPr>
          </w:p>
          <w:p w:rsidR="006E2C2F" w:rsidRPr="00434366" w:rsidRDefault="006E2C2F" w:rsidP="006E2C2F">
            <w:pPr>
              <w:shd w:val="clear" w:color="auto" w:fill="FFFFFF"/>
              <w:spacing w:line="322" w:lineRule="exact"/>
              <w:jc w:val="center"/>
              <w:rPr>
                <w:bCs/>
                <w:color w:val="000000"/>
              </w:rPr>
            </w:pPr>
            <w:r>
              <w:rPr>
                <w:bCs/>
                <w:color w:val="000000"/>
              </w:rPr>
              <w:t>8</w:t>
            </w:r>
          </w:p>
        </w:tc>
      </w:tr>
      <w:tr w:rsidR="006E2C2F" w:rsidTr="00C930B2">
        <w:trPr>
          <w:gridAfter w:val="1"/>
          <w:wAfter w:w="2118" w:type="pct"/>
          <w:trHeight w:val="1028"/>
        </w:trPr>
        <w:tc>
          <w:tcPr>
            <w:tcW w:w="2054" w:type="pct"/>
            <w:gridSpan w:val="2"/>
            <w:tcBorders>
              <w:top w:val="single" w:sz="4" w:space="0" w:color="auto"/>
              <w:left w:val="single" w:sz="4" w:space="0" w:color="auto"/>
              <w:bottom w:val="single" w:sz="4" w:space="0" w:color="auto"/>
              <w:right w:val="single" w:sz="4" w:space="0" w:color="auto"/>
            </w:tcBorders>
            <w:hideMark/>
          </w:tcPr>
          <w:p w:rsidR="006E2C2F" w:rsidRPr="001643EC" w:rsidRDefault="00EA02B7" w:rsidP="00EA02B7">
            <w:pPr>
              <w:shd w:val="clear" w:color="auto" w:fill="FFFFFF"/>
              <w:spacing w:line="322" w:lineRule="exact"/>
              <w:rPr>
                <w:rFonts w:ascii="Times New Roman" w:hAnsi="Times New Roman" w:cs="Times New Roman"/>
                <w:bCs/>
                <w:color w:val="000000"/>
              </w:rPr>
            </w:pPr>
            <w:r w:rsidRPr="00EA02B7">
              <w:rPr>
                <w:rFonts w:ascii="Times New Roman" w:hAnsi="Times New Roman" w:cs="Times New Roman"/>
                <w:bCs/>
                <w:color w:val="000000"/>
              </w:rPr>
              <w:t>Тема 7. Роз</w:t>
            </w:r>
            <w:r w:rsidR="00C930B2">
              <w:rPr>
                <w:rFonts w:ascii="Times New Roman" w:hAnsi="Times New Roman" w:cs="Times New Roman"/>
                <w:bCs/>
                <w:color w:val="000000"/>
              </w:rPr>
              <w:t>виток і формування особистості</w:t>
            </w:r>
          </w:p>
        </w:tc>
        <w:tc>
          <w:tcPr>
            <w:tcW w:w="235" w:type="pct"/>
            <w:tcBorders>
              <w:top w:val="single" w:sz="4" w:space="0" w:color="auto"/>
              <w:left w:val="single" w:sz="4" w:space="0" w:color="auto"/>
              <w:bottom w:val="single" w:sz="4" w:space="0" w:color="auto"/>
              <w:right w:val="single" w:sz="4" w:space="0" w:color="auto"/>
            </w:tcBorders>
            <w:hideMark/>
          </w:tcPr>
          <w:p w:rsidR="006E2C2F" w:rsidRPr="00AD3F7E" w:rsidRDefault="006E2C2F" w:rsidP="006E2C2F">
            <w:pPr>
              <w:widowControl w:val="0"/>
              <w:shd w:val="clear" w:color="auto" w:fill="FFFFFF"/>
              <w:autoSpaceDE w:val="0"/>
              <w:autoSpaceDN w:val="0"/>
              <w:adjustRightInd w:val="0"/>
              <w:rPr>
                <w:rFonts w:ascii="Times New Roman" w:hAnsi="Times New Roman" w:cs="Times New Roman"/>
              </w:rPr>
            </w:pPr>
          </w:p>
          <w:p w:rsidR="006E2C2F" w:rsidRPr="00BD7830" w:rsidRDefault="006E2C2F" w:rsidP="006E2C2F">
            <w:pPr>
              <w:widowControl w:val="0"/>
              <w:shd w:val="clear" w:color="auto" w:fill="FFFFFF"/>
              <w:autoSpaceDE w:val="0"/>
              <w:autoSpaceDN w:val="0"/>
              <w:adjustRightInd w:val="0"/>
              <w:jc w:val="center"/>
              <w:rPr>
                <w:rFonts w:ascii="Times New Roman" w:hAnsi="Times New Roman" w:cs="Times New Roman"/>
              </w:rPr>
            </w:pPr>
            <w:r w:rsidRPr="00BD7830">
              <w:rPr>
                <w:rFonts w:ascii="Times New Roman" w:hAnsi="Times New Roman" w:cs="Times New Roman"/>
              </w:rPr>
              <w:t>2</w:t>
            </w:r>
          </w:p>
        </w:tc>
        <w:tc>
          <w:tcPr>
            <w:tcW w:w="365" w:type="pct"/>
            <w:gridSpan w:val="2"/>
            <w:tcBorders>
              <w:top w:val="single" w:sz="4" w:space="0" w:color="auto"/>
              <w:left w:val="single" w:sz="4" w:space="0" w:color="auto"/>
              <w:bottom w:val="single" w:sz="4" w:space="0" w:color="auto"/>
              <w:right w:val="single" w:sz="4" w:space="0" w:color="auto"/>
            </w:tcBorders>
            <w:hideMark/>
          </w:tcPr>
          <w:p w:rsidR="006E2C2F" w:rsidRPr="00BD7830" w:rsidRDefault="006E2C2F" w:rsidP="006E2C2F">
            <w:pPr>
              <w:widowControl w:val="0"/>
              <w:shd w:val="clear" w:color="auto" w:fill="FFFFFF"/>
              <w:autoSpaceDE w:val="0"/>
              <w:autoSpaceDN w:val="0"/>
              <w:adjustRightInd w:val="0"/>
              <w:rPr>
                <w:rFonts w:ascii="Times New Roman" w:hAnsi="Times New Roman" w:cs="Times New Roman"/>
              </w:rPr>
            </w:pPr>
          </w:p>
          <w:p w:rsidR="006E2C2F" w:rsidRPr="00BD7830" w:rsidRDefault="006E2C2F" w:rsidP="006E2C2F">
            <w:pPr>
              <w:widowControl w:val="0"/>
              <w:shd w:val="clear" w:color="auto" w:fill="FFFFFF"/>
              <w:autoSpaceDE w:val="0"/>
              <w:autoSpaceDN w:val="0"/>
              <w:adjustRightInd w:val="0"/>
              <w:rPr>
                <w:rFonts w:ascii="Times New Roman" w:hAnsi="Times New Roman" w:cs="Times New Roman"/>
              </w:rPr>
            </w:pPr>
            <w:r w:rsidRPr="00BD7830">
              <w:rPr>
                <w:rFonts w:ascii="Times New Roman" w:hAnsi="Times New Roman" w:cs="Times New Roman"/>
              </w:rPr>
              <w:t xml:space="preserve">     2  </w:t>
            </w:r>
          </w:p>
          <w:p w:rsidR="006E2C2F" w:rsidRPr="00BD7830" w:rsidRDefault="006E2C2F" w:rsidP="006E2C2F">
            <w:pPr>
              <w:widowControl w:val="0"/>
              <w:shd w:val="clear" w:color="auto" w:fill="FFFFFF"/>
              <w:autoSpaceDE w:val="0"/>
              <w:autoSpaceDN w:val="0"/>
              <w:adjustRightInd w:val="0"/>
              <w:rPr>
                <w:rFonts w:ascii="Times New Roman" w:hAnsi="Times New Roman" w:cs="Times New Roman"/>
              </w:rPr>
            </w:pPr>
          </w:p>
          <w:p w:rsidR="006E2C2F" w:rsidRPr="00BD7830" w:rsidRDefault="006E2C2F" w:rsidP="006E2C2F">
            <w:pPr>
              <w:widowControl w:val="0"/>
              <w:shd w:val="clear" w:color="auto" w:fill="FFFFFF"/>
              <w:autoSpaceDE w:val="0"/>
              <w:autoSpaceDN w:val="0"/>
              <w:adjustRightInd w:val="0"/>
              <w:jc w:val="center"/>
              <w:rPr>
                <w:rFonts w:ascii="Times New Roman" w:hAnsi="Times New Roman" w:cs="Times New Roman"/>
              </w:rPr>
            </w:pPr>
          </w:p>
        </w:tc>
        <w:tc>
          <w:tcPr>
            <w:tcW w:w="228" w:type="pct"/>
            <w:tcBorders>
              <w:top w:val="single" w:sz="4" w:space="0" w:color="auto"/>
              <w:left w:val="single" w:sz="4" w:space="0" w:color="auto"/>
              <w:bottom w:val="single" w:sz="4" w:space="0" w:color="auto"/>
              <w:right w:val="single" w:sz="4" w:space="0" w:color="auto"/>
            </w:tcBorders>
            <w:hideMark/>
          </w:tcPr>
          <w:p w:rsidR="006E2C2F" w:rsidRDefault="006E2C2F" w:rsidP="006E2C2F">
            <w:pPr>
              <w:shd w:val="clear" w:color="auto" w:fill="FFFFFF"/>
              <w:spacing w:line="322" w:lineRule="exact"/>
              <w:rPr>
                <w:rFonts w:ascii="Times New Roman" w:hAnsi="Times New Roman" w:cs="Times New Roman"/>
                <w:bCs/>
                <w:color w:val="000000"/>
              </w:rPr>
            </w:pPr>
          </w:p>
          <w:p w:rsidR="006E2C2F" w:rsidRPr="00AE24A9" w:rsidRDefault="00862991" w:rsidP="006E2C2F">
            <w:pPr>
              <w:shd w:val="clear" w:color="auto" w:fill="FFFFFF"/>
              <w:spacing w:line="322" w:lineRule="exact"/>
              <w:rPr>
                <w:rFonts w:ascii="Times New Roman" w:hAnsi="Times New Roman" w:cs="Times New Roman"/>
                <w:bCs/>
                <w:color w:val="000000"/>
              </w:rPr>
            </w:pPr>
            <w:r>
              <w:rPr>
                <w:rFonts w:ascii="Times New Roman" w:hAnsi="Times New Roman" w:cs="Times New Roman"/>
                <w:bCs/>
                <w:color w:val="000000"/>
              </w:rPr>
              <w:t>8</w:t>
            </w:r>
          </w:p>
        </w:tc>
      </w:tr>
      <w:tr w:rsidR="00862991" w:rsidTr="00C930B2">
        <w:trPr>
          <w:gridAfter w:val="1"/>
          <w:wAfter w:w="2118" w:type="pct"/>
          <w:trHeight w:val="1028"/>
        </w:trPr>
        <w:tc>
          <w:tcPr>
            <w:tcW w:w="2054" w:type="pct"/>
            <w:gridSpan w:val="2"/>
            <w:tcBorders>
              <w:top w:val="single" w:sz="4" w:space="0" w:color="auto"/>
              <w:left w:val="single" w:sz="4" w:space="0" w:color="auto"/>
              <w:bottom w:val="single" w:sz="4" w:space="0" w:color="auto"/>
              <w:right w:val="single" w:sz="4" w:space="0" w:color="auto"/>
            </w:tcBorders>
          </w:tcPr>
          <w:p w:rsidR="00862991" w:rsidRPr="00EA02B7" w:rsidRDefault="00225BDD" w:rsidP="00EA02B7">
            <w:pPr>
              <w:shd w:val="clear" w:color="auto" w:fill="FFFFFF"/>
              <w:spacing w:line="322" w:lineRule="exact"/>
              <w:rPr>
                <w:rFonts w:ascii="Times New Roman" w:hAnsi="Times New Roman" w:cs="Times New Roman"/>
                <w:bCs/>
                <w:color w:val="000000"/>
              </w:rPr>
            </w:pPr>
            <w:r w:rsidRPr="00225BDD">
              <w:rPr>
                <w:rFonts w:ascii="Times New Roman" w:hAnsi="Times New Roman" w:cs="Times New Roman"/>
                <w:bCs/>
                <w:color w:val="000000"/>
              </w:rPr>
              <w:t>Тема 8. Спілкування як засіб налагодження взаємовідносин у соціумі. Конфлікти у педагогічних ситуаціях, шляхи їх вирішення</w:t>
            </w:r>
          </w:p>
        </w:tc>
        <w:tc>
          <w:tcPr>
            <w:tcW w:w="235" w:type="pct"/>
            <w:tcBorders>
              <w:top w:val="single" w:sz="4" w:space="0" w:color="auto"/>
              <w:left w:val="single" w:sz="4" w:space="0" w:color="auto"/>
              <w:bottom w:val="single" w:sz="4" w:space="0" w:color="auto"/>
              <w:right w:val="single" w:sz="4" w:space="0" w:color="auto"/>
            </w:tcBorders>
          </w:tcPr>
          <w:p w:rsidR="00862991" w:rsidRDefault="00862991" w:rsidP="006E2C2F">
            <w:pPr>
              <w:widowControl w:val="0"/>
              <w:shd w:val="clear" w:color="auto" w:fill="FFFFFF"/>
              <w:autoSpaceDE w:val="0"/>
              <w:autoSpaceDN w:val="0"/>
              <w:adjustRightInd w:val="0"/>
              <w:rPr>
                <w:rFonts w:ascii="Times New Roman" w:hAnsi="Times New Roman" w:cs="Times New Roman"/>
              </w:rPr>
            </w:pPr>
          </w:p>
          <w:p w:rsidR="00225BDD" w:rsidRPr="00AD3F7E" w:rsidRDefault="00225BDD" w:rsidP="006E2C2F">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2</w:t>
            </w:r>
          </w:p>
        </w:tc>
        <w:tc>
          <w:tcPr>
            <w:tcW w:w="365" w:type="pct"/>
            <w:gridSpan w:val="2"/>
            <w:tcBorders>
              <w:top w:val="single" w:sz="4" w:space="0" w:color="auto"/>
              <w:left w:val="single" w:sz="4" w:space="0" w:color="auto"/>
              <w:bottom w:val="single" w:sz="4" w:space="0" w:color="auto"/>
              <w:right w:val="single" w:sz="4" w:space="0" w:color="auto"/>
            </w:tcBorders>
          </w:tcPr>
          <w:p w:rsidR="00862991" w:rsidRDefault="00862991" w:rsidP="006E2C2F">
            <w:pPr>
              <w:widowControl w:val="0"/>
              <w:shd w:val="clear" w:color="auto" w:fill="FFFFFF"/>
              <w:autoSpaceDE w:val="0"/>
              <w:autoSpaceDN w:val="0"/>
              <w:adjustRightInd w:val="0"/>
              <w:rPr>
                <w:rFonts w:ascii="Times New Roman" w:hAnsi="Times New Roman" w:cs="Times New Roman"/>
              </w:rPr>
            </w:pPr>
          </w:p>
          <w:p w:rsidR="00225BDD" w:rsidRPr="00BD7830" w:rsidRDefault="00225BDD" w:rsidP="006E2C2F">
            <w:pPr>
              <w:widowControl w:val="0"/>
              <w:shd w:val="clear" w:color="auto" w:fill="FFFFFF"/>
              <w:autoSpaceDE w:val="0"/>
              <w:autoSpaceDN w:val="0"/>
              <w:adjustRightInd w:val="0"/>
              <w:rPr>
                <w:rFonts w:ascii="Times New Roman" w:hAnsi="Times New Roman" w:cs="Times New Roman"/>
              </w:rPr>
            </w:pPr>
            <w:r>
              <w:rPr>
                <w:rFonts w:ascii="Times New Roman" w:hAnsi="Times New Roman" w:cs="Times New Roman"/>
              </w:rPr>
              <w:t>2</w:t>
            </w:r>
          </w:p>
        </w:tc>
        <w:tc>
          <w:tcPr>
            <w:tcW w:w="228" w:type="pct"/>
            <w:tcBorders>
              <w:top w:val="single" w:sz="4" w:space="0" w:color="auto"/>
              <w:left w:val="single" w:sz="4" w:space="0" w:color="auto"/>
              <w:bottom w:val="single" w:sz="4" w:space="0" w:color="auto"/>
              <w:right w:val="single" w:sz="4" w:space="0" w:color="auto"/>
            </w:tcBorders>
          </w:tcPr>
          <w:p w:rsidR="00862991" w:rsidRDefault="00862991" w:rsidP="006E2C2F">
            <w:pPr>
              <w:shd w:val="clear" w:color="auto" w:fill="FFFFFF"/>
              <w:spacing w:line="322" w:lineRule="exact"/>
              <w:rPr>
                <w:rFonts w:ascii="Times New Roman" w:hAnsi="Times New Roman" w:cs="Times New Roman"/>
                <w:bCs/>
                <w:color w:val="000000"/>
              </w:rPr>
            </w:pPr>
          </w:p>
          <w:p w:rsidR="00225BDD" w:rsidRDefault="00225BDD" w:rsidP="006E2C2F">
            <w:pPr>
              <w:shd w:val="clear" w:color="auto" w:fill="FFFFFF"/>
              <w:spacing w:line="322" w:lineRule="exact"/>
              <w:rPr>
                <w:rFonts w:ascii="Times New Roman" w:hAnsi="Times New Roman" w:cs="Times New Roman"/>
                <w:bCs/>
                <w:color w:val="000000"/>
              </w:rPr>
            </w:pPr>
            <w:r>
              <w:rPr>
                <w:rFonts w:ascii="Times New Roman" w:hAnsi="Times New Roman" w:cs="Times New Roman"/>
                <w:bCs/>
                <w:color w:val="000000"/>
              </w:rPr>
              <w:t>8</w:t>
            </w:r>
          </w:p>
        </w:tc>
      </w:tr>
      <w:tr w:rsidR="006E2C2F" w:rsidTr="003E3CE1">
        <w:trPr>
          <w:trHeight w:val="286"/>
        </w:trPr>
        <w:tc>
          <w:tcPr>
            <w:tcW w:w="2054" w:type="pct"/>
            <w:gridSpan w:val="2"/>
            <w:tcBorders>
              <w:top w:val="single" w:sz="4" w:space="0" w:color="auto"/>
              <w:left w:val="single" w:sz="4" w:space="0" w:color="auto"/>
              <w:bottom w:val="single" w:sz="4" w:space="0" w:color="auto"/>
              <w:right w:val="single" w:sz="4" w:space="0" w:color="auto"/>
            </w:tcBorders>
            <w:hideMark/>
          </w:tcPr>
          <w:p w:rsidR="006E2C2F" w:rsidRPr="00537F82" w:rsidRDefault="006E2C2F" w:rsidP="006E2C2F">
            <w:pPr>
              <w:ind w:right="-212"/>
              <w:jc w:val="center"/>
              <w:rPr>
                <w:rFonts w:ascii="Times New Roman" w:hAnsi="Times New Roman" w:cs="Times New Roman"/>
                <w:b/>
                <w:bCs/>
                <w:sz w:val="18"/>
                <w:szCs w:val="18"/>
              </w:rPr>
            </w:pPr>
            <w:r>
              <w:rPr>
                <w:rFonts w:ascii="Times New Roman" w:hAnsi="Times New Roman" w:cs="Times New Roman"/>
                <w:b/>
                <w:bCs/>
                <w:sz w:val="18"/>
                <w:szCs w:val="18"/>
              </w:rPr>
              <w:t>Всього годин</w:t>
            </w:r>
          </w:p>
        </w:tc>
        <w:tc>
          <w:tcPr>
            <w:tcW w:w="235" w:type="pct"/>
            <w:tcBorders>
              <w:top w:val="single" w:sz="4" w:space="0" w:color="auto"/>
              <w:left w:val="single" w:sz="4" w:space="0" w:color="auto"/>
              <w:bottom w:val="single" w:sz="4" w:space="0" w:color="auto"/>
              <w:right w:val="single" w:sz="4" w:space="0" w:color="auto"/>
            </w:tcBorders>
            <w:hideMark/>
          </w:tcPr>
          <w:p w:rsidR="006E2C2F" w:rsidRDefault="006E2C2F" w:rsidP="006E2C2F">
            <w:pPr>
              <w:jc w:val="center"/>
              <w:rPr>
                <w:rFonts w:ascii="Times New Roman" w:hAnsi="Times New Roman" w:cs="Times New Roman"/>
                <w:b/>
                <w:sz w:val="20"/>
                <w:szCs w:val="20"/>
              </w:rPr>
            </w:pPr>
          </w:p>
          <w:p w:rsidR="006E2C2F" w:rsidRDefault="006E2C2F" w:rsidP="006E2C2F">
            <w:pPr>
              <w:jc w:val="center"/>
              <w:rPr>
                <w:rFonts w:ascii="Times New Roman" w:hAnsi="Times New Roman" w:cs="Times New Roman"/>
                <w:b/>
                <w:sz w:val="20"/>
                <w:szCs w:val="20"/>
              </w:rPr>
            </w:pPr>
            <w:r>
              <w:rPr>
                <w:rFonts w:ascii="Times New Roman" w:hAnsi="Times New Roman" w:cs="Times New Roman"/>
                <w:b/>
                <w:sz w:val="20"/>
                <w:szCs w:val="20"/>
              </w:rPr>
              <w:t>16</w:t>
            </w:r>
          </w:p>
        </w:tc>
        <w:tc>
          <w:tcPr>
            <w:tcW w:w="365" w:type="pct"/>
            <w:gridSpan w:val="2"/>
            <w:tcBorders>
              <w:top w:val="single" w:sz="4" w:space="0" w:color="auto"/>
              <w:left w:val="single" w:sz="4" w:space="0" w:color="auto"/>
              <w:bottom w:val="single" w:sz="4" w:space="0" w:color="auto"/>
              <w:right w:val="single" w:sz="4" w:space="0" w:color="auto"/>
            </w:tcBorders>
            <w:hideMark/>
          </w:tcPr>
          <w:p w:rsidR="006E2C2F" w:rsidRDefault="006E2C2F" w:rsidP="006E2C2F">
            <w:pPr>
              <w:jc w:val="center"/>
              <w:rPr>
                <w:rFonts w:ascii="Times New Roman" w:hAnsi="Times New Roman" w:cs="Times New Roman"/>
                <w:b/>
                <w:sz w:val="20"/>
                <w:szCs w:val="20"/>
              </w:rPr>
            </w:pPr>
          </w:p>
          <w:p w:rsidR="006E2C2F" w:rsidRDefault="006E2C2F" w:rsidP="006E2C2F">
            <w:pPr>
              <w:jc w:val="center"/>
              <w:rPr>
                <w:rFonts w:ascii="Times New Roman" w:hAnsi="Times New Roman" w:cs="Times New Roman"/>
                <w:b/>
                <w:sz w:val="20"/>
                <w:szCs w:val="20"/>
              </w:rPr>
            </w:pPr>
            <w:r>
              <w:rPr>
                <w:rFonts w:ascii="Times New Roman" w:hAnsi="Times New Roman" w:cs="Times New Roman"/>
                <w:b/>
                <w:sz w:val="20"/>
                <w:szCs w:val="20"/>
              </w:rPr>
              <w:t>16</w:t>
            </w:r>
          </w:p>
        </w:tc>
        <w:tc>
          <w:tcPr>
            <w:tcW w:w="228" w:type="pct"/>
            <w:tcBorders>
              <w:top w:val="single" w:sz="4" w:space="0" w:color="auto"/>
              <w:left w:val="single" w:sz="4" w:space="0" w:color="auto"/>
              <w:bottom w:val="single" w:sz="4" w:space="0" w:color="auto"/>
              <w:right w:val="single" w:sz="4" w:space="0" w:color="auto"/>
            </w:tcBorders>
            <w:hideMark/>
          </w:tcPr>
          <w:p w:rsidR="006E2C2F" w:rsidRDefault="006E2C2F" w:rsidP="006E2C2F">
            <w:pPr>
              <w:tabs>
                <w:tab w:val="left" w:pos="104"/>
              </w:tabs>
              <w:ind w:left="-37" w:right="173"/>
              <w:rPr>
                <w:rFonts w:ascii="Times New Roman" w:hAnsi="Times New Roman" w:cs="Times New Roman"/>
                <w:b/>
                <w:sz w:val="20"/>
                <w:szCs w:val="20"/>
              </w:rPr>
            </w:pPr>
            <w:r>
              <w:rPr>
                <w:rFonts w:ascii="Times New Roman" w:hAnsi="Times New Roman" w:cs="Times New Roman"/>
                <w:b/>
                <w:sz w:val="20"/>
                <w:szCs w:val="20"/>
              </w:rPr>
              <w:t xml:space="preserve"> </w:t>
            </w:r>
          </w:p>
          <w:p w:rsidR="006E2C2F" w:rsidRDefault="006E2C2F" w:rsidP="006E2C2F">
            <w:pPr>
              <w:tabs>
                <w:tab w:val="left" w:pos="104"/>
              </w:tabs>
              <w:ind w:left="-37" w:right="173"/>
              <w:rPr>
                <w:rFonts w:ascii="Times New Roman" w:hAnsi="Times New Roman" w:cs="Times New Roman"/>
                <w:b/>
                <w:sz w:val="20"/>
                <w:szCs w:val="20"/>
              </w:rPr>
            </w:pPr>
            <w:r>
              <w:rPr>
                <w:rFonts w:ascii="Times New Roman" w:hAnsi="Times New Roman" w:cs="Times New Roman"/>
                <w:b/>
                <w:sz w:val="20"/>
                <w:szCs w:val="20"/>
              </w:rPr>
              <w:t>58</w:t>
            </w:r>
          </w:p>
        </w:tc>
        <w:tc>
          <w:tcPr>
            <w:tcW w:w="2118" w:type="pct"/>
            <w:tcBorders>
              <w:top w:val="single" w:sz="4" w:space="0" w:color="auto"/>
              <w:left w:val="single" w:sz="4" w:space="0" w:color="auto"/>
              <w:bottom w:val="single" w:sz="4" w:space="0" w:color="auto"/>
              <w:right w:val="single" w:sz="4" w:space="0" w:color="auto"/>
            </w:tcBorders>
          </w:tcPr>
          <w:p w:rsidR="006E2C2F" w:rsidRDefault="006E2C2F" w:rsidP="006E2C2F"/>
        </w:tc>
      </w:tr>
    </w:tbl>
    <w:p w:rsidR="007242FB" w:rsidRPr="007242FB" w:rsidRDefault="007242FB" w:rsidP="00F77C41">
      <w:pPr>
        <w:pStyle w:val="a6"/>
        <w:ind w:left="0"/>
        <w:jc w:val="center"/>
        <w:rPr>
          <w:b/>
          <w:u w:val="single"/>
        </w:rPr>
      </w:pPr>
    </w:p>
    <w:p w:rsidR="007242FB" w:rsidRPr="007242FB" w:rsidRDefault="007242FB" w:rsidP="00F77C41">
      <w:pPr>
        <w:pStyle w:val="a6"/>
        <w:ind w:left="0"/>
        <w:jc w:val="center"/>
        <w:rPr>
          <w:b/>
          <w:u w:val="single"/>
        </w:rPr>
      </w:pPr>
    </w:p>
    <w:p w:rsidR="007242FB" w:rsidRPr="007242FB" w:rsidRDefault="007242FB" w:rsidP="00F77C41">
      <w:pPr>
        <w:pStyle w:val="a6"/>
        <w:ind w:left="0"/>
        <w:jc w:val="center"/>
        <w:rPr>
          <w:b/>
          <w:u w:val="single"/>
        </w:rPr>
      </w:pPr>
    </w:p>
    <w:p w:rsidR="007242FB" w:rsidRPr="007242FB" w:rsidRDefault="007242FB" w:rsidP="00F77C41">
      <w:pPr>
        <w:pStyle w:val="a6"/>
        <w:ind w:left="0"/>
        <w:jc w:val="center"/>
        <w:rPr>
          <w:b/>
          <w:u w:val="single"/>
        </w:rPr>
      </w:pPr>
    </w:p>
    <w:p w:rsidR="007242FB" w:rsidRPr="007242FB" w:rsidRDefault="007242FB" w:rsidP="00F77C41">
      <w:pPr>
        <w:pStyle w:val="a6"/>
        <w:ind w:left="0"/>
        <w:jc w:val="center"/>
        <w:rPr>
          <w:b/>
          <w:u w:val="single"/>
        </w:rPr>
      </w:pPr>
    </w:p>
    <w:p w:rsidR="007242FB" w:rsidRPr="007242FB" w:rsidRDefault="007242FB" w:rsidP="00F77C41">
      <w:pPr>
        <w:pStyle w:val="a6"/>
        <w:ind w:left="0"/>
        <w:jc w:val="center"/>
        <w:rPr>
          <w:b/>
          <w:u w:val="single"/>
        </w:rPr>
      </w:pPr>
    </w:p>
    <w:p w:rsidR="007242FB" w:rsidRPr="007242FB" w:rsidRDefault="007242FB" w:rsidP="003E3CE1">
      <w:pPr>
        <w:pStyle w:val="a6"/>
        <w:tabs>
          <w:tab w:val="left" w:pos="6946"/>
        </w:tabs>
        <w:ind w:left="0"/>
        <w:rPr>
          <w:b/>
          <w:u w:val="single"/>
        </w:rPr>
      </w:pPr>
    </w:p>
    <w:p w:rsidR="007242FB" w:rsidRPr="008F0507" w:rsidRDefault="007242FB" w:rsidP="008F0507">
      <w:pPr>
        <w:pStyle w:val="a6"/>
        <w:ind w:left="0"/>
        <w:rPr>
          <w:b/>
          <w:u w:val="single"/>
        </w:rPr>
      </w:pPr>
    </w:p>
    <w:p w:rsidR="003E3CE1" w:rsidRDefault="003E3CE1" w:rsidP="003E3CE1">
      <w:pPr>
        <w:rPr>
          <w:rFonts w:ascii="Times New Roman" w:hAnsi="Times New Roman" w:cs="Times New Roman"/>
          <w:b/>
          <w:bCs/>
          <w:i/>
          <w:sz w:val="24"/>
          <w:szCs w:val="24"/>
        </w:rPr>
      </w:pPr>
    </w:p>
    <w:p w:rsidR="003E3CE1" w:rsidRDefault="003E3CE1" w:rsidP="002C6EDD">
      <w:pPr>
        <w:jc w:val="center"/>
        <w:rPr>
          <w:rFonts w:ascii="Times New Roman" w:hAnsi="Times New Roman" w:cs="Times New Roman"/>
          <w:b/>
          <w:bCs/>
          <w:i/>
          <w:sz w:val="24"/>
          <w:szCs w:val="24"/>
        </w:rPr>
      </w:pPr>
    </w:p>
    <w:p w:rsidR="003E3CE1" w:rsidRDefault="003E3CE1" w:rsidP="002C6EDD">
      <w:pPr>
        <w:jc w:val="center"/>
        <w:rPr>
          <w:rFonts w:ascii="Times New Roman" w:hAnsi="Times New Roman" w:cs="Times New Roman"/>
          <w:b/>
          <w:bCs/>
          <w:i/>
          <w:sz w:val="24"/>
          <w:szCs w:val="24"/>
        </w:rPr>
      </w:pPr>
    </w:p>
    <w:p w:rsidR="002C6EDD" w:rsidRPr="00063131" w:rsidRDefault="002C6EDD" w:rsidP="002C6EDD">
      <w:pPr>
        <w:jc w:val="center"/>
        <w:rPr>
          <w:rFonts w:ascii="Times New Roman" w:hAnsi="Times New Roman" w:cs="Times New Roman"/>
          <w:b/>
          <w:i/>
          <w:sz w:val="24"/>
          <w:szCs w:val="24"/>
        </w:rPr>
      </w:pPr>
    </w:p>
    <w:tbl>
      <w:tblPr>
        <w:tblStyle w:val="af0"/>
        <w:tblpPr w:leftFromText="180" w:rightFromText="180" w:vertAnchor="page" w:horzAnchor="margin" w:tblpY="2987"/>
        <w:tblW w:w="0" w:type="auto"/>
        <w:tblLook w:val="04A0" w:firstRow="1" w:lastRow="0" w:firstColumn="1" w:lastColumn="0" w:noHBand="0" w:noVBand="1"/>
      </w:tblPr>
      <w:tblGrid>
        <w:gridCol w:w="5070"/>
        <w:gridCol w:w="2077"/>
      </w:tblGrid>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8F0507">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Навчальна діяльність</w:t>
            </w:r>
          </w:p>
        </w:tc>
        <w:tc>
          <w:tcPr>
            <w:tcW w:w="2077" w:type="dxa"/>
            <w:tcBorders>
              <w:top w:val="single" w:sz="4" w:space="0" w:color="auto"/>
              <w:left w:val="single" w:sz="4" w:space="0" w:color="auto"/>
              <w:bottom w:val="single" w:sz="4" w:space="0" w:color="auto"/>
              <w:right w:val="single" w:sz="4" w:space="0" w:color="auto"/>
            </w:tcBorders>
            <w:hideMark/>
          </w:tcPr>
          <w:p w:rsidR="008F0507" w:rsidRDefault="008F0507" w:rsidP="008F0507">
            <w:pPr>
              <w:jc w:val="center"/>
              <w:rPr>
                <w:rFonts w:ascii="Times New Roman" w:hAnsi="Times New Roman" w:cs="Times New Roman"/>
                <w:b/>
                <w:bCs/>
                <w:sz w:val="20"/>
                <w:szCs w:val="20"/>
              </w:rPr>
            </w:pPr>
            <w:r>
              <w:rPr>
                <w:rFonts w:ascii="Times New Roman" w:hAnsi="Times New Roman" w:cs="Times New Roman"/>
                <w:b/>
                <w:bCs/>
                <w:sz w:val="20"/>
                <w:szCs w:val="20"/>
              </w:rPr>
              <w:t>Кількість балів</w:t>
            </w:r>
          </w:p>
        </w:tc>
      </w:tr>
      <w:tr w:rsidR="008F0507" w:rsidTr="00514DC1">
        <w:trPr>
          <w:trHeight w:val="324"/>
        </w:trPr>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8F0507">
            <w:pPr>
              <w:rPr>
                <w:rFonts w:ascii="Times New Roman" w:hAnsi="Times New Roman" w:cs="Times New Roman"/>
                <w:b/>
                <w:bCs/>
                <w:sz w:val="20"/>
                <w:szCs w:val="20"/>
              </w:rPr>
            </w:pPr>
            <w:r>
              <w:rPr>
                <w:rFonts w:ascii="Times New Roman" w:hAnsi="Times New Roman" w:cs="Times New Roman"/>
                <w:b/>
                <w:bCs/>
                <w:sz w:val="20"/>
                <w:szCs w:val="20"/>
              </w:rPr>
              <w:t>Модуль Поточна навчальна діяльність</w:t>
            </w:r>
          </w:p>
        </w:tc>
        <w:tc>
          <w:tcPr>
            <w:tcW w:w="2077" w:type="dxa"/>
            <w:tcBorders>
              <w:top w:val="single" w:sz="4" w:space="0" w:color="auto"/>
              <w:left w:val="single" w:sz="4" w:space="0" w:color="auto"/>
              <w:bottom w:val="single" w:sz="4" w:space="0" w:color="auto"/>
              <w:right w:val="single" w:sz="4" w:space="0" w:color="auto"/>
            </w:tcBorders>
          </w:tcPr>
          <w:p w:rsidR="008F0507" w:rsidRDefault="008F0507" w:rsidP="008F0507">
            <w:pPr>
              <w:rPr>
                <w:rFonts w:ascii="Times New Roman" w:hAnsi="Times New Roman" w:cs="Times New Roman"/>
                <w:b/>
                <w:bCs/>
                <w:sz w:val="20"/>
                <w:szCs w:val="20"/>
              </w:rPr>
            </w:pPr>
          </w:p>
        </w:tc>
      </w:tr>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570448">
            <w:pPr>
              <w:rPr>
                <w:rFonts w:ascii="Times New Roman" w:hAnsi="Times New Roman" w:cs="Times New Roman"/>
                <w:b/>
                <w:bCs/>
                <w:sz w:val="20"/>
                <w:szCs w:val="20"/>
              </w:rPr>
            </w:pPr>
            <w:r>
              <w:rPr>
                <w:rFonts w:ascii="Times New Roman" w:hAnsi="Times New Roman" w:cs="Times New Roman"/>
                <w:b/>
                <w:bCs/>
              </w:rPr>
              <w:t>Змістовий модуль 1</w:t>
            </w:r>
            <w:r>
              <w:rPr>
                <w:rFonts w:ascii="Times New Roman" w:hAnsi="Times New Roman" w:cs="Times New Roman"/>
              </w:rPr>
              <w:t xml:space="preserve">. </w:t>
            </w:r>
            <w:r>
              <w:rPr>
                <w:rFonts w:ascii="Times New Roman" w:hAnsi="Times New Roman" w:cs="Times New Roman"/>
                <w:b/>
              </w:rPr>
              <w:t>(</w:t>
            </w:r>
            <w:r w:rsidR="008207B8">
              <w:rPr>
                <w:rFonts w:ascii="Times New Roman" w:hAnsi="Times New Roman" w:cs="Times New Roman"/>
                <w:b/>
              </w:rPr>
              <w:t xml:space="preserve">Семінари 1- </w:t>
            </w:r>
            <w:r w:rsidR="00570448">
              <w:rPr>
                <w:rFonts w:ascii="Times New Roman" w:hAnsi="Times New Roman" w:cs="Times New Roman"/>
                <w:b/>
              </w:rPr>
              <w:t>4</w:t>
            </w:r>
            <w:r>
              <w:rPr>
                <w:rFonts w:ascii="Times New Roman" w:hAnsi="Times New Roman" w:cs="Times New Roman"/>
                <w:b/>
              </w:rPr>
              <w:t>)</w:t>
            </w:r>
          </w:p>
        </w:tc>
        <w:tc>
          <w:tcPr>
            <w:tcW w:w="2077" w:type="dxa"/>
            <w:tcBorders>
              <w:top w:val="single" w:sz="4" w:space="0" w:color="auto"/>
              <w:left w:val="single" w:sz="4" w:space="0" w:color="auto"/>
              <w:bottom w:val="single" w:sz="4" w:space="0" w:color="auto"/>
              <w:right w:val="single" w:sz="4" w:space="0" w:color="auto"/>
            </w:tcBorders>
          </w:tcPr>
          <w:p w:rsidR="008F0507" w:rsidRDefault="008F0507" w:rsidP="008F0507">
            <w:pPr>
              <w:rPr>
                <w:rFonts w:ascii="Times New Roman" w:hAnsi="Times New Roman" w:cs="Times New Roman"/>
                <w:b/>
                <w:bCs/>
                <w:sz w:val="20"/>
                <w:szCs w:val="20"/>
              </w:rPr>
            </w:pPr>
          </w:p>
        </w:tc>
      </w:tr>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8F0507">
            <w:pPr>
              <w:jc w:val="center"/>
              <w:rPr>
                <w:rFonts w:ascii="Times New Roman" w:hAnsi="Times New Roman" w:cs="Times New Roman"/>
                <w:bCs/>
                <w:sz w:val="20"/>
                <w:szCs w:val="20"/>
              </w:rPr>
            </w:pPr>
            <w:r>
              <w:rPr>
                <w:rFonts w:ascii="Times New Roman" w:hAnsi="Times New Roman" w:cs="Times New Roman"/>
                <w:bCs/>
                <w:sz w:val="20"/>
                <w:szCs w:val="20"/>
              </w:rPr>
              <w:t>Семінарське заняття № 1</w:t>
            </w:r>
          </w:p>
        </w:tc>
        <w:tc>
          <w:tcPr>
            <w:tcW w:w="2077" w:type="dxa"/>
            <w:tcBorders>
              <w:top w:val="single" w:sz="4" w:space="0" w:color="auto"/>
              <w:left w:val="single" w:sz="4" w:space="0" w:color="auto"/>
              <w:bottom w:val="single" w:sz="4" w:space="0" w:color="auto"/>
              <w:right w:val="single" w:sz="4" w:space="0" w:color="auto"/>
            </w:tcBorders>
            <w:hideMark/>
          </w:tcPr>
          <w:p w:rsidR="008F0507" w:rsidRPr="000A01AC" w:rsidRDefault="00B11313" w:rsidP="008F0507">
            <w:pPr>
              <w:jc w:val="center"/>
              <w:rPr>
                <w:rFonts w:ascii="Times New Roman" w:hAnsi="Times New Roman" w:cs="Times New Roman"/>
              </w:rPr>
            </w:pPr>
            <w:r>
              <w:rPr>
                <w:rFonts w:ascii="Times New Roman" w:hAnsi="Times New Roman" w:cs="Times New Roman"/>
              </w:rPr>
              <w:t>4</w:t>
            </w:r>
          </w:p>
        </w:tc>
      </w:tr>
      <w:tr w:rsidR="00B11313" w:rsidTr="00514DC1">
        <w:tc>
          <w:tcPr>
            <w:tcW w:w="5070" w:type="dxa"/>
            <w:tcBorders>
              <w:top w:val="single" w:sz="4" w:space="0" w:color="auto"/>
              <w:left w:val="single" w:sz="4" w:space="0" w:color="auto"/>
              <w:bottom w:val="single" w:sz="4" w:space="0" w:color="auto"/>
              <w:right w:val="single" w:sz="4" w:space="0" w:color="auto"/>
            </w:tcBorders>
            <w:hideMark/>
          </w:tcPr>
          <w:p w:rsidR="00B11313" w:rsidRDefault="00B11313" w:rsidP="00B11313">
            <w:pPr>
              <w:jc w:val="center"/>
              <w:rPr>
                <w:rFonts w:ascii="Times New Roman" w:hAnsi="Times New Roman" w:cs="Times New Roman"/>
                <w:bCs/>
                <w:sz w:val="20"/>
                <w:szCs w:val="20"/>
              </w:rPr>
            </w:pPr>
            <w:r>
              <w:rPr>
                <w:rFonts w:ascii="Times New Roman" w:hAnsi="Times New Roman" w:cs="Times New Roman"/>
                <w:bCs/>
                <w:sz w:val="20"/>
                <w:szCs w:val="20"/>
              </w:rPr>
              <w:t>Семінарське заняття № 2</w:t>
            </w:r>
          </w:p>
        </w:tc>
        <w:tc>
          <w:tcPr>
            <w:tcW w:w="2077" w:type="dxa"/>
            <w:tcBorders>
              <w:top w:val="single" w:sz="4" w:space="0" w:color="auto"/>
              <w:left w:val="single" w:sz="4" w:space="0" w:color="auto"/>
              <w:bottom w:val="single" w:sz="4" w:space="0" w:color="auto"/>
              <w:right w:val="single" w:sz="4" w:space="0" w:color="auto"/>
            </w:tcBorders>
            <w:hideMark/>
          </w:tcPr>
          <w:p w:rsidR="00B11313" w:rsidRDefault="00B11313" w:rsidP="00B11313">
            <w:pPr>
              <w:jc w:val="center"/>
            </w:pPr>
            <w:r w:rsidRPr="001A2482">
              <w:rPr>
                <w:rFonts w:ascii="Times New Roman" w:hAnsi="Times New Roman" w:cs="Times New Roman"/>
              </w:rPr>
              <w:t>4</w:t>
            </w:r>
          </w:p>
        </w:tc>
      </w:tr>
      <w:tr w:rsidR="00B11313" w:rsidTr="00514DC1">
        <w:tc>
          <w:tcPr>
            <w:tcW w:w="5070" w:type="dxa"/>
            <w:tcBorders>
              <w:top w:val="single" w:sz="4" w:space="0" w:color="auto"/>
              <w:left w:val="single" w:sz="4" w:space="0" w:color="auto"/>
              <w:bottom w:val="single" w:sz="4" w:space="0" w:color="auto"/>
              <w:right w:val="single" w:sz="4" w:space="0" w:color="auto"/>
            </w:tcBorders>
            <w:hideMark/>
          </w:tcPr>
          <w:p w:rsidR="00B11313" w:rsidRDefault="00B11313" w:rsidP="00B11313">
            <w:pPr>
              <w:jc w:val="center"/>
              <w:rPr>
                <w:rFonts w:ascii="Times New Roman" w:hAnsi="Times New Roman" w:cs="Times New Roman"/>
                <w:bCs/>
                <w:sz w:val="20"/>
                <w:szCs w:val="20"/>
              </w:rPr>
            </w:pPr>
            <w:r>
              <w:rPr>
                <w:rFonts w:ascii="Times New Roman" w:hAnsi="Times New Roman" w:cs="Times New Roman"/>
                <w:bCs/>
                <w:sz w:val="20"/>
                <w:szCs w:val="20"/>
              </w:rPr>
              <w:t>Семінарське заняття № 3</w:t>
            </w:r>
          </w:p>
        </w:tc>
        <w:tc>
          <w:tcPr>
            <w:tcW w:w="2077" w:type="dxa"/>
            <w:tcBorders>
              <w:top w:val="single" w:sz="4" w:space="0" w:color="auto"/>
              <w:left w:val="single" w:sz="4" w:space="0" w:color="auto"/>
              <w:bottom w:val="single" w:sz="4" w:space="0" w:color="auto"/>
              <w:right w:val="single" w:sz="4" w:space="0" w:color="auto"/>
            </w:tcBorders>
            <w:hideMark/>
          </w:tcPr>
          <w:p w:rsidR="00B11313" w:rsidRDefault="00B11313" w:rsidP="00B11313">
            <w:pPr>
              <w:jc w:val="center"/>
            </w:pPr>
            <w:r w:rsidRPr="001A2482">
              <w:rPr>
                <w:rFonts w:ascii="Times New Roman" w:hAnsi="Times New Roman" w:cs="Times New Roman"/>
              </w:rPr>
              <w:t>4</w:t>
            </w:r>
          </w:p>
        </w:tc>
      </w:tr>
      <w:tr w:rsidR="00B11313" w:rsidTr="00514DC1">
        <w:trPr>
          <w:trHeight w:val="272"/>
        </w:trPr>
        <w:tc>
          <w:tcPr>
            <w:tcW w:w="5070" w:type="dxa"/>
            <w:tcBorders>
              <w:top w:val="single" w:sz="4" w:space="0" w:color="auto"/>
              <w:left w:val="single" w:sz="4" w:space="0" w:color="auto"/>
              <w:bottom w:val="single" w:sz="4" w:space="0" w:color="auto"/>
              <w:right w:val="single" w:sz="4" w:space="0" w:color="auto"/>
            </w:tcBorders>
            <w:hideMark/>
          </w:tcPr>
          <w:p w:rsidR="00B11313" w:rsidRDefault="00B11313" w:rsidP="00B11313">
            <w:pPr>
              <w:jc w:val="center"/>
              <w:rPr>
                <w:rFonts w:ascii="Times New Roman" w:hAnsi="Times New Roman" w:cs="Times New Roman"/>
                <w:bCs/>
                <w:sz w:val="20"/>
                <w:szCs w:val="20"/>
              </w:rPr>
            </w:pPr>
            <w:r>
              <w:rPr>
                <w:rFonts w:ascii="Times New Roman" w:hAnsi="Times New Roman" w:cs="Times New Roman"/>
                <w:bCs/>
                <w:sz w:val="20"/>
                <w:szCs w:val="20"/>
              </w:rPr>
              <w:t>Семінарське заняття № 4</w:t>
            </w:r>
          </w:p>
        </w:tc>
        <w:tc>
          <w:tcPr>
            <w:tcW w:w="2077" w:type="dxa"/>
            <w:tcBorders>
              <w:top w:val="single" w:sz="4" w:space="0" w:color="auto"/>
              <w:left w:val="single" w:sz="4" w:space="0" w:color="auto"/>
              <w:bottom w:val="single" w:sz="4" w:space="0" w:color="auto"/>
              <w:right w:val="single" w:sz="4" w:space="0" w:color="auto"/>
            </w:tcBorders>
            <w:hideMark/>
          </w:tcPr>
          <w:p w:rsidR="00B11313" w:rsidRDefault="00B11313" w:rsidP="00B11313">
            <w:pPr>
              <w:jc w:val="center"/>
            </w:pPr>
            <w:r w:rsidRPr="001A2482">
              <w:rPr>
                <w:rFonts w:ascii="Times New Roman" w:hAnsi="Times New Roman" w:cs="Times New Roman"/>
              </w:rPr>
              <w:t>4</w:t>
            </w:r>
          </w:p>
        </w:tc>
      </w:tr>
      <w:tr w:rsidR="000A01AC" w:rsidTr="00514DC1">
        <w:trPr>
          <w:trHeight w:val="190"/>
        </w:trPr>
        <w:tc>
          <w:tcPr>
            <w:tcW w:w="5070" w:type="dxa"/>
            <w:tcBorders>
              <w:top w:val="single" w:sz="4" w:space="0" w:color="auto"/>
              <w:left w:val="single" w:sz="4" w:space="0" w:color="auto"/>
              <w:bottom w:val="single" w:sz="4" w:space="0" w:color="auto"/>
              <w:right w:val="single" w:sz="4" w:space="0" w:color="auto"/>
            </w:tcBorders>
            <w:hideMark/>
          </w:tcPr>
          <w:p w:rsidR="000A01AC" w:rsidRDefault="000A01AC" w:rsidP="008207B8">
            <w:pPr>
              <w:jc w:val="center"/>
              <w:rPr>
                <w:rFonts w:ascii="Times New Roman" w:hAnsi="Times New Roman" w:cs="Times New Roman"/>
                <w:bCs/>
                <w:sz w:val="20"/>
                <w:szCs w:val="20"/>
              </w:rPr>
            </w:pPr>
            <w:r>
              <w:rPr>
                <w:rFonts w:ascii="Times New Roman" w:hAnsi="Times New Roman" w:cs="Times New Roman"/>
                <w:b/>
                <w:bCs/>
                <w:sz w:val="20"/>
                <w:szCs w:val="20"/>
              </w:rPr>
              <w:t>+ ТК № 1</w:t>
            </w:r>
          </w:p>
        </w:tc>
        <w:tc>
          <w:tcPr>
            <w:tcW w:w="2077" w:type="dxa"/>
            <w:tcBorders>
              <w:top w:val="single" w:sz="4" w:space="0" w:color="auto"/>
              <w:left w:val="single" w:sz="4" w:space="0" w:color="auto"/>
              <w:bottom w:val="single" w:sz="4" w:space="0" w:color="auto"/>
              <w:right w:val="single" w:sz="4" w:space="0" w:color="auto"/>
            </w:tcBorders>
            <w:hideMark/>
          </w:tcPr>
          <w:p w:rsidR="000A01AC" w:rsidRPr="000A01AC" w:rsidRDefault="006E35A4" w:rsidP="006E35A4">
            <w:pPr>
              <w:jc w:val="center"/>
              <w:rPr>
                <w:rFonts w:ascii="Times New Roman" w:hAnsi="Times New Roman" w:cs="Times New Roman"/>
              </w:rPr>
            </w:pPr>
            <w:r>
              <w:rPr>
                <w:rFonts w:ascii="Times New Roman" w:hAnsi="Times New Roman" w:cs="Times New Roman"/>
              </w:rPr>
              <w:t>10</w:t>
            </w:r>
          </w:p>
        </w:tc>
      </w:tr>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8F0507">
            <w:pPr>
              <w:jc w:val="center"/>
              <w:rPr>
                <w:rFonts w:ascii="Times New Roman" w:hAnsi="Times New Roman" w:cs="Times New Roman"/>
                <w:bCs/>
                <w:sz w:val="20"/>
                <w:szCs w:val="20"/>
              </w:rPr>
            </w:pPr>
          </w:p>
        </w:tc>
        <w:tc>
          <w:tcPr>
            <w:tcW w:w="2077" w:type="dxa"/>
            <w:tcBorders>
              <w:top w:val="single" w:sz="4" w:space="0" w:color="auto"/>
              <w:left w:val="single" w:sz="4" w:space="0" w:color="auto"/>
              <w:bottom w:val="single" w:sz="4" w:space="0" w:color="auto"/>
              <w:right w:val="single" w:sz="4" w:space="0" w:color="auto"/>
            </w:tcBorders>
            <w:hideMark/>
          </w:tcPr>
          <w:p w:rsidR="008F0507" w:rsidRDefault="008F0507" w:rsidP="008F0507">
            <w:pPr>
              <w:jc w:val="center"/>
            </w:pPr>
          </w:p>
        </w:tc>
      </w:tr>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8F0507">
            <w:pPr>
              <w:jc w:val="center"/>
              <w:rPr>
                <w:rFonts w:ascii="Times New Roman" w:hAnsi="Times New Roman" w:cs="Times New Roman"/>
                <w:b/>
                <w:bCs/>
                <w:sz w:val="20"/>
                <w:szCs w:val="20"/>
              </w:rPr>
            </w:pPr>
          </w:p>
        </w:tc>
        <w:tc>
          <w:tcPr>
            <w:tcW w:w="2077" w:type="dxa"/>
            <w:tcBorders>
              <w:top w:val="single" w:sz="4" w:space="0" w:color="auto"/>
              <w:left w:val="single" w:sz="4" w:space="0" w:color="auto"/>
              <w:bottom w:val="single" w:sz="4" w:space="0" w:color="auto"/>
              <w:right w:val="single" w:sz="4" w:space="0" w:color="auto"/>
            </w:tcBorders>
            <w:hideMark/>
          </w:tcPr>
          <w:p w:rsidR="008F0507" w:rsidRDefault="008F0507" w:rsidP="008F0507">
            <w:pPr>
              <w:jc w:val="center"/>
              <w:rPr>
                <w:b/>
              </w:rPr>
            </w:pPr>
          </w:p>
        </w:tc>
      </w:tr>
      <w:tr w:rsidR="00570448" w:rsidTr="00514DC1">
        <w:tc>
          <w:tcPr>
            <w:tcW w:w="5070" w:type="dxa"/>
            <w:tcBorders>
              <w:top w:val="single" w:sz="4" w:space="0" w:color="auto"/>
              <w:left w:val="single" w:sz="4" w:space="0" w:color="auto"/>
              <w:bottom w:val="single" w:sz="4" w:space="0" w:color="auto"/>
              <w:right w:val="single" w:sz="4" w:space="0" w:color="auto"/>
            </w:tcBorders>
          </w:tcPr>
          <w:p w:rsidR="00570448" w:rsidRDefault="00570448" w:rsidP="00BD0404">
            <w:pPr>
              <w:rPr>
                <w:rFonts w:ascii="Times New Roman" w:hAnsi="Times New Roman" w:cs="Times New Roman"/>
                <w:b/>
                <w:bCs/>
              </w:rPr>
            </w:pPr>
            <w:r>
              <w:rPr>
                <w:rFonts w:ascii="Times New Roman" w:hAnsi="Times New Roman" w:cs="Times New Roman"/>
                <w:b/>
                <w:bCs/>
              </w:rPr>
              <w:t>Змістовий модуль 2</w:t>
            </w:r>
            <w:r>
              <w:rPr>
                <w:rFonts w:ascii="Times New Roman" w:hAnsi="Times New Roman" w:cs="Times New Roman"/>
              </w:rPr>
              <w:t xml:space="preserve">. </w:t>
            </w:r>
            <w:r>
              <w:rPr>
                <w:rFonts w:ascii="Times New Roman" w:hAnsi="Times New Roman" w:cs="Times New Roman"/>
                <w:b/>
              </w:rPr>
              <w:t>(Семінари 5- 8)</w:t>
            </w:r>
          </w:p>
        </w:tc>
        <w:tc>
          <w:tcPr>
            <w:tcW w:w="2077" w:type="dxa"/>
            <w:tcBorders>
              <w:top w:val="single" w:sz="4" w:space="0" w:color="auto"/>
              <w:left w:val="single" w:sz="4" w:space="0" w:color="auto"/>
              <w:bottom w:val="single" w:sz="4" w:space="0" w:color="auto"/>
              <w:right w:val="single" w:sz="4" w:space="0" w:color="auto"/>
            </w:tcBorders>
          </w:tcPr>
          <w:p w:rsidR="00570448" w:rsidRDefault="00570448" w:rsidP="008F0507">
            <w:pPr>
              <w:rPr>
                <w:rFonts w:ascii="Times New Roman" w:hAnsi="Times New Roman" w:cs="Times New Roman"/>
                <w:b/>
                <w:bCs/>
                <w:sz w:val="20"/>
                <w:szCs w:val="20"/>
              </w:rPr>
            </w:pPr>
          </w:p>
        </w:tc>
      </w:tr>
      <w:tr w:rsidR="004149AE" w:rsidTr="00514DC1">
        <w:tc>
          <w:tcPr>
            <w:tcW w:w="5070" w:type="dxa"/>
            <w:tcBorders>
              <w:top w:val="single" w:sz="4" w:space="0" w:color="auto"/>
              <w:left w:val="single" w:sz="4" w:space="0" w:color="auto"/>
              <w:bottom w:val="single" w:sz="4" w:space="0" w:color="auto"/>
              <w:right w:val="single" w:sz="4" w:space="0" w:color="auto"/>
            </w:tcBorders>
            <w:hideMark/>
          </w:tcPr>
          <w:p w:rsidR="004149AE" w:rsidRDefault="004149AE" w:rsidP="004149AE">
            <w:pPr>
              <w:jc w:val="center"/>
              <w:rPr>
                <w:rFonts w:ascii="Times New Roman" w:hAnsi="Times New Roman" w:cs="Times New Roman"/>
                <w:b/>
                <w:bCs/>
                <w:sz w:val="20"/>
                <w:szCs w:val="20"/>
              </w:rPr>
            </w:pPr>
            <w:r>
              <w:rPr>
                <w:rFonts w:ascii="Times New Roman" w:hAnsi="Times New Roman" w:cs="Times New Roman"/>
                <w:bCs/>
                <w:sz w:val="20"/>
                <w:szCs w:val="20"/>
              </w:rPr>
              <w:t>Семінарське заняття № 5</w:t>
            </w:r>
          </w:p>
        </w:tc>
        <w:tc>
          <w:tcPr>
            <w:tcW w:w="2077" w:type="dxa"/>
            <w:tcBorders>
              <w:top w:val="single" w:sz="4" w:space="0" w:color="auto"/>
              <w:left w:val="single" w:sz="4" w:space="0" w:color="auto"/>
              <w:bottom w:val="single" w:sz="4" w:space="0" w:color="auto"/>
              <w:right w:val="single" w:sz="4" w:space="0" w:color="auto"/>
            </w:tcBorders>
          </w:tcPr>
          <w:p w:rsidR="004149AE" w:rsidRDefault="004149AE" w:rsidP="004149AE">
            <w:pPr>
              <w:jc w:val="center"/>
            </w:pPr>
            <w:r w:rsidRPr="00595E90">
              <w:rPr>
                <w:rFonts w:ascii="Times New Roman" w:hAnsi="Times New Roman" w:cs="Times New Roman"/>
              </w:rPr>
              <w:t>4</w:t>
            </w:r>
          </w:p>
        </w:tc>
      </w:tr>
      <w:tr w:rsidR="004149AE" w:rsidTr="00514DC1">
        <w:tc>
          <w:tcPr>
            <w:tcW w:w="5070" w:type="dxa"/>
            <w:tcBorders>
              <w:top w:val="single" w:sz="4" w:space="0" w:color="auto"/>
              <w:left w:val="single" w:sz="4" w:space="0" w:color="auto"/>
              <w:bottom w:val="single" w:sz="4" w:space="0" w:color="auto"/>
              <w:right w:val="single" w:sz="4" w:space="0" w:color="auto"/>
            </w:tcBorders>
            <w:hideMark/>
          </w:tcPr>
          <w:p w:rsidR="004149AE" w:rsidRDefault="004149AE" w:rsidP="004149AE">
            <w:pPr>
              <w:jc w:val="center"/>
              <w:rPr>
                <w:rFonts w:ascii="Times New Roman" w:hAnsi="Times New Roman" w:cs="Times New Roman"/>
                <w:bCs/>
                <w:sz w:val="20"/>
                <w:szCs w:val="20"/>
              </w:rPr>
            </w:pPr>
            <w:r>
              <w:rPr>
                <w:rFonts w:ascii="Times New Roman" w:hAnsi="Times New Roman" w:cs="Times New Roman"/>
                <w:bCs/>
                <w:sz w:val="20"/>
                <w:szCs w:val="20"/>
              </w:rPr>
              <w:t xml:space="preserve">  Семінарське заняття № 6</w:t>
            </w:r>
          </w:p>
        </w:tc>
        <w:tc>
          <w:tcPr>
            <w:tcW w:w="2077" w:type="dxa"/>
            <w:tcBorders>
              <w:top w:val="single" w:sz="4" w:space="0" w:color="auto"/>
              <w:left w:val="single" w:sz="4" w:space="0" w:color="auto"/>
              <w:bottom w:val="single" w:sz="4" w:space="0" w:color="auto"/>
              <w:right w:val="single" w:sz="4" w:space="0" w:color="auto"/>
            </w:tcBorders>
            <w:hideMark/>
          </w:tcPr>
          <w:p w:rsidR="004149AE" w:rsidRDefault="004149AE" w:rsidP="004149AE">
            <w:pPr>
              <w:jc w:val="center"/>
            </w:pPr>
            <w:r w:rsidRPr="00595E90">
              <w:rPr>
                <w:rFonts w:ascii="Times New Roman" w:hAnsi="Times New Roman" w:cs="Times New Roman"/>
              </w:rPr>
              <w:t>4</w:t>
            </w:r>
          </w:p>
        </w:tc>
      </w:tr>
      <w:tr w:rsidR="004149AE" w:rsidTr="00514DC1">
        <w:tc>
          <w:tcPr>
            <w:tcW w:w="5070" w:type="dxa"/>
            <w:tcBorders>
              <w:top w:val="single" w:sz="4" w:space="0" w:color="auto"/>
              <w:left w:val="single" w:sz="4" w:space="0" w:color="auto"/>
              <w:bottom w:val="single" w:sz="4" w:space="0" w:color="auto"/>
              <w:right w:val="single" w:sz="4" w:space="0" w:color="auto"/>
            </w:tcBorders>
            <w:hideMark/>
          </w:tcPr>
          <w:p w:rsidR="004149AE" w:rsidRDefault="004149AE" w:rsidP="004149AE">
            <w:pPr>
              <w:jc w:val="center"/>
              <w:rPr>
                <w:rFonts w:ascii="Times New Roman" w:hAnsi="Times New Roman" w:cs="Times New Roman"/>
                <w:bCs/>
                <w:sz w:val="20"/>
                <w:szCs w:val="20"/>
              </w:rPr>
            </w:pPr>
            <w:r>
              <w:rPr>
                <w:rFonts w:ascii="Times New Roman" w:hAnsi="Times New Roman" w:cs="Times New Roman"/>
                <w:bCs/>
                <w:sz w:val="20"/>
                <w:szCs w:val="20"/>
              </w:rPr>
              <w:t>Семінарське заняття № 7</w:t>
            </w:r>
          </w:p>
        </w:tc>
        <w:tc>
          <w:tcPr>
            <w:tcW w:w="2077" w:type="dxa"/>
            <w:tcBorders>
              <w:top w:val="single" w:sz="4" w:space="0" w:color="auto"/>
              <w:left w:val="single" w:sz="4" w:space="0" w:color="auto"/>
              <w:bottom w:val="single" w:sz="4" w:space="0" w:color="auto"/>
              <w:right w:val="single" w:sz="4" w:space="0" w:color="auto"/>
            </w:tcBorders>
            <w:hideMark/>
          </w:tcPr>
          <w:p w:rsidR="004149AE" w:rsidRDefault="004149AE" w:rsidP="004149AE">
            <w:pPr>
              <w:jc w:val="center"/>
            </w:pPr>
            <w:r w:rsidRPr="00595E90">
              <w:rPr>
                <w:rFonts w:ascii="Times New Roman" w:hAnsi="Times New Roman" w:cs="Times New Roman"/>
              </w:rPr>
              <w:t>4</w:t>
            </w:r>
          </w:p>
        </w:tc>
      </w:tr>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4E743F" w:rsidRDefault="00BD0404" w:rsidP="004E743F">
            <w:pPr>
              <w:jc w:val="center"/>
              <w:rPr>
                <w:rFonts w:ascii="Times New Roman" w:hAnsi="Times New Roman" w:cs="Times New Roman"/>
                <w:bCs/>
                <w:sz w:val="20"/>
                <w:szCs w:val="20"/>
              </w:rPr>
            </w:pPr>
            <w:r>
              <w:rPr>
                <w:rFonts w:ascii="Times New Roman" w:hAnsi="Times New Roman" w:cs="Times New Roman"/>
                <w:bCs/>
                <w:sz w:val="20"/>
                <w:szCs w:val="20"/>
              </w:rPr>
              <w:t>Семінарське заняття № 8</w:t>
            </w:r>
          </w:p>
          <w:p w:rsidR="008F0507" w:rsidRDefault="008F0507" w:rsidP="004E743F">
            <w:pPr>
              <w:jc w:val="center"/>
              <w:rPr>
                <w:rFonts w:ascii="Times New Roman" w:hAnsi="Times New Roman" w:cs="Times New Roman"/>
                <w:bCs/>
                <w:sz w:val="20"/>
                <w:szCs w:val="20"/>
              </w:rPr>
            </w:pPr>
            <w:r>
              <w:rPr>
                <w:rFonts w:ascii="Times New Roman" w:hAnsi="Times New Roman" w:cs="Times New Roman"/>
                <w:b/>
                <w:bCs/>
                <w:sz w:val="20"/>
                <w:szCs w:val="20"/>
              </w:rPr>
              <w:t xml:space="preserve"> ТК № 2</w:t>
            </w:r>
          </w:p>
        </w:tc>
        <w:tc>
          <w:tcPr>
            <w:tcW w:w="2077" w:type="dxa"/>
            <w:tcBorders>
              <w:top w:val="single" w:sz="4" w:space="0" w:color="auto"/>
              <w:left w:val="single" w:sz="4" w:space="0" w:color="auto"/>
              <w:bottom w:val="single" w:sz="4" w:space="0" w:color="auto"/>
              <w:right w:val="single" w:sz="4" w:space="0" w:color="auto"/>
            </w:tcBorders>
            <w:hideMark/>
          </w:tcPr>
          <w:p w:rsidR="008F0507" w:rsidRDefault="004149AE" w:rsidP="008F0507">
            <w:pPr>
              <w:jc w:val="center"/>
              <w:rPr>
                <w:rFonts w:ascii="Times New Roman" w:hAnsi="Times New Roman" w:cs="Times New Roman"/>
                <w:bCs/>
                <w:sz w:val="20"/>
                <w:szCs w:val="20"/>
              </w:rPr>
            </w:pPr>
            <w:r>
              <w:rPr>
                <w:rFonts w:ascii="Times New Roman" w:hAnsi="Times New Roman" w:cs="Times New Roman"/>
              </w:rPr>
              <w:t>4</w:t>
            </w:r>
          </w:p>
          <w:p w:rsidR="008F0507" w:rsidRPr="00223CB3" w:rsidRDefault="004149AE" w:rsidP="008F0507">
            <w:pPr>
              <w:jc w:val="center"/>
              <w:rPr>
                <w:rFonts w:ascii="Times New Roman" w:hAnsi="Times New Roman" w:cs="Times New Roman"/>
              </w:rPr>
            </w:pPr>
            <w:r>
              <w:rPr>
                <w:rFonts w:ascii="Times New Roman" w:hAnsi="Times New Roman" w:cs="Times New Roman"/>
              </w:rPr>
              <w:t>10</w:t>
            </w:r>
          </w:p>
        </w:tc>
      </w:tr>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8F0507">
            <w:pPr>
              <w:jc w:val="center"/>
              <w:rPr>
                <w:rFonts w:ascii="Times New Roman" w:hAnsi="Times New Roman" w:cs="Times New Roman"/>
                <w:bCs/>
                <w:sz w:val="20"/>
                <w:szCs w:val="20"/>
              </w:rPr>
            </w:pPr>
          </w:p>
        </w:tc>
        <w:tc>
          <w:tcPr>
            <w:tcW w:w="2077" w:type="dxa"/>
            <w:tcBorders>
              <w:top w:val="single" w:sz="4" w:space="0" w:color="auto"/>
              <w:left w:val="single" w:sz="4" w:space="0" w:color="auto"/>
              <w:bottom w:val="single" w:sz="4" w:space="0" w:color="auto"/>
              <w:right w:val="single" w:sz="4" w:space="0" w:color="auto"/>
            </w:tcBorders>
            <w:hideMark/>
          </w:tcPr>
          <w:p w:rsidR="008F0507" w:rsidRDefault="008F0507" w:rsidP="008F0507">
            <w:pPr>
              <w:jc w:val="center"/>
            </w:pPr>
          </w:p>
        </w:tc>
      </w:tr>
      <w:tr w:rsidR="008F0507" w:rsidTr="00514DC1">
        <w:trPr>
          <w:trHeight w:val="157"/>
        </w:trPr>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8F0507">
            <w:pPr>
              <w:rPr>
                <w:rFonts w:ascii="Times New Roman" w:hAnsi="Times New Roman" w:cs="Times New Roman"/>
                <w:b/>
                <w:bCs/>
                <w:sz w:val="20"/>
                <w:szCs w:val="20"/>
              </w:rPr>
            </w:pPr>
            <w:r>
              <w:rPr>
                <w:rFonts w:ascii="Times New Roman" w:hAnsi="Times New Roman" w:cs="Times New Roman"/>
                <w:b/>
                <w:bCs/>
                <w:sz w:val="20"/>
                <w:szCs w:val="20"/>
              </w:rPr>
              <w:t xml:space="preserve">Всього за змістові модулі </w:t>
            </w:r>
          </w:p>
        </w:tc>
        <w:tc>
          <w:tcPr>
            <w:tcW w:w="2077" w:type="dxa"/>
            <w:tcBorders>
              <w:top w:val="single" w:sz="4" w:space="0" w:color="auto"/>
              <w:left w:val="single" w:sz="4" w:space="0" w:color="auto"/>
              <w:bottom w:val="single" w:sz="4" w:space="0" w:color="auto"/>
              <w:right w:val="single" w:sz="4" w:space="0" w:color="auto"/>
            </w:tcBorders>
            <w:hideMark/>
          </w:tcPr>
          <w:p w:rsidR="008F0507" w:rsidRPr="00446234" w:rsidRDefault="00514DC1" w:rsidP="008F0507">
            <w:pPr>
              <w:jc w:val="center"/>
              <w:rPr>
                <w:rFonts w:ascii="Times New Roman" w:hAnsi="Times New Roman" w:cs="Times New Roman"/>
                <w:sz w:val="20"/>
                <w:szCs w:val="20"/>
              </w:rPr>
            </w:pPr>
            <w:r>
              <w:rPr>
                <w:rFonts w:ascii="Times New Roman" w:hAnsi="Times New Roman" w:cs="Times New Roman"/>
                <w:sz w:val="20"/>
                <w:szCs w:val="20"/>
              </w:rPr>
              <w:t>52</w:t>
            </w:r>
          </w:p>
        </w:tc>
      </w:tr>
      <w:tr w:rsidR="008F0507" w:rsidTr="00514DC1">
        <w:trPr>
          <w:trHeight w:val="320"/>
        </w:trPr>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8F0507">
            <w:pPr>
              <w:rPr>
                <w:rFonts w:ascii="Times New Roman" w:hAnsi="Times New Roman" w:cs="Times New Roman"/>
                <w:b/>
                <w:bCs/>
                <w:sz w:val="20"/>
                <w:szCs w:val="20"/>
              </w:rPr>
            </w:pPr>
            <w:r>
              <w:rPr>
                <w:rFonts w:ascii="Times New Roman" w:hAnsi="Times New Roman" w:cs="Times New Roman"/>
                <w:b/>
                <w:bCs/>
                <w:sz w:val="20"/>
                <w:szCs w:val="20"/>
              </w:rPr>
              <w:t>Модуль  Самостійна робота</w:t>
            </w:r>
          </w:p>
        </w:tc>
        <w:tc>
          <w:tcPr>
            <w:tcW w:w="2077" w:type="dxa"/>
            <w:tcBorders>
              <w:top w:val="single" w:sz="4" w:space="0" w:color="auto"/>
              <w:left w:val="single" w:sz="4" w:space="0" w:color="auto"/>
              <w:bottom w:val="single" w:sz="4" w:space="0" w:color="auto"/>
              <w:right w:val="single" w:sz="4" w:space="0" w:color="auto"/>
            </w:tcBorders>
          </w:tcPr>
          <w:p w:rsidR="008F0507" w:rsidRDefault="008F0507" w:rsidP="008F0507">
            <w:pPr>
              <w:rPr>
                <w:rFonts w:ascii="Times New Roman" w:hAnsi="Times New Roman" w:cs="Times New Roman"/>
                <w:b/>
                <w:bCs/>
                <w:sz w:val="20"/>
                <w:szCs w:val="20"/>
              </w:rPr>
            </w:pPr>
          </w:p>
        </w:tc>
      </w:tr>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8F0507" w:rsidRDefault="00446234" w:rsidP="00446234">
            <w:pPr>
              <w:rPr>
                <w:rFonts w:ascii="Times New Roman" w:hAnsi="Times New Roman" w:cs="Times New Roman"/>
                <w:b/>
                <w:bCs/>
                <w:sz w:val="20"/>
                <w:szCs w:val="20"/>
              </w:rPr>
            </w:pPr>
            <w:r>
              <w:rPr>
                <w:rFonts w:ascii="Times New Roman" w:hAnsi="Times New Roman" w:cs="Times New Roman"/>
              </w:rPr>
              <w:t xml:space="preserve"> П</w:t>
            </w:r>
            <w:r w:rsidR="008F0507">
              <w:rPr>
                <w:rFonts w:ascii="Times New Roman" w:hAnsi="Times New Roman" w:cs="Times New Roman"/>
              </w:rPr>
              <w:t>роект № 1</w:t>
            </w:r>
          </w:p>
        </w:tc>
        <w:tc>
          <w:tcPr>
            <w:tcW w:w="2077" w:type="dxa"/>
            <w:tcBorders>
              <w:top w:val="single" w:sz="4" w:space="0" w:color="auto"/>
              <w:left w:val="single" w:sz="4" w:space="0" w:color="auto"/>
              <w:bottom w:val="single" w:sz="4" w:space="0" w:color="auto"/>
              <w:right w:val="single" w:sz="4" w:space="0" w:color="auto"/>
            </w:tcBorders>
            <w:hideMark/>
          </w:tcPr>
          <w:p w:rsidR="008F0507" w:rsidRDefault="00354F7F" w:rsidP="008F0507">
            <w:pPr>
              <w:jc w:val="center"/>
              <w:rPr>
                <w:rFonts w:ascii="Times New Roman" w:hAnsi="Times New Roman" w:cs="Times New Roman"/>
                <w:bCs/>
                <w:sz w:val="20"/>
                <w:szCs w:val="20"/>
              </w:rPr>
            </w:pPr>
            <w:r>
              <w:rPr>
                <w:rFonts w:ascii="Times New Roman" w:hAnsi="Times New Roman" w:cs="Times New Roman"/>
                <w:bCs/>
                <w:sz w:val="20"/>
                <w:szCs w:val="20"/>
              </w:rPr>
              <w:t>5</w:t>
            </w:r>
          </w:p>
        </w:tc>
      </w:tr>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8F0507" w:rsidRDefault="00446234" w:rsidP="008F0507">
            <w:pPr>
              <w:rPr>
                <w:rFonts w:ascii="Times New Roman" w:hAnsi="Times New Roman" w:cs="Times New Roman"/>
                <w:b/>
                <w:bCs/>
                <w:sz w:val="20"/>
                <w:szCs w:val="20"/>
              </w:rPr>
            </w:pPr>
            <w:r>
              <w:rPr>
                <w:rFonts w:ascii="Times New Roman" w:hAnsi="Times New Roman" w:cs="Times New Roman"/>
              </w:rPr>
              <w:t>П</w:t>
            </w:r>
            <w:r w:rsidR="008F0507">
              <w:rPr>
                <w:rFonts w:ascii="Times New Roman" w:hAnsi="Times New Roman" w:cs="Times New Roman"/>
              </w:rPr>
              <w:t>роект № 2</w:t>
            </w:r>
          </w:p>
        </w:tc>
        <w:tc>
          <w:tcPr>
            <w:tcW w:w="2077" w:type="dxa"/>
            <w:tcBorders>
              <w:top w:val="single" w:sz="4" w:space="0" w:color="auto"/>
              <w:left w:val="single" w:sz="4" w:space="0" w:color="auto"/>
              <w:bottom w:val="single" w:sz="4" w:space="0" w:color="auto"/>
              <w:right w:val="single" w:sz="4" w:space="0" w:color="auto"/>
            </w:tcBorders>
            <w:hideMark/>
          </w:tcPr>
          <w:p w:rsidR="008F0507" w:rsidRPr="000E6C16" w:rsidRDefault="0089197E" w:rsidP="008F0507">
            <w:pPr>
              <w:jc w:val="center"/>
              <w:rPr>
                <w:rFonts w:ascii="Times New Roman" w:hAnsi="Times New Roman" w:cs="Times New Roman"/>
                <w:bCs/>
                <w:sz w:val="20"/>
                <w:szCs w:val="20"/>
              </w:rPr>
            </w:pPr>
            <w:r>
              <w:rPr>
                <w:rFonts w:ascii="Times New Roman" w:hAnsi="Times New Roman" w:cs="Times New Roman"/>
                <w:bCs/>
                <w:sz w:val="20"/>
                <w:szCs w:val="20"/>
              </w:rPr>
              <w:t>6</w:t>
            </w:r>
          </w:p>
        </w:tc>
      </w:tr>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8F0507" w:rsidRDefault="00446234" w:rsidP="008F0507">
            <w:pPr>
              <w:rPr>
                <w:rFonts w:ascii="Times New Roman" w:hAnsi="Times New Roman" w:cs="Times New Roman"/>
              </w:rPr>
            </w:pPr>
            <w:r>
              <w:rPr>
                <w:rFonts w:ascii="Times New Roman" w:hAnsi="Times New Roman" w:cs="Times New Roman"/>
              </w:rPr>
              <w:t xml:space="preserve">Проект </w:t>
            </w:r>
            <w:r w:rsidR="008F0507">
              <w:rPr>
                <w:rFonts w:ascii="Times New Roman" w:hAnsi="Times New Roman" w:cs="Times New Roman"/>
              </w:rPr>
              <w:t>№ 3</w:t>
            </w:r>
          </w:p>
        </w:tc>
        <w:tc>
          <w:tcPr>
            <w:tcW w:w="2077" w:type="dxa"/>
            <w:tcBorders>
              <w:top w:val="single" w:sz="4" w:space="0" w:color="auto"/>
              <w:left w:val="single" w:sz="4" w:space="0" w:color="auto"/>
              <w:bottom w:val="single" w:sz="4" w:space="0" w:color="auto"/>
              <w:right w:val="single" w:sz="4" w:space="0" w:color="auto"/>
            </w:tcBorders>
            <w:hideMark/>
          </w:tcPr>
          <w:p w:rsidR="008F0507" w:rsidRDefault="00354F7F" w:rsidP="008F0507">
            <w:pPr>
              <w:jc w:val="center"/>
              <w:rPr>
                <w:rFonts w:ascii="Times New Roman" w:hAnsi="Times New Roman" w:cs="Times New Roman"/>
                <w:bCs/>
                <w:sz w:val="20"/>
                <w:szCs w:val="20"/>
              </w:rPr>
            </w:pPr>
            <w:r>
              <w:rPr>
                <w:rFonts w:ascii="Times New Roman" w:hAnsi="Times New Roman" w:cs="Times New Roman"/>
                <w:bCs/>
                <w:sz w:val="20"/>
                <w:szCs w:val="20"/>
              </w:rPr>
              <w:t>6</w:t>
            </w:r>
          </w:p>
        </w:tc>
      </w:tr>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8F0507">
            <w:pPr>
              <w:rPr>
                <w:rFonts w:ascii="Times New Roman" w:hAnsi="Times New Roman" w:cs="Times New Roman"/>
              </w:rPr>
            </w:pPr>
          </w:p>
        </w:tc>
        <w:tc>
          <w:tcPr>
            <w:tcW w:w="2077" w:type="dxa"/>
            <w:tcBorders>
              <w:top w:val="single" w:sz="4" w:space="0" w:color="auto"/>
              <w:left w:val="single" w:sz="4" w:space="0" w:color="auto"/>
              <w:bottom w:val="single" w:sz="4" w:space="0" w:color="auto"/>
              <w:right w:val="single" w:sz="4" w:space="0" w:color="auto"/>
            </w:tcBorders>
            <w:hideMark/>
          </w:tcPr>
          <w:p w:rsidR="008F0507" w:rsidRDefault="008F0507" w:rsidP="008F0507">
            <w:pPr>
              <w:jc w:val="center"/>
              <w:rPr>
                <w:rFonts w:ascii="Times New Roman" w:hAnsi="Times New Roman" w:cs="Times New Roman"/>
                <w:bCs/>
                <w:sz w:val="20"/>
                <w:szCs w:val="20"/>
              </w:rPr>
            </w:pPr>
          </w:p>
        </w:tc>
      </w:tr>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8F0507">
            <w:pPr>
              <w:rPr>
                <w:rFonts w:ascii="Times New Roman" w:hAnsi="Times New Roman" w:cs="Times New Roman"/>
              </w:rPr>
            </w:pPr>
          </w:p>
        </w:tc>
        <w:tc>
          <w:tcPr>
            <w:tcW w:w="2077" w:type="dxa"/>
            <w:tcBorders>
              <w:top w:val="single" w:sz="4" w:space="0" w:color="auto"/>
              <w:left w:val="single" w:sz="4" w:space="0" w:color="auto"/>
              <w:bottom w:val="single" w:sz="4" w:space="0" w:color="auto"/>
              <w:right w:val="single" w:sz="4" w:space="0" w:color="auto"/>
            </w:tcBorders>
            <w:hideMark/>
          </w:tcPr>
          <w:p w:rsidR="008F0507" w:rsidRDefault="008F0507" w:rsidP="008F0507">
            <w:pPr>
              <w:jc w:val="center"/>
              <w:rPr>
                <w:rFonts w:ascii="Times New Roman" w:hAnsi="Times New Roman" w:cs="Times New Roman"/>
                <w:bCs/>
                <w:sz w:val="20"/>
                <w:szCs w:val="20"/>
              </w:rPr>
            </w:pPr>
          </w:p>
        </w:tc>
      </w:tr>
      <w:tr w:rsidR="008F0507" w:rsidTr="00514DC1">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8F0507">
            <w:pPr>
              <w:rPr>
                <w:rFonts w:ascii="Times New Roman" w:hAnsi="Times New Roman" w:cs="Times New Roman"/>
                <w:b/>
                <w:bCs/>
                <w:sz w:val="20"/>
                <w:szCs w:val="20"/>
              </w:rPr>
            </w:pPr>
            <w:r>
              <w:rPr>
                <w:rFonts w:ascii="Times New Roman" w:hAnsi="Times New Roman" w:cs="Times New Roman"/>
                <w:b/>
                <w:bCs/>
                <w:sz w:val="20"/>
                <w:szCs w:val="20"/>
              </w:rPr>
              <w:t>Всього за самостійну  роботу</w:t>
            </w:r>
          </w:p>
        </w:tc>
        <w:tc>
          <w:tcPr>
            <w:tcW w:w="2077" w:type="dxa"/>
            <w:tcBorders>
              <w:top w:val="single" w:sz="4" w:space="0" w:color="auto"/>
              <w:left w:val="single" w:sz="4" w:space="0" w:color="auto"/>
              <w:bottom w:val="single" w:sz="4" w:space="0" w:color="auto"/>
              <w:right w:val="single" w:sz="4" w:space="0" w:color="auto"/>
            </w:tcBorders>
            <w:hideMark/>
          </w:tcPr>
          <w:p w:rsidR="008F0507" w:rsidRPr="00446234" w:rsidRDefault="008F0507" w:rsidP="008F0507">
            <w:pPr>
              <w:jc w:val="center"/>
              <w:rPr>
                <w:rFonts w:ascii="Times New Roman" w:hAnsi="Times New Roman" w:cs="Times New Roman"/>
                <w:bCs/>
                <w:sz w:val="20"/>
                <w:szCs w:val="20"/>
              </w:rPr>
            </w:pPr>
            <w:r>
              <w:rPr>
                <w:rFonts w:ascii="Times New Roman" w:hAnsi="Times New Roman" w:cs="Times New Roman"/>
                <w:b/>
                <w:bCs/>
                <w:sz w:val="20"/>
                <w:szCs w:val="20"/>
              </w:rPr>
              <w:t xml:space="preserve">      </w:t>
            </w:r>
            <w:r w:rsidR="00A84CCE">
              <w:rPr>
                <w:rFonts w:ascii="Times New Roman" w:hAnsi="Times New Roman" w:cs="Times New Roman"/>
                <w:bCs/>
                <w:sz w:val="20"/>
                <w:szCs w:val="20"/>
              </w:rPr>
              <w:t>1</w:t>
            </w:r>
            <w:r w:rsidR="0089197E">
              <w:rPr>
                <w:rFonts w:ascii="Times New Roman" w:hAnsi="Times New Roman" w:cs="Times New Roman"/>
                <w:bCs/>
                <w:sz w:val="20"/>
                <w:szCs w:val="20"/>
              </w:rPr>
              <w:t>7</w:t>
            </w:r>
          </w:p>
        </w:tc>
      </w:tr>
      <w:tr w:rsidR="00E4528B" w:rsidTr="00E4528B">
        <w:trPr>
          <w:trHeight w:val="315"/>
        </w:trPr>
        <w:tc>
          <w:tcPr>
            <w:tcW w:w="5070" w:type="dxa"/>
            <w:tcBorders>
              <w:top w:val="single" w:sz="4" w:space="0" w:color="auto"/>
              <w:left w:val="single" w:sz="4" w:space="0" w:color="auto"/>
              <w:bottom w:val="single" w:sz="4" w:space="0" w:color="auto"/>
              <w:right w:val="single" w:sz="4" w:space="0" w:color="auto"/>
            </w:tcBorders>
          </w:tcPr>
          <w:p w:rsidR="00E4528B" w:rsidRDefault="00FE3784" w:rsidP="008F0507">
            <w:pPr>
              <w:rPr>
                <w:rFonts w:ascii="Times New Roman" w:hAnsi="Times New Roman" w:cs="Times New Roman"/>
                <w:b/>
                <w:bCs/>
                <w:sz w:val="20"/>
                <w:szCs w:val="20"/>
              </w:rPr>
            </w:pPr>
            <w:r>
              <w:rPr>
                <w:rFonts w:ascii="Times New Roman" w:hAnsi="Times New Roman" w:cs="Times New Roman"/>
                <w:b/>
                <w:bCs/>
                <w:sz w:val="20"/>
                <w:szCs w:val="20"/>
              </w:rPr>
              <w:t>ШНЗ</w:t>
            </w:r>
          </w:p>
        </w:tc>
        <w:tc>
          <w:tcPr>
            <w:tcW w:w="2077" w:type="dxa"/>
            <w:tcBorders>
              <w:top w:val="single" w:sz="4" w:space="0" w:color="auto"/>
              <w:left w:val="single" w:sz="4" w:space="0" w:color="auto"/>
              <w:bottom w:val="single" w:sz="4" w:space="0" w:color="auto"/>
              <w:right w:val="single" w:sz="4" w:space="0" w:color="auto"/>
            </w:tcBorders>
          </w:tcPr>
          <w:p w:rsidR="00E4528B" w:rsidRDefault="0089197E" w:rsidP="008F0507">
            <w:pPr>
              <w:jc w:val="center"/>
              <w:rPr>
                <w:rFonts w:ascii="Times New Roman" w:hAnsi="Times New Roman" w:cs="Times New Roman"/>
                <w:b/>
                <w:bCs/>
                <w:sz w:val="20"/>
                <w:szCs w:val="20"/>
              </w:rPr>
            </w:pPr>
            <w:r>
              <w:rPr>
                <w:rFonts w:ascii="Times New Roman" w:hAnsi="Times New Roman" w:cs="Times New Roman"/>
                <w:b/>
                <w:bCs/>
                <w:sz w:val="20"/>
                <w:szCs w:val="20"/>
              </w:rPr>
              <w:t>31</w:t>
            </w:r>
          </w:p>
        </w:tc>
      </w:tr>
      <w:tr w:rsidR="008F0507" w:rsidTr="00514DC1">
        <w:trPr>
          <w:trHeight w:val="315"/>
        </w:trPr>
        <w:tc>
          <w:tcPr>
            <w:tcW w:w="5070" w:type="dxa"/>
            <w:tcBorders>
              <w:top w:val="single" w:sz="4" w:space="0" w:color="auto"/>
              <w:left w:val="single" w:sz="4" w:space="0" w:color="auto"/>
              <w:bottom w:val="single" w:sz="4" w:space="0" w:color="auto"/>
              <w:right w:val="single" w:sz="4" w:space="0" w:color="auto"/>
            </w:tcBorders>
            <w:hideMark/>
          </w:tcPr>
          <w:p w:rsidR="008F0507" w:rsidRDefault="008F0507" w:rsidP="008F0507">
            <w:pPr>
              <w:rPr>
                <w:rFonts w:ascii="Times New Roman" w:hAnsi="Times New Roman" w:cs="Times New Roman"/>
                <w:b/>
                <w:bCs/>
                <w:sz w:val="20"/>
                <w:szCs w:val="20"/>
              </w:rPr>
            </w:pPr>
            <w:r>
              <w:rPr>
                <w:rFonts w:ascii="Times New Roman" w:hAnsi="Times New Roman" w:cs="Times New Roman"/>
                <w:b/>
                <w:bCs/>
                <w:sz w:val="20"/>
                <w:szCs w:val="20"/>
              </w:rPr>
              <w:t>Всього за поточну навчальну діяльність</w:t>
            </w:r>
          </w:p>
        </w:tc>
        <w:tc>
          <w:tcPr>
            <w:tcW w:w="2077" w:type="dxa"/>
            <w:tcBorders>
              <w:top w:val="single" w:sz="4" w:space="0" w:color="auto"/>
              <w:left w:val="single" w:sz="4" w:space="0" w:color="auto"/>
              <w:bottom w:val="single" w:sz="4" w:space="0" w:color="auto"/>
              <w:right w:val="single" w:sz="4" w:space="0" w:color="auto"/>
            </w:tcBorders>
            <w:hideMark/>
          </w:tcPr>
          <w:p w:rsidR="008F0507" w:rsidRDefault="004A40B9" w:rsidP="008F0507">
            <w:pPr>
              <w:jc w:val="center"/>
              <w:rPr>
                <w:rFonts w:ascii="Times New Roman" w:hAnsi="Times New Roman" w:cs="Times New Roman"/>
                <w:b/>
                <w:bCs/>
                <w:sz w:val="20"/>
                <w:szCs w:val="20"/>
              </w:rPr>
            </w:pPr>
            <w:r>
              <w:rPr>
                <w:rFonts w:ascii="Times New Roman" w:hAnsi="Times New Roman" w:cs="Times New Roman"/>
                <w:b/>
                <w:bCs/>
                <w:sz w:val="20"/>
                <w:szCs w:val="20"/>
              </w:rPr>
              <w:t>100</w:t>
            </w:r>
          </w:p>
        </w:tc>
      </w:tr>
    </w:tbl>
    <w:p w:rsidR="007242FB" w:rsidRPr="007242FB" w:rsidRDefault="007242FB" w:rsidP="003E3CE1">
      <w:pPr>
        <w:pStyle w:val="a6"/>
        <w:ind w:left="0"/>
        <w:rPr>
          <w:b/>
          <w:u w:val="single"/>
        </w:rPr>
      </w:pPr>
    </w:p>
    <w:p w:rsidR="007242FB" w:rsidRPr="007242FB" w:rsidRDefault="007242FB" w:rsidP="00F77C41">
      <w:pPr>
        <w:pStyle w:val="a6"/>
        <w:ind w:left="0"/>
        <w:jc w:val="center"/>
        <w:rPr>
          <w:b/>
          <w:u w:val="single"/>
        </w:rPr>
      </w:pPr>
    </w:p>
    <w:p w:rsidR="007242FB" w:rsidRPr="007242FB" w:rsidRDefault="007242FB" w:rsidP="00F77C41">
      <w:pPr>
        <w:pStyle w:val="a6"/>
        <w:ind w:left="0"/>
        <w:jc w:val="center"/>
        <w:rPr>
          <w:b/>
          <w:u w:val="single"/>
        </w:rPr>
      </w:pPr>
    </w:p>
    <w:p w:rsidR="003E3CE1" w:rsidRPr="00063131" w:rsidRDefault="003E3CE1" w:rsidP="003E3CE1">
      <w:pPr>
        <w:jc w:val="center"/>
        <w:rPr>
          <w:rFonts w:ascii="Times New Roman" w:hAnsi="Times New Roman" w:cs="Times New Roman"/>
          <w:b/>
          <w:i/>
          <w:sz w:val="24"/>
          <w:szCs w:val="24"/>
        </w:rPr>
      </w:pPr>
      <w:r w:rsidRPr="00063131">
        <w:rPr>
          <w:rFonts w:ascii="Times New Roman" w:hAnsi="Times New Roman" w:cs="Times New Roman"/>
          <w:b/>
          <w:bCs/>
          <w:i/>
          <w:sz w:val="24"/>
          <w:szCs w:val="24"/>
        </w:rPr>
        <w:t>Розподіл балів, що присвоюється студентам</w:t>
      </w:r>
      <w:r>
        <w:rPr>
          <w:rFonts w:ascii="Times New Roman" w:hAnsi="Times New Roman" w:cs="Times New Roman"/>
          <w:b/>
          <w:i/>
          <w:sz w:val="24"/>
          <w:szCs w:val="24"/>
        </w:rPr>
        <w:t xml:space="preserve"> (для іспиту</w:t>
      </w:r>
      <w:r w:rsidRPr="00063131">
        <w:rPr>
          <w:rFonts w:ascii="Times New Roman" w:hAnsi="Times New Roman" w:cs="Times New Roman"/>
          <w:b/>
          <w:i/>
          <w:sz w:val="24"/>
          <w:szCs w:val="24"/>
        </w:rPr>
        <w:t>)</w:t>
      </w:r>
    </w:p>
    <w:p w:rsidR="007242FB" w:rsidRPr="007242FB" w:rsidRDefault="007242FB" w:rsidP="00F77C41">
      <w:pPr>
        <w:pStyle w:val="a6"/>
        <w:ind w:left="0"/>
        <w:jc w:val="center"/>
        <w:rPr>
          <w:b/>
          <w:u w:val="single"/>
        </w:rPr>
      </w:pPr>
    </w:p>
    <w:p w:rsidR="007242FB" w:rsidRPr="007242FB" w:rsidRDefault="007242FB" w:rsidP="00F77C41">
      <w:pPr>
        <w:pStyle w:val="a6"/>
        <w:ind w:left="0"/>
        <w:jc w:val="center"/>
        <w:rPr>
          <w:b/>
          <w:u w:val="single"/>
        </w:rPr>
      </w:pPr>
    </w:p>
    <w:p w:rsidR="007242FB" w:rsidRPr="007242FB" w:rsidRDefault="007242FB" w:rsidP="00F77C41">
      <w:pPr>
        <w:pStyle w:val="a6"/>
        <w:ind w:left="0"/>
        <w:jc w:val="center"/>
        <w:rPr>
          <w:b/>
          <w:u w:val="single"/>
        </w:rPr>
      </w:pPr>
    </w:p>
    <w:p w:rsidR="007242FB" w:rsidRDefault="007242FB" w:rsidP="00F77C41">
      <w:pPr>
        <w:pStyle w:val="a6"/>
        <w:ind w:left="0"/>
        <w:jc w:val="center"/>
        <w:rPr>
          <w:b/>
          <w:u w:val="single"/>
        </w:rPr>
      </w:pPr>
    </w:p>
    <w:p w:rsidR="00514DC1" w:rsidRDefault="00514DC1" w:rsidP="00F77C41">
      <w:pPr>
        <w:pStyle w:val="a6"/>
        <w:ind w:left="0"/>
        <w:jc w:val="center"/>
        <w:rPr>
          <w:b/>
          <w:u w:val="single"/>
        </w:rPr>
      </w:pPr>
    </w:p>
    <w:p w:rsidR="00514DC1" w:rsidRPr="007242FB" w:rsidRDefault="00514DC1" w:rsidP="00F77C41">
      <w:pPr>
        <w:pStyle w:val="a6"/>
        <w:ind w:left="0"/>
        <w:jc w:val="center"/>
        <w:rPr>
          <w:b/>
          <w:u w:val="single"/>
        </w:rPr>
      </w:pPr>
    </w:p>
    <w:p w:rsidR="005D582E" w:rsidRDefault="005D582E" w:rsidP="005D582E">
      <w:pPr>
        <w:ind w:left="709" w:firstLine="709"/>
        <w:rPr>
          <w:rFonts w:ascii="Times New Roman" w:hAnsi="Times New Roman" w:cs="Times New Roman"/>
          <w:b/>
          <w:bCs/>
        </w:rPr>
      </w:pPr>
      <w:r w:rsidRPr="000C6A5A">
        <w:rPr>
          <w:rFonts w:ascii="Times New Roman" w:hAnsi="Times New Roman" w:cs="Times New Roman"/>
          <w:b/>
          <w:bCs/>
        </w:rPr>
        <w:t>Шкала оцінювання: національна та ECTS</w:t>
      </w:r>
    </w:p>
    <w:p w:rsidR="005D582E" w:rsidRDefault="005D582E" w:rsidP="005D582E">
      <w:pPr>
        <w:ind w:left="709" w:firstLine="709"/>
        <w:rPr>
          <w:rFonts w:ascii="Times New Roman" w:hAnsi="Times New Roman" w:cs="Times New Roman"/>
          <w:b/>
          <w:bCs/>
        </w:rPr>
      </w:pPr>
    </w:p>
    <w:tbl>
      <w:tblPr>
        <w:tblW w:w="63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991"/>
        <w:gridCol w:w="1558"/>
        <w:gridCol w:w="1700"/>
        <w:gridCol w:w="851"/>
      </w:tblGrid>
      <w:tr w:rsidR="005D582E" w:rsidTr="00CE1758">
        <w:trPr>
          <w:cantSplit/>
          <w:trHeight w:val="43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bCs/>
                <w:i/>
                <w:iCs/>
                <w:sz w:val="20"/>
                <w:szCs w:val="20"/>
              </w:rPr>
            </w:pPr>
            <w:r>
              <w:rPr>
                <w:b/>
                <w:bCs/>
                <w:i/>
                <w:iCs/>
                <w:sz w:val="20"/>
                <w:szCs w:val="20"/>
              </w:rPr>
              <w:t>Оцінка в балах</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bCs/>
                <w:i/>
                <w:iCs/>
                <w:sz w:val="20"/>
                <w:szCs w:val="20"/>
              </w:rPr>
            </w:pPr>
            <w:r>
              <w:rPr>
                <w:b/>
                <w:bCs/>
                <w:i/>
                <w:iCs/>
                <w:sz w:val="20"/>
                <w:szCs w:val="20"/>
              </w:rPr>
              <w:t>Оцінка  ECTS</w:t>
            </w:r>
          </w:p>
        </w:tc>
        <w:tc>
          <w:tcPr>
            <w:tcW w:w="1559" w:type="dxa"/>
            <w:vMerge w:val="restart"/>
            <w:tcBorders>
              <w:top w:val="single" w:sz="4" w:space="0" w:color="auto"/>
              <w:left w:val="single" w:sz="4" w:space="0" w:color="auto"/>
              <w:bottom w:val="single" w:sz="4" w:space="0" w:color="auto"/>
              <w:right w:val="single" w:sz="4" w:space="0" w:color="auto"/>
            </w:tcBorders>
          </w:tcPr>
          <w:p w:rsidR="005D582E" w:rsidRDefault="005D582E" w:rsidP="00CE1758">
            <w:pPr>
              <w:spacing w:line="360" w:lineRule="auto"/>
              <w:jc w:val="center"/>
              <w:rPr>
                <w:b/>
                <w:bCs/>
                <w:i/>
                <w:iCs/>
                <w:sz w:val="20"/>
                <w:szCs w:val="20"/>
              </w:rPr>
            </w:pPr>
          </w:p>
          <w:p w:rsidR="005D582E" w:rsidRDefault="005D582E" w:rsidP="00CE1758">
            <w:pPr>
              <w:spacing w:line="360" w:lineRule="auto"/>
              <w:jc w:val="center"/>
              <w:rPr>
                <w:b/>
                <w:bCs/>
                <w:i/>
                <w:iCs/>
                <w:sz w:val="20"/>
                <w:szCs w:val="20"/>
              </w:rPr>
            </w:pPr>
            <w:r>
              <w:rPr>
                <w:b/>
                <w:bCs/>
                <w:i/>
                <w:iCs/>
                <w:sz w:val="20"/>
                <w:szCs w:val="20"/>
              </w:rPr>
              <w:t>Визначення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bCs/>
                <w:i/>
                <w:iCs/>
                <w:sz w:val="20"/>
                <w:szCs w:val="20"/>
              </w:rPr>
            </w:pPr>
            <w:r>
              <w:rPr>
                <w:b/>
                <w:bCs/>
                <w:i/>
                <w:iCs/>
                <w:sz w:val="20"/>
                <w:szCs w:val="20"/>
              </w:rPr>
              <w:t>За національною шкалою</w:t>
            </w:r>
          </w:p>
        </w:tc>
      </w:tr>
      <w:tr w:rsidR="005D582E" w:rsidTr="00CE1758">
        <w:trPr>
          <w:cantSplit/>
          <w:trHeight w:val="45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after="0" w:line="240" w:lineRule="auto"/>
              <w:rPr>
                <w:b/>
                <w:bCs/>
                <w:i/>
                <w:i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after="0" w:line="240" w:lineRule="auto"/>
              <w:rPr>
                <w:b/>
                <w:bCs/>
                <w:i/>
                <w:i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after="0" w:line="240" w:lineRule="auto"/>
              <w:rPr>
                <w:b/>
                <w:bCs/>
                <w:i/>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bCs/>
                <w:i/>
                <w:iCs/>
                <w:sz w:val="20"/>
                <w:szCs w:val="20"/>
              </w:rPr>
            </w:pPr>
            <w:r>
              <w:rPr>
                <w:b/>
                <w:bCs/>
                <w:i/>
                <w:iCs/>
                <w:sz w:val="20"/>
                <w:szCs w:val="20"/>
              </w:rPr>
              <w:t>Екзаменаційна оцінка, оцінка з диференційованого заліку</w:t>
            </w:r>
          </w:p>
        </w:tc>
        <w:tc>
          <w:tcPr>
            <w:tcW w:w="851" w:type="dxa"/>
            <w:tcBorders>
              <w:top w:val="single" w:sz="4" w:space="0" w:color="auto"/>
              <w:left w:val="single" w:sz="4" w:space="0" w:color="auto"/>
              <w:bottom w:val="single" w:sz="4" w:space="0" w:color="auto"/>
              <w:right w:val="single" w:sz="4" w:space="0" w:color="auto"/>
            </w:tcBorders>
          </w:tcPr>
          <w:p w:rsidR="005D582E" w:rsidRDefault="005D582E" w:rsidP="00CE1758">
            <w:pPr>
              <w:spacing w:line="360" w:lineRule="auto"/>
              <w:jc w:val="center"/>
              <w:rPr>
                <w:b/>
                <w:bCs/>
                <w:i/>
                <w:iCs/>
                <w:sz w:val="20"/>
                <w:szCs w:val="20"/>
              </w:rPr>
            </w:pPr>
          </w:p>
          <w:p w:rsidR="005D582E" w:rsidRDefault="005D582E" w:rsidP="00CE1758">
            <w:pPr>
              <w:spacing w:line="360" w:lineRule="auto"/>
              <w:jc w:val="center"/>
              <w:rPr>
                <w:b/>
                <w:bCs/>
                <w:i/>
                <w:iCs/>
                <w:sz w:val="20"/>
                <w:szCs w:val="20"/>
              </w:rPr>
            </w:pPr>
            <w:r>
              <w:rPr>
                <w:b/>
                <w:bCs/>
                <w:i/>
                <w:iCs/>
                <w:sz w:val="20"/>
                <w:szCs w:val="20"/>
              </w:rPr>
              <w:t>Залік</w:t>
            </w:r>
          </w:p>
        </w:tc>
      </w:tr>
      <w:tr w:rsidR="005D582E" w:rsidTr="00CE1758">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ind w:left="180"/>
              <w:jc w:val="center"/>
              <w:rPr>
                <w:b/>
                <w:sz w:val="20"/>
                <w:szCs w:val="20"/>
              </w:rPr>
            </w:pPr>
            <w:r>
              <w:rPr>
                <w:sz w:val="20"/>
                <w:szCs w:val="20"/>
              </w:rPr>
              <w:t>90 – 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sz w:val="20"/>
                <w:szCs w:val="20"/>
              </w:rPr>
            </w:pPr>
            <w:r>
              <w:rPr>
                <w:b/>
                <w:sz w:val="20"/>
                <w:szCs w:val="20"/>
              </w:rPr>
              <w:t>А</w:t>
            </w:r>
          </w:p>
        </w:tc>
        <w:tc>
          <w:tcPr>
            <w:tcW w:w="1559" w:type="dxa"/>
            <w:tcBorders>
              <w:top w:val="single" w:sz="4" w:space="0" w:color="auto"/>
              <w:left w:val="single" w:sz="4" w:space="0" w:color="auto"/>
              <w:bottom w:val="nil"/>
              <w:right w:val="single" w:sz="4" w:space="0" w:color="auto"/>
            </w:tcBorders>
            <w:vAlign w:val="center"/>
            <w:hideMark/>
          </w:tcPr>
          <w:p w:rsidR="005D582E" w:rsidRDefault="005D582E" w:rsidP="00CE1758">
            <w:pPr>
              <w:pStyle w:val="3"/>
              <w:jc w:val="center"/>
              <w:rPr>
                <w:rFonts w:ascii="Times New Roman" w:hAnsi="Times New Roman" w:cs="Times New Roman"/>
                <w:i/>
                <w:sz w:val="20"/>
                <w:szCs w:val="20"/>
              </w:rPr>
            </w:pPr>
            <w:r>
              <w:rPr>
                <w:rFonts w:ascii="Times New Roman" w:hAnsi="Times New Roman" w:cs="Times New Roman"/>
                <w:i/>
                <w:sz w:val="20"/>
                <w:szCs w:val="20"/>
              </w:rPr>
              <w:t>Відмінно</w:t>
            </w:r>
          </w:p>
        </w:tc>
        <w:tc>
          <w:tcPr>
            <w:tcW w:w="1701" w:type="dxa"/>
            <w:tcBorders>
              <w:top w:val="single" w:sz="4" w:space="0" w:color="auto"/>
              <w:left w:val="single" w:sz="4" w:space="0" w:color="auto"/>
              <w:bottom w:val="nil"/>
              <w:right w:val="single" w:sz="4" w:space="0" w:color="auto"/>
            </w:tcBorders>
            <w:vAlign w:val="center"/>
            <w:hideMark/>
          </w:tcPr>
          <w:p w:rsidR="005D582E" w:rsidRDefault="005D582E" w:rsidP="00CE1758">
            <w:pPr>
              <w:pStyle w:val="3"/>
              <w:jc w:val="center"/>
              <w:rPr>
                <w:rFonts w:ascii="Times New Roman" w:hAnsi="Times New Roman" w:cs="Times New Roman"/>
                <w:i/>
                <w:sz w:val="20"/>
                <w:szCs w:val="20"/>
              </w:rPr>
            </w:pPr>
            <w:r>
              <w:rPr>
                <w:rFonts w:ascii="Times New Roman" w:hAnsi="Times New Roman" w:cs="Times New Roman"/>
                <w:i/>
                <w:sz w:val="20"/>
                <w:szCs w:val="20"/>
              </w:rPr>
              <w:t>Відмінно</w:t>
            </w:r>
          </w:p>
        </w:tc>
        <w:tc>
          <w:tcPr>
            <w:tcW w:w="851" w:type="dxa"/>
            <w:vMerge w:val="restart"/>
            <w:tcBorders>
              <w:top w:val="single" w:sz="4" w:space="0" w:color="auto"/>
              <w:left w:val="single" w:sz="4" w:space="0" w:color="auto"/>
              <w:bottom w:val="single" w:sz="4" w:space="0" w:color="auto"/>
              <w:right w:val="single" w:sz="4" w:space="0" w:color="auto"/>
            </w:tcBorders>
          </w:tcPr>
          <w:p w:rsidR="005D582E" w:rsidRDefault="005D582E" w:rsidP="00CE1758">
            <w:pPr>
              <w:spacing w:line="360" w:lineRule="auto"/>
              <w:jc w:val="center"/>
              <w:rPr>
                <w:b/>
                <w:i/>
                <w:sz w:val="20"/>
                <w:szCs w:val="20"/>
              </w:rPr>
            </w:pPr>
          </w:p>
          <w:p w:rsidR="005D582E" w:rsidRDefault="005D582E" w:rsidP="00CE1758">
            <w:pPr>
              <w:spacing w:line="360" w:lineRule="auto"/>
              <w:jc w:val="center"/>
              <w:rPr>
                <w:b/>
                <w:i/>
                <w:sz w:val="20"/>
                <w:szCs w:val="20"/>
              </w:rPr>
            </w:pPr>
          </w:p>
          <w:p w:rsidR="005D582E" w:rsidRDefault="005D582E" w:rsidP="00CE1758">
            <w:pPr>
              <w:pStyle w:val="3"/>
              <w:jc w:val="center"/>
              <w:rPr>
                <w:rFonts w:ascii="Times New Roman" w:hAnsi="Times New Roman" w:cs="Times New Roman"/>
                <w:i/>
                <w:sz w:val="20"/>
                <w:szCs w:val="20"/>
              </w:rPr>
            </w:pPr>
            <w:r>
              <w:rPr>
                <w:rFonts w:ascii="Times New Roman" w:hAnsi="Times New Roman" w:cs="Times New Roman"/>
                <w:i/>
                <w:sz w:val="20"/>
                <w:szCs w:val="20"/>
              </w:rPr>
              <w:t>Зараховано</w:t>
            </w:r>
          </w:p>
        </w:tc>
      </w:tr>
      <w:tr w:rsidR="005D582E" w:rsidTr="00CE1758">
        <w:trPr>
          <w:cantSplit/>
          <w:trHeight w:val="194"/>
        </w:trPr>
        <w:tc>
          <w:tcPr>
            <w:tcW w:w="1276"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ind w:left="180"/>
              <w:jc w:val="center"/>
              <w:rPr>
                <w:sz w:val="20"/>
                <w:szCs w:val="20"/>
              </w:rPr>
            </w:pPr>
            <w:r>
              <w:rPr>
                <w:sz w:val="20"/>
                <w:szCs w:val="20"/>
              </w:rPr>
              <w:t>81-89</w:t>
            </w:r>
          </w:p>
        </w:tc>
        <w:tc>
          <w:tcPr>
            <w:tcW w:w="992"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sz w:val="20"/>
                <w:szCs w:val="20"/>
              </w:rPr>
            </w:pPr>
            <w:r>
              <w:rPr>
                <w:b/>
                <w:sz w:val="20"/>
                <w:szCs w:val="20"/>
              </w:rPr>
              <w:t>В</w:t>
            </w:r>
          </w:p>
        </w:tc>
        <w:tc>
          <w:tcPr>
            <w:tcW w:w="1559" w:type="dxa"/>
            <w:tcBorders>
              <w:top w:val="nil"/>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bCs/>
                <w:i/>
                <w:iCs/>
                <w:sz w:val="20"/>
                <w:szCs w:val="20"/>
              </w:rPr>
            </w:pPr>
            <w:r>
              <w:rPr>
                <w:b/>
                <w:bCs/>
                <w:i/>
                <w:iCs/>
                <w:sz w:val="20"/>
                <w:szCs w:val="20"/>
              </w:rPr>
              <w:t xml:space="preserve">Дуже добре </w:t>
            </w:r>
          </w:p>
        </w:tc>
        <w:tc>
          <w:tcPr>
            <w:tcW w:w="1701" w:type="dxa"/>
            <w:vMerge w:val="restart"/>
            <w:tcBorders>
              <w:top w:val="nil"/>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bCs/>
                <w:i/>
                <w:iCs/>
                <w:sz w:val="20"/>
                <w:szCs w:val="20"/>
              </w:rPr>
            </w:pPr>
            <w:r>
              <w:rPr>
                <w:b/>
                <w:bCs/>
                <w:i/>
                <w:iCs/>
                <w:sz w:val="20"/>
                <w:szCs w:val="20"/>
              </w:rPr>
              <w:t>Добре</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after="0" w:line="240" w:lineRule="auto"/>
              <w:rPr>
                <w:rFonts w:ascii="Times New Roman" w:eastAsia="Times New Roman" w:hAnsi="Times New Roman" w:cs="Times New Roman"/>
                <w:b/>
                <w:bCs/>
                <w:i/>
                <w:sz w:val="20"/>
                <w:szCs w:val="20"/>
              </w:rPr>
            </w:pPr>
          </w:p>
        </w:tc>
      </w:tr>
      <w:tr w:rsidR="005D582E" w:rsidTr="00CE1758">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ind w:left="180"/>
              <w:jc w:val="center"/>
              <w:rPr>
                <w:sz w:val="20"/>
                <w:szCs w:val="20"/>
              </w:rPr>
            </w:pPr>
            <w:r>
              <w:rPr>
                <w:sz w:val="20"/>
                <w:szCs w:val="20"/>
              </w:rPr>
              <w:t>71-80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sz w:val="20"/>
                <w:szCs w:val="20"/>
              </w:rPr>
            </w:pPr>
            <w:r>
              <w:rPr>
                <w:b/>
                <w:sz w:val="20"/>
                <w:szCs w:val="20"/>
              </w:rPr>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bCs/>
                <w:i/>
                <w:iCs/>
                <w:sz w:val="20"/>
                <w:szCs w:val="20"/>
              </w:rPr>
            </w:pPr>
            <w:r>
              <w:rPr>
                <w:b/>
                <w:bCs/>
                <w:i/>
                <w:iCs/>
                <w:sz w:val="20"/>
                <w:szCs w:val="20"/>
              </w:rPr>
              <w:t>Добре</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after="0" w:line="240" w:lineRule="auto"/>
              <w:rPr>
                <w:b/>
                <w:bCs/>
                <w:i/>
                <w:i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after="0" w:line="240" w:lineRule="auto"/>
              <w:rPr>
                <w:rFonts w:ascii="Times New Roman" w:eastAsia="Times New Roman" w:hAnsi="Times New Roman" w:cs="Times New Roman"/>
                <w:b/>
                <w:bCs/>
                <w:i/>
                <w:sz w:val="20"/>
                <w:szCs w:val="20"/>
              </w:rPr>
            </w:pPr>
          </w:p>
        </w:tc>
      </w:tr>
      <w:tr w:rsidR="005D582E" w:rsidTr="00CE1758">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ind w:left="180"/>
              <w:jc w:val="center"/>
              <w:rPr>
                <w:sz w:val="20"/>
                <w:szCs w:val="20"/>
              </w:rPr>
            </w:pPr>
            <w:r>
              <w:rPr>
                <w:sz w:val="20"/>
                <w:szCs w:val="20"/>
              </w:rPr>
              <w:t>61-70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sz w:val="20"/>
                <w:szCs w:val="20"/>
              </w:rPr>
            </w:pPr>
            <w:r>
              <w:rPr>
                <w:b/>
                <w:sz w:val="20"/>
                <w:szCs w:val="20"/>
              </w:rPr>
              <w:t>D</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bCs/>
                <w:i/>
                <w:iCs/>
                <w:sz w:val="20"/>
                <w:szCs w:val="20"/>
              </w:rPr>
            </w:pPr>
            <w:r>
              <w:rPr>
                <w:b/>
                <w:bCs/>
                <w:i/>
                <w:iCs/>
                <w:sz w:val="20"/>
                <w:szCs w:val="20"/>
              </w:rPr>
              <w:t xml:space="preserve">Задовільно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bCs/>
                <w:i/>
                <w:iCs/>
                <w:sz w:val="20"/>
                <w:szCs w:val="20"/>
              </w:rPr>
            </w:pPr>
            <w:r>
              <w:rPr>
                <w:b/>
                <w:bCs/>
                <w:i/>
                <w:iCs/>
                <w:sz w:val="20"/>
                <w:szCs w:val="20"/>
              </w:rPr>
              <w:t xml:space="preserve">Задовільно </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after="0" w:line="240" w:lineRule="auto"/>
              <w:rPr>
                <w:rFonts w:ascii="Times New Roman" w:eastAsia="Times New Roman" w:hAnsi="Times New Roman" w:cs="Times New Roman"/>
                <w:b/>
                <w:bCs/>
                <w:i/>
                <w:sz w:val="20"/>
                <w:szCs w:val="20"/>
              </w:rPr>
            </w:pPr>
          </w:p>
        </w:tc>
      </w:tr>
      <w:tr w:rsidR="005D582E" w:rsidTr="00CE1758">
        <w:trPr>
          <w:cantSplit/>
        </w:trPr>
        <w:tc>
          <w:tcPr>
            <w:tcW w:w="1276"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ind w:left="180"/>
              <w:jc w:val="center"/>
              <w:rPr>
                <w:sz w:val="20"/>
                <w:szCs w:val="20"/>
              </w:rPr>
            </w:pPr>
            <w:r>
              <w:rPr>
                <w:sz w:val="20"/>
                <w:szCs w:val="20"/>
              </w:rPr>
              <w:t>51-60</w:t>
            </w:r>
          </w:p>
        </w:tc>
        <w:tc>
          <w:tcPr>
            <w:tcW w:w="992"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sz w:val="20"/>
                <w:szCs w:val="20"/>
              </w:rPr>
            </w:pPr>
            <w:r>
              <w:rPr>
                <w:b/>
                <w:sz w:val="20"/>
                <w:szCs w:val="20"/>
              </w:rPr>
              <w:t xml:space="preserve">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line="360" w:lineRule="auto"/>
              <w:jc w:val="center"/>
              <w:rPr>
                <w:b/>
                <w:bCs/>
                <w:i/>
                <w:iCs/>
                <w:sz w:val="20"/>
                <w:szCs w:val="20"/>
              </w:rPr>
            </w:pPr>
            <w:r>
              <w:rPr>
                <w:b/>
                <w:bCs/>
                <w:i/>
                <w:iCs/>
                <w:sz w:val="20"/>
                <w:szCs w:val="20"/>
              </w:rPr>
              <w:t>Достатньо</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after="0" w:line="240" w:lineRule="auto"/>
              <w:rPr>
                <w:b/>
                <w:bCs/>
                <w:i/>
                <w:i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D582E" w:rsidRDefault="005D582E" w:rsidP="00CE1758">
            <w:pPr>
              <w:spacing w:after="0" w:line="240" w:lineRule="auto"/>
              <w:rPr>
                <w:rFonts w:ascii="Times New Roman" w:eastAsia="Times New Roman" w:hAnsi="Times New Roman" w:cs="Times New Roman"/>
                <w:b/>
                <w:bCs/>
                <w:i/>
                <w:sz w:val="20"/>
                <w:szCs w:val="20"/>
              </w:rPr>
            </w:pPr>
          </w:p>
        </w:tc>
      </w:tr>
    </w:tbl>
    <w:p w:rsidR="007242FB" w:rsidRPr="007242FB" w:rsidRDefault="007242FB" w:rsidP="00F77C41">
      <w:pPr>
        <w:pStyle w:val="a6"/>
        <w:ind w:left="0"/>
        <w:jc w:val="center"/>
        <w:rPr>
          <w:b/>
          <w:u w:val="single"/>
        </w:rPr>
      </w:pPr>
    </w:p>
    <w:p w:rsidR="006F130C" w:rsidRDefault="006F130C" w:rsidP="005D582E">
      <w:pPr>
        <w:ind w:left="709"/>
        <w:jc w:val="center"/>
        <w:rPr>
          <w:rFonts w:ascii="Times New Roman" w:hAnsi="Times New Roman" w:cs="Times New Roman"/>
          <w:b/>
        </w:rPr>
      </w:pPr>
    </w:p>
    <w:p w:rsidR="006F130C" w:rsidRDefault="006F130C" w:rsidP="005D582E">
      <w:pPr>
        <w:ind w:left="709"/>
        <w:jc w:val="center"/>
        <w:rPr>
          <w:rFonts w:ascii="Times New Roman" w:hAnsi="Times New Roman" w:cs="Times New Roman"/>
          <w:b/>
        </w:rPr>
      </w:pPr>
    </w:p>
    <w:p w:rsidR="006F130C" w:rsidRDefault="006F130C" w:rsidP="005D582E">
      <w:pPr>
        <w:ind w:left="709"/>
        <w:jc w:val="center"/>
        <w:rPr>
          <w:rFonts w:ascii="Times New Roman" w:hAnsi="Times New Roman" w:cs="Times New Roman"/>
          <w:b/>
        </w:rPr>
      </w:pPr>
    </w:p>
    <w:p w:rsidR="002616A0" w:rsidRDefault="002616A0" w:rsidP="005D582E">
      <w:pPr>
        <w:ind w:left="709"/>
        <w:jc w:val="center"/>
        <w:rPr>
          <w:rFonts w:ascii="Times New Roman" w:hAnsi="Times New Roman" w:cs="Times New Roman"/>
          <w:b/>
        </w:rPr>
      </w:pPr>
    </w:p>
    <w:p w:rsidR="002616A0" w:rsidRDefault="002616A0" w:rsidP="005D582E">
      <w:pPr>
        <w:ind w:left="709"/>
        <w:jc w:val="center"/>
        <w:rPr>
          <w:rFonts w:ascii="Times New Roman" w:hAnsi="Times New Roman" w:cs="Times New Roman"/>
          <w:b/>
        </w:rPr>
      </w:pPr>
    </w:p>
    <w:p w:rsidR="005D582E" w:rsidRDefault="005D582E" w:rsidP="005D582E">
      <w:pPr>
        <w:ind w:left="709"/>
        <w:jc w:val="center"/>
        <w:rPr>
          <w:rFonts w:ascii="Times New Roman" w:hAnsi="Times New Roman" w:cs="Times New Roman"/>
          <w:b/>
        </w:rPr>
      </w:pPr>
      <w:r>
        <w:rPr>
          <w:rFonts w:ascii="Times New Roman" w:hAnsi="Times New Roman" w:cs="Times New Roman"/>
          <w:b/>
        </w:rPr>
        <w:lastRenderedPageBreak/>
        <w:t>Критерії оцінювання та оцінка навчальної діяльності на заняттях</w:t>
      </w:r>
    </w:p>
    <w:p w:rsidR="005D582E" w:rsidRPr="0081156C" w:rsidRDefault="005D582E" w:rsidP="005D582E">
      <w:pPr>
        <w:ind w:right="268" w:firstLine="708"/>
        <w:jc w:val="both"/>
        <w:rPr>
          <w:rFonts w:ascii="Times New Roman" w:hAnsi="Times New Roman" w:cs="Times New Roman"/>
        </w:rPr>
      </w:pPr>
      <w:r w:rsidRPr="0081156C">
        <w:rPr>
          <w:rFonts w:ascii="Times New Roman" w:hAnsi="Times New Roman" w:cs="Times New Roman"/>
        </w:rPr>
        <w:t xml:space="preserve">Активна участь протягом </w:t>
      </w:r>
      <w:r w:rsidRPr="0081156C">
        <w:rPr>
          <w:rFonts w:ascii="Times New Roman" w:hAnsi="Times New Roman" w:cs="Times New Roman"/>
          <w:u w:val="single"/>
        </w:rPr>
        <w:t>семінарського заняття</w:t>
      </w:r>
      <w:r w:rsidRPr="0081156C">
        <w:rPr>
          <w:rFonts w:ascii="Times New Roman" w:hAnsi="Times New Roman" w:cs="Times New Roman"/>
        </w:rPr>
        <w:t>, глибоке розуміння матеріалу студентом; демонстрація вміння органічно поєднати знання, здобуті внаслідок самостійного опрацювання зі знаннями, отриманими на лекційних заняттях; виявлення творчого підходу щодо висловлення набутих знань</w:t>
      </w:r>
      <w:r w:rsidR="00587D48">
        <w:rPr>
          <w:rFonts w:ascii="Times New Roman" w:hAnsi="Times New Roman" w:cs="Times New Roman"/>
          <w:b/>
        </w:rPr>
        <w:t>: 4</w:t>
      </w:r>
      <w:r w:rsidRPr="0081156C">
        <w:rPr>
          <w:rFonts w:ascii="Times New Roman" w:hAnsi="Times New Roman" w:cs="Times New Roman"/>
          <w:b/>
        </w:rPr>
        <w:t xml:space="preserve"> бал</w:t>
      </w:r>
      <w:r>
        <w:rPr>
          <w:rFonts w:ascii="Times New Roman" w:hAnsi="Times New Roman" w:cs="Times New Roman"/>
          <w:b/>
        </w:rPr>
        <w:t>и</w:t>
      </w:r>
      <w:r w:rsidRPr="0081156C">
        <w:rPr>
          <w:rFonts w:ascii="Times New Roman" w:hAnsi="Times New Roman" w:cs="Times New Roman"/>
        </w:rPr>
        <w:t>.</w:t>
      </w:r>
    </w:p>
    <w:p w:rsidR="005D582E" w:rsidRPr="005D582E" w:rsidRDefault="005D582E" w:rsidP="005D582E">
      <w:pPr>
        <w:ind w:right="268" w:firstLine="708"/>
        <w:jc w:val="both"/>
        <w:rPr>
          <w:rFonts w:ascii="Times New Roman" w:hAnsi="Times New Roman" w:cs="Times New Roman"/>
          <w:b/>
        </w:rPr>
      </w:pPr>
      <w:r w:rsidRPr="0081156C">
        <w:rPr>
          <w:rFonts w:ascii="Times New Roman" w:hAnsi="Times New Roman" w:cs="Times New Roman"/>
        </w:rPr>
        <w:t xml:space="preserve">Студент виявляє хороші здібності щодо засвоєння та володіння матеріалом з предмету; у своїх міркуваннях, в основному, обмежується до розгляду окремого питання семінарського заняття, демонструючи спробу встановити органічний зв’язок для цілісного розуміння матеріалу: </w:t>
      </w:r>
      <w:r w:rsidR="00587D48">
        <w:rPr>
          <w:rFonts w:ascii="Times New Roman" w:hAnsi="Times New Roman" w:cs="Times New Roman"/>
          <w:b/>
        </w:rPr>
        <w:t>3</w:t>
      </w:r>
      <w:r w:rsidRPr="0081156C">
        <w:rPr>
          <w:rFonts w:ascii="Times New Roman" w:hAnsi="Times New Roman" w:cs="Times New Roman"/>
          <w:b/>
        </w:rPr>
        <w:t xml:space="preserve"> бали.</w:t>
      </w:r>
    </w:p>
    <w:p w:rsidR="005D582E" w:rsidRPr="000F40D7" w:rsidRDefault="005D582E" w:rsidP="005D582E">
      <w:pPr>
        <w:ind w:firstLine="567"/>
        <w:jc w:val="both"/>
        <w:rPr>
          <w:rFonts w:ascii="Times New Roman" w:hAnsi="Times New Roman" w:cs="Times New Roman"/>
        </w:rPr>
      </w:pPr>
      <w:r w:rsidRPr="000F40D7">
        <w:rPr>
          <w:rFonts w:ascii="Times New Roman" w:hAnsi="Times New Roman" w:cs="Times New Roman"/>
        </w:rPr>
        <w:t xml:space="preserve">Доповнення студентами питань, які розглядаються під час </w:t>
      </w:r>
      <w:r w:rsidRPr="005D582E">
        <w:rPr>
          <w:rFonts w:ascii="Times New Roman" w:hAnsi="Times New Roman" w:cs="Times New Roman"/>
        </w:rPr>
        <w:t>лекційних занять</w:t>
      </w:r>
      <w:r w:rsidRPr="000F40D7">
        <w:rPr>
          <w:rFonts w:ascii="Times New Roman" w:hAnsi="Times New Roman" w:cs="Times New Roman"/>
          <w:b/>
          <w:u w:val="single"/>
        </w:rPr>
        <w:t>,</w:t>
      </w:r>
      <w:r w:rsidRPr="000F40D7">
        <w:rPr>
          <w:rFonts w:ascii="Times New Roman" w:hAnsi="Times New Roman" w:cs="Times New Roman"/>
        </w:rPr>
        <w:t xml:space="preserve"> ділення досвідом, власне наукове бачення проблеми – </w:t>
      </w:r>
      <w:r w:rsidR="00587D48">
        <w:rPr>
          <w:rFonts w:ascii="Times New Roman" w:hAnsi="Times New Roman" w:cs="Times New Roman"/>
          <w:b/>
        </w:rPr>
        <w:t>2</w:t>
      </w:r>
      <w:r w:rsidRPr="000F40D7">
        <w:rPr>
          <w:rFonts w:ascii="Times New Roman" w:hAnsi="Times New Roman" w:cs="Times New Roman"/>
          <w:b/>
        </w:rPr>
        <w:t xml:space="preserve"> бал</w:t>
      </w:r>
      <w:r>
        <w:rPr>
          <w:rFonts w:ascii="Times New Roman" w:hAnsi="Times New Roman" w:cs="Times New Roman"/>
          <w:b/>
        </w:rPr>
        <w:t>.</w:t>
      </w:r>
      <w:r w:rsidRPr="000F40D7">
        <w:rPr>
          <w:rFonts w:ascii="Times New Roman" w:hAnsi="Times New Roman" w:cs="Times New Roman"/>
        </w:rPr>
        <w:t>.</w:t>
      </w:r>
    </w:p>
    <w:p w:rsidR="005D582E" w:rsidRDefault="005D582E" w:rsidP="005D582E">
      <w:pPr>
        <w:rPr>
          <w:rFonts w:ascii="Times New Roman" w:hAnsi="Times New Roman" w:cs="Times New Roman"/>
          <w:u w:val="single"/>
        </w:rPr>
      </w:pPr>
    </w:p>
    <w:p w:rsidR="005D582E" w:rsidRDefault="005D582E" w:rsidP="005D582E">
      <w:pPr>
        <w:rPr>
          <w:rFonts w:ascii="Times New Roman" w:hAnsi="Times New Roman" w:cs="Times New Roman"/>
          <w:u w:val="single"/>
        </w:rPr>
      </w:pPr>
    </w:p>
    <w:p w:rsidR="005D582E" w:rsidRDefault="005D582E" w:rsidP="005D582E">
      <w:pPr>
        <w:rPr>
          <w:rFonts w:ascii="Times New Roman" w:hAnsi="Times New Roman" w:cs="Times New Roman"/>
          <w:u w:val="single"/>
        </w:rPr>
      </w:pPr>
    </w:p>
    <w:p w:rsidR="005D582E" w:rsidRDefault="005D582E" w:rsidP="005D582E">
      <w:pPr>
        <w:rPr>
          <w:rFonts w:ascii="Times New Roman" w:hAnsi="Times New Roman" w:cs="Times New Roman"/>
          <w:u w:val="single"/>
        </w:rPr>
      </w:pPr>
    </w:p>
    <w:p w:rsidR="005D582E" w:rsidRDefault="005D582E" w:rsidP="005D582E">
      <w:pPr>
        <w:rPr>
          <w:rFonts w:ascii="Times New Roman" w:hAnsi="Times New Roman" w:cs="Times New Roman"/>
          <w:u w:val="single"/>
        </w:rPr>
      </w:pPr>
    </w:p>
    <w:p w:rsidR="007242FB" w:rsidRPr="005D582E" w:rsidRDefault="007242FB" w:rsidP="00F77C41">
      <w:pPr>
        <w:pStyle w:val="a6"/>
        <w:ind w:left="0"/>
        <w:jc w:val="center"/>
        <w:rPr>
          <w:b/>
          <w:u w:val="single"/>
        </w:rPr>
      </w:pPr>
    </w:p>
    <w:p w:rsidR="007242FB" w:rsidRPr="007242FB" w:rsidRDefault="007242FB" w:rsidP="00F77C41">
      <w:pPr>
        <w:pStyle w:val="a6"/>
        <w:ind w:left="0"/>
        <w:jc w:val="center"/>
        <w:rPr>
          <w:b/>
          <w:u w:val="single"/>
        </w:rPr>
      </w:pPr>
    </w:p>
    <w:p w:rsidR="007242FB" w:rsidRDefault="007242FB" w:rsidP="00F77C41">
      <w:pPr>
        <w:pStyle w:val="a6"/>
        <w:ind w:left="0"/>
        <w:jc w:val="center"/>
        <w:rPr>
          <w:b/>
          <w:u w:val="single"/>
        </w:rPr>
      </w:pPr>
    </w:p>
    <w:p w:rsidR="0089705A" w:rsidRDefault="0089705A" w:rsidP="00F77C41">
      <w:pPr>
        <w:pStyle w:val="a6"/>
        <w:ind w:left="0"/>
        <w:jc w:val="center"/>
        <w:rPr>
          <w:b/>
          <w:u w:val="single"/>
        </w:rPr>
      </w:pPr>
    </w:p>
    <w:p w:rsidR="0089705A" w:rsidRDefault="0089705A" w:rsidP="00F77C41">
      <w:pPr>
        <w:pStyle w:val="a6"/>
        <w:ind w:left="0"/>
        <w:jc w:val="center"/>
        <w:rPr>
          <w:b/>
          <w:u w:val="single"/>
        </w:rPr>
      </w:pPr>
    </w:p>
    <w:p w:rsidR="008F0507" w:rsidRPr="008F0507" w:rsidRDefault="008F0507" w:rsidP="008944C6">
      <w:pPr>
        <w:pStyle w:val="a6"/>
        <w:ind w:left="0"/>
        <w:rPr>
          <w:b/>
          <w:u w:val="single"/>
        </w:rPr>
      </w:pPr>
    </w:p>
    <w:p w:rsidR="005C6F2E" w:rsidRPr="003E76EC" w:rsidRDefault="005C6F2E" w:rsidP="005C6F2E">
      <w:pPr>
        <w:jc w:val="center"/>
        <w:rPr>
          <w:rFonts w:ascii="Times New Roman" w:hAnsi="Times New Roman" w:cs="Times New Roman"/>
          <w:b/>
          <w:sz w:val="32"/>
          <w:szCs w:val="32"/>
        </w:rPr>
      </w:pPr>
      <w:r w:rsidRPr="003E76EC">
        <w:rPr>
          <w:rFonts w:ascii="Times New Roman" w:hAnsi="Times New Roman" w:cs="Times New Roman"/>
          <w:b/>
          <w:sz w:val="32"/>
          <w:szCs w:val="32"/>
        </w:rPr>
        <w:t>Тематика практично-семінарських занять</w:t>
      </w:r>
    </w:p>
    <w:p w:rsidR="00FB4369" w:rsidRDefault="00FB4369" w:rsidP="00F77C41">
      <w:pPr>
        <w:spacing w:line="240" w:lineRule="auto"/>
        <w:jc w:val="both"/>
        <w:rPr>
          <w:rFonts w:ascii="Times New Roman" w:hAnsi="Times New Roman" w:cs="Times New Roman"/>
          <w:b/>
          <w:sz w:val="24"/>
          <w:szCs w:val="24"/>
        </w:rPr>
      </w:pPr>
    </w:p>
    <w:p w:rsidR="009F555D" w:rsidRPr="009F555D" w:rsidRDefault="009F555D" w:rsidP="009F555D">
      <w:pPr>
        <w:jc w:val="both"/>
        <w:rPr>
          <w:rFonts w:ascii="Times New Roman" w:hAnsi="Times New Roman" w:cs="Times New Roman"/>
          <w:b/>
          <w:sz w:val="24"/>
          <w:szCs w:val="24"/>
        </w:rPr>
      </w:pPr>
      <w:r w:rsidRPr="009F555D">
        <w:rPr>
          <w:rFonts w:ascii="Times New Roman" w:hAnsi="Times New Roman" w:cs="Times New Roman"/>
          <w:b/>
          <w:bCs/>
          <w:sz w:val="24"/>
          <w:szCs w:val="24"/>
        </w:rPr>
        <w:t>Семінарське заняття 1.</w:t>
      </w:r>
      <w:r w:rsidRPr="009F555D">
        <w:rPr>
          <w:rFonts w:ascii="Times New Roman" w:hAnsi="Times New Roman" w:cs="Times New Roman"/>
          <w:sz w:val="24"/>
          <w:szCs w:val="24"/>
        </w:rPr>
        <w:t xml:space="preserve"> </w:t>
      </w:r>
      <w:r w:rsidRPr="009F555D">
        <w:rPr>
          <w:rFonts w:ascii="Times New Roman" w:hAnsi="Times New Roman" w:cs="Times New Roman"/>
          <w:b/>
          <w:sz w:val="24"/>
          <w:szCs w:val="24"/>
        </w:rPr>
        <w:t>Педагогіка як наука. Методи науково-педагогічних досліджень (2 год.).</w:t>
      </w:r>
    </w:p>
    <w:p w:rsidR="009F555D" w:rsidRPr="009F555D" w:rsidRDefault="009F555D" w:rsidP="00C3404B">
      <w:pPr>
        <w:numPr>
          <w:ilvl w:val="0"/>
          <w:numId w:val="9"/>
        </w:numPr>
        <w:spacing w:after="0" w:line="240" w:lineRule="auto"/>
        <w:jc w:val="both"/>
        <w:rPr>
          <w:rFonts w:ascii="Times New Roman" w:hAnsi="Times New Roman" w:cs="Times New Roman"/>
          <w:bCs/>
          <w:sz w:val="24"/>
          <w:szCs w:val="24"/>
        </w:rPr>
      </w:pPr>
      <w:r w:rsidRPr="009F555D">
        <w:rPr>
          <w:rFonts w:ascii="Times New Roman" w:hAnsi="Times New Roman" w:cs="Times New Roman"/>
          <w:bCs/>
          <w:sz w:val="24"/>
          <w:szCs w:val="24"/>
        </w:rPr>
        <w:t>Педагогіка як про мистецтво виховання й навчання.</w:t>
      </w:r>
    </w:p>
    <w:p w:rsidR="009F555D" w:rsidRPr="009F555D" w:rsidRDefault="009F555D" w:rsidP="00C3404B">
      <w:pPr>
        <w:numPr>
          <w:ilvl w:val="0"/>
          <w:numId w:val="9"/>
        </w:numPr>
        <w:spacing w:after="0" w:line="240" w:lineRule="auto"/>
        <w:jc w:val="both"/>
        <w:rPr>
          <w:rFonts w:ascii="Times New Roman" w:hAnsi="Times New Roman" w:cs="Times New Roman"/>
          <w:bCs/>
          <w:sz w:val="24"/>
          <w:szCs w:val="24"/>
        </w:rPr>
      </w:pPr>
      <w:r w:rsidRPr="009F555D">
        <w:rPr>
          <w:rFonts w:ascii="Times New Roman" w:hAnsi="Times New Roman" w:cs="Times New Roman"/>
          <w:bCs/>
          <w:sz w:val="24"/>
          <w:szCs w:val="24"/>
        </w:rPr>
        <w:t xml:space="preserve">Основні етапи розвитку педагогіки, предмет і об’єкт. </w:t>
      </w:r>
    </w:p>
    <w:p w:rsidR="009F555D" w:rsidRPr="009F555D" w:rsidRDefault="009F555D" w:rsidP="00C3404B">
      <w:pPr>
        <w:numPr>
          <w:ilvl w:val="0"/>
          <w:numId w:val="9"/>
        </w:numPr>
        <w:spacing w:after="0" w:line="240" w:lineRule="auto"/>
        <w:jc w:val="both"/>
        <w:rPr>
          <w:rFonts w:ascii="Times New Roman" w:hAnsi="Times New Roman" w:cs="Times New Roman"/>
          <w:bCs/>
          <w:sz w:val="24"/>
          <w:szCs w:val="24"/>
        </w:rPr>
      </w:pPr>
      <w:r w:rsidRPr="009F555D">
        <w:rPr>
          <w:rFonts w:ascii="Times New Roman" w:hAnsi="Times New Roman" w:cs="Times New Roman"/>
          <w:bCs/>
          <w:sz w:val="24"/>
          <w:szCs w:val="24"/>
        </w:rPr>
        <w:t>Категорії педагогіки.</w:t>
      </w:r>
    </w:p>
    <w:p w:rsidR="009F555D" w:rsidRPr="009F555D" w:rsidRDefault="009F555D" w:rsidP="00C3404B">
      <w:pPr>
        <w:numPr>
          <w:ilvl w:val="0"/>
          <w:numId w:val="9"/>
        </w:numPr>
        <w:spacing w:after="0" w:line="240" w:lineRule="auto"/>
        <w:jc w:val="both"/>
        <w:rPr>
          <w:rFonts w:ascii="Times New Roman" w:hAnsi="Times New Roman" w:cs="Times New Roman"/>
          <w:bCs/>
          <w:sz w:val="24"/>
          <w:szCs w:val="24"/>
        </w:rPr>
      </w:pPr>
      <w:r w:rsidRPr="009F555D">
        <w:rPr>
          <w:rFonts w:ascii="Times New Roman" w:hAnsi="Times New Roman" w:cs="Times New Roman"/>
          <w:bCs/>
          <w:sz w:val="24"/>
          <w:szCs w:val="24"/>
        </w:rPr>
        <w:t>Система педагогічних наук. Зв'язок педагогіки з іншими науками.</w:t>
      </w:r>
    </w:p>
    <w:p w:rsidR="009F555D" w:rsidRPr="009F555D" w:rsidRDefault="009F555D" w:rsidP="00C3404B">
      <w:pPr>
        <w:numPr>
          <w:ilvl w:val="0"/>
          <w:numId w:val="9"/>
        </w:numPr>
        <w:spacing w:after="0" w:line="240" w:lineRule="auto"/>
        <w:jc w:val="both"/>
        <w:rPr>
          <w:rFonts w:ascii="Times New Roman" w:hAnsi="Times New Roman" w:cs="Times New Roman"/>
          <w:bCs/>
          <w:sz w:val="24"/>
          <w:szCs w:val="24"/>
        </w:rPr>
      </w:pPr>
      <w:r w:rsidRPr="009F555D">
        <w:rPr>
          <w:rFonts w:ascii="Times New Roman" w:hAnsi="Times New Roman" w:cs="Times New Roman"/>
          <w:bCs/>
          <w:sz w:val="24"/>
          <w:szCs w:val="24"/>
        </w:rPr>
        <w:t>Завдання педагогіки.</w:t>
      </w:r>
    </w:p>
    <w:p w:rsidR="009F555D" w:rsidRPr="009F555D" w:rsidRDefault="009F555D" w:rsidP="00C3404B">
      <w:pPr>
        <w:numPr>
          <w:ilvl w:val="0"/>
          <w:numId w:val="9"/>
        </w:numPr>
        <w:spacing w:after="0" w:line="360" w:lineRule="auto"/>
        <w:jc w:val="both"/>
        <w:rPr>
          <w:rFonts w:ascii="Times New Roman" w:hAnsi="Times New Roman" w:cs="Times New Roman"/>
          <w:sz w:val="24"/>
          <w:szCs w:val="24"/>
        </w:rPr>
      </w:pPr>
      <w:r w:rsidRPr="009F555D">
        <w:rPr>
          <w:rFonts w:ascii="Times New Roman" w:hAnsi="Times New Roman" w:cs="Times New Roman"/>
          <w:sz w:val="24"/>
          <w:szCs w:val="24"/>
        </w:rPr>
        <w:t>Методи науково-педагогічних досліджень</w:t>
      </w:r>
      <w:r w:rsidRPr="009F555D">
        <w:rPr>
          <w:rFonts w:ascii="Times New Roman" w:hAnsi="Times New Roman" w:cs="Times New Roman"/>
          <w:b/>
          <w:sz w:val="24"/>
          <w:szCs w:val="24"/>
        </w:rPr>
        <w:t>.</w:t>
      </w:r>
    </w:p>
    <w:p w:rsidR="009F555D" w:rsidRDefault="009F555D" w:rsidP="009F555D">
      <w:pPr>
        <w:jc w:val="both"/>
        <w:rPr>
          <w:rFonts w:ascii="Times New Roman" w:hAnsi="Times New Roman" w:cs="Times New Roman"/>
          <w:bCs/>
          <w:sz w:val="24"/>
          <w:szCs w:val="24"/>
        </w:rPr>
      </w:pPr>
    </w:p>
    <w:p w:rsidR="00C3588F" w:rsidRPr="000E5876" w:rsidRDefault="00C3588F" w:rsidP="009F555D">
      <w:pPr>
        <w:jc w:val="both"/>
        <w:rPr>
          <w:rFonts w:ascii="Times New Roman" w:hAnsi="Times New Roman" w:cs="Times New Roman"/>
          <w:b/>
          <w:bCs/>
          <w:sz w:val="24"/>
          <w:szCs w:val="24"/>
        </w:rPr>
      </w:pPr>
      <w:r w:rsidRPr="00C3588F">
        <w:rPr>
          <w:rFonts w:ascii="Times New Roman" w:hAnsi="Times New Roman" w:cs="Times New Roman"/>
          <w:b/>
          <w:bCs/>
          <w:sz w:val="24"/>
          <w:szCs w:val="24"/>
          <w:u w:val="single"/>
        </w:rPr>
        <w:t>Письмове завдання</w:t>
      </w:r>
      <w:r w:rsidR="000E5876">
        <w:rPr>
          <w:rFonts w:ascii="Times New Roman" w:hAnsi="Times New Roman" w:cs="Times New Roman"/>
          <w:b/>
          <w:bCs/>
          <w:sz w:val="24"/>
          <w:szCs w:val="24"/>
          <w:u w:val="single"/>
        </w:rPr>
        <w:t xml:space="preserve">: </w:t>
      </w:r>
      <w:r w:rsidR="000E5876" w:rsidRPr="000E5876">
        <w:rPr>
          <w:rFonts w:ascii="Times New Roman" w:hAnsi="Times New Roman" w:cs="Times New Roman"/>
          <w:b/>
          <w:bCs/>
          <w:sz w:val="24"/>
          <w:szCs w:val="24"/>
        </w:rPr>
        <w:t xml:space="preserve">Скласти анкету та провести анкетування серед студентів </w:t>
      </w:r>
      <w:r w:rsidR="0071521E">
        <w:rPr>
          <w:rFonts w:ascii="Times New Roman" w:hAnsi="Times New Roman" w:cs="Times New Roman"/>
          <w:b/>
          <w:bCs/>
          <w:sz w:val="24"/>
          <w:szCs w:val="24"/>
        </w:rPr>
        <w:t xml:space="preserve">(15-20 студентів) </w:t>
      </w:r>
      <w:r w:rsidR="000E5876" w:rsidRPr="000E5876">
        <w:rPr>
          <w:rFonts w:ascii="Times New Roman" w:hAnsi="Times New Roman" w:cs="Times New Roman"/>
          <w:b/>
          <w:bCs/>
          <w:sz w:val="24"/>
          <w:szCs w:val="24"/>
        </w:rPr>
        <w:t>на тему «Вибір майбутньої професії». Оцінюється  у 7 б.</w:t>
      </w:r>
    </w:p>
    <w:p w:rsidR="009F555D" w:rsidRPr="009F555D" w:rsidRDefault="009F555D" w:rsidP="009F555D">
      <w:pPr>
        <w:jc w:val="both"/>
        <w:rPr>
          <w:rFonts w:ascii="Times New Roman" w:hAnsi="Times New Roman" w:cs="Times New Roman"/>
          <w:bCs/>
          <w:i/>
          <w:sz w:val="24"/>
          <w:szCs w:val="24"/>
        </w:rPr>
      </w:pPr>
      <w:r w:rsidRPr="009F555D">
        <w:rPr>
          <w:rFonts w:ascii="Times New Roman" w:hAnsi="Times New Roman" w:cs="Times New Roman"/>
          <w:bCs/>
          <w:sz w:val="24"/>
          <w:szCs w:val="24"/>
        </w:rPr>
        <w:t>Рекомендована література:</w:t>
      </w:r>
    </w:p>
    <w:p w:rsidR="009F555D" w:rsidRPr="009F555D" w:rsidRDefault="009F555D" w:rsidP="009F555D">
      <w:pPr>
        <w:jc w:val="both"/>
        <w:rPr>
          <w:rFonts w:ascii="Times New Roman" w:hAnsi="Times New Roman" w:cs="Times New Roman"/>
          <w:bCs/>
          <w:i/>
          <w:sz w:val="24"/>
          <w:szCs w:val="24"/>
        </w:rPr>
      </w:pPr>
    </w:p>
    <w:p w:rsidR="009F555D" w:rsidRPr="009F555D" w:rsidRDefault="009F555D" w:rsidP="00C3404B">
      <w:pPr>
        <w:numPr>
          <w:ilvl w:val="0"/>
          <w:numId w:val="10"/>
        </w:numPr>
        <w:spacing w:after="0" w:line="240" w:lineRule="auto"/>
        <w:jc w:val="both"/>
        <w:rPr>
          <w:rFonts w:ascii="Times New Roman" w:hAnsi="Times New Roman" w:cs="Times New Roman"/>
          <w:sz w:val="24"/>
          <w:szCs w:val="24"/>
        </w:rPr>
      </w:pPr>
      <w:r w:rsidRPr="009F555D">
        <w:rPr>
          <w:rFonts w:ascii="Times New Roman" w:hAnsi="Times New Roman" w:cs="Times New Roman"/>
          <w:sz w:val="24"/>
          <w:szCs w:val="24"/>
        </w:rPr>
        <w:t>Галузинський В., Євтух М. Педагогіка: теорія та історія. – К., 1995.</w:t>
      </w:r>
    </w:p>
    <w:p w:rsidR="009F555D" w:rsidRPr="009F555D" w:rsidRDefault="009F555D" w:rsidP="00C3404B">
      <w:pPr>
        <w:numPr>
          <w:ilvl w:val="0"/>
          <w:numId w:val="10"/>
        </w:numPr>
        <w:spacing w:after="0" w:line="240" w:lineRule="auto"/>
        <w:jc w:val="both"/>
        <w:rPr>
          <w:rFonts w:ascii="Times New Roman" w:hAnsi="Times New Roman" w:cs="Times New Roman"/>
          <w:sz w:val="24"/>
          <w:szCs w:val="24"/>
          <w:lang w:val="ru-RU"/>
        </w:rPr>
      </w:pPr>
      <w:r w:rsidRPr="009F555D">
        <w:rPr>
          <w:rFonts w:ascii="Times New Roman" w:hAnsi="Times New Roman" w:cs="Times New Roman"/>
          <w:sz w:val="24"/>
          <w:szCs w:val="24"/>
          <w:lang w:val="ru-RU"/>
        </w:rPr>
        <w:t>Дубасенюк О. Практикум з педагогіки. – К., 2004.</w:t>
      </w:r>
    </w:p>
    <w:p w:rsidR="009F555D" w:rsidRPr="009F555D" w:rsidRDefault="009F555D" w:rsidP="00C3404B">
      <w:pPr>
        <w:numPr>
          <w:ilvl w:val="0"/>
          <w:numId w:val="10"/>
        </w:numPr>
        <w:spacing w:after="0" w:line="240" w:lineRule="auto"/>
        <w:jc w:val="both"/>
        <w:rPr>
          <w:rFonts w:ascii="Times New Roman" w:hAnsi="Times New Roman" w:cs="Times New Roman"/>
          <w:sz w:val="24"/>
          <w:szCs w:val="24"/>
          <w:lang w:val="ru-RU"/>
        </w:rPr>
      </w:pPr>
      <w:r w:rsidRPr="009F555D">
        <w:rPr>
          <w:rFonts w:ascii="Times New Roman" w:hAnsi="Times New Roman" w:cs="Times New Roman"/>
          <w:sz w:val="24"/>
          <w:szCs w:val="24"/>
          <w:lang w:val="ru-RU"/>
        </w:rPr>
        <w:t>Мойсеюк Н. Є. Педагогіка – К., 2006.</w:t>
      </w:r>
    </w:p>
    <w:p w:rsidR="009F555D" w:rsidRPr="009F555D" w:rsidRDefault="009F555D" w:rsidP="00C3404B">
      <w:pPr>
        <w:numPr>
          <w:ilvl w:val="0"/>
          <w:numId w:val="10"/>
        </w:numPr>
        <w:spacing w:after="0" w:line="240" w:lineRule="auto"/>
        <w:jc w:val="both"/>
        <w:rPr>
          <w:rFonts w:ascii="Times New Roman" w:hAnsi="Times New Roman" w:cs="Times New Roman"/>
          <w:sz w:val="24"/>
          <w:szCs w:val="24"/>
          <w:lang w:val="ru-RU"/>
        </w:rPr>
      </w:pPr>
      <w:r w:rsidRPr="009F555D">
        <w:rPr>
          <w:rFonts w:ascii="Times New Roman" w:hAnsi="Times New Roman" w:cs="Times New Roman"/>
          <w:sz w:val="24"/>
          <w:szCs w:val="24"/>
          <w:lang w:val="ru-RU"/>
        </w:rPr>
        <w:t>Фіцула</w:t>
      </w:r>
      <w:r w:rsidRPr="009F555D">
        <w:rPr>
          <w:rFonts w:ascii="Times New Roman" w:hAnsi="Times New Roman" w:cs="Times New Roman"/>
          <w:sz w:val="24"/>
          <w:szCs w:val="24"/>
        </w:rPr>
        <w:t> </w:t>
      </w:r>
      <w:r w:rsidRPr="009F555D">
        <w:rPr>
          <w:rFonts w:ascii="Times New Roman" w:hAnsi="Times New Roman" w:cs="Times New Roman"/>
          <w:sz w:val="24"/>
          <w:szCs w:val="24"/>
          <w:lang w:val="ru-RU"/>
        </w:rPr>
        <w:t>М.</w:t>
      </w:r>
      <w:r w:rsidRPr="009F555D">
        <w:rPr>
          <w:rFonts w:ascii="Times New Roman" w:hAnsi="Times New Roman" w:cs="Times New Roman"/>
          <w:sz w:val="24"/>
          <w:szCs w:val="24"/>
        </w:rPr>
        <w:t> </w:t>
      </w:r>
      <w:r w:rsidRPr="009F555D">
        <w:rPr>
          <w:rFonts w:ascii="Times New Roman" w:hAnsi="Times New Roman" w:cs="Times New Roman"/>
          <w:sz w:val="24"/>
          <w:szCs w:val="24"/>
          <w:lang w:val="ru-RU"/>
        </w:rPr>
        <w:t>М. Педагогіка: Посібник – К., 2000.</w:t>
      </w:r>
    </w:p>
    <w:p w:rsidR="009F555D" w:rsidRPr="009F555D" w:rsidRDefault="009F555D" w:rsidP="009F555D">
      <w:pPr>
        <w:jc w:val="both"/>
        <w:rPr>
          <w:rFonts w:ascii="Times New Roman" w:hAnsi="Times New Roman" w:cs="Times New Roman"/>
          <w:b/>
          <w:bCs/>
          <w:sz w:val="24"/>
          <w:szCs w:val="24"/>
        </w:rPr>
      </w:pPr>
    </w:p>
    <w:p w:rsidR="00187D2B" w:rsidRPr="009F555D" w:rsidRDefault="00187D2B" w:rsidP="00F21CE3">
      <w:pPr>
        <w:jc w:val="both"/>
        <w:rPr>
          <w:rFonts w:ascii="Times New Roman" w:hAnsi="Times New Roman" w:cs="Times New Roman"/>
          <w:b/>
          <w:bCs/>
          <w:sz w:val="24"/>
          <w:szCs w:val="24"/>
          <w:lang w:val="ru-RU"/>
        </w:rPr>
      </w:pPr>
    </w:p>
    <w:p w:rsidR="00E359B8" w:rsidRDefault="00E359B8" w:rsidP="00F21CE3">
      <w:pPr>
        <w:jc w:val="both"/>
        <w:rPr>
          <w:rFonts w:ascii="Times New Roman" w:hAnsi="Times New Roman" w:cs="Times New Roman"/>
          <w:b/>
          <w:bCs/>
          <w:sz w:val="24"/>
          <w:szCs w:val="24"/>
        </w:rPr>
      </w:pPr>
    </w:p>
    <w:p w:rsidR="00311B8E" w:rsidRDefault="00311B8E" w:rsidP="00311B8E">
      <w:pPr>
        <w:shd w:val="clear" w:color="auto" w:fill="FFFFFF"/>
        <w:spacing w:line="322" w:lineRule="exact"/>
        <w:rPr>
          <w:b/>
          <w:bCs/>
          <w:sz w:val="28"/>
        </w:rPr>
      </w:pPr>
    </w:p>
    <w:p w:rsidR="00311B8E" w:rsidRPr="0020213C" w:rsidRDefault="00311B8E" w:rsidP="0020213C">
      <w:pPr>
        <w:shd w:val="clear" w:color="auto" w:fill="FFFFFF"/>
        <w:spacing w:line="322" w:lineRule="exact"/>
        <w:rPr>
          <w:rFonts w:ascii="Times New Roman" w:hAnsi="Times New Roman" w:cs="Times New Roman"/>
        </w:rPr>
      </w:pPr>
      <w:r w:rsidRPr="00311B8E">
        <w:rPr>
          <w:rFonts w:ascii="Times New Roman" w:hAnsi="Times New Roman" w:cs="Times New Roman"/>
          <w:b/>
          <w:bCs/>
          <w:sz w:val="28"/>
        </w:rPr>
        <w:t xml:space="preserve">Семінарське заняття 2. </w:t>
      </w:r>
      <w:r w:rsidRPr="00311B8E">
        <w:rPr>
          <w:rFonts w:ascii="Times New Roman" w:hAnsi="Times New Roman" w:cs="Times New Roman"/>
          <w:b/>
          <w:sz w:val="28"/>
          <w:szCs w:val="28"/>
        </w:rPr>
        <w:t>Майстерність професійно-педагогічної діяльності</w:t>
      </w:r>
      <w:r w:rsidRPr="00311B8E">
        <w:rPr>
          <w:rFonts w:ascii="Times New Roman" w:hAnsi="Times New Roman" w:cs="Times New Roman"/>
          <w:b/>
          <w:bCs/>
          <w:color w:val="000000"/>
          <w:sz w:val="28"/>
          <w:szCs w:val="28"/>
        </w:rPr>
        <w:t xml:space="preserve"> педагог</w:t>
      </w:r>
      <w:r w:rsidRPr="00311B8E">
        <w:rPr>
          <w:rFonts w:ascii="Times New Roman" w:hAnsi="Times New Roman" w:cs="Times New Roman"/>
          <w:b/>
          <w:sz w:val="28"/>
          <w:szCs w:val="28"/>
        </w:rPr>
        <w:t xml:space="preserve"> (2 год.).</w:t>
      </w:r>
    </w:p>
    <w:p w:rsidR="00311B8E" w:rsidRPr="00311B8E" w:rsidRDefault="00311B8E" w:rsidP="00C3404B">
      <w:pPr>
        <w:pStyle w:val="a4"/>
        <w:numPr>
          <w:ilvl w:val="3"/>
          <w:numId w:val="4"/>
        </w:numPr>
        <w:shd w:val="clear" w:color="auto" w:fill="FFFFFF"/>
        <w:spacing w:after="0" w:line="240" w:lineRule="auto"/>
        <w:ind w:left="426" w:hanging="142"/>
        <w:contextualSpacing/>
        <w:jc w:val="both"/>
        <w:rPr>
          <w:rFonts w:ascii="Times New Roman" w:hAnsi="Times New Roman" w:cs="Times New Roman"/>
          <w:sz w:val="28"/>
          <w:szCs w:val="28"/>
        </w:rPr>
      </w:pPr>
      <w:r w:rsidRPr="00311B8E">
        <w:rPr>
          <w:rFonts w:ascii="Times New Roman" w:hAnsi="Times New Roman" w:cs="Times New Roman"/>
          <w:bCs/>
          <w:spacing w:val="-3"/>
          <w:sz w:val="28"/>
          <w:szCs w:val="28"/>
        </w:rPr>
        <w:t>Майстерність виховання й навчання</w:t>
      </w:r>
      <w:r w:rsidRPr="00311B8E">
        <w:rPr>
          <w:rFonts w:ascii="Times New Roman" w:hAnsi="Times New Roman" w:cs="Times New Roman"/>
          <w:sz w:val="28"/>
          <w:szCs w:val="28"/>
        </w:rPr>
        <w:t xml:space="preserve">. </w:t>
      </w:r>
    </w:p>
    <w:p w:rsidR="00311B8E" w:rsidRPr="00311B8E" w:rsidRDefault="00311B8E" w:rsidP="00C3404B">
      <w:pPr>
        <w:pStyle w:val="a4"/>
        <w:numPr>
          <w:ilvl w:val="3"/>
          <w:numId w:val="4"/>
        </w:numPr>
        <w:shd w:val="clear" w:color="auto" w:fill="FFFFFF"/>
        <w:spacing w:after="0" w:line="240" w:lineRule="auto"/>
        <w:ind w:left="426" w:hanging="142"/>
        <w:contextualSpacing/>
        <w:jc w:val="both"/>
        <w:rPr>
          <w:rFonts w:ascii="Times New Roman" w:hAnsi="Times New Roman" w:cs="Times New Roman"/>
          <w:sz w:val="28"/>
          <w:szCs w:val="28"/>
        </w:rPr>
      </w:pPr>
      <w:r w:rsidRPr="00311B8E">
        <w:rPr>
          <w:rFonts w:ascii="Times New Roman" w:hAnsi="Times New Roman" w:cs="Times New Roman"/>
          <w:spacing w:val="-4"/>
          <w:sz w:val="28"/>
          <w:szCs w:val="28"/>
        </w:rPr>
        <w:t>Мистецтво вчителя.</w:t>
      </w:r>
      <w:r w:rsidRPr="00311B8E">
        <w:rPr>
          <w:rFonts w:ascii="Times New Roman" w:hAnsi="Times New Roman" w:cs="Times New Roman"/>
          <w:spacing w:val="-6"/>
          <w:sz w:val="28"/>
          <w:szCs w:val="28"/>
        </w:rPr>
        <w:t xml:space="preserve"> </w:t>
      </w:r>
      <w:r w:rsidRPr="00311B8E">
        <w:rPr>
          <w:rFonts w:ascii="Times New Roman" w:hAnsi="Times New Roman" w:cs="Times New Roman"/>
          <w:spacing w:val="-7"/>
          <w:sz w:val="28"/>
          <w:szCs w:val="28"/>
        </w:rPr>
        <w:t>Виховна робота вчителя</w:t>
      </w:r>
      <w:r w:rsidRPr="00311B8E">
        <w:rPr>
          <w:rFonts w:ascii="Times New Roman" w:hAnsi="Times New Roman" w:cs="Times New Roman"/>
          <w:sz w:val="28"/>
          <w:szCs w:val="28"/>
        </w:rPr>
        <w:t xml:space="preserve"> </w:t>
      </w:r>
      <w:r w:rsidRPr="00311B8E">
        <w:rPr>
          <w:rFonts w:ascii="Times New Roman" w:hAnsi="Times New Roman" w:cs="Times New Roman"/>
          <w:spacing w:val="-7"/>
          <w:sz w:val="28"/>
          <w:szCs w:val="28"/>
        </w:rPr>
        <w:t>в процесі навчання.</w:t>
      </w:r>
    </w:p>
    <w:p w:rsidR="00311B8E" w:rsidRPr="00311B8E" w:rsidRDefault="00311B8E" w:rsidP="00C3404B">
      <w:pPr>
        <w:pStyle w:val="a4"/>
        <w:numPr>
          <w:ilvl w:val="3"/>
          <w:numId w:val="4"/>
        </w:numPr>
        <w:shd w:val="clear" w:color="auto" w:fill="FFFFFF"/>
        <w:spacing w:after="0" w:line="240" w:lineRule="auto"/>
        <w:ind w:left="426" w:hanging="142"/>
        <w:contextualSpacing/>
        <w:jc w:val="both"/>
        <w:rPr>
          <w:rFonts w:ascii="Times New Roman" w:hAnsi="Times New Roman" w:cs="Times New Roman"/>
          <w:sz w:val="28"/>
          <w:szCs w:val="28"/>
        </w:rPr>
      </w:pPr>
      <w:r w:rsidRPr="00311B8E">
        <w:rPr>
          <w:rFonts w:ascii="Times New Roman" w:hAnsi="Times New Roman" w:cs="Times New Roman"/>
          <w:sz w:val="28"/>
          <w:szCs w:val="28"/>
        </w:rPr>
        <w:t>Педагогічна техніка в структурі майстерності вчителя</w:t>
      </w:r>
    </w:p>
    <w:p w:rsidR="00311B8E" w:rsidRPr="00311B8E" w:rsidRDefault="00311B8E" w:rsidP="00C3404B">
      <w:pPr>
        <w:pStyle w:val="a4"/>
        <w:numPr>
          <w:ilvl w:val="3"/>
          <w:numId w:val="4"/>
        </w:numPr>
        <w:shd w:val="clear" w:color="auto" w:fill="FFFFFF"/>
        <w:spacing w:after="0" w:line="240" w:lineRule="auto"/>
        <w:ind w:left="426" w:hanging="142"/>
        <w:contextualSpacing/>
        <w:jc w:val="both"/>
        <w:rPr>
          <w:rFonts w:ascii="Times New Roman" w:hAnsi="Times New Roman" w:cs="Times New Roman"/>
          <w:sz w:val="28"/>
          <w:szCs w:val="28"/>
        </w:rPr>
      </w:pPr>
      <w:r w:rsidRPr="00311B8E">
        <w:rPr>
          <w:rFonts w:ascii="Times New Roman" w:hAnsi="Times New Roman" w:cs="Times New Roman"/>
          <w:sz w:val="28"/>
          <w:szCs w:val="28"/>
        </w:rPr>
        <w:t>Моральні й естетичні позиції педагога.</w:t>
      </w:r>
    </w:p>
    <w:p w:rsidR="00311B8E" w:rsidRDefault="00311B8E" w:rsidP="00311B8E">
      <w:pPr>
        <w:shd w:val="clear" w:color="auto" w:fill="FFFFFF"/>
        <w:jc w:val="both"/>
        <w:rPr>
          <w:rFonts w:ascii="Times New Roman" w:hAnsi="Times New Roman" w:cs="Times New Roman"/>
          <w:sz w:val="28"/>
          <w:szCs w:val="28"/>
        </w:rPr>
      </w:pPr>
    </w:p>
    <w:p w:rsidR="005465FB" w:rsidRPr="005465FB" w:rsidRDefault="009B5759" w:rsidP="005465FB">
      <w:pPr>
        <w:pStyle w:val="21"/>
        <w:spacing w:after="0" w:line="240" w:lineRule="auto"/>
        <w:ind w:left="142"/>
        <w:jc w:val="both"/>
        <w:rPr>
          <w:rFonts w:ascii="Times New Roman" w:hAnsi="Times New Roman" w:cs="Times New Roman"/>
          <w:b/>
          <w:bCs/>
          <w:sz w:val="24"/>
          <w:szCs w:val="24"/>
        </w:rPr>
      </w:pPr>
      <w:r w:rsidRPr="00C3588F">
        <w:rPr>
          <w:rFonts w:ascii="Times New Roman" w:hAnsi="Times New Roman" w:cs="Times New Roman"/>
          <w:b/>
          <w:bCs/>
          <w:sz w:val="24"/>
          <w:szCs w:val="24"/>
          <w:u w:val="single"/>
        </w:rPr>
        <w:t>Письмове завдання</w:t>
      </w:r>
      <w:r>
        <w:rPr>
          <w:rFonts w:ascii="Times New Roman" w:hAnsi="Times New Roman" w:cs="Times New Roman"/>
          <w:b/>
          <w:bCs/>
          <w:sz w:val="24"/>
          <w:szCs w:val="24"/>
          <w:u w:val="single"/>
        </w:rPr>
        <w:t>:</w:t>
      </w:r>
      <w:r>
        <w:rPr>
          <w:rFonts w:ascii="Times New Roman" w:hAnsi="Times New Roman" w:cs="Times New Roman"/>
          <w:sz w:val="28"/>
          <w:szCs w:val="28"/>
        </w:rPr>
        <w:t xml:space="preserve"> </w:t>
      </w:r>
      <w:r w:rsidR="005465FB" w:rsidRPr="005465FB">
        <w:rPr>
          <w:rFonts w:ascii="Times New Roman" w:hAnsi="Times New Roman" w:cs="Times New Roman"/>
          <w:b/>
          <w:bCs/>
          <w:sz w:val="24"/>
          <w:szCs w:val="24"/>
        </w:rPr>
        <w:t xml:space="preserve">Професійна майстерність вчителя 21 ст. </w:t>
      </w:r>
      <w:r w:rsidR="005465FB" w:rsidRPr="005465FB">
        <w:rPr>
          <w:rFonts w:ascii="Times New Roman" w:hAnsi="Times New Roman" w:cs="Times New Roman"/>
          <w:b/>
          <w:sz w:val="24"/>
          <w:szCs w:val="24"/>
        </w:rPr>
        <w:t>Вчитель фізики у новій українській школі – яким має бути</w:t>
      </w:r>
      <w:r w:rsidR="005465FB" w:rsidRPr="005465FB">
        <w:rPr>
          <w:rFonts w:ascii="Times New Roman" w:hAnsi="Times New Roman" w:cs="Times New Roman"/>
          <w:b/>
          <w:bCs/>
          <w:sz w:val="24"/>
          <w:szCs w:val="24"/>
        </w:rPr>
        <w:t>.</w:t>
      </w:r>
    </w:p>
    <w:p w:rsidR="005465FB" w:rsidRPr="005465FB" w:rsidRDefault="005465FB" w:rsidP="005465FB">
      <w:pPr>
        <w:pStyle w:val="a4"/>
        <w:rPr>
          <w:rFonts w:ascii="Times New Roman" w:hAnsi="Times New Roman" w:cs="Times New Roman"/>
          <w:b/>
          <w:bCs/>
          <w:sz w:val="24"/>
          <w:szCs w:val="24"/>
        </w:rPr>
      </w:pPr>
    </w:p>
    <w:p w:rsidR="009B5759" w:rsidRPr="005465FB" w:rsidRDefault="00F801A1" w:rsidP="005465FB">
      <w:pPr>
        <w:pStyle w:val="21"/>
        <w:spacing w:after="0" w:line="240" w:lineRule="auto"/>
        <w:ind w:left="142"/>
        <w:jc w:val="both"/>
        <w:rPr>
          <w:bCs/>
        </w:rPr>
      </w:pPr>
      <w:r>
        <w:rPr>
          <w:rFonts w:ascii="Times New Roman" w:hAnsi="Times New Roman" w:cs="Times New Roman"/>
          <w:b/>
          <w:bCs/>
          <w:sz w:val="24"/>
          <w:szCs w:val="24"/>
        </w:rPr>
        <w:t>Написати е</w:t>
      </w:r>
      <w:r w:rsidR="005465FB" w:rsidRPr="005465FB">
        <w:rPr>
          <w:rFonts w:ascii="Times New Roman" w:hAnsi="Times New Roman" w:cs="Times New Roman"/>
          <w:b/>
          <w:bCs/>
          <w:sz w:val="24"/>
          <w:szCs w:val="24"/>
        </w:rPr>
        <w:t>се на 3 сторінки формату А4. Оцінюється у 5 б</w:t>
      </w:r>
      <w:r w:rsidR="005465FB">
        <w:rPr>
          <w:bCs/>
        </w:rPr>
        <w:t>.</w:t>
      </w:r>
    </w:p>
    <w:p w:rsidR="00311B8E" w:rsidRPr="00311B8E" w:rsidRDefault="00311B8E" w:rsidP="00311B8E">
      <w:pPr>
        <w:shd w:val="clear" w:color="auto" w:fill="FFFFFF"/>
        <w:jc w:val="both"/>
        <w:rPr>
          <w:rFonts w:ascii="Times New Roman" w:hAnsi="Times New Roman" w:cs="Times New Roman"/>
          <w:sz w:val="28"/>
          <w:szCs w:val="28"/>
        </w:rPr>
      </w:pPr>
    </w:p>
    <w:p w:rsidR="00311B8E" w:rsidRPr="00311B8E" w:rsidRDefault="00311B8E" w:rsidP="00311B8E">
      <w:pPr>
        <w:ind w:left="360"/>
        <w:jc w:val="both"/>
        <w:rPr>
          <w:rFonts w:ascii="Times New Roman" w:hAnsi="Times New Roman" w:cs="Times New Roman"/>
          <w:bCs/>
          <w:sz w:val="28"/>
        </w:rPr>
      </w:pPr>
      <w:r w:rsidRPr="00311B8E">
        <w:rPr>
          <w:rFonts w:ascii="Times New Roman" w:hAnsi="Times New Roman" w:cs="Times New Roman"/>
          <w:bCs/>
          <w:sz w:val="28"/>
        </w:rPr>
        <w:t>Рекомендована література:</w:t>
      </w:r>
    </w:p>
    <w:p w:rsidR="00311B8E" w:rsidRPr="00311B8E" w:rsidRDefault="00311B8E" w:rsidP="00311B8E">
      <w:pPr>
        <w:shd w:val="clear" w:color="auto" w:fill="FFFFFF"/>
        <w:jc w:val="both"/>
        <w:rPr>
          <w:rFonts w:ascii="Times New Roman" w:hAnsi="Times New Roman" w:cs="Times New Roman"/>
          <w:sz w:val="28"/>
          <w:szCs w:val="28"/>
        </w:rPr>
      </w:pPr>
    </w:p>
    <w:p w:rsidR="00311B8E" w:rsidRPr="00311B8E" w:rsidRDefault="00311B8E" w:rsidP="00C3404B">
      <w:pPr>
        <w:pStyle w:val="a4"/>
        <w:numPr>
          <w:ilvl w:val="6"/>
          <w:numId w:val="4"/>
        </w:numPr>
        <w:tabs>
          <w:tab w:val="left" w:pos="426"/>
        </w:tabs>
        <w:spacing w:after="0" w:line="240" w:lineRule="auto"/>
        <w:ind w:left="426" w:hanging="142"/>
        <w:contextualSpacing/>
        <w:jc w:val="both"/>
        <w:rPr>
          <w:rFonts w:ascii="Times New Roman" w:hAnsi="Times New Roman" w:cs="Times New Roman"/>
          <w:sz w:val="28"/>
          <w:szCs w:val="28"/>
        </w:rPr>
      </w:pPr>
      <w:r w:rsidRPr="00311B8E">
        <w:rPr>
          <w:rFonts w:ascii="Times New Roman" w:hAnsi="Times New Roman" w:cs="Times New Roman"/>
          <w:sz w:val="28"/>
          <w:szCs w:val="28"/>
        </w:rPr>
        <w:t>Богданова І.М. Модульний підхід до професійно-педагогічної підготовки вчителя: Монографія. – Одеса: Маяк, 1998. – 284 с.</w:t>
      </w:r>
    </w:p>
    <w:p w:rsidR="00311B8E" w:rsidRPr="00311B8E" w:rsidRDefault="00311B8E" w:rsidP="00C3404B">
      <w:pPr>
        <w:pStyle w:val="a4"/>
        <w:numPr>
          <w:ilvl w:val="6"/>
          <w:numId w:val="4"/>
        </w:numPr>
        <w:tabs>
          <w:tab w:val="left" w:pos="426"/>
        </w:tabs>
        <w:spacing w:after="0" w:line="360" w:lineRule="auto"/>
        <w:ind w:left="284" w:firstLine="0"/>
        <w:contextualSpacing/>
        <w:jc w:val="both"/>
        <w:rPr>
          <w:rFonts w:ascii="Times New Roman" w:hAnsi="Times New Roman" w:cs="Times New Roman"/>
          <w:sz w:val="28"/>
          <w:szCs w:val="28"/>
        </w:rPr>
      </w:pPr>
      <w:r w:rsidRPr="00311B8E">
        <w:rPr>
          <w:rFonts w:ascii="Times New Roman" w:hAnsi="Times New Roman" w:cs="Times New Roman"/>
          <w:sz w:val="28"/>
          <w:szCs w:val="28"/>
        </w:rPr>
        <w:t>Крысько В.Г. Психология и педагогика в схемах и комментариях. – СПб: Питер, 2006 – 320 с.</w:t>
      </w:r>
    </w:p>
    <w:p w:rsidR="00311B8E" w:rsidRPr="00311B8E" w:rsidRDefault="00311B8E" w:rsidP="00C3404B">
      <w:pPr>
        <w:pStyle w:val="a4"/>
        <w:numPr>
          <w:ilvl w:val="6"/>
          <w:numId w:val="4"/>
        </w:numPr>
        <w:tabs>
          <w:tab w:val="left" w:pos="426"/>
        </w:tabs>
        <w:spacing w:after="0" w:line="240" w:lineRule="auto"/>
        <w:ind w:left="426" w:hanging="142"/>
        <w:contextualSpacing/>
        <w:jc w:val="both"/>
        <w:rPr>
          <w:rFonts w:ascii="Times New Roman" w:hAnsi="Times New Roman" w:cs="Times New Roman"/>
          <w:sz w:val="28"/>
          <w:szCs w:val="28"/>
        </w:rPr>
      </w:pPr>
      <w:r w:rsidRPr="00311B8E">
        <w:rPr>
          <w:rFonts w:ascii="Times New Roman" w:hAnsi="Times New Roman" w:cs="Times New Roman"/>
          <w:sz w:val="28"/>
          <w:szCs w:val="28"/>
        </w:rPr>
        <w:t>Реан А.А.,Бордовская Н.В., Розум С.В. Психология и педагогика. – СПб: «Питер», 2003 – 432 с</w:t>
      </w:r>
    </w:p>
    <w:p w:rsidR="00E359B8" w:rsidRDefault="00E359B8" w:rsidP="0063026E">
      <w:pPr>
        <w:jc w:val="both"/>
        <w:rPr>
          <w:rFonts w:ascii="Times New Roman" w:hAnsi="Times New Roman" w:cs="Times New Roman"/>
          <w:b/>
          <w:sz w:val="24"/>
          <w:szCs w:val="24"/>
        </w:rPr>
      </w:pPr>
    </w:p>
    <w:p w:rsidR="001F6F35" w:rsidRPr="000D5135" w:rsidRDefault="001F6F35" w:rsidP="001F6F35">
      <w:pPr>
        <w:pStyle w:val="a6"/>
        <w:rPr>
          <w:b/>
        </w:rPr>
      </w:pPr>
      <w:r>
        <w:rPr>
          <w:b/>
          <w:bCs/>
        </w:rPr>
        <w:t xml:space="preserve">Семінарське заняття </w:t>
      </w:r>
      <w:r w:rsidRPr="000D5135">
        <w:rPr>
          <w:b/>
        </w:rPr>
        <w:t xml:space="preserve">3. </w:t>
      </w:r>
      <w:r>
        <w:rPr>
          <w:b/>
          <w:bCs/>
          <w:color w:val="000000"/>
        </w:rPr>
        <w:t xml:space="preserve"> </w:t>
      </w:r>
      <w:r w:rsidRPr="00993294">
        <w:rPr>
          <w:b/>
        </w:rPr>
        <w:t>Головні форми організації навчання в середній школі</w:t>
      </w:r>
      <w:r w:rsidRPr="000D5135">
        <w:rPr>
          <w:b/>
        </w:rPr>
        <w:t xml:space="preserve"> (2 год.).</w:t>
      </w:r>
    </w:p>
    <w:p w:rsidR="001F6F35" w:rsidRDefault="001F6F35" w:rsidP="001F6F35">
      <w:pPr>
        <w:pStyle w:val="a6"/>
        <w:rPr>
          <w:b/>
          <w:sz w:val="24"/>
          <w:szCs w:val="24"/>
        </w:rPr>
      </w:pPr>
    </w:p>
    <w:p w:rsidR="001F6F35" w:rsidRPr="0006296A" w:rsidRDefault="001F6F35" w:rsidP="00C3404B">
      <w:pPr>
        <w:numPr>
          <w:ilvl w:val="2"/>
          <w:numId w:val="11"/>
        </w:numPr>
        <w:tabs>
          <w:tab w:val="clear" w:pos="2340"/>
        </w:tabs>
        <w:spacing w:after="0" w:line="240" w:lineRule="auto"/>
        <w:ind w:left="372"/>
        <w:jc w:val="both"/>
        <w:rPr>
          <w:rFonts w:ascii="Times New Roman" w:hAnsi="Times New Roman" w:cs="Times New Roman"/>
          <w:sz w:val="28"/>
          <w:szCs w:val="28"/>
        </w:rPr>
      </w:pPr>
      <w:r w:rsidRPr="0006296A">
        <w:rPr>
          <w:rFonts w:ascii="Times New Roman" w:hAnsi="Times New Roman" w:cs="Times New Roman"/>
          <w:bCs/>
          <w:sz w:val="28"/>
          <w:szCs w:val="28"/>
        </w:rPr>
        <w:t xml:space="preserve">Поняття про </w:t>
      </w:r>
      <w:r w:rsidRPr="0006296A">
        <w:rPr>
          <w:rFonts w:ascii="Times New Roman" w:hAnsi="Times New Roman" w:cs="Times New Roman"/>
          <w:sz w:val="28"/>
          <w:szCs w:val="28"/>
        </w:rPr>
        <w:t xml:space="preserve">форми організації навчання, історія їх розвитку. Класно-урочна система: переваги і недоліки. </w:t>
      </w:r>
      <w:r w:rsidRPr="0006296A">
        <w:rPr>
          <w:rFonts w:ascii="Times New Roman" w:hAnsi="Times New Roman" w:cs="Times New Roman"/>
          <w:bCs/>
          <w:sz w:val="28"/>
          <w:szCs w:val="28"/>
        </w:rPr>
        <w:t xml:space="preserve">Урок як основна форма організації навчання. Його типологія та структура. </w:t>
      </w:r>
    </w:p>
    <w:p w:rsidR="001F6F35" w:rsidRPr="0006296A" w:rsidRDefault="001F6F35" w:rsidP="00C3404B">
      <w:pPr>
        <w:numPr>
          <w:ilvl w:val="2"/>
          <w:numId w:val="11"/>
        </w:numPr>
        <w:tabs>
          <w:tab w:val="clear" w:pos="2340"/>
        </w:tabs>
        <w:spacing w:after="0" w:line="240" w:lineRule="auto"/>
        <w:ind w:left="372"/>
        <w:jc w:val="both"/>
        <w:rPr>
          <w:rFonts w:ascii="Times New Roman" w:hAnsi="Times New Roman" w:cs="Times New Roman"/>
          <w:sz w:val="28"/>
          <w:szCs w:val="28"/>
        </w:rPr>
      </w:pPr>
      <w:r w:rsidRPr="0006296A">
        <w:rPr>
          <w:rFonts w:ascii="Times New Roman" w:hAnsi="Times New Roman" w:cs="Times New Roman"/>
          <w:bCs/>
          <w:sz w:val="28"/>
          <w:szCs w:val="28"/>
        </w:rPr>
        <w:t>Основні вимоги до сучасного уроку. Підготовка вчителя до навчального заняття. Позаурочні форми навчання</w:t>
      </w:r>
    </w:p>
    <w:p w:rsidR="001F6F35" w:rsidRPr="0006296A" w:rsidRDefault="001F6F35" w:rsidP="00C3404B">
      <w:pPr>
        <w:numPr>
          <w:ilvl w:val="2"/>
          <w:numId w:val="11"/>
        </w:numPr>
        <w:tabs>
          <w:tab w:val="clear" w:pos="2340"/>
        </w:tabs>
        <w:spacing w:after="0" w:line="240" w:lineRule="auto"/>
        <w:ind w:left="372"/>
        <w:jc w:val="both"/>
        <w:rPr>
          <w:rFonts w:ascii="Times New Roman" w:hAnsi="Times New Roman" w:cs="Times New Roman"/>
          <w:sz w:val="28"/>
          <w:szCs w:val="28"/>
        </w:rPr>
      </w:pPr>
      <w:r w:rsidRPr="0006296A">
        <w:rPr>
          <w:rFonts w:ascii="Times New Roman" w:hAnsi="Times New Roman" w:cs="Times New Roman"/>
          <w:sz w:val="28"/>
          <w:szCs w:val="28"/>
        </w:rPr>
        <w:t>Особливості організації виховного впливу на учнів з особливими потребами.</w:t>
      </w:r>
    </w:p>
    <w:p w:rsidR="001F6F35" w:rsidRDefault="001F6F35" w:rsidP="0006296A">
      <w:pPr>
        <w:spacing w:after="0" w:line="240" w:lineRule="auto"/>
        <w:ind w:left="12"/>
        <w:jc w:val="both"/>
        <w:rPr>
          <w:rFonts w:ascii="Times New Roman" w:hAnsi="Times New Roman" w:cs="Times New Roman"/>
          <w:sz w:val="28"/>
          <w:szCs w:val="28"/>
        </w:rPr>
      </w:pPr>
    </w:p>
    <w:p w:rsidR="00A730E0" w:rsidRPr="00A730E0" w:rsidRDefault="00A730E0" w:rsidP="00A730E0">
      <w:pPr>
        <w:spacing w:line="240" w:lineRule="auto"/>
        <w:rPr>
          <w:rFonts w:ascii="Times New Roman" w:hAnsi="Times New Roman" w:cs="Times New Roman"/>
          <w:b/>
          <w:sz w:val="24"/>
          <w:szCs w:val="24"/>
          <w:lang w:val="ru-RU"/>
        </w:rPr>
      </w:pPr>
      <w:r w:rsidRPr="00C3588F">
        <w:rPr>
          <w:rFonts w:ascii="Times New Roman" w:hAnsi="Times New Roman" w:cs="Times New Roman"/>
          <w:b/>
          <w:bCs/>
          <w:sz w:val="24"/>
          <w:szCs w:val="24"/>
          <w:u w:val="single"/>
        </w:rPr>
        <w:t>Письмове завдання</w:t>
      </w:r>
      <w:r>
        <w:rPr>
          <w:rFonts w:ascii="Times New Roman" w:hAnsi="Times New Roman" w:cs="Times New Roman"/>
          <w:b/>
          <w:bCs/>
          <w:sz w:val="24"/>
          <w:szCs w:val="24"/>
          <w:u w:val="single"/>
        </w:rPr>
        <w:t>:</w:t>
      </w:r>
      <w:r>
        <w:rPr>
          <w:rFonts w:ascii="Times New Roman" w:hAnsi="Times New Roman" w:cs="Times New Roman"/>
          <w:sz w:val="28"/>
          <w:szCs w:val="28"/>
        </w:rPr>
        <w:t xml:space="preserve"> </w:t>
      </w:r>
      <w:r w:rsidRPr="00A730E0">
        <w:rPr>
          <w:rFonts w:ascii="Times New Roman" w:hAnsi="Times New Roman" w:cs="Times New Roman"/>
          <w:b/>
          <w:sz w:val="24"/>
          <w:szCs w:val="24"/>
        </w:rPr>
        <w:t xml:space="preserve">Написати план-конспект уроку з фізики та продемонструвати його. </w:t>
      </w:r>
    </w:p>
    <w:p w:rsidR="00A730E0" w:rsidRPr="00A730E0" w:rsidRDefault="00A730E0" w:rsidP="00A730E0">
      <w:pPr>
        <w:tabs>
          <w:tab w:val="left" w:pos="360"/>
          <w:tab w:val="left" w:pos="540"/>
        </w:tabs>
        <w:spacing w:line="240" w:lineRule="auto"/>
        <w:ind w:firstLine="540"/>
        <w:jc w:val="both"/>
        <w:rPr>
          <w:rFonts w:ascii="Times New Roman" w:hAnsi="Times New Roman" w:cs="Times New Roman"/>
          <w:b/>
          <w:i/>
          <w:sz w:val="24"/>
          <w:szCs w:val="24"/>
        </w:rPr>
      </w:pPr>
      <w:r w:rsidRPr="00A730E0">
        <w:rPr>
          <w:rFonts w:ascii="Times New Roman" w:hAnsi="Times New Roman" w:cs="Times New Roman"/>
          <w:b/>
          <w:sz w:val="24"/>
          <w:szCs w:val="24"/>
        </w:rPr>
        <w:t xml:space="preserve">Обсяг роботи – 3-4 друковані аркуші формату А4. </w:t>
      </w:r>
      <w:r w:rsidR="00A71F8D">
        <w:rPr>
          <w:rFonts w:ascii="Times New Roman" w:hAnsi="Times New Roman" w:cs="Times New Roman"/>
          <w:b/>
          <w:bCs/>
          <w:sz w:val="24"/>
          <w:szCs w:val="24"/>
        </w:rPr>
        <w:t>Оцінюється у 6</w:t>
      </w:r>
      <w:bookmarkStart w:id="0" w:name="_GoBack"/>
      <w:bookmarkEnd w:id="0"/>
      <w:r w:rsidR="00A71F8D" w:rsidRPr="005465FB">
        <w:rPr>
          <w:rFonts w:ascii="Times New Roman" w:hAnsi="Times New Roman" w:cs="Times New Roman"/>
          <w:b/>
          <w:bCs/>
          <w:sz w:val="24"/>
          <w:szCs w:val="24"/>
        </w:rPr>
        <w:t xml:space="preserve"> б</w:t>
      </w:r>
      <w:r w:rsidR="00A71F8D">
        <w:rPr>
          <w:bCs/>
        </w:rPr>
        <w:t>.</w:t>
      </w:r>
    </w:p>
    <w:p w:rsidR="001F6F35" w:rsidRPr="0006296A" w:rsidRDefault="001F6F35" w:rsidP="001F6F35">
      <w:pPr>
        <w:ind w:left="360"/>
        <w:jc w:val="both"/>
        <w:rPr>
          <w:rFonts w:ascii="Times New Roman" w:hAnsi="Times New Roman" w:cs="Times New Roman"/>
          <w:bCs/>
          <w:sz w:val="28"/>
          <w:szCs w:val="28"/>
        </w:rPr>
      </w:pPr>
      <w:r w:rsidRPr="0006296A">
        <w:rPr>
          <w:rFonts w:ascii="Times New Roman" w:hAnsi="Times New Roman" w:cs="Times New Roman"/>
          <w:bCs/>
          <w:sz w:val="28"/>
          <w:szCs w:val="28"/>
        </w:rPr>
        <w:t>Рекомендована література:</w:t>
      </w:r>
    </w:p>
    <w:p w:rsidR="001F6F35" w:rsidRPr="0006296A" w:rsidRDefault="001F6F35" w:rsidP="00C3404B">
      <w:pPr>
        <w:pStyle w:val="5"/>
        <w:keepLines w:val="0"/>
        <w:numPr>
          <w:ilvl w:val="0"/>
          <w:numId w:val="12"/>
        </w:numPr>
        <w:tabs>
          <w:tab w:val="clear" w:pos="1434"/>
          <w:tab w:val="num" w:pos="-720"/>
        </w:tabs>
        <w:spacing w:before="0" w:line="240" w:lineRule="auto"/>
        <w:ind w:left="360"/>
        <w:jc w:val="both"/>
        <w:rPr>
          <w:rFonts w:ascii="Times New Roman" w:hAnsi="Times New Roman" w:cs="Times New Roman"/>
          <w:b/>
          <w:color w:val="auto"/>
          <w:sz w:val="28"/>
          <w:szCs w:val="28"/>
        </w:rPr>
      </w:pPr>
      <w:r w:rsidRPr="0006296A">
        <w:rPr>
          <w:rFonts w:ascii="Times New Roman" w:hAnsi="Times New Roman" w:cs="Times New Roman"/>
          <w:color w:val="auto"/>
          <w:sz w:val="28"/>
          <w:szCs w:val="28"/>
        </w:rPr>
        <w:t>Волкова Н. П. Педагогіка. – К.: Видавн. центр “Академія”, 2002.</w:t>
      </w:r>
    </w:p>
    <w:p w:rsidR="001F6F35" w:rsidRPr="0006296A" w:rsidRDefault="001F6F35" w:rsidP="00C3404B">
      <w:pPr>
        <w:pStyle w:val="a4"/>
        <w:numPr>
          <w:ilvl w:val="0"/>
          <w:numId w:val="12"/>
        </w:numPr>
        <w:tabs>
          <w:tab w:val="clear" w:pos="1434"/>
          <w:tab w:val="num" w:pos="1134"/>
        </w:tabs>
        <w:spacing w:after="0" w:line="240" w:lineRule="auto"/>
        <w:ind w:left="284"/>
        <w:contextualSpacing/>
        <w:rPr>
          <w:rFonts w:ascii="Times New Roman" w:hAnsi="Times New Roman" w:cs="Times New Roman"/>
          <w:sz w:val="28"/>
          <w:szCs w:val="28"/>
          <w:lang w:eastAsia="ru-RU"/>
        </w:rPr>
      </w:pPr>
      <w:r w:rsidRPr="0006296A">
        <w:rPr>
          <w:rFonts w:ascii="Times New Roman" w:hAnsi="Times New Roman" w:cs="Times New Roman"/>
          <w:bCs/>
          <w:sz w:val="28"/>
          <w:szCs w:val="28"/>
        </w:rPr>
        <w:t xml:space="preserve">Дидактика современной </w:t>
      </w:r>
      <w:r w:rsidRPr="0006296A">
        <w:rPr>
          <w:rFonts w:ascii="Times New Roman" w:hAnsi="Times New Roman" w:cs="Times New Roman"/>
          <w:bCs/>
          <w:sz w:val="28"/>
          <w:szCs w:val="28"/>
          <w:lang w:val="ru-RU"/>
        </w:rPr>
        <w:t>школы / Под ред. В.А. Онищука – К., 1987</w:t>
      </w:r>
    </w:p>
    <w:p w:rsidR="001F6F35" w:rsidRPr="0006296A" w:rsidRDefault="001F6F35" w:rsidP="00C3404B">
      <w:pPr>
        <w:pStyle w:val="5"/>
        <w:keepLines w:val="0"/>
        <w:numPr>
          <w:ilvl w:val="0"/>
          <w:numId w:val="12"/>
        </w:numPr>
        <w:tabs>
          <w:tab w:val="clear" w:pos="1434"/>
          <w:tab w:val="num" w:pos="-720"/>
        </w:tabs>
        <w:spacing w:before="0" w:line="240" w:lineRule="auto"/>
        <w:ind w:left="360"/>
        <w:jc w:val="both"/>
        <w:rPr>
          <w:rFonts w:ascii="Times New Roman" w:hAnsi="Times New Roman" w:cs="Times New Roman"/>
          <w:b/>
          <w:sz w:val="28"/>
          <w:szCs w:val="28"/>
        </w:rPr>
      </w:pPr>
      <w:r w:rsidRPr="0006296A">
        <w:rPr>
          <w:rFonts w:ascii="Times New Roman" w:hAnsi="Times New Roman" w:cs="Times New Roman"/>
          <w:color w:val="auto"/>
          <w:sz w:val="28"/>
          <w:szCs w:val="28"/>
        </w:rPr>
        <w:t>Зайченко І. В. Педагогіка. – Чернігів, 2003</w:t>
      </w:r>
      <w:r w:rsidRPr="0006296A">
        <w:rPr>
          <w:rFonts w:ascii="Times New Roman" w:hAnsi="Times New Roman" w:cs="Times New Roman"/>
          <w:sz w:val="28"/>
          <w:szCs w:val="28"/>
        </w:rPr>
        <w:t xml:space="preserve">.  </w:t>
      </w:r>
    </w:p>
    <w:p w:rsidR="001F6F35" w:rsidRPr="0006296A" w:rsidRDefault="001F6F35" w:rsidP="00C3404B">
      <w:pPr>
        <w:numPr>
          <w:ilvl w:val="0"/>
          <w:numId w:val="12"/>
        </w:numPr>
        <w:tabs>
          <w:tab w:val="clear" w:pos="1434"/>
          <w:tab w:val="num" w:pos="-720"/>
        </w:tabs>
        <w:spacing w:after="0" w:line="240" w:lineRule="auto"/>
        <w:ind w:left="360"/>
        <w:jc w:val="both"/>
        <w:rPr>
          <w:rFonts w:ascii="Times New Roman" w:hAnsi="Times New Roman" w:cs="Times New Roman"/>
          <w:sz w:val="28"/>
          <w:szCs w:val="28"/>
        </w:rPr>
      </w:pPr>
      <w:r w:rsidRPr="0006296A">
        <w:rPr>
          <w:rFonts w:ascii="Times New Roman" w:hAnsi="Times New Roman" w:cs="Times New Roman"/>
          <w:sz w:val="28"/>
          <w:szCs w:val="28"/>
        </w:rPr>
        <w:t>Ковальчук Л. О.</w:t>
      </w:r>
      <w:r w:rsidRPr="0006296A">
        <w:rPr>
          <w:rFonts w:ascii="Times New Roman" w:hAnsi="Times New Roman" w:cs="Times New Roman"/>
          <w:i/>
          <w:sz w:val="28"/>
          <w:szCs w:val="28"/>
        </w:rPr>
        <w:t xml:space="preserve"> </w:t>
      </w:r>
      <w:r w:rsidRPr="0006296A">
        <w:rPr>
          <w:rFonts w:ascii="Times New Roman" w:hAnsi="Times New Roman" w:cs="Times New Roman"/>
          <w:sz w:val="28"/>
          <w:szCs w:val="28"/>
        </w:rPr>
        <w:t>Практикум з педагогіки: Навч. посібник. – Львів, 2005.</w:t>
      </w:r>
    </w:p>
    <w:p w:rsidR="001F6F35" w:rsidRPr="0006296A" w:rsidRDefault="001F6F35" w:rsidP="00C3404B">
      <w:pPr>
        <w:numPr>
          <w:ilvl w:val="0"/>
          <w:numId w:val="12"/>
        </w:numPr>
        <w:tabs>
          <w:tab w:val="clear" w:pos="1434"/>
          <w:tab w:val="num" w:pos="-720"/>
        </w:tabs>
        <w:spacing w:after="0" w:line="240" w:lineRule="auto"/>
        <w:ind w:left="360"/>
        <w:jc w:val="both"/>
        <w:rPr>
          <w:rFonts w:ascii="Times New Roman" w:hAnsi="Times New Roman" w:cs="Times New Roman"/>
          <w:sz w:val="28"/>
          <w:szCs w:val="28"/>
        </w:rPr>
      </w:pPr>
      <w:r w:rsidRPr="0006296A">
        <w:rPr>
          <w:rFonts w:ascii="Times New Roman" w:hAnsi="Times New Roman" w:cs="Times New Roman"/>
          <w:sz w:val="28"/>
          <w:szCs w:val="28"/>
        </w:rPr>
        <w:t xml:space="preserve">Кузьмінський А. І., Омеляненко В. Л. Педагогіка: Підручник. – К.: Знання-Прес, 2003. </w:t>
      </w:r>
    </w:p>
    <w:p w:rsidR="001F6F35" w:rsidRPr="0006296A" w:rsidRDefault="001F6F35" w:rsidP="00C3404B">
      <w:pPr>
        <w:pStyle w:val="a8"/>
        <w:numPr>
          <w:ilvl w:val="0"/>
          <w:numId w:val="12"/>
        </w:numPr>
        <w:tabs>
          <w:tab w:val="clear" w:pos="1434"/>
          <w:tab w:val="clear" w:pos="4677"/>
          <w:tab w:val="clear" w:pos="9355"/>
          <w:tab w:val="num" w:pos="-720"/>
        </w:tabs>
        <w:ind w:left="360"/>
        <w:jc w:val="both"/>
        <w:rPr>
          <w:rFonts w:ascii="Times New Roman" w:hAnsi="Times New Roman" w:cs="Times New Roman"/>
          <w:sz w:val="28"/>
          <w:szCs w:val="28"/>
        </w:rPr>
      </w:pPr>
      <w:r w:rsidRPr="0006296A">
        <w:rPr>
          <w:rFonts w:ascii="Times New Roman" w:hAnsi="Times New Roman" w:cs="Times New Roman"/>
          <w:sz w:val="28"/>
          <w:szCs w:val="28"/>
        </w:rPr>
        <w:t xml:space="preserve">Мойсеюк Н. Є. Педагогіка.– К., 1999. </w:t>
      </w:r>
    </w:p>
    <w:p w:rsidR="001F6F35" w:rsidRPr="0006296A" w:rsidRDefault="001F6F35" w:rsidP="00C3404B">
      <w:pPr>
        <w:numPr>
          <w:ilvl w:val="0"/>
          <w:numId w:val="12"/>
        </w:numPr>
        <w:tabs>
          <w:tab w:val="clear" w:pos="1434"/>
          <w:tab w:val="num" w:pos="1134"/>
        </w:tabs>
        <w:spacing w:after="0" w:line="240" w:lineRule="auto"/>
        <w:ind w:left="426"/>
        <w:jc w:val="both"/>
        <w:rPr>
          <w:rFonts w:ascii="Times New Roman" w:hAnsi="Times New Roman" w:cs="Times New Roman"/>
          <w:bCs/>
          <w:sz w:val="28"/>
          <w:szCs w:val="28"/>
        </w:rPr>
      </w:pPr>
      <w:r w:rsidRPr="0006296A">
        <w:rPr>
          <w:rFonts w:ascii="Times New Roman" w:hAnsi="Times New Roman" w:cs="Times New Roman"/>
          <w:bCs/>
          <w:sz w:val="28"/>
          <w:szCs w:val="28"/>
        </w:rPr>
        <w:t>Онищук В.А. Урок в современной школе – М., 1981.</w:t>
      </w:r>
    </w:p>
    <w:p w:rsidR="001F6F35" w:rsidRPr="00F60F6A" w:rsidRDefault="001F6F35" w:rsidP="00C3404B">
      <w:pPr>
        <w:pStyle w:val="a8"/>
        <w:numPr>
          <w:ilvl w:val="0"/>
          <w:numId w:val="12"/>
        </w:numPr>
        <w:tabs>
          <w:tab w:val="clear" w:pos="1434"/>
          <w:tab w:val="clear" w:pos="4677"/>
          <w:tab w:val="clear" w:pos="9355"/>
          <w:tab w:val="num" w:pos="-720"/>
        </w:tabs>
        <w:ind w:left="360"/>
        <w:jc w:val="both"/>
        <w:rPr>
          <w:sz w:val="28"/>
          <w:szCs w:val="28"/>
        </w:rPr>
      </w:pPr>
      <w:r w:rsidRPr="0006296A">
        <w:rPr>
          <w:rFonts w:ascii="Times New Roman" w:hAnsi="Times New Roman" w:cs="Times New Roman"/>
          <w:sz w:val="28"/>
          <w:szCs w:val="28"/>
        </w:rPr>
        <w:lastRenderedPageBreak/>
        <w:t>Падалка О. С. та ін. Педагогічні технології: Навч. посібн. – К., 1995</w:t>
      </w:r>
      <w:r w:rsidRPr="00F60F6A">
        <w:rPr>
          <w:sz w:val="28"/>
          <w:szCs w:val="28"/>
        </w:rPr>
        <w:t>.</w:t>
      </w:r>
    </w:p>
    <w:p w:rsidR="001F6F35" w:rsidRPr="0006296A" w:rsidRDefault="001F6F35" w:rsidP="00C3404B">
      <w:pPr>
        <w:pStyle w:val="a8"/>
        <w:numPr>
          <w:ilvl w:val="0"/>
          <w:numId w:val="12"/>
        </w:numPr>
        <w:tabs>
          <w:tab w:val="clear" w:pos="1434"/>
          <w:tab w:val="clear" w:pos="4677"/>
          <w:tab w:val="clear" w:pos="9355"/>
          <w:tab w:val="num" w:pos="-720"/>
        </w:tabs>
        <w:ind w:left="360"/>
        <w:jc w:val="both"/>
        <w:rPr>
          <w:rFonts w:ascii="Times New Roman" w:hAnsi="Times New Roman" w:cs="Times New Roman"/>
          <w:sz w:val="28"/>
          <w:szCs w:val="28"/>
        </w:rPr>
      </w:pPr>
      <w:r w:rsidRPr="0006296A">
        <w:rPr>
          <w:rFonts w:ascii="Times New Roman" w:hAnsi="Times New Roman" w:cs="Times New Roman"/>
          <w:sz w:val="28"/>
          <w:szCs w:val="28"/>
        </w:rPr>
        <w:t>П’ятакова Г. П., Заячківська Н. М.</w:t>
      </w:r>
      <w:r w:rsidRPr="0006296A">
        <w:rPr>
          <w:rFonts w:ascii="Times New Roman" w:hAnsi="Times New Roman" w:cs="Times New Roman"/>
          <w:i/>
          <w:sz w:val="28"/>
          <w:szCs w:val="28"/>
        </w:rPr>
        <w:t xml:space="preserve"> </w:t>
      </w:r>
      <w:r w:rsidRPr="0006296A">
        <w:rPr>
          <w:rFonts w:ascii="Times New Roman" w:hAnsi="Times New Roman" w:cs="Times New Roman"/>
          <w:sz w:val="28"/>
          <w:szCs w:val="28"/>
        </w:rPr>
        <w:t xml:space="preserve">Сучасні педагогічні технології та методика їх застосування у вищій школі: Навч.-метод. посіб. – Львів, 2003. </w:t>
      </w:r>
    </w:p>
    <w:p w:rsidR="00595B82" w:rsidRPr="0006296A" w:rsidRDefault="001F6F35" w:rsidP="00C3404B">
      <w:pPr>
        <w:pStyle w:val="a8"/>
        <w:numPr>
          <w:ilvl w:val="0"/>
          <w:numId w:val="12"/>
        </w:numPr>
        <w:tabs>
          <w:tab w:val="clear" w:pos="1434"/>
          <w:tab w:val="clear" w:pos="4677"/>
          <w:tab w:val="clear" w:pos="9355"/>
          <w:tab w:val="num" w:pos="-720"/>
        </w:tabs>
        <w:ind w:left="360"/>
        <w:jc w:val="both"/>
        <w:rPr>
          <w:rFonts w:ascii="Times New Roman" w:hAnsi="Times New Roman" w:cs="Times New Roman"/>
          <w:sz w:val="28"/>
          <w:szCs w:val="28"/>
        </w:rPr>
      </w:pPr>
      <w:r w:rsidRPr="0006296A">
        <w:rPr>
          <w:rFonts w:ascii="Times New Roman" w:hAnsi="Times New Roman" w:cs="Times New Roman"/>
          <w:bCs/>
          <w:sz w:val="28"/>
          <w:szCs w:val="28"/>
        </w:rPr>
        <w:t xml:space="preserve"> Яковлев Н.М., Сохор А.М. Методика и техника урока в современной школе – М., 1985. </w:t>
      </w:r>
    </w:p>
    <w:p w:rsidR="006E0413" w:rsidRDefault="006E0413"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Default="00634B47" w:rsidP="000D15BC">
      <w:pPr>
        <w:jc w:val="both"/>
        <w:rPr>
          <w:rFonts w:ascii="Times New Roman" w:hAnsi="Times New Roman" w:cs="Times New Roman"/>
          <w:b/>
          <w:bCs/>
          <w:sz w:val="24"/>
          <w:szCs w:val="24"/>
        </w:rPr>
      </w:pPr>
    </w:p>
    <w:p w:rsidR="00634B47" w:rsidRPr="00634B47" w:rsidRDefault="00634B47" w:rsidP="00634B47">
      <w:pPr>
        <w:pStyle w:val="a6"/>
        <w:ind w:left="720" w:hanging="12"/>
        <w:rPr>
          <w:b/>
        </w:rPr>
      </w:pPr>
      <w:r w:rsidRPr="00634B47">
        <w:rPr>
          <w:b/>
          <w:bCs/>
        </w:rPr>
        <w:t>Семінарське заняття</w:t>
      </w:r>
      <w:r w:rsidRPr="00634B47">
        <w:rPr>
          <w:b/>
        </w:rPr>
        <w:t xml:space="preserve"> 4. Сутність та зміст процесу виховання. Методи виховання</w:t>
      </w:r>
      <w:r w:rsidRPr="00634B47">
        <w:rPr>
          <w:b/>
          <w:bCs/>
          <w:color w:val="000000"/>
          <w:lang w:val="ru-RU"/>
        </w:rPr>
        <w:t xml:space="preserve">. </w:t>
      </w:r>
      <w:r w:rsidRPr="00634B47">
        <w:rPr>
          <w:b/>
        </w:rPr>
        <w:t>Формування колективу, його вплив на</w:t>
      </w:r>
      <w:r w:rsidRPr="00634B47">
        <w:t xml:space="preserve"> </w:t>
      </w:r>
      <w:r w:rsidRPr="00634B47">
        <w:rPr>
          <w:b/>
        </w:rPr>
        <w:t>виховання</w:t>
      </w:r>
      <w:r w:rsidRPr="00634B47">
        <w:t>.</w:t>
      </w:r>
      <w:r w:rsidRPr="00634B47">
        <w:rPr>
          <w:bCs/>
          <w:color w:val="000000"/>
        </w:rPr>
        <w:t xml:space="preserve"> </w:t>
      </w:r>
      <w:r w:rsidRPr="00634B47">
        <w:rPr>
          <w:b/>
        </w:rPr>
        <w:t>(2 год.).</w:t>
      </w:r>
    </w:p>
    <w:p w:rsidR="00634B47" w:rsidRPr="00634B47" w:rsidRDefault="00634B47" w:rsidP="00634B47">
      <w:pPr>
        <w:rPr>
          <w:rFonts w:ascii="Times New Roman" w:hAnsi="Times New Roman" w:cs="Times New Roman"/>
        </w:rPr>
      </w:pPr>
    </w:p>
    <w:p w:rsidR="00634B47" w:rsidRPr="00634B47" w:rsidRDefault="00634B47" w:rsidP="00C3404B">
      <w:pPr>
        <w:numPr>
          <w:ilvl w:val="0"/>
          <w:numId w:val="13"/>
        </w:numPr>
        <w:spacing w:after="0" w:line="240" w:lineRule="auto"/>
        <w:jc w:val="both"/>
        <w:rPr>
          <w:rFonts w:ascii="Times New Roman" w:hAnsi="Times New Roman" w:cs="Times New Roman"/>
          <w:sz w:val="28"/>
          <w:szCs w:val="28"/>
        </w:rPr>
      </w:pPr>
      <w:r w:rsidRPr="00634B47">
        <w:rPr>
          <w:rFonts w:ascii="Times New Roman" w:hAnsi="Times New Roman" w:cs="Times New Roman"/>
          <w:sz w:val="28"/>
          <w:szCs w:val="28"/>
        </w:rPr>
        <w:t>Процес виховання, його структура та структурні елементи.</w:t>
      </w:r>
    </w:p>
    <w:p w:rsidR="00634B47" w:rsidRPr="00634B47" w:rsidRDefault="00634B47" w:rsidP="00C3404B">
      <w:pPr>
        <w:numPr>
          <w:ilvl w:val="0"/>
          <w:numId w:val="13"/>
        </w:numPr>
        <w:spacing w:after="0" w:line="240" w:lineRule="auto"/>
        <w:jc w:val="both"/>
        <w:rPr>
          <w:rFonts w:ascii="Times New Roman" w:hAnsi="Times New Roman" w:cs="Times New Roman"/>
          <w:sz w:val="28"/>
          <w:szCs w:val="28"/>
        </w:rPr>
      </w:pPr>
      <w:r w:rsidRPr="00634B47">
        <w:rPr>
          <w:rFonts w:ascii="Times New Roman" w:hAnsi="Times New Roman" w:cs="Times New Roman"/>
          <w:sz w:val="28"/>
          <w:szCs w:val="28"/>
        </w:rPr>
        <w:t>Етапи процесу виховання.</w:t>
      </w:r>
    </w:p>
    <w:p w:rsidR="00634B47" w:rsidRPr="00634B47" w:rsidRDefault="00634B47" w:rsidP="00C3404B">
      <w:pPr>
        <w:numPr>
          <w:ilvl w:val="0"/>
          <w:numId w:val="13"/>
        </w:numPr>
        <w:spacing w:after="0" w:line="240" w:lineRule="auto"/>
        <w:jc w:val="both"/>
        <w:rPr>
          <w:rFonts w:ascii="Times New Roman" w:hAnsi="Times New Roman" w:cs="Times New Roman"/>
          <w:sz w:val="28"/>
          <w:szCs w:val="28"/>
        </w:rPr>
      </w:pPr>
      <w:r w:rsidRPr="00634B47">
        <w:rPr>
          <w:rFonts w:ascii="Times New Roman" w:hAnsi="Times New Roman" w:cs="Times New Roman"/>
          <w:sz w:val="28"/>
          <w:szCs w:val="28"/>
        </w:rPr>
        <w:t>Управління процесом виховання.</w:t>
      </w:r>
    </w:p>
    <w:p w:rsidR="00634B47" w:rsidRPr="00634B47" w:rsidRDefault="00634B47" w:rsidP="00C3404B">
      <w:pPr>
        <w:numPr>
          <w:ilvl w:val="0"/>
          <w:numId w:val="13"/>
        </w:numPr>
        <w:spacing w:after="0" w:line="240" w:lineRule="auto"/>
        <w:jc w:val="both"/>
        <w:rPr>
          <w:rFonts w:ascii="Times New Roman" w:hAnsi="Times New Roman" w:cs="Times New Roman"/>
          <w:sz w:val="28"/>
          <w:szCs w:val="28"/>
        </w:rPr>
      </w:pPr>
      <w:r w:rsidRPr="00634B47">
        <w:rPr>
          <w:rFonts w:ascii="Times New Roman" w:hAnsi="Times New Roman" w:cs="Times New Roman"/>
          <w:sz w:val="28"/>
          <w:szCs w:val="28"/>
        </w:rPr>
        <w:t>Закономірності процесу виховання. Основні принципи виховання.</w:t>
      </w:r>
    </w:p>
    <w:p w:rsidR="00634B47" w:rsidRPr="00634B47" w:rsidRDefault="00634B47" w:rsidP="00C3404B">
      <w:pPr>
        <w:numPr>
          <w:ilvl w:val="0"/>
          <w:numId w:val="13"/>
        </w:numPr>
        <w:spacing w:after="0" w:line="240" w:lineRule="auto"/>
        <w:jc w:val="both"/>
        <w:rPr>
          <w:rFonts w:ascii="Times New Roman" w:hAnsi="Times New Roman" w:cs="Times New Roman"/>
          <w:sz w:val="28"/>
          <w:szCs w:val="28"/>
        </w:rPr>
      </w:pPr>
      <w:r w:rsidRPr="00634B47">
        <w:rPr>
          <w:rFonts w:ascii="Times New Roman" w:hAnsi="Times New Roman" w:cs="Times New Roman"/>
          <w:sz w:val="28"/>
          <w:szCs w:val="28"/>
        </w:rPr>
        <w:t>Основні напрями сучасного українського виховання.</w:t>
      </w:r>
    </w:p>
    <w:p w:rsidR="00634B47" w:rsidRPr="00634B47" w:rsidRDefault="00634B47" w:rsidP="00C3404B">
      <w:pPr>
        <w:numPr>
          <w:ilvl w:val="0"/>
          <w:numId w:val="13"/>
        </w:numPr>
        <w:spacing w:after="0" w:line="240" w:lineRule="auto"/>
        <w:jc w:val="both"/>
        <w:rPr>
          <w:rFonts w:ascii="Times New Roman" w:hAnsi="Times New Roman" w:cs="Times New Roman"/>
          <w:sz w:val="28"/>
          <w:szCs w:val="28"/>
        </w:rPr>
      </w:pPr>
      <w:r w:rsidRPr="00634B47">
        <w:rPr>
          <w:rFonts w:ascii="Times New Roman" w:hAnsi="Times New Roman" w:cs="Times New Roman"/>
          <w:sz w:val="28"/>
          <w:szCs w:val="28"/>
        </w:rPr>
        <w:t>Шляхи підвищення ефективності процесу виховання.</w:t>
      </w:r>
    </w:p>
    <w:p w:rsidR="00DB5DD1" w:rsidRDefault="00DB5DD1" w:rsidP="00DB5DD1">
      <w:pPr>
        <w:pStyle w:val="21"/>
        <w:spacing w:after="0" w:line="240" w:lineRule="auto"/>
        <w:jc w:val="both"/>
        <w:rPr>
          <w:bCs/>
        </w:rPr>
      </w:pPr>
    </w:p>
    <w:p w:rsidR="00DB5DD1" w:rsidRPr="00DB5DD1" w:rsidRDefault="00DB5DD1" w:rsidP="00DB5DD1">
      <w:pPr>
        <w:pStyle w:val="21"/>
        <w:spacing w:after="0" w:line="240" w:lineRule="auto"/>
        <w:jc w:val="both"/>
        <w:rPr>
          <w:rFonts w:ascii="Times New Roman" w:hAnsi="Times New Roman" w:cs="Times New Roman"/>
          <w:b/>
          <w:bCs/>
          <w:sz w:val="24"/>
          <w:szCs w:val="24"/>
        </w:rPr>
      </w:pPr>
      <w:r w:rsidRPr="00C3588F">
        <w:rPr>
          <w:rFonts w:ascii="Times New Roman" w:hAnsi="Times New Roman" w:cs="Times New Roman"/>
          <w:b/>
          <w:bCs/>
          <w:sz w:val="24"/>
          <w:szCs w:val="24"/>
          <w:u w:val="single"/>
        </w:rPr>
        <w:t>Письмове завдання</w:t>
      </w:r>
      <w:r>
        <w:rPr>
          <w:rFonts w:ascii="Times New Roman" w:hAnsi="Times New Roman" w:cs="Times New Roman"/>
          <w:b/>
          <w:bCs/>
          <w:sz w:val="24"/>
          <w:szCs w:val="24"/>
          <w:u w:val="single"/>
        </w:rPr>
        <w:t>:</w:t>
      </w:r>
      <w:r>
        <w:rPr>
          <w:rFonts w:ascii="Times New Roman" w:hAnsi="Times New Roman" w:cs="Times New Roman"/>
          <w:sz w:val="28"/>
          <w:szCs w:val="28"/>
        </w:rPr>
        <w:t xml:space="preserve"> </w:t>
      </w:r>
      <w:r w:rsidRPr="00DB5DD1">
        <w:rPr>
          <w:rFonts w:ascii="Times New Roman" w:hAnsi="Times New Roman" w:cs="Times New Roman"/>
          <w:b/>
          <w:bCs/>
          <w:sz w:val="24"/>
          <w:szCs w:val="24"/>
        </w:rPr>
        <w:t>Скласти конспект виховного заходу на тему: «</w:t>
      </w:r>
      <w:r w:rsidR="00F96A17">
        <w:rPr>
          <w:rFonts w:ascii="Times New Roman" w:hAnsi="Times New Roman" w:cs="Times New Roman"/>
          <w:b/>
          <w:bCs/>
          <w:sz w:val="24"/>
          <w:szCs w:val="24"/>
        </w:rPr>
        <w:t>Цікава фізика на кожен день».</w:t>
      </w:r>
    </w:p>
    <w:p w:rsidR="00634B47" w:rsidRPr="00DB5DD1" w:rsidRDefault="00DB5DD1" w:rsidP="00DB5DD1">
      <w:pPr>
        <w:tabs>
          <w:tab w:val="left" w:pos="360"/>
          <w:tab w:val="left" w:pos="540"/>
        </w:tabs>
        <w:spacing w:line="240" w:lineRule="auto"/>
        <w:ind w:firstLine="540"/>
        <w:jc w:val="both"/>
        <w:rPr>
          <w:rFonts w:ascii="Times New Roman" w:hAnsi="Times New Roman" w:cs="Times New Roman"/>
          <w:b/>
          <w:i/>
          <w:sz w:val="24"/>
          <w:szCs w:val="24"/>
        </w:rPr>
      </w:pPr>
      <w:r w:rsidRPr="00A730E0">
        <w:rPr>
          <w:rFonts w:ascii="Times New Roman" w:hAnsi="Times New Roman" w:cs="Times New Roman"/>
          <w:b/>
          <w:sz w:val="24"/>
          <w:szCs w:val="24"/>
        </w:rPr>
        <w:t xml:space="preserve">Обсяг роботи – 3-4 друковані аркуші формату А4. Оцінюється у </w:t>
      </w:r>
      <w:r w:rsidR="00F96A17">
        <w:rPr>
          <w:rFonts w:ascii="Times New Roman" w:hAnsi="Times New Roman" w:cs="Times New Roman"/>
          <w:b/>
          <w:sz w:val="24"/>
          <w:szCs w:val="24"/>
        </w:rPr>
        <w:t>7</w:t>
      </w:r>
      <w:r w:rsidRPr="00A730E0">
        <w:rPr>
          <w:rFonts w:ascii="Times New Roman" w:hAnsi="Times New Roman" w:cs="Times New Roman"/>
          <w:b/>
          <w:sz w:val="24"/>
          <w:szCs w:val="24"/>
        </w:rPr>
        <w:t xml:space="preserve"> б.</w:t>
      </w:r>
    </w:p>
    <w:p w:rsidR="00634B47" w:rsidRPr="00634B47" w:rsidRDefault="00634B47" w:rsidP="00634B47">
      <w:pPr>
        <w:jc w:val="both"/>
        <w:rPr>
          <w:rFonts w:ascii="Times New Roman" w:hAnsi="Times New Roman" w:cs="Times New Roman"/>
          <w:bCs/>
          <w:sz w:val="28"/>
        </w:rPr>
      </w:pPr>
      <w:r w:rsidRPr="00634B47">
        <w:rPr>
          <w:rFonts w:ascii="Times New Roman" w:hAnsi="Times New Roman" w:cs="Times New Roman"/>
          <w:bCs/>
          <w:sz w:val="28"/>
        </w:rPr>
        <w:t>Рекомендована література:</w:t>
      </w:r>
    </w:p>
    <w:p w:rsidR="00634B47" w:rsidRPr="00634B47" w:rsidRDefault="00634B47" w:rsidP="00C3404B">
      <w:pPr>
        <w:numPr>
          <w:ilvl w:val="0"/>
          <w:numId w:val="14"/>
        </w:numPr>
        <w:spacing w:after="0" w:line="240" w:lineRule="auto"/>
        <w:jc w:val="both"/>
        <w:rPr>
          <w:rFonts w:ascii="Times New Roman" w:hAnsi="Times New Roman" w:cs="Times New Roman"/>
          <w:bCs/>
          <w:sz w:val="28"/>
          <w:szCs w:val="28"/>
        </w:rPr>
      </w:pPr>
      <w:r w:rsidRPr="00634B47">
        <w:rPr>
          <w:rFonts w:ascii="Times New Roman" w:hAnsi="Times New Roman" w:cs="Times New Roman"/>
          <w:bCs/>
          <w:sz w:val="28"/>
          <w:szCs w:val="28"/>
        </w:rPr>
        <w:t>Ващенко Г. Виховний ідеал – Полтава, 1994.</w:t>
      </w:r>
    </w:p>
    <w:p w:rsidR="00634B47" w:rsidRPr="00634B47" w:rsidRDefault="00634B47" w:rsidP="00C3404B">
      <w:pPr>
        <w:numPr>
          <w:ilvl w:val="0"/>
          <w:numId w:val="14"/>
        </w:numPr>
        <w:spacing w:after="0" w:line="240" w:lineRule="auto"/>
        <w:jc w:val="both"/>
        <w:rPr>
          <w:rFonts w:ascii="Times New Roman" w:hAnsi="Times New Roman" w:cs="Times New Roman"/>
          <w:bCs/>
          <w:sz w:val="28"/>
        </w:rPr>
      </w:pPr>
      <w:r w:rsidRPr="00634B47">
        <w:rPr>
          <w:rFonts w:ascii="Times New Roman" w:hAnsi="Times New Roman" w:cs="Times New Roman"/>
          <w:bCs/>
          <w:sz w:val="28"/>
        </w:rPr>
        <w:t>Вишневський О. Теоретичні основи сучасної української педагогіки – Дрогобич, 2003.</w:t>
      </w:r>
    </w:p>
    <w:p w:rsidR="00634B47" w:rsidRPr="00634B47" w:rsidRDefault="00634B47" w:rsidP="00C3404B">
      <w:pPr>
        <w:numPr>
          <w:ilvl w:val="0"/>
          <w:numId w:val="14"/>
        </w:numPr>
        <w:spacing w:after="0" w:line="240" w:lineRule="auto"/>
        <w:jc w:val="both"/>
        <w:rPr>
          <w:rFonts w:ascii="Times New Roman" w:hAnsi="Times New Roman" w:cs="Times New Roman"/>
          <w:bCs/>
          <w:sz w:val="28"/>
          <w:szCs w:val="28"/>
        </w:rPr>
      </w:pPr>
      <w:r w:rsidRPr="00634B47">
        <w:rPr>
          <w:rFonts w:ascii="Times New Roman" w:hAnsi="Times New Roman" w:cs="Times New Roman"/>
          <w:bCs/>
          <w:sz w:val="28"/>
          <w:szCs w:val="28"/>
        </w:rPr>
        <w:t xml:space="preserve">Дубасенюк О. Практикум з педагогіки – К., 2004.  </w:t>
      </w:r>
    </w:p>
    <w:p w:rsidR="00634B47" w:rsidRPr="00634B47" w:rsidRDefault="00634B47" w:rsidP="00C3404B">
      <w:pPr>
        <w:numPr>
          <w:ilvl w:val="0"/>
          <w:numId w:val="14"/>
        </w:numPr>
        <w:spacing w:after="0" w:line="240" w:lineRule="auto"/>
        <w:jc w:val="both"/>
        <w:rPr>
          <w:rFonts w:ascii="Times New Roman" w:hAnsi="Times New Roman" w:cs="Times New Roman"/>
          <w:bCs/>
          <w:sz w:val="28"/>
        </w:rPr>
      </w:pPr>
      <w:r w:rsidRPr="00634B47">
        <w:rPr>
          <w:rFonts w:ascii="Times New Roman" w:hAnsi="Times New Roman" w:cs="Times New Roman"/>
          <w:bCs/>
          <w:sz w:val="28"/>
        </w:rPr>
        <w:t xml:space="preserve">Карпенчук С.Г. Теорія і методика виховання: Навч. посібник – К., 2005. </w:t>
      </w:r>
    </w:p>
    <w:p w:rsidR="00634B47" w:rsidRPr="00634B47" w:rsidRDefault="00634B47" w:rsidP="00C3404B">
      <w:pPr>
        <w:numPr>
          <w:ilvl w:val="0"/>
          <w:numId w:val="14"/>
        </w:numPr>
        <w:spacing w:after="0" w:line="240" w:lineRule="auto"/>
        <w:jc w:val="both"/>
        <w:rPr>
          <w:rFonts w:ascii="Times New Roman" w:hAnsi="Times New Roman" w:cs="Times New Roman"/>
          <w:bCs/>
          <w:sz w:val="28"/>
        </w:rPr>
      </w:pPr>
      <w:r w:rsidRPr="00634B47">
        <w:rPr>
          <w:rFonts w:ascii="Times New Roman" w:hAnsi="Times New Roman" w:cs="Times New Roman"/>
          <w:bCs/>
          <w:sz w:val="28"/>
        </w:rPr>
        <w:lastRenderedPageBreak/>
        <w:t>Руденко Ю. Основи сучасного українського виховання – К., 2003.</w:t>
      </w:r>
    </w:p>
    <w:p w:rsidR="00634B47" w:rsidRPr="00634B47" w:rsidRDefault="00634B47" w:rsidP="00C3404B">
      <w:pPr>
        <w:numPr>
          <w:ilvl w:val="0"/>
          <w:numId w:val="14"/>
        </w:numPr>
        <w:spacing w:after="0" w:line="240" w:lineRule="auto"/>
        <w:jc w:val="both"/>
        <w:rPr>
          <w:rFonts w:ascii="Times New Roman" w:hAnsi="Times New Roman" w:cs="Times New Roman"/>
          <w:bCs/>
          <w:sz w:val="28"/>
        </w:rPr>
      </w:pPr>
      <w:r w:rsidRPr="00634B47">
        <w:rPr>
          <w:rFonts w:ascii="Times New Roman" w:hAnsi="Times New Roman" w:cs="Times New Roman"/>
          <w:bCs/>
          <w:sz w:val="28"/>
        </w:rPr>
        <w:t xml:space="preserve">Трухін І.О., Шпак О.Т. Основи шкільного виховання: Навч. посібник – К., 2004. </w:t>
      </w:r>
    </w:p>
    <w:p w:rsidR="00A35029" w:rsidRDefault="00A35029"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D0420D" w:rsidRDefault="00D0420D" w:rsidP="00595B82">
      <w:pPr>
        <w:jc w:val="both"/>
        <w:rPr>
          <w:rFonts w:ascii="Times New Roman" w:hAnsi="Times New Roman" w:cs="Times New Roman"/>
          <w:b/>
          <w:bCs/>
          <w:sz w:val="24"/>
          <w:szCs w:val="24"/>
        </w:rPr>
      </w:pPr>
    </w:p>
    <w:p w:rsidR="003527B6" w:rsidRDefault="003527B6" w:rsidP="00655D4B">
      <w:pPr>
        <w:pStyle w:val="a6"/>
        <w:rPr>
          <w:b/>
        </w:rPr>
      </w:pPr>
      <w:r>
        <w:rPr>
          <w:b/>
          <w:bCs/>
        </w:rPr>
        <w:t xml:space="preserve">Семінарське заняття </w:t>
      </w:r>
      <w:r w:rsidRPr="000D5135">
        <w:rPr>
          <w:b/>
        </w:rPr>
        <w:t xml:space="preserve">5. </w:t>
      </w:r>
      <w:r w:rsidRPr="00B9328C">
        <w:rPr>
          <w:b/>
        </w:rPr>
        <w:t>Психологія як наука. Завдання, методи та основні напрямки психологічних досліджень</w:t>
      </w:r>
      <w:r>
        <w:rPr>
          <w:b/>
        </w:rPr>
        <w:t xml:space="preserve"> </w:t>
      </w:r>
      <w:r w:rsidRPr="000D5135">
        <w:rPr>
          <w:b/>
        </w:rPr>
        <w:t>(2 год.).</w:t>
      </w:r>
    </w:p>
    <w:p w:rsidR="003527B6" w:rsidRDefault="003527B6" w:rsidP="003527B6">
      <w:pPr>
        <w:pStyle w:val="a6"/>
        <w:jc w:val="both"/>
      </w:pPr>
      <w:r>
        <w:t xml:space="preserve">1. Предмет дослідження психології. Поняття про психіку. Структурні рівні та функції психіки. Поняття про психічні явища: психічні процеси (відчуття, сприймання, увага, мислення, пам'ять, уява, мова, емоції, почуття, воля); властивості (темперамент, характер, здібності, спрямованість); утворення (знання, уміння, навички, звички) та стани (піднесення, пригніченість, зацікавленість, перевтома, стрес тощо). </w:t>
      </w:r>
    </w:p>
    <w:p w:rsidR="003527B6" w:rsidRDefault="003527B6" w:rsidP="003527B6">
      <w:pPr>
        <w:pStyle w:val="a6"/>
        <w:jc w:val="both"/>
      </w:pPr>
      <w:r>
        <w:t xml:space="preserve">2. Етапи розвитку психології. Загальнонаукові (аналіз, синтез, індукція, дедукція, узагальнення, конкретизація, порівняння тощо) та конкретно наукові (спеціальні) методи дослідження психології (спостереження та самоспостереження, природний та лабораторний експеримент, соціометрія, опитування, тести, вивчення продуктів діяльності тощо). </w:t>
      </w:r>
    </w:p>
    <w:p w:rsidR="003527B6" w:rsidRPr="00791419" w:rsidRDefault="003527B6" w:rsidP="00791419">
      <w:pPr>
        <w:pStyle w:val="a6"/>
        <w:jc w:val="both"/>
        <w:rPr>
          <w:b/>
        </w:rPr>
      </w:pPr>
      <w:r>
        <w:t>3.Основні галузі психологічної науки: теоретична (загальна, експериментальна, генетична, соціальна, порівняльна тощо), науково-прикладна (психологія праці, патопсихологія, психологія спорту, юридична психологія тощо), практична (психологічна служба сім’ї</w:t>
      </w:r>
      <w:r w:rsidR="00655D4B">
        <w:t>.</w:t>
      </w:r>
      <w:r>
        <w:t xml:space="preserve"> </w:t>
      </w:r>
    </w:p>
    <w:p w:rsidR="00791419" w:rsidRPr="00791419" w:rsidRDefault="00791419" w:rsidP="00791419">
      <w:pPr>
        <w:pStyle w:val="21"/>
        <w:spacing w:after="0" w:line="240" w:lineRule="auto"/>
        <w:ind w:left="142"/>
        <w:jc w:val="both"/>
        <w:rPr>
          <w:rFonts w:ascii="Times New Roman" w:hAnsi="Times New Roman" w:cs="Times New Roman"/>
          <w:b/>
          <w:bCs/>
        </w:rPr>
      </w:pPr>
      <w:r w:rsidRPr="00C3588F">
        <w:rPr>
          <w:rFonts w:ascii="Times New Roman" w:hAnsi="Times New Roman" w:cs="Times New Roman"/>
          <w:b/>
          <w:bCs/>
          <w:sz w:val="24"/>
          <w:szCs w:val="24"/>
          <w:u w:val="single"/>
        </w:rPr>
        <w:t>Письмове завдання</w:t>
      </w:r>
      <w:r>
        <w:rPr>
          <w:rFonts w:ascii="Times New Roman" w:hAnsi="Times New Roman" w:cs="Times New Roman"/>
          <w:b/>
          <w:bCs/>
          <w:sz w:val="24"/>
          <w:szCs w:val="24"/>
          <w:u w:val="single"/>
        </w:rPr>
        <w:t>:</w:t>
      </w:r>
      <w:r>
        <w:rPr>
          <w:rFonts w:ascii="Times New Roman" w:hAnsi="Times New Roman" w:cs="Times New Roman"/>
          <w:sz w:val="28"/>
          <w:szCs w:val="28"/>
        </w:rPr>
        <w:t xml:space="preserve"> </w:t>
      </w:r>
      <w:r w:rsidRPr="00791419">
        <w:rPr>
          <w:rFonts w:ascii="Times New Roman" w:hAnsi="Times New Roman" w:cs="Times New Roman"/>
          <w:b/>
          <w:bCs/>
        </w:rPr>
        <w:t>Провести інтерв’ю</w:t>
      </w:r>
      <w:r w:rsidR="00557BDF">
        <w:rPr>
          <w:rFonts w:ascii="Times New Roman" w:hAnsi="Times New Roman" w:cs="Times New Roman"/>
          <w:b/>
          <w:bCs/>
        </w:rPr>
        <w:t xml:space="preserve"> на тему «Шляхи самореалізації».</w:t>
      </w:r>
    </w:p>
    <w:p w:rsidR="00791419" w:rsidRPr="00DB5DD1" w:rsidRDefault="00791419" w:rsidP="00791419">
      <w:pPr>
        <w:tabs>
          <w:tab w:val="left" w:pos="360"/>
          <w:tab w:val="left" w:pos="540"/>
        </w:tabs>
        <w:spacing w:line="240" w:lineRule="auto"/>
        <w:ind w:firstLine="540"/>
        <w:jc w:val="both"/>
        <w:rPr>
          <w:rFonts w:ascii="Times New Roman" w:hAnsi="Times New Roman" w:cs="Times New Roman"/>
          <w:b/>
          <w:i/>
          <w:sz w:val="24"/>
          <w:szCs w:val="24"/>
        </w:rPr>
      </w:pPr>
      <w:r w:rsidRPr="00A730E0">
        <w:rPr>
          <w:rFonts w:ascii="Times New Roman" w:hAnsi="Times New Roman" w:cs="Times New Roman"/>
          <w:b/>
          <w:sz w:val="24"/>
          <w:szCs w:val="24"/>
        </w:rPr>
        <w:t xml:space="preserve">Оцінюється у </w:t>
      </w:r>
      <w:r>
        <w:rPr>
          <w:rFonts w:ascii="Times New Roman" w:hAnsi="Times New Roman" w:cs="Times New Roman"/>
          <w:b/>
          <w:sz w:val="24"/>
          <w:szCs w:val="24"/>
        </w:rPr>
        <w:t>7</w:t>
      </w:r>
      <w:r w:rsidRPr="00A730E0">
        <w:rPr>
          <w:rFonts w:ascii="Times New Roman" w:hAnsi="Times New Roman" w:cs="Times New Roman"/>
          <w:b/>
          <w:sz w:val="24"/>
          <w:szCs w:val="24"/>
        </w:rPr>
        <w:t xml:space="preserve"> б.</w:t>
      </w:r>
    </w:p>
    <w:p w:rsidR="00791419" w:rsidRPr="00667FC1" w:rsidRDefault="00791419" w:rsidP="00791419">
      <w:pPr>
        <w:pStyle w:val="21"/>
        <w:spacing w:after="0" w:line="240" w:lineRule="auto"/>
        <w:ind w:left="142"/>
        <w:jc w:val="both"/>
        <w:rPr>
          <w:bCs/>
        </w:rPr>
      </w:pPr>
    </w:p>
    <w:p w:rsidR="00655D4B" w:rsidRDefault="00655D4B" w:rsidP="003527B6">
      <w:pPr>
        <w:tabs>
          <w:tab w:val="left" w:pos="851"/>
        </w:tabs>
        <w:jc w:val="both"/>
        <w:rPr>
          <w:bCs/>
          <w:sz w:val="28"/>
          <w:szCs w:val="28"/>
        </w:rPr>
      </w:pPr>
    </w:p>
    <w:p w:rsidR="006502BA" w:rsidRDefault="006502BA" w:rsidP="003527B6">
      <w:pPr>
        <w:jc w:val="both"/>
        <w:rPr>
          <w:rFonts w:ascii="Times New Roman" w:hAnsi="Times New Roman" w:cs="Times New Roman"/>
          <w:bCs/>
          <w:sz w:val="28"/>
          <w:szCs w:val="28"/>
        </w:rPr>
      </w:pPr>
    </w:p>
    <w:p w:rsidR="003527B6" w:rsidRPr="003527B6" w:rsidRDefault="003527B6" w:rsidP="003527B6">
      <w:pPr>
        <w:jc w:val="both"/>
        <w:rPr>
          <w:rFonts w:ascii="Times New Roman" w:hAnsi="Times New Roman" w:cs="Times New Roman"/>
          <w:bCs/>
          <w:sz w:val="28"/>
          <w:szCs w:val="28"/>
        </w:rPr>
      </w:pPr>
      <w:r w:rsidRPr="003527B6">
        <w:rPr>
          <w:rFonts w:ascii="Times New Roman" w:hAnsi="Times New Roman" w:cs="Times New Roman"/>
          <w:bCs/>
          <w:sz w:val="28"/>
          <w:szCs w:val="28"/>
        </w:rPr>
        <w:t>Рекомендована література:</w:t>
      </w:r>
    </w:p>
    <w:p w:rsidR="003527B6" w:rsidRPr="003527B6" w:rsidRDefault="003527B6" w:rsidP="003527B6">
      <w:pPr>
        <w:tabs>
          <w:tab w:val="left" w:pos="851"/>
        </w:tabs>
        <w:jc w:val="both"/>
        <w:rPr>
          <w:rFonts w:ascii="Times New Roman" w:hAnsi="Times New Roman" w:cs="Times New Roman"/>
          <w:sz w:val="28"/>
          <w:szCs w:val="28"/>
        </w:rPr>
      </w:pPr>
      <w:r w:rsidRPr="003527B6">
        <w:rPr>
          <w:rFonts w:ascii="Times New Roman" w:hAnsi="Times New Roman" w:cs="Times New Roman"/>
          <w:sz w:val="28"/>
          <w:szCs w:val="28"/>
        </w:rPr>
        <w:t xml:space="preserve">1. Введение в психологию / Под ред. А.В. Петровского. — М.: Академия, 1996. - 496 с. </w:t>
      </w:r>
    </w:p>
    <w:p w:rsidR="003527B6" w:rsidRPr="003527B6" w:rsidRDefault="003527B6" w:rsidP="003527B6">
      <w:pPr>
        <w:tabs>
          <w:tab w:val="left" w:pos="851"/>
        </w:tabs>
        <w:jc w:val="both"/>
        <w:rPr>
          <w:rFonts w:ascii="Times New Roman" w:hAnsi="Times New Roman" w:cs="Times New Roman"/>
          <w:sz w:val="28"/>
          <w:szCs w:val="28"/>
        </w:rPr>
      </w:pPr>
      <w:r w:rsidRPr="003527B6">
        <w:rPr>
          <w:rFonts w:ascii="Times New Roman" w:hAnsi="Times New Roman" w:cs="Times New Roman"/>
          <w:sz w:val="28"/>
          <w:szCs w:val="28"/>
        </w:rPr>
        <w:t xml:space="preserve">2. Загальна психологія: Підруч. для студ. вищ. навч. закладів / С.Д. Максименко, В.О. Зайчук, В.В. Клименко, В.О. Соловієнко. За заг. ред. С.Д. Максименка. — К.: Форум, 2000. - 543 с. </w:t>
      </w:r>
    </w:p>
    <w:p w:rsidR="003527B6" w:rsidRPr="003527B6" w:rsidRDefault="003527B6" w:rsidP="003527B6">
      <w:pPr>
        <w:tabs>
          <w:tab w:val="left" w:pos="851"/>
        </w:tabs>
        <w:jc w:val="both"/>
        <w:rPr>
          <w:rFonts w:ascii="Times New Roman" w:hAnsi="Times New Roman" w:cs="Times New Roman"/>
          <w:sz w:val="28"/>
          <w:szCs w:val="28"/>
        </w:rPr>
      </w:pPr>
      <w:r w:rsidRPr="003527B6">
        <w:rPr>
          <w:rFonts w:ascii="Times New Roman" w:hAnsi="Times New Roman" w:cs="Times New Roman"/>
          <w:sz w:val="28"/>
          <w:szCs w:val="28"/>
        </w:rPr>
        <w:t>3. Маклаков А.Г. Общая психология: Учебник для вузов. — СПб.: Питер, 2005. - 583 с.</w:t>
      </w:r>
    </w:p>
    <w:p w:rsidR="003527B6" w:rsidRPr="003527B6" w:rsidRDefault="003527B6" w:rsidP="003527B6">
      <w:pPr>
        <w:tabs>
          <w:tab w:val="left" w:pos="851"/>
        </w:tabs>
        <w:jc w:val="both"/>
        <w:rPr>
          <w:rFonts w:ascii="Times New Roman" w:hAnsi="Times New Roman" w:cs="Times New Roman"/>
          <w:sz w:val="28"/>
          <w:szCs w:val="28"/>
        </w:rPr>
      </w:pPr>
      <w:r w:rsidRPr="003527B6">
        <w:rPr>
          <w:rFonts w:ascii="Times New Roman" w:hAnsi="Times New Roman" w:cs="Times New Roman"/>
          <w:sz w:val="28"/>
          <w:szCs w:val="28"/>
        </w:rPr>
        <w:t xml:space="preserve"> 4. М’ясоїд П.А. Загальна психологія: Навч. посібник. — К.: Вища школа, 2000. - 479 с. </w:t>
      </w:r>
    </w:p>
    <w:p w:rsidR="003527B6" w:rsidRPr="003527B6" w:rsidRDefault="003527B6" w:rsidP="003527B6">
      <w:pPr>
        <w:tabs>
          <w:tab w:val="left" w:pos="851"/>
        </w:tabs>
        <w:jc w:val="both"/>
        <w:rPr>
          <w:rFonts w:ascii="Times New Roman" w:hAnsi="Times New Roman" w:cs="Times New Roman"/>
          <w:sz w:val="28"/>
          <w:szCs w:val="28"/>
        </w:rPr>
      </w:pPr>
      <w:r w:rsidRPr="003527B6">
        <w:rPr>
          <w:rFonts w:ascii="Times New Roman" w:hAnsi="Times New Roman" w:cs="Times New Roman"/>
          <w:sz w:val="28"/>
          <w:szCs w:val="28"/>
        </w:rPr>
        <w:t xml:space="preserve">5. Немов Р.С. Психология: Учебник: В 3-х кн. — Кн. 1: Общие основи психологии. — М.: Владос, 2001. - 688 с. </w:t>
      </w:r>
    </w:p>
    <w:p w:rsidR="003527B6" w:rsidRPr="003527B6" w:rsidRDefault="003527B6" w:rsidP="003527B6">
      <w:pPr>
        <w:tabs>
          <w:tab w:val="left" w:pos="851"/>
        </w:tabs>
        <w:jc w:val="both"/>
        <w:rPr>
          <w:rFonts w:ascii="Times New Roman" w:hAnsi="Times New Roman" w:cs="Times New Roman"/>
          <w:sz w:val="28"/>
          <w:szCs w:val="28"/>
        </w:rPr>
      </w:pPr>
      <w:r w:rsidRPr="003527B6">
        <w:rPr>
          <w:rFonts w:ascii="Times New Roman" w:hAnsi="Times New Roman" w:cs="Times New Roman"/>
          <w:sz w:val="28"/>
          <w:szCs w:val="28"/>
        </w:rPr>
        <w:t xml:space="preserve">6. Психологія / Ю.Л. Трофімов, В.В. Рибалка, П.А. Гончарук. — К.: Либідь, 2003. - 560 с. </w:t>
      </w:r>
    </w:p>
    <w:p w:rsidR="003527B6" w:rsidRPr="003527B6" w:rsidRDefault="003527B6" w:rsidP="003527B6">
      <w:pPr>
        <w:tabs>
          <w:tab w:val="left" w:pos="851"/>
        </w:tabs>
        <w:jc w:val="both"/>
        <w:rPr>
          <w:rFonts w:ascii="Times New Roman" w:hAnsi="Times New Roman" w:cs="Times New Roman"/>
          <w:sz w:val="28"/>
          <w:szCs w:val="28"/>
        </w:rPr>
      </w:pPr>
      <w:r w:rsidRPr="003527B6">
        <w:rPr>
          <w:rFonts w:ascii="Times New Roman" w:hAnsi="Times New Roman" w:cs="Times New Roman"/>
          <w:sz w:val="28"/>
          <w:szCs w:val="28"/>
        </w:rPr>
        <w:t xml:space="preserve">7. Степанов О.М., Фіцула М.М. Основи психології і педагогіки: Посібник. — К.: Академвидав, 2003. - 504 с. </w:t>
      </w:r>
    </w:p>
    <w:p w:rsidR="003527B6" w:rsidRPr="003527B6" w:rsidRDefault="003527B6" w:rsidP="003527B6">
      <w:pPr>
        <w:tabs>
          <w:tab w:val="left" w:pos="851"/>
        </w:tabs>
        <w:jc w:val="both"/>
        <w:rPr>
          <w:rFonts w:ascii="Times New Roman" w:hAnsi="Times New Roman" w:cs="Times New Roman"/>
          <w:bCs/>
          <w:sz w:val="28"/>
          <w:szCs w:val="28"/>
        </w:rPr>
      </w:pPr>
      <w:r w:rsidRPr="003527B6">
        <w:rPr>
          <w:rFonts w:ascii="Times New Roman" w:hAnsi="Times New Roman" w:cs="Times New Roman"/>
          <w:sz w:val="28"/>
          <w:szCs w:val="28"/>
        </w:rPr>
        <w:t>8. Цимбалюк І.М., Яницька О.Ю. Загальна психологія. — К.: ВД Професіонал, 2004. - 304 с.</w:t>
      </w:r>
    </w:p>
    <w:p w:rsidR="003527B6" w:rsidRPr="00443580" w:rsidRDefault="003527B6" w:rsidP="003527B6">
      <w:pPr>
        <w:tabs>
          <w:tab w:val="left" w:pos="851"/>
        </w:tabs>
        <w:jc w:val="both"/>
        <w:rPr>
          <w:bCs/>
          <w:sz w:val="28"/>
          <w:szCs w:val="28"/>
        </w:rPr>
      </w:pPr>
    </w:p>
    <w:p w:rsidR="003527B6" w:rsidRDefault="003527B6" w:rsidP="00286BCA">
      <w:pPr>
        <w:shd w:val="clear" w:color="auto" w:fill="FFFFFF"/>
        <w:spacing w:line="322" w:lineRule="exact"/>
        <w:jc w:val="both"/>
        <w:rPr>
          <w:rFonts w:ascii="Times New Roman" w:hAnsi="Times New Roman" w:cs="Times New Roman"/>
          <w:b/>
          <w:bCs/>
          <w:sz w:val="24"/>
          <w:szCs w:val="24"/>
        </w:rPr>
      </w:pPr>
    </w:p>
    <w:p w:rsidR="00D14CB1" w:rsidRPr="00BA0076" w:rsidRDefault="00D14CB1" w:rsidP="00D14CB1">
      <w:pPr>
        <w:tabs>
          <w:tab w:val="left" w:pos="851"/>
        </w:tabs>
        <w:jc w:val="both"/>
        <w:rPr>
          <w:rFonts w:ascii="Times New Roman" w:hAnsi="Times New Roman" w:cs="Times New Roman"/>
          <w:b/>
          <w:bCs/>
          <w:sz w:val="28"/>
          <w:szCs w:val="28"/>
        </w:rPr>
      </w:pPr>
      <w:r w:rsidRPr="00D14CB1">
        <w:rPr>
          <w:rFonts w:ascii="Times New Roman" w:hAnsi="Times New Roman" w:cs="Times New Roman"/>
          <w:b/>
          <w:bCs/>
          <w:sz w:val="28"/>
          <w:szCs w:val="28"/>
        </w:rPr>
        <w:t>Семінарське заняття</w:t>
      </w:r>
      <w:r w:rsidRPr="00D14CB1">
        <w:rPr>
          <w:rFonts w:ascii="Times New Roman" w:hAnsi="Times New Roman" w:cs="Times New Roman"/>
          <w:b/>
          <w:sz w:val="28"/>
          <w:szCs w:val="28"/>
        </w:rPr>
        <w:t xml:space="preserve"> 6. Пізнавальні та емоційно-вольові психічні процеси особистості. (2 год.)</w:t>
      </w:r>
      <w:r w:rsidRPr="00D14CB1">
        <w:rPr>
          <w:rFonts w:ascii="Times New Roman" w:hAnsi="Times New Roman" w:cs="Times New Roman"/>
          <w:b/>
          <w:bCs/>
          <w:color w:val="000000"/>
          <w:sz w:val="28"/>
          <w:szCs w:val="28"/>
        </w:rPr>
        <w:t>.</w:t>
      </w:r>
    </w:p>
    <w:p w:rsidR="00D14CB1" w:rsidRPr="00D14CB1" w:rsidRDefault="00D14CB1" w:rsidP="00D14CB1">
      <w:pPr>
        <w:pStyle w:val="a4"/>
        <w:tabs>
          <w:tab w:val="left" w:pos="851"/>
        </w:tabs>
        <w:jc w:val="both"/>
        <w:rPr>
          <w:rFonts w:ascii="Times New Roman" w:hAnsi="Times New Roman" w:cs="Times New Roman"/>
          <w:sz w:val="28"/>
          <w:szCs w:val="28"/>
        </w:rPr>
      </w:pPr>
      <w:r w:rsidRPr="00D14CB1">
        <w:rPr>
          <w:rFonts w:ascii="Times New Roman" w:hAnsi="Times New Roman" w:cs="Times New Roman"/>
          <w:sz w:val="28"/>
          <w:szCs w:val="28"/>
        </w:rPr>
        <w:t xml:space="preserve">1. Поняття про пізнання, пізнавальну діяльність людини. Увага та її значення у житті людини. Уважність. Види і властивості уваги. Увага і особистість. </w:t>
      </w:r>
    </w:p>
    <w:p w:rsidR="00D14CB1" w:rsidRPr="00D14CB1" w:rsidRDefault="00D14CB1" w:rsidP="00D14CB1">
      <w:pPr>
        <w:pStyle w:val="a4"/>
        <w:tabs>
          <w:tab w:val="left" w:pos="851"/>
        </w:tabs>
        <w:jc w:val="both"/>
        <w:rPr>
          <w:rFonts w:ascii="Times New Roman" w:hAnsi="Times New Roman" w:cs="Times New Roman"/>
          <w:sz w:val="28"/>
          <w:szCs w:val="28"/>
        </w:rPr>
      </w:pPr>
      <w:r w:rsidRPr="00D14CB1">
        <w:rPr>
          <w:rFonts w:ascii="Times New Roman" w:hAnsi="Times New Roman" w:cs="Times New Roman"/>
          <w:sz w:val="28"/>
          <w:szCs w:val="28"/>
        </w:rPr>
        <w:t xml:space="preserve">2.Поняття про відчуття, їх види. Загальні властивості відчуттів. 3.Поняття про сприймання. Властивості сприймання. Залежність сприймання від характеру діяльності. Види сприймань. </w:t>
      </w:r>
    </w:p>
    <w:p w:rsidR="00D14CB1" w:rsidRPr="00D14CB1" w:rsidRDefault="00D14CB1" w:rsidP="00D14CB1">
      <w:pPr>
        <w:pStyle w:val="a4"/>
        <w:tabs>
          <w:tab w:val="left" w:pos="851"/>
        </w:tabs>
        <w:jc w:val="both"/>
        <w:rPr>
          <w:rFonts w:ascii="Times New Roman" w:hAnsi="Times New Roman" w:cs="Times New Roman"/>
          <w:sz w:val="28"/>
          <w:szCs w:val="28"/>
        </w:rPr>
      </w:pPr>
      <w:r w:rsidRPr="00D14CB1">
        <w:rPr>
          <w:rFonts w:ascii="Times New Roman" w:hAnsi="Times New Roman" w:cs="Times New Roman"/>
          <w:sz w:val="28"/>
          <w:szCs w:val="28"/>
        </w:rPr>
        <w:t>4.Поняття про пам'ять. Види пам'яті. Процеси пам'яті. Запам'ятовування, зберігання і відтворення. Індивідуальні особливості пам'яті.</w:t>
      </w:r>
    </w:p>
    <w:p w:rsidR="00D14CB1" w:rsidRPr="00D14CB1" w:rsidRDefault="00D14CB1" w:rsidP="00D14CB1">
      <w:pPr>
        <w:pStyle w:val="a4"/>
        <w:tabs>
          <w:tab w:val="left" w:pos="851"/>
        </w:tabs>
        <w:jc w:val="both"/>
        <w:rPr>
          <w:rFonts w:ascii="Times New Roman" w:hAnsi="Times New Roman" w:cs="Times New Roman"/>
          <w:bCs/>
          <w:sz w:val="28"/>
          <w:szCs w:val="28"/>
          <w:lang w:val="ru-RU"/>
        </w:rPr>
      </w:pPr>
      <w:r w:rsidRPr="00D14CB1">
        <w:rPr>
          <w:rFonts w:ascii="Times New Roman" w:hAnsi="Times New Roman" w:cs="Times New Roman"/>
          <w:sz w:val="28"/>
          <w:szCs w:val="28"/>
        </w:rPr>
        <w:t>5.Поняття про емоції і почуття. Особливості почуттів. Форми переживання почуттів. Види почуттів. Роль почуттів в пізнавальній і практичній діяльності людини.</w:t>
      </w:r>
    </w:p>
    <w:p w:rsidR="00BA0076" w:rsidRPr="00BA0076" w:rsidRDefault="00BA0076" w:rsidP="00BA0076">
      <w:pPr>
        <w:pStyle w:val="21"/>
        <w:spacing w:after="0" w:line="240" w:lineRule="auto"/>
        <w:ind w:left="142"/>
        <w:jc w:val="both"/>
        <w:rPr>
          <w:rFonts w:ascii="Times New Roman" w:hAnsi="Times New Roman" w:cs="Times New Roman"/>
          <w:b/>
          <w:bCs/>
        </w:rPr>
      </w:pPr>
      <w:r w:rsidRPr="00C3588F">
        <w:rPr>
          <w:rFonts w:ascii="Times New Roman" w:hAnsi="Times New Roman" w:cs="Times New Roman"/>
          <w:b/>
          <w:bCs/>
          <w:sz w:val="24"/>
          <w:szCs w:val="24"/>
          <w:u w:val="single"/>
        </w:rPr>
        <w:t>Письмове завдання</w:t>
      </w:r>
      <w:r>
        <w:rPr>
          <w:rFonts w:ascii="Times New Roman" w:hAnsi="Times New Roman" w:cs="Times New Roman"/>
          <w:b/>
          <w:bCs/>
          <w:sz w:val="24"/>
          <w:szCs w:val="24"/>
          <w:u w:val="single"/>
        </w:rPr>
        <w:t>:</w:t>
      </w:r>
      <w:r>
        <w:rPr>
          <w:rFonts w:ascii="Times New Roman" w:hAnsi="Times New Roman" w:cs="Times New Roman"/>
          <w:sz w:val="28"/>
          <w:szCs w:val="28"/>
        </w:rPr>
        <w:t xml:space="preserve"> </w:t>
      </w:r>
      <w:r w:rsidRPr="00BA0076">
        <w:rPr>
          <w:rFonts w:ascii="Times New Roman" w:hAnsi="Times New Roman" w:cs="Times New Roman"/>
          <w:b/>
          <w:bCs/>
        </w:rPr>
        <w:t>Пройти тести «Емоційний інтелект», «Ваше відношення щодо себе», тест Юнга та продемонструвати свої результати.</w:t>
      </w:r>
    </w:p>
    <w:p w:rsidR="00BA0076" w:rsidRPr="00BA0076" w:rsidRDefault="00BA0076" w:rsidP="00BA0076">
      <w:pPr>
        <w:pStyle w:val="21"/>
        <w:spacing w:after="0" w:line="240" w:lineRule="auto"/>
        <w:ind w:left="142"/>
        <w:jc w:val="both"/>
        <w:rPr>
          <w:rFonts w:ascii="Times New Roman" w:hAnsi="Times New Roman" w:cs="Times New Roman"/>
          <w:b/>
          <w:bCs/>
        </w:rPr>
      </w:pPr>
      <w:r w:rsidRPr="00BA0076">
        <w:rPr>
          <w:rFonts w:ascii="Times New Roman" w:hAnsi="Times New Roman" w:cs="Times New Roman"/>
          <w:b/>
          <w:sz w:val="24"/>
          <w:szCs w:val="24"/>
        </w:rPr>
        <w:t xml:space="preserve">Оцінюється </w:t>
      </w:r>
      <w:r w:rsidRPr="00BA0076">
        <w:rPr>
          <w:rFonts w:ascii="Times New Roman" w:hAnsi="Times New Roman" w:cs="Times New Roman"/>
          <w:b/>
          <w:bCs/>
        </w:rPr>
        <w:t>у 5 б.</w:t>
      </w:r>
    </w:p>
    <w:p w:rsidR="00BA0076" w:rsidRDefault="00BA0076" w:rsidP="00BA0076">
      <w:pPr>
        <w:pStyle w:val="21"/>
        <w:rPr>
          <w:b/>
          <w:bCs/>
        </w:rPr>
      </w:pPr>
    </w:p>
    <w:p w:rsidR="00D14CB1" w:rsidRPr="00D14CB1" w:rsidRDefault="00D14CB1" w:rsidP="00085FF9">
      <w:pPr>
        <w:jc w:val="both"/>
        <w:rPr>
          <w:rFonts w:ascii="Times New Roman" w:hAnsi="Times New Roman" w:cs="Times New Roman"/>
          <w:bCs/>
          <w:sz w:val="28"/>
          <w:szCs w:val="28"/>
        </w:rPr>
      </w:pPr>
    </w:p>
    <w:p w:rsidR="00D14CB1" w:rsidRPr="00085FF9" w:rsidRDefault="00D14CB1" w:rsidP="00085FF9">
      <w:pPr>
        <w:ind w:left="360"/>
        <w:jc w:val="both"/>
        <w:rPr>
          <w:rFonts w:ascii="Times New Roman" w:hAnsi="Times New Roman" w:cs="Times New Roman"/>
          <w:bCs/>
          <w:sz w:val="28"/>
          <w:szCs w:val="28"/>
        </w:rPr>
      </w:pPr>
      <w:r w:rsidRPr="00D14CB1">
        <w:rPr>
          <w:rFonts w:ascii="Times New Roman" w:hAnsi="Times New Roman" w:cs="Times New Roman"/>
          <w:bCs/>
          <w:sz w:val="28"/>
          <w:szCs w:val="28"/>
        </w:rPr>
        <w:t>Рекомендована література:</w:t>
      </w:r>
    </w:p>
    <w:p w:rsidR="00D14CB1" w:rsidRPr="00D14CB1" w:rsidRDefault="00D14CB1" w:rsidP="00D14CB1">
      <w:pPr>
        <w:tabs>
          <w:tab w:val="left" w:pos="851"/>
        </w:tabs>
        <w:jc w:val="both"/>
        <w:rPr>
          <w:rFonts w:ascii="Times New Roman" w:hAnsi="Times New Roman" w:cs="Times New Roman"/>
          <w:sz w:val="28"/>
          <w:szCs w:val="28"/>
        </w:rPr>
      </w:pPr>
      <w:r w:rsidRPr="00D14CB1">
        <w:rPr>
          <w:rFonts w:ascii="Times New Roman" w:hAnsi="Times New Roman" w:cs="Times New Roman"/>
          <w:sz w:val="28"/>
          <w:szCs w:val="28"/>
        </w:rPr>
        <w:t>1. Дрозденко К.С. Загальна психологія в таблицях і схемах: Навч. посібник. — К.: ВД «Професіонал», 2004. — 304 с.</w:t>
      </w:r>
    </w:p>
    <w:p w:rsidR="00D14CB1" w:rsidRPr="00D14CB1" w:rsidRDefault="00D14CB1" w:rsidP="00D14CB1">
      <w:pPr>
        <w:tabs>
          <w:tab w:val="left" w:pos="851"/>
        </w:tabs>
        <w:jc w:val="both"/>
        <w:rPr>
          <w:rFonts w:ascii="Times New Roman" w:hAnsi="Times New Roman" w:cs="Times New Roman"/>
          <w:sz w:val="28"/>
          <w:szCs w:val="28"/>
        </w:rPr>
      </w:pPr>
      <w:r w:rsidRPr="00D14CB1">
        <w:rPr>
          <w:rFonts w:ascii="Times New Roman" w:hAnsi="Times New Roman" w:cs="Times New Roman"/>
          <w:sz w:val="28"/>
          <w:szCs w:val="28"/>
        </w:rPr>
        <w:t xml:space="preserve"> 2. Практикум по общей психологии: Учеб. пособие / А.И. Абраменко, А.А. Алексеев, В.В. Богословский и др.; Под ред. А.И. Щербакова. — М.: Просвещение, 1990. — 288 с. </w:t>
      </w:r>
    </w:p>
    <w:p w:rsidR="00D14CB1" w:rsidRPr="00D14CB1" w:rsidRDefault="00D14CB1" w:rsidP="00D14CB1">
      <w:pPr>
        <w:tabs>
          <w:tab w:val="left" w:pos="851"/>
        </w:tabs>
        <w:jc w:val="both"/>
        <w:rPr>
          <w:rFonts w:ascii="Times New Roman" w:hAnsi="Times New Roman" w:cs="Times New Roman"/>
          <w:sz w:val="28"/>
          <w:szCs w:val="28"/>
        </w:rPr>
      </w:pPr>
      <w:r w:rsidRPr="00D14CB1">
        <w:rPr>
          <w:rFonts w:ascii="Times New Roman" w:hAnsi="Times New Roman" w:cs="Times New Roman"/>
          <w:sz w:val="28"/>
          <w:szCs w:val="28"/>
        </w:rPr>
        <w:t>3. Психологический словарь / Под ред. Ю.Л. Неймера. — Ростов-н/Дону: Феникс, 2003. — 640 с.</w:t>
      </w:r>
    </w:p>
    <w:p w:rsidR="00D14CB1" w:rsidRPr="00D14CB1" w:rsidRDefault="00D14CB1" w:rsidP="00D14CB1">
      <w:pPr>
        <w:tabs>
          <w:tab w:val="left" w:pos="851"/>
        </w:tabs>
        <w:jc w:val="both"/>
        <w:rPr>
          <w:rFonts w:ascii="Times New Roman" w:hAnsi="Times New Roman" w:cs="Times New Roman"/>
          <w:sz w:val="28"/>
          <w:szCs w:val="28"/>
        </w:rPr>
      </w:pPr>
      <w:r w:rsidRPr="00D14CB1">
        <w:rPr>
          <w:rFonts w:ascii="Times New Roman" w:hAnsi="Times New Roman" w:cs="Times New Roman"/>
          <w:sz w:val="28"/>
          <w:szCs w:val="28"/>
        </w:rPr>
        <w:t xml:space="preserve"> 4. Психологія: Навч. посіб. / О.В. Винославська, О.А. Брусенко. — К.: ІНКОС, 2005. - 352 с.</w:t>
      </w:r>
    </w:p>
    <w:p w:rsidR="00D14CB1" w:rsidRPr="00D14CB1" w:rsidRDefault="00D14CB1" w:rsidP="00D14CB1">
      <w:pPr>
        <w:tabs>
          <w:tab w:val="left" w:pos="851"/>
        </w:tabs>
        <w:jc w:val="both"/>
        <w:rPr>
          <w:rFonts w:ascii="Times New Roman" w:hAnsi="Times New Roman" w:cs="Times New Roman"/>
          <w:sz w:val="28"/>
          <w:szCs w:val="28"/>
        </w:rPr>
      </w:pPr>
      <w:r w:rsidRPr="00D14CB1">
        <w:rPr>
          <w:rFonts w:ascii="Times New Roman" w:hAnsi="Times New Roman" w:cs="Times New Roman"/>
          <w:sz w:val="28"/>
          <w:szCs w:val="28"/>
        </w:rPr>
        <w:t xml:space="preserve"> 5. Психологія / Ю.Л. Трофімов, В.В. Рибалка, П.А. Гончарук. — К.: Либідь, 2003. - 560 с. 6. Психология и педагогика. Учеб. пособие. / Под ред. К.А. Абульхановой, Н.Н. Васильевой, Л.Г. Лаптева, В.А. Сластенина. — М.: Совершенство, 1998. - 320 с.</w:t>
      </w:r>
    </w:p>
    <w:p w:rsidR="00D14CB1" w:rsidRPr="00D14CB1" w:rsidRDefault="00D14CB1" w:rsidP="00D14CB1">
      <w:pPr>
        <w:tabs>
          <w:tab w:val="left" w:pos="851"/>
        </w:tabs>
        <w:jc w:val="both"/>
        <w:rPr>
          <w:rFonts w:ascii="Times New Roman" w:hAnsi="Times New Roman" w:cs="Times New Roman"/>
          <w:bCs/>
          <w:sz w:val="28"/>
          <w:szCs w:val="28"/>
          <w:lang w:val="ru-RU"/>
        </w:rPr>
      </w:pPr>
      <w:r w:rsidRPr="00D14CB1">
        <w:rPr>
          <w:rFonts w:ascii="Times New Roman" w:hAnsi="Times New Roman" w:cs="Times New Roman"/>
          <w:sz w:val="28"/>
          <w:szCs w:val="28"/>
        </w:rPr>
        <w:t xml:space="preserve"> 7. Рогов Е.И. Настольная книга практического психолога: Учеб. пособие: В 2 кн. — М.: ВЛАДОС, 2001. — Кн. 2: Работа психолога со взрослыми. Коррекцинонные приемы и упражнения. — 480 с</w:t>
      </w:r>
    </w:p>
    <w:p w:rsidR="00D14CB1" w:rsidRDefault="00D14CB1" w:rsidP="00A476B7">
      <w:pPr>
        <w:shd w:val="clear" w:color="auto" w:fill="FFFFFF"/>
        <w:spacing w:line="322" w:lineRule="exact"/>
        <w:jc w:val="both"/>
        <w:rPr>
          <w:rFonts w:ascii="Times New Roman" w:hAnsi="Times New Roman" w:cs="Times New Roman"/>
          <w:b/>
          <w:bCs/>
          <w:sz w:val="24"/>
          <w:szCs w:val="24"/>
        </w:rPr>
      </w:pPr>
    </w:p>
    <w:p w:rsidR="00EB71F6" w:rsidRPr="00EB71F6" w:rsidRDefault="00EB71F6" w:rsidP="00EB71F6">
      <w:pPr>
        <w:spacing w:line="360" w:lineRule="auto"/>
        <w:jc w:val="both"/>
        <w:rPr>
          <w:rFonts w:ascii="Times New Roman" w:hAnsi="Times New Roman" w:cs="Times New Roman"/>
          <w:b/>
          <w:bCs/>
          <w:sz w:val="28"/>
          <w:szCs w:val="28"/>
        </w:rPr>
      </w:pPr>
      <w:r w:rsidRPr="00EB71F6">
        <w:rPr>
          <w:rFonts w:ascii="Times New Roman" w:hAnsi="Times New Roman" w:cs="Times New Roman"/>
          <w:b/>
          <w:bCs/>
          <w:sz w:val="28"/>
        </w:rPr>
        <w:t xml:space="preserve">Семінарське заняття </w:t>
      </w:r>
      <w:r w:rsidRPr="00EB71F6">
        <w:rPr>
          <w:rFonts w:ascii="Times New Roman" w:hAnsi="Times New Roman" w:cs="Times New Roman"/>
          <w:b/>
          <w:sz w:val="28"/>
          <w:szCs w:val="28"/>
        </w:rPr>
        <w:t>7. Розвиток і формування особистості</w:t>
      </w:r>
      <w:r w:rsidRPr="00EB71F6">
        <w:rPr>
          <w:rFonts w:ascii="Times New Roman" w:hAnsi="Times New Roman" w:cs="Times New Roman"/>
          <w:b/>
          <w:bCs/>
          <w:sz w:val="28"/>
          <w:szCs w:val="28"/>
        </w:rPr>
        <w:t xml:space="preserve"> </w:t>
      </w:r>
      <w:r w:rsidRPr="00EB71F6">
        <w:rPr>
          <w:rFonts w:ascii="Times New Roman" w:hAnsi="Times New Roman" w:cs="Times New Roman"/>
          <w:b/>
          <w:sz w:val="28"/>
          <w:szCs w:val="28"/>
        </w:rPr>
        <w:t>(2 год.).</w:t>
      </w:r>
    </w:p>
    <w:p w:rsidR="00EB71F6" w:rsidRPr="00EB71F6" w:rsidRDefault="00EB71F6" w:rsidP="00C3404B">
      <w:pPr>
        <w:numPr>
          <w:ilvl w:val="0"/>
          <w:numId w:val="15"/>
        </w:numPr>
        <w:spacing w:after="0" w:line="240" w:lineRule="auto"/>
        <w:ind w:left="709" w:hanging="283"/>
        <w:jc w:val="both"/>
        <w:rPr>
          <w:rFonts w:ascii="Times New Roman" w:hAnsi="Times New Roman" w:cs="Times New Roman"/>
          <w:sz w:val="28"/>
          <w:szCs w:val="28"/>
        </w:rPr>
      </w:pPr>
      <w:r w:rsidRPr="00EB71F6">
        <w:rPr>
          <w:rFonts w:ascii="Times New Roman" w:hAnsi="Times New Roman" w:cs="Times New Roman"/>
          <w:sz w:val="28"/>
          <w:szCs w:val="28"/>
        </w:rPr>
        <w:t>Поняття про особистість, її структура і розвиток. Виховання як провідний фактор розвитку і формування особистості.</w:t>
      </w:r>
    </w:p>
    <w:p w:rsidR="00EB71F6" w:rsidRPr="00EB71F6" w:rsidRDefault="00EB71F6" w:rsidP="00C3404B">
      <w:pPr>
        <w:numPr>
          <w:ilvl w:val="0"/>
          <w:numId w:val="15"/>
        </w:numPr>
        <w:spacing w:after="0" w:line="240" w:lineRule="auto"/>
        <w:ind w:left="709" w:hanging="283"/>
        <w:jc w:val="both"/>
        <w:rPr>
          <w:rFonts w:ascii="Times New Roman" w:hAnsi="Times New Roman" w:cs="Times New Roman"/>
          <w:sz w:val="28"/>
          <w:szCs w:val="28"/>
        </w:rPr>
      </w:pPr>
      <w:r w:rsidRPr="00EB71F6">
        <w:rPr>
          <w:rFonts w:ascii="Times New Roman" w:hAnsi="Times New Roman" w:cs="Times New Roman"/>
          <w:sz w:val="28"/>
          <w:szCs w:val="28"/>
        </w:rPr>
        <w:t>Аналіз головних теорій особистості. Роль спадковості і середовища в розвитку і формуванні особистості.</w:t>
      </w:r>
    </w:p>
    <w:p w:rsidR="00EB71F6" w:rsidRPr="00EB71F6" w:rsidRDefault="00EB71F6" w:rsidP="00C3404B">
      <w:pPr>
        <w:numPr>
          <w:ilvl w:val="0"/>
          <w:numId w:val="15"/>
        </w:numPr>
        <w:spacing w:after="0" w:line="240" w:lineRule="auto"/>
        <w:ind w:left="709" w:hanging="283"/>
        <w:jc w:val="both"/>
        <w:rPr>
          <w:rFonts w:ascii="Times New Roman" w:hAnsi="Times New Roman" w:cs="Times New Roman"/>
          <w:sz w:val="28"/>
          <w:szCs w:val="28"/>
        </w:rPr>
      </w:pPr>
      <w:r w:rsidRPr="00EB71F6">
        <w:rPr>
          <w:rFonts w:ascii="Times New Roman" w:hAnsi="Times New Roman" w:cs="Times New Roman"/>
          <w:sz w:val="28"/>
          <w:szCs w:val="28"/>
        </w:rPr>
        <w:t>Вікові періоди розвитку молодої людини. Особливості взаємодії з особистістю у різні періоди. Вікова криза.</w:t>
      </w:r>
    </w:p>
    <w:p w:rsidR="00EB71F6" w:rsidRPr="00EB71F6" w:rsidRDefault="00EB71F6" w:rsidP="00C3404B">
      <w:pPr>
        <w:numPr>
          <w:ilvl w:val="0"/>
          <w:numId w:val="15"/>
        </w:numPr>
        <w:spacing w:after="0" w:line="240" w:lineRule="auto"/>
        <w:ind w:left="709" w:hanging="283"/>
        <w:jc w:val="both"/>
        <w:rPr>
          <w:rFonts w:ascii="Times New Roman" w:hAnsi="Times New Roman" w:cs="Times New Roman"/>
          <w:sz w:val="28"/>
          <w:szCs w:val="28"/>
        </w:rPr>
      </w:pPr>
      <w:r w:rsidRPr="00EB71F6">
        <w:rPr>
          <w:rFonts w:ascii="Times New Roman" w:hAnsi="Times New Roman" w:cs="Times New Roman"/>
          <w:sz w:val="28"/>
          <w:szCs w:val="28"/>
        </w:rPr>
        <w:t>Особливості педагогічної взаємодії з особистістю школяра у різні вікові періоди.</w:t>
      </w:r>
    </w:p>
    <w:p w:rsidR="00EB71F6" w:rsidRDefault="00EB71F6" w:rsidP="00EB71F6">
      <w:pPr>
        <w:ind w:left="360"/>
        <w:jc w:val="both"/>
        <w:rPr>
          <w:rFonts w:ascii="Times New Roman" w:hAnsi="Times New Roman" w:cs="Times New Roman"/>
          <w:bCs/>
          <w:sz w:val="28"/>
        </w:rPr>
      </w:pPr>
    </w:p>
    <w:p w:rsidR="006752FD" w:rsidRPr="00C6149D" w:rsidRDefault="00C6149D" w:rsidP="00C6149D">
      <w:pPr>
        <w:spacing w:line="240" w:lineRule="auto"/>
        <w:ind w:firstLine="540"/>
        <w:jc w:val="both"/>
        <w:rPr>
          <w:rFonts w:ascii="Times New Roman" w:hAnsi="Times New Roman" w:cs="Times New Roman"/>
          <w:b/>
          <w:sz w:val="24"/>
          <w:szCs w:val="24"/>
        </w:rPr>
      </w:pPr>
      <w:r w:rsidRPr="00C3588F">
        <w:rPr>
          <w:rFonts w:ascii="Times New Roman" w:hAnsi="Times New Roman" w:cs="Times New Roman"/>
          <w:b/>
          <w:bCs/>
          <w:sz w:val="24"/>
          <w:szCs w:val="24"/>
          <w:u w:val="single"/>
        </w:rPr>
        <w:t>Письмове завдання</w:t>
      </w:r>
      <w:r w:rsidRPr="006752FD">
        <w:rPr>
          <w:rFonts w:ascii="Times New Roman" w:hAnsi="Times New Roman" w:cs="Times New Roman"/>
          <w:b/>
          <w:sz w:val="24"/>
          <w:szCs w:val="24"/>
        </w:rPr>
        <w:t xml:space="preserve"> </w:t>
      </w:r>
      <w:r w:rsidR="006752FD" w:rsidRPr="006752FD">
        <w:rPr>
          <w:rFonts w:ascii="Times New Roman" w:hAnsi="Times New Roman" w:cs="Times New Roman"/>
          <w:b/>
          <w:sz w:val="24"/>
          <w:szCs w:val="24"/>
        </w:rPr>
        <w:t>Пригадайте і складіть психологічні портрети (темперамент, характер, уява, мислення, пам’ять) учня відмінника та учня «двієчника» з власного класу, порівняйте їх та напишіть поради для підвищення рівня успішності учнів.</w:t>
      </w:r>
    </w:p>
    <w:p w:rsidR="006752FD" w:rsidRPr="006752FD" w:rsidRDefault="006752FD" w:rsidP="006752FD">
      <w:pPr>
        <w:tabs>
          <w:tab w:val="left" w:pos="360"/>
          <w:tab w:val="left" w:pos="540"/>
        </w:tabs>
        <w:spacing w:line="240" w:lineRule="auto"/>
        <w:ind w:firstLine="540"/>
        <w:jc w:val="both"/>
        <w:rPr>
          <w:rFonts w:ascii="Times New Roman" w:hAnsi="Times New Roman" w:cs="Times New Roman"/>
          <w:b/>
          <w:i/>
          <w:sz w:val="24"/>
          <w:szCs w:val="24"/>
        </w:rPr>
      </w:pPr>
      <w:r w:rsidRPr="006752FD">
        <w:rPr>
          <w:rFonts w:ascii="Times New Roman" w:hAnsi="Times New Roman" w:cs="Times New Roman"/>
          <w:b/>
          <w:sz w:val="24"/>
          <w:szCs w:val="24"/>
        </w:rPr>
        <w:t xml:space="preserve">Обсяг роботи – 3 друковані аркуші формату А4. </w:t>
      </w:r>
    </w:p>
    <w:p w:rsidR="006752FD" w:rsidRDefault="006752FD" w:rsidP="006752FD">
      <w:pPr>
        <w:rPr>
          <w:b/>
          <w:u w:val="single"/>
        </w:rPr>
      </w:pPr>
    </w:p>
    <w:p w:rsidR="006752FD" w:rsidRDefault="006752FD" w:rsidP="00EB71F6">
      <w:pPr>
        <w:ind w:left="360"/>
        <w:jc w:val="both"/>
        <w:rPr>
          <w:rFonts w:ascii="Times New Roman" w:hAnsi="Times New Roman" w:cs="Times New Roman"/>
          <w:bCs/>
          <w:sz w:val="28"/>
        </w:rPr>
      </w:pPr>
    </w:p>
    <w:p w:rsidR="00C6149D" w:rsidRDefault="00C6149D" w:rsidP="00EB71F6">
      <w:pPr>
        <w:ind w:left="360"/>
        <w:jc w:val="both"/>
        <w:rPr>
          <w:rFonts w:ascii="Times New Roman" w:hAnsi="Times New Roman" w:cs="Times New Roman"/>
          <w:bCs/>
          <w:sz w:val="28"/>
        </w:rPr>
      </w:pPr>
    </w:p>
    <w:p w:rsidR="00C6149D" w:rsidRPr="00EB71F6" w:rsidRDefault="00C6149D" w:rsidP="00EB71F6">
      <w:pPr>
        <w:ind w:left="360"/>
        <w:jc w:val="both"/>
        <w:rPr>
          <w:rFonts w:ascii="Times New Roman" w:hAnsi="Times New Roman" w:cs="Times New Roman"/>
          <w:bCs/>
          <w:sz w:val="28"/>
        </w:rPr>
      </w:pPr>
    </w:p>
    <w:p w:rsidR="00EB71F6" w:rsidRPr="00EB71F6" w:rsidRDefault="00EB71F6" w:rsidP="00EB71F6">
      <w:pPr>
        <w:ind w:left="360"/>
        <w:jc w:val="both"/>
        <w:rPr>
          <w:rFonts w:ascii="Times New Roman" w:hAnsi="Times New Roman" w:cs="Times New Roman"/>
          <w:bCs/>
          <w:sz w:val="28"/>
        </w:rPr>
      </w:pPr>
      <w:r w:rsidRPr="00EB71F6">
        <w:rPr>
          <w:rFonts w:ascii="Times New Roman" w:hAnsi="Times New Roman" w:cs="Times New Roman"/>
          <w:bCs/>
          <w:sz w:val="28"/>
        </w:rPr>
        <w:t>Рекомендована література:</w:t>
      </w:r>
    </w:p>
    <w:p w:rsidR="00EB71F6" w:rsidRPr="00EB71F6" w:rsidRDefault="00EB71F6" w:rsidP="00EB71F6">
      <w:pPr>
        <w:ind w:left="360"/>
        <w:jc w:val="both"/>
        <w:rPr>
          <w:rFonts w:ascii="Times New Roman" w:hAnsi="Times New Roman" w:cs="Times New Roman"/>
          <w:bCs/>
          <w:sz w:val="28"/>
        </w:rPr>
      </w:pPr>
    </w:p>
    <w:p w:rsidR="00EB71F6" w:rsidRPr="00EB71F6" w:rsidRDefault="00EB71F6" w:rsidP="00C3404B">
      <w:pPr>
        <w:numPr>
          <w:ilvl w:val="0"/>
          <w:numId w:val="4"/>
        </w:numPr>
        <w:spacing w:after="0" w:line="240" w:lineRule="auto"/>
        <w:jc w:val="both"/>
        <w:rPr>
          <w:rFonts w:ascii="Times New Roman" w:hAnsi="Times New Roman" w:cs="Times New Roman"/>
          <w:bCs/>
          <w:sz w:val="28"/>
        </w:rPr>
      </w:pPr>
      <w:r w:rsidRPr="00EB71F6">
        <w:rPr>
          <w:rFonts w:ascii="Times New Roman" w:hAnsi="Times New Roman" w:cs="Times New Roman"/>
          <w:bCs/>
          <w:sz w:val="28"/>
        </w:rPr>
        <w:t>Варій М.Й. Загальна психологія – К., 2007.</w:t>
      </w:r>
    </w:p>
    <w:p w:rsidR="00EB71F6" w:rsidRPr="00EB71F6" w:rsidRDefault="00EB71F6" w:rsidP="00C3404B">
      <w:pPr>
        <w:numPr>
          <w:ilvl w:val="0"/>
          <w:numId w:val="4"/>
        </w:numPr>
        <w:spacing w:after="0" w:line="240" w:lineRule="auto"/>
        <w:jc w:val="both"/>
        <w:rPr>
          <w:rFonts w:ascii="Times New Roman" w:hAnsi="Times New Roman" w:cs="Times New Roman"/>
          <w:bCs/>
          <w:sz w:val="28"/>
        </w:rPr>
      </w:pPr>
      <w:r w:rsidRPr="00EB71F6">
        <w:rPr>
          <w:rFonts w:ascii="Times New Roman" w:hAnsi="Times New Roman" w:cs="Times New Roman"/>
          <w:bCs/>
          <w:sz w:val="28"/>
        </w:rPr>
        <w:t>Лозниця В.С. Психологія і педагогіка: основні положення –  К., 2001.</w:t>
      </w:r>
    </w:p>
    <w:p w:rsidR="00EB71F6" w:rsidRPr="00EB71F6" w:rsidRDefault="00EB71F6" w:rsidP="00C3404B">
      <w:pPr>
        <w:numPr>
          <w:ilvl w:val="0"/>
          <w:numId w:val="4"/>
        </w:numPr>
        <w:spacing w:after="0" w:line="240" w:lineRule="auto"/>
        <w:jc w:val="both"/>
        <w:rPr>
          <w:rFonts w:ascii="Times New Roman" w:hAnsi="Times New Roman" w:cs="Times New Roman"/>
          <w:bCs/>
          <w:sz w:val="28"/>
        </w:rPr>
      </w:pPr>
      <w:r w:rsidRPr="00EB71F6">
        <w:rPr>
          <w:rFonts w:ascii="Times New Roman" w:hAnsi="Times New Roman" w:cs="Times New Roman"/>
          <w:bCs/>
          <w:sz w:val="28"/>
        </w:rPr>
        <w:t>Степанов О.М., Фіцула М.М. Основи психології та педагогік</w:t>
      </w:r>
      <w:r w:rsidRPr="00EB71F6">
        <w:rPr>
          <w:rFonts w:ascii="Times New Roman" w:hAnsi="Times New Roman" w:cs="Times New Roman"/>
          <w:bCs/>
          <w:sz w:val="28"/>
          <w:lang w:val="ru-RU"/>
        </w:rPr>
        <w:t>и – К., 2003.</w:t>
      </w:r>
    </w:p>
    <w:p w:rsidR="00EB71F6" w:rsidRPr="00EB71F6" w:rsidRDefault="00EB71F6" w:rsidP="00C3404B">
      <w:pPr>
        <w:numPr>
          <w:ilvl w:val="0"/>
          <w:numId w:val="4"/>
        </w:numPr>
        <w:spacing w:after="0" w:line="240" w:lineRule="auto"/>
        <w:jc w:val="both"/>
        <w:rPr>
          <w:rFonts w:ascii="Times New Roman" w:hAnsi="Times New Roman" w:cs="Times New Roman"/>
          <w:bCs/>
          <w:sz w:val="28"/>
        </w:rPr>
      </w:pPr>
      <w:r w:rsidRPr="00EB71F6">
        <w:rPr>
          <w:rFonts w:ascii="Times New Roman" w:hAnsi="Times New Roman" w:cs="Times New Roman"/>
          <w:bCs/>
          <w:sz w:val="28"/>
          <w:lang w:val="ru-RU"/>
        </w:rPr>
        <w:t xml:space="preserve">Ягупов В.В. </w:t>
      </w:r>
      <w:r w:rsidRPr="00EB71F6">
        <w:rPr>
          <w:rFonts w:ascii="Times New Roman" w:hAnsi="Times New Roman" w:cs="Times New Roman"/>
          <w:sz w:val="28"/>
          <w:szCs w:val="28"/>
          <w:lang w:val="ru-RU"/>
        </w:rPr>
        <w:t xml:space="preserve">Педагогіка: Посібник – К., 2002. </w:t>
      </w:r>
    </w:p>
    <w:p w:rsidR="00EB71F6" w:rsidRDefault="00EB71F6" w:rsidP="00EB71F6">
      <w:pPr>
        <w:spacing w:line="360" w:lineRule="auto"/>
        <w:ind w:firstLine="708"/>
        <w:jc w:val="both"/>
        <w:rPr>
          <w:b/>
          <w:bCs/>
          <w:sz w:val="28"/>
          <w:lang w:val="ru-RU"/>
        </w:rPr>
      </w:pPr>
    </w:p>
    <w:p w:rsidR="00A476B7" w:rsidRDefault="00A476B7" w:rsidP="006950BD">
      <w:pPr>
        <w:spacing w:line="360" w:lineRule="auto"/>
        <w:jc w:val="both"/>
        <w:rPr>
          <w:rFonts w:ascii="Times New Roman" w:hAnsi="Times New Roman" w:cs="Times New Roman"/>
          <w:b/>
          <w:bCs/>
          <w:sz w:val="24"/>
          <w:szCs w:val="24"/>
        </w:rPr>
      </w:pPr>
    </w:p>
    <w:p w:rsidR="00130D99" w:rsidRDefault="00130D99" w:rsidP="006950BD">
      <w:pPr>
        <w:spacing w:line="360" w:lineRule="auto"/>
        <w:jc w:val="both"/>
        <w:rPr>
          <w:rFonts w:ascii="Times New Roman" w:hAnsi="Times New Roman" w:cs="Times New Roman"/>
          <w:b/>
          <w:bCs/>
          <w:sz w:val="24"/>
          <w:szCs w:val="24"/>
        </w:rPr>
      </w:pPr>
    </w:p>
    <w:p w:rsidR="00130D99" w:rsidRDefault="00130D99" w:rsidP="006950BD">
      <w:pPr>
        <w:spacing w:line="360" w:lineRule="auto"/>
        <w:jc w:val="both"/>
        <w:rPr>
          <w:rFonts w:ascii="Times New Roman" w:hAnsi="Times New Roman" w:cs="Times New Roman"/>
          <w:b/>
          <w:bCs/>
          <w:sz w:val="24"/>
          <w:szCs w:val="24"/>
        </w:rPr>
      </w:pPr>
    </w:p>
    <w:p w:rsidR="00130D99" w:rsidRDefault="00130D99" w:rsidP="006950BD">
      <w:pPr>
        <w:spacing w:line="360" w:lineRule="auto"/>
        <w:jc w:val="both"/>
        <w:rPr>
          <w:rFonts w:ascii="Times New Roman" w:hAnsi="Times New Roman" w:cs="Times New Roman"/>
          <w:b/>
          <w:bCs/>
          <w:sz w:val="24"/>
          <w:szCs w:val="24"/>
        </w:rPr>
      </w:pPr>
    </w:p>
    <w:p w:rsidR="00130D99" w:rsidRDefault="00130D99" w:rsidP="006950BD">
      <w:pPr>
        <w:spacing w:line="360" w:lineRule="auto"/>
        <w:jc w:val="both"/>
        <w:rPr>
          <w:rFonts w:ascii="Times New Roman" w:hAnsi="Times New Roman" w:cs="Times New Roman"/>
          <w:b/>
          <w:bCs/>
          <w:sz w:val="24"/>
          <w:szCs w:val="24"/>
        </w:rPr>
      </w:pPr>
    </w:p>
    <w:p w:rsidR="00130D99" w:rsidRDefault="00130D99" w:rsidP="006950BD">
      <w:pPr>
        <w:spacing w:line="360" w:lineRule="auto"/>
        <w:jc w:val="both"/>
        <w:rPr>
          <w:rFonts w:ascii="Times New Roman" w:hAnsi="Times New Roman" w:cs="Times New Roman"/>
          <w:b/>
          <w:bCs/>
          <w:sz w:val="24"/>
          <w:szCs w:val="24"/>
        </w:rPr>
      </w:pPr>
    </w:p>
    <w:p w:rsidR="00130D99" w:rsidRDefault="00130D99" w:rsidP="006950BD">
      <w:pPr>
        <w:spacing w:line="360" w:lineRule="auto"/>
        <w:jc w:val="both"/>
        <w:rPr>
          <w:rFonts w:ascii="Times New Roman" w:hAnsi="Times New Roman" w:cs="Times New Roman"/>
          <w:b/>
          <w:bCs/>
          <w:sz w:val="24"/>
          <w:szCs w:val="24"/>
        </w:rPr>
      </w:pPr>
    </w:p>
    <w:p w:rsidR="00130D99" w:rsidRDefault="00130D99" w:rsidP="006950BD">
      <w:pPr>
        <w:spacing w:line="360" w:lineRule="auto"/>
        <w:jc w:val="both"/>
        <w:rPr>
          <w:rFonts w:ascii="Times New Roman" w:hAnsi="Times New Roman" w:cs="Times New Roman"/>
          <w:b/>
          <w:bCs/>
          <w:sz w:val="24"/>
          <w:szCs w:val="24"/>
        </w:rPr>
      </w:pPr>
    </w:p>
    <w:p w:rsidR="00130D99" w:rsidRDefault="00130D99" w:rsidP="006950BD">
      <w:pPr>
        <w:spacing w:line="360" w:lineRule="auto"/>
        <w:jc w:val="both"/>
        <w:rPr>
          <w:rFonts w:ascii="Times New Roman" w:hAnsi="Times New Roman" w:cs="Times New Roman"/>
          <w:b/>
          <w:bCs/>
          <w:sz w:val="24"/>
          <w:szCs w:val="24"/>
        </w:rPr>
      </w:pPr>
    </w:p>
    <w:p w:rsidR="00130D99" w:rsidRDefault="00130D99" w:rsidP="006950BD">
      <w:pPr>
        <w:spacing w:line="360" w:lineRule="auto"/>
        <w:jc w:val="both"/>
        <w:rPr>
          <w:rFonts w:ascii="Times New Roman" w:hAnsi="Times New Roman" w:cs="Times New Roman"/>
          <w:b/>
          <w:bCs/>
          <w:sz w:val="24"/>
          <w:szCs w:val="24"/>
        </w:rPr>
      </w:pPr>
    </w:p>
    <w:p w:rsidR="00E32F2A" w:rsidRPr="00E32F2A" w:rsidRDefault="00E32F2A" w:rsidP="00E32F2A">
      <w:pPr>
        <w:spacing w:line="240" w:lineRule="auto"/>
        <w:jc w:val="both"/>
        <w:rPr>
          <w:rFonts w:ascii="Times New Roman" w:hAnsi="Times New Roman" w:cs="Times New Roman"/>
          <w:b/>
          <w:bCs/>
          <w:sz w:val="28"/>
          <w:szCs w:val="28"/>
        </w:rPr>
      </w:pPr>
      <w:r w:rsidRPr="00E32F2A">
        <w:rPr>
          <w:rFonts w:ascii="Times New Roman" w:hAnsi="Times New Roman" w:cs="Times New Roman"/>
          <w:b/>
          <w:bCs/>
          <w:sz w:val="28"/>
        </w:rPr>
        <w:t xml:space="preserve">Семінарське заняття </w:t>
      </w:r>
      <w:r w:rsidRPr="00E32F2A">
        <w:rPr>
          <w:rFonts w:ascii="Times New Roman" w:hAnsi="Times New Roman" w:cs="Times New Roman"/>
          <w:b/>
          <w:sz w:val="28"/>
          <w:szCs w:val="28"/>
        </w:rPr>
        <w:t>8. Спілкування як засіб налагодження взаємовідносин у соціумі. Конфлікти у педагогічних ситуаціях, шляхи їх вирішення</w:t>
      </w:r>
      <w:r w:rsidRPr="00E32F2A">
        <w:rPr>
          <w:rFonts w:ascii="Times New Roman" w:hAnsi="Times New Roman" w:cs="Times New Roman"/>
          <w:b/>
          <w:bCs/>
          <w:sz w:val="28"/>
          <w:szCs w:val="28"/>
        </w:rPr>
        <w:t xml:space="preserve"> </w:t>
      </w:r>
      <w:r w:rsidRPr="00E32F2A">
        <w:rPr>
          <w:rFonts w:ascii="Times New Roman" w:hAnsi="Times New Roman" w:cs="Times New Roman"/>
          <w:b/>
          <w:sz w:val="28"/>
          <w:szCs w:val="28"/>
        </w:rPr>
        <w:t>(2 год.).</w:t>
      </w:r>
    </w:p>
    <w:p w:rsidR="00E32F2A" w:rsidRPr="00E32F2A" w:rsidRDefault="00E32F2A" w:rsidP="00C3404B">
      <w:pPr>
        <w:numPr>
          <w:ilvl w:val="0"/>
          <w:numId w:val="16"/>
        </w:numPr>
        <w:spacing w:after="0" w:line="240" w:lineRule="auto"/>
        <w:jc w:val="both"/>
        <w:rPr>
          <w:rFonts w:ascii="Times New Roman" w:hAnsi="Times New Roman" w:cs="Times New Roman"/>
          <w:b/>
          <w:sz w:val="28"/>
          <w:szCs w:val="28"/>
        </w:rPr>
      </w:pPr>
      <w:r w:rsidRPr="00E32F2A">
        <w:rPr>
          <w:rFonts w:ascii="Times New Roman" w:hAnsi="Times New Roman" w:cs="Times New Roman"/>
          <w:sz w:val="28"/>
          <w:szCs w:val="28"/>
        </w:rPr>
        <w:t>Особливості, функції, етапи, стилі, рівні і  бар’єри спілкування.</w:t>
      </w:r>
    </w:p>
    <w:p w:rsidR="00E32F2A" w:rsidRPr="00E32F2A" w:rsidRDefault="00E32F2A" w:rsidP="00C3404B">
      <w:pPr>
        <w:numPr>
          <w:ilvl w:val="0"/>
          <w:numId w:val="16"/>
        </w:numPr>
        <w:spacing w:after="0" w:line="240" w:lineRule="auto"/>
        <w:jc w:val="both"/>
        <w:rPr>
          <w:rFonts w:ascii="Times New Roman" w:hAnsi="Times New Roman" w:cs="Times New Roman"/>
          <w:b/>
          <w:sz w:val="28"/>
          <w:szCs w:val="28"/>
        </w:rPr>
      </w:pPr>
      <w:r w:rsidRPr="00E32F2A">
        <w:rPr>
          <w:rFonts w:ascii="Times New Roman" w:hAnsi="Times New Roman" w:cs="Times New Roman"/>
          <w:sz w:val="28"/>
          <w:szCs w:val="28"/>
        </w:rPr>
        <w:t xml:space="preserve">Засоби спілкування як міжособистісна взаємодія. </w:t>
      </w:r>
    </w:p>
    <w:p w:rsidR="00E32F2A" w:rsidRPr="00E32F2A" w:rsidRDefault="00E32F2A" w:rsidP="00C3404B">
      <w:pPr>
        <w:numPr>
          <w:ilvl w:val="0"/>
          <w:numId w:val="16"/>
        </w:numPr>
        <w:spacing w:after="0" w:line="240" w:lineRule="auto"/>
        <w:jc w:val="both"/>
        <w:rPr>
          <w:rFonts w:ascii="Times New Roman" w:hAnsi="Times New Roman" w:cs="Times New Roman"/>
          <w:b/>
          <w:sz w:val="28"/>
          <w:szCs w:val="28"/>
        </w:rPr>
      </w:pPr>
      <w:r w:rsidRPr="00E32F2A">
        <w:rPr>
          <w:rFonts w:ascii="Times New Roman" w:hAnsi="Times New Roman" w:cs="Times New Roman"/>
          <w:sz w:val="28"/>
          <w:szCs w:val="28"/>
        </w:rPr>
        <w:t>Поняття критики: сприймання, вираховування і реагування.</w:t>
      </w:r>
    </w:p>
    <w:p w:rsidR="00E32F2A" w:rsidRPr="00E32F2A" w:rsidRDefault="00E32F2A" w:rsidP="00C3404B">
      <w:pPr>
        <w:numPr>
          <w:ilvl w:val="0"/>
          <w:numId w:val="16"/>
        </w:numPr>
        <w:spacing w:after="0" w:line="240" w:lineRule="auto"/>
        <w:jc w:val="both"/>
        <w:rPr>
          <w:rFonts w:ascii="Times New Roman" w:hAnsi="Times New Roman" w:cs="Times New Roman"/>
          <w:b/>
          <w:sz w:val="28"/>
          <w:szCs w:val="28"/>
        </w:rPr>
      </w:pPr>
      <w:r w:rsidRPr="00E32F2A">
        <w:rPr>
          <w:rFonts w:ascii="Times New Roman" w:hAnsi="Times New Roman" w:cs="Times New Roman"/>
          <w:sz w:val="28"/>
          <w:szCs w:val="28"/>
        </w:rPr>
        <w:t xml:space="preserve">Поняття про конфлікти у педагогічних ситуаціях. Способи і стилі поведінки педагога у конфліктних ситуаціях. </w:t>
      </w:r>
    </w:p>
    <w:p w:rsidR="00E32F2A" w:rsidRPr="00E32F2A" w:rsidRDefault="00E32F2A" w:rsidP="00C3404B">
      <w:pPr>
        <w:numPr>
          <w:ilvl w:val="0"/>
          <w:numId w:val="16"/>
        </w:numPr>
        <w:spacing w:after="0" w:line="240" w:lineRule="auto"/>
        <w:jc w:val="both"/>
        <w:rPr>
          <w:rFonts w:ascii="Times New Roman" w:hAnsi="Times New Roman" w:cs="Times New Roman"/>
          <w:b/>
          <w:sz w:val="28"/>
          <w:szCs w:val="28"/>
        </w:rPr>
      </w:pPr>
      <w:r w:rsidRPr="00E32F2A">
        <w:rPr>
          <w:rFonts w:ascii="Times New Roman" w:hAnsi="Times New Roman" w:cs="Times New Roman"/>
          <w:sz w:val="28"/>
          <w:szCs w:val="28"/>
        </w:rPr>
        <w:t>Організація переговорів, фасилітації, медіації та арбітрації для розв’язання педагогічних конфліктів.</w:t>
      </w:r>
    </w:p>
    <w:p w:rsidR="00E32F2A" w:rsidRPr="00E32F2A" w:rsidRDefault="00E32F2A" w:rsidP="00C3404B">
      <w:pPr>
        <w:numPr>
          <w:ilvl w:val="0"/>
          <w:numId w:val="16"/>
        </w:numPr>
        <w:spacing w:after="0" w:line="240" w:lineRule="auto"/>
        <w:jc w:val="both"/>
        <w:rPr>
          <w:rFonts w:ascii="Times New Roman" w:hAnsi="Times New Roman" w:cs="Times New Roman"/>
          <w:b/>
          <w:sz w:val="28"/>
          <w:szCs w:val="28"/>
        </w:rPr>
      </w:pPr>
      <w:r w:rsidRPr="00E32F2A">
        <w:rPr>
          <w:rFonts w:ascii="Times New Roman" w:hAnsi="Times New Roman" w:cs="Times New Roman"/>
          <w:sz w:val="28"/>
          <w:szCs w:val="28"/>
        </w:rPr>
        <w:t>Організація міжособистісного спілкування з учнями з особливими потребами.</w:t>
      </w:r>
    </w:p>
    <w:p w:rsidR="00E32F2A" w:rsidRDefault="00E32F2A" w:rsidP="00E32F2A">
      <w:pPr>
        <w:jc w:val="both"/>
        <w:rPr>
          <w:bCs/>
          <w:sz w:val="28"/>
        </w:rPr>
      </w:pPr>
    </w:p>
    <w:p w:rsidR="000D2A04" w:rsidRPr="000D2A04" w:rsidRDefault="000D2A04" w:rsidP="000D2A04">
      <w:pPr>
        <w:ind w:firstLine="708"/>
        <w:jc w:val="both"/>
        <w:rPr>
          <w:rFonts w:ascii="Times New Roman" w:hAnsi="Times New Roman" w:cs="Times New Roman"/>
          <w:b/>
          <w:sz w:val="24"/>
          <w:szCs w:val="24"/>
        </w:rPr>
      </w:pPr>
      <w:r w:rsidRPr="00C3588F">
        <w:rPr>
          <w:rFonts w:ascii="Times New Roman" w:hAnsi="Times New Roman" w:cs="Times New Roman"/>
          <w:b/>
          <w:bCs/>
          <w:sz w:val="24"/>
          <w:szCs w:val="24"/>
          <w:u w:val="single"/>
        </w:rPr>
        <w:t>Письмове завдання</w:t>
      </w:r>
      <w:r w:rsidRPr="006752FD">
        <w:rPr>
          <w:rFonts w:ascii="Times New Roman" w:hAnsi="Times New Roman" w:cs="Times New Roman"/>
          <w:b/>
          <w:sz w:val="24"/>
          <w:szCs w:val="24"/>
        </w:rPr>
        <w:t xml:space="preserve"> </w:t>
      </w:r>
      <w:r w:rsidRPr="000D2A04">
        <w:rPr>
          <w:rFonts w:ascii="Times New Roman" w:hAnsi="Times New Roman" w:cs="Times New Roman"/>
          <w:b/>
          <w:sz w:val="24"/>
          <w:szCs w:val="24"/>
        </w:rPr>
        <w:t>Змоделюйте 3 конфліктні педагогічні ситуації (учень-учень), (вчитель-учень), (управлінський апарат (завуч, директор і т.д.) -вчитель) та окресліть шляхи їх вирішення.</w:t>
      </w:r>
    </w:p>
    <w:p w:rsidR="000D2A04" w:rsidRPr="000D2A04" w:rsidRDefault="000D2A04" w:rsidP="000D2A04">
      <w:pPr>
        <w:tabs>
          <w:tab w:val="left" w:pos="360"/>
          <w:tab w:val="left" w:pos="540"/>
        </w:tabs>
        <w:spacing w:line="360" w:lineRule="auto"/>
        <w:ind w:firstLine="540"/>
        <w:jc w:val="both"/>
        <w:rPr>
          <w:rFonts w:ascii="Times New Roman" w:hAnsi="Times New Roman" w:cs="Times New Roman"/>
          <w:b/>
          <w:i/>
          <w:sz w:val="24"/>
          <w:szCs w:val="24"/>
        </w:rPr>
      </w:pPr>
      <w:r w:rsidRPr="000D2A04">
        <w:rPr>
          <w:rFonts w:ascii="Times New Roman" w:hAnsi="Times New Roman" w:cs="Times New Roman"/>
          <w:b/>
          <w:sz w:val="24"/>
          <w:szCs w:val="24"/>
        </w:rPr>
        <w:t>Оцінюється у 6 б.</w:t>
      </w:r>
    </w:p>
    <w:p w:rsidR="000D2A04" w:rsidRDefault="000D2A04" w:rsidP="00E32F2A">
      <w:pPr>
        <w:jc w:val="both"/>
        <w:rPr>
          <w:bCs/>
          <w:sz w:val="28"/>
        </w:rPr>
      </w:pPr>
    </w:p>
    <w:p w:rsidR="003B5CEB" w:rsidRDefault="003B5CEB" w:rsidP="00E32F2A">
      <w:pPr>
        <w:jc w:val="both"/>
        <w:rPr>
          <w:bCs/>
          <w:sz w:val="28"/>
        </w:rPr>
      </w:pPr>
    </w:p>
    <w:p w:rsidR="003B5CEB" w:rsidRDefault="003B5CEB" w:rsidP="00E32F2A">
      <w:pPr>
        <w:jc w:val="both"/>
        <w:rPr>
          <w:bCs/>
          <w:sz w:val="28"/>
        </w:rPr>
      </w:pPr>
    </w:p>
    <w:p w:rsidR="00E32F2A" w:rsidRPr="00E32F2A" w:rsidRDefault="00E32F2A" w:rsidP="00E32F2A">
      <w:pPr>
        <w:ind w:left="360"/>
        <w:jc w:val="both"/>
        <w:rPr>
          <w:rFonts w:ascii="Times New Roman" w:hAnsi="Times New Roman" w:cs="Times New Roman"/>
          <w:bCs/>
          <w:sz w:val="28"/>
        </w:rPr>
      </w:pPr>
      <w:r w:rsidRPr="00E32F2A">
        <w:rPr>
          <w:rFonts w:ascii="Times New Roman" w:hAnsi="Times New Roman" w:cs="Times New Roman"/>
          <w:bCs/>
          <w:sz w:val="28"/>
        </w:rPr>
        <w:lastRenderedPageBreak/>
        <w:t>Рекомендована література:</w:t>
      </w:r>
    </w:p>
    <w:p w:rsidR="00E32F2A" w:rsidRPr="00E32F2A" w:rsidRDefault="00E32F2A" w:rsidP="00E32F2A">
      <w:pPr>
        <w:spacing w:line="240" w:lineRule="auto"/>
        <w:jc w:val="both"/>
        <w:rPr>
          <w:rFonts w:ascii="Times New Roman" w:hAnsi="Times New Roman" w:cs="Times New Roman"/>
          <w:bCs/>
          <w:sz w:val="28"/>
        </w:rPr>
      </w:pPr>
      <w:r w:rsidRPr="00E32F2A">
        <w:rPr>
          <w:rFonts w:ascii="Times New Roman" w:hAnsi="Times New Roman" w:cs="Times New Roman"/>
          <w:bCs/>
          <w:sz w:val="28"/>
        </w:rPr>
        <w:tab/>
        <w:t>1.Волкова Н.П. Професійно-педагогічна комунікація: Навч. посібник –</w:t>
      </w:r>
    </w:p>
    <w:p w:rsidR="00E32F2A" w:rsidRPr="00E32F2A" w:rsidRDefault="00E32F2A" w:rsidP="00E32F2A">
      <w:pPr>
        <w:spacing w:line="240" w:lineRule="auto"/>
        <w:ind w:left="993" w:hanging="993"/>
        <w:jc w:val="both"/>
        <w:rPr>
          <w:rFonts w:ascii="Times New Roman" w:hAnsi="Times New Roman" w:cs="Times New Roman"/>
          <w:bCs/>
          <w:sz w:val="28"/>
        </w:rPr>
      </w:pPr>
      <w:r w:rsidRPr="00E32F2A">
        <w:rPr>
          <w:rFonts w:ascii="Times New Roman" w:hAnsi="Times New Roman" w:cs="Times New Roman"/>
          <w:bCs/>
          <w:sz w:val="28"/>
        </w:rPr>
        <w:t xml:space="preserve"> К., 2006.</w:t>
      </w:r>
    </w:p>
    <w:p w:rsidR="00E32F2A" w:rsidRPr="00E32F2A" w:rsidRDefault="00E32F2A" w:rsidP="00E32F2A">
      <w:pPr>
        <w:spacing w:line="240" w:lineRule="auto"/>
        <w:jc w:val="both"/>
        <w:rPr>
          <w:rFonts w:ascii="Times New Roman" w:hAnsi="Times New Roman" w:cs="Times New Roman"/>
          <w:bCs/>
          <w:sz w:val="28"/>
        </w:rPr>
      </w:pPr>
      <w:r w:rsidRPr="00E32F2A">
        <w:rPr>
          <w:rFonts w:ascii="Times New Roman" w:hAnsi="Times New Roman" w:cs="Times New Roman"/>
          <w:bCs/>
          <w:sz w:val="28"/>
        </w:rPr>
        <w:tab/>
        <w:t>2.  Гірник А., Бобрю А. Конфлікти: структура, ескалація, залагодження – К., 2003.</w:t>
      </w:r>
    </w:p>
    <w:p w:rsidR="00E32F2A" w:rsidRPr="00E32F2A" w:rsidRDefault="00E32F2A" w:rsidP="00E32F2A">
      <w:pPr>
        <w:spacing w:line="240" w:lineRule="auto"/>
        <w:jc w:val="both"/>
        <w:rPr>
          <w:rFonts w:ascii="Times New Roman" w:hAnsi="Times New Roman" w:cs="Times New Roman"/>
          <w:bCs/>
          <w:sz w:val="28"/>
        </w:rPr>
      </w:pPr>
      <w:r w:rsidRPr="00E32F2A">
        <w:rPr>
          <w:rFonts w:ascii="Times New Roman" w:hAnsi="Times New Roman" w:cs="Times New Roman"/>
          <w:bCs/>
          <w:sz w:val="28"/>
        </w:rPr>
        <w:tab/>
        <w:t>3. Грабовська С.Л., Равчина Т.В. Конфлікти без насильства – Львів, 2001.</w:t>
      </w:r>
    </w:p>
    <w:p w:rsidR="00E32F2A" w:rsidRPr="00E32F2A" w:rsidRDefault="00E32F2A" w:rsidP="00E32F2A">
      <w:pPr>
        <w:spacing w:line="240" w:lineRule="auto"/>
        <w:jc w:val="both"/>
        <w:rPr>
          <w:rFonts w:ascii="Times New Roman" w:hAnsi="Times New Roman" w:cs="Times New Roman"/>
          <w:bCs/>
          <w:sz w:val="28"/>
        </w:rPr>
      </w:pPr>
      <w:r w:rsidRPr="00E32F2A">
        <w:rPr>
          <w:rFonts w:ascii="Times New Roman" w:hAnsi="Times New Roman" w:cs="Times New Roman"/>
          <w:bCs/>
          <w:sz w:val="28"/>
        </w:rPr>
        <w:tab/>
        <w:t>4. Зязюн І.А., Сагач Г.М. Краса педагогічної дії: Навч. посібник – К., 1997.</w:t>
      </w:r>
    </w:p>
    <w:p w:rsidR="00E32F2A" w:rsidRPr="00E32F2A" w:rsidRDefault="00E32F2A" w:rsidP="00E32F2A">
      <w:pPr>
        <w:spacing w:line="240" w:lineRule="auto"/>
        <w:jc w:val="both"/>
        <w:rPr>
          <w:rFonts w:ascii="Times New Roman" w:hAnsi="Times New Roman" w:cs="Times New Roman"/>
          <w:bCs/>
          <w:sz w:val="28"/>
          <w:lang w:val="ru-RU"/>
        </w:rPr>
      </w:pPr>
      <w:r w:rsidRPr="00E32F2A">
        <w:rPr>
          <w:rFonts w:ascii="Times New Roman" w:hAnsi="Times New Roman" w:cs="Times New Roman"/>
          <w:bCs/>
          <w:sz w:val="28"/>
        </w:rPr>
        <w:tab/>
        <w:t>5. Ко</w:t>
      </w:r>
      <w:r w:rsidRPr="00E32F2A">
        <w:rPr>
          <w:rFonts w:ascii="Times New Roman" w:hAnsi="Times New Roman" w:cs="Times New Roman"/>
          <w:bCs/>
          <w:sz w:val="28"/>
          <w:lang w:val="ru-RU"/>
        </w:rPr>
        <w:t>з</w:t>
      </w:r>
      <w:r w:rsidRPr="00E32F2A">
        <w:rPr>
          <w:rFonts w:ascii="Times New Roman" w:hAnsi="Times New Roman" w:cs="Times New Roman"/>
          <w:bCs/>
          <w:sz w:val="28"/>
        </w:rPr>
        <w:t>ырев Г.</w:t>
      </w:r>
      <w:r w:rsidRPr="00E32F2A">
        <w:rPr>
          <w:rFonts w:ascii="Times New Roman" w:hAnsi="Times New Roman" w:cs="Times New Roman"/>
          <w:bCs/>
          <w:sz w:val="28"/>
          <w:lang w:val="ru-RU"/>
        </w:rPr>
        <w:t>И. Введение в конфликтологию – М., 2001.</w:t>
      </w:r>
    </w:p>
    <w:p w:rsidR="00E32F2A" w:rsidRPr="00E32F2A" w:rsidRDefault="00E32F2A" w:rsidP="00E32F2A">
      <w:pPr>
        <w:spacing w:line="240" w:lineRule="auto"/>
        <w:jc w:val="both"/>
        <w:rPr>
          <w:rFonts w:ascii="Times New Roman" w:hAnsi="Times New Roman" w:cs="Times New Roman"/>
          <w:bCs/>
          <w:sz w:val="28"/>
        </w:rPr>
      </w:pPr>
      <w:r w:rsidRPr="00E32F2A">
        <w:rPr>
          <w:rFonts w:ascii="Times New Roman" w:hAnsi="Times New Roman" w:cs="Times New Roman"/>
          <w:bCs/>
          <w:sz w:val="28"/>
          <w:lang w:val="ru-RU"/>
        </w:rPr>
        <w:tab/>
        <w:t xml:space="preserve">6. </w:t>
      </w:r>
      <w:r w:rsidRPr="00E32F2A">
        <w:rPr>
          <w:rFonts w:ascii="Times New Roman" w:hAnsi="Times New Roman" w:cs="Times New Roman"/>
          <w:bCs/>
          <w:sz w:val="28"/>
        </w:rPr>
        <w:t>Цимбалюк І.М. Психологія спілкування: Навч. посібник – К., 2004.</w:t>
      </w:r>
    </w:p>
    <w:p w:rsidR="00E32F2A" w:rsidRPr="00E32F2A" w:rsidRDefault="00E32F2A" w:rsidP="00E32F2A">
      <w:pPr>
        <w:spacing w:line="240" w:lineRule="auto"/>
        <w:jc w:val="both"/>
        <w:rPr>
          <w:rFonts w:ascii="Times New Roman" w:hAnsi="Times New Roman" w:cs="Times New Roman"/>
          <w:bCs/>
          <w:sz w:val="28"/>
        </w:rPr>
      </w:pPr>
    </w:p>
    <w:p w:rsidR="00E32F2A" w:rsidRPr="00E77D09" w:rsidRDefault="00E32F2A" w:rsidP="00E32F2A">
      <w:pPr>
        <w:pStyle w:val="2"/>
        <w:spacing w:line="276" w:lineRule="auto"/>
        <w:rPr>
          <w:b/>
          <w:i/>
        </w:rPr>
      </w:pPr>
    </w:p>
    <w:p w:rsidR="00A476B7" w:rsidRPr="00E32F2A" w:rsidRDefault="00A476B7" w:rsidP="006950BD">
      <w:pPr>
        <w:spacing w:line="360" w:lineRule="auto"/>
        <w:jc w:val="both"/>
        <w:rPr>
          <w:rFonts w:ascii="Times New Roman" w:hAnsi="Times New Roman" w:cs="Times New Roman"/>
          <w:b/>
          <w:bCs/>
          <w:sz w:val="24"/>
          <w:szCs w:val="24"/>
          <w:lang w:val="ru-RU"/>
        </w:rPr>
      </w:pPr>
    </w:p>
    <w:p w:rsidR="00A476B7" w:rsidRDefault="00A476B7" w:rsidP="006950BD">
      <w:pPr>
        <w:spacing w:line="360" w:lineRule="auto"/>
        <w:jc w:val="both"/>
        <w:rPr>
          <w:rFonts w:ascii="Times New Roman" w:hAnsi="Times New Roman" w:cs="Times New Roman"/>
          <w:b/>
          <w:bCs/>
          <w:sz w:val="24"/>
          <w:szCs w:val="24"/>
        </w:rPr>
      </w:pPr>
    </w:p>
    <w:p w:rsidR="00A476B7" w:rsidRDefault="00A476B7" w:rsidP="006950BD">
      <w:pPr>
        <w:spacing w:line="360" w:lineRule="auto"/>
        <w:jc w:val="both"/>
        <w:rPr>
          <w:rFonts w:ascii="Times New Roman" w:hAnsi="Times New Roman" w:cs="Times New Roman"/>
          <w:b/>
          <w:bCs/>
          <w:sz w:val="24"/>
          <w:szCs w:val="24"/>
        </w:rPr>
      </w:pPr>
    </w:p>
    <w:p w:rsidR="00DB6762" w:rsidRDefault="00DB6762" w:rsidP="00222299">
      <w:pPr>
        <w:tabs>
          <w:tab w:val="left" w:pos="540"/>
        </w:tabs>
        <w:jc w:val="both"/>
        <w:rPr>
          <w:rFonts w:ascii="Times New Roman" w:hAnsi="Times New Roman" w:cs="Times New Roman"/>
          <w:b/>
          <w:bCs/>
          <w:sz w:val="24"/>
          <w:szCs w:val="24"/>
        </w:rPr>
      </w:pPr>
    </w:p>
    <w:p w:rsidR="009B38C9" w:rsidRDefault="009B38C9" w:rsidP="00222299">
      <w:pPr>
        <w:tabs>
          <w:tab w:val="left" w:pos="540"/>
        </w:tabs>
        <w:jc w:val="both"/>
        <w:rPr>
          <w:rFonts w:ascii="Times New Roman" w:hAnsi="Times New Roman" w:cs="Times New Roman"/>
          <w:b/>
          <w:bCs/>
          <w:sz w:val="24"/>
          <w:szCs w:val="24"/>
        </w:rPr>
      </w:pPr>
    </w:p>
    <w:p w:rsidR="00DB6762" w:rsidRDefault="00DB6762" w:rsidP="00222299">
      <w:pPr>
        <w:tabs>
          <w:tab w:val="left" w:pos="540"/>
        </w:tabs>
        <w:jc w:val="both"/>
        <w:rPr>
          <w:rFonts w:ascii="Times New Roman" w:hAnsi="Times New Roman" w:cs="Times New Roman"/>
          <w:b/>
          <w:bCs/>
          <w:sz w:val="24"/>
          <w:szCs w:val="24"/>
        </w:rPr>
      </w:pPr>
    </w:p>
    <w:p w:rsidR="00B04982" w:rsidRPr="003B5CEB" w:rsidRDefault="009B38C9" w:rsidP="003B5CEB">
      <w:pPr>
        <w:pStyle w:val="a4"/>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Завдання для самостійної роботи</w:t>
      </w:r>
    </w:p>
    <w:p w:rsidR="003F7827" w:rsidRDefault="003F7827" w:rsidP="00C3404B">
      <w:pPr>
        <w:numPr>
          <w:ilvl w:val="0"/>
          <w:numId w:val="3"/>
        </w:numPr>
        <w:tabs>
          <w:tab w:val="left" w:pos="360"/>
          <w:tab w:val="left" w:pos="540"/>
        </w:tabs>
        <w:spacing w:after="0" w:line="360" w:lineRule="auto"/>
        <w:rPr>
          <w:rFonts w:ascii="Times New Roman" w:hAnsi="Times New Roman" w:cs="Times New Roman"/>
          <w:b/>
          <w:sz w:val="28"/>
          <w:szCs w:val="28"/>
        </w:rPr>
      </w:pPr>
      <w:r w:rsidRPr="003F7827">
        <w:rPr>
          <w:rFonts w:ascii="Times New Roman" w:hAnsi="Times New Roman" w:cs="Times New Roman"/>
          <w:sz w:val="28"/>
          <w:szCs w:val="28"/>
        </w:rPr>
        <w:t>Написати ессе про видатних педагогів ХХ століття (мінімум 3 постаті)</w:t>
      </w:r>
    </w:p>
    <w:p w:rsidR="009B38C9" w:rsidRPr="009B38C9" w:rsidRDefault="009B38C9" w:rsidP="009B38C9">
      <w:pPr>
        <w:tabs>
          <w:tab w:val="left" w:pos="360"/>
          <w:tab w:val="left" w:pos="540"/>
        </w:tabs>
        <w:spacing w:after="0" w:line="360" w:lineRule="auto"/>
        <w:ind w:left="1637"/>
        <w:rPr>
          <w:rFonts w:ascii="Times New Roman" w:hAnsi="Times New Roman" w:cs="Times New Roman"/>
          <w:b/>
          <w:sz w:val="28"/>
          <w:szCs w:val="28"/>
        </w:rPr>
      </w:pPr>
    </w:p>
    <w:p w:rsidR="003F7827" w:rsidRPr="003F7827" w:rsidRDefault="003F7827" w:rsidP="003F7827">
      <w:pPr>
        <w:tabs>
          <w:tab w:val="left" w:pos="360"/>
          <w:tab w:val="left" w:pos="540"/>
        </w:tabs>
        <w:spacing w:line="360" w:lineRule="auto"/>
        <w:ind w:firstLine="540"/>
        <w:jc w:val="both"/>
        <w:rPr>
          <w:rFonts w:ascii="Times New Roman" w:hAnsi="Times New Roman" w:cs="Times New Roman"/>
          <w:i/>
          <w:sz w:val="28"/>
          <w:szCs w:val="28"/>
        </w:rPr>
      </w:pPr>
      <w:r w:rsidRPr="003F7827">
        <w:rPr>
          <w:rFonts w:ascii="Times New Roman" w:hAnsi="Times New Roman" w:cs="Times New Roman"/>
          <w:sz w:val="28"/>
          <w:szCs w:val="28"/>
        </w:rPr>
        <w:t>Обсяг роботи – 3 друковані а</w:t>
      </w:r>
      <w:r w:rsidR="00AD4DDD">
        <w:rPr>
          <w:rFonts w:ascii="Times New Roman" w:hAnsi="Times New Roman" w:cs="Times New Roman"/>
          <w:sz w:val="28"/>
          <w:szCs w:val="28"/>
        </w:rPr>
        <w:t>ркуші формату А4. Оцінюється у 5</w:t>
      </w:r>
      <w:r w:rsidRPr="003F7827">
        <w:rPr>
          <w:rFonts w:ascii="Times New Roman" w:hAnsi="Times New Roman" w:cs="Times New Roman"/>
          <w:sz w:val="28"/>
          <w:szCs w:val="28"/>
        </w:rPr>
        <w:t xml:space="preserve"> б.</w:t>
      </w:r>
    </w:p>
    <w:p w:rsidR="003F7827" w:rsidRPr="003F7827" w:rsidRDefault="003F7827" w:rsidP="003F7827">
      <w:pPr>
        <w:tabs>
          <w:tab w:val="left" w:pos="360"/>
          <w:tab w:val="left" w:pos="540"/>
        </w:tabs>
        <w:spacing w:line="360" w:lineRule="auto"/>
        <w:ind w:left="-540" w:firstLine="540"/>
        <w:jc w:val="center"/>
        <w:rPr>
          <w:rFonts w:ascii="Times New Roman" w:hAnsi="Times New Roman" w:cs="Times New Roman"/>
        </w:rPr>
      </w:pPr>
    </w:p>
    <w:p w:rsidR="003F7827" w:rsidRPr="009B38C9" w:rsidRDefault="003F7827" w:rsidP="00C3404B">
      <w:pPr>
        <w:pStyle w:val="a4"/>
        <w:numPr>
          <w:ilvl w:val="0"/>
          <w:numId w:val="3"/>
        </w:numPr>
        <w:spacing w:after="0"/>
        <w:contextualSpacing/>
        <w:jc w:val="both"/>
        <w:rPr>
          <w:rFonts w:ascii="Times New Roman" w:hAnsi="Times New Roman" w:cs="Times New Roman"/>
          <w:sz w:val="28"/>
          <w:szCs w:val="28"/>
        </w:rPr>
      </w:pPr>
      <w:r w:rsidRPr="003F7827">
        <w:rPr>
          <w:rFonts w:ascii="Times New Roman" w:hAnsi="Times New Roman" w:cs="Times New Roman"/>
          <w:sz w:val="28"/>
          <w:szCs w:val="28"/>
        </w:rPr>
        <w:t>Підготувати проект на тему «Основні підходи до проблеми виховання дітей</w:t>
      </w:r>
      <w:r w:rsidRPr="00E51608">
        <w:rPr>
          <w:sz w:val="28"/>
          <w:szCs w:val="28"/>
        </w:rPr>
        <w:t xml:space="preserve"> у </w:t>
      </w:r>
      <w:r w:rsidRPr="003F7827">
        <w:rPr>
          <w:rFonts w:ascii="Times New Roman" w:hAnsi="Times New Roman" w:cs="Times New Roman"/>
          <w:sz w:val="28"/>
          <w:szCs w:val="28"/>
        </w:rPr>
        <w:t>працях зарубіжних та вітчизняних вчених»</w:t>
      </w:r>
      <w:r w:rsidRPr="003F7827">
        <w:rPr>
          <w:rFonts w:ascii="Times New Roman" w:hAnsi="Times New Roman" w:cs="Times New Roman"/>
          <w:sz w:val="28"/>
          <w:szCs w:val="28"/>
        </w:rPr>
        <w:tab/>
      </w:r>
    </w:p>
    <w:p w:rsidR="003F7827" w:rsidRPr="009B38C9" w:rsidRDefault="003F7827" w:rsidP="009B38C9">
      <w:pPr>
        <w:tabs>
          <w:tab w:val="left" w:pos="360"/>
          <w:tab w:val="left" w:pos="540"/>
        </w:tabs>
        <w:spacing w:line="360" w:lineRule="auto"/>
        <w:ind w:firstLine="540"/>
        <w:jc w:val="both"/>
        <w:rPr>
          <w:rFonts w:ascii="Times New Roman" w:hAnsi="Times New Roman" w:cs="Times New Roman"/>
          <w:i/>
          <w:sz w:val="28"/>
          <w:szCs w:val="28"/>
        </w:rPr>
      </w:pPr>
      <w:r w:rsidRPr="003F7827">
        <w:rPr>
          <w:rFonts w:ascii="Times New Roman" w:hAnsi="Times New Roman" w:cs="Times New Roman"/>
          <w:sz w:val="28"/>
          <w:szCs w:val="28"/>
        </w:rPr>
        <w:t>О</w:t>
      </w:r>
      <w:r w:rsidR="009B38C9">
        <w:rPr>
          <w:rFonts w:ascii="Times New Roman" w:hAnsi="Times New Roman" w:cs="Times New Roman"/>
          <w:sz w:val="28"/>
          <w:szCs w:val="28"/>
        </w:rPr>
        <w:t xml:space="preserve">бсяг роботи – </w:t>
      </w:r>
      <w:r w:rsidRPr="003F7827">
        <w:rPr>
          <w:rFonts w:ascii="Times New Roman" w:hAnsi="Times New Roman" w:cs="Times New Roman"/>
          <w:sz w:val="28"/>
          <w:szCs w:val="28"/>
        </w:rPr>
        <w:t>4 друковані а</w:t>
      </w:r>
      <w:r w:rsidR="00AD4DDD">
        <w:rPr>
          <w:rFonts w:ascii="Times New Roman" w:hAnsi="Times New Roman" w:cs="Times New Roman"/>
          <w:sz w:val="28"/>
          <w:szCs w:val="28"/>
        </w:rPr>
        <w:t>ркуші формату А4. Оцінюється у 6</w:t>
      </w:r>
      <w:r w:rsidRPr="003F7827">
        <w:rPr>
          <w:rFonts w:ascii="Times New Roman" w:hAnsi="Times New Roman" w:cs="Times New Roman"/>
          <w:sz w:val="28"/>
          <w:szCs w:val="28"/>
        </w:rPr>
        <w:t xml:space="preserve"> б.</w:t>
      </w:r>
    </w:p>
    <w:p w:rsidR="003F7827" w:rsidRPr="003F7827" w:rsidRDefault="003F7827" w:rsidP="00C3404B">
      <w:pPr>
        <w:pStyle w:val="a4"/>
        <w:numPr>
          <w:ilvl w:val="0"/>
          <w:numId w:val="3"/>
        </w:numPr>
        <w:spacing w:after="0" w:line="360" w:lineRule="auto"/>
        <w:contextualSpacing/>
        <w:jc w:val="both"/>
        <w:rPr>
          <w:rFonts w:ascii="Times New Roman" w:hAnsi="Times New Roman" w:cs="Times New Roman"/>
        </w:rPr>
      </w:pPr>
      <w:r w:rsidRPr="003F7827">
        <w:rPr>
          <w:rFonts w:ascii="Times New Roman" w:hAnsi="Times New Roman" w:cs="Times New Roman"/>
          <w:sz w:val="28"/>
          <w:szCs w:val="28"/>
        </w:rPr>
        <w:t>Підготувати план конспект уроку з іноземної мови (профільної).</w:t>
      </w:r>
    </w:p>
    <w:p w:rsidR="003F7827" w:rsidRPr="003F7827" w:rsidRDefault="003F7827" w:rsidP="003F7827">
      <w:pPr>
        <w:tabs>
          <w:tab w:val="left" w:pos="360"/>
          <w:tab w:val="left" w:pos="540"/>
        </w:tabs>
        <w:spacing w:line="360" w:lineRule="auto"/>
        <w:jc w:val="both"/>
        <w:rPr>
          <w:rFonts w:ascii="Times New Roman" w:hAnsi="Times New Roman" w:cs="Times New Roman"/>
          <w:sz w:val="28"/>
          <w:szCs w:val="28"/>
        </w:rPr>
      </w:pPr>
      <w:r w:rsidRPr="003F7827">
        <w:rPr>
          <w:rFonts w:ascii="Times New Roman" w:hAnsi="Times New Roman" w:cs="Times New Roman"/>
          <w:sz w:val="28"/>
          <w:szCs w:val="28"/>
        </w:rPr>
        <w:tab/>
      </w:r>
    </w:p>
    <w:p w:rsidR="003F7827" w:rsidRPr="003F7827" w:rsidRDefault="003F7827" w:rsidP="003F7827">
      <w:pPr>
        <w:tabs>
          <w:tab w:val="left" w:pos="360"/>
          <w:tab w:val="left" w:pos="540"/>
        </w:tabs>
        <w:spacing w:line="360" w:lineRule="auto"/>
        <w:jc w:val="both"/>
        <w:rPr>
          <w:rFonts w:ascii="Times New Roman" w:hAnsi="Times New Roman" w:cs="Times New Roman"/>
          <w:i/>
          <w:sz w:val="28"/>
          <w:szCs w:val="28"/>
        </w:rPr>
      </w:pPr>
      <w:r w:rsidRPr="003F7827">
        <w:rPr>
          <w:rFonts w:ascii="Times New Roman" w:hAnsi="Times New Roman" w:cs="Times New Roman"/>
          <w:sz w:val="28"/>
          <w:szCs w:val="28"/>
        </w:rPr>
        <w:tab/>
        <w:t xml:space="preserve">Обсяг роботи – 3-4 друковані аркуші формату А4. Оцінюється у </w:t>
      </w:r>
      <w:r w:rsidR="00AD4DDD">
        <w:rPr>
          <w:rFonts w:ascii="Times New Roman" w:hAnsi="Times New Roman" w:cs="Times New Roman"/>
          <w:sz w:val="28"/>
          <w:szCs w:val="28"/>
        </w:rPr>
        <w:t>6</w:t>
      </w:r>
      <w:r w:rsidRPr="003F7827">
        <w:rPr>
          <w:rFonts w:ascii="Times New Roman" w:hAnsi="Times New Roman" w:cs="Times New Roman"/>
          <w:sz w:val="28"/>
          <w:szCs w:val="28"/>
        </w:rPr>
        <w:t xml:space="preserve"> б.</w:t>
      </w:r>
    </w:p>
    <w:p w:rsidR="001B13EF" w:rsidRDefault="001B13EF" w:rsidP="00DE3CF7">
      <w:pPr>
        <w:rPr>
          <w:rFonts w:ascii="Times New Roman" w:hAnsi="Times New Roman" w:cs="Times New Roman"/>
          <w:bCs/>
          <w:sz w:val="28"/>
        </w:rPr>
      </w:pPr>
    </w:p>
    <w:p w:rsidR="00DE3CF7" w:rsidRDefault="00DE3CF7" w:rsidP="003156E2">
      <w:pPr>
        <w:spacing w:line="360" w:lineRule="auto"/>
        <w:ind w:firstLine="600"/>
        <w:jc w:val="center"/>
        <w:rPr>
          <w:b/>
          <w:sz w:val="28"/>
          <w:szCs w:val="28"/>
        </w:rPr>
      </w:pPr>
      <w:r>
        <w:rPr>
          <w:b/>
          <w:sz w:val="28"/>
          <w:szCs w:val="28"/>
        </w:rPr>
        <w:t>Основна</w:t>
      </w:r>
    </w:p>
    <w:p w:rsidR="00DE3CF7" w:rsidRPr="006679E5" w:rsidRDefault="00DE3CF7" w:rsidP="00C3404B">
      <w:pPr>
        <w:pStyle w:val="a4"/>
        <w:numPr>
          <w:ilvl w:val="0"/>
          <w:numId w:val="18"/>
        </w:numPr>
        <w:tabs>
          <w:tab w:val="left" w:pos="426"/>
        </w:tabs>
        <w:spacing w:after="0" w:line="240" w:lineRule="auto"/>
        <w:contextualSpacing/>
        <w:jc w:val="both"/>
        <w:rPr>
          <w:rFonts w:ascii="Times New Roman" w:hAnsi="Times New Roman" w:cs="Times New Roman"/>
          <w:sz w:val="28"/>
          <w:szCs w:val="28"/>
        </w:rPr>
      </w:pPr>
      <w:r w:rsidRPr="006679E5">
        <w:rPr>
          <w:rFonts w:ascii="Times New Roman" w:hAnsi="Times New Roman" w:cs="Times New Roman"/>
          <w:sz w:val="28"/>
          <w:szCs w:val="28"/>
        </w:rPr>
        <w:t>Богданова І.М. Модульний підхід до професійно-педагогічної підготовки вчителя: Монографія. – Одеса: Маяк, 1998. – 284 с.</w:t>
      </w:r>
    </w:p>
    <w:p w:rsidR="00DE3CF7" w:rsidRPr="006679E5" w:rsidRDefault="00DE3CF7" w:rsidP="00C3404B">
      <w:pPr>
        <w:pStyle w:val="a4"/>
        <w:numPr>
          <w:ilvl w:val="0"/>
          <w:numId w:val="18"/>
        </w:numPr>
        <w:spacing w:after="0" w:line="240" w:lineRule="auto"/>
        <w:jc w:val="both"/>
        <w:rPr>
          <w:rFonts w:ascii="Times New Roman" w:hAnsi="Times New Roman" w:cs="Times New Roman"/>
          <w:bCs/>
          <w:sz w:val="28"/>
        </w:rPr>
      </w:pPr>
      <w:r w:rsidRPr="006679E5">
        <w:rPr>
          <w:rFonts w:ascii="Times New Roman" w:hAnsi="Times New Roman" w:cs="Times New Roman"/>
          <w:bCs/>
          <w:sz w:val="28"/>
        </w:rPr>
        <w:t>Варій М.Й. Загальна психологія – К., 2007.</w:t>
      </w:r>
    </w:p>
    <w:p w:rsidR="00DE3CF7" w:rsidRPr="006679E5" w:rsidRDefault="00DE3CF7" w:rsidP="00C3404B">
      <w:pPr>
        <w:pStyle w:val="a4"/>
        <w:numPr>
          <w:ilvl w:val="0"/>
          <w:numId w:val="18"/>
        </w:numPr>
        <w:spacing w:after="0" w:line="240" w:lineRule="auto"/>
        <w:jc w:val="both"/>
        <w:rPr>
          <w:rFonts w:ascii="Times New Roman" w:hAnsi="Times New Roman" w:cs="Times New Roman"/>
          <w:bCs/>
          <w:sz w:val="28"/>
        </w:rPr>
      </w:pPr>
      <w:r w:rsidRPr="006679E5">
        <w:rPr>
          <w:rFonts w:ascii="Times New Roman" w:hAnsi="Times New Roman" w:cs="Times New Roman"/>
          <w:bCs/>
          <w:sz w:val="28"/>
          <w:szCs w:val="28"/>
        </w:rPr>
        <w:t>Ващенко Г. Виховний ідеал – Полтава, 1994.</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sz w:val="28"/>
          <w:szCs w:val="28"/>
        </w:rPr>
      </w:pPr>
      <w:r w:rsidRPr="006679E5">
        <w:rPr>
          <w:rFonts w:ascii="Times New Roman" w:hAnsi="Times New Roman" w:cs="Times New Roman"/>
          <w:sz w:val="28"/>
          <w:szCs w:val="28"/>
        </w:rPr>
        <w:t xml:space="preserve">Введение в психологию / Под ред. А.В. Петровского. — М.: Академия, 1996. - 496 с. </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sz w:val="28"/>
          <w:szCs w:val="28"/>
        </w:rPr>
      </w:pPr>
      <w:r w:rsidRPr="006679E5">
        <w:rPr>
          <w:rFonts w:ascii="Times New Roman" w:hAnsi="Times New Roman" w:cs="Times New Roman"/>
          <w:bCs/>
          <w:sz w:val="28"/>
        </w:rPr>
        <w:t>Вишневський О. Теоретичні основи сучасної української педагогіки – Дрогобич, 2003.</w:t>
      </w:r>
    </w:p>
    <w:p w:rsidR="00DE3CF7" w:rsidRPr="006679E5" w:rsidRDefault="00DE3CF7" w:rsidP="00C3404B">
      <w:pPr>
        <w:pStyle w:val="5"/>
        <w:keepLines w:val="0"/>
        <w:numPr>
          <w:ilvl w:val="0"/>
          <w:numId w:val="18"/>
        </w:numPr>
        <w:spacing w:before="0" w:line="240" w:lineRule="auto"/>
        <w:jc w:val="both"/>
        <w:rPr>
          <w:b/>
        </w:rPr>
      </w:pPr>
      <w:r w:rsidRPr="006679E5">
        <w:t>Волкова Н. П. Педагогіка. – К.: Видавн. центр “Академія”, 2002.</w:t>
      </w:r>
    </w:p>
    <w:p w:rsidR="00DE3CF7" w:rsidRPr="006679E5" w:rsidRDefault="00DE3CF7" w:rsidP="00C3404B">
      <w:pPr>
        <w:pStyle w:val="a4"/>
        <w:numPr>
          <w:ilvl w:val="0"/>
          <w:numId w:val="18"/>
        </w:numPr>
        <w:spacing w:after="0" w:line="240" w:lineRule="auto"/>
        <w:jc w:val="both"/>
        <w:rPr>
          <w:rFonts w:ascii="Times New Roman" w:hAnsi="Times New Roman" w:cs="Times New Roman"/>
          <w:bCs/>
          <w:sz w:val="28"/>
        </w:rPr>
      </w:pPr>
      <w:r w:rsidRPr="006679E5">
        <w:rPr>
          <w:rFonts w:ascii="Times New Roman" w:hAnsi="Times New Roman" w:cs="Times New Roman"/>
          <w:bCs/>
          <w:sz w:val="28"/>
        </w:rPr>
        <w:t>Волкова Н.П. Професійно-педагогічна комунікація: Навч. посібник –</w:t>
      </w:r>
    </w:p>
    <w:p w:rsidR="00DE3CF7" w:rsidRPr="006679E5" w:rsidRDefault="00DE3CF7" w:rsidP="00C3404B">
      <w:pPr>
        <w:pStyle w:val="a4"/>
        <w:numPr>
          <w:ilvl w:val="0"/>
          <w:numId w:val="18"/>
        </w:numPr>
        <w:spacing w:after="0" w:line="240" w:lineRule="auto"/>
        <w:jc w:val="both"/>
        <w:rPr>
          <w:rFonts w:ascii="Times New Roman" w:hAnsi="Times New Roman" w:cs="Times New Roman"/>
          <w:sz w:val="28"/>
          <w:szCs w:val="28"/>
        </w:rPr>
      </w:pPr>
      <w:r w:rsidRPr="006679E5">
        <w:rPr>
          <w:rFonts w:ascii="Times New Roman" w:hAnsi="Times New Roman" w:cs="Times New Roman"/>
          <w:sz w:val="28"/>
          <w:szCs w:val="28"/>
        </w:rPr>
        <w:t>Галузинський В., Євтух М. Педагогіка: теорія та історія. – К., 1995.</w:t>
      </w:r>
    </w:p>
    <w:p w:rsidR="00DE3CF7" w:rsidRPr="006679E5" w:rsidRDefault="00DE3CF7" w:rsidP="00C3404B">
      <w:pPr>
        <w:pStyle w:val="a4"/>
        <w:numPr>
          <w:ilvl w:val="0"/>
          <w:numId w:val="18"/>
        </w:numPr>
        <w:spacing w:after="0" w:line="240" w:lineRule="auto"/>
        <w:jc w:val="both"/>
        <w:rPr>
          <w:rFonts w:ascii="Times New Roman" w:hAnsi="Times New Roman" w:cs="Times New Roman"/>
          <w:bCs/>
          <w:sz w:val="28"/>
        </w:rPr>
      </w:pPr>
      <w:r w:rsidRPr="006679E5">
        <w:rPr>
          <w:rFonts w:ascii="Times New Roman" w:hAnsi="Times New Roman" w:cs="Times New Roman"/>
          <w:bCs/>
          <w:sz w:val="28"/>
        </w:rPr>
        <w:t>Гірник А., Бобрю А. Конфлікти: структура, ескалація, залагодження – К., 2003.</w:t>
      </w:r>
    </w:p>
    <w:p w:rsidR="00DE3CF7" w:rsidRPr="006679E5" w:rsidRDefault="00DE3CF7" w:rsidP="00C3404B">
      <w:pPr>
        <w:pStyle w:val="a4"/>
        <w:numPr>
          <w:ilvl w:val="0"/>
          <w:numId w:val="18"/>
        </w:numPr>
        <w:spacing w:after="0" w:line="240" w:lineRule="auto"/>
        <w:jc w:val="both"/>
        <w:rPr>
          <w:rFonts w:ascii="Times New Roman" w:hAnsi="Times New Roman" w:cs="Times New Roman"/>
          <w:bCs/>
          <w:sz w:val="28"/>
        </w:rPr>
      </w:pPr>
      <w:r w:rsidRPr="006679E5">
        <w:rPr>
          <w:rFonts w:ascii="Times New Roman" w:hAnsi="Times New Roman" w:cs="Times New Roman"/>
          <w:bCs/>
          <w:sz w:val="28"/>
        </w:rPr>
        <w:t>Грабовська С.Л., Равчина Т.В. Конфлікти без насильства – Львів, 2001.</w:t>
      </w:r>
    </w:p>
    <w:p w:rsidR="00DE3CF7" w:rsidRPr="006679E5" w:rsidRDefault="00DE3CF7" w:rsidP="00C3404B">
      <w:pPr>
        <w:pStyle w:val="a4"/>
        <w:numPr>
          <w:ilvl w:val="0"/>
          <w:numId w:val="18"/>
        </w:numPr>
        <w:spacing w:after="0" w:line="240" w:lineRule="auto"/>
        <w:contextualSpacing/>
        <w:rPr>
          <w:rFonts w:ascii="Times New Roman" w:hAnsi="Times New Roman" w:cs="Times New Roman"/>
          <w:lang w:eastAsia="ru-RU"/>
        </w:rPr>
      </w:pPr>
      <w:r w:rsidRPr="006679E5">
        <w:rPr>
          <w:rFonts w:ascii="Times New Roman" w:hAnsi="Times New Roman" w:cs="Times New Roman"/>
          <w:bCs/>
          <w:sz w:val="28"/>
          <w:szCs w:val="28"/>
        </w:rPr>
        <w:t xml:space="preserve">Дидактика современной </w:t>
      </w:r>
      <w:r w:rsidRPr="006679E5">
        <w:rPr>
          <w:rFonts w:ascii="Times New Roman" w:hAnsi="Times New Roman" w:cs="Times New Roman"/>
          <w:bCs/>
          <w:sz w:val="28"/>
          <w:szCs w:val="28"/>
          <w:lang w:val="ru-RU"/>
        </w:rPr>
        <w:t>школы / Под ред. В.А. Онищука – К., 1987</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sz w:val="28"/>
          <w:szCs w:val="28"/>
        </w:rPr>
      </w:pPr>
      <w:r w:rsidRPr="006679E5">
        <w:rPr>
          <w:rFonts w:ascii="Times New Roman" w:hAnsi="Times New Roman" w:cs="Times New Roman"/>
          <w:sz w:val="28"/>
          <w:szCs w:val="28"/>
        </w:rPr>
        <w:t>Дрозденко К.С. Загальна психологія в таблицях і схемах: Навч. посібник. — К.: ВД «Професіонал», 2004. — 304 с</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sz w:val="28"/>
          <w:szCs w:val="28"/>
        </w:rPr>
      </w:pPr>
      <w:r w:rsidRPr="006679E5">
        <w:rPr>
          <w:rFonts w:ascii="Times New Roman" w:hAnsi="Times New Roman" w:cs="Times New Roman"/>
          <w:bCs/>
          <w:sz w:val="28"/>
          <w:szCs w:val="28"/>
        </w:rPr>
        <w:t xml:space="preserve">Дубасенюк О. Практикум з педагогіки – К., 2004.  </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sz w:val="28"/>
          <w:szCs w:val="28"/>
        </w:rPr>
      </w:pPr>
      <w:r w:rsidRPr="006679E5">
        <w:rPr>
          <w:rFonts w:ascii="Times New Roman" w:hAnsi="Times New Roman" w:cs="Times New Roman"/>
          <w:sz w:val="28"/>
          <w:szCs w:val="28"/>
        </w:rPr>
        <w:t xml:space="preserve">Загальна психологія: Підруч. для студ. вищ. навч. закладів / С.Д. Максименко, В.О. Зайчук, В.В. Клименко, В.О. Соловієнко. За заг. ред. С.Д. Максименка. — К.: Форум, 2000. - 543 с. </w:t>
      </w:r>
    </w:p>
    <w:p w:rsidR="00DE3CF7" w:rsidRPr="003156E2" w:rsidRDefault="00DE3CF7" w:rsidP="00C3404B">
      <w:pPr>
        <w:pStyle w:val="5"/>
        <w:keepLines w:val="0"/>
        <w:numPr>
          <w:ilvl w:val="0"/>
          <w:numId w:val="18"/>
        </w:numPr>
        <w:spacing w:before="0" w:line="240" w:lineRule="auto"/>
        <w:jc w:val="both"/>
        <w:rPr>
          <w:rFonts w:ascii="Times New Roman" w:hAnsi="Times New Roman" w:cs="Times New Roman"/>
          <w:b/>
          <w:color w:val="auto"/>
          <w:sz w:val="28"/>
          <w:szCs w:val="28"/>
        </w:rPr>
      </w:pPr>
      <w:r w:rsidRPr="003156E2">
        <w:rPr>
          <w:rFonts w:ascii="Times New Roman" w:hAnsi="Times New Roman" w:cs="Times New Roman"/>
          <w:color w:val="auto"/>
          <w:sz w:val="28"/>
          <w:szCs w:val="28"/>
        </w:rPr>
        <w:t xml:space="preserve">Зайченко І. В. Педагогіка. – Чернігів, 2003.  </w:t>
      </w:r>
    </w:p>
    <w:p w:rsidR="00DE3CF7" w:rsidRPr="006679E5" w:rsidRDefault="00DE3CF7" w:rsidP="00C3404B">
      <w:pPr>
        <w:pStyle w:val="a4"/>
        <w:numPr>
          <w:ilvl w:val="0"/>
          <w:numId w:val="18"/>
        </w:numPr>
        <w:spacing w:after="0" w:line="240" w:lineRule="auto"/>
        <w:jc w:val="both"/>
        <w:rPr>
          <w:rFonts w:ascii="Times New Roman" w:hAnsi="Times New Roman" w:cs="Times New Roman"/>
          <w:bCs/>
          <w:sz w:val="28"/>
        </w:rPr>
      </w:pPr>
      <w:r w:rsidRPr="006679E5">
        <w:rPr>
          <w:rFonts w:ascii="Times New Roman" w:hAnsi="Times New Roman" w:cs="Times New Roman"/>
          <w:bCs/>
          <w:sz w:val="28"/>
        </w:rPr>
        <w:t>Зязюн І.А., Сагач Г.М. Краса педагогічної дії: Навч. посібник – К., 1997.К., 2006.</w:t>
      </w:r>
    </w:p>
    <w:p w:rsidR="00DE3CF7" w:rsidRPr="006679E5" w:rsidRDefault="00DE3CF7" w:rsidP="00C3404B">
      <w:pPr>
        <w:pStyle w:val="a4"/>
        <w:numPr>
          <w:ilvl w:val="0"/>
          <w:numId w:val="18"/>
        </w:numPr>
        <w:spacing w:after="0" w:line="240" w:lineRule="auto"/>
        <w:jc w:val="both"/>
        <w:rPr>
          <w:rFonts w:ascii="Times New Roman" w:hAnsi="Times New Roman" w:cs="Times New Roman"/>
          <w:bCs/>
          <w:sz w:val="28"/>
        </w:rPr>
      </w:pPr>
      <w:r w:rsidRPr="006679E5">
        <w:rPr>
          <w:rFonts w:ascii="Times New Roman" w:hAnsi="Times New Roman" w:cs="Times New Roman"/>
          <w:bCs/>
          <w:sz w:val="28"/>
        </w:rPr>
        <w:t xml:space="preserve">Карпенчук С.Г. Теорія і методика виховання: Навч. посібник – К., 2005. </w:t>
      </w:r>
    </w:p>
    <w:p w:rsidR="00DE3CF7" w:rsidRPr="006679E5" w:rsidRDefault="00DE3CF7" w:rsidP="00C3404B">
      <w:pPr>
        <w:pStyle w:val="a4"/>
        <w:numPr>
          <w:ilvl w:val="0"/>
          <w:numId w:val="18"/>
        </w:numPr>
        <w:spacing w:after="0" w:line="240" w:lineRule="auto"/>
        <w:jc w:val="both"/>
        <w:rPr>
          <w:rFonts w:ascii="Times New Roman" w:hAnsi="Times New Roman" w:cs="Times New Roman"/>
          <w:sz w:val="28"/>
          <w:szCs w:val="28"/>
        </w:rPr>
      </w:pPr>
      <w:r w:rsidRPr="006679E5">
        <w:rPr>
          <w:rFonts w:ascii="Times New Roman" w:hAnsi="Times New Roman" w:cs="Times New Roman"/>
          <w:sz w:val="28"/>
          <w:szCs w:val="28"/>
        </w:rPr>
        <w:t>Ковальчук Л. О.</w:t>
      </w:r>
      <w:r w:rsidRPr="006679E5">
        <w:rPr>
          <w:rFonts w:ascii="Times New Roman" w:hAnsi="Times New Roman" w:cs="Times New Roman"/>
          <w:i/>
          <w:sz w:val="28"/>
          <w:szCs w:val="28"/>
        </w:rPr>
        <w:t xml:space="preserve"> </w:t>
      </w:r>
      <w:r w:rsidRPr="006679E5">
        <w:rPr>
          <w:rFonts w:ascii="Times New Roman" w:hAnsi="Times New Roman" w:cs="Times New Roman"/>
          <w:sz w:val="28"/>
          <w:szCs w:val="28"/>
        </w:rPr>
        <w:t>Практикум з педагогіки: Навч. посібник. – Львів, 2005.</w:t>
      </w:r>
    </w:p>
    <w:p w:rsidR="00DE3CF7" w:rsidRPr="006679E5" w:rsidRDefault="00DE3CF7" w:rsidP="00C3404B">
      <w:pPr>
        <w:pStyle w:val="a4"/>
        <w:numPr>
          <w:ilvl w:val="0"/>
          <w:numId w:val="18"/>
        </w:numPr>
        <w:spacing w:after="0" w:line="240" w:lineRule="auto"/>
        <w:jc w:val="both"/>
        <w:rPr>
          <w:rFonts w:ascii="Times New Roman" w:hAnsi="Times New Roman" w:cs="Times New Roman"/>
          <w:bCs/>
          <w:sz w:val="28"/>
          <w:lang w:val="ru-RU"/>
        </w:rPr>
      </w:pPr>
      <w:r w:rsidRPr="006679E5">
        <w:rPr>
          <w:rFonts w:ascii="Times New Roman" w:hAnsi="Times New Roman" w:cs="Times New Roman"/>
          <w:bCs/>
          <w:sz w:val="28"/>
        </w:rPr>
        <w:t>Ко</w:t>
      </w:r>
      <w:r w:rsidRPr="006679E5">
        <w:rPr>
          <w:rFonts w:ascii="Times New Roman" w:hAnsi="Times New Roman" w:cs="Times New Roman"/>
          <w:bCs/>
          <w:sz w:val="28"/>
          <w:lang w:val="ru-RU"/>
        </w:rPr>
        <w:t>з</w:t>
      </w:r>
      <w:r w:rsidRPr="006679E5">
        <w:rPr>
          <w:rFonts w:ascii="Times New Roman" w:hAnsi="Times New Roman" w:cs="Times New Roman"/>
          <w:bCs/>
          <w:sz w:val="28"/>
        </w:rPr>
        <w:t>ырев Г.</w:t>
      </w:r>
      <w:r w:rsidRPr="006679E5">
        <w:rPr>
          <w:rFonts w:ascii="Times New Roman" w:hAnsi="Times New Roman" w:cs="Times New Roman"/>
          <w:bCs/>
          <w:sz w:val="28"/>
          <w:lang w:val="ru-RU"/>
        </w:rPr>
        <w:t>И. Введение в конфликтологию – М., 2001.</w:t>
      </w:r>
    </w:p>
    <w:p w:rsidR="00DE3CF7" w:rsidRPr="006679E5" w:rsidRDefault="00DE3CF7" w:rsidP="00C3404B">
      <w:pPr>
        <w:pStyle w:val="a4"/>
        <w:numPr>
          <w:ilvl w:val="0"/>
          <w:numId w:val="18"/>
        </w:numPr>
        <w:tabs>
          <w:tab w:val="left" w:pos="426"/>
        </w:tabs>
        <w:spacing w:after="0" w:line="360" w:lineRule="auto"/>
        <w:contextualSpacing/>
        <w:jc w:val="both"/>
        <w:rPr>
          <w:rFonts w:ascii="Times New Roman" w:hAnsi="Times New Roman" w:cs="Times New Roman"/>
          <w:sz w:val="28"/>
          <w:szCs w:val="28"/>
        </w:rPr>
      </w:pPr>
      <w:r w:rsidRPr="006679E5">
        <w:rPr>
          <w:rFonts w:ascii="Times New Roman" w:hAnsi="Times New Roman" w:cs="Times New Roman"/>
          <w:sz w:val="28"/>
          <w:szCs w:val="28"/>
        </w:rPr>
        <w:t>Крысько В.Г. Психология и педагогика в схемах и комментариях. – СПб: Питер, 2006 – 320 с.</w:t>
      </w:r>
    </w:p>
    <w:p w:rsidR="00DE3CF7" w:rsidRPr="006679E5" w:rsidRDefault="00DE3CF7" w:rsidP="00C3404B">
      <w:pPr>
        <w:pStyle w:val="a4"/>
        <w:numPr>
          <w:ilvl w:val="0"/>
          <w:numId w:val="18"/>
        </w:numPr>
        <w:spacing w:after="0" w:line="240" w:lineRule="auto"/>
        <w:jc w:val="both"/>
        <w:rPr>
          <w:rFonts w:ascii="Times New Roman" w:hAnsi="Times New Roman" w:cs="Times New Roman"/>
          <w:sz w:val="28"/>
          <w:szCs w:val="28"/>
        </w:rPr>
      </w:pPr>
      <w:r w:rsidRPr="006679E5">
        <w:rPr>
          <w:rFonts w:ascii="Times New Roman" w:hAnsi="Times New Roman" w:cs="Times New Roman"/>
          <w:sz w:val="28"/>
          <w:szCs w:val="28"/>
        </w:rPr>
        <w:t xml:space="preserve">Кузьмінський А. І., Омеляненко В. Л. Педагогіка: Підручник. – К.: Знання-Прес, 2003. </w:t>
      </w:r>
    </w:p>
    <w:p w:rsidR="00DE3CF7" w:rsidRPr="006679E5" w:rsidRDefault="00DE3CF7" w:rsidP="00C3404B">
      <w:pPr>
        <w:pStyle w:val="a4"/>
        <w:numPr>
          <w:ilvl w:val="0"/>
          <w:numId w:val="18"/>
        </w:numPr>
        <w:spacing w:after="0" w:line="240" w:lineRule="auto"/>
        <w:jc w:val="both"/>
        <w:rPr>
          <w:rFonts w:ascii="Times New Roman" w:hAnsi="Times New Roman" w:cs="Times New Roman"/>
          <w:sz w:val="28"/>
          <w:szCs w:val="28"/>
        </w:rPr>
      </w:pPr>
      <w:r w:rsidRPr="006679E5">
        <w:rPr>
          <w:rFonts w:ascii="Times New Roman" w:hAnsi="Times New Roman" w:cs="Times New Roman"/>
          <w:bCs/>
          <w:sz w:val="28"/>
        </w:rPr>
        <w:t>Лозниця В.С. Психологія і педагогіка: основні положення –  К., 2001.</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sz w:val="28"/>
          <w:szCs w:val="28"/>
        </w:rPr>
      </w:pPr>
      <w:r w:rsidRPr="006679E5">
        <w:rPr>
          <w:rFonts w:ascii="Times New Roman" w:hAnsi="Times New Roman" w:cs="Times New Roman"/>
          <w:sz w:val="28"/>
          <w:szCs w:val="28"/>
        </w:rPr>
        <w:t>М’ясоїд П.А. Загальна психологія: Навч. посібник. — К.: Вища школа, 2000. - 479 с.</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sz w:val="28"/>
          <w:szCs w:val="28"/>
        </w:rPr>
      </w:pPr>
      <w:r w:rsidRPr="006679E5">
        <w:rPr>
          <w:rFonts w:ascii="Times New Roman" w:hAnsi="Times New Roman" w:cs="Times New Roman"/>
          <w:sz w:val="28"/>
          <w:szCs w:val="28"/>
        </w:rPr>
        <w:t>Маклаков А.Г. Общая психология: Учебник для вузов. — СПб.: Питер, 2005. - 583 с.</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sz w:val="28"/>
          <w:szCs w:val="28"/>
        </w:rPr>
      </w:pPr>
      <w:r w:rsidRPr="006679E5">
        <w:rPr>
          <w:rFonts w:ascii="Times New Roman" w:hAnsi="Times New Roman" w:cs="Times New Roman"/>
          <w:sz w:val="28"/>
          <w:szCs w:val="28"/>
          <w:lang w:val="ru-RU"/>
        </w:rPr>
        <w:t>Мойсеюк Н. Є. Педагогіка – К., 2006.</w:t>
      </w:r>
    </w:p>
    <w:p w:rsidR="00DE3CF7" w:rsidRPr="006679E5" w:rsidRDefault="00DE3CF7" w:rsidP="00C3404B">
      <w:pPr>
        <w:pStyle w:val="a8"/>
        <w:numPr>
          <w:ilvl w:val="0"/>
          <w:numId w:val="18"/>
        </w:numPr>
        <w:tabs>
          <w:tab w:val="clear" w:pos="4677"/>
          <w:tab w:val="clear" w:pos="9355"/>
        </w:tabs>
        <w:jc w:val="both"/>
        <w:rPr>
          <w:sz w:val="28"/>
          <w:szCs w:val="28"/>
        </w:rPr>
      </w:pPr>
      <w:r w:rsidRPr="006679E5">
        <w:rPr>
          <w:sz w:val="28"/>
          <w:szCs w:val="28"/>
        </w:rPr>
        <w:t xml:space="preserve">Мойсеюк Н. Є. Педагогіка.– К., 1999. </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sz w:val="28"/>
          <w:szCs w:val="28"/>
        </w:rPr>
      </w:pPr>
      <w:r w:rsidRPr="006679E5">
        <w:rPr>
          <w:rFonts w:ascii="Times New Roman" w:hAnsi="Times New Roman" w:cs="Times New Roman"/>
          <w:sz w:val="28"/>
          <w:szCs w:val="28"/>
        </w:rPr>
        <w:lastRenderedPageBreak/>
        <w:t>Немов Р.С. Психология: Учебник: В 3-х кн. — Кн. 1: Общие основи психологии. — М.: Владос, 2001. - 688 с.</w:t>
      </w:r>
    </w:p>
    <w:p w:rsidR="00DE3CF7" w:rsidRPr="006679E5" w:rsidRDefault="00DE3CF7" w:rsidP="00C3404B">
      <w:pPr>
        <w:pStyle w:val="a4"/>
        <w:numPr>
          <w:ilvl w:val="0"/>
          <w:numId w:val="18"/>
        </w:numPr>
        <w:spacing w:after="0" w:line="240" w:lineRule="auto"/>
        <w:jc w:val="both"/>
        <w:rPr>
          <w:rFonts w:ascii="Times New Roman" w:hAnsi="Times New Roman" w:cs="Times New Roman"/>
          <w:bCs/>
          <w:sz w:val="28"/>
          <w:szCs w:val="28"/>
        </w:rPr>
      </w:pPr>
      <w:r w:rsidRPr="006679E5">
        <w:rPr>
          <w:rFonts w:ascii="Times New Roman" w:hAnsi="Times New Roman" w:cs="Times New Roman"/>
          <w:bCs/>
          <w:sz w:val="28"/>
          <w:szCs w:val="28"/>
        </w:rPr>
        <w:t>Онищук В.А. Урок в современной школе – М., 1981.</w:t>
      </w:r>
    </w:p>
    <w:p w:rsidR="00DE3CF7" w:rsidRPr="006679E5" w:rsidRDefault="00DE3CF7" w:rsidP="00C3404B">
      <w:pPr>
        <w:pStyle w:val="a8"/>
        <w:numPr>
          <w:ilvl w:val="0"/>
          <w:numId w:val="18"/>
        </w:numPr>
        <w:tabs>
          <w:tab w:val="clear" w:pos="4677"/>
          <w:tab w:val="clear" w:pos="9355"/>
        </w:tabs>
        <w:jc w:val="both"/>
        <w:rPr>
          <w:sz w:val="28"/>
          <w:szCs w:val="28"/>
        </w:rPr>
      </w:pPr>
      <w:r w:rsidRPr="006679E5">
        <w:rPr>
          <w:sz w:val="28"/>
          <w:szCs w:val="28"/>
        </w:rPr>
        <w:t>П’ятакова Г. П., Заячківська Н. М.</w:t>
      </w:r>
      <w:r w:rsidRPr="006679E5">
        <w:rPr>
          <w:i/>
          <w:sz w:val="28"/>
          <w:szCs w:val="28"/>
        </w:rPr>
        <w:t xml:space="preserve"> </w:t>
      </w:r>
      <w:r w:rsidRPr="006679E5">
        <w:rPr>
          <w:sz w:val="28"/>
          <w:szCs w:val="28"/>
        </w:rPr>
        <w:t xml:space="preserve">Сучасні педагогічні технології та методика їх застосування у вищій школі: Навч.-метод. посіб. – Львів, 2003. </w:t>
      </w:r>
    </w:p>
    <w:p w:rsidR="00DE3CF7" w:rsidRPr="006679E5" w:rsidRDefault="00DE3CF7" w:rsidP="00C3404B">
      <w:pPr>
        <w:pStyle w:val="a8"/>
        <w:numPr>
          <w:ilvl w:val="0"/>
          <w:numId w:val="18"/>
        </w:numPr>
        <w:tabs>
          <w:tab w:val="clear" w:pos="4677"/>
          <w:tab w:val="clear" w:pos="9355"/>
        </w:tabs>
        <w:jc w:val="both"/>
        <w:rPr>
          <w:sz w:val="28"/>
          <w:szCs w:val="28"/>
        </w:rPr>
      </w:pPr>
      <w:r w:rsidRPr="006679E5">
        <w:rPr>
          <w:sz w:val="28"/>
          <w:szCs w:val="28"/>
        </w:rPr>
        <w:t>Падалка О. С. та ін. Педагогічні технології: Навч. посібн. – К., 1995.</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sz w:val="28"/>
          <w:szCs w:val="28"/>
        </w:rPr>
      </w:pPr>
      <w:r w:rsidRPr="006679E5">
        <w:rPr>
          <w:rFonts w:ascii="Times New Roman" w:hAnsi="Times New Roman" w:cs="Times New Roman"/>
          <w:sz w:val="28"/>
          <w:szCs w:val="28"/>
        </w:rPr>
        <w:t>Практикум по общей психологии: Учеб. пособие / А.И. Абраменко, А.А. Алексеев, В.В. Богословский и др.; Под ред. А.И. Щербакова. — М.: Просвещение, 1990. — 288 с.  Психологический словарь / Под ред. Ю.Л. Неймера. — Ростов-н/Дону: Феникс, 2003. — 640 с.</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sz w:val="28"/>
          <w:szCs w:val="28"/>
        </w:rPr>
      </w:pPr>
      <w:r w:rsidRPr="006679E5">
        <w:rPr>
          <w:rFonts w:ascii="Times New Roman" w:hAnsi="Times New Roman" w:cs="Times New Roman"/>
          <w:sz w:val="28"/>
          <w:szCs w:val="28"/>
        </w:rPr>
        <w:t xml:space="preserve">Психологія / Ю.Л. Трофімов, В.В. Рибалка, П.А. Гончарук. — К.: Либідь, 2003. - 560 с. </w:t>
      </w:r>
    </w:p>
    <w:p w:rsidR="00DE3CF7" w:rsidRPr="006679E5" w:rsidRDefault="00DE3CF7" w:rsidP="00C3404B">
      <w:pPr>
        <w:pStyle w:val="a4"/>
        <w:numPr>
          <w:ilvl w:val="0"/>
          <w:numId w:val="18"/>
        </w:numPr>
        <w:tabs>
          <w:tab w:val="left" w:pos="426"/>
        </w:tabs>
        <w:spacing w:after="0" w:line="240" w:lineRule="auto"/>
        <w:contextualSpacing/>
        <w:jc w:val="both"/>
        <w:rPr>
          <w:rFonts w:ascii="Times New Roman" w:hAnsi="Times New Roman" w:cs="Times New Roman"/>
          <w:sz w:val="28"/>
          <w:szCs w:val="28"/>
        </w:rPr>
      </w:pPr>
      <w:r w:rsidRPr="006679E5">
        <w:rPr>
          <w:rFonts w:ascii="Times New Roman" w:hAnsi="Times New Roman" w:cs="Times New Roman"/>
          <w:sz w:val="28"/>
          <w:szCs w:val="28"/>
        </w:rPr>
        <w:t>Реан А.А.,Бордовская Н.В., Розум С.В. Психология и педагогика. – СПб: «Питер», 2003 – 432 с</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bCs/>
          <w:sz w:val="28"/>
          <w:szCs w:val="28"/>
          <w:lang w:val="ru-RU"/>
        </w:rPr>
      </w:pPr>
      <w:r w:rsidRPr="006679E5">
        <w:rPr>
          <w:rFonts w:ascii="Times New Roman" w:hAnsi="Times New Roman" w:cs="Times New Roman"/>
        </w:rPr>
        <w:t>Рогов Е.И. Настольная книга практического психолога: Учеб. пособие: В 2 кн. — М.: ВЛАДОС, 2001. — Кн. 2: Работа психолога со взрослыми. Коррекцинонные приемы и упражнения. — 480 с</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bCs/>
          <w:sz w:val="28"/>
          <w:szCs w:val="28"/>
          <w:lang w:val="ru-RU"/>
        </w:rPr>
      </w:pPr>
      <w:r w:rsidRPr="006679E5">
        <w:rPr>
          <w:rFonts w:ascii="Times New Roman" w:hAnsi="Times New Roman" w:cs="Times New Roman"/>
          <w:bCs/>
          <w:sz w:val="28"/>
        </w:rPr>
        <w:t>Руденко Ю. Основи сучасного українського виховання – К., 2003.</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bCs/>
          <w:sz w:val="28"/>
          <w:szCs w:val="28"/>
          <w:lang w:val="ru-RU"/>
        </w:rPr>
      </w:pPr>
      <w:r w:rsidRPr="006679E5">
        <w:rPr>
          <w:rFonts w:ascii="Times New Roman" w:hAnsi="Times New Roman" w:cs="Times New Roman"/>
          <w:bCs/>
          <w:sz w:val="28"/>
        </w:rPr>
        <w:t>Степанов О.М., Фіцула М.М. Основи психології та педагогік</w:t>
      </w:r>
      <w:r w:rsidRPr="006679E5">
        <w:rPr>
          <w:rFonts w:ascii="Times New Roman" w:hAnsi="Times New Roman" w:cs="Times New Roman"/>
          <w:bCs/>
          <w:sz w:val="28"/>
          <w:lang w:val="ru-RU"/>
        </w:rPr>
        <w:t>и – К., 2003.</w:t>
      </w:r>
    </w:p>
    <w:p w:rsidR="00DE3CF7" w:rsidRPr="006679E5" w:rsidRDefault="00DE3CF7" w:rsidP="00C3404B">
      <w:pPr>
        <w:pStyle w:val="a4"/>
        <w:numPr>
          <w:ilvl w:val="0"/>
          <w:numId w:val="18"/>
        </w:numPr>
        <w:spacing w:after="0" w:line="240" w:lineRule="auto"/>
        <w:jc w:val="both"/>
        <w:rPr>
          <w:rFonts w:ascii="Times New Roman" w:hAnsi="Times New Roman" w:cs="Times New Roman"/>
          <w:bCs/>
          <w:sz w:val="28"/>
        </w:rPr>
      </w:pPr>
      <w:r w:rsidRPr="006679E5">
        <w:rPr>
          <w:rFonts w:ascii="Times New Roman" w:hAnsi="Times New Roman" w:cs="Times New Roman"/>
          <w:bCs/>
          <w:sz w:val="28"/>
        </w:rPr>
        <w:t>Цимбалюк І.М. Психологія спілкування: Навч. посібник – К., 2004.</w:t>
      </w:r>
    </w:p>
    <w:p w:rsidR="00DE3CF7" w:rsidRPr="006679E5" w:rsidRDefault="00DE3CF7" w:rsidP="00C3404B">
      <w:pPr>
        <w:pStyle w:val="a4"/>
        <w:numPr>
          <w:ilvl w:val="0"/>
          <w:numId w:val="18"/>
        </w:numPr>
        <w:tabs>
          <w:tab w:val="left" w:pos="851"/>
        </w:tabs>
        <w:spacing w:after="0" w:line="240" w:lineRule="auto"/>
        <w:jc w:val="both"/>
        <w:rPr>
          <w:rFonts w:ascii="Times New Roman" w:hAnsi="Times New Roman" w:cs="Times New Roman"/>
          <w:bCs/>
          <w:sz w:val="28"/>
          <w:szCs w:val="28"/>
        </w:rPr>
      </w:pPr>
      <w:r w:rsidRPr="006679E5">
        <w:rPr>
          <w:rFonts w:ascii="Times New Roman" w:hAnsi="Times New Roman" w:cs="Times New Roman"/>
          <w:sz w:val="28"/>
          <w:szCs w:val="28"/>
        </w:rPr>
        <w:t>Цимбалюк І.М., Яницька О.Ю. Загальна психологія. — К.: ВД Професіонал, 2004. - 304 с.</w:t>
      </w:r>
    </w:p>
    <w:p w:rsidR="00DE3CF7" w:rsidRPr="000009B4" w:rsidRDefault="00DE3CF7" w:rsidP="00C3404B">
      <w:pPr>
        <w:pStyle w:val="a8"/>
        <w:numPr>
          <w:ilvl w:val="2"/>
          <w:numId w:val="18"/>
        </w:numPr>
        <w:tabs>
          <w:tab w:val="clear" w:pos="4677"/>
          <w:tab w:val="clear" w:pos="9355"/>
        </w:tabs>
        <w:jc w:val="both"/>
        <w:rPr>
          <w:sz w:val="28"/>
          <w:szCs w:val="28"/>
        </w:rPr>
      </w:pPr>
      <w:r w:rsidRPr="000009B4">
        <w:rPr>
          <w:bCs/>
          <w:sz w:val="28"/>
          <w:szCs w:val="28"/>
        </w:rPr>
        <w:t xml:space="preserve">. </w:t>
      </w:r>
    </w:p>
    <w:p w:rsidR="00DE3CF7" w:rsidRDefault="00DE3CF7" w:rsidP="00DE3CF7">
      <w:pPr>
        <w:spacing w:line="360" w:lineRule="auto"/>
        <w:ind w:firstLine="600"/>
        <w:jc w:val="center"/>
        <w:rPr>
          <w:b/>
          <w:sz w:val="28"/>
          <w:szCs w:val="28"/>
        </w:rPr>
      </w:pPr>
    </w:p>
    <w:p w:rsidR="00DE3CF7" w:rsidRPr="00750433" w:rsidRDefault="00DE3CF7" w:rsidP="00DE3CF7">
      <w:pPr>
        <w:spacing w:line="360" w:lineRule="auto"/>
        <w:ind w:firstLine="600"/>
        <w:jc w:val="center"/>
        <w:rPr>
          <w:b/>
          <w:sz w:val="28"/>
          <w:szCs w:val="28"/>
        </w:rPr>
      </w:pPr>
      <w:r w:rsidRPr="00750433">
        <w:rPr>
          <w:b/>
          <w:sz w:val="28"/>
          <w:szCs w:val="28"/>
        </w:rPr>
        <w:t xml:space="preserve">Додаткова </w:t>
      </w:r>
    </w:p>
    <w:p w:rsidR="00DE3CF7" w:rsidRDefault="00DE3CF7" w:rsidP="00DE3CF7">
      <w:pPr>
        <w:ind w:left="720"/>
        <w:rPr>
          <w:sz w:val="28"/>
          <w:szCs w:val="28"/>
        </w:rPr>
      </w:pPr>
    </w:p>
    <w:p w:rsidR="00DE3CF7" w:rsidRPr="00FA5CAD" w:rsidRDefault="00DE3CF7" w:rsidP="00C3404B">
      <w:pPr>
        <w:pStyle w:val="a4"/>
        <w:numPr>
          <w:ilvl w:val="0"/>
          <w:numId w:val="17"/>
        </w:numPr>
        <w:spacing w:after="0" w:line="240" w:lineRule="auto"/>
        <w:ind w:left="284" w:firstLine="0"/>
        <w:rPr>
          <w:rFonts w:ascii="Times New Roman" w:hAnsi="Times New Roman" w:cs="Times New Roman"/>
          <w:sz w:val="28"/>
          <w:szCs w:val="28"/>
        </w:rPr>
      </w:pPr>
      <w:r w:rsidRPr="00FA5CAD">
        <w:rPr>
          <w:rFonts w:ascii="Times New Roman" w:hAnsi="Times New Roman" w:cs="Times New Roman"/>
          <w:bCs/>
          <w:sz w:val="28"/>
          <w:szCs w:val="28"/>
        </w:rPr>
        <w:t>Д’Суза Ентоні Сьогодніші лідери – надія на завтра / Пер. з англ. Остапа Гладкого, Львів, 2005.</w:t>
      </w:r>
    </w:p>
    <w:p w:rsidR="00DE3CF7" w:rsidRPr="00FA5CAD" w:rsidRDefault="00DE3CF7" w:rsidP="00C3404B">
      <w:pPr>
        <w:pStyle w:val="a4"/>
        <w:numPr>
          <w:ilvl w:val="0"/>
          <w:numId w:val="17"/>
        </w:numPr>
        <w:spacing w:after="0" w:line="240" w:lineRule="auto"/>
        <w:ind w:left="284" w:firstLine="0"/>
        <w:rPr>
          <w:rFonts w:ascii="Times New Roman" w:hAnsi="Times New Roman" w:cs="Times New Roman"/>
          <w:sz w:val="28"/>
          <w:szCs w:val="28"/>
        </w:rPr>
      </w:pPr>
      <w:r w:rsidRPr="00FA5CAD">
        <w:rPr>
          <w:rFonts w:ascii="Times New Roman" w:hAnsi="Times New Roman" w:cs="Times New Roman"/>
          <w:sz w:val="28"/>
          <w:szCs w:val="28"/>
        </w:rPr>
        <w:t>Морозов А.В., Чернилевский Д.В. Креативнаяпедагогика и психология: Учеб. пособие. - М..: Академический проект, 2004. - 2-е изд. - 560 с.</w:t>
      </w:r>
    </w:p>
    <w:p w:rsidR="00DE3CF7" w:rsidRPr="00FA5CAD" w:rsidRDefault="00DE3CF7" w:rsidP="00C3404B">
      <w:pPr>
        <w:pStyle w:val="a4"/>
        <w:numPr>
          <w:ilvl w:val="0"/>
          <w:numId w:val="17"/>
        </w:numPr>
        <w:spacing w:after="0" w:line="240" w:lineRule="auto"/>
        <w:ind w:left="284" w:firstLine="0"/>
        <w:rPr>
          <w:rFonts w:ascii="Times New Roman" w:hAnsi="Times New Roman" w:cs="Times New Roman"/>
          <w:sz w:val="28"/>
          <w:szCs w:val="28"/>
        </w:rPr>
      </w:pPr>
      <w:r w:rsidRPr="00FA5CAD">
        <w:rPr>
          <w:rFonts w:ascii="Times New Roman" w:hAnsi="Times New Roman" w:cs="Times New Roman"/>
          <w:sz w:val="28"/>
          <w:szCs w:val="28"/>
        </w:rPr>
        <w:t>Професійна освіта : словник : навч.посіб. / Уклад. С. У. Гончаренко та ін.; За ред. Н. Г. Ничкало. - К.: Вища освіта, 2000. - 380 с.</w:t>
      </w:r>
    </w:p>
    <w:p w:rsidR="00DE3CF7" w:rsidRPr="00FA5CAD" w:rsidRDefault="00DE3CF7" w:rsidP="00C3404B">
      <w:pPr>
        <w:pStyle w:val="a4"/>
        <w:numPr>
          <w:ilvl w:val="0"/>
          <w:numId w:val="17"/>
        </w:numPr>
        <w:spacing w:after="0" w:line="240" w:lineRule="auto"/>
        <w:ind w:left="284" w:firstLine="0"/>
        <w:rPr>
          <w:rFonts w:ascii="Times New Roman" w:hAnsi="Times New Roman" w:cs="Times New Roman"/>
          <w:sz w:val="28"/>
          <w:szCs w:val="28"/>
        </w:rPr>
      </w:pPr>
      <w:r w:rsidRPr="00FA5CAD">
        <w:rPr>
          <w:rFonts w:ascii="Times New Roman" w:hAnsi="Times New Roman" w:cs="Times New Roman"/>
          <w:bCs/>
          <w:sz w:val="28"/>
          <w:szCs w:val="28"/>
        </w:rPr>
        <w:t xml:space="preserve">Савчин М.В. Соціальна психологія – Дрогобич, 2001. </w:t>
      </w:r>
    </w:p>
    <w:p w:rsidR="00DE3CF7" w:rsidRPr="00FA5CAD" w:rsidRDefault="00DE3CF7" w:rsidP="00C3404B">
      <w:pPr>
        <w:pStyle w:val="a4"/>
        <w:numPr>
          <w:ilvl w:val="0"/>
          <w:numId w:val="17"/>
        </w:numPr>
        <w:spacing w:after="0" w:line="240" w:lineRule="auto"/>
        <w:ind w:left="284" w:firstLine="0"/>
        <w:rPr>
          <w:rFonts w:ascii="Times New Roman" w:hAnsi="Times New Roman" w:cs="Times New Roman"/>
          <w:sz w:val="28"/>
          <w:szCs w:val="28"/>
        </w:rPr>
      </w:pPr>
      <w:r w:rsidRPr="00FA5CAD">
        <w:rPr>
          <w:rFonts w:ascii="Times New Roman" w:hAnsi="Times New Roman" w:cs="Times New Roman"/>
          <w:sz w:val="28"/>
          <w:szCs w:val="28"/>
        </w:rPr>
        <w:t>Шварцм</w:t>
      </w:r>
      <w:r>
        <w:rPr>
          <w:rFonts w:ascii="Times New Roman" w:hAnsi="Times New Roman" w:cs="Times New Roman"/>
          <w:sz w:val="28"/>
          <w:szCs w:val="28"/>
        </w:rPr>
        <w:t>ан К.А. Философия и воспитание. Кр</w:t>
      </w:r>
      <w:r w:rsidRPr="00FA5CAD">
        <w:rPr>
          <w:rFonts w:ascii="Times New Roman" w:hAnsi="Times New Roman" w:cs="Times New Roman"/>
          <w:sz w:val="28"/>
          <w:szCs w:val="28"/>
        </w:rPr>
        <w:t xml:space="preserve">итическийанализнемарксистскихконцепций. - М.: Политиздат, 1989. - 208 с. </w:t>
      </w:r>
    </w:p>
    <w:p w:rsidR="00DE3CF7" w:rsidRDefault="00DE3CF7" w:rsidP="00DE3CF7">
      <w:pPr>
        <w:ind w:left="720"/>
        <w:rPr>
          <w:sz w:val="28"/>
          <w:szCs w:val="28"/>
        </w:rPr>
      </w:pPr>
    </w:p>
    <w:p w:rsidR="00DE3CF7" w:rsidRDefault="00DE3CF7" w:rsidP="00DE3CF7">
      <w:pPr>
        <w:ind w:left="720"/>
        <w:rPr>
          <w:sz w:val="28"/>
          <w:szCs w:val="28"/>
        </w:rPr>
      </w:pPr>
    </w:p>
    <w:p w:rsidR="003156E2" w:rsidRPr="00B56DA6" w:rsidRDefault="003156E2" w:rsidP="00DE3CF7">
      <w:pPr>
        <w:ind w:left="720"/>
        <w:rPr>
          <w:sz w:val="28"/>
          <w:szCs w:val="28"/>
        </w:rPr>
      </w:pPr>
    </w:p>
    <w:p w:rsidR="00DE3CF7" w:rsidRDefault="00DE3CF7" w:rsidP="00DE3CF7">
      <w:pPr>
        <w:pStyle w:val="7"/>
        <w:spacing w:line="360" w:lineRule="auto"/>
        <w:jc w:val="both"/>
      </w:pPr>
      <w:r>
        <w:lastRenderedPageBreak/>
        <w:t>13. Інформаційні ресурси</w:t>
      </w:r>
    </w:p>
    <w:p w:rsidR="00DE3CF7" w:rsidRDefault="00DE3CF7" w:rsidP="00C3404B">
      <w:pPr>
        <w:pStyle w:val="af1"/>
        <w:numPr>
          <w:ilvl w:val="1"/>
          <w:numId w:val="1"/>
        </w:numPr>
        <w:spacing w:line="360" w:lineRule="auto"/>
        <w:jc w:val="both"/>
        <w:rPr>
          <w:b w:val="0"/>
          <w:bCs w:val="0"/>
        </w:rPr>
      </w:pPr>
      <w:r>
        <w:rPr>
          <w:b w:val="0"/>
          <w:bCs w:val="0"/>
        </w:rPr>
        <w:t>освітні сайти Інтернет;</w:t>
      </w:r>
    </w:p>
    <w:p w:rsidR="00DE3CF7" w:rsidRDefault="00DE3CF7" w:rsidP="00C3404B">
      <w:pPr>
        <w:pStyle w:val="af1"/>
        <w:numPr>
          <w:ilvl w:val="1"/>
          <w:numId w:val="1"/>
        </w:numPr>
        <w:spacing w:line="360" w:lineRule="auto"/>
        <w:jc w:val="both"/>
        <w:rPr>
          <w:b w:val="0"/>
          <w:bCs w:val="0"/>
        </w:rPr>
      </w:pPr>
      <w:r>
        <w:rPr>
          <w:b w:val="0"/>
          <w:bCs w:val="0"/>
        </w:rPr>
        <w:t>фонди бібліотек:</w:t>
      </w:r>
    </w:p>
    <w:p w:rsidR="00DE3CF7" w:rsidRPr="0025273E" w:rsidRDefault="00DE3CF7" w:rsidP="00C3404B">
      <w:pPr>
        <w:pStyle w:val="af1"/>
        <w:numPr>
          <w:ilvl w:val="0"/>
          <w:numId w:val="2"/>
        </w:numPr>
        <w:spacing w:line="360" w:lineRule="auto"/>
        <w:jc w:val="both"/>
        <w:rPr>
          <w:b w:val="0"/>
          <w:bCs w:val="0"/>
        </w:rPr>
      </w:pPr>
      <w:r>
        <w:rPr>
          <w:b w:val="0"/>
          <w:bCs w:val="0"/>
        </w:rPr>
        <w:t>бібліотека кафедри педагогіки (вул.Туган-Барановського, 7);</w:t>
      </w:r>
    </w:p>
    <w:p w:rsidR="00DE3CF7" w:rsidRDefault="00DE3CF7" w:rsidP="00C3404B">
      <w:pPr>
        <w:pStyle w:val="af1"/>
        <w:numPr>
          <w:ilvl w:val="0"/>
          <w:numId w:val="2"/>
        </w:numPr>
        <w:spacing w:line="360" w:lineRule="auto"/>
        <w:jc w:val="both"/>
        <w:rPr>
          <w:b w:val="0"/>
          <w:bCs w:val="0"/>
        </w:rPr>
      </w:pPr>
      <w:r>
        <w:rPr>
          <w:b w:val="0"/>
          <w:bCs w:val="0"/>
        </w:rPr>
        <w:t xml:space="preserve">Львівська обласна педагогічна бібліотека (вул. Зелена, 24); </w:t>
      </w:r>
    </w:p>
    <w:p w:rsidR="00DE3CF7" w:rsidRDefault="00DE3CF7" w:rsidP="00C3404B">
      <w:pPr>
        <w:pStyle w:val="af1"/>
        <w:numPr>
          <w:ilvl w:val="0"/>
          <w:numId w:val="2"/>
        </w:numPr>
        <w:spacing w:line="360" w:lineRule="auto"/>
        <w:jc w:val="both"/>
        <w:rPr>
          <w:b w:val="0"/>
          <w:bCs w:val="0"/>
        </w:rPr>
      </w:pPr>
      <w:r>
        <w:rPr>
          <w:b w:val="0"/>
          <w:bCs w:val="0"/>
        </w:rPr>
        <w:t>Наукова бібліотека ЛНУ ім. Івана Франка (вул. Драгоманова, 5);</w:t>
      </w:r>
    </w:p>
    <w:p w:rsidR="00DE3CF7" w:rsidRDefault="00DE3CF7" w:rsidP="00C3404B">
      <w:pPr>
        <w:pStyle w:val="af1"/>
        <w:numPr>
          <w:ilvl w:val="0"/>
          <w:numId w:val="2"/>
        </w:numPr>
        <w:spacing w:line="360" w:lineRule="auto"/>
        <w:jc w:val="both"/>
        <w:rPr>
          <w:b w:val="0"/>
          <w:bCs w:val="0"/>
        </w:rPr>
      </w:pPr>
      <w:r>
        <w:rPr>
          <w:b w:val="0"/>
          <w:bCs w:val="0"/>
        </w:rPr>
        <w:t>Львівська наукова бібліотека ім. Василя Стефаника НАН України (вул. Стефаника, 2);</w:t>
      </w:r>
    </w:p>
    <w:p w:rsidR="00DE3CF7" w:rsidRPr="00B145BC" w:rsidRDefault="00DE3CF7" w:rsidP="00C3404B">
      <w:pPr>
        <w:pStyle w:val="af1"/>
        <w:numPr>
          <w:ilvl w:val="0"/>
          <w:numId w:val="2"/>
        </w:numPr>
        <w:spacing w:line="360" w:lineRule="auto"/>
        <w:jc w:val="both"/>
        <w:rPr>
          <w:b w:val="0"/>
          <w:bCs w:val="0"/>
        </w:rPr>
      </w:pPr>
      <w:r w:rsidRPr="00B145BC">
        <w:rPr>
          <w:b w:val="0"/>
          <w:bCs w:val="0"/>
        </w:rPr>
        <w:t>бібліотека Українського Католицього університету (вул. Свєціцького 17.).</w:t>
      </w:r>
    </w:p>
    <w:p w:rsidR="00DE3CF7" w:rsidRDefault="00DE3CF7" w:rsidP="00DE3CF7">
      <w:pPr>
        <w:spacing w:line="360" w:lineRule="auto"/>
        <w:jc w:val="center"/>
        <w:rPr>
          <w:b/>
        </w:rPr>
      </w:pPr>
      <w:r w:rsidRPr="00872ACB">
        <w:rPr>
          <w:sz w:val="28"/>
          <w:szCs w:val="28"/>
        </w:rPr>
        <w:br/>
      </w:r>
    </w:p>
    <w:p w:rsidR="00B04982" w:rsidRDefault="00B04982" w:rsidP="00405CF8">
      <w:pPr>
        <w:spacing w:line="360" w:lineRule="auto"/>
        <w:jc w:val="center"/>
        <w:rPr>
          <w:rFonts w:ascii="Times New Roman" w:hAnsi="Times New Roman" w:cs="Times New Roman"/>
          <w:b/>
          <w:sz w:val="28"/>
          <w:szCs w:val="28"/>
        </w:rPr>
      </w:pPr>
    </w:p>
    <w:p w:rsidR="00B04982" w:rsidRDefault="00B04982" w:rsidP="00405CF8">
      <w:pPr>
        <w:spacing w:line="360" w:lineRule="auto"/>
        <w:jc w:val="center"/>
        <w:rPr>
          <w:rFonts w:ascii="Times New Roman" w:hAnsi="Times New Roman" w:cs="Times New Roman"/>
          <w:b/>
          <w:sz w:val="28"/>
          <w:szCs w:val="28"/>
        </w:rPr>
      </w:pPr>
    </w:p>
    <w:p w:rsidR="00DE3CF7" w:rsidRDefault="00DE3CF7" w:rsidP="00405CF8">
      <w:pPr>
        <w:spacing w:line="360" w:lineRule="auto"/>
        <w:jc w:val="center"/>
        <w:rPr>
          <w:rFonts w:ascii="Times New Roman" w:hAnsi="Times New Roman" w:cs="Times New Roman"/>
          <w:b/>
          <w:sz w:val="28"/>
          <w:szCs w:val="28"/>
        </w:rPr>
      </w:pPr>
    </w:p>
    <w:p w:rsidR="00DE3CF7" w:rsidRDefault="00DE3CF7" w:rsidP="00405CF8">
      <w:pPr>
        <w:spacing w:line="360" w:lineRule="auto"/>
        <w:jc w:val="center"/>
        <w:rPr>
          <w:rFonts w:ascii="Times New Roman" w:hAnsi="Times New Roman" w:cs="Times New Roman"/>
          <w:b/>
          <w:sz w:val="28"/>
          <w:szCs w:val="28"/>
        </w:rPr>
      </w:pPr>
    </w:p>
    <w:p w:rsidR="00B04982" w:rsidRDefault="00B04982" w:rsidP="00405CF8">
      <w:pPr>
        <w:spacing w:line="360" w:lineRule="auto"/>
        <w:jc w:val="center"/>
        <w:rPr>
          <w:rFonts w:ascii="Times New Roman" w:hAnsi="Times New Roman" w:cs="Times New Roman"/>
          <w:b/>
          <w:sz w:val="28"/>
          <w:szCs w:val="28"/>
        </w:rPr>
      </w:pPr>
    </w:p>
    <w:p w:rsidR="00971B1F" w:rsidRPr="00971B1F" w:rsidRDefault="00971B1F" w:rsidP="00971B1F">
      <w:pPr>
        <w:pStyle w:val="21"/>
        <w:ind w:left="928"/>
        <w:rPr>
          <w:rFonts w:ascii="Times New Roman" w:hAnsi="Times New Roman" w:cs="Times New Roman"/>
          <w:bCs/>
          <w:sz w:val="24"/>
          <w:szCs w:val="24"/>
        </w:rPr>
      </w:pPr>
    </w:p>
    <w:p w:rsidR="00971B1F" w:rsidRPr="00971B1F" w:rsidRDefault="00971B1F" w:rsidP="00971B1F">
      <w:pPr>
        <w:spacing w:line="360" w:lineRule="auto"/>
        <w:rPr>
          <w:rFonts w:ascii="Times New Roman" w:hAnsi="Times New Roman" w:cs="Times New Roman"/>
          <w:b/>
          <w:bCs/>
          <w:sz w:val="24"/>
          <w:szCs w:val="24"/>
        </w:rPr>
      </w:pPr>
    </w:p>
    <w:p w:rsidR="00971B1F" w:rsidRPr="00971B1F" w:rsidRDefault="00971B1F" w:rsidP="00971B1F">
      <w:pPr>
        <w:pStyle w:val="21"/>
        <w:spacing w:line="360" w:lineRule="auto"/>
        <w:rPr>
          <w:rFonts w:ascii="Times New Roman" w:hAnsi="Times New Roman" w:cs="Times New Roman"/>
          <w:i/>
          <w:sz w:val="24"/>
          <w:szCs w:val="24"/>
        </w:rPr>
      </w:pPr>
    </w:p>
    <w:p w:rsidR="00971B1F" w:rsidRPr="00971B1F" w:rsidRDefault="00971B1F" w:rsidP="00971B1F">
      <w:pPr>
        <w:pStyle w:val="21"/>
        <w:spacing w:line="360" w:lineRule="auto"/>
        <w:rPr>
          <w:rFonts w:ascii="Times New Roman" w:hAnsi="Times New Roman" w:cs="Times New Roman"/>
          <w:i/>
          <w:sz w:val="24"/>
          <w:szCs w:val="24"/>
        </w:rPr>
      </w:pPr>
    </w:p>
    <w:p w:rsidR="00971B1F" w:rsidRPr="00971B1F" w:rsidRDefault="00971B1F" w:rsidP="00971B1F">
      <w:pPr>
        <w:pStyle w:val="a6"/>
        <w:rPr>
          <w:sz w:val="24"/>
          <w:szCs w:val="24"/>
        </w:rPr>
      </w:pPr>
    </w:p>
    <w:p w:rsidR="00971B1F" w:rsidRPr="00971B1F" w:rsidRDefault="00971B1F" w:rsidP="00971B1F">
      <w:pPr>
        <w:pStyle w:val="a6"/>
        <w:rPr>
          <w:sz w:val="24"/>
          <w:szCs w:val="24"/>
        </w:rPr>
      </w:pPr>
    </w:p>
    <w:p w:rsidR="00971B1F" w:rsidRPr="00971B1F" w:rsidRDefault="00971B1F" w:rsidP="00971B1F">
      <w:pPr>
        <w:rPr>
          <w:rFonts w:ascii="Times New Roman" w:hAnsi="Times New Roman" w:cs="Times New Roman"/>
          <w:sz w:val="24"/>
          <w:szCs w:val="24"/>
        </w:rPr>
      </w:pPr>
    </w:p>
    <w:p w:rsidR="00971B1F" w:rsidRPr="00971B1F" w:rsidRDefault="00971B1F" w:rsidP="00971B1F">
      <w:pPr>
        <w:rPr>
          <w:rFonts w:ascii="Times New Roman" w:hAnsi="Times New Roman" w:cs="Times New Roman"/>
          <w:sz w:val="24"/>
          <w:szCs w:val="24"/>
        </w:rPr>
      </w:pPr>
    </w:p>
    <w:p w:rsidR="00971B1F" w:rsidRPr="00971B1F" w:rsidRDefault="00971B1F" w:rsidP="00971B1F">
      <w:pPr>
        <w:tabs>
          <w:tab w:val="left" w:pos="567"/>
        </w:tabs>
        <w:ind w:left="786"/>
        <w:jc w:val="both"/>
        <w:rPr>
          <w:rFonts w:ascii="Times New Roman" w:hAnsi="Times New Roman" w:cs="Times New Roman"/>
          <w:bCs/>
          <w:sz w:val="24"/>
          <w:szCs w:val="24"/>
        </w:rPr>
      </w:pPr>
    </w:p>
    <w:p w:rsidR="00971B1F" w:rsidRPr="00971B1F" w:rsidRDefault="00971B1F" w:rsidP="00971B1F">
      <w:pPr>
        <w:rPr>
          <w:rFonts w:ascii="Times New Roman" w:hAnsi="Times New Roman" w:cs="Times New Roman"/>
          <w:b/>
          <w:sz w:val="24"/>
          <w:szCs w:val="24"/>
          <w:lang w:eastAsia="ru-RU"/>
        </w:rPr>
      </w:pPr>
    </w:p>
    <w:p w:rsidR="00434275" w:rsidRPr="00971B1F" w:rsidRDefault="00434275">
      <w:pPr>
        <w:rPr>
          <w:rFonts w:ascii="Times New Roman" w:hAnsi="Times New Roman" w:cs="Times New Roman"/>
          <w:b/>
          <w:sz w:val="24"/>
          <w:szCs w:val="24"/>
        </w:rPr>
      </w:pPr>
    </w:p>
    <w:sectPr w:rsidR="00434275" w:rsidRPr="00971B1F" w:rsidSect="007242FB">
      <w:footerReference w:type="default" r:id="rId8"/>
      <w:pgSz w:w="16838" w:h="11906" w:orient="landscape"/>
      <w:pgMar w:top="567"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AA" w:rsidRDefault="005C19AA" w:rsidP="00D62704">
      <w:pPr>
        <w:spacing w:after="0" w:line="240" w:lineRule="auto"/>
      </w:pPr>
      <w:r>
        <w:separator/>
      </w:r>
    </w:p>
  </w:endnote>
  <w:endnote w:type="continuationSeparator" w:id="0">
    <w:p w:rsidR="005C19AA" w:rsidRDefault="005C19AA" w:rsidP="00D6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abic Typesetting">
    <w:altName w:val="Courier New"/>
    <w:charset w:val="00"/>
    <w:family w:val="script"/>
    <w:pitch w:val="variable"/>
    <w:sig w:usb0="00000000"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18211"/>
      <w:docPartObj>
        <w:docPartGallery w:val="Page Numbers (Bottom of Page)"/>
        <w:docPartUnique/>
      </w:docPartObj>
    </w:sdtPr>
    <w:sdtEndPr>
      <w:rPr>
        <w:noProof/>
      </w:rPr>
    </w:sdtEndPr>
    <w:sdtContent>
      <w:p w:rsidR="00D62704" w:rsidRDefault="00165431">
        <w:pPr>
          <w:pStyle w:val="aa"/>
          <w:jc w:val="right"/>
        </w:pPr>
        <w:r>
          <w:fldChar w:fldCharType="begin"/>
        </w:r>
        <w:r w:rsidR="00D62704">
          <w:instrText xml:space="preserve"> PAGE   \* MERGEFORMAT </w:instrText>
        </w:r>
        <w:r>
          <w:fldChar w:fldCharType="separate"/>
        </w:r>
        <w:r w:rsidR="00A71F8D">
          <w:rPr>
            <w:noProof/>
          </w:rPr>
          <w:t>6</w:t>
        </w:r>
        <w:r>
          <w:rPr>
            <w:noProof/>
          </w:rPr>
          <w:fldChar w:fldCharType="end"/>
        </w:r>
      </w:p>
    </w:sdtContent>
  </w:sdt>
  <w:p w:rsidR="00D62704" w:rsidRDefault="00D627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AA" w:rsidRDefault="005C19AA" w:rsidP="00D62704">
      <w:pPr>
        <w:spacing w:after="0" w:line="240" w:lineRule="auto"/>
      </w:pPr>
      <w:r>
        <w:separator/>
      </w:r>
    </w:p>
  </w:footnote>
  <w:footnote w:type="continuationSeparator" w:id="0">
    <w:p w:rsidR="005C19AA" w:rsidRDefault="005C19AA" w:rsidP="00D62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54D"/>
    <w:multiLevelType w:val="hybridMultilevel"/>
    <w:tmpl w:val="5B867954"/>
    <w:lvl w:ilvl="0" w:tplc="9368A340">
      <w:start w:val="1"/>
      <w:numFmt w:val="decimal"/>
      <w:lvlText w:val="%1."/>
      <w:lvlJc w:val="left"/>
      <w:pPr>
        <w:ind w:left="1637" w:hanging="360"/>
      </w:pPr>
      <w:rPr>
        <w:rFonts w:hint="default"/>
        <w:b/>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 w15:restartNumberingAfterBreak="0">
    <w:nsid w:val="082A5B59"/>
    <w:multiLevelType w:val="hybridMultilevel"/>
    <w:tmpl w:val="4DEA83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EE778A"/>
    <w:multiLevelType w:val="hybridMultilevel"/>
    <w:tmpl w:val="36DAB116"/>
    <w:lvl w:ilvl="0" w:tplc="5E821C44">
      <w:start w:val="1"/>
      <w:numFmt w:val="decimal"/>
      <w:lvlText w:val="%1."/>
      <w:lvlJc w:val="left"/>
      <w:pPr>
        <w:tabs>
          <w:tab w:val="num" w:pos="1434"/>
        </w:tabs>
        <w:ind w:left="1434" w:hanging="360"/>
      </w:pPr>
      <w:rPr>
        <w:rFonts w:hint="default"/>
      </w:rPr>
    </w:lvl>
    <w:lvl w:ilvl="1" w:tplc="04190019" w:tentative="1">
      <w:start w:val="1"/>
      <w:numFmt w:val="lowerLetter"/>
      <w:lvlText w:val="%2."/>
      <w:lvlJc w:val="left"/>
      <w:pPr>
        <w:tabs>
          <w:tab w:val="num" w:pos="2154"/>
        </w:tabs>
        <w:ind w:left="2154" w:hanging="360"/>
      </w:pPr>
    </w:lvl>
    <w:lvl w:ilvl="2" w:tplc="0419001B" w:tentative="1">
      <w:start w:val="1"/>
      <w:numFmt w:val="lowerRoman"/>
      <w:lvlText w:val="%3."/>
      <w:lvlJc w:val="right"/>
      <w:pPr>
        <w:tabs>
          <w:tab w:val="num" w:pos="2874"/>
        </w:tabs>
        <w:ind w:left="2874" w:hanging="180"/>
      </w:pPr>
    </w:lvl>
    <w:lvl w:ilvl="3" w:tplc="0419000F" w:tentative="1">
      <w:start w:val="1"/>
      <w:numFmt w:val="decimal"/>
      <w:lvlText w:val="%4."/>
      <w:lvlJc w:val="left"/>
      <w:pPr>
        <w:tabs>
          <w:tab w:val="num" w:pos="3594"/>
        </w:tabs>
        <w:ind w:left="3594" w:hanging="360"/>
      </w:pPr>
    </w:lvl>
    <w:lvl w:ilvl="4" w:tplc="04190019" w:tentative="1">
      <w:start w:val="1"/>
      <w:numFmt w:val="lowerLetter"/>
      <w:lvlText w:val="%5."/>
      <w:lvlJc w:val="left"/>
      <w:pPr>
        <w:tabs>
          <w:tab w:val="num" w:pos="4314"/>
        </w:tabs>
        <w:ind w:left="4314" w:hanging="360"/>
      </w:pPr>
    </w:lvl>
    <w:lvl w:ilvl="5" w:tplc="0419001B" w:tentative="1">
      <w:start w:val="1"/>
      <w:numFmt w:val="lowerRoman"/>
      <w:lvlText w:val="%6."/>
      <w:lvlJc w:val="right"/>
      <w:pPr>
        <w:tabs>
          <w:tab w:val="num" w:pos="5034"/>
        </w:tabs>
        <w:ind w:left="5034" w:hanging="180"/>
      </w:pPr>
    </w:lvl>
    <w:lvl w:ilvl="6" w:tplc="0419000F" w:tentative="1">
      <w:start w:val="1"/>
      <w:numFmt w:val="decimal"/>
      <w:lvlText w:val="%7."/>
      <w:lvlJc w:val="left"/>
      <w:pPr>
        <w:tabs>
          <w:tab w:val="num" w:pos="5754"/>
        </w:tabs>
        <w:ind w:left="5754" w:hanging="360"/>
      </w:pPr>
    </w:lvl>
    <w:lvl w:ilvl="7" w:tplc="04190019" w:tentative="1">
      <w:start w:val="1"/>
      <w:numFmt w:val="lowerLetter"/>
      <w:lvlText w:val="%8."/>
      <w:lvlJc w:val="left"/>
      <w:pPr>
        <w:tabs>
          <w:tab w:val="num" w:pos="6474"/>
        </w:tabs>
        <w:ind w:left="6474" w:hanging="360"/>
      </w:pPr>
    </w:lvl>
    <w:lvl w:ilvl="8" w:tplc="0419001B" w:tentative="1">
      <w:start w:val="1"/>
      <w:numFmt w:val="lowerRoman"/>
      <w:lvlText w:val="%9."/>
      <w:lvlJc w:val="right"/>
      <w:pPr>
        <w:tabs>
          <w:tab w:val="num" w:pos="7194"/>
        </w:tabs>
        <w:ind w:left="7194" w:hanging="180"/>
      </w:pPr>
    </w:lvl>
  </w:abstractNum>
  <w:abstractNum w:abstractNumId="3" w15:restartNumberingAfterBreak="0">
    <w:nsid w:val="135D7C9C"/>
    <w:multiLevelType w:val="hybridMultilevel"/>
    <w:tmpl w:val="81D441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5C2E88"/>
    <w:multiLevelType w:val="hybridMultilevel"/>
    <w:tmpl w:val="0412888A"/>
    <w:lvl w:ilvl="0" w:tplc="E7D8C7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FE401FC"/>
    <w:multiLevelType w:val="hybridMultilevel"/>
    <w:tmpl w:val="DAB61B06"/>
    <w:lvl w:ilvl="0" w:tplc="AB042946">
      <w:start w:val="3"/>
      <w:numFmt w:val="bullet"/>
      <w:lvlText w:val="–"/>
      <w:lvlJc w:val="left"/>
      <w:pPr>
        <w:tabs>
          <w:tab w:val="num" w:pos="720"/>
        </w:tabs>
        <w:ind w:left="720" w:hanging="360"/>
      </w:pPr>
      <w:rPr>
        <w:rFonts w:ascii="Times New Roman" w:eastAsia="Times New Roman" w:hAnsi="Times New Roman" w:cs="Times New Roman" w:hint="default"/>
        <w:b/>
        <w:i/>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21037"/>
    <w:multiLevelType w:val="hybridMultilevel"/>
    <w:tmpl w:val="A93A9C9E"/>
    <w:lvl w:ilvl="0" w:tplc="6ADE55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7845CD"/>
    <w:multiLevelType w:val="hybridMultilevel"/>
    <w:tmpl w:val="3BF228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E3F2962"/>
    <w:multiLevelType w:val="hybridMultilevel"/>
    <w:tmpl w:val="EAD6B89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decimal"/>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F5F3B4A"/>
    <w:multiLevelType w:val="hybridMultilevel"/>
    <w:tmpl w:val="E1925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FCB68AF"/>
    <w:multiLevelType w:val="hybridMultilevel"/>
    <w:tmpl w:val="539036D0"/>
    <w:lvl w:ilvl="0" w:tplc="C6D0BFB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53B75D4"/>
    <w:multiLevelType w:val="hybridMultilevel"/>
    <w:tmpl w:val="272C208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56CB7886"/>
    <w:multiLevelType w:val="hybridMultilevel"/>
    <w:tmpl w:val="00AE91D6"/>
    <w:lvl w:ilvl="0" w:tplc="689E0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7CA0382"/>
    <w:multiLevelType w:val="hybridMultilevel"/>
    <w:tmpl w:val="8848D54C"/>
    <w:lvl w:ilvl="0" w:tplc="8C90F890">
      <w:start w:val="1"/>
      <w:numFmt w:val="decimal"/>
      <w:lvlText w:val="%1."/>
      <w:lvlJc w:val="left"/>
      <w:pPr>
        <w:ind w:left="123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B94B6D"/>
    <w:multiLevelType w:val="hybridMultilevel"/>
    <w:tmpl w:val="63F655DE"/>
    <w:lvl w:ilvl="0" w:tplc="8C90F890">
      <w:start w:val="1"/>
      <w:numFmt w:val="decimal"/>
      <w:lvlText w:val="%1."/>
      <w:lvlJc w:val="left"/>
      <w:pPr>
        <w:ind w:left="1230" w:hanging="360"/>
      </w:p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5" w15:restartNumberingAfterBreak="0">
    <w:nsid w:val="6B1B44C8"/>
    <w:multiLevelType w:val="hybridMultilevel"/>
    <w:tmpl w:val="A3A69F2A"/>
    <w:lvl w:ilvl="0" w:tplc="605E756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03A3AB6"/>
    <w:multiLevelType w:val="hybridMultilevel"/>
    <w:tmpl w:val="7A8A6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293353"/>
    <w:multiLevelType w:val="hybridMultilevel"/>
    <w:tmpl w:val="3800DA4A"/>
    <w:lvl w:ilvl="0" w:tplc="55A621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5"/>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3"/>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2"/>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7C41"/>
    <w:rsid w:val="00036C9A"/>
    <w:rsid w:val="00041587"/>
    <w:rsid w:val="0006296A"/>
    <w:rsid w:val="00077B43"/>
    <w:rsid w:val="00085FF9"/>
    <w:rsid w:val="000A01AC"/>
    <w:rsid w:val="000A419A"/>
    <w:rsid w:val="000D15BC"/>
    <w:rsid w:val="000D2A04"/>
    <w:rsid w:val="000E5876"/>
    <w:rsid w:val="00130D99"/>
    <w:rsid w:val="00134EB6"/>
    <w:rsid w:val="001356B9"/>
    <w:rsid w:val="00150801"/>
    <w:rsid w:val="0015566B"/>
    <w:rsid w:val="001643EC"/>
    <w:rsid w:val="00165431"/>
    <w:rsid w:val="001770C1"/>
    <w:rsid w:val="00184808"/>
    <w:rsid w:val="00187D2B"/>
    <w:rsid w:val="001A0B5E"/>
    <w:rsid w:val="001A5925"/>
    <w:rsid w:val="001A6526"/>
    <w:rsid w:val="001B13EF"/>
    <w:rsid w:val="001B7DB4"/>
    <w:rsid w:val="001C64E4"/>
    <w:rsid w:val="001D4FC8"/>
    <w:rsid w:val="001D603A"/>
    <w:rsid w:val="001E5530"/>
    <w:rsid w:val="001F0C4E"/>
    <w:rsid w:val="001F6F35"/>
    <w:rsid w:val="0020213C"/>
    <w:rsid w:val="00222299"/>
    <w:rsid w:val="00223CB3"/>
    <w:rsid w:val="00225BDD"/>
    <w:rsid w:val="00226432"/>
    <w:rsid w:val="00243D7F"/>
    <w:rsid w:val="0024784D"/>
    <w:rsid w:val="002616A0"/>
    <w:rsid w:val="002742D8"/>
    <w:rsid w:val="00286BCA"/>
    <w:rsid w:val="002C6EDD"/>
    <w:rsid w:val="00311B8E"/>
    <w:rsid w:val="003156E2"/>
    <w:rsid w:val="003212F5"/>
    <w:rsid w:val="00335E02"/>
    <w:rsid w:val="003447BE"/>
    <w:rsid w:val="003527B6"/>
    <w:rsid w:val="00354F7F"/>
    <w:rsid w:val="00372FFF"/>
    <w:rsid w:val="003768D0"/>
    <w:rsid w:val="003B5CEB"/>
    <w:rsid w:val="003C365E"/>
    <w:rsid w:val="003E3593"/>
    <w:rsid w:val="003E3CE1"/>
    <w:rsid w:val="003F7827"/>
    <w:rsid w:val="00405CF8"/>
    <w:rsid w:val="00412BCB"/>
    <w:rsid w:val="004149AE"/>
    <w:rsid w:val="00421714"/>
    <w:rsid w:val="00434275"/>
    <w:rsid w:val="00437FA3"/>
    <w:rsid w:val="00446234"/>
    <w:rsid w:val="004503FD"/>
    <w:rsid w:val="0046682C"/>
    <w:rsid w:val="0048670A"/>
    <w:rsid w:val="004A40B9"/>
    <w:rsid w:val="004D06EC"/>
    <w:rsid w:val="004E350C"/>
    <w:rsid w:val="004E743F"/>
    <w:rsid w:val="004F0E4B"/>
    <w:rsid w:val="00514DC1"/>
    <w:rsid w:val="00522CE0"/>
    <w:rsid w:val="005343D4"/>
    <w:rsid w:val="005465FB"/>
    <w:rsid w:val="00546E8F"/>
    <w:rsid w:val="00547A48"/>
    <w:rsid w:val="00550DC7"/>
    <w:rsid w:val="00557BDF"/>
    <w:rsid w:val="0056511D"/>
    <w:rsid w:val="00570448"/>
    <w:rsid w:val="00587D48"/>
    <w:rsid w:val="00594588"/>
    <w:rsid w:val="00594B62"/>
    <w:rsid w:val="00595B82"/>
    <w:rsid w:val="005A3187"/>
    <w:rsid w:val="005C19AA"/>
    <w:rsid w:val="005C6F2E"/>
    <w:rsid w:val="005D0DA1"/>
    <w:rsid w:val="005D582E"/>
    <w:rsid w:val="005E216D"/>
    <w:rsid w:val="005E376D"/>
    <w:rsid w:val="005E4549"/>
    <w:rsid w:val="006176CC"/>
    <w:rsid w:val="00624FA9"/>
    <w:rsid w:val="0063026E"/>
    <w:rsid w:val="006316E7"/>
    <w:rsid w:val="00632751"/>
    <w:rsid w:val="00634B47"/>
    <w:rsid w:val="00642554"/>
    <w:rsid w:val="006502BA"/>
    <w:rsid w:val="006546C0"/>
    <w:rsid w:val="00655D4B"/>
    <w:rsid w:val="006752FD"/>
    <w:rsid w:val="00676C47"/>
    <w:rsid w:val="00680FD6"/>
    <w:rsid w:val="006950BD"/>
    <w:rsid w:val="006A52D0"/>
    <w:rsid w:val="006D2493"/>
    <w:rsid w:val="006D3525"/>
    <w:rsid w:val="006E0413"/>
    <w:rsid w:val="006E2C2F"/>
    <w:rsid w:val="006E35A4"/>
    <w:rsid w:val="006F006B"/>
    <w:rsid w:val="006F130C"/>
    <w:rsid w:val="006F2A35"/>
    <w:rsid w:val="0071521E"/>
    <w:rsid w:val="00716A70"/>
    <w:rsid w:val="007242FB"/>
    <w:rsid w:val="00740480"/>
    <w:rsid w:val="00743D90"/>
    <w:rsid w:val="00746535"/>
    <w:rsid w:val="007465F3"/>
    <w:rsid w:val="0075690A"/>
    <w:rsid w:val="00777522"/>
    <w:rsid w:val="00791419"/>
    <w:rsid w:val="00816FCD"/>
    <w:rsid w:val="008207B8"/>
    <w:rsid w:val="00862991"/>
    <w:rsid w:val="0089197E"/>
    <w:rsid w:val="00893498"/>
    <w:rsid w:val="008944C6"/>
    <w:rsid w:val="0089705A"/>
    <w:rsid w:val="008C28EF"/>
    <w:rsid w:val="008D2865"/>
    <w:rsid w:val="008E1292"/>
    <w:rsid w:val="008F0173"/>
    <w:rsid w:val="008F0507"/>
    <w:rsid w:val="008F304A"/>
    <w:rsid w:val="0090403B"/>
    <w:rsid w:val="00943EC2"/>
    <w:rsid w:val="009643B4"/>
    <w:rsid w:val="00971B1F"/>
    <w:rsid w:val="009B1180"/>
    <w:rsid w:val="009B31DE"/>
    <w:rsid w:val="009B38C9"/>
    <w:rsid w:val="009B5759"/>
    <w:rsid w:val="009B6090"/>
    <w:rsid w:val="009B7626"/>
    <w:rsid w:val="009D2169"/>
    <w:rsid w:val="009E5037"/>
    <w:rsid w:val="009F555D"/>
    <w:rsid w:val="00A00D3B"/>
    <w:rsid w:val="00A05D16"/>
    <w:rsid w:val="00A13E3C"/>
    <w:rsid w:val="00A31893"/>
    <w:rsid w:val="00A35029"/>
    <w:rsid w:val="00A43767"/>
    <w:rsid w:val="00A476B7"/>
    <w:rsid w:val="00A529A3"/>
    <w:rsid w:val="00A57A88"/>
    <w:rsid w:val="00A71F8D"/>
    <w:rsid w:val="00A72FE4"/>
    <w:rsid w:val="00A730E0"/>
    <w:rsid w:val="00A84CCE"/>
    <w:rsid w:val="00A93A50"/>
    <w:rsid w:val="00AC75DB"/>
    <w:rsid w:val="00AD3077"/>
    <w:rsid w:val="00AD3F7E"/>
    <w:rsid w:val="00AD4DDD"/>
    <w:rsid w:val="00AE1B49"/>
    <w:rsid w:val="00AE24A9"/>
    <w:rsid w:val="00AF080A"/>
    <w:rsid w:val="00AF0B3C"/>
    <w:rsid w:val="00AF1BB1"/>
    <w:rsid w:val="00AF555F"/>
    <w:rsid w:val="00AF71B1"/>
    <w:rsid w:val="00B04982"/>
    <w:rsid w:val="00B11313"/>
    <w:rsid w:val="00B54ED5"/>
    <w:rsid w:val="00B632E3"/>
    <w:rsid w:val="00B72761"/>
    <w:rsid w:val="00B8417B"/>
    <w:rsid w:val="00BA0076"/>
    <w:rsid w:val="00BA07BD"/>
    <w:rsid w:val="00BA5256"/>
    <w:rsid w:val="00BB24FA"/>
    <w:rsid w:val="00BB7F85"/>
    <w:rsid w:val="00BC01A9"/>
    <w:rsid w:val="00BD0404"/>
    <w:rsid w:val="00BD7830"/>
    <w:rsid w:val="00C11A9E"/>
    <w:rsid w:val="00C3404B"/>
    <w:rsid w:val="00C3588F"/>
    <w:rsid w:val="00C52771"/>
    <w:rsid w:val="00C6149D"/>
    <w:rsid w:val="00C664F9"/>
    <w:rsid w:val="00C7659B"/>
    <w:rsid w:val="00C807D6"/>
    <w:rsid w:val="00C90BB5"/>
    <w:rsid w:val="00C930A5"/>
    <w:rsid w:val="00C930B2"/>
    <w:rsid w:val="00CE59E1"/>
    <w:rsid w:val="00D0420D"/>
    <w:rsid w:val="00D138E3"/>
    <w:rsid w:val="00D14CB1"/>
    <w:rsid w:val="00D41C7C"/>
    <w:rsid w:val="00D438BD"/>
    <w:rsid w:val="00D5666F"/>
    <w:rsid w:val="00D62704"/>
    <w:rsid w:val="00D67A3D"/>
    <w:rsid w:val="00D760BD"/>
    <w:rsid w:val="00D76F98"/>
    <w:rsid w:val="00D929E1"/>
    <w:rsid w:val="00D97FFD"/>
    <w:rsid w:val="00DA4E25"/>
    <w:rsid w:val="00DB4FAD"/>
    <w:rsid w:val="00DB5DD1"/>
    <w:rsid w:val="00DB6762"/>
    <w:rsid w:val="00DD6DC8"/>
    <w:rsid w:val="00DE145B"/>
    <w:rsid w:val="00DE3CF7"/>
    <w:rsid w:val="00E01578"/>
    <w:rsid w:val="00E01F8A"/>
    <w:rsid w:val="00E1010E"/>
    <w:rsid w:val="00E14DAD"/>
    <w:rsid w:val="00E168EF"/>
    <w:rsid w:val="00E23CA9"/>
    <w:rsid w:val="00E32F2A"/>
    <w:rsid w:val="00E359B8"/>
    <w:rsid w:val="00E4528B"/>
    <w:rsid w:val="00E57BDD"/>
    <w:rsid w:val="00E9067F"/>
    <w:rsid w:val="00EA02B7"/>
    <w:rsid w:val="00EB71F6"/>
    <w:rsid w:val="00EC3539"/>
    <w:rsid w:val="00ED5BE3"/>
    <w:rsid w:val="00ED7275"/>
    <w:rsid w:val="00EE34E7"/>
    <w:rsid w:val="00EE66C2"/>
    <w:rsid w:val="00F146F6"/>
    <w:rsid w:val="00F21CE3"/>
    <w:rsid w:val="00F77C41"/>
    <w:rsid w:val="00F801A1"/>
    <w:rsid w:val="00F84947"/>
    <w:rsid w:val="00F96A17"/>
    <w:rsid w:val="00FB4369"/>
    <w:rsid w:val="00FC4BB7"/>
    <w:rsid w:val="00FC6F34"/>
    <w:rsid w:val="00FE37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2CDA0-CF67-4447-AACD-BFF56321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41"/>
    <w:rPr>
      <w:lang w:val="uk-UA"/>
    </w:rPr>
  </w:style>
  <w:style w:type="paragraph" w:styleId="1">
    <w:name w:val="heading 1"/>
    <w:basedOn w:val="a"/>
    <w:next w:val="a"/>
    <w:link w:val="10"/>
    <w:qFormat/>
    <w:rsid w:val="007242FB"/>
    <w:pPr>
      <w:keepNext/>
      <w:spacing w:before="240" w:after="60" w:line="240" w:lineRule="auto"/>
      <w:outlineLvl w:val="0"/>
    </w:pPr>
    <w:rPr>
      <w:rFonts w:ascii="Arial" w:eastAsia="Times New Roman" w:hAnsi="Arial" w:cs="Arial"/>
      <w:b/>
      <w:bCs/>
      <w:kern w:val="32"/>
      <w:sz w:val="32"/>
      <w:szCs w:val="32"/>
      <w:lang w:eastAsia="uk-UA"/>
    </w:rPr>
  </w:style>
  <w:style w:type="paragraph" w:styleId="3">
    <w:name w:val="heading 3"/>
    <w:basedOn w:val="a"/>
    <w:next w:val="a"/>
    <w:link w:val="30"/>
    <w:uiPriority w:val="9"/>
    <w:semiHidden/>
    <w:unhideWhenUsed/>
    <w:qFormat/>
    <w:rsid w:val="005D582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21CE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E3CF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A419A"/>
    <w:pPr>
      <w:spacing w:after="0" w:line="240" w:lineRule="auto"/>
    </w:pPr>
    <w:rPr>
      <w:rFonts w:ascii="Calibri" w:eastAsia="Calibri" w:hAnsi="Calibri" w:cs="Calibri"/>
    </w:rPr>
  </w:style>
  <w:style w:type="paragraph" w:styleId="a4">
    <w:name w:val="List Paragraph"/>
    <w:basedOn w:val="a"/>
    <w:uiPriority w:val="34"/>
    <w:qFormat/>
    <w:rsid w:val="000A419A"/>
    <w:pPr>
      <w:ind w:left="720"/>
    </w:pPr>
    <w:rPr>
      <w:rFonts w:ascii="Calibri" w:eastAsia="Calibri" w:hAnsi="Calibri" w:cs="Calibri"/>
    </w:rPr>
  </w:style>
  <w:style w:type="character" w:styleId="a5">
    <w:name w:val="Hyperlink"/>
    <w:basedOn w:val="a0"/>
    <w:uiPriority w:val="99"/>
    <w:semiHidden/>
    <w:unhideWhenUsed/>
    <w:rsid w:val="00F77C41"/>
    <w:rPr>
      <w:color w:val="0000FF" w:themeColor="hyperlink"/>
      <w:u w:val="single"/>
    </w:rPr>
  </w:style>
  <w:style w:type="paragraph" w:styleId="a6">
    <w:name w:val="Body Text Indent"/>
    <w:basedOn w:val="a"/>
    <w:link w:val="a7"/>
    <w:unhideWhenUsed/>
    <w:rsid w:val="00F77C41"/>
    <w:pPr>
      <w:spacing w:after="120" w:line="240" w:lineRule="auto"/>
      <w:ind w:left="283"/>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rsid w:val="00F77C41"/>
    <w:rPr>
      <w:rFonts w:ascii="Times New Roman" w:eastAsia="Times New Roman" w:hAnsi="Times New Roman" w:cs="Times New Roman"/>
      <w:sz w:val="28"/>
      <w:szCs w:val="28"/>
      <w:lang w:eastAsia="ru-RU"/>
    </w:rPr>
  </w:style>
  <w:style w:type="paragraph" w:styleId="a8">
    <w:name w:val="header"/>
    <w:basedOn w:val="a"/>
    <w:link w:val="a9"/>
    <w:unhideWhenUsed/>
    <w:rsid w:val="00D62704"/>
    <w:pPr>
      <w:tabs>
        <w:tab w:val="center" w:pos="4677"/>
        <w:tab w:val="right" w:pos="9355"/>
      </w:tabs>
      <w:spacing w:after="0" w:line="240" w:lineRule="auto"/>
    </w:pPr>
  </w:style>
  <w:style w:type="character" w:customStyle="1" w:styleId="a9">
    <w:name w:val="Верхний колонтитул Знак"/>
    <w:basedOn w:val="a0"/>
    <w:link w:val="a8"/>
    <w:rsid w:val="00D62704"/>
  </w:style>
  <w:style w:type="paragraph" w:styleId="aa">
    <w:name w:val="footer"/>
    <w:basedOn w:val="a"/>
    <w:link w:val="ab"/>
    <w:uiPriority w:val="99"/>
    <w:unhideWhenUsed/>
    <w:rsid w:val="00D627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2704"/>
  </w:style>
  <w:style w:type="paragraph" w:styleId="ac">
    <w:name w:val="Balloon Text"/>
    <w:basedOn w:val="a"/>
    <w:link w:val="ad"/>
    <w:uiPriority w:val="99"/>
    <w:semiHidden/>
    <w:unhideWhenUsed/>
    <w:rsid w:val="00D6270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2704"/>
    <w:rPr>
      <w:rFonts w:ascii="Tahoma" w:hAnsi="Tahoma" w:cs="Tahoma"/>
      <w:sz w:val="16"/>
      <w:szCs w:val="16"/>
    </w:rPr>
  </w:style>
  <w:style w:type="paragraph" w:styleId="ae">
    <w:name w:val="Document Map"/>
    <w:basedOn w:val="a"/>
    <w:link w:val="af"/>
    <w:uiPriority w:val="99"/>
    <w:semiHidden/>
    <w:unhideWhenUsed/>
    <w:rsid w:val="007242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7242FB"/>
    <w:rPr>
      <w:rFonts w:ascii="Tahoma" w:hAnsi="Tahoma" w:cs="Tahoma"/>
      <w:sz w:val="16"/>
      <w:szCs w:val="16"/>
    </w:rPr>
  </w:style>
  <w:style w:type="character" w:customStyle="1" w:styleId="10">
    <w:name w:val="Заголовок 1 Знак"/>
    <w:basedOn w:val="a0"/>
    <w:link w:val="1"/>
    <w:rsid w:val="007242FB"/>
    <w:rPr>
      <w:rFonts w:ascii="Arial" w:eastAsia="Times New Roman" w:hAnsi="Arial" w:cs="Arial"/>
      <w:b/>
      <w:bCs/>
      <w:kern w:val="32"/>
      <w:sz w:val="32"/>
      <w:szCs w:val="32"/>
      <w:lang w:val="uk-UA" w:eastAsia="uk-UA"/>
    </w:rPr>
  </w:style>
  <w:style w:type="table" w:styleId="af0">
    <w:name w:val="Table Grid"/>
    <w:basedOn w:val="a1"/>
    <w:uiPriority w:val="59"/>
    <w:rsid w:val="008F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D582E"/>
    <w:rPr>
      <w:rFonts w:asciiTheme="majorHAnsi" w:eastAsiaTheme="majorEastAsia" w:hAnsiTheme="majorHAnsi" w:cstheme="majorBidi"/>
      <w:b/>
      <w:bCs/>
      <w:color w:val="4F81BD" w:themeColor="accent1"/>
    </w:rPr>
  </w:style>
  <w:style w:type="paragraph" w:styleId="af1">
    <w:name w:val="Subtitle"/>
    <w:basedOn w:val="a"/>
    <w:link w:val="af2"/>
    <w:qFormat/>
    <w:rsid w:val="00F146F6"/>
    <w:pPr>
      <w:spacing w:after="0" w:line="240" w:lineRule="auto"/>
      <w:jc w:val="center"/>
    </w:pPr>
    <w:rPr>
      <w:rFonts w:ascii="Times New Roman" w:eastAsia="Times New Roman" w:hAnsi="Times New Roman" w:cs="Times New Roman"/>
      <w:b/>
      <w:bCs/>
      <w:noProof/>
      <w:sz w:val="28"/>
      <w:szCs w:val="20"/>
      <w:lang w:eastAsia="ru-RU"/>
    </w:rPr>
  </w:style>
  <w:style w:type="character" w:customStyle="1" w:styleId="af2">
    <w:name w:val="Подзаголовок Знак"/>
    <w:basedOn w:val="a0"/>
    <w:link w:val="af1"/>
    <w:rsid w:val="00F146F6"/>
    <w:rPr>
      <w:rFonts w:ascii="Times New Roman" w:eastAsia="Times New Roman" w:hAnsi="Times New Roman" w:cs="Times New Roman"/>
      <w:b/>
      <w:bCs/>
      <w:noProof/>
      <w:sz w:val="28"/>
      <w:szCs w:val="20"/>
      <w:lang w:val="uk-UA" w:eastAsia="ru-RU"/>
    </w:rPr>
  </w:style>
  <w:style w:type="character" w:customStyle="1" w:styleId="50">
    <w:name w:val="Заголовок 5 Знак"/>
    <w:basedOn w:val="a0"/>
    <w:link w:val="5"/>
    <w:uiPriority w:val="9"/>
    <w:semiHidden/>
    <w:rsid w:val="00F21CE3"/>
    <w:rPr>
      <w:rFonts w:asciiTheme="majorHAnsi" w:eastAsiaTheme="majorEastAsia" w:hAnsiTheme="majorHAnsi" w:cstheme="majorBidi"/>
      <w:color w:val="243F60" w:themeColor="accent1" w:themeShade="7F"/>
    </w:rPr>
  </w:style>
  <w:style w:type="paragraph" w:styleId="2">
    <w:name w:val="Body Text 2"/>
    <w:basedOn w:val="a"/>
    <w:link w:val="20"/>
    <w:uiPriority w:val="99"/>
    <w:semiHidden/>
    <w:unhideWhenUsed/>
    <w:rsid w:val="00F21CE3"/>
    <w:pPr>
      <w:spacing w:after="120" w:line="480" w:lineRule="auto"/>
    </w:pPr>
  </w:style>
  <w:style w:type="character" w:customStyle="1" w:styleId="20">
    <w:name w:val="Основной текст 2 Знак"/>
    <w:basedOn w:val="a0"/>
    <w:link w:val="2"/>
    <w:uiPriority w:val="99"/>
    <w:semiHidden/>
    <w:rsid w:val="00F21CE3"/>
  </w:style>
  <w:style w:type="paragraph" w:styleId="21">
    <w:name w:val="Body Text Indent 2"/>
    <w:basedOn w:val="a"/>
    <w:link w:val="22"/>
    <w:uiPriority w:val="99"/>
    <w:unhideWhenUsed/>
    <w:rsid w:val="00971B1F"/>
    <w:pPr>
      <w:spacing w:after="120" w:line="480" w:lineRule="auto"/>
      <w:ind w:left="283"/>
    </w:pPr>
  </w:style>
  <w:style w:type="character" w:customStyle="1" w:styleId="22">
    <w:name w:val="Основной текст с отступом 2 Знак"/>
    <w:basedOn w:val="a0"/>
    <w:link w:val="21"/>
    <w:uiPriority w:val="99"/>
    <w:rsid w:val="00971B1F"/>
  </w:style>
  <w:style w:type="paragraph" w:customStyle="1" w:styleId="Normal1">
    <w:name w:val="Normal1"/>
    <w:rsid w:val="003768D0"/>
    <w:pPr>
      <w:widowControl w:val="0"/>
      <w:snapToGrid w:val="0"/>
      <w:spacing w:after="0" w:line="300" w:lineRule="auto"/>
      <w:ind w:firstLine="420"/>
      <w:jc w:val="both"/>
    </w:pPr>
    <w:rPr>
      <w:rFonts w:ascii="Times New Roman" w:eastAsia="Times New Roman" w:hAnsi="Times New Roman" w:cs="Times New Roman"/>
      <w:szCs w:val="20"/>
      <w:lang w:val="uk-UA" w:eastAsia="uk-UA"/>
    </w:rPr>
  </w:style>
  <w:style w:type="character" w:customStyle="1" w:styleId="link1">
    <w:name w:val="link1"/>
    <w:basedOn w:val="a0"/>
    <w:rsid w:val="00634B47"/>
  </w:style>
  <w:style w:type="character" w:customStyle="1" w:styleId="70">
    <w:name w:val="Заголовок 7 Знак"/>
    <w:basedOn w:val="a0"/>
    <w:link w:val="7"/>
    <w:uiPriority w:val="9"/>
    <w:semiHidden/>
    <w:rsid w:val="00DE3CF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800">
      <w:bodyDiv w:val="1"/>
      <w:marLeft w:val="0"/>
      <w:marRight w:val="0"/>
      <w:marTop w:val="0"/>
      <w:marBottom w:val="0"/>
      <w:divBdr>
        <w:top w:val="none" w:sz="0" w:space="0" w:color="auto"/>
        <w:left w:val="none" w:sz="0" w:space="0" w:color="auto"/>
        <w:bottom w:val="none" w:sz="0" w:space="0" w:color="auto"/>
        <w:right w:val="none" w:sz="0" w:space="0" w:color="auto"/>
      </w:divBdr>
    </w:div>
    <w:div w:id="19744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7C2D-B5A6-4436-816C-B5242FEF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3042</Words>
  <Characters>17342</Characters>
  <Application>Microsoft Office Word</Application>
  <DocSecurity>0</DocSecurity>
  <Lines>144</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BEGGI</dc:creator>
  <cp:keywords/>
  <dc:description/>
  <cp:lastModifiedBy>Volodymyra</cp:lastModifiedBy>
  <cp:revision>234</cp:revision>
  <cp:lastPrinted>2011-02-03T09:10:00Z</cp:lastPrinted>
  <dcterms:created xsi:type="dcterms:W3CDTF">2011-02-02T19:22:00Z</dcterms:created>
  <dcterms:modified xsi:type="dcterms:W3CDTF">2018-10-21T14:23:00Z</dcterms:modified>
</cp:coreProperties>
</file>