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E2" w:rsidRPr="009065E2" w:rsidRDefault="002C603D" w:rsidP="006D7C79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9065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</w:t>
      </w:r>
    </w:p>
    <w:p w:rsidR="009065E2" w:rsidRPr="00C12843" w:rsidRDefault="009065E2" w:rsidP="000763E6">
      <w:pPr>
        <w:tabs>
          <w:tab w:val="num" w:pos="851"/>
        </w:tabs>
        <w:spacing w:after="0" w:line="240" w:lineRule="auto"/>
        <w:ind w:left="851" w:hanging="284"/>
        <w:jc w:val="center"/>
        <w:rPr>
          <w:rFonts w:ascii="Times New Roman" w:hAnsi="Times New Roman"/>
          <w:sz w:val="24"/>
          <w:szCs w:val="24"/>
          <w:lang w:val="ru-RU"/>
        </w:rPr>
      </w:pPr>
      <w:r w:rsidRPr="00C12843">
        <w:rPr>
          <w:rFonts w:ascii="Times New Roman" w:hAnsi="Times New Roman"/>
          <w:sz w:val="24"/>
          <w:szCs w:val="24"/>
        </w:rPr>
        <w:t>Львівський національний університет імені Івана Франка</w:t>
      </w:r>
    </w:p>
    <w:p w:rsidR="009065E2" w:rsidRPr="00C12843" w:rsidRDefault="009065E2" w:rsidP="000763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12843">
        <w:rPr>
          <w:rFonts w:ascii="Times New Roman" w:hAnsi="Times New Roman"/>
          <w:sz w:val="24"/>
          <w:szCs w:val="24"/>
          <w:lang w:val="ru-RU"/>
        </w:rPr>
        <w:t>Факультет педагогічної освіти</w:t>
      </w:r>
    </w:p>
    <w:p w:rsidR="009065E2" w:rsidRPr="00C12843" w:rsidRDefault="009065E2" w:rsidP="000763E6">
      <w:pPr>
        <w:tabs>
          <w:tab w:val="left" w:pos="67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65E2" w:rsidRPr="00C12843" w:rsidRDefault="009065E2" w:rsidP="000763E6">
      <w:pPr>
        <w:tabs>
          <w:tab w:val="left" w:pos="67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12843">
        <w:rPr>
          <w:rFonts w:ascii="Times New Roman" w:hAnsi="Times New Roman"/>
          <w:sz w:val="24"/>
          <w:szCs w:val="24"/>
        </w:rPr>
        <w:t>«Затверджую»                                                     «____» ___________201</w:t>
      </w:r>
      <w:r>
        <w:rPr>
          <w:rFonts w:ascii="Times New Roman" w:hAnsi="Times New Roman"/>
          <w:sz w:val="24"/>
          <w:szCs w:val="24"/>
        </w:rPr>
        <w:t>9</w:t>
      </w:r>
      <w:r w:rsidRPr="00C12843">
        <w:rPr>
          <w:rFonts w:ascii="Times New Roman" w:hAnsi="Times New Roman"/>
          <w:sz w:val="24"/>
          <w:szCs w:val="24"/>
        </w:rPr>
        <w:t xml:space="preserve"> р.</w:t>
      </w:r>
    </w:p>
    <w:p w:rsidR="009065E2" w:rsidRPr="00C12843" w:rsidRDefault="009065E2" w:rsidP="000763E6">
      <w:pPr>
        <w:tabs>
          <w:tab w:val="left" w:pos="67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65E2" w:rsidRPr="00C12843" w:rsidRDefault="009065E2" w:rsidP="000763E6">
      <w:pPr>
        <w:tabs>
          <w:tab w:val="left" w:pos="67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12843">
        <w:rPr>
          <w:rFonts w:ascii="Times New Roman" w:hAnsi="Times New Roman"/>
          <w:sz w:val="24"/>
          <w:szCs w:val="24"/>
        </w:rPr>
        <w:t xml:space="preserve">  Ректор                                                           проф. В.П.Мельник</w:t>
      </w:r>
    </w:p>
    <w:p w:rsidR="009065E2" w:rsidRPr="00C12843" w:rsidRDefault="009065E2" w:rsidP="000763E6">
      <w:pPr>
        <w:tabs>
          <w:tab w:val="left" w:pos="67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65E2" w:rsidRPr="00C12843" w:rsidRDefault="009065E2" w:rsidP="000763E6">
      <w:pPr>
        <w:tabs>
          <w:tab w:val="left" w:pos="67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12843">
        <w:rPr>
          <w:rFonts w:ascii="Times New Roman" w:hAnsi="Times New Roman"/>
          <w:sz w:val="24"/>
          <w:szCs w:val="24"/>
        </w:rPr>
        <w:t>№ особової справи __</w:t>
      </w:r>
      <w:r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 w:rsidRPr="00C12843">
        <w:rPr>
          <w:rFonts w:ascii="Times New Roman" w:hAnsi="Times New Roman"/>
          <w:sz w:val="24"/>
          <w:szCs w:val="24"/>
        </w:rPr>
        <w:t xml:space="preserve"> Варіант _____________</w:t>
      </w:r>
    </w:p>
    <w:p w:rsidR="009065E2" w:rsidRPr="00C12843" w:rsidRDefault="009065E2" w:rsidP="009065E2">
      <w:pPr>
        <w:tabs>
          <w:tab w:val="left" w:pos="6795"/>
        </w:tabs>
        <w:rPr>
          <w:rFonts w:ascii="Times New Roman" w:hAnsi="Times New Roman"/>
          <w:sz w:val="24"/>
          <w:szCs w:val="24"/>
        </w:rPr>
      </w:pPr>
    </w:p>
    <w:p w:rsidR="009065E2" w:rsidRPr="000763E6" w:rsidRDefault="009065E2" w:rsidP="009065E2">
      <w:pPr>
        <w:tabs>
          <w:tab w:val="left" w:pos="6795"/>
        </w:tabs>
        <w:jc w:val="center"/>
        <w:rPr>
          <w:rFonts w:ascii="Times New Roman" w:hAnsi="Times New Roman"/>
          <w:sz w:val="24"/>
          <w:szCs w:val="24"/>
        </w:rPr>
      </w:pPr>
      <w:r w:rsidRPr="00C12843">
        <w:rPr>
          <w:rFonts w:ascii="Times New Roman" w:hAnsi="Times New Roman"/>
          <w:sz w:val="24"/>
          <w:szCs w:val="24"/>
        </w:rPr>
        <w:t xml:space="preserve">СПЕЦІАЛЬНІСТЬ </w:t>
      </w:r>
      <w:r>
        <w:rPr>
          <w:rFonts w:ascii="Times New Roman" w:hAnsi="Times New Roman"/>
          <w:sz w:val="24"/>
          <w:szCs w:val="24"/>
        </w:rPr>
        <w:t>01</w:t>
      </w:r>
      <w:r w:rsidRPr="000763E6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«</w:t>
      </w:r>
      <w:r w:rsidRPr="000763E6">
        <w:rPr>
          <w:rFonts w:ascii="Times New Roman" w:hAnsi="Times New Roman"/>
          <w:sz w:val="24"/>
          <w:szCs w:val="24"/>
        </w:rPr>
        <w:t>СПЕЦІАЛЬНА</w:t>
      </w:r>
      <w:r w:rsidRPr="00C12843">
        <w:rPr>
          <w:rFonts w:ascii="Times New Roman" w:hAnsi="Times New Roman"/>
          <w:sz w:val="24"/>
          <w:szCs w:val="24"/>
        </w:rPr>
        <w:t xml:space="preserve"> ОСВІТА»</w:t>
      </w:r>
    </w:p>
    <w:p w:rsidR="009065E2" w:rsidRPr="000763E6" w:rsidRDefault="009065E2" w:rsidP="000763E6">
      <w:pPr>
        <w:tabs>
          <w:tab w:val="left" w:pos="6795"/>
        </w:tabs>
        <w:rPr>
          <w:rFonts w:ascii="Times New Roman" w:hAnsi="Times New Roman"/>
          <w:sz w:val="24"/>
          <w:szCs w:val="24"/>
        </w:rPr>
      </w:pPr>
    </w:p>
    <w:p w:rsidR="009065E2" w:rsidRPr="008256CD" w:rsidRDefault="009065E2" w:rsidP="009065E2">
      <w:pPr>
        <w:rPr>
          <w:rFonts w:ascii="Times New Roman" w:hAnsi="Times New Roman"/>
          <w:sz w:val="24"/>
          <w:szCs w:val="24"/>
        </w:rPr>
      </w:pPr>
      <w:r w:rsidRPr="008256CD">
        <w:rPr>
          <w:rFonts w:ascii="Times New Roman" w:hAnsi="Times New Roman"/>
          <w:sz w:val="24"/>
          <w:szCs w:val="24"/>
          <w:u w:val="single"/>
        </w:rPr>
        <w:t>Вказівки:</w:t>
      </w:r>
      <w:r w:rsidRPr="008256CD">
        <w:rPr>
          <w:rFonts w:ascii="Times New Roman" w:hAnsi="Times New Roman"/>
          <w:sz w:val="24"/>
          <w:szCs w:val="24"/>
        </w:rPr>
        <w:t xml:space="preserve"> У дужках (…..) вкажіть номер правильної відповіді і запишіть її у відповідній клітинці талону відповідей. Виправлення відповідей у завданнях та в талоні не допускається.</w:t>
      </w:r>
    </w:p>
    <w:p w:rsidR="00DD6678" w:rsidRPr="00DD6678" w:rsidRDefault="00DD6678" w:rsidP="006D7C79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265" w:rsidRPr="000763E6" w:rsidRDefault="00A41265" w:rsidP="00BD004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63E6">
        <w:rPr>
          <w:rFonts w:ascii="Times New Roman" w:hAnsi="Times New Roman" w:cs="Times New Roman"/>
          <w:sz w:val="24"/>
          <w:szCs w:val="24"/>
          <w:lang w:val="en-US"/>
        </w:rPr>
        <w:t>(……..)</w:t>
      </w:r>
    </w:p>
    <w:p w:rsidR="00DD6678" w:rsidRPr="000763E6" w:rsidRDefault="00DD6678" w:rsidP="00A41265">
      <w:pPr>
        <w:pStyle w:val="a8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63E6">
        <w:rPr>
          <w:rFonts w:ascii="Times New Roman" w:hAnsi="Times New Roman" w:cs="Times New Roman"/>
          <w:b/>
          <w:sz w:val="24"/>
          <w:szCs w:val="24"/>
          <w:lang w:val="ru-RU"/>
        </w:rPr>
        <w:t>Який термін не підходить до наведеного визначення</w:t>
      </w:r>
      <w:r w:rsidRPr="000763E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25B46" w:rsidRPr="000763E6" w:rsidRDefault="00A25B46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0763E6">
        <w:rPr>
          <w:rFonts w:ascii="Times New Roman" w:hAnsi="Times New Roman" w:cs="Times New Roman"/>
          <w:sz w:val="24"/>
          <w:szCs w:val="24"/>
        </w:rPr>
        <w:t xml:space="preserve">аука про психофізіологічні особливості розвитку дітей </w:t>
      </w:r>
      <w:r w:rsidR="00DD6678" w:rsidRPr="000763E6">
        <w:rPr>
          <w:rFonts w:ascii="Times New Roman" w:hAnsi="Times New Roman" w:cs="Times New Roman"/>
          <w:sz w:val="24"/>
          <w:szCs w:val="24"/>
        </w:rPr>
        <w:t>з фізичними та психічними порушеннями</w:t>
      </w:r>
      <w:r w:rsidRPr="000763E6">
        <w:rPr>
          <w:rFonts w:ascii="Times New Roman" w:hAnsi="Times New Roman" w:cs="Times New Roman"/>
          <w:sz w:val="24"/>
          <w:szCs w:val="24"/>
        </w:rPr>
        <w:t xml:space="preserve"> має назву:</w:t>
      </w:r>
    </w:p>
    <w:p w:rsidR="00A25B46" w:rsidRPr="000763E6" w:rsidRDefault="00DD6678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1. С</w:t>
      </w:r>
      <w:r w:rsidR="00A70B00" w:rsidRPr="000763E6">
        <w:rPr>
          <w:rFonts w:ascii="Times New Roman" w:hAnsi="Times New Roman" w:cs="Times New Roman"/>
          <w:sz w:val="24"/>
          <w:szCs w:val="24"/>
        </w:rPr>
        <w:t>пеціальна</w:t>
      </w:r>
      <w:r w:rsidRPr="000763E6">
        <w:rPr>
          <w:rFonts w:ascii="Times New Roman" w:hAnsi="Times New Roman" w:cs="Times New Roman"/>
          <w:sz w:val="24"/>
          <w:szCs w:val="24"/>
        </w:rPr>
        <w:t xml:space="preserve"> педагогіка</w:t>
      </w:r>
    </w:p>
    <w:p w:rsidR="00DD6678" w:rsidRPr="000763E6" w:rsidRDefault="00DD6678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2. Дефектологія</w:t>
      </w:r>
    </w:p>
    <w:p w:rsidR="00A25B46" w:rsidRPr="000763E6" w:rsidRDefault="00DD6678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3. Корекційна педагогіка</w:t>
      </w:r>
    </w:p>
    <w:p w:rsidR="00A25B46" w:rsidRPr="000763E6" w:rsidRDefault="00DD6678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4. Соціальна педагогіка</w:t>
      </w:r>
    </w:p>
    <w:p w:rsidR="00DD6678" w:rsidRPr="000763E6" w:rsidRDefault="00DD6678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41265" w:rsidRPr="000763E6" w:rsidRDefault="00A41265" w:rsidP="006D7C79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63E6">
        <w:rPr>
          <w:rFonts w:ascii="Times New Roman" w:hAnsi="Times New Roman" w:cs="Times New Roman"/>
          <w:sz w:val="24"/>
          <w:szCs w:val="24"/>
        </w:rPr>
        <w:t xml:space="preserve">   </w:t>
      </w:r>
      <w:r w:rsidR="00A25B46" w:rsidRPr="000763E6">
        <w:rPr>
          <w:rFonts w:ascii="Times New Roman" w:hAnsi="Times New Roman" w:cs="Times New Roman"/>
          <w:sz w:val="24"/>
          <w:szCs w:val="24"/>
        </w:rPr>
        <w:t>2.</w:t>
      </w:r>
      <w:r w:rsidR="00DD6678" w:rsidRPr="000763E6">
        <w:rPr>
          <w:rFonts w:ascii="Times New Roman" w:hAnsi="Times New Roman" w:cs="Times New Roman"/>
          <w:sz w:val="24"/>
          <w:szCs w:val="24"/>
        </w:rPr>
        <w:t xml:space="preserve"> </w:t>
      </w:r>
      <w:r w:rsidRPr="000763E6">
        <w:rPr>
          <w:rFonts w:ascii="Times New Roman" w:hAnsi="Times New Roman" w:cs="Times New Roman"/>
          <w:sz w:val="24"/>
          <w:szCs w:val="24"/>
          <w:lang w:val="ru-RU"/>
        </w:rPr>
        <w:t>(……)</w:t>
      </w:r>
    </w:p>
    <w:p w:rsidR="00A70B00" w:rsidRPr="000763E6" w:rsidRDefault="00DD6678" w:rsidP="006D7C79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3E6">
        <w:rPr>
          <w:rFonts w:ascii="Times New Roman" w:hAnsi="Times New Roman" w:cs="Times New Roman"/>
          <w:b/>
          <w:sz w:val="24"/>
          <w:szCs w:val="24"/>
        </w:rPr>
        <w:t>Спеціальна</w:t>
      </w:r>
      <w:r w:rsidR="00A70B00" w:rsidRPr="000763E6">
        <w:rPr>
          <w:rFonts w:ascii="Times New Roman" w:hAnsi="Times New Roman" w:cs="Times New Roman"/>
          <w:b/>
          <w:sz w:val="24"/>
          <w:szCs w:val="24"/>
        </w:rPr>
        <w:t xml:space="preserve"> педагогіка об’єднує ряд самостійних галузей, до яких не належать:</w:t>
      </w:r>
    </w:p>
    <w:p w:rsidR="00A70B00" w:rsidRPr="000763E6" w:rsidRDefault="00DD6678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 xml:space="preserve">1. </w:t>
      </w:r>
      <w:r w:rsidR="008B2140" w:rsidRPr="000763E6">
        <w:rPr>
          <w:rFonts w:ascii="Times New Roman" w:hAnsi="Times New Roman" w:cs="Times New Roman"/>
          <w:sz w:val="24"/>
          <w:szCs w:val="24"/>
        </w:rPr>
        <w:t>Тифлопедагогіка</w:t>
      </w:r>
    </w:p>
    <w:p w:rsidR="00A70B00" w:rsidRPr="000763E6" w:rsidRDefault="00DD6678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2. Логопедагогіка</w:t>
      </w:r>
    </w:p>
    <w:p w:rsidR="00C64998" w:rsidRPr="000763E6" w:rsidRDefault="00DD6678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3. Невропатологія</w:t>
      </w:r>
    </w:p>
    <w:p w:rsidR="00C64998" w:rsidRPr="000763E6" w:rsidRDefault="00DD6678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4. Сурдопедагогіка</w:t>
      </w:r>
    </w:p>
    <w:p w:rsidR="00DD6678" w:rsidRPr="000763E6" w:rsidRDefault="00DD6678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41265" w:rsidRPr="000763E6" w:rsidRDefault="00A41265" w:rsidP="00A41265">
      <w:pPr>
        <w:pStyle w:val="a8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63E6">
        <w:rPr>
          <w:rFonts w:ascii="Times New Roman" w:hAnsi="Times New Roman" w:cs="Times New Roman"/>
          <w:sz w:val="24"/>
          <w:szCs w:val="24"/>
          <w:lang w:val="en-US"/>
        </w:rPr>
        <w:t>(……)</w:t>
      </w:r>
    </w:p>
    <w:p w:rsidR="00C64998" w:rsidRPr="000763E6" w:rsidRDefault="00C64998" w:rsidP="006D7C79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3E6">
        <w:rPr>
          <w:rFonts w:ascii="Times New Roman" w:hAnsi="Times New Roman" w:cs="Times New Roman"/>
          <w:b/>
          <w:sz w:val="24"/>
          <w:szCs w:val="24"/>
        </w:rPr>
        <w:t>Тифлопедагогіка вивчає:</w:t>
      </w:r>
    </w:p>
    <w:p w:rsidR="00C64998" w:rsidRPr="000763E6" w:rsidRDefault="00DD6678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1. П</w:t>
      </w:r>
      <w:r w:rsidR="00C64998" w:rsidRPr="000763E6">
        <w:rPr>
          <w:rFonts w:ascii="Times New Roman" w:hAnsi="Times New Roman" w:cs="Times New Roman"/>
          <w:sz w:val="24"/>
          <w:szCs w:val="24"/>
        </w:rPr>
        <w:t>итання виховання та навчання дітей з порушеннями слуху</w:t>
      </w:r>
    </w:p>
    <w:p w:rsidR="00C64998" w:rsidRPr="000763E6" w:rsidRDefault="00DD6678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2. П</w:t>
      </w:r>
      <w:r w:rsidR="00C64998" w:rsidRPr="000763E6">
        <w:rPr>
          <w:rFonts w:ascii="Times New Roman" w:hAnsi="Times New Roman" w:cs="Times New Roman"/>
          <w:sz w:val="24"/>
          <w:szCs w:val="24"/>
        </w:rPr>
        <w:t>итання виховання та н</w:t>
      </w:r>
      <w:r w:rsidRPr="000763E6">
        <w:rPr>
          <w:rFonts w:ascii="Times New Roman" w:hAnsi="Times New Roman" w:cs="Times New Roman"/>
          <w:sz w:val="24"/>
          <w:szCs w:val="24"/>
        </w:rPr>
        <w:t>авчання дітей з порушенням зору</w:t>
      </w:r>
    </w:p>
    <w:p w:rsidR="00B85890" w:rsidRPr="000763E6" w:rsidRDefault="00DD6678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3. П</w:t>
      </w:r>
      <w:r w:rsidR="00C64998" w:rsidRPr="000763E6">
        <w:rPr>
          <w:rFonts w:ascii="Times New Roman" w:hAnsi="Times New Roman" w:cs="Times New Roman"/>
          <w:sz w:val="24"/>
          <w:szCs w:val="24"/>
        </w:rPr>
        <w:t>итання вихованн</w:t>
      </w:r>
      <w:r w:rsidR="000742C3" w:rsidRPr="000763E6">
        <w:rPr>
          <w:rFonts w:ascii="Times New Roman" w:hAnsi="Times New Roman" w:cs="Times New Roman"/>
          <w:sz w:val="24"/>
          <w:szCs w:val="24"/>
        </w:rPr>
        <w:t>я та навчання</w:t>
      </w:r>
      <w:r w:rsidR="00C64998" w:rsidRPr="000763E6">
        <w:rPr>
          <w:rFonts w:ascii="Times New Roman" w:hAnsi="Times New Roman" w:cs="Times New Roman"/>
          <w:sz w:val="24"/>
          <w:szCs w:val="24"/>
        </w:rPr>
        <w:t xml:space="preserve"> </w:t>
      </w:r>
      <w:r w:rsidRPr="000763E6">
        <w:rPr>
          <w:rFonts w:ascii="Times New Roman" w:hAnsi="Times New Roman" w:cs="Times New Roman"/>
          <w:sz w:val="24"/>
          <w:szCs w:val="24"/>
        </w:rPr>
        <w:t>дітей</w:t>
      </w:r>
      <w:r w:rsidR="000742C3" w:rsidRPr="000763E6">
        <w:rPr>
          <w:rFonts w:ascii="Times New Roman" w:hAnsi="Times New Roman" w:cs="Times New Roman"/>
          <w:sz w:val="24"/>
          <w:szCs w:val="24"/>
          <w:lang w:val="ru-RU"/>
        </w:rPr>
        <w:t xml:space="preserve"> із інтелектуальними порушеннями</w:t>
      </w:r>
    </w:p>
    <w:p w:rsidR="00B85890" w:rsidRPr="000763E6" w:rsidRDefault="00DD6678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4. П</w:t>
      </w:r>
      <w:r w:rsidR="00B85890" w:rsidRPr="000763E6">
        <w:rPr>
          <w:rFonts w:ascii="Times New Roman" w:hAnsi="Times New Roman" w:cs="Times New Roman"/>
          <w:sz w:val="24"/>
          <w:szCs w:val="24"/>
        </w:rPr>
        <w:t>итання вивчення т</w:t>
      </w:r>
      <w:r w:rsidRPr="000763E6">
        <w:rPr>
          <w:rFonts w:ascii="Times New Roman" w:hAnsi="Times New Roman" w:cs="Times New Roman"/>
          <w:sz w:val="24"/>
          <w:szCs w:val="24"/>
        </w:rPr>
        <w:t>а виправлення розладів мовлення</w:t>
      </w:r>
    </w:p>
    <w:p w:rsidR="00DD6678" w:rsidRPr="000763E6" w:rsidRDefault="00DD6678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41265" w:rsidRPr="000763E6" w:rsidRDefault="00A41265" w:rsidP="006D7C79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63E6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B85890" w:rsidRPr="000763E6">
        <w:rPr>
          <w:rFonts w:ascii="Times New Roman" w:hAnsi="Times New Roman" w:cs="Times New Roman"/>
          <w:sz w:val="24"/>
          <w:szCs w:val="24"/>
        </w:rPr>
        <w:t>4.</w:t>
      </w:r>
      <w:r w:rsidR="000742C3" w:rsidRPr="000763E6">
        <w:rPr>
          <w:rFonts w:ascii="Times New Roman" w:hAnsi="Times New Roman" w:cs="Times New Roman"/>
          <w:sz w:val="24"/>
          <w:szCs w:val="24"/>
        </w:rPr>
        <w:t xml:space="preserve"> </w:t>
      </w:r>
      <w:r w:rsidRPr="000763E6">
        <w:rPr>
          <w:rFonts w:ascii="Times New Roman" w:hAnsi="Times New Roman" w:cs="Times New Roman"/>
          <w:sz w:val="24"/>
          <w:szCs w:val="24"/>
          <w:lang w:val="ru-RU"/>
        </w:rPr>
        <w:t>(…….)</w:t>
      </w:r>
    </w:p>
    <w:p w:rsidR="00B85890" w:rsidRPr="000763E6" w:rsidRDefault="00B85890" w:rsidP="006D7C79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3E6">
        <w:rPr>
          <w:rFonts w:ascii="Times New Roman" w:hAnsi="Times New Roman" w:cs="Times New Roman"/>
          <w:b/>
          <w:sz w:val="24"/>
          <w:szCs w:val="24"/>
        </w:rPr>
        <w:t>Корекційна психопедагогіка вивчає:</w:t>
      </w:r>
    </w:p>
    <w:p w:rsidR="00B85890" w:rsidRPr="000763E6" w:rsidRDefault="008B2140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1. П</w:t>
      </w:r>
      <w:r w:rsidR="00B85890" w:rsidRPr="000763E6">
        <w:rPr>
          <w:rFonts w:ascii="Times New Roman" w:hAnsi="Times New Roman" w:cs="Times New Roman"/>
          <w:sz w:val="24"/>
          <w:szCs w:val="24"/>
        </w:rPr>
        <w:t>итання виховання та навчання дітей з порушення</w:t>
      </w:r>
      <w:r w:rsidRPr="000763E6">
        <w:rPr>
          <w:rFonts w:ascii="Times New Roman" w:hAnsi="Times New Roman" w:cs="Times New Roman"/>
          <w:sz w:val="24"/>
          <w:szCs w:val="24"/>
        </w:rPr>
        <w:t>ми слуху</w:t>
      </w:r>
    </w:p>
    <w:p w:rsidR="00B85890" w:rsidRPr="000763E6" w:rsidRDefault="008B2140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2. П</w:t>
      </w:r>
      <w:r w:rsidR="00B85890" w:rsidRPr="000763E6">
        <w:rPr>
          <w:rFonts w:ascii="Times New Roman" w:hAnsi="Times New Roman" w:cs="Times New Roman"/>
          <w:sz w:val="24"/>
          <w:szCs w:val="24"/>
        </w:rPr>
        <w:t>итання виховання та на</w:t>
      </w:r>
      <w:r w:rsidRPr="000763E6">
        <w:rPr>
          <w:rFonts w:ascii="Times New Roman" w:hAnsi="Times New Roman" w:cs="Times New Roman"/>
          <w:sz w:val="24"/>
          <w:szCs w:val="24"/>
        </w:rPr>
        <w:t>вчання дітей з порушеннями зору</w:t>
      </w:r>
    </w:p>
    <w:p w:rsidR="009765D9" w:rsidRPr="000763E6" w:rsidRDefault="008B2140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3. П</w:t>
      </w:r>
      <w:r w:rsidR="009765D9" w:rsidRPr="000763E6">
        <w:rPr>
          <w:rFonts w:ascii="Times New Roman" w:hAnsi="Times New Roman" w:cs="Times New Roman"/>
          <w:sz w:val="24"/>
          <w:szCs w:val="24"/>
        </w:rPr>
        <w:t>итання вихованн</w:t>
      </w:r>
      <w:r w:rsidRPr="000763E6">
        <w:rPr>
          <w:rFonts w:ascii="Times New Roman" w:hAnsi="Times New Roman" w:cs="Times New Roman"/>
          <w:sz w:val="24"/>
          <w:szCs w:val="24"/>
        </w:rPr>
        <w:t>я та навчання дітей із порушеннями інтелекту</w:t>
      </w:r>
    </w:p>
    <w:p w:rsidR="009765D9" w:rsidRPr="000763E6" w:rsidRDefault="000742C3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 xml:space="preserve">4. </w:t>
      </w:r>
      <w:r w:rsidR="008B2140" w:rsidRPr="000763E6">
        <w:rPr>
          <w:rFonts w:ascii="Times New Roman" w:hAnsi="Times New Roman" w:cs="Times New Roman"/>
          <w:sz w:val="24"/>
          <w:szCs w:val="24"/>
        </w:rPr>
        <w:t>П</w:t>
      </w:r>
      <w:r w:rsidR="009765D9" w:rsidRPr="000763E6">
        <w:rPr>
          <w:rFonts w:ascii="Times New Roman" w:hAnsi="Times New Roman" w:cs="Times New Roman"/>
          <w:sz w:val="24"/>
          <w:szCs w:val="24"/>
        </w:rPr>
        <w:t>итання виховання та навчання дітей з порушеннями опорно-рухового апарату.</w:t>
      </w:r>
    </w:p>
    <w:p w:rsidR="008B2140" w:rsidRPr="000763E6" w:rsidRDefault="008B2140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41265" w:rsidRPr="000763E6" w:rsidRDefault="00A41265" w:rsidP="00A41265">
      <w:pPr>
        <w:pStyle w:val="a8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63E6">
        <w:rPr>
          <w:rFonts w:ascii="Times New Roman" w:hAnsi="Times New Roman" w:cs="Times New Roman"/>
          <w:sz w:val="24"/>
          <w:szCs w:val="24"/>
          <w:lang w:val="ru-RU"/>
        </w:rPr>
        <w:t>(….…..)</w:t>
      </w:r>
    </w:p>
    <w:p w:rsidR="00B45E6A" w:rsidRPr="000763E6" w:rsidRDefault="008B2140" w:rsidP="00A41265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3E6">
        <w:rPr>
          <w:rFonts w:ascii="Times New Roman" w:hAnsi="Times New Roman" w:cs="Times New Roman"/>
          <w:b/>
          <w:sz w:val="24"/>
          <w:szCs w:val="24"/>
        </w:rPr>
        <w:t>У спеціаль</w:t>
      </w:r>
      <w:r w:rsidR="00CB5CC2" w:rsidRPr="000763E6">
        <w:rPr>
          <w:rFonts w:ascii="Times New Roman" w:hAnsi="Times New Roman" w:cs="Times New Roman"/>
          <w:b/>
          <w:sz w:val="24"/>
          <w:szCs w:val="24"/>
        </w:rPr>
        <w:t>ній педагогіці провідними категоріями є:</w:t>
      </w:r>
    </w:p>
    <w:p w:rsidR="00CB5CC2" w:rsidRPr="000763E6" w:rsidRDefault="008B2140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1. Діагностика та навчання</w:t>
      </w:r>
      <w:r w:rsidR="00CB5CC2" w:rsidRPr="000763E6">
        <w:rPr>
          <w:rFonts w:ascii="Times New Roman" w:hAnsi="Times New Roman" w:cs="Times New Roman"/>
          <w:sz w:val="24"/>
          <w:szCs w:val="24"/>
        </w:rPr>
        <w:t>;</w:t>
      </w:r>
    </w:p>
    <w:p w:rsidR="00CB5CC2" w:rsidRPr="000763E6" w:rsidRDefault="008B2140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2. П</w:t>
      </w:r>
      <w:r w:rsidR="00CB5CC2" w:rsidRPr="000763E6">
        <w:rPr>
          <w:rFonts w:ascii="Times New Roman" w:hAnsi="Times New Roman" w:cs="Times New Roman"/>
          <w:sz w:val="24"/>
          <w:szCs w:val="24"/>
        </w:rPr>
        <w:t>ричина та наслідки;</w:t>
      </w:r>
    </w:p>
    <w:p w:rsidR="00CB5CC2" w:rsidRPr="000763E6" w:rsidRDefault="008B2140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3. К</w:t>
      </w:r>
      <w:r w:rsidR="00CB5CC2" w:rsidRPr="000763E6">
        <w:rPr>
          <w:rFonts w:ascii="Times New Roman" w:hAnsi="Times New Roman" w:cs="Times New Roman"/>
          <w:sz w:val="24"/>
          <w:szCs w:val="24"/>
        </w:rPr>
        <w:t>орекція та компенсація;</w:t>
      </w:r>
    </w:p>
    <w:p w:rsidR="00CB5CC2" w:rsidRPr="000763E6" w:rsidRDefault="008B2140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4. Соціалізація</w:t>
      </w:r>
    </w:p>
    <w:p w:rsidR="008B2140" w:rsidRPr="000763E6" w:rsidRDefault="008B2140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41265" w:rsidRPr="000763E6" w:rsidRDefault="00A41265" w:rsidP="00A41265">
      <w:pPr>
        <w:pStyle w:val="a8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63E6">
        <w:rPr>
          <w:rFonts w:ascii="Times New Roman" w:hAnsi="Times New Roman" w:cs="Times New Roman"/>
          <w:sz w:val="24"/>
          <w:szCs w:val="24"/>
          <w:lang w:val="en-US"/>
        </w:rPr>
        <w:t>(…….)</w:t>
      </w:r>
    </w:p>
    <w:p w:rsidR="00F03689" w:rsidRPr="000763E6" w:rsidRDefault="00236834" w:rsidP="006D7C79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 xml:space="preserve"> </w:t>
      </w:r>
      <w:r w:rsidR="00F03689" w:rsidRPr="000763E6">
        <w:rPr>
          <w:rFonts w:ascii="Times New Roman" w:hAnsi="Times New Roman" w:cs="Times New Roman"/>
          <w:b/>
          <w:sz w:val="24"/>
          <w:szCs w:val="24"/>
        </w:rPr>
        <w:t>Корекція – це:</w:t>
      </w:r>
    </w:p>
    <w:p w:rsidR="00F03689" w:rsidRPr="000763E6" w:rsidRDefault="00236834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1. П</w:t>
      </w:r>
      <w:r w:rsidR="00F03689" w:rsidRPr="000763E6">
        <w:rPr>
          <w:rFonts w:ascii="Times New Roman" w:hAnsi="Times New Roman" w:cs="Times New Roman"/>
          <w:sz w:val="24"/>
          <w:szCs w:val="24"/>
        </w:rPr>
        <w:t>роцес присто</w:t>
      </w:r>
      <w:r w:rsidRPr="000763E6">
        <w:rPr>
          <w:rFonts w:ascii="Times New Roman" w:hAnsi="Times New Roman" w:cs="Times New Roman"/>
          <w:sz w:val="24"/>
          <w:szCs w:val="24"/>
        </w:rPr>
        <w:t>сування людини до нового для неї середовища</w:t>
      </w:r>
    </w:p>
    <w:p w:rsidR="00F03689" w:rsidRPr="000763E6" w:rsidRDefault="00236834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2. З</w:t>
      </w:r>
      <w:r w:rsidR="00F03689" w:rsidRPr="000763E6">
        <w:rPr>
          <w:rFonts w:ascii="Times New Roman" w:hAnsi="Times New Roman" w:cs="Times New Roman"/>
          <w:sz w:val="24"/>
          <w:szCs w:val="24"/>
        </w:rPr>
        <w:t xml:space="preserve">аміщення або перебудова недорозвинених чи порушених </w:t>
      </w:r>
      <w:r w:rsidRPr="000763E6">
        <w:rPr>
          <w:rFonts w:ascii="Times New Roman" w:hAnsi="Times New Roman" w:cs="Times New Roman"/>
          <w:sz w:val="24"/>
          <w:szCs w:val="24"/>
        </w:rPr>
        <w:t>психофізичних функцій організму</w:t>
      </w:r>
    </w:p>
    <w:p w:rsidR="00F03689" w:rsidRPr="000763E6" w:rsidRDefault="00236834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3. В</w:t>
      </w:r>
      <w:r w:rsidR="00F03689" w:rsidRPr="000763E6">
        <w:rPr>
          <w:rFonts w:ascii="Times New Roman" w:hAnsi="Times New Roman" w:cs="Times New Roman"/>
          <w:sz w:val="24"/>
          <w:szCs w:val="24"/>
        </w:rPr>
        <w:t>иправлення ок</w:t>
      </w:r>
      <w:r w:rsidRPr="000763E6">
        <w:rPr>
          <w:rFonts w:ascii="Times New Roman" w:hAnsi="Times New Roman" w:cs="Times New Roman"/>
          <w:sz w:val="24"/>
          <w:szCs w:val="24"/>
        </w:rPr>
        <w:t>ремих порушень</w:t>
      </w:r>
      <w:r w:rsidR="00F03689" w:rsidRPr="000763E6">
        <w:rPr>
          <w:rFonts w:ascii="Times New Roman" w:hAnsi="Times New Roman" w:cs="Times New Roman"/>
          <w:sz w:val="24"/>
          <w:szCs w:val="24"/>
        </w:rPr>
        <w:t xml:space="preserve"> у </w:t>
      </w:r>
      <w:r w:rsidRPr="000763E6">
        <w:rPr>
          <w:rFonts w:ascii="Times New Roman" w:hAnsi="Times New Roman" w:cs="Times New Roman"/>
          <w:sz w:val="24"/>
          <w:szCs w:val="24"/>
        </w:rPr>
        <w:t>дітей з обмеженими можливостями</w:t>
      </w:r>
    </w:p>
    <w:p w:rsidR="00F03689" w:rsidRPr="000763E6" w:rsidRDefault="00236834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4. Ц</w:t>
      </w:r>
      <w:r w:rsidR="00F03689" w:rsidRPr="000763E6">
        <w:rPr>
          <w:rFonts w:ascii="Times New Roman" w:hAnsi="Times New Roman" w:cs="Times New Roman"/>
          <w:sz w:val="24"/>
          <w:szCs w:val="24"/>
        </w:rPr>
        <w:t>ілеспрямований процес передачі та засвоєння знань, умінь, навичок.</w:t>
      </w:r>
    </w:p>
    <w:p w:rsidR="00236834" w:rsidRPr="000763E6" w:rsidRDefault="00236834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41265" w:rsidRPr="000763E6" w:rsidRDefault="00A41265" w:rsidP="00A41265">
      <w:pPr>
        <w:pStyle w:val="a8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63E6">
        <w:rPr>
          <w:rFonts w:ascii="Times New Roman" w:hAnsi="Times New Roman" w:cs="Times New Roman"/>
          <w:sz w:val="24"/>
          <w:szCs w:val="24"/>
          <w:lang w:val="en-US"/>
        </w:rPr>
        <w:t>(………..)</w:t>
      </w:r>
    </w:p>
    <w:p w:rsidR="00F03689" w:rsidRPr="000763E6" w:rsidRDefault="00236834" w:rsidP="006D7C79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 xml:space="preserve"> </w:t>
      </w:r>
      <w:r w:rsidR="00F03689" w:rsidRPr="000763E6">
        <w:rPr>
          <w:rFonts w:ascii="Times New Roman" w:hAnsi="Times New Roman" w:cs="Times New Roman"/>
          <w:b/>
          <w:sz w:val="24"/>
          <w:szCs w:val="24"/>
        </w:rPr>
        <w:t>Компенсація – це:</w:t>
      </w:r>
    </w:p>
    <w:p w:rsidR="00F03689" w:rsidRPr="000763E6" w:rsidRDefault="00236834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1. С</w:t>
      </w:r>
      <w:r w:rsidR="00F03689" w:rsidRPr="000763E6">
        <w:rPr>
          <w:rFonts w:ascii="Times New Roman" w:hAnsi="Times New Roman" w:cs="Times New Roman"/>
          <w:sz w:val="24"/>
          <w:szCs w:val="24"/>
        </w:rPr>
        <w:t>укупність педагогічних та лікувальних засобів, спрямованих на поліпшення та вип</w:t>
      </w:r>
      <w:r w:rsidRPr="000763E6">
        <w:rPr>
          <w:rFonts w:ascii="Times New Roman" w:hAnsi="Times New Roman" w:cs="Times New Roman"/>
          <w:sz w:val="24"/>
          <w:szCs w:val="24"/>
        </w:rPr>
        <w:t>равлення процесу розвитку особи</w:t>
      </w:r>
    </w:p>
    <w:p w:rsidR="00F03689" w:rsidRPr="000763E6" w:rsidRDefault="00236834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2. З</w:t>
      </w:r>
      <w:r w:rsidR="00F03689" w:rsidRPr="000763E6">
        <w:rPr>
          <w:rFonts w:ascii="Times New Roman" w:hAnsi="Times New Roman" w:cs="Times New Roman"/>
          <w:sz w:val="24"/>
          <w:szCs w:val="24"/>
        </w:rPr>
        <w:t>аміщення або перебудова порушених або н</w:t>
      </w:r>
      <w:r w:rsidRPr="000763E6">
        <w:rPr>
          <w:rFonts w:ascii="Times New Roman" w:hAnsi="Times New Roman" w:cs="Times New Roman"/>
          <w:sz w:val="24"/>
          <w:szCs w:val="24"/>
        </w:rPr>
        <w:t>едорозвинених функцій організму</w:t>
      </w:r>
    </w:p>
    <w:p w:rsidR="00F03689" w:rsidRPr="000763E6" w:rsidRDefault="00236834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3. П</w:t>
      </w:r>
      <w:r w:rsidR="00F03689" w:rsidRPr="000763E6">
        <w:rPr>
          <w:rFonts w:ascii="Times New Roman" w:hAnsi="Times New Roman" w:cs="Times New Roman"/>
          <w:sz w:val="24"/>
          <w:szCs w:val="24"/>
        </w:rPr>
        <w:t>роцес відновлення основних</w:t>
      </w:r>
      <w:r w:rsidRPr="000763E6">
        <w:rPr>
          <w:rFonts w:ascii="Times New Roman" w:hAnsi="Times New Roman" w:cs="Times New Roman"/>
          <w:sz w:val="24"/>
          <w:szCs w:val="24"/>
        </w:rPr>
        <w:t xml:space="preserve"> соціальних функцій особистості</w:t>
      </w:r>
    </w:p>
    <w:p w:rsidR="00236834" w:rsidRPr="000763E6" w:rsidRDefault="00236834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 xml:space="preserve">4. </w:t>
      </w:r>
      <w:r w:rsidR="00916588" w:rsidRPr="000763E6">
        <w:rPr>
          <w:rFonts w:ascii="Times New Roman" w:hAnsi="Times New Roman" w:cs="Times New Roman"/>
          <w:sz w:val="24"/>
          <w:szCs w:val="24"/>
        </w:rPr>
        <w:t>Проце</w:t>
      </w:r>
      <w:r w:rsidRPr="000763E6">
        <w:rPr>
          <w:rFonts w:ascii="Times New Roman" w:hAnsi="Times New Roman" w:cs="Times New Roman"/>
          <w:sz w:val="24"/>
          <w:szCs w:val="24"/>
        </w:rPr>
        <w:t>с навчання.</w:t>
      </w:r>
    </w:p>
    <w:p w:rsidR="00F03689" w:rsidRPr="000763E6" w:rsidRDefault="00130D70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.</w:t>
      </w:r>
    </w:p>
    <w:p w:rsidR="00A41265" w:rsidRPr="000763E6" w:rsidRDefault="00A41265" w:rsidP="00A4126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63E6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130D70" w:rsidRPr="000763E6">
        <w:rPr>
          <w:rFonts w:ascii="Times New Roman" w:hAnsi="Times New Roman" w:cs="Times New Roman"/>
          <w:sz w:val="24"/>
          <w:szCs w:val="24"/>
        </w:rPr>
        <w:t>.</w:t>
      </w:r>
      <w:r w:rsidRPr="000763E6">
        <w:rPr>
          <w:rFonts w:ascii="Times New Roman" w:hAnsi="Times New Roman" w:cs="Times New Roman"/>
          <w:sz w:val="24"/>
          <w:szCs w:val="24"/>
          <w:lang w:val="ru-RU"/>
        </w:rPr>
        <w:t xml:space="preserve"> (………)</w:t>
      </w:r>
    </w:p>
    <w:p w:rsidR="00130D70" w:rsidRPr="000763E6" w:rsidRDefault="00130D70" w:rsidP="006D7C79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3E6">
        <w:rPr>
          <w:rFonts w:ascii="Times New Roman" w:hAnsi="Times New Roman" w:cs="Times New Roman"/>
          <w:b/>
          <w:sz w:val="24"/>
          <w:szCs w:val="24"/>
        </w:rPr>
        <w:t>Реабілітація – це:</w:t>
      </w:r>
    </w:p>
    <w:p w:rsidR="00130D70" w:rsidRPr="000763E6" w:rsidRDefault="00916588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1. Виправлення окремих порушень</w:t>
      </w:r>
      <w:r w:rsidR="00130D70" w:rsidRPr="000763E6">
        <w:rPr>
          <w:rFonts w:ascii="Times New Roman" w:hAnsi="Times New Roman" w:cs="Times New Roman"/>
          <w:sz w:val="24"/>
          <w:szCs w:val="24"/>
        </w:rPr>
        <w:t xml:space="preserve"> у </w:t>
      </w:r>
      <w:r w:rsidRPr="000763E6">
        <w:rPr>
          <w:rFonts w:ascii="Times New Roman" w:hAnsi="Times New Roman" w:cs="Times New Roman"/>
          <w:sz w:val="24"/>
          <w:szCs w:val="24"/>
        </w:rPr>
        <w:t>дітей з обмеженими можливостями</w:t>
      </w:r>
    </w:p>
    <w:p w:rsidR="00130D70" w:rsidRPr="000763E6" w:rsidRDefault="00916588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2. П</w:t>
      </w:r>
      <w:r w:rsidR="00130D70" w:rsidRPr="000763E6">
        <w:rPr>
          <w:rFonts w:ascii="Times New Roman" w:hAnsi="Times New Roman" w:cs="Times New Roman"/>
          <w:sz w:val="24"/>
          <w:szCs w:val="24"/>
        </w:rPr>
        <w:t>ервинне формування функцій здібностей у дітей раннього віку з проблемами розвитку за рах</w:t>
      </w:r>
      <w:r w:rsidRPr="000763E6">
        <w:rPr>
          <w:rFonts w:ascii="Times New Roman" w:hAnsi="Times New Roman" w:cs="Times New Roman"/>
          <w:sz w:val="24"/>
          <w:szCs w:val="24"/>
        </w:rPr>
        <w:t>унок створення спеціальних умов</w:t>
      </w:r>
    </w:p>
    <w:p w:rsidR="00130D70" w:rsidRPr="000763E6" w:rsidRDefault="00916588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3. П</w:t>
      </w:r>
      <w:r w:rsidR="00130D70" w:rsidRPr="000763E6">
        <w:rPr>
          <w:rFonts w:ascii="Times New Roman" w:hAnsi="Times New Roman" w:cs="Times New Roman"/>
          <w:sz w:val="24"/>
          <w:szCs w:val="24"/>
        </w:rPr>
        <w:t xml:space="preserve">овернення хворого до нормального життя і праці в </w:t>
      </w:r>
      <w:r w:rsidRPr="000763E6">
        <w:rPr>
          <w:rFonts w:ascii="Times New Roman" w:hAnsi="Times New Roman" w:cs="Times New Roman"/>
          <w:sz w:val="24"/>
          <w:szCs w:val="24"/>
        </w:rPr>
        <w:t>межах психофізичних можливостей</w:t>
      </w:r>
    </w:p>
    <w:p w:rsidR="00130D70" w:rsidRPr="000763E6" w:rsidRDefault="00916588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4. П</w:t>
      </w:r>
      <w:r w:rsidR="00130D70" w:rsidRPr="000763E6">
        <w:rPr>
          <w:rFonts w:ascii="Times New Roman" w:hAnsi="Times New Roman" w:cs="Times New Roman"/>
          <w:sz w:val="24"/>
          <w:szCs w:val="24"/>
        </w:rPr>
        <w:t>роцес присто</w:t>
      </w:r>
      <w:r w:rsidR="000742C3" w:rsidRPr="000763E6">
        <w:rPr>
          <w:rFonts w:ascii="Times New Roman" w:hAnsi="Times New Roman" w:cs="Times New Roman"/>
          <w:sz w:val="24"/>
          <w:szCs w:val="24"/>
        </w:rPr>
        <w:t>сування людини до нового для неї</w:t>
      </w:r>
      <w:r w:rsidR="00130D70" w:rsidRPr="000763E6">
        <w:rPr>
          <w:rFonts w:ascii="Times New Roman" w:hAnsi="Times New Roman" w:cs="Times New Roman"/>
          <w:sz w:val="24"/>
          <w:szCs w:val="24"/>
        </w:rPr>
        <w:t xml:space="preserve"> середовища.</w:t>
      </w:r>
    </w:p>
    <w:p w:rsidR="000742C3" w:rsidRPr="000763E6" w:rsidRDefault="000742C3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41265" w:rsidRPr="000763E6" w:rsidRDefault="00A41265" w:rsidP="00A41265">
      <w:pPr>
        <w:pStyle w:val="a8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63E6">
        <w:rPr>
          <w:rFonts w:ascii="Times New Roman" w:hAnsi="Times New Roman" w:cs="Times New Roman"/>
          <w:sz w:val="24"/>
          <w:szCs w:val="24"/>
          <w:lang w:val="en-US"/>
        </w:rPr>
        <w:t>(……….)</w:t>
      </w:r>
    </w:p>
    <w:p w:rsidR="00B56B90" w:rsidRPr="000763E6" w:rsidRDefault="00B56B90" w:rsidP="006D7C79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3E6">
        <w:rPr>
          <w:rFonts w:ascii="Times New Roman" w:hAnsi="Times New Roman" w:cs="Times New Roman"/>
          <w:b/>
          <w:sz w:val="24"/>
          <w:szCs w:val="24"/>
        </w:rPr>
        <w:t>Особа з обмеженими можливостями в стані здоров</w:t>
      </w:r>
      <w:r w:rsidRPr="000763E6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r w:rsidRPr="000763E6">
        <w:rPr>
          <w:rFonts w:ascii="Times New Roman" w:hAnsi="Times New Roman" w:cs="Times New Roman"/>
          <w:b/>
          <w:sz w:val="24"/>
          <w:szCs w:val="24"/>
        </w:rPr>
        <w:t>я – це:</w:t>
      </w:r>
    </w:p>
    <w:p w:rsidR="00B56B90" w:rsidRPr="000763E6" w:rsidRDefault="000742C3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1. О</w:t>
      </w:r>
      <w:r w:rsidR="00B56B90" w:rsidRPr="000763E6">
        <w:rPr>
          <w:rFonts w:ascii="Times New Roman" w:hAnsi="Times New Roman" w:cs="Times New Roman"/>
          <w:sz w:val="24"/>
          <w:szCs w:val="24"/>
        </w:rPr>
        <w:t>соба, яка не здатна частково або повністю</w:t>
      </w:r>
      <w:r w:rsidR="0081548D" w:rsidRPr="000763E6">
        <w:rPr>
          <w:rFonts w:ascii="Times New Roman" w:hAnsi="Times New Roman" w:cs="Times New Roman"/>
          <w:sz w:val="24"/>
          <w:szCs w:val="24"/>
        </w:rPr>
        <w:t xml:space="preserve"> виконувати певні дії</w:t>
      </w:r>
      <w:r w:rsidR="00B56B90" w:rsidRPr="000763E6">
        <w:rPr>
          <w:rFonts w:ascii="Times New Roman" w:hAnsi="Times New Roman" w:cs="Times New Roman"/>
          <w:sz w:val="24"/>
          <w:szCs w:val="24"/>
        </w:rPr>
        <w:t>, втратила працездатність оста</w:t>
      </w:r>
      <w:r w:rsidRPr="000763E6">
        <w:rPr>
          <w:rFonts w:ascii="Times New Roman" w:hAnsi="Times New Roman" w:cs="Times New Roman"/>
          <w:sz w:val="24"/>
          <w:szCs w:val="24"/>
        </w:rPr>
        <w:t>точно чи на тривалий час</w:t>
      </w:r>
    </w:p>
    <w:p w:rsidR="00B56B90" w:rsidRPr="000763E6" w:rsidRDefault="000742C3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2. О</w:t>
      </w:r>
      <w:r w:rsidR="00B56B90" w:rsidRPr="000763E6">
        <w:rPr>
          <w:rFonts w:ascii="Times New Roman" w:hAnsi="Times New Roman" w:cs="Times New Roman"/>
          <w:sz w:val="24"/>
          <w:szCs w:val="24"/>
        </w:rPr>
        <w:t>соба, яка отримала певні травматичні ушкодження</w:t>
      </w:r>
      <w:r w:rsidR="0081548D" w:rsidRPr="000763E6">
        <w:rPr>
          <w:rFonts w:ascii="Times New Roman" w:hAnsi="Times New Roman" w:cs="Times New Roman"/>
          <w:sz w:val="24"/>
          <w:szCs w:val="24"/>
        </w:rPr>
        <w:t>, які призводять до обмеження її</w:t>
      </w:r>
      <w:r w:rsidR="00B56B90" w:rsidRPr="000763E6">
        <w:rPr>
          <w:rFonts w:ascii="Times New Roman" w:hAnsi="Times New Roman" w:cs="Times New Roman"/>
          <w:sz w:val="24"/>
          <w:szCs w:val="24"/>
        </w:rPr>
        <w:t xml:space="preserve"> життєдіяльності, та потребує соціального захисту</w:t>
      </w:r>
    </w:p>
    <w:p w:rsidR="00662826" w:rsidRPr="000763E6" w:rsidRDefault="000742C3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3. О</w:t>
      </w:r>
      <w:r w:rsidR="00662826" w:rsidRPr="000763E6">
        <w:rPr>
          <w:rFonts w:ascii="Times New Roman" w:hAnsi="Times New Roman" w:cs="Times New Roman"/>
          <w:sz w:val="24"/>
          <w:szCs w:val="24"/>
        </w:rPr>
        <w:t>соба зі стійким порушенням функцій організму, які</w:t>
      </w:r>
      <w:r w:rsidRPr="000763E6">
        <w:rPr>
          <w:rFonts w:ascii="Times New Roman" w:hAnsi="Times New Roman" w:cs="Times New Roman"/>
          <w:sz w:val="24"/>
          <w:szCs w:val="24"/>
        </w:rPr>
        <w:t xml:space="preserve"> є наслідком певних захворювань</w:t>
      </w:r>
    </w:p>
    <w:p w:rsidR="000763E6" w:rsidRPr="000763E6" w:rsidRDefault="000742C3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4</w:t>
      </w:r>
      <w:r w:rsidR="00662826" w:rsidRPr="000763E6">
        <w:rPr>
          <w:rFonts w:ascii="Times New Roman" w:hAnsi="Times New Roman" w:cs="Times New Roman"/>
          <w:sz w:val="24"/>
          <w:szCs w:val="24"/>
        </w:rPr>
        <w:t>.</w:t>
      </w:r>
      <w:r w:rsidRPr="000763E6">
        <w:rPr>
          <w:rFonts w:ascii="Times New Roman" w:hAnsi="Times New Roman" w:cs="Times New Roman"/>
          <w:sz w:val="24"/>
          <w:szCs w:val="24"/>
        </w:rPr>
        <w:t xml:space="preserve"> Особа, яка має хронічні захворювання</w:t>
      </w:r>
    </w:p>
    <w:p w:rsidR="000742C3" w:rsidRPr="000763E6" w:rsidRDefault="000742C3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41265" w:rsidRPr="000763E6" w:rsidRDefault="00A41265" w:rsidP="00A41265">
      <w:pPr>
        <w:pStyle w:val="a8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63E6">
        <w:rPr>
          <w:rFonts w:ascii="Times New Roman" w:hAnsi="Times New Roman" w:cs="Times New Roman"/>
          <w:sz w:val="24"/>
          <w:szCs w:val="24"/>
          <w:lang w:val="en-US"/>
        </w:rPr>
        <w:t>(………….)</w:t>
      </w:r>
    </w:p>
    <w:p w:rsidR="00662826" w:rsidRPr="000763E6" w:rsidRDefault="000742C3" w:rsidP="006D7C79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484" w:rsidRPr="000763E6">
        <w:rPr>
          <w:rFonts w:ascii="Times New Roman" w:hAnsi="Times New Roman" w:cs="Times New Roman"/>
          <w:b/>
          <w:sz w:val="24"/>
          <w:szCs w:val="24"/>
        </w:rPr>
        <w:t>В умовах соціалізації</w:t>
      </w:r>
      <w:r w:rsidR="00662826" w:rsidRPr="000763E6">
        <w:rPr>
          <w:rFonts w:ascii="Times New Roman" w:hAnsi="Times New Roman" w:cs="Times New Roman"/>
          <w:b/>
          <w:sz w:val="24"/>
          <w:szCs w:val="24"/>
        </w:rPr>
        <w:t xml:space="preserve"> суспільства замість терміна “інвалід” використовують:</w:t>
      </w:r>
    </w:p>
    <w:p w:rsidR="00662826" w:rsidRPr="000763E6" w:rsidRDefault="000742C3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1. О</w:t>
      </w:r>
      <w:r w:rsidR="00662826" w:rsidRPr="000763E6">
        <w:rPr>
          <w:rFonts w:ascii="Times New Roman" w:hAnsi="Times New Roman" w:cs="Times New Roman"/>
          <w:sz w:val="24"/>
          <w:szCs w:val="24"/>
        </w:rPr>
        <w:t>соба з особливими потребами</w:t>
      </w:r>
    </w:p>
    <w:p w:rsidR="00662826" w:rsidRPr="000763E6" w:rsidRDefault="000742C3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 xml:space="preserve">2. </w:t>
      </w:r>
      <w:r w:rsidRPr="000763E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62826" w:rsidRPr="000763E6">
        <w:rPr>
          <w:rFonts w:ascii="Times New Roman" w:hAnsi="Times New Roman" w:cs="Times New Roman"/>
          <w:sz w:val="24"/>
          <w:szCs w:val="24"/>
        </w:rPr>
        <w:t>соба з обмеженими можливостями здоров</w:t>
      </w:r>
      <w:r w:rsidR="00662826" w:rsidRPr="000763E6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="00662826" w:rsidRPr="000763E6">
        <w:rPr>
          <w:rFonts w:ascii="Times New Roman" w:hAnsi="Times New Roman" w:cs="Times New Roman"/>
          <w:sz w:val="24"/>
          <w:szCs w:val="24"/>
        </w:rPr>
        <w:t>я</w:t>
      </w:r>
    </w:p>
    <w:p w:rsidR="00662826" w:rsidRPr="000763E6" w:rsidRDefault="000742C3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3. О</w:t>
      </w:r>
      <w:r w:rsidR="00662826" w:rsidRPr="000763E6">
        <w:rPr>
          <w:rFonts w:ascii="Times New Roman" w:hAnsi="Times New Roman" w:cs="Times New Roman"/>
          <w:sz w:val="24"/>
          <w:szCs w:val="24"/>
        </w:rPr>
        <w:t>соба з обмеженнями окремих функцій</w:t>
      </w:r>
    </w:p>
    <w:p w:rsidR="001F2695" w:rsidRPr="000763E6" w:rsidRDefault="000742C3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4. особа з дефективністю</w:t>
      </w:r>
    </w:p>
    <w:p w:rsidR="000B2639" w:rsidRPr="000763E6" w:rsidRDefault="000B2639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D4690" w:rsidRPr="000763E6" w:rsidRDefault="00CD4690" w:rsidP="000763E6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63E6">
        <w:rPr>
          <w:rFonts w:ascii="Times New Roman" w:hAnsi="Times New Roman" w:cs="Times New Roman"/>
          <w:sz w:val="24"/>
          <w:szCs w:val="24"/>
        </w:rPr>
        <w:t>1</w:t>
      </w:r>
      <w:r w:rsidRPr="000763E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B10D4" w:rsidRPr="000763E6">
        <w:rPr>
          <w:rFonts w:ascii="Times New Roman" w:hAnsi="Times New Roman" w:cs="Times New Roman"/>
          <w:sz w:val="24"/>
          <w:szCs w:val="24"/>
        </w:rPr>
        <w:t>.</w:t>
      </w:r>
      <w:r w:rsidR="000B2639" w:rsidRPr="000763E6">
        <w:rPr>
          <w:rFonts w:ascii="Times New Roman" w:hAnsi="Times New Roman" w:cs="Times New Roman"/>
          <w:sz w:val="24"/>
          <w:szCs w:val="24"/>
        </w:rPr>
        <w:t xml:space="preserve"> </w:t>
      </w:r>
      <w:r w:rsidRPr="000763E6">
        <w:rPr>
          <w:rFonts w:ascii="Times New Roman" w:hAnsi="Times New Roman" w:cs="Times New Roman"/>
          <w:sz w:val="24"/>
          <w:szCs w:val="24"/>
          <w:lang w:val="ru-RU"/>
        </w:rPr>
        <w:t>(…………)</w:t>
      </w:r>
    </w:p>
    <w:p w:rsidR="00797166" w:rsidRPr="000763E6" w:rsidRDefault="004B10D4" w:rsidP="00CD4690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3E6">
        <w:rPr>
          <w:rFonts w:ascii="Times New Roman" w:hAnsi="Times New Roman" w:cs="Times New Roman"/>
          <w:b/>
          <w:sz w:val="24"/>
          <w:szCs w:val="24"/>
        </w:rPr>
        <w:t>Принцип корекційно-розвивальної</w:t>
      </w:r>
      <w:r w:rsidR="00797166" w:rsidRPr="000763E6">
        <w:rPr>
          <w:rFonts w:ascii="Times New Roman" w:hAnsi="Times New Roman" w:cs="Times New Roman"/>
          <w:b/>
          <w:sz w:val="24"/>
          <w:szCs w:val="24"/>
        </w:rPr>
        <w:t xml:space="preserve"> спрямованості передбачає :</w:t>
      </w:r>
    </w:p>
    <w:p w:rsidR="00797166" w:rsidRPr="000763E6" w:rsidRDefault="000B2639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1. К</w:t>
      </w:r>
      <w:r w:rsidR="00797166" w:rsidRPr="000763E6">
        <w:rPr>
          <w:rFonts w:ascii="Times New Roman" w:hAnsi="Times New Roman" w:cs="Times New Roman"/>
          <w:sz w:val="24"/>
          <w:szCs w:val="24"/>
        </w:rPr>
        <w:t>онстатацію основного дефекту, супутніх за</w:t>
      </w:r>
      <w:r w:rsidRPr="000763E6">
        <w:rPr>
          <w:rFonts w:ascii="Times New Roman" w:hAnsi="Times New Roman" w:cs="Times New Roman"/>
          <w:sz w:val="24"/>
          <w:szCs w:val="24"/>
        </w:rPr>
        <w:t>хворювань і вторинних відхилень</w:t>
      </w:r>
    </w:p>
    <w:p w:rsidR="0015373C" w:rsidRPr="000763E6" w:rsidRDefault="000B2639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2. З</w:t>
      </w:r>
      <w:r w:rsidR="007528D5" w:rsidRPr="000763E6">
        <w:rPr>
          <w:rFonts w:ascii="Times New Roman" w:hAnsi="Times New Roman" w:cs="Times New Roman"/>
          <w:sz w:val="24"/>
          <w:szCs w:val="24"/>
        </w:rPr>
        <w:t>береження потреби</w:t>
      </w:r>
      <w:r w:rsidR="00895F61" w:rsidRPr="000763E6">
        <w:rPr>
          <w:rFonts w:ascii="Times New Roman" w:hAnsi="Times New Roman" w:cs="Times New Roman"/>
          <w:sz w:val="24"/>
          <w:szCs w:val="24"/>
        </w:rPr>
        <w:t xml:space="preserve"> в самовдосконаленні впродовж всього життя: спочатку в сім</w:t>
      </w:r>
      <w:r w:rsidR="004B10D4" w:rsidRPr="000763E6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763E6">
        <w:rPr>
          <w:rFonts w:ascii="Times New Roman" w:hAnsi="Times New Roman" w:cs="Times New Roman"/>
          <w:sz w:val="24"/>
          <w:szCs w:val="24"/>
        </w:rPr>
        <w:t>ї, потім в освітніх установах</w:t>
      </w:r>
    </w:p>
    <w:p w:rsidR="0015373C" w:rsidRPr="000763E6" w:rsidRDefault="000B2639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3. П</w:t>
      </w:r>
      <w:r w:rsidR="0015373C" w:rsidRPr="000763E6">
        <w:rPr>
          <w:rFonts w:ascii="Times New Roman" w:hAnsi="Times New Roman" w:cs="Times New Roman"/>
          <w:sz w:val="24"/>
          <w:szCs w:val="24"/>
        </w:rPr>
        <w:t xml:space="preserve">ередбачає комплексне  використання всіх органів чуття і активізацію функцій, які підлягають зберіганню, </w:t>
      </w:r>
      <w:r w:rsidRPr="000763E6">
        <w:rPr>
          <w:rFonts w:ascii="Times New Roman" w:hAnsi="Times New Roman" w:cs="Times New Roman"/>
          <w:sz w:val="24"/>
          <w:szCs w:val="24"/>
        </w:rPr>
        <w:t>у процесі навчання та виховання</w:t>
      </w:r>
    </w:p>
    <w:p w:rsidR="00D14B23" w:rsidRPr="000763E6" w:rsidRDefault="000B2639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4. С</w:t>
      </w:r>
      <w:r w:rsidR="0015373C" w:rsidRPr="000763E6">
        <w:rPr>
          <w:rFonts w:ascii="Times New Roman" w:hAnsi="Times New Roman" w:cs="Times New Roman"/>
          <w:sz w:val="24"/>
          <w:szCs w:val="24"/>
        </w:rPr>
        <w:t xml:space="preserve">прямування </w:t>
      </w:r>
      <w:r w:rsidR="00456B3C" w:rsidRPr="000763E6">
        <w:rPr>
          <w:rFonts w:ascii="Times New Roman" w:hAnsi="Times New Roman" w:cs="Times New Roman"/>
          <w:sz w:val="24"/>
          <w:szCs w:val="24"/>
        </w:rPr>
        <w:t>педагогічних в</w:t>
      </w:r>
      <w:r w:rsidR="00D14B23" w:rsidRPr="000763E6">
        <w:rPr>
          <w:rFonts w:ascii="Times New Roman" w:hAnsi="Times New Roman" w:cs="Times New Roman"/>
          <w:sz w:val="24"/>
          <w:szCs w:val="24"/>
        </w:rPr>
        <w:t>пливів не тільки на послаблення, подолання недоліків, але й на корекцію та активний розвиток пізнавальної діяльності, психофізичних і координаційних здібностей.</w:t>
      </w:r>
    </w:p>
    <w:p w:rsidR="000B2639" w:rsidRPr="000763E6" w:rsidRDefault="000B2639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51FED" w:rsidRDefault="00451FED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763E6" w:rsidRPr="000763E6" w:rsidRDefault="000763E6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D4690" w:rsidRPr="000763E6" w:rsidRDefault="00CD4690" w:rsidP="00CD4690">
      <w:pPr>
        <w:pStyle w:val="a8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63E6">
        <w:rPr>
          <w:rFonts w:ascii="Times New Roman" w:hAnsi="Times New Roman" w:cs="Times New Roman"/>
          <w:sz w:val="24"/>
          <w:szCs w:val="24"/>
          <w:lang w:val="en-US"/>
        </w:rPr>
        <w:lastRenderedPageBreak/>
        <w:t>(………..)</w:t>
      </w:r>
    </w:p>
    <w:p w:rsidR="00644999" w:rsidRPr="000763E6" w:rsidRDefault="00451FED" w:rsidP="006D7C79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C60" w:rsidRPr="000763E6">
        <w:rPr>
          <w:rFonts w:ascii="Times New Roman" w:hAnsi="Times New Roman" w:cs="Times New Roman"/>
          <w:b/>
          <w:sz w:val="24"/>
          <w:szCs w:val="24"/>
        </w:rPr>
        <w:t>Аномальний розвиток – це:</w:t>
      </w:r>
    </w:p>
    <w:p w:rsidR="00B17C60" w:rsidRPr="000763E6" w:rsidRDefault="00451FED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1. П</w:t>
      </w:r>
      <w:r w:rsidR="00B17C60" w:rsidRPr="000763E6">
        <w:rPr>
          <w:rFonts w:ascii="Times New Roman" w:hAnsi="Times New Roman" w:cs="Times New Roman"/>
          <w:sz w:val="24"/>
          <w:szCs w:val="24"/>
        </w:rPr>
        <w:t>роцес, у ході якого мають місце відхилення у фізичному або пс</w:t>
      </w:r>
      <w:r w:rsidRPr="000763E6">
        <w:rPr>
          <w:rFonts w:ascii="Times New Roman" w:hAnsi="Times New Roman" w:cs="Times New Roman"/>
          <w:sz w:val="24"/>
          <w:szCs w:val="24"/>
        </w:rPr>
        <w:t>ихологічному розвитку організму</w:t>
      </w:r>
    </w:p>
    <w:p w:rsidR="00B17C60" w:rsidRPr="000763E6" w:rsidRDefault="00451FED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2. Р</w:t>
      </w:r>
      <w:r w:rsidR="00B17C60" w:rsidRPr="000763E6">
        <w:rPr>
          <w:rFonts w:ascii="Times New Roman" w:hAnsi="Times New Roman" w:cs="Times New Roman"/>
          <w:sz w:val="24"/>
          <w:szCs w:val="24"/>
        </w:rPr>
        <w:t>озвиток індивіду</w:t>
      </w:r>
      <w:r w:rsidRPr="000763E6">
        <w:rPr>
          <w:rFonts w:ascii="Times New Roman" w:hAnsi="Times New Roman" w:cs="Times New Roman"/>
          <w:sz w:val="24"/>
          <w:szCs w:val="24"/>
        </w:rPr>
        <w:t>, на відмінну від розвитку інших</w:t>
      </w:r>
    </w:p>
    <w:p w:rsidR="00B17C60" w:rsidRPr="000763E6" w:rsidRDefault="00451FED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3. Р</w:t>
      </w:r>
      <w:r w:rsidR="00B17C60" w:rsidRPr="000763E6">
        <w:rPr>
          <w:rFonts w:ascii="Times New Roman" w:hAnsi="Times New Roman" w:cs="Times New Roman"/>
          <w:sz w:val="24"/>
          <w:szCs w:val="24"/>
        </w:rPr>
        <w:t xml:space="preserve">озвиток, у ході якого мають </w:t>
      </w:r>
      <w:r w:rsidR="00F97C06" w:rsidRPr="000763E6">
        <w:rPr>
          <w:rFonts w:ascii="Times New Roman" w:hAnsi="Times New Roman" w:cs="Times New Roman"/>
          <w:sz w:val="24"/>
          <w:szCs w:val="24"/>
        </w:rPr>
        <w:t xml:space="preserve">місце </w:t>
      </w:r>
      <w:r w:rsidRPr="000763E6">
        <w:rPr>
          <w:rFonts w:ascii="Times New Roman" w:hAnsi="Times New Roman" w:cs="Times New Roman"/>
          <w:sz w:val="24"/>
          <w:szCs w:val="24"/>
        </w:rPr>
        <w:t>різні форми порушень онтогенезу</w:t>
      </w:r>
    </w:p>
    <w:p w:rsidR="00BC356D" w:rsidRPr="000763E6" w:rsidRDefault="00451FED" w:rsidP="00A412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4</w:t>
      </w:r>
      <w:r w:rsidR="00F97C06" w:rsidRPr="000763E6">
        <w:rPr>
          <w:rFonts w:ascii="Times New Roman" w:hAnsi="Times New Roman" w:cs="Times New Roman"/>
          <w:sz w:val="24"/>
          <w:szCs w:val="24"/>
        </w:rPr>
        <w:t>.</w:t>
      </w:r>
      <w:r w:rsidRPr="000763E6">
        <w:rPr>
          <w:rFonts w:ascii="Times New Roman" w:hAnsi="Times New Roman" w:cs="Times New Roman"/>
          <w:sz w:val="24"/>
          <w:szCs w:val="24"/>
        </w:rPr>
        <w:t xml:space="preserve"> Вроджені порушення</w:t>
      </w:r>
    </w:p>
    <w:p w:rsidR="00A41265" w:rsidRPr="000763E6" w:rsidRDefault="00A41265" w:rsidP="006D7C79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4690" w:rsidRPr="000763E6" w:rsidRDefault="00CD4690" w:rsidP="00CD469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63E6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5A7EAF" w:rsidRPr="000763E6">
        <w:rPr>
          <w:rFonts w:ascii="Times New Roman" w:hAnsi="Times New Roman" w:cs="Times New Roman"/>
          <w:sz w:val="24"/>
          <w:szCs w:val="24"/>
        </w:rPr>
        <w:t xml:space="preserve">. </w:t>
      </w:r>
      <w:r w:rsidRPr="000763E6">
        <w:rPr>
          <w:rFonts w:ascii="Times New Roman" w:hAnsi="Times New Roman" w:cs="Times New Roman"/>
          <w:sz w:val="24"/>
          <w:szCs w:val="24"/>
          <w:lang w:val="ru-RU"/>
        </w:rPr>
        <w:t>(…………)</w:t>
      </w:r>
    </w:p>
    <w:p w:rsidR="005A7EAF" w:rsidRPr="000763E6" w:rsidRDefault="005A7EAF" w:rsidP="006D7C79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3E6">
        <w:rPr>
          <w:rFonts w:ascii="Times New Roman" w:hAnsi="Times New Roman" w:cs="Times New Roman"/>
          <w:b/>
          <w:sz w:val="24"/>
          <w:szCs w:val="24"/>
        </w:rPr>
        <w:t>Дефект – це:</w:t>
      </w:r>
    </w:p>
    <w:p w:rsidR="005A7EAF" w:rsidRPr="000763E6" w:rsidRDefault="00BC356D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1. Ф</w:t>
      </w:r>
      <w:r w:rsidR="005A7EAF" w:rsidRPr="000763E6">
        <w:rPr>
          <w:rFonts w:ascii="Times New Roman" w:hAnsi="Times New Roman" w:cs="Times New Roman"/>
          <w:sz w:val="24"/>
          <w:szCs w:val="24"/>
        </w:rPr>
        <w:t>ізичний чи психічний недолік, який п</w:t>
      </w:r>
      <w:r w:rsidRPr="000763E6">
        <w:rPr>
          <w:rFonts w:ascii="Times New Roman" w:hAnsi="Times New Roman" w:cs="Times New Roman"/>
          <w:sz w:val="24"/>
          <w:szCs w:val="24"/>
        </w:rPr>
        <w:t>орушує хід нормального розвитку</w:t>
      </w:r>
    </w:p>
    <w:p w:rsidR="005A7EAF" w:rsidRPr="000763E6" w:rsidRDefault="00BC356D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2. О</w:t>
      </w:r>
      <w:r w:rsidR="005A7EAF" w:rsidRPr="000763E6">
        <w:rPr>
          <w:rFonts w:ascii="Times New Roman" w:hAnsi="Times New Roman" w:cs="Times New Roman"/>
          <w:sz w:val="24"/>
          <w:szCs w:val="24"/>
        </w:rPr>
        <w:t xml:space="preserve">бмеження або відсутність </w:t>
      </w:r>
      <w:r w:rsidR="00A47E2B" w:rsidRPr="000763E6">
        <w:rPr>
          <w:rFonts w:ascii="Times New Roman" w:hAnsi="Times New Roman" w:cs="Times New Roman"/>
          <w:sz w:val="24"/>
          <w:szCs w:val="24"/>
        </w:rPr>
        <w:t>здатності здійснювати діяльність у таких формах чи обсязі, які прийнято вважати</w:t>
      </w:r>
      <w:r w:rsidRPr="000763E6">
        <w:rPr>
          <w:rFonts w:ascii="Times New Roman" w:hAnsi="Times New Roman" w:cs="Times New Roman"/>
          <w:sz w:val="24"/>
          <w:szCs w:val="24"/>
        </w:rPr>
        <w:t xml:space="preserve"> нормальними для людини</w:t>
      </w:r>
    </w:p>
    <w:p w:rsidR="00A47E2B" w:rsidRPr="000763E6" w:rsidRDefault="00BC356D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3. В</w:t>
      </w:r>
      <w:r w:rsidR="00A47E2B" w:rsidRPr="000763E6">
        <w:rPr>
          <w:rFonts w:ascii="Times New Roman" w:hAnsi="Times New Roman" w:cs="Times New Roman"/>
          <w:sz w:val="24"/>
          <w:szCs w:val="24"/>
        </w:rPr>
        <w:t>трата чи патологія псих</w:t>
      </w:r>
      <w:r w:rsidRPr="000763E6">
        <w:rPr>
          <w:rFonts w:ascii="Times New Roman" w:hAnsi="Times New Roman" w:cs="Times New Roman"/>
          <w:sz w:val="24"/>
          <w:szCs w:val="24"/>
        </w:rPr>
        <w:t>ологічної структури або функції</w:t>
      </w:r>
    </w:p>
    <w:p w:rsidR="00BC356D" w:rsidRPr="000763E6" w:rsidRDefault="00BC356D" w:rsidP="006D7C79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63E6">
        <w:rPr>
          <w:rFonts w:ascii="Times New Roman" w:hAnsi="Times New Roman" w:cs="Times New Roman"/>
          <w:sz w:val="24"/>
          <w:szCs w:val="24"/>
        </w:rPr>
        <w:t>4. Спадкові порушення в розвитку</w:t>
      </w:r>
    </w:p>
    <w:p w:rsidR="00CD4690" w:rsidRPr="000763E6" w:rsidRDefault="00CD4690" w:rsidP="006D7C79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4690" w:rsidRPr="000763E6" w:rsidRDefault="00CD4690" w:rsidP="00CD4690">
      <w:pPr>
        <w:pStyle w:val="a8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63E6">
        <w:rPr>
          <w:rFonts w:ascii="Times New Roman" w:hAnsi="Times New Roman" w:cs="Times New Roman"/>
          <w:sz w:val="24"/>
          <w:szCs w:val="24"/>
          <w:lang w:val="ru-RU"/>
        </w:rPr>
        <w:t>14.(…………)</w:t>
      </w:r>
    </w:p>
    <w:p w:rsidR="00CD4690" w:rsidRPr="000763E6" w:rsidRDefault="00CD4690" w:rsidP="00CD469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 xml:space="preserve"> </w:t>
      </w:r>
      <w:r w:rsidRPr="000763E6">
        <w:rPr>
          <w:rFonts w:ascii="Times New Roman" w:hAnsi="Times New Roman" w:cs="Times New Roman"/>
          <w:b/>
          <w:sz w:val="24"/>
          <w:szCs w:val="24"/>
        </w:rPr>
        <w:t>До категорій глухих відносять:</w:t>
      </w:r>
    </w:p>
    <w:p w:rsidR="00CD4690" w:rsidRPr="000763E6" w:rsidRDefault="00CD4690" w:rsidP="00CD469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1. Дітей, які втратили слух після того, як мовлення в них вже сформувалося</w:t>
      </w:r>
    </w:p>
    <w:p w:rsidR="00CD4690" w:rsidRPr="000763E6" w:rsidRDefault="00CD4690" w:rsidP="00CD469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2. Дітей із частковою недостатністю слуху, що призводить до порушень мовленнєвого розвитку</w:t>
      </w:r>
    </w:p>
    <w:p w:rsidR="00CD4690" w:rsidRPr="000763E6" w:rsidRDefault="00CD4690" w:rsidP="00CD469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3. Дітей, слух у яких пошкоджений так, що вони самостійно не можуть використати його для розвитку мовлення</w:t>
      </w:r>
    </w:p>
    <w:p w:rsidR="00CD4690" w:rsidRPr="000763E6" w:rsidRDefault="00CD4690" w:rsidP="00CD469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4. Діти, які самостійно вивчають мову</w:t>
      </w:r>
    </w:p>
    <w:p w:rsidR="000763E6" w:rsidRPr="000763E6" w:rsidRDefault="000763E6" w:rsidP="00CD469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D4690" w:rsidRPr="000763E6" w:rsidRDefault="00CD4690" w:rsidP="00CD4690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63E6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0763E6">
        <w:rPr>
          <w:rFonts w:ascii="Times New Roman" w:hAnsi="Times New Roman" w:cs="Times New Roman"/>
          <w:sz w:val="24"/>
          <w:szCs w:val="24"/>
        </w:rPr>
        <w:t xml:space="preserve">. </w:t>
      </w:r>
      <w:r w:rsidRPr="000763E6">
        <w:rPr>
          <w:rFonts w:ascii="Times New Roman" w:hAnsi="Times New Roman" w:cs="Times New Roman"/>
          <w:sz w:val="24"/>
          <w:szCs w:val="24"/>
          <w:lang w:val="ru-RU"/>
        </w:rPr>
        <w:t>(…………)</w:t>
      </w:r>
    </w:p>
    <w:p w:rsidR="00CD4690" w:rsidRPr="000763E6" w:rsidRDefault="00CD4690" w:rsidP="00CD469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3E6">
        <w:rPr>
          <w:rFonts w:ascii="Times New Roman" w:hAnsi="Times New Roman" w:cs="Times New Roman"/>
          <w:b/>
          <w:sz w:val="24"/>
          <w:szCs w:val="24"/>
        </w:rPr>
        <w:t>Дактильна форма мовлення – це:</w:t>
      </w:r>
    </w:p>
    <w:p w:rsidR="00CD4690" w:rsidRPr="000763E6" w:rsidRDefault="00CD4690" w:rsidP="00CD469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1. Засіб передачі інформації за допомогою міміки та жестів</w:t>
      </w:r>
    </w:p>
    <w:p w:rsidR="00CD4690" w:rsidRPr="000763E6" w:rsidRDefault="00CD4690" w:rsidP="00CD469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2. Форма усного мовлення</w:t>
      </w:r>
    </w:p>
    <w:p w:rsidR="00CD4690" w:rsidRPr="000763E6" w:rsidRDefault="00CD4690" w:rsidP="00CD469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3. Засіб передачі інформації за допомогою звукопідсилювальної апаратури</w:t>
      </w:r>
    </w:p>
    <w:p w:rsidR="00CD4690" w:rsidRPr="000763E6" w:rsidRDefault="00CD4690" w:rsidP="00CD469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4. Ручна азбука</w:t>
      </w:r>
    </w:p>
    <w:p w:rsidR="00CD4690" w:rsidRPr="000763E6" w:rsidRDefault="00CD4690" w:rsidP="00CD469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D4690" w:rsidRPr="000763E6" w:rsidRDefault="00CD4690" w:rsidP="00CD4690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63E6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Pr="000763E6">
        <w:rPr>
          <w:rFonts w:ascii="Times New Roman" w:hAnsi="Times New Roman" w:cs="Times New Roman"/>
          <w:sz w:val="24"/>
          <w:szCs w:val="24"/>
        </w:rPr>
        <w:t>.</w:t>
      </w:r>
      <w:r w:rsidRPr="000763E6">
        <w:rPr>
          <w:rFonts w:ascii="Times New Roman" w:hAnsi="Times New Roman" w:cs="Times New Roman"/>
          <w:sz w:val="24"/>
          <w:szCs w:val="24"/>
          <w:lang w:val="ru-RU"/>
        </w:rPr>
        <w:t xml:space="preserve"> (……….)</w:t>
      </w:r>
      <w:r w:rsidRPr="0007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690" w:rsidRPr="000763E6" w:rsidRDefault="00CD4690" w:rsidP="00CD469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3E6">
        <w:rPr>
          <w:rFonts w:ascii="Times New Roman" w:hAnsi="Times New Roman" w:cs="Times New Roman"/>
          <w:b/>
          <w:sz w:val="24"/>
          <w:szCs w:val="24"/>
        </w:rPr>
        <w:t>До особливостей психічного розвитку дітей з порушеннями слуху відносять:</w:t>
      </w:r>
    </w:p>
    <w:p w:rsidR="00CD4690" w:rsidRPr="000763E6" w:rsidRDefault="00CD4690" w:rsidP="00CD469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1. Повільність розвитку пізнавальної сфери</w:t>
      </w:r>
    </w:p>
    <w:p w:rsidR="00CD4690" w:rsidRPr="000763E6" w:rsidRDefault="00CD4690" w:rsidP="00CD469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2. Порушення діяльності опорно-рухового апарату</w:t>
      </w:r>
    </w:p>
    <w:p w:rsidR="00CD4690" w:rsidRPr="000763E6" w:rsidRDefault="00CD4690" w:rsidP="00CD469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3. Порушення функцій вестибулярного апарату</w:t>
      </w:r>
    </w:p>
    <w:p w:rsidR="00CD4690" w:rsidRPr="000763E6" w:rsidRDefault="00CD4690" w:rsidP="00CD469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4. Порушення психіки</w:t>
      </w:r>
    </w:p>
    <w:p w:rsidR="00CD4690" w:rsidRPr="000763E6" w:rsidRDefault="00CD4690" w:rsidP="00CD4690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4690" w:rsidRPr="000763E6" w:rsidRDefault="00CD4690" w:rsidP="00CD4690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63E6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Pr="000763E6">
        <w:rPr>
          <w:rFonts w:ascii="Times New Roman" w:hAnsi="Times New Roman" w:cs="Times New Roman"/>
          <w:sz w:val="24"/>
          <w:szCs w:val="24"/>
        </w:rPr>
        <w:t>.</w:t>
      </w:r>
      <w:r w:rsidRPr="000763E6">
        <w:rPr>
          <w:rFonts w:ascii="Times New Roman" w:hAnsi="Times New Roman" w:cs="Times New Roman"/>
          <w:sz w:val="24"/>
          <w:szCs w:val="24"/>
          <w:lang w:val="ru-RU"/>
        </w:rPr>
        <w:t xml:space="preserve"> (……….)</w:t>
      </w:r>
    </w:p>
    <w:p w:rsidR="00CD4690" w:rsidRPr="000763E6" w:rsidRDefault="00CD4690" w:rsidP="00CD469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3E6">
        <w:rPr>
          <w:rFonts w:ascii="Times New Roman" w:hAnsi="Times New Roman" w:cs="Times New Roman"/>
          <w:b/>
          <w:sz w:val="24"/>
          <w:szCs w:val="24"/>
        </w:rPr>
        <w:t>Зоровий аналізатор забезпечує виконання функцій:</w:t>
      </w:r>
    </w:p>
    <w:p w:rsidR="00CD4690" w:rsidRPr="000763E6" w:rsidRDefault="00CD4690" w:rsidP="00CD469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1. Центрального зору</w:t>
      </w:r>
    </w:p>
    <w:p w:rsidR="00CD4690" w:rsidRPr="000763E6" w:rsidRDefault="00CD4690" w:rsidP="00CD469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2. Бінокулярного зору</w:t>
      </w:r>
    </w:p>
    <w:p w:rsidR="00CD4690" w:rsidRPr="000763E6" w:rsidRDefault="00CD4690" w:rsidP="00CD469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3. Відчуття світла</w:t>
      </w:r>
    </w:p>
    <w:p w:rsidR="00CD4690" w:rsidRPr="000763E6" w:rsidRDefault="00CD4690" w:rsidP="00CD469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4. Мовлення</w:t>
      </w:r>
    </w:p>
    <w:p w:rsidR="00CD4690" w:rsidRPr="000763E6" w:rsidRDefault="00CD4690" w:rsidP="00CD469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D4690" w:rsidRPr="000763E6" w:rsidRDefault="00CD4690" w:rsidP="006D7C79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63E6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="004C567E" w:rsidRPr="000763E6">
        <w:rPr>
          <w:rFonts w:ascii="Times New Roman" w:hAnsi="Times New Roman" w:cs="Times New Roman"/>
          <w:sz w:val="24"/>
          <w:szCs w:val="24"/>
        </w:rPr>
        <w:t>.</w:t>
      </w:r>
      <w:r w:rsidRPr="000763E6">
        <w:rPr>
          <w:rFonts w:ascii="Times New Roman" w:hAnsi="Times New Roman" w:cs="Times New Roman"/>
          <w:sz w:val="24"/>
          <w:szCs w:val="24"/>
          <w:lang w:val="ru-RU"/>
        </w:rPr>
        <w:t xml:space="preserve"> (…………)</w:t>
      </w:r>
    </w:p>
    <w:p w:rsidR="004C567E" w:rsidRPr="000763E6" w:rsidRDefault="004C567E" w:rsidP="006D7C79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3E6">
        <w:rPr>
          <w:rFonts w:ascii="Times New Roman" w:hAnsi="Times New Roman" w:cs="Times New Roman"/>
          <w:b/>
          <w:sz w:val="24"/>
          <w:szCs w:val="24"/>
        </w:rPr>
        <w:t>Біологічними чинниками, які визначають можливості розвитку дітей з порушеннями психофізичного розвитку, не є:</w:t>
      </w:r>
    </w:p>
    <w:p w:rsidR="004C567E" w:rsidRPr="000763E6" w:rsidRDefault="00420CB2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1. Х</w:t>
      </w:r>
      <w:r w:rsidR="004C567E" w:rsidRPr="000763E6">
        <w:rPr>
          <w:rFonts w:ascii="Times New Roman" w:hAnsi="Times New Roman" w:cs="Times New Roman"/>
          <w:sz w:val="24"/>
          <w:szCs w:val="24"/>
        </w:rPr>
        <w:t>ара</w:t>
      </w:r>
      <w:r w:rsidRPr="000763E6">
        <w:rPr>
          <w:rFonts w:ascii="Times New Roman" w:hAnsi="Times New Roman" w:cs="Times New Roman"/>
          <w:sz w:val="24"/>
          <w:szCs w:val="24"/>
        </w:rPr>
        <w:t>ктер дефекту</w:t>
      </w:r>
    </w:p>
    <w:p w:rsidR="008D06C3" w:rsidRPr="000763E6" w:rsidRDefault="00420CB2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2. С</w:t>
      </w:r>
      <w:r w:rsidR="008D06C3" w:rsidRPr="000763E6">
        <w:rPr>
          <w:rFonts w:ascii="Times New Roman" w:hAnsi="Times New Roman" w:cs="Times New Roman"/>
          <w:sz w:val="24"/>
          <w:szCs w:val="24"/>
        </w:rPr>
        <w:t>пеціально ор</w:t>
      </w:r>
      <w:r w:rsidRPr="000763E6">
        <w:rPr>
          <w:rFonts w:ascii="Times New Roman" w:hAnsi="Times New Roman" w:cs="Times New Roman"/>
          <w:sz w:val="24"/>
          <w:szCs w:val="24"/>
        </w:rPr>
        <w:t>ганізоване навчання й виховання</w:t>
      </w:r>
    </w:p>
    <w:p w:rsidR="008D06C3" w:rsidRPr="000763E6" w:rsidRDefault="00420CB2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3. Вираженість дефекту</w:t>
      </w:r>
    </w:p>
    <w:p w:rsidR="008D06C3" w:rsidRPr="000763E6" w:rsidRDefault="00420CB2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4. С</w:t>
      </w:r>
      <w:r w:rsidR="008D06C3" w:rsidRPr="000763E6">
        <w:rPr>
          <w:rFonts w:ascii="Times New Roman" w:hAnsi="Times New Roman" w:cs="Times New Roman"/>
          <w:sz w:val="24"/>
          <w:szCs w:val="24"/>
        </w:rPr>
        <w:t>тан здоров</w:t>
      </w:r>
      <w:r w:rsidR="008D06C3" w:rsidRPr="000763E6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763E6">
        <w:rPr>
          <w:rFonts w:ascii="Times New Roman" w:hAnsi="Times New Roman" w:cs="Times New Roman"/>
          <w:sz w:val="24"/>
          <w:szCs w:val="24"/>
        </w:rPr>
        <w:t>я дитини</w:t>
      </w:r>
    </w:p>
    <w:p w:rsidR="001F5A7B" w:rsidRPr="000763E6" w:rsidRDefault="001F5A7B" w:rsidP="006D7C79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0B5E" w:rsidRPr="000763E6" w:rsidRDefault="00810B5E" w:rsidP="006D7C79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4690" w:rsidRPr="000763E6" w:rsidRDefault="00CD4690" w:rsidP="006D7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63E6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810B5E" w:rsidRPr="000763E6">
        <w:rPr>
          <w:rFonts w:ascii="Times New Roman" w:hAnsi="Times New Roman" w:cs="Times New Roman"/>
          <w:sz w:val="24"/>
          <w:szCs w:val="24"/>
        </w:rPr>
        <w:t>.</w:t>
      </w:r>
      <w:r w:rsidRPr="000763E6">
        <w:rPr>
          <w:rFonts w:ascii="Times New Roman" w:hAnsi="Times New Roman" w:cs="Times New Roman"/>
          <w:sz w:val="24"/>
          <w:szCs w:val="24"/>
          <w:lang w:val="ru-RU"/>
        </w:rPr>
        <w:t xml:space="preserve"> (…………)</w:t>
      </w:r>
    </w:p>
    <w:p w:rsidR="00810B5E" w:rsidRPr="000763E6" w:rsidRDefault="00810B5E" w:rsidP="006D7C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3E6">
        <w:rPr>
          <w:rFonts w:ascii="Times New Roman" w:hAnsi="Times New Roman" w:cs="Times New Roman"/>
          <w:b/>
          <w:sz w:val="24"/>
          <w:szCs w:val="24"/>
        </w:rPr>
        <w:t xml:space="preserve"> Який термін  підходить до роботи з дітьми РДА:</w:t>
      </w:r>
    </w:p>
    <w:p w:rsidR="00810B5E" w:rsidRPr="000763E6" w:rsidRDefault="00890C14" w:rsidP="006D7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1. К</w:t>
      </w:r>
      <w:r w:rsidR="00810B5E" w:rsidRPr="000763E6">
        <w:rPr>
          <w:rFonts w:ascii="Times New Roman" w:hAnsi="Times New Roman" w:cs="Times New Roman"/>
          <w:sz w:val="24"/>
          <w:szCs w:val="24"/>
        </w:rPr>
        <w:t>орекція</w:t>
      </w:r>
    </w:p>
    <w:p w:rsidR="00810B5E" w:rsidRPr="000763E6" w:rsidRDefault="00890C14" w:rsidP="006D7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2. К</w:t>
      </w:r>
      <w:r w:rsidR="00810B5E" w:rsidRPr="000763E6">
        <w:rPr>
          <w:rFonts w:ascii="Times New Roman" w:hAnsi="Times New Roman" w:cs="Times New Roman"/>
          <w:sz w:val="24"/>
          <w:szCs w:val="24"/>
        </w:rPr>
        <w:t>омпенсація</w:t>
      </w:r>
    </w:p>
    <w:p w:rsidR="00890C14" w:rsidRPr="000763E6" w:rsidRDefault="00890C14" w:rsidP="006D7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3. Абілітація</w:t>
      </w:r>
    </w:p>
    <w:p w:rsidR="00890C14" w:rsidRDefault="00890C14" w:rsidP="00076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4. Реабілітація</w:t>
      </w:r>
    </w:p>
    <w:p w:rsidR="000763E6" w:rsidRPr="000763E6" w:rsidRDefault="000763E6" w:rsidP="00076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690" w:rsidRPr="000763E6" w:rsidRDefault="00CD4690" w:rsidP="006D7C7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63E6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890C14" w:rsidRPr="000763E6">
        <w:rPr>
          <w:rFonts w:ascii="Times New Roman" w:hAnsi="Times New Roman" w:cs="Times New Roman"/>
          <w:sz w:val="24"/>
          <w:szCs w:val="24"/>
        </w:rPr>
        <w:t xml:space="preserve">. </w:t>
      </w:r>
      <w:r w:rsidRPr="000763E6">
        <w:rPr>
          <w:rFonts w:ascii="Times New Roman" w:hAnsi="Times New Roman" w:cs="Times New Roman"/>
          <w:sz w:val="24"/>
          <w:szCs w:val="24"/>
          <w:lang w:val="ru-RU"/>
        </w:rPr>
        <w:t>(……..)</w:t>
      </w:r>
    </w:p>
    <w:p w:rsidR="00890C14" w:rsidRPr="000763E6" w:rsidRDefault="00890C14" w:rsidP="006D7C7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3E6">
        <w:rPr>
          <w:rFonts w:ascii="Times New Roman" w:hAnsi="Times New Roman" w:cs="Times New Roman"/>
          <w:b/>
          <w:sz w:val="24"/>
          <w:szCs w:val="24"/>
        </w:rPr>
        <w:t>Для  малоконтактних дітей не характерні наступні особливості:</w:t>
      </w:r>
    </w:p>
    <w:p w:rsidR="00890C14" w:rsidRPr="000763E6" w:rsidRDefault="00890C14" w:rsidP="006D7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1. Невміння організовувати спільну гру та встановлювати дружні стосунки з однолітками</w:t>
      </w:r>
    </w:p>
    <w:p w:rsidR="00890C14" w:rsidRPr="000763E6" w:rsidRDefault="00890C14" w:rsidP="006D7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3E6">
        <w:rPr>
          <w:rFonts w:ascii="Times New Roman" w:hAnsi="Times New Roman" w:cs="Times New Roman"/>
          <w:sz w:val="24"/>
          <w:szCs w:val="24"/>
        </w:rPr>
        <w:t>2. Відсутність чуйності до людей, байдужість до проявів любові, фізичного контакту</w:t>
      </w:r>
    </w:p>
    <w:p w:rsidR="00890C14" w:rsidRPr="000763E6" w:rsidRDefault="00890C14" w:rsidP="006D7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3E6">
        <w:rPr>
          <w:rFonts w:ascii="Times New Roman" w:hAnsi="Times New Roman" w:cs="Times New Roman"/>
          <w:sz w:val="24"/>
          <w:szCs w:val="24"/>
        </w:rPr>
        <w:t>3. Уникнення емоційних прихильностей</w:t>
      </w:r>
    </w:p>
    <w:p w:rsidR="00890C14" w:rsidRPr="000763E6" w:rsidRDefault="00890C14" w:rsidP="006D7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 xml:space="preserve"> 4. Низький рівень тривоги від контакту з іншими людьми</w:t>
      </w:r>
    </w:p>
    <w:p w:rsidR="00890C14" w:rsidRPr="000763E6" w:rsidRDefault="00890C14" w:rsidP="006D7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690" w:rsidRPr="000763E6" w:rsidRDefault="00CD4690" w:rsidP="006D7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763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21</w:t>
      </w:r>
      <w:r w:rsidR="00890C14" w:rsidRPr="00076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763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(………)</w:t>
      </w:r>
    </w:p>
    <w:p w:rsidR="00890C14" w:rsidRPr="000763E6" w:rsidRDefault="00890C14" w:rsidP="006D7C79">
      <w:pPr>
        <w:pStyle w:val="a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63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Причини</w:t>
      </w:r>
      <w:r w:rsidR="001F5563" w:rsidRPr="000763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які не впливають на</w:t>
      </w:r>
      <w:r w:rsidRPr="000763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виникнення РДА:</w:t>
      </w:r>
    </w:p>
    <w:p w:rsidR="001F5563" w:rsidRPr="000763E6" w:rsidRDefault="001F5563" w:rsidP="006D7C79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Алкоголізм і наркоманія батьків</w:t>
      </w:r>
    </w:p>
    <w:p w:rsidR="001F5563" w:rsidRPr="000763E6" w:rsidRDefault="001F5563" w:rsidP="006D7C79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Х</w:t>
      </w:r>
      <w:r w:rsidR="00890C14" w:rsidRPr="00076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ронічні та інфекційні </w:t>
      </w:r>
      <w:r w:rsidRPr="00076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захворювання матері</w:t>
      </w:r>
    </w:p>
    <w:p w:rsidR="001F5563" w:rsidRPr="000763E6" w:rsidRDefault="001F5563" w:rsidP="006D7C7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63E6">
        <w:rPr>
          <w:rFonts w:ascii="Times New Roman" w:hAnsi="Times New Roman" w:cs="Times New Roman"/>
          <w:sz w:val="24"/>
          <w:szCs w:val="24"/>
          <w:lang w:eastAsia="ru-RU"/>
        </w:rPr>
        <w:t>3. В</w:t>
      </w:r>
      <w:r w:rsidR="00890C14" w:rsidRPr="000763E6">
        <w:rPr>
          <w:rFonts w:ascii="Times New Roman" w:hAnsi="Times New Roman" w:cs="Times New Roman"/>
          <w:sz w:val="24"/>
          <w:szCs w:val="24"/>
          <w:lang w:eastAsia="ru-RU"/>
        </w:rPr>
        <w:t>ідчуження матері; спадкові чинники</w:t>
      </w:r>
    </w:p>
    <w:p w:rsidR="00890C14" w:rsidRPr="000763E6" w:rsidRDefault="001F5563" w:rsidP="006D7C7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63E6">
        <w:rPr>
          <w:rFonts w:ascii="Times New Roman" w:hAnsi="Times New Roman" w:cs="Times New Roman"/>
          <w:sz w:val="24"/>
          <w:szCs w:val="24"/>
          <w:lang w:eastAsia="ru-RU"/>
        </w:rPr>
        <w:t>4. Характер матері</w:t>
      </w:r>
    </w:p>
    <w:p w:rsidR="001F5563" w:rsidRPr="000763E6" w:rsidRDefault="001F5563" w:rsidP="006D7C7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4690" w:rsidRPr="000763E6" w:rsidRDefault="00CD4690" w:rsidP="006D7C7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763E6">
        <w:rPr>
          <w:rFonts w:ascii="Times New Roman" w:hAnsi="Times New Roman" w:cs="Times New Roman"/>
          <w:sz w:val="24"/>
          <w:szCs w:val="24"/>
        </w:rPr>
        <w:t>2</w:t>
      </w:r>
      <w:r w:rsidR="001F5563" w:rsidRPr="000763E6">
        <w:rPr>
          <w:rFonts w:ascii="Times New Roman" w:hAnsi="Times New Roman" w:cs="Times New Roman"/>
          <w:sz w:val="24"/>
          <w:szCs w:val="24"/>
        </w:rPr>
        <w:t>2.</w:t>
      </w:r>
      <w:r w:rsidRPr="000763E6">
        <w:rPr>
          <w:rFonts w:ascii="Times New Roman" w:hAnsi="Times New Roman" w:cs="Times New Roman"/>
          <w:sz w:val="24"/>
          <w:szCs w:val="24"/>
        </w:rPr>
        <w:t xml:space="preserve"> (………</w:t>
      </w:r>
      <w:r w:rsidRPr="000763E6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Pr="000763E6">
        <w:rPr>
          <w:rFonts w:ascii="Times New Roman" w:hAnsi="Times New Roman" w:cs="Times New Roman"/>
          <w:sz w:val="24"/>
          <w:szCs w:val="24"/>
        </w:rPr>
        <w:t>)</w:t>
      </w:r>
      <w:r w:rsidR="001F5563" w:rsidRPr="0007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D9E" w:rsidRPr="000763E6" w:rsidRDefault="00217D9E" w:rsidP="00CD4690">
      <w:pPr>
        <w:spacing w:after="20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6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Підберіть правильне визначення до терміну «інтеграція»:</w:t>
      </w:r>
    </w:p>
    <w:p w:rsidR="00217D9E" w:rsidRPr="000763E6" w:rsidRDefault="00217D9E" w:rsidP="00BD0041">
      <w:pPr>
        <w:pStyle w:val="a7"/>
        <w:numPr>
          <w:ilvl w:val="0"/>
          <w:numId w:val="7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3E6">
        <w:rPr>
          <w:rFonts w:ascii="Times New Roman" w:hAnsi="Times New Roman" w:cs="Times New Roman"/>
          <w:color w:val="000000" w:themeColor="text1"/>
          <w:sz w:val="24"/>
          <w:szCs w:val="24"/>
        </w:rPr>
        <w:t>Урівноваження, зрівнювання, відновлення недорозвинених чи порушених психічних функцій використовуючи збережені чи перебудовуючи частково порушені функції</w:t>
      </w:r>
    </w:p>
    <w:p w:rsidR="00217D9E" w:rsidRPr="000763E6" w:rsidRDefault="00217D9E" w:rsidP="00BD0041">
      <w:pPr>
        <w:pStyle w:val="a7"/>
        <w:numPr>
          <w:ilvl w:val="0"/>
          <w:numId w:val="7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3E6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Система педагогічних, психологічних і медич</w:t>
      </w:r>
      <w:r w:rsidRPr="000763E6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softHyphen/>
      </w:r>
      <w:r w:rsidRPr="000763E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них заходів, спрямованих на послаблення і (або) подолання вад </w:t>
      </w:r>
      <w:r w:rsidRPr="000763E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психофізичного розвитку розумово відсталих учнів у процесі на</w:t>
      </w:r>
      <w:r w:rsidRPr="000763E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softHyphen/>
      </w:r>
      <w:r w:rsidRPr="000763E6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вчання і виховання з метою максимально можливого розвитку їхньої особистості</w:t>
      </w:r>
    </w:p>
    <w:p w:rsidR="00217D9E" w:rsidRPr="000763E6" w:rsidRDefault="00217D9E" w:rsidP="00BD0041">
      <w:pPr>
        <w:pStyle w:val="a7"/>
        <w:numPr>
          <w:ilvl w:val="0"/>
          <w:numId w:val="7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3E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Це політика й процес, що дає можливість всім </w:t>
      </w:r>
      <w:r w:rsidRPr="000763E6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дітям брати участь у всіх програмах</w:t>
      </w:r>
    </w:p>
    <w:p w:rsidR="00217D9E" w:rsidRPr="000763E6" w:rsidRDefault="00217D9E" w:rsidP="00BD0041">
      <w:pPr>
        <w:pStyle w:val="a7"/>
        <w:numPr>
          <w:ilvl w:val="0"/>
          <w:numId w:val="7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3E6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Включення дитини з вадами психофізичного </w:t>
      </w:r>
      <w:r w:rsidRPr="000763E6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розвитку в середовище здорових людей у процесі навчання, ви</w:t>
      </w:r>
      <w:r w:rsidRPr="000763E6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softHyphen/>
      </w:r>
      <w:r w:rsidRPr="000763E6">
        <w:rPr>
          <w:rFonts w:ascii="Times New Roman" w:hAnsi="Times New Roman" w:cs="Times New Roman"/>
          <w:color w:val="000000" w:themeColor="text1"/>
          <w:sz w:val="24"/>
          <w:szCs w:val="24"/>
        </w:rPr>
        <w:t>ховання, праці, проведення вільного часу</w:t>
      </w:r>
    </w:p>
    <w:p w:rsidR="00217D9E" w:rsidRPr="000763E6" w:rsidRDefault="00217D9E" w:rsidP="006D7C79">
      <w:pPr>
        <w:pStyle w:val="a7"/>
        <w:spacing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0716" w:rsidRPr="000763E6" w:rsidRDefault="009E0716" w:rsidP="009E0716">
      <w:pPr>
        <w:spacing w:after="20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23. (…………)</w:t>
      </w:r>
    </w:p>
    <w:p w:rsidR="00217D9E" w:rsidRPr="000763E6" w:rsidRDefault="00217D9E" w:rsidP="009E0716">
      <w:pPr>
        <w:spacing w:after="20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6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Україні, як і в європейських країнах, розвивалися три напрямки </w:t>
      </w:r>
      <w:r w:rsidRPr="000763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допомоги дітям з відхиленнями у розвитку. Який з наведених нижче напрямків до них не відноситься:</w:t>
      </w:r>
    </w:p>
    <w:p w:rsidR="00217D9E" w:rsidRPr="000763E6" w:rsidRDefault="006D7C79" w:rsidP="00BD0041">
      <w:pPr>
        <w:pStyle w:val="a7"/>
        <w:numPr>
          <w:ilvl w:val="0"/>
          <w:numId w:val="16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3E6">
        <w:rPr>
          <w:rFonts w:ascii="Times New Roman" w:hAnsi="Times New Roman" w:cs="Times New Roman"/>
          <w:color w:val="000000" w:themeColor="text1"/>
          <w:sz w:val="24"/>
          <w:szCs w:val="24"/>
        </w:rPr>
        <w:t>Лікувально-педагогічний</w:t>
      </w:r>
    </w:p>
    <w:p w:rsidR="00217D9E" w:rsidRPr="000763E6" w:rsidRDefault="006D7C79" w:rsidP="00BD0041">
      <w:pPr>
        <w:pStyle w:val="a7"/>
        <w:numPr>
          <w:ilvl w:val="0"/>
          <w:numId w:val="16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3E6">
        <w:rPr>
          <w:rFonts w:ascii="Times New Roman" w:hAnsi="Times New Roman" w:cs="Times New Roman"/>
          <w:color w:val="000000" w:themeColor="text1"/>
          <w:sz w:val="24"/>
          <w:szCs w:val="24"/>
        </w:rPr>
        <w:t>Педагогічний</w:t>
      </w:r>
    </w:p>
    <w:p w:rsidR="00217D9E" w:rsidRPr="000763E6" w:rsidRDefault="006D7C79" w:rsidP="00BD0041">
      <w:pPr>
        <w:pStyle w:val="a7"/>
        <w:numPr>
          <w:ilvl w:val="0"/>
          <w:numId w:val="16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3E6">
        <w:rPr>
          <w:rFonts w:ascii="Times New Roman" w:hAnsi="Times New Roman" w:cs="Times New Roman"/>
          <w:color w:val="000000" w:themeColor="text1"/>
          <w:sz w:val="24"/>
          <w:szCs w:val="24"/>
        </w:rPr>
        <w:t>Корекційний</w:t>
      </w:r>
    </w:p>
    <w:p w:rsidR="00217D9E" w:rsidRPr="000763E6" w:rsidRDefault="006D7C79" w:rsidP="00BD0041">
      <w:pPr>
        <w:pStyle w:val="a7"/>
        <w:numPr>
          <w:ilvl w:val="0"/>
          <w:numId w:val="16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3E6">
        <w:rPr>
          <w:rFonts w:ascii="Times New Roman" w:hAnsi="Times New Roman" w:cs="Times New Roman"/>
          <w:color w:val="000000" w:themeColor="text1"/>
          <w:sz w:val="24"/>
          <w:szCs w:val="24"/>
        </w:rPr>
        <w:t>Благодійний</w:t>
      </w:r>
    </w:p>
    <w:p w:rsidR="00217D9E" w:rsidRPr="000763E6" w:rsidRDefault="00217D9E" w:rsidP="006D7C79">
      <w:pPr>
        <w:pStyle w:val="a7"/>
        <w:spacing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0716" w:rsidRPr="000763E6" w:rsidRDefault="009E0716" w:rsidP="009E0716">
      <w:pPr>
        <w:spacing w:after="20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3E6">
        <w:rPr>
          <w:rFonts w:ascii="Times New Roman" w:hAnsi="Times New Roman" w:cs="Times New Roman"/>
          <w:color w:val="000000" w:themeColor="text1"/>
          <w:sz w:val="24"/>
          <w:szCs w:val="24"/>
        </w:rPr>
        <w:t>24. (………….)</w:t>
      </w:r>
    </w:p>
    <w:p w:rsidR="00217D9E" w:rsidRPr="000763E6" w:rsidRDefault="006D7C79" w:rsidP="009E0716">
      <w:pPr>
        <w:spacing w:after="20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6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17D9E" w:rsidRPr="00076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Як у системі сучасної спеціальної освіти називають дітей з певними порушеннями:</w:t>
      </w:r>
    </w:p>
    <w:p w:rsidR="00217D9E" w:rsidRPr="000763E6" w:rsidRDefault="006D7C79" w:rsidP="00BD0041">
      <w:pPr>
        <w:pStyle w:val="a7"/>
        <w:numPr>
          <w:ilvl w:val="0"/>
          <w:numId w:val="17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3E6">
        <w:rPr>
          <w:rFonts w:ascii="Times New Roman" w:hAnsi="Times New Roman" w:cs="Times New Roman"/>
          <w:color w:val="000000" w:themeColor="text1"/>
          <w:sz w:val="24"/>
          <w:szCs w:val="24"/>
        </w:rPr>
        <w:t>Діти з особливими потребами</w:t>
      </w:r>
    </w:p>
    <w:p w:rsidR="00217D9E" w:rsidRPr="000763E6" w:rsidRDefault="00217D9E" w:rsidP="00BD0041">
      <w:pPr>
        <w:pStyle w:val="a7"/>
        <w:numPr>
          <w:ilvl w:val="0"/>
          <w:numId w:val="17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Діти з розумовою </w:t>
      </w:r>
      <w:r w:rsidR="006D7C79" w:rsidRPr="000763E6">
        <w:rPr>
          <w:rFonts w:ascii="Times New Roman" w:hAnsi="Times New Roman" w:cs="Times New Roman"/>
          <w:color w:val="000000" w:themeColor="text1"/>
          <w:sz w:val="24"/>
          <w:szCs w:val="24"/>
        </w:rPr>
        <w:t>відсталістю</w:t>
      </w:r>
    </w:p>
    <w:p w:rsidR="00217D9E" w:rsidRPr="000763E6" w:rsidRDefault="006D7C79" w:rsidP="00BD0041">
      <w:pPr>
        <w:pStyle w:val="a7"/>
        <w:numPr>
          <w:ilvl w:val="0"/>
          <w:numId w:val="17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3E6">
        <w:rPr>
          <w:rFonts w:ascii="Times New Roman" w:hAnsi="Times New Roman" w:cs="Times New Roman"/>
          <w:color w:val="000000" w:themeColor="text1"/>
          <w:sz w:val="24"/>
          <w:szCs w:val="24"/>
        </w:rPr>
        <w:t>Діти з порушеннями психофізичного розвитку</w:t>
      </w:r>
    </w:p>
    <w:p w:rsidR="00217D9E" w:rsidRPr="000763E6" w:rsidRDefault="00217D9E" w:rsidP="00BD0041">
      <w:pPr>
        <w:pStyle w:val="a7"/>
        <w:numPr>
          <w:ilvl w:val="0"/>
          <w:numId w:val="17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3E6">
        <w:rPr>
          <w:rFonts w:ascii="Times New Roman" w:hAnsi="Times New Roman" w:cs="Times New Roman"/>
          <w:color w:val="000000" w:themeColor="text1"/>
          <w:sz w:val="24"/>
          <w:szCs w:val="24"/>
        </w:rPr>
        <w:t>Діти з дефектами.</w:t>
      </w:r>
    </w:p>
    <w:p w:rsidR="00217D9E" w:rsidRPr="000763E6" w:rsidRDefault="00217D9E" w:rsidP="006D7C79">
      <w:pPr>
        <w:pStyle w:val="a7"/>
        <w:spacing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0716" w:rsidRPr="000763E6" w:rsidRDefault="006D7C79" w:rsidP="009E0716">
      <w:pPr>
        <w:pStyle w:val="a7"/>
        <w:numPr>
          <w:ilvl w:val="0"/>
          <w:numId w:val="58"/>
        </w:numPr>
        <w:spacing w:after="20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63E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9E0716" w:rsidRPr="000763E6">
        <w:rPr>
          <w:rFonts w:ascii="Times New Roman" w:hAnsi="Times New Roman" w:cs="Times New Roman"/>
          <w:color w:val="000000" w:themeColor="text1"/>
          <w:sz w:val="24"/>
          <w:szCs w:val="24"/>
        </w:rPr>
        <w:t>(…………..)</w:t>
      </w:r>
    </w:p>
    <w:p w:rsidR="00217D9E" w:rsidRPr="000763E6" w:rsidRDefault="00217D9E" w:rsidP="009E0716">
      <w:pPr>
        <w:spacing w:after="20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6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Що таке «інклюзивна освіта»:</w:t>
      </w:r>
    </w:p>
    <w:p w:rsidR="00217D9E" w:rsidRPr="000763E6" w:rsidRDefault="00217D9E" w:rsidP="00BD0041">
      <w:pPr>
        <w:pStyle w:val="a7"/>
        <w:numPr>
          <w:ilvl w:val="0"/>
          <w:numId w:val="18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3E6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Включення дитини з вадами психофізичного </w:t>
      </w:r>
      <w:r w:rsidRPr="000763E6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розвитку в середовище здорових людей у процесі навчання, ви</w:t>
      </w:r>
      <w:r w:rsidRPr="000763E6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softHyphen/>
      </w:r>
      <w:r w:rsidRPr="0007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ховання, </w:t>
      </w:r>
      <w:r w:rsidR="006D7C79" w:rsidRPr="000763E6">
        <w:rPr>
          <w:rFonts w:ascii="Times New Roman" w:hAnsi="Times New Roman" w:cs="Times New Roman"/>
          <w:color w:val="000000" w:themeColor="text1"/>
          <w:sz w:val="24"/>
          <w:szCs w:val="24"/>
        </w:rPr>
        <w:t>праці, проведення вільного часу</w:t>
      </w:r>
    </w:p>
    <w:p w:rsidR="00217D9E" w:rsidRPr="000763E6" w:rsidRDefault="00217D9E" w:rsidP="00BD0041">
      <w:pPr>
        <w:pStyle w:val="a7"/>
        <w:numPr>
          <w:ilvl w:val="0"/>
          <w:numId w:val="18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3E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Це система освітніх послуг, що ґрун</w:t>
      </w:r>
      <w:r w:rsidRPr="000763E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softHyphen/>
      </w:r>
      <w:r w:rsidRPr="000763E6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тується на принципі забезпечення основного права дітей на </w:t>
      </w:r>
      <w:r w:rsidRPr="000763E6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освіту та права навчатися за місцем проживання, і передбачає навчання дитини з особливостями психофізичного розвитку в </w:t>
      </w:r>
      <w:r w:rsidRPr="000763E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умовах загальноосвітнього закладу</w:t>
      </w:r>
    </w:p>
    <w:p w:rsidR="00217D9E" w:rsidRPr="000763E6" w:rsidRDefault="00217D9E" w:rsidP="00BD0041">
      <w:pPr>
        <w:pStyle w:val="a7"/>
        <w:numPr>
          <w:ilvl w:val="0"/>
          <w:numId w:val="18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3E6">
        <w:rPr>
          <w:rFonts w:ascii="Times New Roman" w:hAnsi="Times New Roman" w:cs="Times New Roman"/>
          <w:color w:val="000000" w:themeColor="text1"/>
          <w:sz w:val="24"/>
          <w:szCs w:val="24"/>
        </w:rPr>
        <w:t>Виховання типових якос</w:t>
      </w:r>
      <w:r w:rsidR="006D7C79" w:rsidRPr="000763E6">
        <w:rPr>
          <w:rFonts w:ascii="Times New Roman" w:hAnsi="Times New Roman" w:cs="Times New Roman"/>
          <w:color w:val="000000" w:themeColor="text1"/>
          <w:sz w:val="24"/>
          <w:szCs w:val="24"/>
        </w:rPr>
        <w:t>тей та властивостей особистості</w:t>
      </w:r>
    </w:p>
    <w:p w:rsidR="00217D9E" w:rsidRPr="000763E6" w:rsidRDefault="00217D9E" w:rsidP="00BD0041">
      <w:pPr>
        <w:pStyle w:val="a7"/>
        <w:numPr>
          <w:ilvl w:val="0"/>
          <w:numId w:val="18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3E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Це політика й процес, що дає можливість всім </w:t>
      </w:r>
      <w:r w:rsidRPr="000763E6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дітям брати участь у всіх програмах</w:t>
      </w:r>
    </w:p>
    <w:p w:rsidR="00217D9E" w:rsidRDefault="00217D9E" w:rsidP="006D7C79">
      <w:pPr>
        <w:pStyle w:val="a7"/>
        <w:spacing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B5E" w:rsidRPr="00DD6678" w:rsidRDefault="00810B5E" w:rsidP="006D7C79">
      <w:pPr>
        <w:pStyle w:val="a8"/>
        <w:jc w:val="both"/>
      </w:pPr>
    </w:p>
    <w:sectPr w:rsidR="00810B5E" w:rsidRPr="00DD6678" w:rsidSect="005A63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E42" w:rsidRDefault="00364E42" w:rsidP="00336211">
      <w:pPr>
        <w:spacing w:after="0" w:line="240" w:lineRule="auto"/>
      </w:pPr>
      <w:r>
        <w:separator/>
      </w:r>
    </w:p>
  </w:endnote>
  <w:endnote w:type="continuationSeparator" w:id="1">
    <w:p w:rsidR="00364E42" w:rsidRDefault="00364E42" w:rsidP="0033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E42" w:rsidRDefault="00364E42" w:rsidP="00336211">
      <w:pPr>
        <w:spacing w:after="0" w:line="240" w:lineRule="auto"/>
      </w:pPr>
      <w:r>
        <w:separator/>
      </w:r>
    </w:p>
  </w:footnote>
  <w:footnote w:type="continuationSeparator" w:id="1">
    <w:p w:rsidR="00364E42" w:rsidRDefault="00364E42" w:rsidP="00336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902"/>
    <w:multiLevelType w:val="hybridMultilevel"/>
    <w:tmpl w:val="59BA8E1A"/>
    <w:lvl w:ilvl="0" w:tplc="08B8FEA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A1303"/>
    <w:multiLevelType w:val="hybridMultilevel"/>
    <w:tmpl w:val="F3103298"/>
    <w:lvl w:ilvl="0" w:tplc="75E8C1E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B21657"/>
    <w:multiLevelType w:val="hybridMultilevel"/>
    <w:tmpl w:val="29F8991C"/>
    <w:lvl w:ilvl="0" w:tplc="743A631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6258C4"/>
    <w:multiLevelType w:val="hybridMultilevel"/>
    <w:tmpl w:val="FFBA4516"/>
    <w:lvl w:ilvl="0" w:tplc="A7F61AE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06AFD"/>
    <w:multiLevelType w:val="hybridMultilevel"/>
    <w:tmpl w:val="CD585242"/>
    <w:lvl w:ilvl="0" w:tplc="1708F53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485F4C"/>
    <w:multiLevelType w:val="hybridMultilevel"/>
    <w:tmpl w:val="24960D3C"/>
    <w:lvl w:ilvl="0" w:tplc="FF7492C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2D662F"/>
    <w:multiLevelType w:val="hybridMultilevel"/>
    <w:tmpl w:val="DC8EB166"/>
    <w:lvl w:ilvl="0" w:tplc="19065F2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95791F"/>
    <w:multiLevelType w:val="hybridMultilevel"/>
    <w:tmpl w:val="1DCED624"/>
    <w:lvl w:ilvl="0" w:tplc="B2B41F9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63607D"/>
    <w:multiLevelType w:val="hybridMultilevel"/>
    <w:tmpl w:val="389C2EF0"/>
    <w:lvl w:ilvl="0" w:tplc="F56CE17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5650CA"/>
    <w:multiLevelType w:val="hybridMultilevel"/>
    <w:tmpl w:val="9D60D424"/>
    <w:lvl w:ilvl="0" w:tplc="175C976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0E2881"/>
    <w:multiLevelType w:val="hybridMultilevel"/>
    <w:tmpl w:val="93444340"/>
    <w:lvl w:ilvl="0" w:tplc="5C30144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B363FC"/>
    <w:multiLevelType w:val="hybridMultilevel"/>
    <w:tmpl w:val="A2785310"/>
    <w:lvl w:ilvl="0" w:tplc="1F5457D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F945FF"/>
    <w:multiLevelType w:val="hybridMultilevel"/>
    <w:tmpl w:val="B18A93A4"/>
    <w:lvl w:ilvl="0" w:tplc="6C383AA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5227ED"/>
    <w:multiLevelType w:val="hybridMultilevel"/>
    <w:tmpl w:val="8A44D8C8"/>
    <w:lvl w:ilvl="0" w:tplc="F460CB1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812B7C"/>
    <w:multiLevelType w:val="hybridMultilevel"/>
    <w:tmpl w:val="9BF46166"/>
    <w:lvl w:ilvl="0" w:tplc="E38E62F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FF435D"/>
    <w:multiLevelType w:val="hybridMultilevel"/>
    <w:tmpl w:val="FC46D25E"/>
    <w:lvl w:ilvl="0" w:tplc="0D34E86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6">
    <w:nsid w:val="20970ADA"/>
    <w:multiLevelType w:val="hybridMultilevel"/>
    <w:tmpl w:val="B8F88EC0"/>
    <w:lvl w:ilvl="0" w:tplc="FF3C64D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B61C0E"/>
    <w:multiLevelType w:val="hybridMultilevel"/>
    <w:tmpl w:val="B13E398A"/>
    <w:lvl w:ilvl="0" w:tplc="064AA9A6">
      <w:start w:val="5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D2617D"/>
    <w:multiLevelType w:val="hybridMultilevel"/>
    <w:tmpl w:val="13E499B0"/>
    <w:lvl w:ilvl="0" w:tplc="59D0E81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4C6214"/>
    <w:multiLevelType w:val="hybridMultilevel"/>
    <w:tmpl w:val="237A775C"/>
    <w:lvl w:ilvl="0" w:tplc="5F74554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3837B6"/>
    <w:multiLevelType w:val="hybridMultilevel"/>
    <w:tmpl w:val="8EEA1C7A"/>
    <w:lvl w:ilvl="0" w:tplc="CC8EE06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BE3D8E"/>
    <w:multiLevelType w:val="hybridMultilevel"/>
    <w:tmpl w:val="302C861E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A55E1D"/>
    <w:multiLevelType w:val="hybridMultilevel"/>
    <w:tmpl w:val="4008D67A"/>
    <w:lvl w:ilvl="0" w:tplc="7FE4C17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D65538"/>
    <w:multiLevelType w:val="hybridMultilevel"/>
    <w:tmpl w:val="845ADF3A"/>
    <w:lvl w:ilvl="0" w:tplc="4656CE5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201A22"/>
    <w:multiLevelType w:val="hybridMultilevel"/>
    <w:tmpl w:val="F60815CC"/>
    <w:lvl w:ilvl="0" w:tplc="B35C55B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B21626"/>
    <w:multiLevelType w:val="hybridMultilevel"/>
    <w:tmpl w:val="708E7CA8"/>
    <w:lvl w:ilvl="0" w:tplc="2974C62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43FF8"/>
    <w:multiLevelType w:val="hybridMultilevel"/>
    <w:tmpl w:val="BD84F3EE"/>
    <w:lvl w:ilvl="0" w:tplc="7C566B4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997CBC"/>
    <w:multiLevelType w:val="hybridMultilevel"/>
    <w:tmpl w:val="9EC22132"/>
    <w:lvl w:ilvl="0" w:tplc="D2F0F61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282716"/>
    <w:multiLevelType w:val="hybridMultilevel"/>
    <w:tmpl w:val="D424FFA2"/>
    <w:lvl w:ilvl="0" w:tplc="759E8E8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605432"/>
    <w:multiLevelType w:val="hybridMultilevel"/>
    <w:tmpl w:val="8474EBCA"/>
    <w:lvl w:ilvl="0" w:tplc="408EF8A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C162BB"/>
    <w:multiLevelType w:val="hybridMultilevel"/>
    <w:tmpl w:val="C43CB562"/>
    <w:lvl w:ilvl="0" w:tplc="E86AB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F57C68"/>
    <w:multiLevelType w:val="hybridMultilevel"/>
    <w:tmpl w:val="685029C6"/>
    <w:lvl w:ilvl="0" w:tplc="0AF6CC3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C1D99"/>
    <w:multiLevelType w:val="hybridMultilevel"/>
    <w:tmpl w:val="C950B44E"/>
    <w:lvl w:ilvl="0" w:tplc="B6F8BFD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CA6489"/>
    <w:multiLevelType w:val="hybridMultilevel"/>
    <w:tmpl w:val="02A01B14"/>
    <w:lvl w:ilvl="0" w:tplc="3FF4F65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6102BF"/>
    <w:multiLevelType w:val="hybridMultilevel"/>
    <w:tmpl w:val="630C3658"/>
    <w:lvl w:ilvl="0" w:tplc="24DC50E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3A52201"/>
    <w:multiLevelType w:val="hybridMultilevel"/>
    <w:tmpl w:val="0AA60708"/>
    <w:lvl w:ilvl="0" w:tplc="39E202A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17283F"/>
    <w:multiLevelType w:val="hybridMultilevel"/>
    <w:tmpl w:val="4A286A1C"/>
    <w:lvl w:ilvl="0" w:tplc="0BC254F8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0E57D7"/>
    <w:multiLevelType w:val="hybridMultilevel"/>
    <w:tmpl w:val="D02E2C08"/>
    <w:lvl w:ilvl="0" w:tplc="7946175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84F19A1"/>
    <w:multiLevelType w:val="hybridMultilevel"/>
    <w:tmpl w:val="0762A070"/>
    <w:lvl w:ilvl="0" w:tplc="95601DC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8D53AF9"/>
    <w:multiLevelType w:val="hybridMultilevel"/>
    <w:tmpl w:val="AB044CAA"/>
    <w:lvl w:ilvl="0" w:tplc="6F4ACE1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B4A6FFB"/>
    <w:multiLevelType w:val="hybridMultilevel"/>
    <w:tmpl w:val="528E6E50"/>
    <w:lvl w:ilvl="0" w:tplc="4AA2884E">
      <w:start w:val="1"/>
      <w:numFmt w:val="decimal"/>
      <w:lvlText w:val="%1."/>
      <w:lvlJc w:val="left"/>
      <w:pPr>
        <w:ind w:left="149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BDD66CD"/>
    <w:multiLevelType w:val="hybridMultilevel"/>
    <w:tmpl w:val="5FC2EEBA"/>
    <w:lvl w:ilvl="0" w:tplc="E8328E4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C322A14"/>
    <w:multiLevelType w:val="hybridMultilevel"/>
    <w:tmpl w:val="B0CC35F2"/>
    <w:lvl w:ilvl="0" w:tplc="D1B4774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5CC177A"/>
    <w:multiLevelType w:val="hybridMultilevel"/>
    <w:tmpl w:val="B7A00D92"/>
    <w:lvl w:ilvl="0" w:tplc="0A22128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6620493"/>
    <w:multiLevelType w:val="hybridMultilevel"/>
    <w:tmpl w:val="DCE26836"/>
    <w:lvl w:ilvl="0" w:tplc="52E2FAE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A9D68DF"/>
    <w:multiLevelType w:val="hybridMultilevel"/>
    <w:tmpl w:val="4310361C"/>
    <w:lvl w:ilvl="0" w:tplc="4DE2575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B142429"/>
    <w:multiLevelType w:val="hybridMultilevel"/>
    <w:tmpl w:val="F8D49E6E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CF3F60"/>
    <w:multiLevelType w:val="hybridMultilevel"/>
    <w:tmpl w:val="F154B3D0"/>
    <w:lvl w:ilvl="0" w:tplc="A2B234F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C3E5210"/>
    <w:multiLevelType w:val="hybridMultilevel"/>
    <w:tmpl w:val="A97800CA"/>
    <w:lvl w:ilvl="0" w:tplc="B8504C9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05E0326"/>
    <w:multiLevelType w:val="hybridMultilevel"/>
    <w:tmpl w:val="B7527DEA"/>
    <w:lvl w:ilvl="0" w:tplc="F78432F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0D8582E"/>
    <w:multiLevelType w:val="hybridMultilevel"/>
    <w:tmpl w:val="6456C8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1186E0D"/>
    <w:multiLevelType w:val="hybridMultilevel"/>
    <w:tmpl w:val="CD9C73FC"/>
    <w:lvl w:ilvl="0" w:tplc="FBEC444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1D26821"/>
    <w:multiLevelType w:val="hybridMultilevel"/>
    <w:tmpl w:val="EC840A76"/>
    <w:lvl w:ilvl="0" w:tplc="A2564EDA">
      <w:start w:val="5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24B6816"/>
    <w:multiLevelType w:val="hybridMultilevel"/>
    <w:tmpl w:val="C3DC829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5C6845"/>
    <w:multiLevelType w:val="hybridMultilevel"/>
    <w:tmpl w:val="DB0ACD96"/>
    <w:lvl w:ilvl="0" w:tplc="84BA474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83B4B32"/>
    <w:multiLevelType w:val="hybridMultilevel"/>
    <w:tmpl w:val="AF4449AA"/>
    <w:lvl w:ilvl="0" w:tplc="021414E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DF6143"/>
    <w:multiLevelType w:val="hybridMultilevel"/>
    <w:tmpl w:val="91BA1F46"/>
    <w:lvl w:ilvl="0" w:tplc="0102120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D980F9A"/>
    <w:multiLevelType w:val="hybridMultilevel"/>
    <w:tmpl w:val="931657C2"/>
    <w:lvl w:ilvl="0" w:tplc="303603F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7"/>
  </w:num>
  <w:num w:numId="52">
    <w:abstractNumId w:val="52"/>
  </w:num>
  <w:num w:numId="53">
    <w:abstractNumId w:val="53"/>
  </w:num>
  <w:num w:numId="54">
    <w:abstractNumId w:val="46"/>
  </w:num>
  <w:num w:numId="55">
    <w:abstractNumId w:val="21"/>
  </w:num>
  <w:num w:numId="56">
    <w:abstractNumId w:val="25"/>
  </w:num>
  <w:num w:numId="57">
    <w:abstractNumId w:val="55"/>
  </w:num>
  <w:num w:numId="58">
    <w:abstractNumId w:val="3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43485B"/>
    <w:rsid w:val="00023817"/>
    <w:rsid w:val="000465EC"/>
    <w:rsid w:val="000742C3"/>
    <w:rsid w:val="000763E6"/>
    <w:rsid w:val="00095C60"/>
    <w:rsid w:val="000B2639"/>
    <w:rsid w:val="000E49FA"/>
    <w:rsid w:val="00130D70"/>
    <w:rsid w:val="001407EE"/>
    <w:rsid w:val="0015373C"/>
    <w:rsid w:val="001C1F8F"/>
    <w:rsid w:val="001D6D6C"/>
    <w:rsid w:val="001F1B27"/>
    <w:rsid w:val="001F2695"/>
    <w:rsid w:val="001F5563"/>
    <w:rsid w:val="001F5A7B"/>
    <w:rsid w:val="00217D9E"/>
    <w:rsid w:val="00236834"/>
    <w:rsid w:val="002A38E5"/>
    <w:rsid w:val="002C603D"/>
    <w:rsid w:val="00336211"/>
    <w:rsid w:val="00362F6A"/>
    <w:rsid w:val="00364E42"/>
    <w:rsid w:val="003A2465"/>
    <w:rsid w:val="003A7ADA"/>
    <w:rsid w:val="003F6E29"/>
    <w:rsid w:val="00400B0D"/>
    <w:rsid w:val="00415C8A"/>
    <w:rsid w:val="00420CB2"/>
    <w:rsid w:val="0043485B"/>
    <w:rsid w:val="00451FED"/>
    <w:rsid w:val="00456B3C"/>
    <w:rsid w:val="0047293A"/>
    <w:rsid w:val="004B10D4"/>
    <w:rsid w:val="004B7126"/>
    <w:rsid w:val="004C567E"/>
    <w:rsid w:val="004E7484"/>
    <w:rsid w:val="004F1203"/>
    <w:rsid w:val="005626E0"/>
    <w:rsid w:val="005A6394"/>
    <w:rsid w:val="005A7EAF"/>
    <w:rsid w:val="00644999"/>
    <w:rsid w:val="006454F4"/>
    <w:rsid w:val="00662826"/>
    <w:rsid w:val="006966B4"/>
    <w:rsid w:val="006D7C79"/>
    <w:rsid w:val="007528D5"/>
    <w:rsid w:val="00763740"/>
    <w:rsid w:val="00797166"/>
    <w:rsid w:val="007E7FA6"/>
    <w:rsid w:val="00810B5E"/>
    <w:rsid w:val="00812240"/>
    <w:rsid w:val="0081548D"/>
    <w:rsid w:val="00890C14"/>
    <w:rsid w:val="00895F61"/>
    <w:rsid w:val="0089655C"/>
    <w:rsid w:val="008B2140"/>
    <w:rsid w:val="008D06C3"/>
    <w:rsid w:val="009065E2"/>
    <w:rsid w:val="0090782C"/>
    <w:rsid w:val="00916588"/>
    <w:rsid w:val="00947070"/>
    <w:rsid w:val="009672BC"/>
    <w:rsid w:val="009765D9"/>
    <w:rsid w:val="009C11E8"/>
    <w:rsid w:val="009D1C92"/>
    <w:rsid w:val="009E0716"/>
    <w:rsid w:val="009E1FBF"/>
    <w:rsid w:val="009F5C0D"/>
    <w:rsid w:val="00A25B46"/>
    <w:rsid w:val="00A34D6E"/>
    <w:rsid w:val="00A35772"/>
    <w:rsid w:val="00A41265"/>
    <w:rsid w:val="00A459B2"/>
    <w:rsid w:val="00A47E2B"/>
    <w:rsid w:val="00A70B00"/>
    <w:rsid w:val="00AD28C7"/>
    <w:rsid w:val="00B17C60"/>
    <w:rsid w:val="00B45E6A"/>
    <w:rsid w:val="00B550D2"/>
    <w:rsid w:val="00B56B90"/>
    <w:rsid w:val="00B616FA"/>
    <w:rsid w:val="00B85890"/>
    <w:rsid w:val="00B94377"/>
    <w:rsid w:val="00BC356D"/>
    <w:rsid w:val="00BD0041"/>
    <w:rsid w:val="00C133A0"/>
    <w:rsid w:val="00C165C9"/>
    <w:rsid w:val="00C42F87"/>
    <w:rsid w:val="00C64998"/>
    <w:rsid w:val="00CB5CC2"/>
    <w:rsid w:val="00CD4690"/>
    <w:rsid w:val="00D14B23"/>
    <w:rsid w:val="00D16062"/>
    <w:rsid w:val="00D27D5E"/>
    <w:rsid w:val="00D401DC"/>
    <w:rsid w:val="00D72C6A"/>
    <w:rsid w:val="00D96224"/>
    <w:rsid w:val="00DA7E56"/>
    <w:rsid w:val="00DD6678"/>
    <w:rsid w:val="00E17418"/>
    <w:rsid w:val="00E241AD"/>
    <w:rsid w:val="00E87A26"/>
    <w:rsid w:val="00F03689"/>
    <w:rsid w:val="00F8463E"/>
    <w:rsid w:val="00F97C06"/>
    <w:rsid w:val="00FB6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94"/>
  </w:style>
  <w:style w:type="paragraph" w:styleId="1">
    <w:name w:val="heading 1"/>
    <w:basedOn w:val="a"/>
    <w:next w:val="a"/>
    <w:link w:val="10"/>
    <w:uiPriority w:val="9"/>
    <w:qFormat/>
    <w:rsid w:val="006628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F26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8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F26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362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36211"/>
  </w:style>
  <w:style w:type="paragraph" w:styleId="a5">
    <w:name w:val="footer"/>
    <w:basedOn w:val="a"/>
    <w:link w:val="a6"/>
    <w:uiPriority w:val="99"/>
    <w:unhideWhenUsed/>
    <w:rsid w:val="003362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36211"/>
  </w:style>
  <w:style w:type="paragraph" w:styleId="a7">
    <w:name w:val="List Paragraph"/>
    <w:basedOn w:val="a"/>
    <w:uiPriority w:val="34"/>
    <w:qFormat/>
    <w:rsid w:val="008D06C3"/>
    <w:pPr>
      <w:ind w:left="720"/>
      <w:contextualSpacing/>
    </w:pPr>
  </w:style>
  <w:style w:type="paragraph" w:styleId="a8">
    <w:name w:val="No Spacing"/>
    <w:uiPriority w:val="1"/>
    <w:qFormat/>
    <w:rsid w:val="00DD6678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217D9E"/>
    <w:rPr>
      <w:color w:val="0000FF"/>
      <w:u w:val="single"/>
    </w:rPr>
  </w:style>
  <w:style w:type="character" w:customStyle="1" w:styleId="tgc">
    <w:name w:val="_tgc"/>
    <w:basedOn w:val="a0"/>
    <w:rsid w:val="00217D9E"/>
  </w:style>
  <w:style w:type="character" w:customStyle="1" w:styleId="st">
    <w:name w:val="st"/>
    <w:basedOn w:val="a0"/>
    <w:rsid w:val="00217D9E"/>
  </w:style>
  <w:style w:type="paragraph" w:customStyle="1" w:styleId="11">
    <w:name w:val="Без интервала1"/>
    <w:uiPriority w:val="1"/>
    <w:qFormat/>
    <w:rsid w:val="009065E2"/>
    <w:pPr>
      <w:spacing w:after="0" w:line="240" w:lineRule="auto"/>
      <w:ind w:left="1259" w:hanging="357"/>
      <w:jc w:val="both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3EB75-B1E5-46E6-AF8A-1F196F9B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5155</Words>
  <Characters>2939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2019-03-18T09:24:00Z</cp:lastPrinted>
  <dcterms:created xsi:type="dcterms:W3CDTF">2019-03-15T10:10:00Z</dcterms:created>
  <dcterms:modified xsi:type="dcterms:W3CDTF">2019-03-18T09:26:00Z</dcterms:modified>
</cp:coreProperties>
</file>