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1" w:rsidRPr="007D56DA" w:rsidRDefault="00864594" w:rsidP="00902508">
      <w:pPr>
        <w:pStyle w:val="1"/>
        <w:spacing w:line="276" w:lineRule="auto"/>
        <w:jc w:val="left"/>
        <w:rPr>
          <w:sz w:val="24"/>
          <w:u w:val="none"/>
        </w:rPr>
      </w:pPr>
      <w:r>
        <w:rPr>
          <w:bCs/>
          <w:sz w:val="24"/>
          <w:u w:val="none"/>
          <w:lang w:val="en-US"/>
        </w:rPr>
        <w:t xml:space="preserve"> </w:t>
      </w:r>
      <w:r w:rsidR="00732F21" w:rsidRPr="007D56DA">
        <w:rPr>
          <w:bCs/>
          <w:sz w:val="24"/>
          <w:u w:val="none"/>
        </w:rPr>
        <w:t xml:space="preserve">. </w:t>
      </w:r>
    </w:p>
    <w:p w:rsidR="00732F21" w:rsidRDefault="00732F21" w:rsidP="00902508">
      <w:pPr>
        <w:pStyle w:val="1"/>
        <w:spacing w:line="276" w:lineRule="auto"/>
        <w:jc w:val="left"/>
        <w:rPr>
          <w:b/>
          <w:bCs/>
          <w:sz w:val="24"/>
        </w:rPr>
      </w:pPr>
    </w:p>
    <w:p w:rsidR="00287389" w:rsidRPr="00287389" w:rsidRDefault="00287389" w:rsidP="00287389">
      <w:pPr>
        <w:rPr>
          <w:lang w:val="uk-UA"/>
        </w:rPr>
      </w:pPr>
    </w:p>
    <w:p w:rsidR="00732F21" w:rsidRDefault="001467C9" w:rsidP="00902508">
      <w:pPr>
        <w:pStyle w:val="1"/>
        <w:spacing w:line="276" w:lineRule="auto"/>
        <w:rPr>
          <w:b/>
          <w:sz w:val="24"/>
        </w:rPr>
      </w:pPr>
      <w:r>
        <w:rPr>
          <w:b/>
          <w:sz w:val="24"/>
        </w:rPr>
        <w:t>ЕК №5</w:t>
      </w:r>
    </w:p>
    <w:p w:rsidR="00902508" w:rsidRPr="00902508" w:rsidRDefault="00902508" w:rsidP="00902508">
      <w:pPr>
        <w:spacing w:line="276" w:lineRule="auto"/>
        <w:rPr>
          <w:lang w:val="uk-UA"/>
        </w:rPr>
      </w:pPr>
    </w:p>
    <w:p w:rsidR="00535174" w:rsidRPr="00864594" w:rsidRDefault="00535174" w:rsidP="00535174">
      <w:pPr>
        <w:jc w:val="center"/>
        <w:rPr>
          <w:b/>
          <w:lang w:val="uk-UA"/>
        </w:rPr>
      </w:pPr>
      <w:r w:rsidRPr="009B35DF">
        <w:rPr>
          <w:b/>
          <w:lang w:val="uk-UA"/>
        </w:rPr>
        <w:t xml:space="preserve">1. Напрям підготовки 6.010105 </w:t>
      </w:r>
    </w:p>
    <w:p w:rsidR="00535174" w:rsidRPr="009B35DF" w:rsidRDefault="00535174" w:rsidP="00535174">
      <w:pPr>
        <w:jc w:val="center"/>
        <w:rPr>
          <w:b/>
          <w:lang w:val="uk-UA"/>
        </w:rPr>
      </w:pPr>
      <w:proofErr w:type="spellStart"/>
      <w:r w:rsidRPr="009B35DF">
        <w:rPr>
          <w:b/>
          <w:lang w:val="uk-UA"/>
        </w:rPr>
        <w:t>Корекційна</w:t>
      </w:r>
      <w:proofErr w:type="spellEnd"/>
      <w:r w:rsidRPr="009B35DF">
        <w:rPr>
          <w:b/>
          <w:lang w:val="uk-UA"/>
        </w:rPr>
        <w:t xml:space="preserve">  освіта (логопедія), 6.010105 </w:t>
      </w:r>
      <w:proofErr w:type="spellStart"/>
      <w:r w:rsidRPr="009B35DF">
        <w:rPr>
          <w:b/>
          <w:lang w:val="uk-UA"/>
        </w:rPr>
        <w:t>Корекційна</w:t>
      </w:r>
      <w:proofErr w:type="spellEnd"/>
      <w:r w:rsidRPr="009B35DF">
        <w:rPr>
          <w:b/>
          <w:lang w:val="uk-UA"/>
        </w:rPr>
        <w:t xml:space="preserve"> освіта (</w:t>
      </w:r>
      <w:proofErr w:type="spellStart"/>
      <w:r w:rsidRPr="009B35DF">
        <w:rPr>
          <w:b/>
          <w:lang w:val="uk-UA"/>
        </w:rPr>
        <w:t>психокорекційна</w:t>
      </w:r>
      <w:proofErr w:type="spellEnd"/>
      <w:r w:rsidRPr="009B35DF">
        <w:rPr>
          <w:b/>
          <w:lang w:val="uk-UA"/>
        </w:rPr>
        <w:t xml:space="preserve"> педагогіка), 6.010105 </w:t>
      </w:r>
      <w:proofErr w:type="spellStart"/>
      <w:r w:rsidRPr="009B35DF">
        <w:rPr>
          <w:b/>
          <w:lang w:val="uk-UA"/>
        </w:rPr>
        <w:t>Корекційна</w:t>
      </w:r>
      <w:proofErr w:type="spellEnd"/>
      <w:r w:rsidRPr="009B35DF">
        <w:rPr>
          <w:b/>
          <w:lang w:val="uk-UA"/>
        </w:rPr>
        <w:t xml:space="preserve"> освіта </w:t>
      </w:r>
      <w:proofErr w:type="spellStart"/>
      <w:r w:rsidRPr="009B35DF">
        <w:rPr>
          <w:b/>
          <w:lang w:val="uk-UA"/>
        </w:rPr>
        <w:t>Корекційна</w:t>
      </w:r>
      <w:proofErr w:type="spellEnd"/>
      <w:r w:rsidRPr="009B35DF">
        <w:rPr>
          <w:b/>
          <w:lang w:val="uk-UA"/>
        </w:rPr>
        <w:t xml:space="preserve"> </w:t>
      </w:r>
      <w:proofErr w:type="spellStart"/>
      <w:r w:rsidRPr="009B35DF">
        <w:rPr>
          <w:b/>
          <w:lang w:val="uk-UA"/>
        </w:rPr>
        <w:t>психопедагогіка</w:t>
      </w:r>
      <w:proofErr w:type="spellEnd"/>
      <w:r w:rsidRPr="009B35DF">
        <w:rPr>
          <w:b/>
          <w:lang w:val="uk-UA"/>
        </w:rPr>
        <w:t xml:space="preserve"> (</w:t>
      </w:r>
      <w:proofErr w:type="spellStart"/>
      <w:r w:rsidRPr="009B35DF">
        <w:rPr>
          <w:b/>
          <w:lang w:val="uk-UA"/>
        </w:rPr>
        <w:t>олігофренопедагогіка</w:t>
      </w:r>
      <w:proofErr w:type="spellEnd"/>
      <w:r w:rsidRPr="009B35DF">
        <w:rPr>
          <w:b/>
          <w:lang w:val="uk-UA"/>
        </w:rPr>
        <w:t>) і логопедія</w:t>
      </w:r>
    </w:p>
    <w:p w:rsidR="00732F21" w:rsidRPr="007D56DA" w:rsidRDefault="00732F21" w:rsidP="00535174">
      <w:pPr>
        <w:pStyle w:val="2"/>
        <w:spacing w:line="276" w:lineRule="auto"/>
        <w:ind w:left="720"/>
        <w:jc w:val="center"/>
        <w:rPr>
          <w:b/>
          <w:bCs/>
          <w:sz w:val="24"/>
        </w:rPr>
      </w:pPr>
    </w:p>
    <w:p w:rsidR="00732F21" w:rsidRPr="007D56DA" w:rsidRDefault="00732F21" w:rsidP="00902508">
      <w:pPr>
        <w:pStyle w:val="2"/>
        <w:spacing w:line="276" w:lineRule="auto"/>
        <w:ind w:left="720"/>
        <w:jc w:val="center"/>
        <w:rPr>
          <w:b/>
          <w:bCs/>
          <w:sz w:val="24"/>
        </w:rPr>
      </w:pPr>
      <w:r w:rsidRPr="008D7E9D">
        <w:rPr>
          <w:b/>
          <w:bCs/>
          <w:sz w:val="24"/>
        </w:rPr>
        <w:t xml:space="preserve"> </w:t>
      </w:r>
      <w:r w:rsidRPr="007D56DA">
        <w:rPr>
          <w:b/>
          <w:bCs/>
          <w:sz w:val="24"/>
        </w:rPr>
        <w:t>О</w:t>
      </w:r>
      <w:r w:rsidR="00604D57">
        <w:rPr>
          <w:b/>
          <w:bCs/>
          <w:sz w:val="24"/>
        </w:rPr>
        <w:t>К</w:t>
      </w:r>
      <w:r w:rsidRPr="007D56DA">
        <w:rPr>
          <w:b/>
          <w:bCs/>
          <w:sz w:val="24"/>
        </w:rPr>
        <w:t>Р Бакалавр</w:t>
      </w:r>
      <w:r w:rsidRPr="008D7E9D">
        <w:rPr>
          <w:b/>
          <w:bCs/>
          <w:sz w:val="24"/>
        </w:rPr>
        <w:t xml:space="preserve"> </w:t>
      </w:r>
      <w:r w:rsidR="001467C9" w:rsidRPr="00025F6E">
        <w:rPr>
          <w:bCs/>
          <w:i/>
          <w:sz w:val="24"/>
        </w:rPr>
        <w:t>(</w:t>
      </w:r>
      <w:r w:rsidR="001467C9" w:rsidRPr="001467C9">
        <w:rPr>
          <w:bCs/>
          <w:i/>
          <w:sz w:val="24"/>
        </w:rPr>
        <w:t>15</w:t>
      </w:r>
      <w:r w:rsidR="001467C9" w:rsidRPr="00025F6E">
        <w:rPr>
          <w:bCs/>
          <w:i/>
          <w:sz w:val="24"/>
        </w:rPr>
        <w:t>.06</w:t>
      </w:r>
      <w:r w:rsidR="001467C9" w:rsidRPr="001467C9">
        <w:rPr>
          <w:bCs/>
          <w:i/>
          <w:sz w:val="24"/>
        </w:rPr>
        <w:t>-30.</w:t>
      </w:r>
      <w:r w:rsidR="001467C9" w:rsidRPr="00025F6E">
        <w:rPr>
          <w:bCs/>
          <w:i/>
          <w:sz w:val="24"/>
        </w:rPr>
        <w:t>06)</w:t>
      </w:r>
    </w:p>
    <w:p w:rsidR="00732F21" w:rsidRPr="007D56DA" w:rsidRDefault="00732F21" w:rsidP="00902508">
      <w:pPr>
        <w:pStyle w:val="2"/>
        <w:spacing w:line="276" w:lineRule="auto"/>
        <w:ind w:left="3060" w:hanging="3600"/>
        <w:rPr>
          <w:sz w:val="24"/>
        </w:rPr>
      </w:pPr>
    </w:p>
    <w:p w:rsidR="00732F21" w:rsidRPr="007D56DA" w:rsidRDefault="00732F21" w:rsidP="00902508">
      <w:pPr>
        <w:pStyle w:val="2"/>
        <w:spacing w:line="276" w:lineRule="auto"/>
        <w:ind w:left="-284" w:hanging="256"/>
        <w:rPr>
          <w:b/>
          <w:sz w:val="24"/>
        </w:rPr>
      </w:pPr>
      <w:r w:rsidRPr="001C386A">
        <w:rPr>
          <w:b/>
          <w:sz w:val="24"/>
        </w:rPr>
        <w:t>1.</w:t>
      </w:r>
      <w:r w:rsidRPr="007D56DA">
        <w:rPr>
          <w:sz w:val="24"/>
        </w:rPr>
        <w:t xml:space="preserve"> </w:t>
      </w:r>
      <w:r w:rsidR="00604D57">
        <w:rPr>
          <w:b/>
          <w:sz w:val="24"/>
        </w:rPr>
        <w:t>Шевченко Володимир Миколайович – старший науковий співробітник відділу освіти дітей з порушеннями слуху Інституту спеціальної педагогіки НАПН України, кандидат педагогічних наук.</w:t>
      </w:r>
    </w:p>
    <w:p w:rsidR="004F18AE" w:rsidRDefault="00732F21" w:rsidP="004F18AE">
      <w:pPr>
        <w:pStyle w:val="2"/>
        <w:spacing w:line="276" w:lineRule="auto"/>
        <w:ind w:left="-284" w:hanging="256"/>
        <w:rPr>
          <w:rStyle w:val="value"/>
          <w:sz w:val="24"/>
        </w:rPr>
      </w:pPr>
      <w:r w:rsidRPr="007D56DA">
        <w:rPr>
          <w:sz w:val="24"/>
          <w:lang w:val="ru-RU"/>
        </w:rPr>
        <w:t xml:space="preserve">2. </w:t>
      </w:r>
      <w:proofErr w:type="spellStart"/>
      <w:r w:rsidRPr="007D56DA">
        <w:rPr>
          <w:sz w:val="24"/>
          <w:lang w:val="ru-RU"/>
        </w:rPr>
        <w:t>Островська</w:t>
      </w:r>
      <w:proofErr w:type="spellEnd"/>
      <w:r w:rsidRPr="007D56DA">
        <w:rPr>
          <w:sz w:val="24"/>
          <w:lang w:val="ru-RU"/>
        </w:rPr>
        <w:t xml:space="preserve"> Катерина </w:t>
      </w:r>
      <w:proofErr w:type="spellStart"/>
      <w:r w:rsidRPr="007D56DA">
        <w:rPr>
          <w:sz w:val="24"/>
          <w:lang w:val="ru-RU"/>
        </w:rPr>
        <w:t>Олексіївна</w:t>
      </w:r>
      <w:proofErr w:type="spellEnd"/>
      <w:r w:rsidRPr="007D56DA">
        <w:rPr>
          <w:sz w:val="24"/>
          <w:lang w:val="ru-RU"/>
        </w:rPr>
        <w:t xml:space="preserve"> </w:t>
      </w:r>
      <w:r w:rsidRPr="007D56DA">
        <w:rPr>
          <w:sz w:val="24"/>
        </w:rPr>
        <w:t>–</w:t>
      </w:r>
      <w:r w:rsidR="00676B56" w:rsidRPr="007D56DA">
        <w:rPr>
          <w:sz w:val="24"/>
        </w:rPr>
        <w:t xml:space="preserve"> </w:t>
      </w:r>
      <w:r w:rsidRPr="007D56DA">
        <w:rPr>
          <w:rStyle w:val="value"/>
          <w:sz w:val="24"/>
        </w:rPr>
        <w:t xml:space="preserve">завідувач кафедри </w:t>
      </w:r>
      <w:r w:rsidR="002E3FE4" w:rsidRPr="002E3FE4">
        <w:rPr>
          <w:sz w:val="24"/>
        </w:rPr>
        <w:t xml:space="preserve">спеціальної освіти та </w:t>
      </w:r>
      <w:proofErr w:type="gramStart"/>
      <w:r w:rsidR="002E3FE4" w:rsidRPr="002E3FE4">
        <w:rPr>
          <w:sz w:val="24"/>
        </w:rPr>
        <w:t>соц</w:t>
      </w:r>
      <w:proofErr w:type="gramEnd"/>
      <w:r w:rsidR="002E3FE4" w:rsidRPr="002E3FE4">
        <w:rPr>
          <w:sz w:val="24"/>
        </w:rPr>
        <w:t>іальної роботи</w:t>
      </w:r>
      <w:r w:rsidRPr="002E3FE4">
        <w:rPr>
          <w:rStyle w:val="value"/>
          <w:sz w:val="24"/>
        </w:rPr>
        <w:t>, доктор психологічних наук, професор;</w:t>
      </w:r>
    </w:p>
    <w:p w:rsidR="004F18AE" w:rsidRPr="002E3FE4" w:rsidRDefault="004F18AE" w:rsidP="004F18AE">
      <w:pPr>
        <w:pStyle w:val="2"/>
        <w:spacing w:line="276" w:lineRule="auto"/>
        <w:ind w:left="-284" w:hanging="256"/>
        <w:rPr>
          <w:rStyle w:val="value"/>
          <w:sz w:val="24"/>
        </w:rPr>
      </w:pPr>
      <w:r>
        <w:rPr>
          <w:rStyle w:val="value"/>
          <w:sz w:val="24"/>
        </w:rPr>
        <w:t xml:space="preserve">3. </w:t>
      </w:r>
      <w:proofErr w:type="spellStart"/>
      <w:r w:rsidRPr="004F18AE">
        <w:rPr>
          <w:sz w:val="24"/>
        </w:rPr>
        <w:t>Герцюк</w:t>
      </w:r>
      <w:proofErr w:type="spellEnd"/>
      <w:r w:rsidRPr="004F18AE">
        <w:rPr>
          <w:sz w:val="24"/>
        </w:rPr>
        <w:t xml:space="preserve"> Дмитро Дмитрович – декан факультету, </w:t>
      </w:r>
      <w:r w:rsidRPr="004F18AE">
        <w:rPr>
          <w:sz w:val="24"/>
          <w:szCs w:val="22"/>
        </w:rPr>
        <w:t xml:space="preserve">доцент кафедри загальної </w:t>
      </w:r>
      <w:r w:rsidR="008E1586">
        <w:rPr>
          <w:sz w:val="24"/>
          <w:szCs w:val="22"/>
        </w:rPr>
        <w:t>педагогіки</w:t>
      </w:r>
      <w:r w:rsidRPr="004F18AE">
        <w:rPr>
          <w:sz w:val="24"/>
          <w:szCs w:val="22"/>
        </w:rPr>
        <w:t xml:space="preserve"> </w:t>
      </w:r>
      <w:r w:rsidR="008E1586">
        <w:rPr>
          <w:sz w:val="24"/>
          <w:szCs w:val="22"/>
        </w:rPr>
        <w:t>та педагогіки вищої школи</w:t>
      </w:r>
      <w:r w:rsidRPr="004F18AE">
        <w:rPr>
          <w:sz w:val="24"/>
          <w:szCs w:val="22"/>
        </w:rPr>
        <w:t>, кандидат педагогічних наук;</w:t>
      </w:r>
    </w:p>
    <w:p w:rsidR="00375AE7" w:rsidRPr="002E3FE4" w:rsidRDefault="004F18AE" w:rsidP="00604D57">
      <w:pPr>
        <w:pStyle w:val="2"/>
        <w:spacing w:line="276" w:lineRule="auto"/>
        <w:ind w:left="-284" w:hanging="256"/>
        <w:rPr>
          <w:sz w:val="24"/>
        </w:rPr>
      </w:pPr>
      <w:r>
        <w:rPr>
          <w:sz w:val="24"/>
          <w:lang w:val="ru-RU"/>
        </w:rPr>
        <w:t>4</w:t>
      </w:r>
      <w:r w:rsidR="003B0B3E">
        <w:rPr>
          <w:sz w:val="24"/>
          <w:lang w:val="ru-RU"/>
        </w:rPr>
        <w:t xml:space="preserve">. </w:t>
      </w:r>
      <w:r w:rsidR="00732F21" w:rsidRPr="007D56DA">
        <w:rPr>
          <w:sz w:val="24"/>
          <w:lang w:val="ru-RU"/>
        </w:rPr>
        <w:t xml:space="preserve">Кашуба Людмила </w:t>
      </w:r>
      <w:proofErr w:type="spellStart"/>
      <w:r w:rsidR="00732F21" w:rsidRPr="007D56DA">
        <w:rPr>
          <w:sz w:val="24"/>
          <w:lang w:val="ru-RU"/>
        </w:rPr>
        <w:t>Володимирівна</w:t>
      </w:r>
      <w:proofErr w:type="spellEnd"/>
      <w:r w:rsidR="00732F21" w:rsidRPr="007D56DA">
        <w:rPr>
          <w:sz w:val="24"/>
          <w:lang w:val="ru-RU"/>
        </w:rPr>
        <w:t xml:space="preserve"> </w:t>
      </w:r>
      <w:r w:rsidR="00732F21" w:rsidRPr="007D56DA">
        <w:rPr>
          <w:sz w:val="24"/>
        </w:rPr>
        <w:t>–</w:t>
      </w:r>
      <w:r w:rsidR="00732F21" w:rsidRPr="007D56DA">
        <w:rPr>
          <w:sz w:val="24"/>
          <w:lang w:val="ru-RU"/>
        </w:rPr>
        <w:t xml:space="preserve"> </w:t>
      </w:r>
      <w:r w:rsidR="00732F21" w:rsidRPr="007D56DA">
        <w:rPr>
          <w:sz w:val="24"/>
        </w:rPr>
        <w:t xml:space="preserve">доцент кафедри </w:t>
      </w:r>
      <w:r w:rsidR="002E3FE4" w:rsidRPr="002E3FE4">
        <w:rPr>
          <w:sz w:val="24"/>
        </w:rPr>
        <w:t xml:space="preserve">спеціальної освіти та </w:t>
      </w:r>
      <w:proofErr w:type="gramStart"/>
      <w:r w:rsidR="002E3FE4" w:rsidRPr="002E3FE4">
        <w:rPr>
          <w:sz w:val="24"/>
        </w:rPr>
        <w:t>соц</w:t>
      </w:r>
      <w:proofErr w:type="gramEnd"/>
      <w:r w:rsidR="002E3FE4" w:rsidRPr="002E3FE4">
        <w:rPr>
          <w:sz w:val="24"/>
        </w:rPr>
        <w:t>іальної роботи</w:t>
      </w:r>
      <w:r w:rsidR="00732F21" w:rsidRPr="002E3FE4">
        <w:rPr>
          <w:sz w:val="24"/>
        </w:rPr>
        <w:t>, кандидат педагогічних наук;</w:t>
      </w:r>
    </w:p>
    <w:p w:rsidR="002E3FE4" w:rsidRDefault="004F18AE" w:rsidP="002E3FE4">
      <w:pPr>
        <w:pStyle w:val="2"/>
        <w:spacing w:line="276" w:lineRule="auto"/>
        <w:ind w:left="-284" w:hanging="256"/>
        <w:rPr>
          <w:sz w:val="24"/>
        </w:rPr>
      </w:pPr>
      <w:r>
        <w:rPr>
          <w:sz w:val="24"/>
        </w:rPr>
        <w:t>5</w:t>
      </w:r>
      <w:r w:rsidR="001C386A">
        <w:rPr>
          <w:sz w:val="24"/>
        </w:rPr>
        <w:t xml:space="preserve">. </w:t>
      </w:r>
      <w:proofErr w:type="spellStart"/>
      <w:r w:rsidR="00375AE7" w:rsidRPr="007D56DA">
        <w:rPr>
          <w:sz w:val="24"/>
        </w:rPr>
        <w:t>Бущак</w:t>
      </w:r>
      <w:proofErr w:type="spellEnd"/>
      <w:r w:rsidR="00375AE7" w:rsidRPr="007D56DA">
        <w:rPr>
          <w:sz w:val="24"/>
        </w:rPr>
        <w:t xml:space="preserve"> Олена Олександрівна – </w:t>
      </w:r>
      <w:r w:rsidR="001C386A">
        <w:rPr>
          <w:sz w:val="24"/>
        </w:rPr>
        <w:t>старший викладач</w:t>
      </w:r>
      <w:r w:rsidR="00375AE7" w:rsidRPr="007D56DA">
        <w:rPr>
          <w:sz w:val="24"/>
        </w:rPr>
        <w:t xml:space="preserve"> кафедри </w:t>
      </w:r>
      <w:r w:rsidR="002E3FE4" w:rsidRPr="002E3FE4">
        <w:rPr>
          <w:sz w:val="24"/>
        </w:rPr>
        <w:t>спеціальної освіти та соціальної роботи</w:t>
      </w:r>
    </w:p>
    <w:p w:rsidR="002E3FE4" w:rsidRDefault="002E3FE4" w:rsidP="002E3FE4">
      <w:pPr>
        <w:pStyle w:val="2"/>
        <w:spacing w:line="276" w:lineRule="auto"/>
        <w:ind w:left="-284" w:hanging="256"/>
        <w:rPr>
          <w:sz w:val="24"/>
        </w:rPr>
      </w:pPr>
    </w:p>
    <w:p w:rsidR="00902508" w:rsidRPr="00902508" w:rsidRDefault="007B3060" w:rsidP="002E3FE4">
      <w:pPr>
        <w:pStyle w:val="2"/>
        <w:spacing w:line="276" w:lineRule="auto"/>
        <w:ind w:left="-284" w:hanging="256"/>
        <w:rPr>
          <w:sz w:val="24"/>
        </w:rPr>
      </w:pPr>
      <w:r>
        <w:rPr>
          <w:sz w:val="24"/>
        </w:rPr>
        <w:t>Сало Ірина Олександрівна</w:t>
      </w:r>
      <w:r w:rsidR="00375AE7" w:rsidRPr="007D56DA">
        <w:rPr>
          <w:i/>
          <w:sz w:val="24"/>
        </w:rPr>
        <w:t xml:space="preserve"> </w:t>
      </w:r>
      <w:r w:rsidR="00732F21" w:rsidRPr="007D56DA">
        <w:rPr>
          <w:sz w:val="24"/>
        </w:rPr>
        <w:t xml:space="preserve">– асистент кафедри </w:t>
      </w:r>
      <w:r w:rsidR="002E3FE4" w:rsidRPr="002E3FE4">
        <w:rPr>
          <w:sz w:val="24"/>
        </w:rPr>
        <w:t>спеціальної освіти та соціальної роботи</w:t>
      </w:r>
      <w:r w:rsidR="00732F21" w:rsidRPr="002E3FE4">
        <w:rPr>
          <w:sz w:val="24"/>
        </w:rPr>
        <w:t>, секретар</w:t>
      </w:r>
      <w:r w:rsidR="002E3FE4">
        <w:rPr>
          <w:sz w:val="24"/>
        </w:rPr>
        <w:t xml:space="preserve"> </w:t>
      </w:r>
      <w:r w:rsidR="00732F21" w:rsidRPr="007D56DA">
        <w:rPr>
          <w:sz w:val="24"/>
        </w:rPr>
        <w:t>комісії.</w:t>
      </w:r>
      <w:r w:rsidR="00902508">
        <w:rPr>
          <w:sz w:val="24"/>
        </w:rPr>
        <w:br/>
      </w:r>
    </w:p>
    <w:p w:rsidR="00732F21" w:rsidRPr="007D56DA" w:rsidRDefault="00732F21" w:rsidP="00C762BC">
      <w:pPr>
        <w:pStyle w:val="2"/>
        <w:spacing w:line="276" w:lineRule="auto"/>
        <w:rPr>
          <w:sz w:val="24"/>
        </w:rPr>
      </w:pPr>
    </w:p>
    <w:p w:rsidR="00732F21" w:rsidRPr="00864594" w:rsidRDefault="00864594" w:rsidP="002267D8">
      <w:pPr>
        <w:pStyle w:val="2"/>
        <w:spacing w:line="276" w:lineRule="auto"/>
        <w:ind w:left="3060" w:hanging="2352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5D34DB" w:rsidRPr="00C762BC" w:rsidRDefault="00732F21" w:rsidP="00C762BC">
      <w:pPr>
        <w:pStyle w:val="2"/>
        <w:spacing w:line="276" w:lineRule="auto"/>
        <w:ind w:left="3060" w:hanging="3600"/>
        <w:rPr>
          <w:sz w:val="24"/>
          <w:lang w:val="ru-RU"/>
        </w:rPr>
      </w:pPr>
      <w:r w:rsidRPr="007D56DA">
        <w:rPr>
          <w:sz w:val="24"/>
          <w:lang w:val="ru-RU"/>
        </w:rPr>
        <w:t xml:space="preserve">             </w:t>
      </w:r>
      <w:r w:rsidR="00C762BC">
        <w:rPr>
          <w:sz w:val="24"/>
          <w:lang w:val="ru-RU"/>
        </w:rPr>
        <w:t xml:space="preserve">                                                  </w:t>
      </w:r>
      <w:bookmarkStart w:id="0" w:name="_GoBack"/>
      <w:bookmarkEnd w:id="0"/>
    </w:p>
    <w:sectPr w:rsidR="005D34DB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21"/>
    <w:rsid w:val="00021FDC"/>
    <w:rsid w:val="000225CF"/>
    <w:rsid w:val="00025F6E"/>
    <w:rsid w:val="0003658B"/>
    <w:rsid w:val="00063F96"/>
    <w:rsid w:val="00090434"/>
    <w:rsid w:val="001467C9"/>
    <w:rsid w:val="0018484E"/>
    <w:rsid w:val="001B1478"/>
    <w:rsid w:val="001C26E0"/>
    <w:rsid w:val="001C386A"/>
    <w:rsid w:val="002267D8"/>
    <w:rsid w:val="00287389"/>
    <w:rsid w:val="002E1CCD"/>
    <w:rsid w:val="002E3FE4"/>
    <w:rsid w:val="0032109C"/>
    <w:rsid w:val="00375AE7"/>
    <w:rsid w:val="003B0B3E"/>
    <w:rsid w:val="003C3730"/>
    <w:rsid w:val="003E19E4"/>
    <w:rsid w:val="00477A2E"/>
    <w:rsid w:val="004D2413"/>
    <w:rsid w:val="004F18AE"/>
    <w:rsid w:val="004F51B8"/>
    <w:rsid w:val="005235FE"/>
    <w:rsid w:val="00535174"/>
    <w:rsid w:val="005910D3"/>
    <w:rsid w:val="005A1BE8"/>
    <w:rsid w:val="005D34DB"/>
    <w:rsid w:val="005D41BF"/>
    <w:rsid w:val="00604D57"/>
    <w:rsid w:val="00656B4B"/>
    <w:rsid w:val="00665D25"/>
    <w:rsid w:val="00676B56"/>
    <w:rsid w:val="00682CF9"/>
    <w:rsid w:val="006B35C7"/>
    <w:rsid w:val="00732F21"/>
    <w:rsid w:val="007B3060"/>
    <w:rsid w:val="007D56DA"/>
    <w:rsid w:val="007F527D"/>
    <w:rsid w:val="00864594"/>
    <w:rsid w:val="008B265F"/>
    <w:rsid w:val="008D7E9D"/>
    <w:rsid w:val="008E1586"/>
    <w:rsid w:val="00902508"/>
    <w:rsid w:val="00972A29"/>
    <w:rsid w:val="009B35DF"/>
    <w:rsid w:val="00A036B7"/>
    <w:rsid w:val="00A2326A"/>
    <w:rsid w:val="00A46927"/>
    <w:rsid w:val="00A800E1"/>
    <w:rsid w:val="00AC3488"/>
    <w:rsid w:val="00AE3618"/>
    <w:rsid w:val="00B21F6E"/>
    <w:rsid w:val="00B4146A"/>
    <w:rsid w:val="00B97530"/>
    <w:rsid w:val="00BA2550"/>
    <w:rsid w:val="00BB6053"/>
    <w:rsid w:val="00BD05A7"/>
    <w:rsid w:val="00BE0D9D"/>
    <w:rsid w:val="00C2300A"/>
    <w:rsid w:val="00C40F4D"/>
    <w:rsid w:val="00C5156D"/>
    <w:rsid w:val="00C762BC"/>
    <w:rsid w:val="00D05C6E"/>
    <w:rsid w:val="00D11B57"/>
    <w:rsid w:val="00E1330A"/>
    <w:rsid w:val="00E40D97"/>
    <w:rsid w:val="00EB6C9E"/>
    <w:rsid w:val="00EC1448"/>
    <w:rsid w:val="00F47B64"/>
    <w:rsid w:val="00F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7B64-4063-42F3-8B8D-A9DD2470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42</cp:revision>
  <cp:lastPrinted>2019-03-21T15:55:00Z</cp:lastPrinted>
  <dcterms:created xsi:type="dcterms:W3CDTF">2018-03-19T12:45:00Z</dcterms:created>
  <dcterms:modified xsi:type="dcterms:W3CDTF">2019-05-09T18:39:00Z</dcterms:modified>
</cp:coreProperties>
</file>