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78" w:rsidRPr="006A4339" w:rsidRDefault="009E7F78" w:rsidP="00D56ECA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6A4339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E7F78" w:rsidRPr="006A4339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6A433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Факультет педагогічної освіти</w:t>
      </w:r>
    </w:p>
    <w:p w:rsidR="009E7F78" w:rsidRPr="006A4339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9E7F78" w:rsidRPr="006A4339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6A433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Кафедра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спеціальної освіти і соціальної роботи</w:t>
      </w:r>
    </w:p>
    <w:p w:rsidR="009E7F78" w:rsidRPr="006A4339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Pr="006A4339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Pr="006A4339" w:rsidRDefault="009E7F78" w:rsidP="00D56E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«</w:t>
      </w:r>
      <w:r w:rsidRPr="00697EF5">
        <w:rPr>
          <w:rFonts w:ascii="Times New Roman Полужирный" w:eastAsia="Times New Roman" w:hAnsi="Times New Roman Полужирный" w:cs="Times New Roman"/>
          <w:b/>
          <w:bCs/>
          <w:caps/>
          <w:spacing w:val="2"/>
          <w:sz w:val="28"/>
          <w:szCs w:val="28"/>
          <w:lang w:val="uk-UA" w:eastAsia="ru-RU"/>
        </w:rPr>
        <w:t>Затверджую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»</w:t>
      </w:r>
    </w:p>
    <w:p w:rsidR="009E7F78" w:rsidRDefault="009E7F78" w:rsidP="00D56E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6A4339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Декан </w:t>
      </w:r>
    </w:p>
    <w:p w:rsidR="009E7F78" w:rsidRPr="006A4339" w:rsidRDefault="009E7F78" w:rsidP="00D56E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ф</w:t>
      </w:r>
      <w:r w:rsidRPr="006A4339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акультету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педагогічної освіти</w:t>
      </w:r>
    </w:p>
    <w:p w:rsidR="009E7F78" w:rsidRDefault="009E7F78" w:rsidP="00D56E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6A4339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___________Герцюк Д. Д.</w:t>
      </w:r>
    </w:p>
    <w:p w:rsidR="009E7F78" w:rsidRPr="006A4339" w:rsidRDefault="009E7F78" w:rsidP="00D56E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«___» __________________ 2019 року</w:t>
      </w:r>
    </w:p>
    <w:p w:rsidR="009E7F78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Pr="006A4339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Pr="006A4339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6A433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ПРОГРАМА</w:t>
      </w:r>
    </w:p>
    <w:p w:rsidR="009E7F78" w:rsidRPr="006A4339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A43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ДЕРЖАВНОГО ЕКЗАМЕНУ</w:t>
      </w:r>
      <w:r w:rsidRPr="006A4339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«технології</w:t>
      </w:r>
      <w:r w:rsidRPr="009E7F78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соціально</w:t>
      </w:r>
      <w:r w:rsidR="00006E1E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-педагогічної роботи; </w:t>
      </w: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науковІ</w:t>
      </w:r>
      <w:r w:rsidRPr="009E7F78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засад</w:t>
      </w:r>
      <w:r w:rsidR="00006E1E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И та</w:t>
      </w: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методикА</w:t>
      </w:r>
      <w:r w:rsidRPr="009E7F78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діяльності практичного психолога</w:t>
      </w: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»</w:t>
      </w:r>
    </w:p>
    <w:p w:rsidR="009E7F78" w:rsidRPr="006A4339" w:rsidRDefault="009E7F78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F78" w:rsidRPr="006A4339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Г</w:t>
      </w:r>
      <w:r w:rsidR="00006E1E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алузь</w:t>
      </w:r>
      <w:r w:rsidRPr="006A4339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знань – 0101 – «Педагогічна освіта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»</w:t>
      </w:r>
    </w:p>
    <w:p w:rsidR="009E7F78" w:rsidRPr="006A4339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напрям</w:t>
      </w:r>
      <w:r w:rsidRPr="006A4339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підготовки 6.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010106 – «Соціальна педагогіка»</w:t>
      </w:r>
    </w:p>
    <w:p w:rsidR="009E7F78" w:rsidRPr="006A4339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A43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Денна форма навчання</w:t>
      </w:r>
    </w:p>
    <w:p w:rsidR="009E7F78" w:rsidRPr="006A4339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E7F78" w:rsidRPr="00697EF5" w:rsidRDefault="009E7F78" w:rsidP="00D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7EF5">
        <w:rPr>
          <w:rFonts w:ascii="Times New Roman" w:eastAsia="Times New Roman" w:hAnsi="Times New Roman" w:cs="Times New Roman"/>
          <w:sz w:val="28"/>
          <w:szCs w:val="28"/>
          <w:lang w:val="uk-UA"/>
        </w:rPr>
        <w:t>2018-2019 навчальний рік</w:t>
      </w:r>
    </w:p>
    <w:p w:rsidR="009E7F78" w:rsidRPr="006A4339" w:rsidRDefault="009E7F78" w:rsidP="00D56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6A433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br w:type="page"/>
      </w:r>
    </w:p>
    <w:p w:rsidR="009E7F78" w:rsidRPr="00DE7A75" w:rsidRDefault="00F17317" w:rsidP="00F173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Програма</w:t>
      </w:r>
      <w:r w:rsidR="009E7F78" w:rsidRPr="00DE7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державного екзамену</w:t>
      </w:r>
      <w:r w:rsidRPr="00F17317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«Т</w:t>
      </w:r>
      <w:r w:rsidRPr="00F1731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ехнології соціально-педагогічної роботи; наукові засади та методика діяльності практичного психолога»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розроблена </w:t>
      </w:r>
      <w:r w:rsidR="009E7F78" w:rsidRPr="00DE7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для студентів за напрямом </w:t>
      </w:r>
      <w:r w:rsidR="009E7F78" w:rsidRPr="00DE7A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підготовки 6.010106 – «Соціальна педагогіка»</w:t>
      </w:r>
      <w:r w:rsidR="009E7F78" w:rsidRPr="00DE7A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9E7F78" w:rsidRPr="006A4339" w:rsidRDefault="009E7F78" w:rsidP="00F17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A43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РОЗРОБНИКИ: </w:t>
      </w:r>
      <w:r w:rsidRPr="006A433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кандидати педагогічних наук, </w:t>
      </w:r>
      <w:r w:rsidRPr="006A43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доценти </w:t>
      </w:r>
      <w:r w:rsidRPr="006A433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кафедри </w:t>
      </w:r>
      <w:r w:rsidRPr="001721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спеціал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ьної освіти і соціальної роботи</w:t>
      </w:r>
      <w:r w:rsidRPr="006A43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Кальченко Лариса Володимирівна та кандидат психологічних наук, доцент Сулятицький Іван Васильович.</w:t>
      </w: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7F78" w:rsidRPr="005C0E8F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5C0E8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Програма затверджена </w:t>
      </w:r>
      <w:r w:rsidRPr="005C0E8F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на засіданні </w:t>
      </w:r>
      <w:r w:rsidRPr="005C0E8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кафедр</w:t>
      </w:r>
      <w:r w:rsidRPr="005C0E8F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испеціальної освіти і соціальної роботи.</w:t>
      </w:r>
    </w:p>
    <w:p w:rsidR="009E7F78" w:rsidRPr="005C0E8F" w:rsidRDefault="009E7F78" w:rsidP="00D56EC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5C0E8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Протокол від “____”______2019  року    №____</w:t>
      </w:r>
    </w:p>
    <w:p w:rsidR="009E7F78" w:rsidRPr="005C0E8F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5C0E8F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Завідувач  кафедри ____________________ проф. К. О. Островська</w:t>
      </w:r>
    </w:p>
    <w:p w:rsidR="009E7F78" w:rsidRPr="005C0E8F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A43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Схвалено Вченою радою факультету педагогічної освіти</w:t>
      </w: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Протокол  від  “</w:t>
      </w:r>
      <w:r w:rsidR="005C0E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5C0E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23</w:t>
      </w:r>
      <w:r w:rsidR="005C0E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”    </w:t>
      </w:r>
      <w:r w:rsidR="005C0E8F" w:rsidRPr="005C0E8F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квітня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C0E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2019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року №  </w:t>
      </w:r>
      <w:r w:rsidR="005C0E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7F78" w:rsidRPr="006A4339" w:rsidRDefault="009E7F78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A43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Голова Вченої ради  __________________ доц. Герцюк Д.Д.</w:t>
      </w:r>
    </w:p>
    <w:p w:rsidR="001D2C6D" w:rsidRPr="00182D1A" w:rsidRDefault="001D2C6D" w:rsidP="00D56E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D2C6D" w:rsidRPr="00182D1A" w:rsidRDefault="001D2C6D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D2C6D" w:rsidRPr="00182D1A" w:rsidRDefault="001D2C6D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D2C6D" w:rsidRPr="00182D1A" w:rsidRDefault="001D2C6D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D2C6D" w:rsidRPr="00182D1A" w:rsidRDefault="001D2C6D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D2C6D" w:rsidRPr="00182D1A" w:rsidRDefault="001D2C6D" w:rsidP="00D56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D2C6D" w:rsidRPr="00742280" w:rsidRDefault="001D2C6D" w:rsidP="00D56ECA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74228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br w:type="page"/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lastRenderedPageBreak/>
        <w:t>ПОЯСНЮВАЛЬНА ЗАПИСКА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 </w:t>
      </w:r>
    </w:p>
    <w:p w:rsidR="00D62300" w:rsidRPr="00182D1A" w:rsidRDefault="00F17317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Державний</w:t>
      </w:r>
      <w:r w:rsidR="00D62300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іспит</w:t>
      </w:r>
      <w:r w:rsidR="002519F3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для студентів </w:t>
      </w:r>
      <w:r w:rsidR="00D62300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напряму підготовки 6.010106 – «Соціальна педагогіка» має на меті визначення готовності випускників до реалізації професійних функцій соціального педагога. Програма для складання комплексного іспиту розроблена відповідно до освітньо-професійної програми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підготовки фахівців за освітньо-кваліфікаційним</w:t>
      </w:r>
      <w:r w:rsidR="00D62300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рівнем “бакалавр” і відповідає вимогам якісної підготовки соціальних педагогів.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У програмі відображено основні вимоги до випускників бакалаврату «Соціальна педагогіка» факультету педагогічної освіти, які прослухали базові нормативні та спеціальні курси відповідно до навчального плану підготовки бакалаврів, серед яких – наявність у них високого рівня готовності до професійної діяльності в умовах сучасного суспільства. 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Основне завдання</w:t>
      </w:r>
      <w:r w:rsidR="00F1731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“Д</w:t>
      </w:r>
      <w:r w:rsidR="005E2B4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ержав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ного екзамену з </w:t>
      </w:r>
      <w:r w:rsidR="00B1272D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технологій соціально-педагогічної роботи та наукових засад і методики діяльності практичного психолога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” полягає у визначенні відповідності професійної підготовки випускників спеціальності «Соціальна педагогіка. Практична психологія» до освітніх характеристик та кваліфікаційних стандартів. 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Під час складання іспиту випускники повинні показати рівень знань та умінь з курсів «</w:t>
      </w:r>
      <w:r w:rsidR="00A27E8E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Технології соціально-педагогічної роботи» та «Наукові засади та методика діяльності практичного психолога»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 Екзамен, згідно вимог стандарту освітньо-професійної програми проводиться у формі контролю усних відповідей студентів.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Мета</w:t>
      </w:r>
      <w:r w:rsidR="00F1731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державного</w:t>
      </w:r>
      <w:r w:rsidRPr="00182D1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іспиту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– перевірка рівня сформованості готовності бакалаврів-соціальних педагогів до професійної діяльності.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Випускники повинні </w:t>
      </w: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знати:</w:t>
      </w:r>
    </w:p>
    <w:p w:rsidR="00920989" w:rsidRPr="00182D1A" w:rsidRDefault="0092098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сутність та основні категорії, об’єкт і предмет соціально-педагогічної роботи;</w:t>
      </w:r>
    </w:p>
    <w:p w:rsidR="00920989" w:rsidRPr="00182D1A" w:rsidRDefault="0092098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характеристику категорій людей, які потребують соціальної допомоги;</w:t>
      </w:r>
    </w:p>
    <w:p w:rsidR="00920989" w:rsidRPr="00182D1A" w:rsidRDefault="0092098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взаємозв’язки соціально-педагогічної роботи з іншими науками;</w:t>
      </w:r>
    </w:p>
    <w:p w:rsidR="00920989" w:rsidRPr="00182D1A" w:rsidRDefault="0092098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інструментарій соціальної роботи, різні форми соціально-педагогічного впливу на особистість;</w:t>
      </w:r>
    </w:p>
    <w:p w:rsidR="00920989" w:rsidRPr="00182D1A" w:rsidRDefault="0092098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основні напрями, форми й методи соціально-педагогічної роботи з різними категоріями населення;</w:t>
      </w:r>
    </w:p>
    <w:p w:rsidR="00920989" w:rsidRPr="00182D1A" w:rsidRDefault="0092098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сутність соціально-педагогічних технологій, методик соціально-педагогічної діяльності;</w:t>
      </w:r>
    </w:p>
    <w:p w:rsidR="00F81274" w:rsidRPr="00182D1A" w:rsidRDefault="0092098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методи, засоби і організаційні форми соціально-педагогічної роботи з дітьми та молоддю, основи методики соціального виховання;</w:t>
      </w:r>
    </w:p>
    <w:p w:rsidR="00F417E9" w:rsidRPr="00182D1A" w:rsidRDefault="00F81274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F417E9"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специфіку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 видів, напрямків та форм діяльності практичного психолога</w:t>
      </w:r>
      <w:r w:rsidR="00F417E9"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різних сферах соціальної практики (система освіти, Збройні сили, правоохоронні органи, мистецтво, наука, культура, медицина, бізнес і економіка тощо), її завдань, функцій та цілей.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Випускники повинні </w:t>
      </w:r>
      <w:r w:rsidR="002748C8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демонструвати </w:t>
      </w:r>
      <w:r w:rsidR="002748C8"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вміння</w:t>
      </w: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:</w:t>
      </w:r>
    </w:p>
    <w:p w:rsidR="00F417E9" w:rsidRPr="00182D1A" w:rsidRDefault="00F417E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– здійснювати соціально-педагогічну діагностику соціальних проблем дітей, підлітків, молоді, сімей, осіб </w:t>
      </w:r>
      <w:r w:rsidR="00E25785"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дітей </w:t>
      </w: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обмеженими можливостями;</w:t>
      </w:r>
    </w:p>
    <w:p w:rsidR="00F417E9" w:rsidRPr="00182D1A" w:rsidRDefault="00F417E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 збирати, аналізувати, систематизувати інформацію про соціальні проблеми дітей, молоді, прогнозувати напрям їх продуктивної діяльності;</w:t>
      </w:r>
    </w:p>
    <w:p w:rsidR="00F417E9" w:rsidRPr="00182D1A" w:rsidRDefault="00F417E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 планувати, аналізувати і прогнозувати протікання соціально-педагогічних проблем, визначати й усувати їхні причини;</w:t>
      </w:r>
    </w:p>
    <w:p w:rsidR="00F417E9" w:rsidRPr="00182D1A" w:rsidRDefault="00F417E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 використовувати ефективні засоби комунікації в соціальній взаємодії з об’єктами (клієнтами) соціальної роботи;</w:t>
      </w:r>
    </w:p>
    <w:p w:rsidR="00F417E9" w:rsidRPr="00182D1A" w:rsidRDefault="00F417E9" w:rsidP="00D56E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 здійснювати вибір і орг</w:t>
      </w:r>
      <w:r w:rsidR="00AE0920"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анізовувати реалізацію ефективних форм і</w:t>
      </w: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</w:t>
      </w:r>
      <w:r w:rsidR="00AE0920"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тодів</w:t>
      </w: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технологій соціально-педагогічної роботи;</w:t>
      </w:r>
    </w:p>
    <w:p w:rsidR="002E6DBB" w:rsidRPr="00182D1A" w:rsidRDefault="002660D2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‒ 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визначати мету, завдання, функції діяльності практичного психолога в певній сфері соціальної практики</w:t>
      </w:r>
      <w:r w:rsidR="002E6DBB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;</w:t>
      </w:r>
    </w:p>
    <w:p w:rsidR="00D62300" w:rsidRPr="00182D1A" w:rsidRDefault="002E6DBB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‒ 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володіти способами збору, обробки й інтерпретації психологічної інформації, застосовувати психологічні техніки у вирішенні практичних ситуацій, відповідно до стандартних вимог діяльності практичного психолога</w:t>
      </w:r>
      <w:r w:rsidR="00D62300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</w:p>
    <w:p w:rsidR="00D62300" w:rsidRPr="00182D1A" w:rsidRDefault="00D62300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62300" w:rsidRPr="00182D1A" w:rsidRDefault="00D62300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82D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Структура</w:t>
      </w:r>
      <w:r w:rsidRPr="00182D1A">
        <w:rPr>
          <w:rFonts w:ascii="Times New Roman" w:eastAsia="Calibri" w:hAnsi="Cambria Math" w:cs="Times New Roman"/>
          <w:b/>
          <w:sz w:val="28"/>
          <w:szCs w:val="28"/>
          <w:lang w:val="uk-UA"/>
        </w:rPr>
        <w:t> </w:t>
      </w:r>
      <w:r w:rsidRPr="00182D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</w:t>
      </w:r>
      <w:r w:rsidRPr="00182D1A">
        <w:rPr>
          <w:rFonts w:ascii="Times New Roman" w:eastAsia="Calibri" w:hAnsi="Cambria Math" w:cs="Times New Roman"/>
          <w:b/>
          <w:sz w:val="28"/>
          <w:szCs w:val="28"/>
          <w:lang w:val="uk-UA"/>
        </w:rPr>
        <w:t> </w:t>
      </w:r>
      <w:r w:rsidRPr="00182D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зміст</w:t>
      </w:r>
      <w:r w:rsidRPr="00182D1A">
        <w:rPr>
          <w:rFonts w:ascii="Times New Roman" w:eastAsia="Calibri" w:hAnsi="Cambria Math" w:cs="Times New Roman"/>
          <w:b/>
          <w:sz w:val="28"/>
          <w:szCs w:val="28"/>
          <w:lang w:val="uk-UA"/>
        </w:rPr>
        <w:t> </w:t>
      </w:r>
      <w:r w:rsidRPr="00182D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екзамену</w:t>
      </w:r>
    </w:p>
    <w:p w:rsidR="00D62300" w:rsidRPr="00182D1A" w:rsidRDefault="00D62300" w:rsidP="00D56EC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Екзаменаційний білет складається з </w:t>
      </w:r>
      <w:r w:rsidR="00236C15"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 теоретичних питань та одного практичного завдання. Кожне теоретичне питання містить структурні компоненти, що для студента є орієнтиром або навіть умовним планом відповіді на екзамені. Практичне завдання знаходиться на окремому аркуші, який студент обирає разом із екзаменаційним білетом та передбачає соціально-педагогічну </w:t>
      </w:r>
      <w:r w:rsidR="00236C15"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(соціально-психологічну)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ситуацію, що потребує рішення шляхом застосування і демонстрації студентом здобутих професійних компетентностей практичного характеру. На підготовку відповіді с</w:t>
      </w:r>
      <w:r w:rsidR="00CF3805"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тудентам відводиться до 3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хвилин.</w:t>
      </w:r>
    </w:p>
    <w:p w:rsidR="00D62300" w:rsidRPr="00182D1A" w:rsidRDefault="00D62300" w:rsidP="00D56EC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300" w:rsidRPr="00182D1A" w:rsidRDefault="00D62300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Зразок екзаменаційного білета:</w:t>
      </w:r>
    </w:p>
    <w:p w:rsidR="007257F8" w:rsidRPr="00182D1A" w:rsidRDefault="007257F8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62300" w:rsidRPr="00182D1A" w:rsidRDefault="00D62300" w:rsidP="00D56E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Білет №_____</w:t>
      </w:r>
    </w:p>
    <w:p w:rsidR="00D62300" w:rsidRPr="00182D1A" w:rsidRDefault="00B970CC" w:rsidP="00D56EC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Характеристика технологій соціально-педагогічної роботи</w:t>
      </w:r>
      <w:r w:rsidR="00D62300" w:rsidRPr="00182D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D62300" w:rsidRPr="00182D1A" w:rsidRDefault="008A0BAC" w:rsidP="00D56EC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hAnsi="Times New Roman" w:cs="Times New Roman"/>
          <w:sz w:val="28"/>
          <w:szCs w:val="28"/>
          <w:lang w:val="uk-UA"/>
        </w:rPr>
        <w:t>Види моделей допомоги у психологічній практиці</w:t>
      </w:r>
      <w:r w:rsidR="00D62300" w:rsidRPr="00182D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D62300" w:rsidRPr="00182D1A" w:rsidRDefault="00D62300" w:rsidP="00D56EC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Практичне завдання. </w:t>
      </w:r>
    </w:p>
    <w:p w:rsidR="00D62300" w:rsidRPr="00182D1A" w:rsidRDefault="00D62300" w:rsidP="00D56ECA">
      <w:pPr>
        <w:pStyle w:val="a6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Випускники, відповідаючи на питання екзаменаційного білету, мають розкривати їх зміст, демонструючи при цьому: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- знання різнорідних джерел і вміння використовувати їх зміст й основні ідеї при аналізі соціально-педагогічних </w:t>
      </w:r>
      <w:r w:rsidR="00111C33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і психологічних 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проблем;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- володіння змістом соціально-педагогічних </w:t>
      </w:r>
      <w:r w:rsidR="00111C33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і психологічних 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категорій, вміння оперувати ними при викладенні теоретичного матеріалу;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- уміння демонструвати та аргументувати свої погляди;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-здатність до проведення самостійних науково-практичних досліджень в обраній галузі.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lastRenderedPageBreak/>
        <w:t>Оцінювання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Оцінка результатів складання комплексного іспиту здійснюється за 100-бальною системою контролю знань та національною шкалою і відображаються у відповідних відомостях і протоколах роботи екзаменаційної комісії (ЕК).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Шкала оцінювання</w:t>
      </w:r>
    </w:p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2520"/>
        <w:gridCol w:w="5265"/>
      </w:tblGrid>
      <w:tr w:rsidR="00D62300" w:rsidRPr="00182D1A" w:rsidTr="00E25785">
        <w:trPr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100-бальна шкала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Оцінка за національною шкалою та шкалою Університету</w:t>
            </w: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Визначення</w:t>
            </w:r>
          </w:p>
        </w:tc>
      </w:tr>
      <w:tr w:rsidR="00D62300" w:rsidRPr="00182D1A" w:rsidTr="00E25785">
        <w:trPr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5265" w:type="dxa"/>
            <w:shd w:val="clear" w:color="auto" w:fill="FFFFFF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Відмінно</w:t>
            </w:r>
            <w:r w:rsidRPr="00182D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 – відмінне виконання з незначними помилками</w:t>
            </w:r>
          </w:p>
        </w:tc>
      </w:tr>
      <w:tr w:rsidR="00D62300" w:rsidRPr="00182D1A" w:rsidTr="00E25785">
        <w:trPr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p w:rsidR="00D62300" w:rsidRPr="00182D1A" w:rsidRDefault="00F17317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81</w:t>
            </w:r>
            <w:r w:rsidR="00D62300" w:rsidRPr="00182D1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 xml:space="preserve"> – 89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5265" w:type="dxa"/>
            <w:shd w:val="clear" w:color="auto" w:fill="FFFFFF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Добре</w:t>
            </w:r>
            <w:r w:rsidRPr="00182D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 – вище середніх стандартів, але з деякими помилками</w:t>
            </w:r>
          </w:p>
        </w:tc>
      </w:tr>
      <w:tr w:rsidR="00D62300" w:rsidRPr="00182D1A" w:rsidTr="00E25785">
        <w:trPr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p w:rsidR="00D62300" w:rsidRPr="00182D1A" w:rsidRDefault="00F17317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71</w:t>
            </w:r>
            <w:r w:rsidR="00D62300" w:rsidRPr="00182D1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 xml:space="preserve"> – 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</w:p>
        </w:tc>
        <w:tc>
          <w:tcPr>
            <w:tcW w:w="5265" w:type="dxa"/>
            <w:shd w:val="clear" w:color="auto" w:fill="FFFFFF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Добре </w:t>
            </w:r>
            <w:r w:rsidRPr="00182D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– в цілому змістова робота зі значними помилками</w:t>
            </w:r>
          </w:p>
        </w:tc>
      </w:tr>
      <w:tr w:rsidR="00D62300" w:rsidRPr="00182D1A" w:rsidTr="00E25785">
        <w:trPr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p w:rsidR="00D62300" w:rsidRPr="00182D1A" w:rsidRDefault="00F17317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61</w:t>
            </w:r>
            <w:r w:rsidR="00D62300" w:rsidRPr="00182D1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 xml:space="preserve"> – 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5265" w:type="dxa"/>
            <w:shd w:val="clear" w:color="auto" w:fill="FFFFFF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Задовільно </w:t>
            </w:r>
            <w:r w:rsidRPr="00182D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– чітко, але зі значними недоліками</w:t>
            </w:r>
          </w:p>
        </w:tc>
      </w:tr>
      <w:tr w:rsidR="00D62300" w:rsidRPr="00182D1A" w:rsidTr="00E25785">
        <w:trPr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p w:rsidR="00D62300" w:rsidRPr="00182D1A" w:rsidRDefault="0038009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51</w:t>
            </w:r>
            <w:r w:rsidR="00D62300" w:rsidRPr="00182D1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 xml:space="preserve"> – 6</w:t>
            </w:r>
            <w:r w:rsidR="00F1731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</w:p>
        </w:tc>
        <w:tc>
          <w:tcPr>
            <w:tcW w:w="5265" w:type="dxa"/>
            <w:shd w:val="clear" w:color="auto" w:fill="FFFFFF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Достатньо</w:t>
            </w:r>
            <w:r w:rsidRPr="00182D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 – виконання відповідає мінімальним критеріям</w:t>
            </w:r>
          </w:p>
        </w:tc>
      </w:tr>
      <w:tr w:rsidR="00D62300" w:rsidRPr="00182D1A" w:rsidTr="00E25785">
        <w:trPr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p w:rsidR="00D62300" w:rsidRPr="00182D1A" w:rsidRDefault="0038009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uk-UA" w:eastAsia="ru-RU"/>
              </w:rPr>
              <w:t>1 – 50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5265" w:type="dxa"/>
            <w:shd w:val="clear" w:color="auto" w:fill="FFFFFF"/>
            <w:hideMark/>
          </w:tcPr>
          <w:p w:rsidR="00D62300" w:rsidRPr="00182D1A" w:rsidRDefault="00D62300" w:rsidP="00D56E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182D1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Незадовільно</w:t>
            </w:r>
          </w:p>
        </w:tc>
      </w:tr>
    </w:tbl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Критерії оцінки знань при складанні комплексного державного іспиту: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1. На оцінку “відмінно” заслуговує відповідь, яка виявляє всебічне й глибоке знання матеріалу з обраної спеціальності, в тому числі ґрунтовні знання різнорідних джерел та коментованої літератури.  Ця оцінка передбачає також вільну орієнтацію випускника у загальній педагогічній проблематиці профілюючої науки. Відповіді на всі питання білета, додаткові запитання повинні мати повний, вичерпний характер.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2. Оцінка “добре” передбачає наявність міцних знань в обсязі навчальної програми відповідної спеціальності, знань основних джерел та матеріалів із додаткової літератури.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3. Оцінка “задовільно” означає, що випускник володіє знаннями в обсязі навчальної програми, знає основні літературні джерела, обізнаний із проблематикою спеціальності.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4. Оцінка “незадовільно” виставляється за відсутністю знань літературних джерел та основних проблем обраної наукової спеціальності.</w:t>
      </w:r>
    </w:p>
    <w:p w:rsidR="00D62300" w:rsidRPr="00182D1A" w:rsidRDefault="00C16DFF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Перше і друге екзаменаційне </w:t>
      </w:r>
      <w:r w:rsidR="00D62300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завдання з комплексного іспиту 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оцінюється у 35 балів кожне, третє, практичне завдання у 30 балів</w:t>
      </w:r>
      <w:r w:rsidR="00D62300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 Підсумкова оцінка комплексного іспиту є середньозваженою оцінок за кожен вид екзаменаційних завдань.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>Рішення Екзаменаційної комісії про оцінку знань, виявлених при складанні іспитів, а також про присвоєння студентам кваліфікації та видання випускникам дипломів (загального зразка чи з відзнакою) приймається на закритому засіданні комісії відкритим голосуванням більшістю голосів членів комісії, які брали участь у її засіданні. За однакової кількості голосів голос Голови ЕК є вирішальним.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Примітка: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 </w:t>
      </w:r>
      <w:r w:rsidRPr="00182D1A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val="uk-UA" w:eastAsia="ru-RU"/>
        </w:rPr>
        <w:t xml:space="preserve">Оцінки іспиту виставляє кожен член комісії. За теоретичну і практичну частину іспиту виставляється одна </w:t>
      </w:r>
      <w:r w:rsidR="00990114" w:rsidRPr="00182D1A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val="uk-UA" w:eastAsia="ru-RU"/>
        </w:rPr>
        <w:t xml:space="preserve">сумарна </w:t>
      </w:r>
      <w:r w:rsidRPr="00182D1A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val="uk-UA" w:eastAsia="ru-RU"/>
        </w:rPr>
        <w:t>оцінка. Повторне складання (перескладання) іспиту з метою підвищення оцінки не дозволяється.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Якщо відповідь студента на комплексному іспиті не відповідає вимогам рівня атестації, Екзаменаційна комісія приймає рішення про те, що студент не пройшов атестацію і у протоколі засідання Екзаменаційної комісії йому проставляє</w:t>
      </w:r>
      <w:r w:rsidR="00380090"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ться оцінка "незадовільно" (0-50</w:t>
      </w: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балів). У випадку, якщо студент не з’явився на засідання Екзаменаційної комісії для складання іспитів, то в протоколі зазначається, що він є не атестованим у зв’язку з неявкою на засідання.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Студент, який отримав незадовільну оцінку при складанні комплексного іспиту (на випускному курсі), відраховується з університету. Йому видається довідка встановленого зразка.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Студенти, які не склали комплексного іспиту, мають право на повторну з наступного навчального року атестацію протягом трьох років після відрахування з ВНЗ у період роботи, згідно затвердженого графіку Екзаменаційної комісії з відповідного напряму, спеціальності. Перелік іспитів визначається за чинним на момент відрахування навчальним планом. Повторно складаються тільки ті іспити, з яких була отримана незадовільна оцінка.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71896" w:rsidRDefault="00D62300" w:rsidP="00D56ECA">
      <w:pPr>
        <w:spacing w:after="0" w:line="240" w:lineRule="auto"/>
        <w:ind w:firstLine="567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val="uk-UA" w:eastAsia="uk-UA"/>
        </w:rPr>
      </w:pPr>
      <w:r w:rsidRPr="00C105F7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val="uk-UA" w:eastAsia="uk-UA"/>
        </w:rPr>
        <w:t>Зміст програми</w:t>
      </w:r>
    </w:p>
    <w:p w:rsidR="00D72379" w:rsidRPr="00271896" w:rsidRDefault="00271896" w:rsidP="002718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A43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ДЕРЖАВНОГО ЕКЗАМЕНУ</w:t>
      </w:r>
      <w:r w:rsidRPr="006A4339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«технології</w:t>
      </w:r>
      <w:r w:rsidRPr="009E7F78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соціально</w:t>
      </w: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-педагогічної роботи; науковІ</w:t>
      </w:r>
      <w:r w:rsidRPr="009E7F78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засад</w:t>
      </w: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И та методикА</w:t>
      </w:r>
      <w:r w:rsidRPr="009E7F78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діяльності практичного психолога</w:t>
      </w: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»</w:t>
      </w:r>
      <w:r w:rsidR="00D62300" w:rsidRPr="00C105F7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Теоретичні засади технологій соціально-педагогічної роботи</w:t>
      </w:r>
    </w:p>
    <w:p w:rsidR="00D72379" w:rsidRPr="00182D1A" w:rsidRDefault="00D72379" w:rsidP="00D56ECA">
      <w:pPr>
        <w:widowControl w:val="0"/>
        <w:shd w:val="clear" w:color="auto" w:fill="FFFFFF"/>
        <w:tabs>
          <w:tab w:val="left" w:pos="322"/>
          <w:tab w:val="left" w:leader="dot" w:pos="5827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соціально-педагогічної діяльності</w:t>
      </w:r>
      <w:r w:rsidRPr="00182D1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Професійний портрет соціального педагога і соціального працівника</w:t>
      </w:r>
      <w:r w:rsidRPr="00182D1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Комунікативні особливості діяльності соціального педагога.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leader="dot" w:pos="5698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Типології соціальних технологій</w:t>
      </w:r>
    </w:p>
    <w:p w:rsidR="00D72379" w:rsidRPr="00182D1A" w:rsidRDefault="00D72379" w:rsidP="00D56E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Понятійний простір технологічного підходу. Сутність соціальної технології як суспільного явища. Класифікація технологій соціальної роботи. Специфіка технологій у соціально-педагогічній діяльності.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leader="dot" w:pos="5659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Технології індивідуальної та групової соціально-педагогічної роботи</w:t>
      </w:r>
    </w:p>
    <w:p w:rsidR="00D72379" w:rsidRPr="00182D1A" w:rsidRDefault="00D72379" w:rsidP="00D56ECA">
      <w:pPr>
        <w:widowControl w:val="0"/>
        <w:shd w:val="clear" w:color="auto" w:fill="FFFFFF"/>
        <w:tabs>
          <w:tab w:val="left" w:pos="269"/>
          <w:tab w:val="left" w:leader="dot" w:pos="5597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Індивідуальна соціально-педагогічна робота, орієнтована на вирішення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проблем суб'єкта</w:t>
      </w:r>
      <w:r w:rsidRPr="00182D1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.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 метод групової роботи та його призначення.</w:t>
      </w:r>
    </w:p>
    <w:p w:rsidR="006F2173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Технологія реалізації соціальнимпедагогом діагностичної функції</w:t>
      </w:r>
    </w:p>
    <w:p w:rsidR="00D72379" w:rsidRPr="00182D1A" w:rsidRDefault="00D72379" w:rsidP="00D56E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соціальної, педагогічної та соціально-педагогічної діагностики</w:t>
      </w: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Комплексна психолого-педагогічна діагностика. Сутність та характеристика технології соціальної діагностики. Етапи та методи соціальної діагностики як технології соціально-педагогічної роботи.</w:t>
      </w:r>
    </w:p>
    <w:p w:rsidR="00D72379" w:rsidRPr="00182D1A" w:rsidRDefault="006F2173" w:rsidP="00D56E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28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Технологія цілепокладання в соціально-педагогічній роботі</w:t>
      </w:r>
    </w:p>
    <w:p w:rsidR="00D72379" w:rsidRPr="00182D1A" w:rsidRDefault="00D72379" w:rsidP="00D56EC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8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та етапи технології цілепокладання. Рівні цілепокладання. Принципи цілепокладання.</w:t>
      </w:r>
    </w:p>
    <w:p w:rsidR="00D72379" w:rsidRPr="00182D1A" w:rsidRDefault="006F2173" w:rsidP="00D56ECA">
      <w:pPr>
        <w:widowControl w:val="0"/>
        <w:tabs>
          <w:tab w:val="left" w:pos="326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8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Технології прогнозування й моделювання в соціально-педагогічній роботі</w:t>
      </w:r>
    </w:p>
    <w:p w:rsidR="00D72379" w:rsidRPr="00182D1A" w:rsidRDefault="00D72379" w:rsidP="00D56ECA">
      <w:pPr>
        <w:widowControl w:val="0"/>
        <w:tabs>
          <w:tab w:val="left" w:pos="326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8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Соціальне передбачення і прогнозування в технологіях соціально-педагогічної роботи. Моделювання як технологія соціально-педагогічної роботи.</w:t>
      </w:r>
    </w:p>
    <w:p w:rsidR="00D72379" w:rsidRPr="00182D1A" w:rsidRDefault="006F2173" w:rsidP="00D56EC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8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Технологія проектування в соціально-педагогічній роботі</w:t>
      </w:r>
    </w:p>
    <w:p w:rsidR="00D72379" w:rsidRPr="00182D1A" w:rsidRDefault="00D72379" w:rsidP="00D56EC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8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Соціальне проектування в технологіях соціальної роботи. Методи соціального проектування.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Консультування як технологічнийспосіб вирішення соціально-педагогічних проблем</w:t>
      </w:r>
    </w:p>
    <w:p w:rsidR="00D72379" w:rsidRPr="00182D1A" w:rsidRDefault="00D72379" w:rsidP="00D56ECA">
      <w:pPr>
        <w:widowControl w:val="0"/>
        <w:shd w:val="clear" w:color="auto" w:fill="FFFFFF"/>
        <w:tabs>
          <w:tab w:val="left" w:pos="298"/>
          <w:tab w:val="left" w:leader="dot" w:pos="5674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характеристика та види соціально-педагогічного спілкування, як засобу консультативної допомоги</w:t>
      </w:r>
      <w:r w:rsidRPr="00182D1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Соціально-педагогічні технології сімейного консультування</w:t>
      </w:r>
      <w:r w:rsidRPr="00182D1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Консультування по телефону як різновид соціально-педагогічної допомоги.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Технологія реалізації соціальнимпедагогом терапевтичної функції та технологія</w:t>
      </w:r>
      <w:r w:rsidR="00D7237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соціальної корекції.</w:t>
      </w:r>
    </w:p>
    <w:p w:rsidR="00D72379" w:rsidRPr="00182D1A" w:rsidRDefault="00D72379" w:rsidP="00D56E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і зміст поняття терапії.Методи терапевтичного впливу в практиці соціально-педагогічної роботи.Поняття соціальної терапії.Форми й методи терапевтичного впливу. Поняття соціальної корекції. Основні напрямки корекційної роботи.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leader="dot" w:pos="5683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 Технологія організації соціального патронажу</w:t>
      </w:r>
    </w:p>
    <w:p w:rsidR="006F2173" w:rsidRPr="006861BA" w:rsidRDefault="00D72379" w:rsidP="006861BA">
      <w:pPr>
        <w:widowControl w:val="0"/>
        <w:shd w:val="clear" w:color="auto" w:fill="FFFFFF"/>
        <w:tabs>
          <w:tab w:val="left" w:pos="274"/>
          <w:tab w:val="left" w:leader="dot" w:pos="5669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види соціального патронажу</w:t>
      </w:r>
      <w:r w:rsidRPr="00182D1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.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патронажу </w:t>
      </w:r>
      <w:r w:rsidRPr="00182D1A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ru-RU"/>
        </w:rPr>
        <w:t>сім'ї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дітей. 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11. Технології соціально-педагогічної роботиз сім'єю</w:t>
      </w:r>
    </w:p>
    <w:p w:rsidR="006F2173" w:rsidRPr="006861BA" w:rsidRDefault="00D72379" w:rsidP="006861BA">
      <w:pPr>
        <w:widowControl w:val="0"/>
        <w:shd w:val="clear" w:color="auto" w:fill="FFFFFF"/>
        <w:tabs>
          <w:tab w:val="left" w:pos="269"/>
          <w:tab w:val="left" w:leader="dot" w:pos="5530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роботи соціального педагога з різними типами сімей</w:t>
      </w:r>
      <w:r w:rsidRPr="00182D1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.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 допомоги потерпілим від жорстокостів сім'ї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12. Технології соціально-педагогічної роботи</w:t>
      </w:r>
      <w:r w:rsidR="00D72379"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важковиховуваними дітьми</w:t>
      </w:r>
    </w:p>
    <w:p w:rsidR="006861BA" w:rsidRPr="006861BA" w:rsidRDefault="00D72379" w:rsidP="006861BA">
      <w:pPr>
        <w:widowControl w:val="0"/>
        <w:shd w:val="clear" w:color="auto" w:fill="FFFFFF"/>
        <w:tabs>
          <w:tab w:val="left" w:pos="278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Напрямки педагогічної діяльності щодо профілактики і попередження соціально-негативних форм девіантної поведінки дітей та підлітків. Соціально-педагогічна діяльність у спеціалізованих закладах для важковиховуваних неповнолітніх.</w:t>
      </w:r>
    </w:p>
    <w:p w:rsidR="006861BA" w:rsidRPr="006861BA" w:rsidRDefault="006F2173" w:rsidP="006861BA">
      <w:pPr>
        <w:widowControl w:val="0"/>
        <w:shd w:val="clear" w:color="auto" w:fill="FFFFFF"/>
        <w:tabs>
          <w:tab w:val="left" w:pos="278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13.</w:t>
      </w:r>
      <w:r w:rsidR="00D72379" w:rsidRPr="00182D1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Соціально-педагогічна робота з обдарованими дітьми</w:t>
      </w:r>
    </w:p>
    <w:p w:rsidR="00D72379" w:rsidRPr="006861BA" w:rsidRDefault="00D72379" w:rsidP="006861BA">
      <w:pPr>
        <w:widowControl w:val="0"/>
        <w:shd w:val="clear" w:color="auto" w:fill="FFFFFF"/>
        <w:tabs>
          <w:tab w:val="left" w:pos="278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Обдаровані діти як соціально-педагогічна проблема.Методи діагностики обдарованої дитини.Технологія діяльності з обдарованими дітьми.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leader="dot" w:pos="5530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 Технології профілактики адиктивної поведінки у молодіжному середовищі</w:t>
      </w:r>
    </w:p>
    <w:p w:rsidR="00D72379" w:rsidRPr="00182D1A" w:rsidRDefault="00D72379" w:rsidP="00D56ECA">
      <w:pPr>
        <w:widowControl w:val="0"/>
        <w:shd w:val="clear" w:color="auto" w:fill="FFFFFF"/>
        <w:tabs>
          <w:tab w:val="left" w:pos="254"/>
          <w:tab w:val="left" w:leader="dot" w:pos="5515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Адиктивна поведінка: поняття і сутність</w:t>
      </w:r>
      <w:r w:rsidRPr="00182D1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. 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і методи профілактики адиктивної поведінки серед учнівської молоді.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15. </w:t>
      </w:r>
      <w:r w:rsidR="00D7237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Технології соціально-педагогічної роботи </w:t>
      </w:r>
      <w:r w:rsidR="00D72379" w:rsidRPr="00182D1A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з дітьми вулиці</w:t>
      </w:r>
    </w:p>
    <w:p w:rsidR="00D72379" w:rsidRPr="00182D1A" w:rsidRDefault="00D72379" w:rsidP="00D56ECA">
      <w:pPr>
        <w:widowControl w:val="0"/>
        <w:shd w:val="clear" w:color="auto" w:fill="FFFFFF"/>
        <w:tabs>
          <w:tab w:val="left" w:leader="dot" w:pos="5515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характеристика явища дитячої бездоглядності та безпритульності. </w:t>
      </w:r>
      <w:r w:rsidRPr="00182D1A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Технології взаємодії суспільних інституцій у процесі здійснення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соціально-педагогічної підтримки дітей вулиці.</w:t>
      </w:r>
    </w:p>
    <w:p w:rsidR="00D72379" w:rsidRPr="00182D1A" w:rsidRDefault="006F2173" w:rsidP="00D56ECA">
      <w:pPr>
        <w:keepNext/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16. Технології роботи соціального педагога в пенітенціарних закладах</w:t>
      </w:r>
    </w:p>
    <w:p w:rsidR="00D72379" w:rsidRPr="00182D1A" w:rsidRDefault="00D72379" w:rsidP="00D56ECA">
      <w:pPr>
        <w:widowControl w:val="0"/>
        <w:shd w:val="clear" w:color="auto" w:fill="FFFFFF"/>
        <w:tabs>
          <w:tab w:val="left" w:leader="dot" w:pos="5506"/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 і принципи перевиховання. Методи соціально-виховної роботи з неповнолітніми, засудженими у виховних колоніях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17. Технології організації молодіжногодозвілля</w:t>
      </w:r>
    </w:p>
    <w:p w:rsidR="00D72379" w:rsidRPr="00182D1A" w:rsidRDefault="00D72379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Теоретичні основи дозвіллєвої діяльності у молодіжному середовищі. Методика організації дозвілля дітей та молоді.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18.Технології соціального захисту населення</w:t>
      </w:r>
    </w:p>
    <w:p w:rsidR="00D72379" w:rsidRPr="005C0E8F" w:rsidRDefault="00D72379" w:rsidP="00A6008B">
      <w:pPr>
        <w:widowControl w:val="0"/>
        <w:tabs>
          <w:tab w:val="left" w:pos="1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7"/>
      <w:r w:rsidRPr="00182D1A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 категорії "соціальний захист".</w:t>
      </w:r>
      <w:bookmarkEnd w:id="0"/>
      <w:r w:rsidRPr="00182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 і технології соціального захисту (підтримки) населення в сучасних умовах. </w:t>
      </w:r>
      <w:r w:rsidRPr="00182D1A">
        <w:rPr>
          <w:rFonts w:ascii="Times New Roman" w:hAnsi="Times New Roman" w:cs="Times New Roman"/>
          <w:sz w:val="28"/>
          <w:szCs w:val="28"/>
          <w:lang w:val="uk-UA"/>
        </w:rPr>
        <w:t>Технології соціального захисту та підтримки безробітних.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19.Технології соціальної роботи з жінками</w:t>
      </w:r>
    </w:p>
    <w:p w:rsidR="00D72379" w:rsidRPr="005C0E8F" w:rsidRDefault="00D72379" w:rsidP="00A600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Специфіка соціальних проблем жінок. Соціальна робота з жінками у західних країнах. Технології соціальної роботи з жінками в умовах сучасної України.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20.Технології соціальної роботи з людьми літнього та старого</w:t>
      </w:r>
    </w:p>
    <w:p w:rsidR="00D72379" w:rsidRPr="00182D1A" w:rsidRDefault="00D72379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віку</w:t>
      </w:r>
    </w:p>
    <w:p w:rsidR="00D72379" w:rsidRPr="005C0E8F" w:rsidRDefault="00D72379" w:rsidP="00A600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2D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Люди літнього та старого віку як соціальна спільність. Участь людей літнього віку в житті сучасного суспільства. Соціальна робота з людьми літнього та старого віку. Компетентність соціального працівника в роботі з людьми похилого віку.</w:t>
      </w:r>
    </w:p>
    <w:p w:rsidR="00D72379" w:rsidRPr="00182D1A" w:rsidRDefault="006F2173" w:rsidP="00D56EC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D7237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21.Технології соціальної роботи з інвалідами</w:t>
      </w:r>
    </w:p>
    <w:p w:rsidR="00D72379" w:rsidRPr="00182D1A" w:rsidRDefault="00D72379" w:rsidP="00D56ECA">
      <w:pPr>
        <w:widowControl w:val="0"/>
        <w:tabs>
          <w:tab w:val="left" w:pos="1116"/>
        </w:tabs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Підхід до проблеми інвалідності в сучасних умовах.</w:t>
      </w:r>
      <w:bookmarkStart w:id="1" w:name="bookmark180"/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Технології соціальної реабілітації дітей з обмеженими можливостями та з сім'ями, які виховують дітей-інвалідів.</w:t>
      </w:r>
      <w:bookmarkEnd w:id="1"/>
    </w:p>
    <w:p w:rsidR="00182D1A" w:rsidRPr="005C0E8F" w:rsidRDefault="00182D1A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2"/>
          <w:sz w:val="28"/>
          <w:szCs w:val="28"/>
          <w:lang w:val="uk-UA" w:eastAsia="ru-RU"/>
        </w:rPr>
      </w:pPr>
    </w:p>
    <w:p w:rsidR="00A6008B" w:rsidRPr="005C0E8F" w:rsidRDefault="00A6008B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2"/>
          <w:sz w:val="28"/>
          <w:szCs w:val="28"/>
          <w:lang w:val="uk-UA" w:eastAsia="ru-RU"/>
        </w:rPr>
      </w:pPr>
    </w:p>
    <w:p w:rsidR="00D62300" w:rsidRPr="00182D1A" w:rsidRDefault="006F2173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iCs/>
          <w:caps/>
          <w:spacing w:val="2"/>
          <w:sz w:val="28"/>
          <w:szCs w:val="28"/>
          <w:lang w:val="uk-UA" w:eastAsia="ru-RU"/>
        </w:rPr>
        <w:t>ІІ</w:t>
      </w:r>
      <w:r w:rsidR="00D62300" w:rsidRPr="00182D1A">
        <w:rPr>
          <w:rFonts w:ascii="Times New Roman" w:eastAsia="Times New Roman" w:hAnsi="Times New Roman" w:cs="Times New Roman"/>
          <w:b/>
          <w:bCs/>
          <w:iCs/>
          <w:caps/>
          <w:spacing w:val="2"/>
          <w:sz w:val="28"/>
          <w:szCs w:val="28"/>
          <w:lang w:val="uk-UA" w:eastAsia="ru-RU"/>
        </w:rPr>
        <w:t xml:space="preserve">. </w:t>
      </w:r>
      <w:r w:rsidR="00DC2EFD" w:rsidRPr="00182D1A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Наукові засади та методика діяльності </w:t>
      </w:r>
      <w:r w:rsidR="00DC2EFD" w:rsidRPr="00182D1A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br/>
        <w:t>практичного психолога</w:t>
      </w:r>
    </w:p>
    <w:p w:rsidR="009863E9" w:rsidRPr="00182D1A" w:rsidRDefault="00750D85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С учасний погляд на психологічну практику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психологія як теоретична основа психологічної практики. Види надання психологічної допомоги. Поняття психологічного консультування. Основні принципи психологічної практики. Види моделей психологічної допомоги. Професійна і непрофесійна практична психологія.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Сфери застосування психологічної  практики. </w:t>
      </w:r>
    </w:p>
    <w:p w:rsidR="009863E9" w:rsidRPr="00182D1A" w:rsidRDefault="00750D85" w:rsidP="00D56ECA">
      <w:pPr>
        <w:tabs>
          <w:tab w:val="left" w:pos="467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Теоретичні основи та  методи практичної психології.</w:t>
      </w:r>
    </w:p>
    <w:p w:rsidR="009863E9" w:rsidRPr="008943C9" w:rsidRDefault="009863E9" w:rsidP="0089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Методологія, методика, засоби дослідження (методи у вузькому значенні). Роль і місце психолога у практичній діяльності. Модель ефективного консультанта Методологічні, теоретичні та природничі основи практичної психології. Методологія технічна та методологія філософська. Загальна методика психологічного дослідження, її етапи.Основні групи методів практичної психології: теоретичні, емпіричні, аналітичні.</w:t>
      </w:r>
    </w:p>
    <w:p w:rsidR="009863E9" w:rsidRPr="00182D1A" w:rsidRDefault="00750D85" w:rsidP="00D56E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 Структура та особливості практичної психології.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 людський фактор та людські ресурси. Значення проблеми людського фактору та людських ресурсів для сучасного суспільного розвитку. Місце психології у активізації людського фактора.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Практична, прикладна та побутова психологія: їх взаємозв'язок та співвідношення.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психологічної технології.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Перспективи розвитку прикладної і практичної психології. </w:t>
      </w:r>
    </w:p>
    <w:p w:rsidR="009863E9" w:rsidRPr="00182D1A" w:rsidRDefault="00750D85" w:rsidP="00D56E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Національна система соціально-психологічної служби України.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Втілення основних ідей та принципів документів ООН про права людини в законодавчих актах України про соціально-психологічну службу. Основні положення Концепції про Національну систему соціально-психологічної служби України (02.1994).</w:t>
      </w:r>
    </w:p>
    <w:p w:rsidR="009863E9" w:rsidRPr="00182D1A" w:rsidRDefault="009863E9" w:rsidP="008943C9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Законодавча та правова база діяльності психологічних служб системи освіти, Збройних сил та правоохоронних органів та інших сфер соціальної практики.Документи, які регламентують діяльність соціальної служби для молоді.</w:t>
      </w:r>
    </w:p>
    <w:p w:rsidR="009863E9" w:rsidRPr="00267334" w:rsidRDefault="00750D85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267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Психологічна служба системи освіти.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„Про освіту ”, „Положення про психологічну службу системи освіти України ” – основні законодавчі документи про практичну психологію в освіті. 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шкільної психологічної служби у вирішенні проблем навчально-виховного процесу школи.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виникнення та становлення шкільної психологічної служби.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Специфіка змісту діяльності, завдань та функцій психологічної служби системи освіти. Структура, напрямки та форми діяльності шкільної психологічної служби.</w:t>
      </w:r>
    </w:p>
    <w:p w:rsidR="009863E9" w:rsidRPr="00182D1A" w:rsidRDefault="00750D85" w:rsidP="00D56E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267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Характеристика професії практичного психолога.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 освітньо-кваліфікаційну характеристику спеціальності "Практична психологія". Вимоги до практичного психолога рівнів бакалавр, магістр. Основні принципи професійного відбору абітурієнтів на спеціальність "Практична психологія" у ВНЗ. Формування особистості практикуючого психолога у ВНЗ.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Освітньо-професійна програма підготовки практичного психолога, її структура. Виробничі функції та типові задачі, які вирішує практичний психолог, відповідні їм вміння.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Обов'язки практичного психолога. Права практикуючого психолога, форми реалізації та способи юридичного, соціального і морального захисту цих прав.</w:t>
      </w:r>
    </w:p>
    <w:p w:rsidR="009863E9" w:rsidRPr="00182D1A" w:rsidRDefault="00750D85" w:rsidP="00D56E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267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Особистість практичного психолога.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Професійні якості та здібності практичного психолога у порівнянні з психологом-дослідником. Критерії професійної придатності практичного психолога Модель особистості практичного психолога. Поняття "соціальний інтелект", його значення у забезпеченні посадових обов'язків практичного психолога.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спілкуватися з клієнтом, можливості діагностики та шляхи формування і розвитку професійно важливих якостей практичного психолога.</w:t>
      </w:r>
    </w:p>
    <w:p w:rsidR="009863E9" w:rsidRPr="00182D1A" w:rsidRDefault="009863E9" w:rsidP="00D5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 професійний етичний кодекс. Моральні норми, що регламентують діяльність практичного психолога в ситуаціях етичного вибору.</w:t>
      </w:r>
    </w:p>
    <w:p w:rsidR="009863E9" w:rsidRPr="00182D1A" w:rsidRDefault="00750D85" w:rsidP="00D56ECA">
      <w:pPr>
        <w:tabs>
          <w:tab w:val="left" w:pos="0"/>
          <w:tab w:val="left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267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8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Основні види діяльності практичного психолога.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цілі та види діяльності практичного психолога. Взаємозв’язок видів та напрямів діяльності практичного психолога. Поняття про просвітницько-пропагандистську роботу практичного психолога: її мета, завдання та форми.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Спільне та відмінне просвітницької та профілактичної роботи практичного психолога. Поняття про соціально-психологічну профілактику: її мета, напрямки, завдання та форми. Особливості профілактичної роботи залежно від галузі практичної психології. </w:t>
      </w:r>
    </w:p>
    <w:p w:rsidR="009863E9" w:rsidRPr="00182D1A" w:rsidRDefault="00750D85" w:rsidP="00D56E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2.</w:t>
      </w:r>
      <w:r w:rsidR="00267334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9</w:t>
      </w:r>
      <w:r w:rsidR="009863E9"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 Сучасний погляд на психологічну практику.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Види надання психологічної допомоги. 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Поняття психологічного консультування. Основні принципи психологічної практики. Види моделей психологічної допомоги. Сфери застосування психологічної практики. 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Поняття психологічної проблеми. Види запитів. Мотиви звернення клієнтів до психолога. Типи клієнтів та їх проблематика. 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Складання контракту з клієнтом. Створення атмосфери довіри. Активне слухання. Фокусування на емоціях клієнта. Техніка нормалізації. Саморозкриття.</w:t>
      </w:r>
    </w:p>
    <w:p w:rsidR="009863E9" w:rsidRPr="00182D1A" w:rsidRDefault="00750D85" w:rsidP="00D56E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67334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10</w:t>
      </w:r>
      <w:r w:rsidR="009863E9"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  Структура психологічної сесії.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Алгоритм психологічної сесії. Слухання клієнта. Емпатія в консультативному процесі. Запити клієнта, що ускладнюють процес надання психологічної допомоги. Типові помилки психологічної практики та їх профілактика.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Фокусування на думках клієнта. Конфронтація між психологом та клієнтом. Новий погляд на проблему. Поради. Фокусування на поведінці клієнта. Інформування. Закінчення першої та подальших сесій. Закінчення останньої сесії.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9863E9" w:rsidRPr="00182D1A" w:rsidRDefault="00750D85" w:rsidP="00D56E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2.</w:t>
      </w:r>
      <w:r w:rsidR="00267334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11</w:t>
      </w:r>
      <w:r w:rsidR="009863E9"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 Психодіагностика в психологічній практиці.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Психологічна діагностика як галузь практичної психології. Класифікація психодіагностичних методик. Ситуації, що потребують діагностичних досліджень. Критерії підбору тестового матеріалу у психологічній практиці. Правила пред’явлення тестів клієнту. Табу в психодіагностичному дослідженні.</w:t>
      </w:r>
    </w:p>
    <w:p w:rsidR="009863E9" w:rsidRPr="00182D1A" w:rsidRDefault="00750D85" w:rsidP="00D56ECA">
      <w:pPr>
        <w:tabs>
          <w:tab w:val="left" w:pos="0"/>
          <w:tab w:val="left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267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Психологічне консультування.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Психологічне консультування. Проблема відмежування психотерапії та психокорекції від психоконсультування. Мета і завдання психологічного консультування. Принципи і умови психологічного консультування. Види консультування: за змістом ( інтимно-особистісне, сімейне, психолого-педагогічне, психолого-управлінське, ділове); за тривалістю.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Інтерв’ю як основний метод психоконсультування, його процедура.</w:t>
      </w:r>
    </w:p>
    <w:p w:rsidR="009863E9" w:rsidRPr="00182D1A" w:rsidRDefault="00750D85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2.</w:t>
      </w:r>
      <w:r w:rsidR="00267334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13</w:t>
      </w:r>
      <w:r w:rsidR="009863E9"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 Консультативний центр як організаційна структура в психологічній практиці.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Критерії створення психологічного центру, його причини та мета. Робочий час консультанта та його обов’язки. Документація в психологічній практиці. Взаємодія практичного психолога з допоміжним персоналом консультації. Професійний етикет.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знань, умінь та навичок практичного психолога консультативного центру.</w:t>
      </w:r>
    </w:p>
    <w:p w:rsidR="009863E9" w:rsidRPr="00182D1A" w:rsidRDefault="00750D85" w:rsidP="00D56E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2.</w:t>
      </w:r>
      <w:r w:rsidR="00267334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14</w:t>
      </w:r>
      <w:r w:rsidR="009863E9"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 Кризове психологічне консультування.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Кризове психологічне консультування як галузь практичної психології. Історія виникнення кризового психологічного консультування. Підготовка кризових консультантів. Стратегії кризового консультування. Життєва криза та можливості її опанування.</w:t>
      </w:r>
    </w:p>
    <w:p w:rsidR="009863E9" w:rsidRPr="00182D1A" w:rsidRDefault="00750D85" w:rsidP="00D56E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2.</w:t>
      </w:r>
      <w:r w:rsidR="00267334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15</w:t>
      </w:r>
      <w:r w:rsidR="009863E9" w:rsidRPr="00182D1A">
        <w:rPr>
          <w:rFonts w:ascii="Times New Roman" w:eastAsia="PetersburgC-BoldItalic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 Психологічна практика в конфліктних ситуаціях.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Фахові особливості майстерності психолога в конфліктних ситуаціях.</w:t>
      </w:r>
    </w:p>
    <w:p w:rsidR="009863E9" w:rsidRPr="00182D1A" w:rsidRDefault="009863E9" w:rsidP="00D56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 розв’язання конфліктів. Очікування клієнта в консультативній практиці. Алгоритм роботи психолога в ситуації розв’язання міжособистісних конфліктів. Когнітивна та емпатійна позиції вирішення конфліктних ситуацій. Етика діяльності психолога з врегулювання міжособистісних конфліктів.</w:t>
      </w:r>
    </w:p>
    <w:p w:rsidR="009863E9" w:rsidRPr="00182D1A" w:rsidRDefault="00750D85" w:rsidP="00D56ECA">
      <w:pPr>
        <w:tabs>
          <w:tab w:val="left" w:pos="0"/>
          <w:tab w:val="left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267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Психодіагностична  робота і психологічна корекція</w:t>
      </w:r>
      <w:r w:rsidR="009863E9"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Психодіагностична робота практичного психолога. Поняття та методи психологічного діагнозу. Індивідуальне та групове психодіагностичне обстеження. Процедура та умови ефективності психодіагностичного обстеження.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Психологічна корекція: поняття, мета, завдання та засоби психокорекції. Прийоми і способи психокорекції (проста пропозиція, парадоксальна інструкція, фантазування, інтерпретація, порада, саморозкриття психолога, відкриті і закриті запитання та ін.).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психокорекції у роботі з дітьми. Етапи психокорекційної роботи.</w:t>
      </w:r>
    </w:p>
    <w:p w:rsidR="009863E9" w:rsidRPr="00182D1A" w:rsidRDefault="00750D85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</w:t>
      </w:r>
      <w:r w:rsidR="00267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9863E9"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Загальна характеристика психотерапії як складової практичної психології</w:t>
      </w:r>
      <w:r w:rsidR="009863E9"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Психотерапія як галузь медицини і як напрям практичної психології.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психотерапії (раціональна, психоаналітична, когнітивно-аналітична, особистісно-орієнтована, групова, позитивна психотерапія та ін.). Різновиди психотерапії за ознакою теоретичної основи, коригованим розладом, способом організації.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 групову психотерапію. Психотерапевтична група, її вплив на особистість. Керівництво групою, режим та етапи роботи терапевтичної групи.</w:t>
      </w:r>
    </w:p>
    <w:p w:rsidR="009863E9" w:rsidRPr="00182D1A" w:rsidRDefault="009863E9" w:rsidP="00D56ECA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Психодинамічний напрям психотерапії: особливості теоретичної бази, мета, роль психотерапевта та вимоги до його поведінки.</w:t>
      </w:r>
    </w:p>
    <w:p w:rsidR="00D62300" w:rsidRPr="005C0E8F" w:rsidRDefault="00D6230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</w:pPr>
    </w:p>
    <w:p w:rsidR="00987D60" w:rsidRPr="005C0E8F" w:rsidRDefault="00987D6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</w:pP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ПИТАННЯ ДО </w:t>
      </w:r>
      <w:r w:rsidR="00987D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ДЕРЖАВ</w:t>
      </w:r>
      <w:bookmarkStart w:id="2" w:name="_GoBack"/>
      <w:bookmarkEnd w:id="2"/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НОГО ЕКЗАМЕНУ.</w:t>
      </w:r>
    </w:p>
    <w:p w:rsidR="00CC1CA6" w:rsidRPr="00182D1A" w:rsidRDefault="00CC1CA6" w:rsidP="00D56EC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82D1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 дисципліни «Технології соціально-педагогічної роботи»</w:t>
      </w:r>
    </w:p>
    <w:p w:rsidR="00C92AC0" w:rsidRDefault="00C92AC0" w:rsidP="00D56EC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C1CA6" w:rsidRPr="00182D1A" w:rsidRDefault="00CC1CA6" w:rsidP="00D56EC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82D1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Теоретичні питання</w:t>
      </w:r>
    </w:p>
    <w:p w:rsidR="00CC1CA6" w:rsidRPr="00182D1A" w:rsidRDefault="00CC1CA6" w:rsidP="00D56E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Технології соціальної роботи: сутність, специфіка, види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Характеристика технологій соціально-педагогічної роботи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Типологізація і класифікація соціальних технологій 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Методи соціально-педагогічної роботи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5. Загальні технології в соціальній роботі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6. Організаційні форми соціально-педагогічної роботита їх класифікація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7. Технології індивідуальної та групової соціально-педагогічної роботи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8. Використання гри та ігрових технік в соціально-педагогічних технологіях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9. </w:t>
      </w:r>
      <w:r w:rsidRPr="00AC4AA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Технологія діагностики у соціально-педагогічній роботі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10. Комплексна психолого-педагогічна діагностика.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11. Методика соціально-педагогічного сімейного консультування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12. Консультування по телефону як різновид соціально-педагогічної допомоги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13. Технологія реалізації соціальнимпедагогом терапевтичної функції: с</w:t>
      </w: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утність і зміст поняття терапії. Методи терапевтичного впливу в практиці соціально-педагогічної роботи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14. Технологія організації соціального патронажу. Поняття та види соціального патронажу. Організація патронажу сім'ї і дітей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15. Напрямки педагогічної діяльності щодо профілактики і попередження соціально-негативних форм девіантної поведінки дітей та молоді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16. </w:t>
      </w:r>
      <w:r w:rsidRPr="002B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Технології соціально-педагогічної роботи з дітьми вулиці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17. Технології соціально-педагогічної роботи з важковиховуваними дітьми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18. Міждисциплінарні технології та методики соціальної роботи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19. </w:t>
      </w:r>
      <w:r w:rsidRPr="00EA6C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Технологія планування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20. Технологія соціального проектування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21. Технології роботи соціального педагога в пенітенціарних закладах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Технологія соціально-педагогічної реабілітації.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23. Технології організації молодіжного дозвілля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24. Технології формування та розвитку творчої особистості в соціально-педагогічній роботі: сутність, специфіка, інновації</w:t>
      </w:r>
    </w:p>
    <w:p w:rsidR="001B3CD6" w:rsidRPr="00655DC9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655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 Технології соціально-педагогічної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корекції</w:t>
      </w:r>
      <w:r w:rsidRPr="00655DC9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  <w:t>.</w:t>
      </w:r>
    </w:p>
    <w:p w:rsidR="009838AC" w:rsidRDefault="009838AC" w:rsidP="00D56E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B3CD6" w:rsidRPr="00182D1A" w:rsidRDefault="001B3CD6" w:rsidP="00D56E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67334" w:rsidRPr="00655DC9" w:rsidRDefault="00267334" w:rsidP="00D56EC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 дисципліни «Наукові засади та методика діяльності практичного психолога»</w:t>
      </w:r>
    </w:p>
    <w:p w:rsidR="00267334" w:rsidRPr="00655DC9" w:rsidRDefault="00267334" w:rsidP="00D56EC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67334" w:rsidRDefault="00267334" w:rsidP="00D56EC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Теоретичні питання</w:t>
      </w:r>
    </w:p>
    <w:p w:rsidR="00267334" w:rsidRPr="00655DC9" w:rsidRDefault="00267334" w:rsidP="00D56EC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Практична психологія як галузь професійної діяльності: визначення, структура і завдання.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Взаємозв’язок і специфіка наукової, практичної і побутової психології.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Етичні засади професійної діяльності практичного психолога.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Система принципів практичної психології.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Основні види діяльності та функції соціально-психологічної служби.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Положення про психологічну службу у системі освіти України (Наказ МОНУ № 509 від 22.05.2018 р.).</w:t>
      </w:r>
      <w:r w:rsidRPr="00655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Структура, управління та зміст діяльності психологічної служби.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Основні завдання, принципи та функції психологічної служби системи освіти.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Особливості діагностичної роботи працівників психологічної служби закладів дошкільної освіти.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Особливості діагностичної роботи працівників психологічної служби закладів загальної середньої освіти: початкова школа.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Основні напрями роботи практичного психолога з учнями основної школи закладів загальної середньої освіти.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Особливості діагностичної роботи працівників психологічної служби закладів загальної середньої освіти: старша школа.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Діагностична робота </w:t>
      </w: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працівників психологічної служби закладів загальної середньої освіти</w:t>
      </w:r>
      <w:r w:rsidRPr="00655D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педагогічними працівниками.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Консультування як психологічна допомога. Відмінні риси психологічного консультування і психотерапії.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Напрями психологічного консультування.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Етапи психологічного консультування.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Консультативна бесіда як основний метод роботи психолога-консультанта. 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Методи психотерапії та їх класифікації. Види (стратегії) психотерапії. 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Психологічна (кризова) інтервенція.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Вербальні техніки (методи) психотерапії.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Невербальні техніки (методи) психотерапії.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Структура та організація терапевтичної сесії.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Телефон довіри: організація, зміст та методика надання психологічної допомоги.</w:t>
      </w:r>
    </w:p>
    <w:p w:rsidR="00547CD4" w:rsidRPr="00655DC9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Психологічна допомога дітям засобами арт-терапії. </w:t>
      </w:r>
      <w:r w:rsidRPr="00655DC9">
        <w:rPr>
          <w:rFonts w:ascii="Times New Roman" w:eastAsia="TimesNewRomanPSMT" w:hAnsi="Times New Roman" w:cs="Times New Roman"/>
          <w:sz w:val="28"/>
          <w:szCs w:val="28"/>
          <w:lang w:val="uk-UA"/>
        </w:rPr>
        <w:t>Діагностичні та психотерапевтичні процедури. Техніка «Каракулі».</w:t>
      </w:r>
    </w:p>
    <w:p w:rsidR="00547CD4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5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Психокорекція як напрям практичної психології.</w:t>
      </w:r>
    </w:p>
    <w:p w:rsidR="00547CD4" w:rsidRPr="00833C2C" w:rsidRDefault="00547CD4" w:rsidP="00D56EC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33C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Форми психопрофілактичної та просвітницької роботи практичного психолога закладів загальної середньої освіти.</w:t>
      </w:r>
    </w:p>
    <w:p w:rsidR="00FA67F0" w:rsidRPr="006A3D3E" w:rsidRDefault="00FA67F0" w:rsidP="00D56E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6809" w:rsidRPr="00182D1A" w:rsidRDefault="00BB6809" w:rsidP="00D56EC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Практичні </w:t>
      </w:r>
      <w:r w:rsidR="008461E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завдання (окремий документ).</w:t>
      </w:r>
    </w:p>
    <w:p w:rsidR="00BB6809" w:rsidRPr="00182D1A" w:rsidRDefault="00BB6809" w:rsidP="00D56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9362D" w:rsidRDefault="0069362D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D62300" w:rsidRDefault="00D6230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РЕКОМЕНДОВАНА ЛІТЕРАТУРА</w:t>
      </w:r>
    </w:p>
    <w:p w:rsidR="00244944" w:rsidRPr="00182D1A" w:rsidRDefault="00244944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3B3849" w:rsidRPr="00182D1A" w:rsidRDefault="003B3849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до навчального курсу: «</w:t>
      </w: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Технології соціально-педагогічної роботи</w:t>
      </w: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»</w:t>
      </w:r>
    </w:p>
    <w:p w:rsidR="00D62300" w:rsidRPr="00182D1A" w:rsidRDefault="00D62300" w:rsidP="00D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 Основна:</w:t>
      </w:r>
    </w:p>
    <w:p w:rsidR="003B3849" w:rsidRDefault="003B3849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501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Вайнола Р.Х. Курс лекцій із дисципліни « Технології соціально-педагогічної роботи» для студентів спеціальності 6.010105 « Соціальна педагогіка » денної та заочної форми навчання /Вайнола Р.Х., – К.: КМПУ імені Б.Д.Гринченка , 2008. – 159 с.</w:t>
      </w:r>
    </w:p>
    <w:p w:rsidR="000555EC" w:rsidRPr="000555EC" w:rsidRDefault="00A00329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C0E8F">
        <w:rPr>
          <w:rFonts w:ascii="Times New Roman" w:hAnsi="Times New Roman" w:cs="Times New Roman"/>
          <w:sz w:val="28"/>
          <w:szCs w:val="28"/>
          <w:lang w:val="uk-UA"/>
        </w:rPr>
        <w:t xml:space="preserve">Вольнова Л. М. Профілактикадевіантноїповедінкипідлітків: навч.-метод. посібник до спецкурсу «Психологія девіацій» для студентівспеціальності «Соціальна робота» у двохчастинах. – Ч. 1. </w:t>
      </w:r>
      <w:r w:rsidRPr="00A00329">
        <w:rPr>
          <w:rFonts w:ascii="Times New Roman" w:hAnsi="Times New Roman" w:cs="Times New Roman"/>
          <w:sz w:val="28"/>
          <w:szCs w:val="28"/>
        </w:rPr>
        <w:t>Теоретичначастина. – 2-ге вид., перероб і доповн. – К., 2016. – 188 с.</w:t>
      </w:r>
    </w:p>
    <w:p w:rsidR="000555EC" w:rsidRDefault="003B3849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Завацька Л. М. Технології професійної діяльності соціального педагога. Навчальний посібник для ВНЗ / Л. М. Завацька. – К.: Видавничий Дім "Слово", 2008. – 240 с.</w:t>
      </w:r>
    </w:p>
    <w:p w:rsidR="007F599A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Кубіцький С. О. Технології соціально-педагогічної роботи в зарубіжних країнах : Навч. посіб. / С. О. Кубіцький. – 3-те вид. доп. і перероб. – К. : Міленіум, 2015. – 300 с.</w:t>
      </w:r>
    </w:p>
    <w:p w:rsidR="007F599A" w:rsidRPr="007F599A" w:rsidRDefault="007F599A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F59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Краснова Н. П. Методика роботи соціального педагога / Н. П. Краснова,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Л. П. Харченко. – Луганськ, 201</w:t>
      </w:r>
      <w:r w:rsidRPr="007F59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 – 111 с.</w:t>
      </w:r>
    </w:p>
    <w:p w:rsidR="00FB036C" w:rsidRPr="00FB036C" w:rsidRDefault="00FB036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B03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Литвинова Н. А. Соціально-педагогічна профілактика наркоманії серед підлітків групи ризику : навчально-методичний посібник / </w:t>
      </w:r>
      <w:r w:rsidR="008254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r w:rsidRPr="00FB03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Н. А. Литвинова. </w:t>
      </w:r>
      <w:r w:rsidR="008254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FB03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Старобільськ : Вид-во ДЗ «ЛНУ імені Тараса Шевченка», 2016. ‒ 230 с.;</w:t>
      </w:r>
    </w:p>
    <w:p w:rsidR="00A95EBA" w:rsidRPr="00A95EBA" w:rsidRDefault="00A95EBA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95E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Лобанова А.С. Робота з підлітками-девіантами: соціологічний та психологічний аспекти: підручник для студентів вищих навчальних закладів / Лобанова А.С., Калашнікова Л.В. – К.: Вид-во «Каравела», 2017. – 470 с.</w:t>
      </w:r>
    </w:p>
    <w:p w:rsidR="000555EC" w:rsidRPr="000555EC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Лютий В. П. Технологія соціальної роботи : конспект лекцій / Лютий В. П. – К.: Академія праці та соціальних відносин ФПУ, 2003. – 75 с.</w:t>
      </w:r>
    </w:p>
    <w:p w:rsidR="000555EC" w:rsidRPr="000555EC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Лукашевич М. П. Теорія і методи соціальної роботи : навч. посіб. / М. П. Лукашевич, І І. Мигович. − 3-є вид., доп. та перероб. − К. : МАУП, 2013. − 168 с.</w:t>
      </w:r>
    </w:p>
    <w:p w:rsidR="000555EC" w:rsidRPr="000555EC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Методи роботи з девіантами в умовах сучасного соціокультурного середовища : методичні рекомендації / Максимова Н.Ю., Грись А.М., Манілов І.Ф. [та ін.] ; за ред. Н.Ю. Максимової. – К.: Педагогічна думка, 2015. – 91 с.</w:t>
      </w:r>
    </w:p>
    <w:p w:rsidR="000555EC" w:rsidRPr="000555EC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Методи та технології роботи соціального педагога / [автори-укладачі: С.П.Архипова, Г.Я.Майборода, О.В.Тютюнник]. – Черкаси , 2008. – 456с.</w:t>
      </w:r>
    </w:p>
    <w:p w:rsidR="000555EC" w:rsidRPr="000555EC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Соціальна діагностика : [курс лекцій / І. І.Парфанович]. – Тернопіль, ТДПУ, 2009. – 182 с.</w:t>
      </w:r>
    </w:p>
    <w:p w:rsidR="000555EC" w:rsidRPr="000555EC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Соціальна педагогіка: теорія і технології: [підручник] / за ред. І.Д. Звєрєвої — К.: Центр навчальної літератури, 2006. — 316 с. </w:t>
      </w:r>
    </w:p>
    <w:p w:rsidR="006441F0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Соціальна робота з різними категоріями клієнтів: науково-навчально-методичний посібник. – Луганськ: «Альма-матер», 2003.- 198с.</w:t>
      </w:r>
    </w:p>
    <w:p w:rsidR="006441F0" w:rsidRPr="006441F0" w:rsidRDefault="006441F0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441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Соціальна робота: технологічний аспект : навч. посібник / за ред. А.Й.Капської. – К. : Центр навчальної літератури, 2006. – 352 с.</w:t>
      </w:r>
    </w:p>
    <w:p w:rsidR="000555EC" w:rsidRPr="000555EC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Соціально-педагогічна та психологічна робота з дітьми трудових мігрантів: [навч.-метод. посібник] / за редакцією К.Б. Левченко, І.М. Трубанівої. І.І. Цушка — К.: ФОП «Чальцев», 2008. — 384 с. </w:t>
      </w:r>
    </w:p>
    <w:p w:rsidR="000555EC" w:rsidRPr="000555EC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Сурмин Ю. П. Теориясоциальныхтехнологий : [учеб. пособие] / </w:t>
      </w:r>
    </w:p>
    <w:p w:rsidR="000555EC" w:rsidRPr="000555EC" w:rsidRDefault="000555EC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Ю. П. Сурмин, Н. В. Туленков. – К. : МАУП, 2004. – 608 с.</w:t>
      </w:r>
    </w:p>
    <w:p w:rsidR="003B3849" w:rsidRPr="000555EC" w:rsidRDefault="003B3849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Технології соціально-педагогічної роботи: Навч. посібник / За заг. ред. проф. А.Й.Капської. – К., 2000. – 372 с.</w:t>
      </w:r>
    </w:p>
    <w:p w:rsidR="003B3849" w:rsidRPr="000555EC" w:rsidRDefault="003B3849" w:rsidP="00D56ECA">
      <w:pPr>
        <w:pStyle w:val="a6"/>
        <w:widowControl w:val="0"/>
        <w:numPr>
          <w:ilvl w:val="0"/>
          <w:numId w:val="18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Харченко С. Я. Соціально-педагогічні технології : навч.-метод. посіб / С. Я. Харченко, Н. П. Краснова, Л. П. Харченко. – Луганськ : Альма – матер, 2005. – 552 с.</w:t>
      </w:r>
    </w:p>
    <w:p w:rsidR="00A311A5" w:rsidRPr="000555EC" w:rsidRDefault="00A311A5" w:rsidP="00D56ECA">
      <w:pPr>
        <w:pStyle w:val="a6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Харченко С. Я. Соціально-педагогічна робота з ресоціалізації наркозалежних в умовах реабілітаційних центрів : науково-методичний посібник / С. Я. Харченко, О. І. Рассказова. – Харків: ХГПА, 2015. – 120 с.; </w:t>
      </w:r>
    </w:p>
    <w:p w:rsidR="00BA7C10" w:rsidRPr="000555EC" w:rsidRDefault="003B3849" w:rsidP="00D56ECA">
      <w:pPr>
        <w:pStyle w:val="a6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5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Шахрай В. М. Технології соціальної роботи : [навчальний посібник] /  В. М. Шахрай.  – К. : Центр навчальної літератури, 2006. – 464 с.11. </w:t>
      </w:r>
    </w:p>
    <w:p w:rsidR="005F6267" w:rsidRDefault="005F6267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Допоміжна</w:t>
      </w:r>
    </w:p>
    <w:p w:rsidR="0082547D" w:rsidRDefault="003B3849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Безпалько О. В. Соціальне проектування : навч. посіб. / </w:t>
      </w:r>
      <w:r w:rsidR="002C7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О. В. Безпалько ; Київ. ун-т ім. </w:t>
      </w:r>
      <w:r w:rsidRPr="002C7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Б. Грінченка, Ін-т психології та соц. педагогіки, . </w:t>
      </w: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</w:t>
      </w:r>
      <w:r w:rsidRPr="002C7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К. : [б. в.], 2010. </w:t>
      </w: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2C7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127 с.</w:t>
      </w:r>
    </w:p>
    <w:p w:rsidR="0082547D" w:rsidRPr="0082547D" w:rsidRDefault="0082547D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254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Звітні матеріали соціального дослідження «Діти трудових мігрантів: особливості соціальної поведінки» [Електр.ресурс ] – Режим доступу http://caritas ua.org/index.php </w:t>
      </w:r>
      <w:r w:rsidRPr="008254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option=com_content&amp;task=view&amp;id=220&amp;Itemid=23 </w:t>
      </w:r>
    </w:p>
    <w:p w:rsidR="0082547D" w:rsidRDefault="003B3849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Капська А. Й. Соціальний супровід різних категорій сімей та дітей : [навч. посіб] / А. Й. Капська, І. В. Пєша. – К. : Центр учбової літератури, 2012. – 232 с.</w:t>
      </w:r>
    </w:p>
    <w:p w:rsidR="0082547D" w:rsidRPr="0082547D" w:rsidRDefault="0082547D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254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Литвинова Н. А. Методичний посібник тренера для проведення програми "Не нашкодь!" / Литвинова Н. А., Блохін О. О., Вергун Т.В., Геращенко Г.П., Калениченко Т.А., Крот С.О., Поляков В.Ю., Спаріхіна Н.В., Фадькіна Я.В., Фомічов О.В., Хоменко Н.В., Чернова А.В., Чорна І.С. – Киів : Вид-во Консорсіум із удосконалення менеджмент-освіти в Україні, 2016. – 30 с.</w:t>
      </w:r>
    </w:p>
    <w:p w:rsidR="003B3849" w:rsidRPr="005F621C" w:rsidRDefault="003B3849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Лукашевич М. П. Теорія і методи соціальної роботи : [навч.посіб.] / М. П. Лукашевич, І. І. Минович. – К. : МАУП, 2003. – 168 с.</w:t>
      </w:r>
    </w:p>
    <w:p w:rsidR="003B3849" w:rsidRPr="005F621C" w:rsidRDefault="003B3849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Тюптя Л. Т. Соціальна робота : методика викладання : [навч.-метод. посіб.] / Л. Т. Тюптя, І. Б. Іванова. – К .: Університет «Україна», 2011. – 340 с.</w:t>
      </w:r>
    </w:p>
    <w:p w:rsidR="003B3849" w:rsidRPr="005F621C" w:rsidRDefault="003B3849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Тюптя Л. П. Соціальна робота (теорія і практика) : [навч. посібник для студ. вищих навч. закладів] / Л. П. Тюптя, І. Б. Іванова. – К. : ВМУРоЛ„Україна”, 2004.</w:t>
      </w:r>
    </w:p>
    <w:p w:rsidR="003B3849" w:rsidRPr="005F621C" w:rsidRDefault="003B3849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Шакурова М. В. Методика и технологияработысоциального педагога : [уч. пособие для студентоввысш. пед. уч. заведений] / </w:t>
      </w:r>
      <w:r w:rsidR="002C7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М. В. Шакурова. – М. : Изд.центр„Академия”, 2002.</w:t>
      </w:r>
    </w:p>
    <w:p w:rsidR="003B3849" w:rsidRPr="005F621C" w:rsidRDefault="003B3849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Шептенко П. А. Методика и технологияработысоциального педагога : [уч. пособие для студ. высш. пед. уч. заведений] / П. А. Шептенко, Г. А. Воронина ; под ред. В. А. Сластенина. – М : Издат. Центр „Академия”, 2001.</w:t>
      </w:r>
    </w:p>
    <w:p w:rsidR="003B3849" w:rsidRPr="00A95EBA" w:rsidRDefault="003B3849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Шомели Ж. Связи с общественностью. 9-е изд. / Ж. Шомели, </w:t>
      </w:r>
      <w:r w:rsidR="002C7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Д. Уисман ; пер. с фр. под ред. Г. Е. Алпатова. – СПб. : ИздательскийДом„Нева”, 2003. –-128 с.</w:t>
      </w:r>
      <w:r w:rsidRPr="00A95E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3B3849" w:rsidRPr="005F621C" w:rsidRDefault="003B3849" w:rsidP="00D56ECA">
      <w:pPr>
        <w:pStyle w:val="a6"/>
        <w:widowControl w:val="0"/>
        <w:numPr>
          <w:ilvl w:val="0"/>
          <w:numId w:val="21"/>
        </w:numPr>
        <w:tabs>
          <w:tab w:val="left" w:pos="111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F6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Яцемирская Р. С. Социальнаягеронтология : [учеб. пособие для студ. высш. учеб. заведений] / Р. С. Яцемирская, И. Г. Беленькая. – М. : Гуманитарный центр ВЛАДОС, 2003. – 224 с.</w:t>
      </w: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Інформаційні ресурси</w:t>
      </w: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http://books.br.com.ua/40017</w:t>
      </w: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http://books.br.com.ua/40021</w:t>
      </w: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http://www.cpsr.org.ua/index.php?option=com_content&amp;view=article&amp;id=10:2010-06-10-20-29-09&amp;catid=16:2010-06-10-20-23-45&amp;Itemid=23</w:t>
      </w: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http://www.big-library.com.ua/book/65_Socialna_robota/6059_41_Ponyattya_</w:t>
      </w: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tehnologii_socialnoi_roboti</w:t>
      </w: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http://pidruchniki.ws/16850303/sotsiologiya/sotsialni_tehnologiyi_tehnologiyi_sotsialnoyi_roboti</w:t>
      </w: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http://pidruchniki.ws/11510513/sotsiologiya/spetsifika_sotsialnih_tehnologiy_sotsialniy_roboti</w:t>
      </w:r>
    </w:p>
    <w:p w:rsidR="003B3849" w:rsidRPr="00182D1A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http://www.twirpx.com/file/302484/</w:t>
      </w:r>
    </w:p>
    <w:p w:rsidR="00315920" w:rsidRPr="00EA7A1B" w:rsidRDefault="003B3849" w:rsidP="00D56ECA">
      <w:pPr>
        <w:widowControl w:val="0"/>
        <w:tabs>
          <w:tab w:val="left" w:pos="111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82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http://pulib.if.ua/book/175</w:t>
      </w:r>
    </w:p>
    <w:p w:rsidR="00AC3487" w:rsidRDefault="00AC3487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315920" w:rsidRPr="00182D1A" w:rsidRDefault="00315920" w:rsidP="00D5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до навчального курсу: «</w:t>
      </w:r>
      <w:r w:rsidRPr="00182D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Наукові засади та методика діяльності практичного психолога</w:t>
      </w:r>
      <w:r w:rsidRPr="00182D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»</w:t>
      </w:r>
    </w:p>
    <w:p w:rsidR="00315920" w:rsidRPr="00182D1A" w:rsidRDefault="00315920" w:rsidP="00D56ECA">
      <w:pPr>
        <w:tabs>
          <w:tab w:val="left" w:pos="900"/>
          <w:tab w:val="left" w:pos="235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література: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Абрамова Г.С. Введение в практическуюпсихологию / Г.С. Абрамова. – М. : Изд. Центр «AKADEMIA», 2006. – 224с.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Айзенк Г.Ю.Структура личности / Ганс ЮргенАйзенк ; [пер. с англ. О.Исакова]. — М. : КСП+,  1999. — 463с.</w:t>
      </w:r>
    </w:p>
    <w:p w:rsidR="00AA1D72" w:rsidRPr="00AA1D72" w:rsidRDefault="00AA1D72" w:rsidP="00D56EC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Андриенко Е.В. Социальная психология. Учебное пособие. – К.: ТОВ «Кондор», 2010. – 320с.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Бажутина С.Б. и др. Практическаяпсихология в вузе и школе / С.Б.Бажутина, Г.Г.Воронина, И.П.Булах. – Луганск: Янтарь, 2000. – 113 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 О.Г. Соціально-психологічні детермінанти особистісного становлення психолога-практика // Проблеми загальної та педагогічної психології: Зб. наук. пр. Інституту психології ім. Г.С.Костюка АПН України / За ред. С.Д.Максименка. – К. : ГНОЗІС, 2003. – Т.V. – Ч.6. – С.18-22.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Бочелюк В.Й. Психологія: вступ до спеціальності: Навч. Посібник / В.Й. Бочелюк, В.В. Зарицька. – К. : Центр учбової літератури, 2007. – 288с.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Буткевич Т.В. Практична психологія: Вступ до спеціальності: 2-ге вид. Навч. посіб. / Т.В. Буткевич, О.В. Савицька. – К. : Центр учбової літератури, 2010. – 256с.</w:t>
      </w:r>
    </w:p>
    <w:p w:rsidR="0063796A" w:rsidRDefault="0063796A" w:rsidP="00D56EC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Вікова і педагогічна психологія / О. 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Скрипченко, Л. В. Долинська, 3. </w:t>
      </w:r>
      <w:r w:rsidRPr="0063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Огороднійчук та ін., – 2-е вид., дрпов. </w:t>
      </w:r>
      <w:r w:rsidR="00360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3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К.: Каравела, 2009. – 400 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Верко С.С. Психолог в організації: „за” і „проти” / С.С. Верко // Актуальні проблеми психології: Соціальна психологія. Психологія управління. Організаційна психологія. – Т.4. – К. : Інститут психології ім. Г.С.Костюка, 2002. – С.207-211. </w:t>
      </w:r>
    </w:p>
    <w:p w:rsidR="00FE0D92" w:rsidRPr="00FE0D92" w:rsidRDefault="00FE0D92" w:rsidP="00D56ECA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Власова О. І. Соціальна психологія організацій та управління : підручник для ст-в вузів / О.І.Власова, Ю.В.Никоненко. – К. : Центр учбової літератури, 2010. – 398 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Годфруа Ж. Чтотакоепсихология / Ж. Годфруа. – В 2-х кн. – Т.1. – М. : Мир, 1996. – С.64-128.</w:t>
      </w:r>
    </w:p>
    <w:p w:rsidR="003A5F45" w:rsidRPr="003A5F45" w:rsidRDefault="003A5F45" w:rsidP="00D56EC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Павелків, Р.В. Дитяча психологія: навч. посіб. / Р. В. Павелків,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A5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Г. Цигипало. – К. : Академвидав, 2010. – 432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Забродин Ю.М. Становлениепсихологии и проблемыпсихологическойслужбы / Ю.М. Забродин // Тенденцииразвитияпсихологической науки / Отв. Ред. Б.Ф.Ломов, Л.И.Анциферова. – М. : Наука, 2009. – С.255-269.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 – обучение, тренинг, досуг / Подред В.В. Петрусинского. – М. : Новая школа, 1999. – 368 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Карандашев В.Н. Психология: Введение в профессию: Учеб. пособие для студ. высш. учеб. Заведений / В.Н. Карндашев.  – 3-е изд. стер. – М. : Смысл, 2005. – 382 с.</w:t>
      </w:r>
    </w:p>
    <w:p w:rsidR="005729EA" w:rsidRDefault="00921F90" w:rsidP="00D56ECA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Кутішенко В. П. Вікова та педагогічна психологія : (курс лекцій) : навч. посіб. для студ. вищ. навч. закл. / В. П. Кутішенко ; М-во освіти і науки України, Ін-т соц. робота та упр. НПУ ім. М. П. Драгоманова. – К. : Центр навч. л-ри, 2005. – 128 с.</w:t>
      </w:r>
    </w:p>
    <w:p w:rsidR="005729EA" w:rsidRPr="005729EA" w:rsidRDefault="005729EA" w:rsidP="00D56ECA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Кризи життєвого простору особистості, сім’ї та соціальних інституцій : матеріали Всеукр. наук.–практ. конф. (з міжн. участю), Полтава, 15-17 лютого 2013 р. / Полтавський нац. ун-т [та ін.]. – Полтава, 2013. – 252 с.</w:t>
      </w:r>
    </w:p>
    <w:p w:rsidR="005729EA" w:rsidRPr="005729EA" w:rsidRDefault="005729EA" w:rsidP="00D56ECA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Мерзлякова О. Як не потрапити на гачокманіпулятора. Програма занять для молоді / О.Мерзлякова. – К : Шкільнийсвіт, 2010. – 128 с.</w:t>
      </w:r>
    </w:p>
    <w:p w:rsidR="00315920" w:rsidRPr="005729EA" w:rsidRDefault="00315920" w:rsidP="00D56ECA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Немов Р.С. Психология / Р.С. Немов. – В 3-х кн. – М. : Владос, 2001. – Кн. 2: Психологияобразования. – 608 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практичної психології / В.Панок, Н.Чепелєва, Т.Титаренко. – К. : Либідь, 2001. – 534с.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Панок В.Г. Основні напрями професійного становлення особистості практичного психолога у вищій школі / В.Г. Панок // Практична психо</w:t>
      </w:r>
      <w:r w:rsidR="0092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логія та соціальна робота. – 201</w:t>
      </w: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– №4. – С.14-17.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психологія в системі освіти: Питання організації та методики / За ред. В.Г.Панка. – К. : Либідь, 1995. – 204 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Приходько Ю.О. Практична психологія: Введення у професію: Навч. посібник; 3-тє вид./ Ю.О.Приходько. – К. : Каравела, 2012. – 248 с. 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психологічну службу системи освіти України // Практична психологія та соціальна робота. – №2. – 2000. – С.43-58.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дитини: Від витоків до сьогодення: Збірник текстів методичних та інформаційних матеріалів. – К. : Либідь, 2002. – 280 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людини: Міжнародні договори України, декларації, документи. – К. : Наукова думка, 2002. – 198 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Рабочая книга практического психолога. Технологияэффективнойпрофессиональнойдеятельности / Подобщ. Ред. А.А. Деркача. – М. : Издательскийдом «Краснаяплощадь», 1996. – 397с.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Рогов Е.И. Настольная книга практического психолога в образовании: Учебноепособие / Е.И. Рогов. – М. : ВЛАДОС, 1996. – 529 с.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Романова Е.С. 99 популярныхпрофессий. Психологическийанализ и профессиограммы / Е.С.Романова. – СПб., 2003.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Сидоренко І.С. Актуальні напрямки роботи психолога в організаціях малого бізнесу / І.С. Сидоренко // Актуальні проблеми психології. Соціальна психологія. Психологія управління. Організаційна психологія. – Т.4. – К. : Інститут психології ім. Г.С.Костюка, 2002. – С.211-213.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Скоков С.І. Психологічна служба в установах кримінально-виконавчої системи України / С.І. Скоков // Практична психологія та соціальна робота. – 2002. – №6. – С.54-58.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Чепелева Н.В. Проблемыличностнойподготовки психолога-практика в условияхвуза / Н.В. Чепелева, Л.И. Уманец // Актуальныепроблемыпсихологическойслужбы: теория и практика. – Одесса, 2002. – С.111-112.</w:t>
      </w:r>
    </w:p>
    <w:p w:rsidR="00315920" w:rsidRPr="00182D1A" w:rsidRDefault="00315920" w:rsidP="00D56EC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Яценко Т.С. Психологічні основи групової психокорекції: Навч. Посібник / Т.С. Яценко. – К. : Либідь, 2006. – 264 с.</w:t>
      </w:r>
    </w:p>
    <w:p w:rsidR="00AC3487" w:rsidRDefault="00AC3487" w:rsidP="00D56ECA">
      <w:pPr>
        <w:tabs>
          <w:tab w:val="num" w:pos="0"/>
          <w:tab w:val="left" w:pos="900"/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5920" w:rsidRPr="00182D1A" w:rsidRDefault="00315920" w:rsidP="00D56ECA">
      <w:pPr>
        <w:tabs>
          <w:tab w:val="num" w:pos="0"/>
          <w:tab w:val="left" w:pos="900"/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Додаткові джерела:</w:t>
      </w:r>
    </w:p>
    <w:p w:rsidR="00315920" w:rsidRPr="00182D1A" w:rsidRDefault="00315920" w:rsidP="00D56ECA">
      <w:pPr>
        <w:numPr>
          <w:ilvl w:val="1"/>
          <w:numId w:val="14"/>
        </w:numPr>
        <w:tabs>
          <w:tab w:val="num" w:pos="720"/>
          <w:tab w:val="left" w:pos="900"/>
          <w:tab w:val="left" w:pos="23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Абрамова Г.С. Практикум по психологическомуконсультированию / Г.С. Абрамова. – Екатеринбург: Деловая книга, М. : Изд. Центр «AKADEMIA», 2005. – 128 с. </w:t>
      </w:r>
    </w:p>
    <w:p w:rsidR="00315920" w:rsidRPr="00182D1A" w:rsidRDefault="00315920" w:rsidP="00D56ECA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Головаха Е.И. Жизненная перспектива и профессиональноесамоопределениемолодёжи / Е.И.Головаха. – К. : Наука, 2008. – 165 с.</w:t>
      </w:r>
    </w:p>
    <w:p w:rsidR="00315920" w:rsidRPr="00182D1A" w:rsidRDefault="00315920" w:rsidP="00D56ECA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Горбунов Г.Д. Практический психолог в спорте / Г.Д. Горбунов. – СПб. : Изд. ГАФК, 2005. – 394 с.</w:t>
      </w:r>
    </w:p>
    <w:p w:rsidR="00315920" w:rsidRPr="00182D1A" w:rsidRDefault="00315920" w:rsidP="00D56ECA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Зеер Э.Ф. Профориентология: теория и практика / Э.Ф.Зеер, А.М.Павлова, Н.О.Садовникова. – М. : Екатеринбург, 2004.</w:t>
      </w:r>
    </w:p>
    <w:p w:rsidR="00AC3487" w:rsidRDefault="00AC3487" w:rsidP="00D56E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5920" w:rsidRPr="00182D1A" w:rsidRDefault="00315920" w:rsidP="00D56E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ресурси:</w:t>
      </w:r>
    </w:p>
    <w:p w:rsidR="00315920" w:rsidRPr="00182D1A" w:rsidRDefault="00315920" w:rsidP="00D56EC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www.pidruchniki.ws</w:t>
      </w:r>
    </w:p>
    <w:p w:rsidR="00315920" w:rsidRPr="00182D1A" w:rsidRDefault="00315920" w:rsidP="00D56EC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www.ebooktime.net</w:t>
      </w:r>
    </w:p>
    <w:p w:rsidR="00315920" w:rsidRPr="00315920" w:rsidRDefault="00315920" w:rsidP="00D56EC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www.bookzone.com.ua</w:t>
      </w:r>
    </w:p>
    <w:p w:rsidR="0062181F" w:rsidRPr="00CC1CA6" w:rsidRDefault="0062181F" w:rsidP="00D56ECA">
      <w:pPr>
        <w:shd w:val="clear" w:color="auto" w:fill="FFFFFF"/>
        <w:spacing w:after="0" w:line="240" w:lineRule="auto"/>
        <w:ind w:left="567" w:firstLine="567"/>
        <w:jc w:val="both"/>
        <w:rPr>
          <w:lang w:val="uk-UA"/>
        </w:rPr>
      </w:pPr>
    </w:p>
    <w:sectPr w:rsidR="0062181F" w:rsidRPr="00CC1CA6" w:rsidSect="00E257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CE" w:rsidRDefault="00D434CE">
      <w:pPr>
        <w:spacing w:after="0" w:line="240" w:lineRule="auto"/>
      </w:pPr>
      <w:r>
        <w:separator/>
      </w:r>
    </w:p>
  </w:endnote>
  <w:endnote w:type="continuationSeparator" w:id="1">
    <w:p w:rsidR="00D434CE" w:rsidRDefault="00D4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CE" w:rsidRDefault="00D434CE">
      <w:pPr>
        <w:spacing w:after="0" w:line="240" w:lineRule="auto"/>
      </w:pPr>
      <w:r>
        <w:separator/>
      </w:r>
    </w:p>
  </w:footnote>
  <w:footnote w:type="continuationSeparator" w:id="1">
    <w:p w:rsidR="00D434CE" w:rsidRDefault="00D4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079970"/>
      <w:docPartObj>
        <w:docPartGallery w:val="Page Numbers (Top of Page)"/>
        <w:docPartUnique/>
      </w:docPartObj>
    </w:sdtPr>
    <w:sdtContent>
      <w:p w:rsidR="00BB6809" w:rsidRDefault="00D62B19">
        <w:pPr>
          <w:pStyle w:val="a7"/>
          <w:jc w:val="right"/>
        </w:pPr>
        <w:r>
          <w:fldChar w:fldCharType="begin"/>
        </w:r>
        <w:r w:rsidR="00DC23EB">
          <w:instrText>PAGE   \* MERGEFORMAT</w:instrText>
        </w:r>
        <w:r>
          <w:fldChar w:fldCharType="separate"/>
        </w:r>
        <w:r w:rsidR="0027189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B6809" w:rsidRDefault="00BB68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ED5"/>
    <w:multiLevelType w:val="hybridMultilevel"/>
    <w:tmpl w:val="0B72691C"/>
    <w:lvl w:ilvl="0" w:tplc="16C0112C">
      <w:start w:val="1"/>
      <w:numFmt w:val="decimal"/>
      <w:lvlText w:val="%1."/>
      <w:lvlJc w:val="left"/>
      <w:pPr>
        <w:ind w:left="19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5C4B0F"/>
    <w:multiLevelType w:val="hybridMultilevel"/>
    <w:tmpl w:val="FA4004D2"/>
    <w:lvl w:ilvl="0" w:tplc="7090A802">
      <w:start w:val="1"/>
      <w:numFmt w:val="decimal"/>
      <w:lvlText w:val="%1."/>
      <w:lvlJc w:val="left"/>
      <w:pPr>
        <w:ind w:left="19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42267F"/>
    <w:multiLevelType w:val="hybridMultilevel"/>
    <w:tmpl w:val="9AECE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645E8"/>
    <w:multiLevelType w:val="hybridMultilevel"/>
    <w:tmpl w:val="2D9AD50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59D1610"/>
    <w:multiLevelType w:val="multilevel"/>
    <w:tmpl w:val="2F8ED4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90A83"/>
    <w:multiLevelType w:val="multilevel"/>
    <w:tmpl w:val="CC10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24816"/>
    <w:multiLevelType w:val="hybridMultilevel"/>
    <w:tmpl w:val="935CAA0A"/>
    <w:lvl w:ilvl="0" w:tplc="80C8DDA2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6A7E4C"/>
    <w:multiLevelType w:val="hybridMultilevel"/>
    <w:tmpl w:val="233C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F2F"/>
    <w:multiLevelType w:val="hybridMultilevel"/>
    <w:tmpl w:val="AF42294A"/>
    <w:lvl w:ilvl="0" w:tplc="867E26B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D1885"/>
    <w:multiLevelType w:val="multilevel"/>
    <w:tmpl w:val="D676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B31E4"/>
    <w:multiLevelType w:val="hybridMultilevel"/>
    <w:tmpl w:val="7A06C148"/>
    <w:lvl w:ilvl="0" w:tplc="80C8DDA2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4D1A16"/>
    <w:multiLevelType w:val="multilevel"/>
    <w:tmpl w:val="EE28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F3A29"/>
    <w:multiLevelType w:val="hybridMultilevel"/>
    <w:tmpl w:val="D2802580"/>
    <w:lvl w:ilvl="0" w:tplc="AE14E2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07E3A"/>
    <w:multiLevelType w:val="hybridMultilevel"/>
    <w:tmpl w:val="032E7CC2"/>
    <w:lvl w:ilvl="0" w:tplc="45506F66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D3C2F"/>
    <w:multiLevelType w:val="hybridMultilevel"/>
    <w:tmpl w:val="20605CBA"/>
    <w:lvl w:ilvl="0" w:tplc="AABC7A70">
      <w:start w:val="1"/>
      <w:numFmt w:val="bullet"/>
      <w:lvlText w:val=""/>
      <w:lvlJc w:val="left"/>
      <w:pPr>
        <w:tabs>
          <w:tab w:val="num" w:pos="589"/>
        </w:tabs>
        <w:ind w:left="-284" w:firstLine="284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B25C3"/>
    <w:multiLevelType w:val="hybridMultilevel"/>
    <w:tmpl w:val="AFA6F48E"/>
    <w:lvl w:ilvl="0" w:tplc="80C8DDA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12E7A04"/>
    <w:multiLevelType w:val="hybridMultilevel"/>
    <w:tmpl w:val="D9AEA822"/>
    <w:lvl w:ilvl="0" w:tplc="192ACF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E91B10"/>
    <w:multiLevelType w:val="hybridMultilevel"/>
    <w:tmpl w:val="B9F0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F356E"/>
    <w:multiLevelType w:val="hybridMultilevel"/>
    <w:tmpl w:val="B3B4AF98"/>
    <w:lvl w:ilvl="0" w:tplc="80C8DDA2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271FB"/>
    <w:multiLevelType w:val="hybridMultilevel"/>
    <w:tmpl w:val="0EC2872A"/>
    <w:lvl w:ilvl="0" w:tplc="9CAAA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A3487A"/>
    <w:multiLevelType w:val="hybridMultilevel"/>
    <w:tmpl w:val="CFA2254E"/>
    <w:lvl w:ilvl="0" w:tplc="F3EC4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F05F5"/>
    <w:multiLevelType w:val="hybridMultilevel"/>
    <w:tmpl w:val="989ACF5E"/>
    <w:lvl w:ilvl="0" w:tplc="06C061F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A33E26"/>
    <w:multiLevelType w:val="hybridMultilevel"/>
    <w:tmpl w:val="E1BEEA00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69" w:hanging="360"/>
      </w:pPr>
    </w:lvl>
    <w:lvl w:ilvl="2" w:tplc="0422001B">
      <w:start w:val="1"/>
      <w:numFmt w:val="lowerRoman"/>
      <w:lvlText w:val="%3."/>
      <w:lvlJc w:val="right"/>
      <w:pPr>
        <w:ind w:left="2189" w:hanging="180"/>
      </w:pPr>
    </w:lvl>
    <w:lvl w:ilvl="3" w:tplc="0422000F">
      <w:start w:val="1"/>
      <w:numFmt w:val="decimal"/>
      <w:lvlText w:val="%4."/>
      <w:lvlJc w:val="left"/>
      <w:pPr>
        <w:ind w:left="2909" w:hanging="360"/>
      </w:pPr>
    </w:lvl>
    <w:lvl w:ilvl="4" w:tplc="04220019">
      <w:start w:val="1"/>
      <w:numFmt w:val="lowerLetter"/>
      <w:lvlText w:val="%5."/>
      <w:lvlJc w:val="left"/>
      <w:pPr>
        <w:ind w:left="3629" w:hanging="360"/>
      </w:pPr>
    </w:lvl>
    <w:lvl w:ilvl="5" w:tplc="0422001B">
      <w:start w:val="1"/>
      <w:numFmt w:val="lowerRoman"/>
      <w:lvlText w:val="%6."/>
      <w:lvlJc w:val="right"/>
      <w:pPr>
        <w:ind w:left="4349" w:hanging="180"/>
      </w:pPr>
    </w:lvl>
    <w:lvl w:ilvl="6" w:tplc="0422000F">
      <w:start w:val="1"/>
      <w:numFmt w:val="decimal"/>
      <w:lvlText w:val="%7."/>
      <w:lvlJc w:val="left"/>
      <w:pPr>
        <w:ind w:left="5069" w:hanging="360"/>
      </w:pPr>
    </w:lvl>
    <w:lvl w:ilvl="7" w:tplc="04220019">
      <w:start w:val="1"/>
      <w:numFmt w:val="lowerLetter"/>
      <w:lvlText w:val="%8."/>
      <w:lvlJc w:val="left"/>
      <w:pPr>
        <w:ind w:left="5789" w:hanging="360"/>
      </w:pPr>
    </w:lvl>
    <w:lvl w:ilvl="8" w:tplc="0422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20"/>
  </w:num>
  <w:num w:numId="9">
    <w:abstractNumId w:val="1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10"/>
  </w:num>
  <w:num w:numId="19">
    <w:abstractNumId w:val="3"/>
  </w:num>
  <w:num w:numId="20">
    <w:abstractNumId w:val="1"/>
  </w:num>
  <w:num w:numId="21">
    <w:abstractNumId w:val="15"/>
  </w:num>
  <w:num w:numId="22">
    <w:abstractNumId w:val="5"/>
  </w:num>
  <w:num w:numId="23">
    <w:abstractNumId w:val="4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4E4"/>
    <w:rsid w:val="00006E1E"/>
    <w:rsid w:val="000444FF"/>
    <w:rsid w:val="00046FAB"/>
    <w:rsid w:val="000555EC"/>
    <w:rsid w:val="00111C33"/>
    <w:rsid w:val="00151E09"/>
    <w:rsid w:val="00166B8D"/>
    <w:rsid w:val="00182D1A"/>
    <w:rsid w:val="001B3CD6"/>
    <w:rsid w:val="001D2AB4"/>
    <w:rsid w:val="001D2C6D"/>
    <w:rsid w:val="00227196"/>
    <w:rsid w:val="00236C15"/>
    <w:rsid w:val="00244944"/>
    <w:rsid w:val="00246A41"/>
    <w:rsid w:val="002519F3"/>
    <w:rsid w:val="002660D2"/>
    <w:rsid w:val="00267334"/>
    <w:rsid w:val="00271896"/>
    <w:rsid w:val="002724EF"/>
    <w:rsid w:val="002748C8"/>
    <w:rsid w:val="00280C55"/>
    <w:rsid w:val="002C762B"/>
    <w:rsid w:val="002E6DBB"/>
    <w:rsid w:val="002F19DE"/>
    <w:rsid w:val="003126E9"/>
    <w:rsid w:val="00315920"/>
    <w:rsid w:val="003320EA"/>
    <w:rsid w:val="003453D2"/>
    <w:rsid w:val="0035673F"/>
    <w:rsid w:val="00360311"/>
    <w:rsid w:val="0037093F"/>
    <w:rsid w:val="00380090"/>
    <w:rsid w:val="00382B0A"/>
    <w:rsid w:val="003A5F45"/>
    <w:rsid w:val="003B3849"/>
    <w:rsid w:val="00424A19"/>
    <w:rsid w:val="0046102D"/>
    <w:rsid w:val="004916C6"/>
    <w:rsid w:val="00547CD4"/>
    <w:rsid w:val="005729EA"/>
    <w:rsid w:val="005B2A4F"/>
    <w:rsid w:val="005B5585"/>
    <w:rsid w:val="005C0E8F"/>
    <w:rsid w:val="005E192E"/>
    <w:rsid w:val="005E2B40"/>
    <w:rsid w:val="005F621C"/>
    <w:rsid w:val="005F6267"/>
    <w:rsid w:val="0062181F"/>
    <w:rsid w:val="0063796A"/>
    <w:rsid w:val="006441F0"/>
    <w:rsid w:val="006861BA"/>
    <w:rsid w:val="0069362D"/>
    <w:rsid w:val="006A3D3E"/>
    <w:rsid w:val="006B09E6"/>
    <w:rsid w:val="006F2173"/>
    <w:rsid w:val="00724AA3"/>
    <w:rsid w:val="007257F8"/>
    <w:rsid w:val="00742280"/>
    <w:rsid w:val="00750D85"/>
    <w:rsid w:val="0079197E"/>
    <w:rsid w:val="007D6DEA"/>
    <w:rsid w:val="007F599A"/>
    <w:rsid w:val="0082547D"/>
    <w:rsid w:val="008461E2"/>
    <w:rsid w:val="00863B8F"/>
    <w:rsid w:val="008943C9"/>
    <w:rsid w:val="008A0BAC"/>
    <w:rsid w:val="008A4A9E"/>
    <w:rsid w:val="00920989"/>
    <w:rsid w:val="00921F90"/>
    <w:rsid w:val="00957E31"/>
    <w:rsid w:val="009838AC"/>
    <w:rsid w:val="009863E9"/>
    <w:rsid w:val="00987D60"/>
    <w:rsid w:val="00990114"/>
    <w:rsid w:val="009E7F78"/>
    <w:rsid w:val="00A00326"/>
    <w:rsid w:val="00A00329"/>
    <w:rsid w:val="00A02FE2"/>
    <w:rsid w:val="00A27E8E"/>
    <w:rsid w:val="00A311A5"/>
    <w:rsid w:val="00A47BDC"/>
    <w:rsid w:val="00A6008B"/>
    <w:rsid w:val="00A6533F"/>
    <w:rsid w:val="00A74FF1"/>
    <w:rsid w:val="00A914AB"/>
    <w:rsid w:val="00A95EBA"/>
    <w:rsid w:val="00A96CB5"/>
    <w:rsid w:val="00AA1D72"/>
    <w:rsid w:val="00AC3487"/>
    <w:rsid w:val="00AE0920"/>
    <w:rsid w:val="00B1272D"/>
    <w:rsid w:val="00B61900"/>
    <w:rsid w:val="00B930A8"/>
    <w:rsid w:val="00B970CC"/>
    <w:rsid w:val="00BA7C10"/>
    <w:rsid w:val="00BB5B5F"/>
    <w:rsid w:val="00BB6809"/>
    <w:rsid w:val="00BD54E4"/>
    <w:rsid w:val="00BD5E0E"/>
    <w:rsid w:val="00C105F7"/>
    <w:rsid w:val="00C16DFF"/>
    <w:rsid w:val="00C1704C"/>
    <w:rsid w:val="00C803F9"/>
    <w:rsid w:val="00C92AC0"/>
    <w:rsid w:val="00CA26BC"/>
    <w:rsid w:val="00CC1CA6"/>
    <w:rsid w:val="00CD77B8"/>
    <w:rsid w:val="00CE0D13"/>
    <w:rsid w:val="00CE6777"/>
    <w:rsid w:val="00CF3805"/>
    <w:rsid w:val="00D434CE"/>
    <w:rsid w:val="00D56ECA"/>
    <w:rsid w:val="00D62300"/>
    <w:rsid w:val="00D62B19"/>
    <w:rsid w:val="00D72379"/>
    <w:rsid w:val="00D81911"/>
    <w:rsid w:val="00DC23EB"/>
    <w:rsid w:val="00DC2EFD"/>
    <w:rsid w:val="00E25785"/>
    <w:rsid w:val="00E5018A"/>
    <w:rsid w:val="00E92893"/>
    <w:rsid w:val="00EA7A1B"/>
    <w:rsid w:val="00EC09F8"/>
    <w:rsid w:val="00ED0550"/>
    <w:rsid w:val="00EF65BF"/>
    <w:rsid w:val="00F17317"/>
    <w:rsid w:val="00F237D6"/>
    <w:rsid w:val="00F417E9"/>
    <w:rsid w:val="00F663E1"/>
    <w:rsid w:val="00F7236C"/>
    <w:rsid w:val="00F81274"/>
    <w:rsid w:val="00F9649B"/>
    <w:rsid w:val="00FA67F0"/>
    <w:rsid w:val="00FB036C"/>
    <w:rsid w:val="00FE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300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uiPriority w:val="99"/>
    <w:semiHidden/>
    <w:rsid w:val="00D62300"/>
  </w:style>
  <w:style w:type="character" w:customStyle="1" w:styleId="a4">
    <w:name w:val="Основний текст Знак"/>
    <w:link w:val="a3"/>
    <w:rsid w:val="00D623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623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62300"/>
  </w:style>
  <w:style w:type="paragraph" w:customStyle="1" w:styleId="Style10">
    <w:name w:val="Style10"/>
    <w:basedOn w:val="a"/>
    <w:rsid w:val="000444FF"/>
    <w:pPr>
      <w:widowControl w:val="0"/>
      <w:autoSpaceDE w:val="0"/>
      <w:autoSpaceDN w:val="0"/>
      <w:adjustRightInd w:val="0"/>
      <w:spacing w:after="0" w:line="232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9">
    <w:name w:val="Font Style19"/>
    <w:rsid w:val="000444FF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rsid w:val="000444FF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44FF"/>
    <w:pPr>
      <w:widowControl w:val="0"/>
      <w:autoSpaceDE w:val="0"/>
      <w:autoSpaceDN w:val="0"/>
      <w:adjustRightInd w:val="0"/>
      <w:spacing w:after="0" w:line="230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rsid w:val="000444FF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rsid w:val="000444FF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6">
    <w:name w:val="Font Style16"/>
    <w:rsid w:val="000444FF"/>
    <w:rPr>
      <w:rFonts w:ascii="Times New Roman" w:hAnsi="Times New Roman" w:cs="Times New Roman"/>
      <w:i/>
      <w:iCs/>
      <w:sz w:val="22"/>
      <w:szCs w:val="22"/>
    </w:rPr>
  </w:style>
  <w:style w:type="paragraph" w:customStyle="1" w:styleId="FR1">
    <w:name w:val="FR1"/>
    <w:rsid w:val="000444FF"/>
    <w:pPr>
      <w:widowControl w:val="0"/>
      <w:spacing w:after="0" w:line="240" w:lineRule="auto"/>
      <w:ind w:left="480"/>
    </w:pPr>
    <w:rPr>
      <w:rFonts w:ascii="Arial" w:eastAsia="Times New Roman" w:hAnsi="Arial" w:cs="Times New Roman"/>
      <w:snapToGrid w:val="0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62300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D62300"/>
  </w:style>
  <w:style w:type="character" w:customStyle="1" w:styleId="1">
    <w:name w:val="Основной текст Знак1"/>
    <w:link w:val="a3"/>
    <w:rsid w:val="00D623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623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19</Pages>
  <Words>24510</Words>
  <Characters>13972</Characters>
  <Application>Microsoft Office Word</Application>
  <DocSecurity>0</DocSecurity>
  <Lines>116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116</cp:revision>
  <dcterms:created xsi:type="dcterms:W3CDTF">2017-05-31T20:29:00Z</dcterms:created>
  <dcterms:modified xsi:type="dcterms:W3CDTF">2019-05-08T09:47:00Z</dcterms:modified>
</cp:coreProperties>
</file>