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8E" w:rsidRPr="00471AB5" w:rsidRDefault="0011768E" w:rsidP="00471AB5">
      <w:pPr>
        <w:pBdr>
          <w:bottom w:val="single" w:sz="12" w:space="1" w:color="auto"/>
        </w:pBdr>
        <w:spacing w:after="0"/>
        <w:ind w:firstLine="567"/>
        <w:jc w:val="center"/>
        <w:rPr>
          <w:rFonts w:ascii="Times New Roman" w:eastAsia="Calibri" w:hAnsi="Times New Roman" w:cs="Times New Roman"/>
          <w:b/>
          <w:noProof/>
          <w:sz w:val="28"/>
          <w:szCs w:val="28"/>
          <w:lang w:val="uk-UA"/>
        </w:rPr>
      </w:pPr>
      <w:r w:rsidRPr="00471AB5">
        <w:rPr>
          <w:rFonts w:ascii="Times New Roman" w:eastAsia="Calibri" w:hAnsi="Times New Roman" w:cs="Times New Roman"/>
          <w:b/>
          <w:noProof/>
          <w:sz w:val="28"/>
          <w:szCs w:val="28"/>
          <w:lang w:val="uk-UA"/>
        </w:rPr>
        <w:t>Львівський національний університет імені Івана Франка</w:t>
      </w:r>
    </w:p>
    <w:p w:rsidR="0011768E" w:rsidRPr="00471AB5" w:rsidRDefault="0011768E" w:rsidP="00471AB5">
      <w:pPr>
        <w:spacing w:after="0"/>
        <w:ind w:firstLine="567"/>
        <w:jc w:val="center"/>
        <w:rPr>
          <w:rFonts w:ascii="Times New Roman" w:eastAsia="Calibri" w:hAnsi="Times New Roman" w:cs="Times New Roman"/>
          <w:noProof/>
          <w:sz w:val="28"/>
          <w:szCs w:val="28"/>
          <w:lang w:val="uk-UA"/>
        </w:rPr>
      </w:pPr>
      <w:r w:rsidRPr="00471AB5">
        <w:rPr>
          <w:rFonts w:ascii="Times New Roman" w:eastAsia="Calibri" w:hAnsi="Times New Roman" w:cs="Times New Roman"/>
          <w:noProof/>
          <w:sz w:val="28"/>
          <w:szCs w:val="28"/>
          <w:lang w:val="uk-UA"/>
        </w:rPr>
        <w:t>Факультет педагогічної освіти</w:t>
      </w:r>
    </w:p>
    <w:p w:rsidR="0011768E" w:rsidRPr="00471AB5" w:rsidRDefault="0011768E" w:rsidP="00471AB5">
      <w:pPr>
        <w:spacing w:after="0"/>
        <w:ind w:firstLine="567"/>
        <w:jc w:val="center"/>
        <w:rPr>
          <w:rFonts w:ascii="Times New Roman" w:eastAsia="Calibri" w:hAnsi="Times New Roman" w:cs="Times New Roman"/>
          <w:noProof/>
          <w:sz w:val="28"/>
          <w:szCs w:val="28"/>
          <w:lang w:val="uk-UA"/>
        </w:rPr>
      </w:pPr>
    </w:p>
    <w:p w:rsidR="0011768E" w:rsidRPr="00471AB5" w:rsidRDefault="0011768E" w:rsidP="00471AB5">
      <w:pPr>
        <w:spacing w:after="0"/>
        <w:ind w:firstLine="567"/>
        <w:jc w:val="center"/>
        <w:rPr>
          <w:rFonts w:ascii="Times New Roman" w:eastAsia="Calibri" w:hAnsi="Times New Roman" w:cs="Times New Roman"/>
          <w:noProof/>
          <w:sz w:val="28"/>
          <w:szCs w:val="28"/>
          <w:lang w:val="uk-UA"/>
        </w:rPr>
      </w:pPr>
      <w:r w:rsidRPr="00471AB5">
        <w:rPr>
          <w:rFonts w:ascii="Times New Roman" w:eastAsia="Calibri" w:hAnsi="Times New Roman" w:cs="Times New Roman"/>
          <w:noProof/>
          <w:sz w:val="28"/>
          <w:szCs w:val="28"/>
          <w:lang w:val="uk-UA"/>
        </w:rPr>
        <w:t xml:space="preserve">Кафедра </w:t>
      </w:r>
      <w:r w:rsidR="0028480A" w:rsidRPr="00471AB5">
        <w:rPr>
          <w:rFonts w:ascii="Times New Roman" w:eastAsia="Calibri" w:hAnsi="Times New Roman" w:cs="Times New Roman"/>
          <w:noProof/>
          <w:sz w:val="28"/>
          <w:szCs w:val="28"/>
          <w:lang w:val="uk-UA"/>
        </w:rPr>
        <w:t>спеціальної освіти і соціальної роботи</w:t>
      </w:r>
    </w:p>
    <w:p w:rsidR="0011768E" w:rsidRPr="00471AB5" w:rsidRDefault="0011768E" w:rsidP="00471AB5">
      <w:pPr>
        <w:spacing w:after="0"/>
        <w:ind w:firstLine="567"/>
        <w:jc w:val="center"/>
        <w:rPr>
          <w:rFonts w:ascii="Times New Roman" w:eastAsia="Calibri" w:hAnsi="Times New Roman" w:cs="Times New Roman"/>
          <w:b/>
          <w:sz w:val="28"/>
          <w:szCs w:val="28"/>
          <w:lang w:val="uk-UA"/>
        </w:rPr>
      </w:pPr>
    </w:p>
    <w:p w:rsidR="0011768E" w:rsidRPr="00471AB5" w:rsidRDefault="0011768E" w:rsidP="00471AB5">
      <w:pPr>
        <w:spacing w:after="0"/>
        <w:ind w:firstLine="567"/>
        <w:jc w:val="center"/>
        <w:rPr>
          <w:rFonts w:ascii="Times New Roman" w:eastAsia="Calibri" w:hAnsi="Times New Roman" w:cs="Times New Roman"/>
          <w:b/>
          <w:sz w:val="28"/>
          <w:szCs w:val="28"/>
          <w:lang w:val="uk-UA"/>
        </w:rPr>
      </w:pPr>
    </w:p>
    <w:p w:rsidR="00112A8A" w:rsidRPr="00471AB5" w:rsidRDefault="00112A8A" w:rsidP="00471AB5">
      <w:pPr>
        <w:spacing w:after="0"/>
        <w:ind w:firstLine="567"/>
        <w:jc w:val="center"/>
        <w:rPr>
          <w:rFonts w:ascii="Times New Roman" w:eastAsia="Calibri" w:hAnsi="Times New Roman" w:cs="Times New Roman"/>
          <w:b/>
          <w:sz w:val="28"/>
          <w:szCs w:val="28"/>
          <w:lang w:val="uk-UA"/>
        </w:rPr>
      </w:pPr>
    </w:p>
    <w:p w:rsidR="00112A8A" w:rsidRPr="00471AB5" w:rsidRDefault="00112A8A" w:rsidP="00471AB5">
      <w:pPr>
        <w:spacing w:after="0"/>
        <w:ind w:firstLine="567"/>
        <w:jc w:val="center"/>
        <w:rPr>
          <w:rFonts w:ascii="Times New Roman" w:eastAsia="Calibri" w:hAnsi="Times New Roman" w:cs="Times New Roman"/>
          <w:b/>
          <w:sz w:val="28"/>
          <w:szCs w:val="28"/>
          <w:lang w:val="uk-UA"/>
        </w:rPr>
      </w:pPr>
    </w:p>
    <w:p w:rsidR="00112A8A" w:rsidRPr="00471AB5" w:rsidRDefault="00112A8A" w:rsidP="00471AB5">
      <w:pPr>
        <w:spacing w:after="0"/>
        <w:ind w:firstLine="567"/>
        <w:jc w:val="center"/>
        <w:rPr>
          <w:rFonts w:ascii="Times New Roman" w:eastAsia="Calibri" w:hAnsi="Times New Roman" w:cs="Times New Roman"/>
          <w:b/>
          <w:sz w:val="28"/>
          <w:szCs w:val="28"/>
          <w:lang w:val="uk-UA"/>
        </w:rPr>
      </w:pPr>
    </w:p>
    <w:p w:rsidR="00112A8A" w:rsidRPr="00471AB5" w:rsidRDefault="00112A8A" w:rsidP="00471AB5">
      <w:pPr>
        <w:spacing w:after="0"/>
        <w:ind w:firstLine="567"/>
        <w:jc w:val="center"/>
        <w:rPr>
          <w:rFonts w:ascii="Times New Roman" w:eastAsia="Calibri" w:hAnsi="Times New Roman" w:cs="Times New Roman"/>
          <w:b/>
          <w:sz w:val="28"/>
          <w:szCs w:val="28"/>
          <w:lang w:val="uk-UA"/>
        </w:rPr>
      </w:pPr>
    </w:p>
    <w:p w:rsidR="00112A8A" w:rsidRPr="00471AB5" w:rsidRDefault="00112A8A" w:rsidP="00471AB5">
      <w:pPr>
        <w:spacing w:after="0"/>
        <w:ind w:firstLine="567"/>
        <w:jc w:val="center"/>
        <w:rPr>
          <w:rFonts w:ascii="Times New Roman" w:eastAsia="Calibri" w:hAnsi="Times New Roman" w:cs="Times New Roman"/>
          <w:b/>
          <w:sz w:val="28"/>
          <w:szCs w:val="28"/>
          <w:lang w:val="uk-UA"/>
        </w:rPr>
      </w:pPr>
    </w:p>
    <w:p w:rsidR="00417B97" w:rsidRPr="00471AB5" w:rsidRDefault="00697EF5" w:rsidP="00471AB5">
      <w:pPr>
        <w:shd w:val="clear" w:color="auto" w:fill="FFFFFF"/>
        <w:spacing w:after="0"/>
        <w:jc w:val="right"/>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w:t>
      </w:r>
      <w:r w:rsidRPr="00471AB5">
        <w:rPr>
          <w:rFonts w:ascii="Times New Roman" w:eastAsia="Times New Roman" w:hAnsi="Times New Roman" w:cs="Times New Roman"/>
          <w:b/>
          <w:bCs/>
          <w:caps/>
          <w:spacing w:val="2"/>
          <w:sz w:val="28"/>
          <w:szCs w:val="28"/>
          <w:lang w:val="uk-UA" w:eastAsia="ru-RU"/>
        </w:rPr>
        <w:t>Затверджую</w:t>
      </w:r>
      <w:r w:rsidRPr="00471AB5">
        <w:rPr>
          <w:rFonts w:ascii="Times New Roman" w:eastAsia="Times New Roman" w:hAnsi="Times New Roman" w:cs="Times New Roman"/>
          <w:b/>
          <w:bCs/>
          <w:spacing w:val="2"/>
          <w:sz w:val="28"/>
          <w:szCs w:val="28"/>
          <w:lang w:val="uk-UA" w:eastAsia="ru-RU"/>
        </w:rPr>
        <w:t>»</w:t>
      </w:r>
    </w:p>
    <w:p w:rsidR="00697EF5" w:rsidRPr="00471AB5" w:rsidRDefault="00417B97" w:rsidP="00471AB5">
      <w:pPr>
        <w:shd w:val="clear" w:color="auto" w:fill="FFFFFF"/>
        <w:spacing w:after="0"/>
        <w:jc w:val="right"/>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xml:space="preserve">Декан </w:t>
      </w:r>
    </w:p>
    <w:p w:rsidR="00417B97" w:rsidRPr="00471AB5" w:rsidRDefault="00A14F9C" w:rsidP="00471AB5">
      <w:pPr>
        <w:shd w:val="clear" w:color="auto" w:fill="FFFFFF"/>
        <w:spacing w:after="0"/>
        <w:jc w:val="right"/>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ф</w:t>
      </w:r>
      <w:r w:rsidR="00417B97" w:rsidRPr="00471AB5">
        <w:rPr>
          <w:rFonts w:ascii="Times New Roman" w:eastAsia="Times New Roman" w:hAnsi="Times New Roman" w:cs="Times New Roman"/>
          <w:spacing w:val="2"/>
          <w:sz w:val="28"/>
          <w:szCs w:val="28"/>
          <w:lang w:val="uk-UA" w:eastAsia="ru-RU"/>
        </w:rPr>
        <w:t>акультету</w:t>
      </w:r>
      <w:r w:rsidR="00697EF5" w:rsidRPr="00471AB5">
        <w:rPr>
          <w:rFonts w:ascii="Times New Roman" w:eastAsia="Times New Roman" w:hAnsi="Times New Roman" w:cs="Times New Roman"/>
          <w:spacing w:val="2"/>
          <w:sz w:val="28"/>
          <w:szCs w:val="28"/>
          <w:lang w:val="uk-UA" w:eastAsia="ru-RU"/>
        </w:rPr>
        <w:t xml:space="preserve"> педагогічної освіти</w:t>
      </w:r>
    </w:p>
    <w:p w:rsidR="00417B97" w:rsidRPr="00471AB5" w:rsidRDefault="00417B97" w:rsidP="00471AB5">
      <w:pPr>
        <w:shd w:val="clear" w:color="auto" w:fill="FFFFFF"/>
        <w:spacing w:after="0"/>
        <w:jc w:val="right"/>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___________Герцюк Д. Д.</w:t>
      </w:r>
    </w:p>
    <w:p w:rsidR="00697EF5" w:rsidRPr="00471AB5" w:rsidRDefault="00697EF5" w:rsidP="00471AB5">
      <w:pPr>
        <w:shd w:val="clear" w:color="auto" w:fill="FFFFFF"/>
        <w:spacing w:after="0"/>
        <w:jc w:val="right"/>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«___» __________________ 2019 року</w:t>
      </w:r>
    </w:p>
    <w:p w:rsidR="0011768E" w:rsidRPr="00471AB5" w:rsidRDefault="0011768E" w:rsidP="00471AB5">
      <w:pPr>
        <w:spacing w:after="0"/>
        <w:ind w:firstLine="567"/>
        <w:jc w:val="center"/>
        <w:rPr>
          <w:rFonts w:ascii="Times New Roman" w:eastAsia="Calibri" w:hAnsi="Times New Roman" w:cs="Times New Roman"/>
          <w:b/>
          <w:sz w:val="28"/>
          <w:szCs w:val="28"/>
          <w:lang w:val="uk-UA"/>
        </w:rPr>
      </w:pPr>
    </w:p>
    <w:p w:rsidR="00112A8A" w:rsidRPr="00471AB5" w:rsidRDefault="00112A8A" w:rsidP="00471AB5">
      <w:pPr>
        <w:spacing w:after="0"/>
        <w:ind w:firstLine="567"/>
        <w:jc w:val="center"/>
        <w:rPr>
          <w:rFonts w:ascii="Times New Roman" w:eastAsia="Calibri" w:hAnsi="Times New Roman" w:cs="Times New Roman"/>
          <w:b/>
          <w:sz w:val="28"/>
          <w:szCs w:val="28"/>
          <w:lang w:val="uk-UA"/>
        </w:rPr>
      </w:pPr>
    </w:p>
    <w:p w:rsidR="00112A8A" w:rsidRPr="00471AB5" w:rsidRDefault="00112A8A" w:rsidP="00471AB5">
      <w:pPr>
        <w:spacing w:after="0"/>
        <w:ind w:firstLine="567"/>
        <w:jc w:val="center"/>
        <w:rPr>
          <w:rFonts w:ascii="Times New Roman" w:eastAsia="Calibri" w:hAnsi="Times New Roman" w:cs="Times New Roman"/>
          <w:b/>
          <w:sz w:val="28"/>
          <w:szCs w:val="28"/>
          <w:lang w:val="uk-UA"/>
        </w:rPr>
      </w:pPr>
    </w:p>
    <w:p w:rsidR="0011768E" w:rsidRPr="00471AB5" w:rsidRDefault="0011768E" w:rsidP="00471AB5">
      <w:pPr>
        <w:shd w:val="clear" w:color="auto" w:fill="FFFFFF"/>
        <w:spacing w:after="0"/>
        <w:jc w:val="center"/>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ПРОГРАМА</w:t>
      </w:r>
    </w:p>
    <w:p w:rsidR="00DA53BA" w:rsidRPr="00DA53BA" w:rsidRDefault="00DA53BA" w:rsidP="00DA53BA">
      <w:pPr>
        <w:shd w:val="clear" w:color="auto" w:fill="FFFFFF"/>
        <w:spacing w:after="0"/>
        <w:jc w:val="center"/>
        <w:rPr>
          <w:rFonts w:ascii="Times New Roman" w:eastAsia="Times New Roman" w:hAnsi="Times New Roman" w:cs="Times New Roman"/>
          <w:b/>
          <w:spacing w:val="2"/>
          <w:sz w:val="28"/>
          <w:szCs w:val="28"/>
          <w:lang w:val="uk-UA" w:eastAsia="ru-RU"/>
        </w:rPr>
      </w:pPr>
      <w:r w:rsidRPr="00DA53BA">
        <w:rPr>
          <w:rFonts w:ascii="Times New Roman" w:hAnsi="Times New Roman"/>
          <w:b/>
          <w:sz w:val="24"/>
          <w:szCs w:val="24"/>
        </w:rPr>
        <w:t>КОМ</w:t>
      </w:r>
      <w:r>
        <w:rPr>
          <w:rFonts w:ascii="Times New Roman" w:hAnsi="Times New Roman"/>
          <w:b/>
          <w:sz w:val="24"/>
          <w:szCs w:val="24"/>
        </w:rPr>
        <w:t>ПЛЕКСН</w:t>
      </w:r>
      <w:r>
        <w:rPr>
          <w:rFonts w:ascii="Times New Roman" w:hAnsi="Times New Roman"/>
          <w:b/>
          <w:sz w:val="24"/>
          <w:szCs w:val="24"/>
          <w:lang w:val="uk-UA"/>
        </w:rPr>
        <w:t>ОГО</w:t>
      </w:r>
      <w:r>
        <w:rPr>
          <w:rFonts w:ascii="Times New Roman" w:hAnsi="Times New Roman"/>
          <w:b/>
          <w:sz w:val="24"/>
          <w:szCs w:val="24"/>
        </w:rPr>
        <w:t xml:space="preserve"> КВАЛІФІКАЦІЙН</w:t>
      </w:r>
      <w:r>
        <w:rPr>
          <w:rFonts w:ascii="Times New Roman" w:hAnsi="Times New Roman"/>
          <w:b/>
          <w:sz w:val="24"/>
          <w:szCs w:val="24"/>
          <w:lang w:val="uk-UA"/>
        </w:rPr>
        <w:t>ОГО</w:t>
      </w:r>
      <w:r w:rsidRPr="00DA53BA">
        <w:rPr>
          <w:rFonts w:ascii="Times New Roman" w:hAnsi="Times New Roman"/>
          <w:b/>
          <w:sz w:val="24"/>
          <w:szCs w:val="24"/>
        </w:rPr>
        <w:t xml:space="preserve"> ІСПИТ</w:t>
      </w:r>
      <w:r>
        <w:rPr>
          <w:rFonts w:ascii="Times New Roman" w:hAnsi="Times New Roman"/>
          <w:b/>
          <w:sz w:val="24"/>
          <w:szCs w:val="24"/>
          <w:lang w:val="uk-UA"/>
        </w:rPr>
        <w:t>У</w:t>
      </w:r>
      <w:r w:rsidRPr="00DA53BA">
        <w:rPr>
          <w:rFonts w:ascii="Times New Roman" w:hAnsi="Times New Roman"/>
          <w:b/>
          <w:sz w:val="24"/>
          <w:szCs w:val="24"/>
        </w:rPr>
        <w:t>: ПСИХОЛОГІЯ (ЗАГАЛЬНА, СОЦІАЛЬНА); ПЕДАГОГІКА (ЗАГАЛЬНА, СОЦІАЛЬНА)</w:t>
      </w:r>
    </w:p>
    <w:p w:rsidR="00DA53BA" w:rsidRPr="00DA53BA" w:rsidRDefault="00DA53BA" w:rsidP="00DA53BA">
      <w:pPr>
        <w:shd w:val="clear" w:color="auto" w:fill="FFFFFF"/>
        <w:spacing w:after="0"/>
        <w:jc w:val="center"/>
        <w:rPr>
          <w:rFonts w:ascii="Times New Roman" w:eastAsia="Times New Roman" w:hAnsi="Times New Roman" w:cs="Times New Roman"/>
          <w:b/>
          <w:spacing w:val="2"/>
          <w:sz w:val="28"/>
          <w:szCs w:val="28"/>
          <w:lang w:val="uk-UA" w:eastAsia="ru-RU"/>
        </w:rPr>
      </w:pPr>
    </w:p>
    <w:p w:rsidR="00AD6C5E" w:rsidRPr="00471AB5" w:rsidRDefault="00AD6C5E" w:rsidP="00471AB5">
      <w:pPr>
        <w:spacing w:after="0"/>
        <w:ind w:firstLine="567"/>
        <w:jc w:val="center"/>
        <w:rPr>
          <w:rFonts w:ascii="Times New Roman" w:eastAsia="Calibri" w:hAnsi="Times New Roman" w:cs="Times New Roman"/>
          <w:b/>
          <w:sz w:val="28"/>
          <w:szCs w:val="28"/>
          <w:lang w:val="uk-UA"/>
        </w:rPr>
      </w:pPr>
    </w:p>
    <w:p w:rsidR="0079242D" w:rsidRPr="00471AB5" w:rsidRDefault="004D3470" w:rsidP="00471AB5">
      <w:pPr>
        <w:shd w:val="clear" w:color="auto" w:fill="FFFFFF"/>
        <w:spacing w:after="0"/>
        <w:jc w:val="center"/>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Г</w:t>
      </w:r>
      <w:r w:rsidR="0079242D" w:rsidRPr="00471AB5">
        <w:rPr>
          <w:rFonts w:ascii="Times New Roman" w:eastAsia="Times New Roman" w:hAnsi="Times New Roman" w:cs="Times New Roman"/>
          <w:spacing w:val="2"/>
          <w:sz w:val="28"/>
          <w:szCs w:val="28"/>
          <w:lang w:val="uk-UA" w:eastAsia="ru-RU"/>
        </w:rPr>
        <w:t>алуз</w:t>
      </w:r>
      <w:r w:rsidR="00DA53BA">
        <w:rPr>
          <w:rFonts w:ascii="Times New Roman" w:eastAsia="Times New Roman" w:hAnsi="Times New Roman" w:cs="Times New Roman"/>
          <w:spacing w:val="2"/>
          <w:sz w:val="28"/>
          <w:szCs w:val="28"/>
          <w:lang w:val="uk-UA" w:eastAsia="ru-RU"/>
        </w:rPr>
        <w:t>ь</w:t>
      </w:r>
      <w:r w:rsidR="0079242D" w:rsidRPr="00471AB5">
        <w:rPr>
          <w:rFonts w:ascii="Times New Roman" w:eastAsia="Times New Roman" w:hAnsi="Times New Roman" w:cs="Times New Roman"/>
          <w:spacing w:val="2"/>
          <w:sz w:val="28"/>
          <w:szCs w:val="28"/>
          <w:lang w:val="uk-UA" w:eastAsia="ru-RU"/>
        </w:rPr>
        <w:t xml:space="preserve"> знань – 0101 – «Педагогічна освіта</w:t>
      </w:r>
      <w:r w:rsidR="00ED6B35" w:rsidRPr="00471AB5">
        <w:rPr>
          <w:rFonts w:ascii="Times New Roman" w:eastAsia="Times New Roman" w:hAnsi="Times New Roman" w:cs="Times New Roman"/>
          <w:spacing w:val="2"/>
          <w:sz w:val="28"/>
          <w:szCs w:val="28"/>
          <w:lang w:val="uk-UA" w:eastAsia="ru-RU"/>
        </w:rPr>
        <w:t>»</w:t>
      </w:r>
    </w:p>
    <w:p w:rsidR="0079242D" w:rsidRPr="00471AB5" w:rsidRDefault="00697EF5" w:rsidP="00471AB5">
      <w:pPr>
        <w:shd w:val="clear" w:color="auto" w:fill="FFFFFF"/>
        <w:spacing w:after="0"/>
        <w:jc w:val="center"/>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напрям</w:t>
      </w:r>
      <w:r w:rsidR="0079242D" w:rsidRPr="00471AB5">
        <w:rPr>
          <w:rFonts w:ascii="Times New Roman" w:eastAsia="Times New Roman" w:hAnsi="Times New Roman" w:cs="Times New Roman"/>
          <w:spacing w:val="2"/>
          <w:sz w:val="28"/>
          <w:szCs w:val="28"/>
          <w:lang w:val="uk-UA" w:eastAsia="ru-RU"/>
        </w:rPr>
        <w:t xml:space="preserve"> підготовки 6.</w:t>
      </w:r>
      <w:r w:rsidR="00ED6B35" w:rsidRPr="00471AB5">
        <w:rPr>
          <w:rFonts w:ascii="Times New Roman" w:eastAsia="Times New Roman" w:hAnsi="Times New Roman" w:cs="Times New Roman"/>
          <w:spacing w:val="2"/>
          <w:sz w:val="28"/>
          <w:szCs w:val="28"/>
          <w:lang w:val="uk-UA" w:eastAsia="ru-RU"/>
        </w:rPr>
        <w:t>010106 – «Соціальна педагогіка»</w:t>
      </w:r>
    </w:p>
    <w:p w:rsidR="0079242D" w:rsidRPr="00471AB5" w:rsidRDefault="0079242D"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56185A" w:rsidRPr="00471AB5" w:rsidRDefault="0056185A" w:rsidP="00471AB5">
      <w:pPr>
        <w:spacing w:after="0"/>
        <w:jc w:val="center"/>
        <w:rPr>
          <w:rFonts w:ascii="Times New Roman" w:eastAsia="Times New Roman" w:hAnsi="Times New Roman" w:cs="Times New Roman"/>
          <w:bCs/>
          <w:sz w:val="28"/>
          <w:szCs w:val="28"/>
          <w:lang w:val="uk-UA" w:eastAsia="ru-RU"/>
        </w:rPr>
      </w:pPr>
    </w:p>
    <w:p w:rsidR="0056185A" w:rsidRPr="00471AB5" w:rsidRDefault="0056185A" w:rsidP="00471AB5">
      <w:pPr>
        <w:spacing w:after="0"/>
        <w:ind w:firstLine="567"/>
        <w:jc w:val="center"/>
        <w:rPr>
          <w:rFonts w:ascii="Times New Roman" w:eastAsia="Times New Roman" w:hAnsi="Times New Roman" w:cs="Times New Roman"/>
          <w:bCs/>
          <w:sz w:val="28"/>
          <w:szCs w:val="28"/>
          <w:lang w:val="uk-UA" w:eastAsia="ru-RU"/>
        </w:rPr>
      </w:pPr>
      <w:r w:rsidRPr="00471AB5">
        <w:rPr>
          <w:rFonts w:ascii="Times New Roman" w:eastAsia="Times New Roman" w:hAnsi="Times New Roman" w:cs="Times New Roman"/>
          <w:bCs/>
          <w:sz w:val="28"/>
          <w:szCs w:val="28"/>
          <w:lang w:val="uk-UA" w:eastAsia="ru-RU"/>
        </w:rPr>
        <w:t>Денна форма навчання</w:t>
      </w:r>
    </w:p>
    <w:p w:rsidR="001002B4" w:rsidRPr="00471AB5" w:rsidRDefault="001002B4"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AD6C5E" w:rsidRPr="00471AB5" w:rsidRDefault="00AD6C5E"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AD6C5E" w:rsidRPr="00471AB5" w:rsidRDefault="00AD6C5E"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AD6C5E" w:rsidRPr="00471AB5" w:rsidRDefault="00AD6C5E"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112A8A" w:rsidRPr="00471AB5" w:rsidRDefault="00112A8A"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112A8A" w:rsidRPr="00471AB5" w:rsidRDefault="00112A8A"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112A8A" w:rsidRPr="00471AB5" w:rsidRDefault="00112A8A"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112A8A" w:rsidRPr="00471AB5" w:rsidRDefault="00112A8A"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112A8A" w:rsidRPr="00471AB5" w:rsidRDefault="00112A8A"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112A8A" w:rsidRPr="00471AB5" w:rsidRDefault="00112A8A"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112A8A" w:rsidRPr="00471AB5" w:rsidRDefault="00112A8A" w:rsidP="00471AB5">
      <w:pPr>
        <w:shd w:val="clear" w:color="auto" w:fill="FFFFFF"/>
        <w:spacing w:after="0"/>
        <w:jc w:val="center"/>
        <w:rPr>
          <w:rFonts w:ascii="Times New Roman" w:eastAsia="Times New Roman" w:hAnsi="Times New Roman" w:cs="Times New Roman"/>
          <w:spacing w:val="2"/>
          <w:sz w:val="28"/>
          <w:szCs w:val="28"/>
          <w:lang w:val="uk-UA" w:eastAsia="ru-RU"/>
        </w:rPr>
      </w:pPr>
    </w:p>
    <w:p w:rsidR="00697EF5" w:rsidRPr="00471AB5" w:rsidRDefault="00697EF5" w:rsidP="00471AB5">
      <w:pPr>
        <w:spacing w:after="0"/>
        <w:jc w:val="center"/>
        <w:rPr>
          <w:rFonts w:ascii="Times New Roman" w:eastAsia="Times New Roman" w:hAnsi="Times New Roman" w:cs="Times New Roman"/>
          <w:sz w:val="28"/>
          <w:szCs w:val="28"/>
          <w:lang w:val="uk-UA"/>
        </w:rPr>
      </w:pPr>
      <w:r w:rsidRPr="00471AB5">
        <w:rPr>
          <w:rFonts w:ascii="Times New Roman" w:eastAsia="Times New Roman" w:hAnsi="Times New Roman" w:cs="Times New Roman"/>
          <w:sz w:val="28"/>
          <w:szCs w:val="28"/>
          <w:lang w:val="uk-UA"/>
        </w:rPr>
        <w:t>2018-2019 навчальний рік</w:t>
      </w:r>
    </w:p>
    <w:p w:rsidR="0011768E" w:rsidRPr="00471AB5" w:rsidRDefault="0011768E" w:rsidP="00471AB5">
      <w:pPr>
        <w:shd w:val="clear" w:color="auto" w:fill="FFFFFF"/>
        <w:spacing w:after="0"/>
        <w:jc w:val="center"/>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br w:type="page"/>
      </w:r>
    </w:p>
    <w:p w:rsidR="00361DDF" w:rsidRPr="00DA53BA" w:rsidRDefault="00DE7A75" w:rsidP="00DA53BA">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Cs/>
          <w:color w:val="000000"/>
          <w:sz w:val="28"/>
          <w:szCs w:val="28"/>
          <w:lang w:val="uk-UA"/>
        </w:rPr>
        <w:lastRenderedPageBreak/>
        <w:t>Програма</w:t>
      </w:r>
      <w:r w:rsidR="00DA53BA">
        <w:rPr>
          <w:rFonts w:ascii="Times New Roman" w:eastAsia="Times New Roman" w:hAnsi="Times New Roman" w:cs="Times New Roman"/>
          <w:bCs/>
          <w:color w:val="000000"/>
          <w:sz w:val="28"/>
          <w:szCs w:val="28"/>
          <w:lang w:val="uk-UA"/>
        </w:rPr>
        <w:t xml:space="preserve">  </w:t>
      </w:r>
      <w:r w:rsidR="00DA53BA" w:rsidRPr="00DA53BA">
        <w:rPr>
          <w:rFonts w:ascii="Times New Roman" w:hAnsi="Times New Roman"/>
          <w:sz w:val="28"/>
          <w:szCs w:val="28"/>
        </w:rPr>
        <w:t>комплексн</w:t>
      </w:r>
      <w:r w:rsidR="00DA53BA" w:rsidRPr="00DA53BA">
        <w:rPr>
          <w:rFonts w:ascii="Times New Roman" w:hAnsi="Times New Roman"/>
          <w:sz w:val="28"/>
          <w:szCs w:val="28"/>
          <w:lang w:val="uk-UA"/>
        </w:rPr>
        <w:t>ого</w:t>
      </w:r>
      <w:r w:rsidR="00DA53BA" w:rsidRPr="00DA53BA">
        <w:rPr>
          <w:rFonts w:ascii="Times New Roman" w:hAnsi="Times New Roman"/>
          <w:sz w:val="28"/>
          <w:szCs w:val="28"/>
        </w:rPr>
        <w:t xml:space="preserve"> кваліфікаційн</w:t>
      </w:r>
      <w:r w:rsidR="00DA53BA" w:rsidRPr="00DA53BA">
        <w:rPr>
          <w:rFonts w:ascii="Times New Roman" w:hAnsi="Times New Roman"/>
          <w:sz w:val="28"/>
          <w:szCs w:val="28"/>
          <w:lang w:val="uk-UA"/>
        </w:rPr>
        <w:t>ого</w:t>
      </w:r>
      <w:r w:rsidR="00DA53BA" w:rsidRPr="00DA53BA">
        <w:rPr>
          <w:rFonts w:ascii="Times New Roman" w:hAnsi="Times New Roman"/>
          <w:sz w:val="28"/>
          <w:szCs w:val="28"/>
        </w:rPr>
        <w:t xml:space="preserve"> іспит</w:t>
      </w:r>
      <w:r w:rsidR="00DA53BA" w:rsidRPr="00DA53BA">
        <w:rPr>
          <w:rFonts w:ascii="Times New Roman" w:hAnsi="Times New Roman"/>
          <w:sz w:val="28"/>
          <w:szCs w:val="28"/>
          <w:lang w:val="uk-UA"/>
        </w:rPr>
        <w:t>у</w:t>
      </w:r>
      <w:r w:rsidR="00DA53BA">
        <w:rPr>
          <w:rFonts w:ascii="Times New Roman" w:hAnsi="Times New Roman"/>
          <w:sz w:val="28"/>
          <w:szCs w:val="28"/>
        </w:rPr>
        <w:t>: психологія (загальна,</w:t>
      </w:r>
      <w:r w:rsidR="00DA53BA">
        <w:rPr>
          <w:rFonts w:ascii="Times New Roman" w:hAnsi="Times New Roman"/>
          <w:sz w:val="28"/>
          <w:szCs w:val="28"/>
          <w:lang w:val="uk-UA"/>
        </w:rPr>
        <w:t xml:space="preserve"> </w:t>
      </w:r>
      <w:r w:rsidR="00DA53BA" w:rsidRPr="00DA53BA">
        <w:rPr>
          <w:rFonts w:ascii="Times New Roman" w:hAnsi="Times New Roman"/>
          <w:sz w:val="28"/>
          <w:szCs w:val="28"/>
        </w:rPr>
        <w:t>соціальна); педагогіка (загальна, соціальна)</w:t>
      </w:r>
      <w:r w:rsidR="00DA53BA">
        <w:rPr>
          <w:rFonts w:ascii="Times New Roman" w:eastAsia="Times New Roman" w:hAnsi="Times New Roman" w:cs="Times New Roman"/>
          <w:spacing w:val="2"/>
          <w:sz w:val="28"/>
          <w:szCs w:val="28"/>
          <w:lang w:val="uk-UA" w:eastAsia="ru-RU"/>
        </w:rPr>
        <w:t xml:space="preserve"> </w:t>
      </w:r>
      <w:r w:rsidRPr="00471AB5">
        <w:rPr>
          <w:rFonts w:ascii="Times New Roman" w:eastAsia="Times New Roman" w:hAnsi="Times New Roman" w:cs="Times New Roman"/>
          <w:bCs/>
          <w:color w:val="000000"/>
          <w:sz w:val="28"/>
          <w:szCs w:val="28"/>
          <w:lang w:val="uk-UA"/>
        </w:rPr>
        <w:t xml:space="preserve">для студентів за напрямом </w:t>
      </w:r>
      <w:r w:rsidRPr="00471AB5">
        <w:rPr>
          <w:rFonts w:ascii="Times New Roman" w:eastAsia="Times New Roman" w:hAnsi="Times New Roman" w:cs="Times New Roman"/>
          <w:color w:val="000000"/>
          <w:sz w:val="28"/>
          <w:szCs w:val="28"/>
          <w:lang w:val="uk-UA"/>
        </w:rPr>
        <w:t>підготовки 6.010106 – «Соціальна педагогіка»</w:t>
      </w:r>
      <w:r w:rsidR="00361DDF" w:rsidRPr="00471AB5">
        <w:rPr>
          <w:rFonts w:ascii="Times New Roman" w:eastAsia="Calibri" w:hAnsi="Times New Roman" w:cs="Times New Roman"/>
          <w:sz w:val="28"/>
          <w:szCs w:val="28"/>
          <w:lang w:val="uk-UA" w:eastAsia="ru-RU"/>
        </w:rPr>
        <w:t>.</w:t>
      </w:r>
    </w:p>
    <w:p w:rsidR="00361DDF" w:rsidRPr="00471AB5" w:rsidRDefault="00361DDF" w:rsidP="00DA53BA">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B0583D"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РОЗРОБНИКИ</w:t>
      </w:r>
      <w:r w:rsidR="00361DDF" w:rsidRPr="00471AB5">
        <w:rPr>
          <w:rFonts w:ascii="Times New Roman" w:eastAsia="Calibri" w:hAnsi="Times New Roman" w:cs="Times New Roman"/>
          <w:sz w:val="28"/>
          <w:szCs w:val="28"/>
          <w:lang w:val="uk-UA" w:eastAsia="ru-RU"/>
        </w:rPr>
        <w:t xml:space="preserve">: </w:t>
      </w:r>
      <w:r w:rsidR="00361DDF" w:rsidRPr="00471AB5">
        <w:rPr>
          <w:rFonts w:ascii="Times New Roman" w:eastAsia="Calibri" w:hAnsi="Times New Roman" w:cs="Times New Roman"/>
          <w:bCs/>
          <w:sz w:val="28"/>
          <w:szCs w:val="28"/>
          <w:lang w:val="uk-UA" w:eastAsia="ru-RU"/>
        </w:rPr>
        <w:t>кандидат</w:t>
      </w:r>
      <w:r w:rsidRPr="00471AB5">
        <w:rPr>
          <w:rFonts w:ascii="Times New Roman" w:eastAsia="Calibri" w:hAnsi="Times New Roman" w:cs="Times New Roman"/>
          <w:bCs/>
          <w:sz w:val="28"/>
          <w:szCs w:val="28"/>
          <w:lang w:val="uk-UA" w:eastAsia="ru-RU"/>
        </w:rPr>
        <w:t>и</w:t>
      </w:r>
      <w:r w:rsidR="00361DDF" w:rsidRPr="00471AB5">
        <w:rPr>
          <w:rFonts w:ascii="Times New Roman" w:eastAsia="Calibri" w:hAnsi="Times New Roman" w:cs="Times New Roman"/>
          <w:bCs/>
          <w:sz w:val="28"/>
          <w:szCs w:val="28"/>
          <w:lang w:val="uk-UA" w:eastAsia="ru-RU"/>
        </w:rPr>
        <w:t xml:space="preserve"> педагогічних наук, </w:t>
      </w:r>
      <w:r w:rsidR="00361DDF" w:rsidRPr="00471AB5">
        <w:rPr>
          <w:rFonts w:ascii="Times New Roman" w:eastAsia="Calibri" w:hAnsi="Times New Roman" w:cs="Times New Roman"/>
          <w:sz w:val="28"/>
          <w:szCs w:val="28"/>
          <w:lang w:val="uk-UA" w:eastAsia="ru-RU"/>
        </w:rPr>
        <w:t>доцент</w:t>
      </w:r>
      <w:r w:rsidRPr="00471AB5">
        <w:rPr>
          <w:rFonts w:ascii="Times New Roman" w:eastAsia="Calibri" w:hAnsi="Times New Roman" w:cs="Times New Roman"/>
          <w:sz w:val="28"/>
          <w:szCs w:val="28"/>
          <w:lang w:val="uk-UA" w:eastAsia="ru-RU"/>
        </w:rPr>
        <w:t>и</w:t>
      </w:r>
      <w:r w:rsidR="00361DDF" w:rsidRPr="00471AB5">
        <w:rPr>
          <w:rFonts w:ascii="Times New Roman" w:eastAsia="Calibri" w:hAnsi="Times New Roman" w:cs="Times New Roman"/>
          <w:bCs/>
          <w:iCs/>
          <w:sz w:val="28"/>
          <w:szCs w:val="28"/>
          <w:lang w:val="uk-UA" w:eastAsia="ru-RU"/>
        </w:rPr>
        <w:t xml:space="preserve">кафедри </w:t>
      </w:r>
      <w:r w:rsidR="00816E5E" w:rsidRPr="00471AB5">
        <w:rPr>
          <w:rFonts w:ascii="Times New Roman" w:eastAsia="Calibri" w:hAnsi="Times New Roman" w:cs="Times New Roman"/>
          <w:sz w:val="28"/>
          <w:szCs w:val="28"/>
          <w:lang w:val="uk-UA" w:eastAsia="ru-RU"/>
        </w:rPr>
        <w:t xml:space="preserve">спеціальної освіти і соціальної роботи </w:t>
      </w:r>
      <w:r w:rsidR="00361DDF" w:rsidRPr="00471AB5">
        <w:rPr>
          <w:rFonts w:ascii="Times New Roman" w:eastAsia="Calibri" w:hAnsi="Times New Roman" w:cs="Times New Roman"/>
          <w:sz w:val="28"/>
          <w:szCs w:val="28"/>
          <w:lang w:val="uk-UA" w:eastAsia="ru-RU"/>
        </w:rPr>
        <w:t>Кальченко Лариса Володимирівна</w:t>
      </w:r>
      <w:r w:rsidRPr="00471AB5">
        <w:rPr>
          <w:rFonts w:ascii="Times New Roman" w:eastAsia="Calibri" w:hAnsi="Times New Roman" w:cs="Times New Roman"/>
          <w:sz w:val="28"/>
          <w:szCs w:val="28"/>
          <w:lang w:val="uk-UA" w:eastAsia="ru-RU"/>
        </w:rPr>
        <w:t xml:space="preserve"> та Фалинська Зоряна Зеноніївна, кандидат психологічних наук, доцент Сулятицький Іван Васильович</w:t>
      </w:r>
      <w:r w:rsidR="00361DDF" w:rsidRPr="00471AB5">
        <w:rPr>
          <w:rFonts w:ascii="Times New Roman" w:eastAsia="Calibri" w:hAnsi="Times New Roman" w:cs="Times New Roman"/>
          <w:sz w:val="28"/>
          <w:szCs w:val="28"/>
          <w:lang w:val="uk-UA" w:eastAsia="ru-RU"/>
        </w:rPr>
        <w:t>.</w:t>
      </w: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EC76AC" w:rsidP="00471AB5">
      <w:pPr>
        <w:spacing w:after="0"/>
        <w:jc w:val="both"/>
        <w:rPr>
          <w:rFonts w:ascii="Times New Roman" w:eastAsia="Calibri" w:hAnsi="Times New Roman" w:cs="Times New Roman"/>
          <w:sz w:val="28"/>
          <w:szCs w:val="28"/>
          <w:lang w:val="uk-UA" w:eastAsia="ru-RU"/>
        </w:rPr>
      </w:pPr>
      <w:r w:rsidRPr="00471AB5">
        <w:rPr>
          <w:rFonts w:ascii="Times New Roman" w:eastAsia="Times New Roman" w:hAnsi="Times New Roman" w:cs="Times New Roman"/>
          <w:sz w:val="28"/>
          <w:szCs w:val="28"/>
          <w:lang w:val="uk-UA"/>
        </w:rPr>
        <w:t xml:space="preserve">Програма затверджена </w:t>
      </w:r>
      <w:r w:rsidR="004A7D33" w:rsidRPr="00471AB5">
        <w:rPr>
          <w:rFonts w:ascii="Times New Roman" w:eastAsia="Calibri" w:hAnsi="Times New Roman" w:cs="Times New Roman"/>
          <w:sz w:val="28"/>
          <w:szCs w:val="28"/>
          <w:lang w:val="uk-UA" w:eastAsia="ru-RU"/>
        </w:rPr>
        <w:t xml:space="preserve">на засіданні </w:t>
      </w:r>
      <w:r w:rsidR="004A7D33" w:rsidRPr="00471AB5">
        <w:rPr>
          <w:rFonts w:ascii="Times New Roman" w:eastAsia="Calibri" w:hAnsi="Times New Roman" w:cs="Times New Roman"/>
          <w:sz w:val="28"/>
          <w:szCs w:val="28"/>
          <w:lang w:eastAsia="ru-RU"/>
        </w:rPr>
        <w:t>кафедр</w:t>
      </w:r>
      <w:r w:rsidR="004A7D33" w:rsidRPr="00471AB5">
        <w:rPr>
          <w:rFonts w:ascii="Times New Roman" w:eastAsia="Calibri" w:hAnsi="Times New Roman" w:cs="Times New Roman"/>
          <w:sz w:val="28"/>
          <w:szCs w:val="28"/>
          <w:lang w:val="uk-UA" w:eastAsia="ru-RU"/>
        </w:rPr>
        <w:t>и</w:t>
      </w:r>
      <w:r w:rsidR="00D959E0">
        <w:rPr>
          <w:rFonts w:ascii="Times New Roman" w:eastAsia="Calibri" w:hAnsi="Times New Roman" w:cs="Times New Roman"/>
          <w:sz w:val="28"/>
          <w:szCs w:val="28"/>
          <w:lang w:val="uk-UA" w:eastAsia="ru-RU"/>
        </w:rPr>
        <w:t xml:space="preserve"> </w:t>
      </w:r>
      <w:r w:rsidR="00816E5E" w:rsidRPr="00471AB5">
        <w:rPr>
          <w:rFonts w:ascii="Times New Roman" w:eastAsia="Calibri" w:hAnsi="Times New Roman" w:cs="Times New Roman"/>
          <w:sz w:val="28"/>
          <w:szCs w:val="28"/>
          <w:lang w:val="uk-UA" w:eastAsia="ru-RU"/>
        </w:rPr>
        <w:t>спеціальної освіти і соціальної роботи</w:t>
      </w:r>
      <w:r w:rsidR="00663636" w:rsidRPr="00471AB5">
        <w:rPr>
          <w:rFonts w:ascii="Times New Roman" w:eastAsia="Calibri" w:hAnsi="Times New Roman" w:cs="Times New Roman"/>
          <w:sz w:val="28"/>
          <w:szCs w:val="28"/>
          <w:lang w:val="uk-UA" w:eastAsia="ru-RU"/>
        </w:rPr>
        <w:t>.</w:t>
      </w:r>
    </w:p>
    <w:p w:rsidR="00663636" w:rsidRPr="00471AB5" w:rsidRDefault="00663636" w:rsidP="00471AB5">
      <w:pPr>
        <w:spacing w:after="0"/>
        <w:rPr>
          <w:rFonts w:ascii="Times New Roman" w:eastAsia="Times New Roman" w:hAnsi="Times New Roman" w:cs="Times New Roman"/>
          <w:sz w:val="28"/>
          <w:szCs w:val="28"/>
          <w:lang w:val="uk-UA"/>
        </w:rPr>
      </w:pPr>
      <w:r w:rsidRPr="00471AB5">
        <w:rPr>
          <w:rFonts w:ascii="Times New Roman" w:eastAsia="Times New Roman" w:hAnsi="Times New Roman" w:cs="Times New Roman"/>
          <w:sz w:val="28"/>
          <w:szCs w:val="28"/>
          <w:lang w:val="uk-UA"/>
        </w:rPr>
        <w:t>Протокол від “____”______2019  року    №____</w:t>
      </w:r>
    </w:p>
    <w:p w:rsidR="00361DDF" w:rsidRPr="00471AB5" w:rsidRDefault="00361DDF"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Завідувач  кафедри ____________</w:t>
      </w:r>
      <w:r w:rsidR="005F1ABF" w:rsidRPr="00471AB5">
        <w:rPr>
          <w:rFonts w:ascii="Times New Roman" w:eastAsia="Calibri" w:hAnsi="Times New Roman" w:cs="Times New Roman"/>
          <w:sz w:val="28"/>
          <w:szCs w:val="28"/>
          <w:lang w:val="uk-UA" w:eastAsia="ru-RU"/>
        </w:rPr>
        <w:t>________ проф. К. О. Островська</w:t>
      </w: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Схвалено Вченою радою факультету педагогічної освіти</w:t>
      </w:r>
    </w:p>
    <w:p w:rsidR="00361DDF" w:rsidRPr="00471AB5" w:rsidRDefault="00361DDF" w:rsidP="00471AB5">
      <w:pPr>
        <w:spacing w:after="0"/>
        <w:jc w:val="both"/>
        <w:rPr>
          <w:rFonts w:ascii="Times New Roman" w:eastAsia="Calibri" w:hAnsi="Times New Roman" w:cs="Times New Roman"/>
          <w:color w:val="FF0000"/>
          <w:sz w:val="28"/>
          <w:szCs w:val="28"/>
          <w:lang w:val="uk-UA" w:eastAsia="ru-RU"/>
        </w:rPr>
      </w:pPr>
    </w:p>
    <w:p w:rsidR="00361DDF" w:rsidRPr="00471AB5" w:rsidRDefault="00816E5E"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Протокол  від  “_</w:t>
      </w:r>
      <w:r w:rsidR="00D959E0">
        <w:rPr>
          <w:rFonts w:ascii="Times New Roman" w:eastAsia="Calibri" w:hAnsi="Times New Roman" w:cs="Times New Roman"/>
          <w:sz w:val="28"/>
          <w:szCs w:val="28"/>
          <w:lang w:val="uk-UA" w:eastAsia="ru-RU"/>
        </w:rPr>
        <w:t>23</w:t>
      </w:r>
      <w:r w:rsidRPr="00471AB5">
        <w:rPr>
          <w:rFonts w:ascii="Times New Roman" w:eastAsia="Calibri" w:hAnsi="Times New Roman" w:cs="Times New Roman"/>
          <w:sz w:val="28"/>
          <w:szCs w:val="28"/>
          <w:lang w:val="uk-UA" w:eastAsia="ru-RU"/>
        </w:rPr>
        <w:t xml:space="preserve">_” </w:t>
      </w:r>
      <w:r w:rsidR="00D959E0">
        <w:rPr>
          <w:rFonts w:ascii="Times New Roman" w:eastAsia="Calibri" w:hAnsi="Times New Roman" w:cs="Times New Roman"/>
          <w:sz w:val="28"/>
          <w:szCs w:val="28"/>
          <w:lang w:val="uk-UA" w:eastAsia="ru-RU"/>
        </w:rPr>
        <w:t xml:space="preserve">  </w:t>
      </w:r>
      <w:r w:rsidR="00D959E0" w:rsidRPr="00D959E0">
        <w:rPr>
          <w:rFonts w:ascii="Times New Roman" w:eastAsia="Calibri" w:hAnsi="Times New Roman" w:cs="Times New Roman"/>
          <w:sz w:val="28"/>
          <w:szCs w:val="28"/>
          <w:u w:val="single"/>
          <w:lang w:val="uk-UA" w:eastAsia="ru-RU"/>
        </w:rPr>
        <w:t>квітня</w:t>
      </w:r>
      <w:r w:rsidRPr="00471AB5">
        <w:rPr>
          <w:rFonts w:ascii="Times New Roman" w:eastAsia="Calibri" w:hAnsi="Times New Roman" w:cs="Times New Roman"/>
          <w:sz w:val="28"/>
          <w:szCs w:val="28"/>
          <w:lang w:val="uk-UA" w:eastAsia="ru-RU"/>
        </w:rPr>
        <w:t xml:space="preserve">  2019</w:t>
      </w:r>
      <w:r w:rsidR="00D959E0">
        <w:rPr>
          <w:rFonts w:ascii="Times New Roman" w:eastAsia="Calibri" w:hAnsi="Times New Roman" w:cs="Times New Roman"/>
          <w:sz w:val="28"/>
          <w:szCs w:val="28"/>
          <w:lang w:val="uk-UA" w:eastAsia="ru-RU"/>
        </w:rPr>
        <w:t xml:space="preserve">     </w:t>
      </w:r>
      <w:r w:rsidR="006973EC" w:rsidRPr="00471AB5">
        <w:rPr>
          <w:rFonts w:ascii="Times New Roman" w:eastAsia="Calibri" w:hAnsi="Times New Roman" w:cs="Times New Roman"/>
          <w:sz w:val="28"/>
          <w:szCs w:val="28"/>
          <w:lang w:val="uk-UA" w:eastAsia="ru-RU"/>
        </w:rPr>
        <w:t xml:space="preserve">року №  </w:t>
      </w:r>
      <w:r w:rsidR="00D959E0">
        <w:rPr>
          <w:rFonts w:ascii="Times New Roman" w:eastAsia="Calibri" w:hAnsi="Times New Roman" w:cs="Times New Roman"/>
          <w:sz w:val="28"/>
          <w:szCs w:val="28"/>
          <w:lang w:val="uk-UA" w:eastAsia="ru-RU"/>
        </w:rPr>
        <w:t>9</w:t>
      </w:r>
      <w:r w:rsidR="00361DDF" w:rsidRPr="00471AB5">
        <w:rPr>
          <w:rFonts w:ascii="Times New Roman" w:eastAsia="Calibri" w:hAnsi="Times New Roman" w:cs="Times New Roman"/>
          <w:sz w:val="28"/>
          <w:szCs w:val="28"/>
          <w:lang w:val="uk-UA" w:eastAsia="ru-RU"/>
        </w:rPr>
        <w:t>___</w:t>
      </w: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Голова Вченої ради  __________________ доц. Герцюк Д.Д.</w:t>
      </w:r>
    </w:p>
    <w:p w:rsidR="00361DDF" w:rsidRPr="00471AB5" w:rsidRDefault="00361DDF" w:rsidP="00471AB5">
      <w:pPr>
        <w:spacing w:after="0"/>
        <w:jc w:val="both"/>
        <w:rPr>
          <w:rFonts w:ascii="Times New Roman" w:eastAsia="Calibri" w:hAnsi="Times New Roman" w:cs="Times New Roman"/>
          <w:sz w:val="28"/>
          <w:szCs w:val="28"/>
          <w:lang w:val="uk-UA" w:eastAsia="ru-RU"/>
        </w:rPr>
      </w:pPr>
    </w:p>
    <w:p w:rsidR="00361DDF" w:rsidRPr="00471AB5" w:rsidRDefault="00361DDF"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br w:type="page"/>
      </w:r>
    </w:p>
    <w:p w:rsidR="0079242D" w:rsidRPr="00471AB5" w:rsidRDefault="0079242D" w:rsidP="00471AB5">
      <w:pPr>
        <w:shd w:val="clear" w:color="auto" w:fill="FFFFFF"/>
        <w:spacing w:after="0"/>
        <w:jc w:val="center"/>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lastRenderedPageBreak/>
        <w:t>ПОЯСНЮВАЛЬНА ЗАПИСКА</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Комплексний</w:t>
      </w:r>
      <w:r w:rsidR="00406F79" w:rsidRPr="00406F79">
        <w:rPr>
          <w:rFonts w:ascii="Times New Roman" w:hAnsi="Times New Roman"/>
          <w:sz w:val="28"/>
          <w:szCs w:val="28"/>
          <w:lang w:val="uk-UA"/>
        </w:rPr>
        <w:t xml:space="preserve">  кваліфікаційн</w:t>
      </w:r>
      <w:r w:rsidR="00406F79">
        <w:rPr>
          <w:rFonts w:ascii="Times New Roman" w:hAnsi="Times New Roman"/>
          <w:sz w:val="28"/>
          <w:szCs w:val="28"/>
          <w:lang w:val="uk-UA"/>
        </w:rPr>
        <w:t>ий</w:t>
      </w:r>
      <w:r w:rsidR="00406F79" w:rsidRPr="00406F79">
        <w:rPr>
          <w:rFonts w:ascii="Times New Roman" w:hAnsi="Times New Roman"/>
          <w:sz w:val="28"/>
          <w:szCs w:val="28"/>
          <w:lang w:val="uk-UA"/>
        </w:rPr>
        <w:t xml:space="preserve"> </w:t>
      </w:r>
      <w:r w:rsidRPr="00471AB5">
        <w:rPr>
          <w:rFonts w:ascii="Times New Roman" w:eastAsia="Times New Roman" w:hAnsi="Times New Roman" w:cs="Times New Roman"/>
          <w:spacing w:val="2"/>
          <w:sz w:val="28"/>
          <w:szCs w:val="28"/>
          <w:lang w:val="uk-UA" w:eastAsia="ru-RU"/>
        </w:rPr>
        <w:t xml:space="preserve"> іспит</w:t>
      </w:r>
      <w:r w:rsidR="00406F79">
        <w:rPr>
          <w:rFonts w:ascii="Times New Roman" w:eastAsia="Times New Roman" w:hAnsi="Times New Roman" w:cs="Times New Roman"/>
          <w:spacing w:val="2"/>
          <w:sz w:val="28"/>
          <w:szCs w:val="28"/>
          <w:lang w:val="uk-UA" w:eastAsia="ru-RU"/>
        </w:rPr>
        <w:t xml:space="preserve"> для студентів</w:t>
      </w:r>
      <w:r w:rsidRPr="00471AB5">
        <w:rPr>
          <w:rFonts w:ascii="Times New Roman" w:eastAsia="Times New Roman" w:hAnsi="Times New Roman" w:cs="Times New Roman"/>
          <w:spacing w:val="2"/>
          <w:sz w:val="28"/>
          <w:szCs w:val="28"/>
          <w:lang w:val="uk-UA" w:eastAsia="ru-RU"/>
        </w:rPr>
        <w:t xml:space="preserve"> з напряму підготовки 6.010106 – «Соціальна педагогіка» має на меті визначення готовності випускників до реалізації професійних функцій соціального педагога. Програма для складання комплексного іспиту розроблена відповідно до освітньо-професійної програми</w:t>
      </w:r>
      <w:r w:rsidR="00582919">
        <w:rPr>
          <w:rFonts w:ascii="Times New Roman" w:eastAsia="Times New Roman" w:hAnsi="Times New Roman" w:cs="Times New Roman"/>
          <w:spacing w:val="2"/>
          <w:sz w:val="28"/>
          <w:szCs w:val="28"/>
          <w:lang w:val="uk-UA" w:eastAsia="ru-RU"/>
        </w:rPr>
        <w:t xml:space="preserve"> підготовки фахівців за освітньо-кваліфікаційним</w:t>
      </w:r>
      <w:r w:rsidRPr="00471AB5">
        <w:rPr>
          <w:rFonts w:ascii="Times New Roman" w:eastAsia="Times New Roman" w:hAnsi="Times New Roman" w:cs="Times New Roman"/>
          <w:spacing w:val="2"/>
          <w:sz w:val="28"/>
          <w:szCs w:val="28"/>
          <w:lang w:val="uk-UA" w:eastAsia="ru-RU"/>
        </w:rPr>
        <w:t xml:space="preserve"> рівнем “бакалавр” і відповідає вимогам якісної підготовки соціальних педагогів.</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У програмі відображено основні вимоги до випускників бакалаврату «Соціальна п</w:t>
      </w:r>
      <w:r w:rsidR="00F73CA8" w:rsidRPr="00471AB5">
        <w:rPr>
          <w:rFonts w:ascii="Times New Roman" w:eastAsia="Times New Roman" w:hAnsi="Times New Roman" w:cs="Times New Roman"/>
          <w:spacing w:val="2"/>
          <w:sz w:val="28"/>
          <w:szCs w:val="28"/>
          <w:lang w:val="uk-UA" w:eastAsia="ru-RU"/>
        </w:rPr>
        <w:t>едагогіка» факультету педагогічної освіти</w:t>
      </w:r>
      <w:r w:rsidRPr="00471AB5">
        <w:rPr>
          <w:rFonts w:ascii="Times New Roman" w:eastAsia="Times New Roman" w:hAnsi="Times New Roman" w:cs="Times New Roman"/>
          <w:spacing w:val="2"/>
          <w:sz w:val="28"/>
          <w:szCs w:val="28"/>
          <w:lang w:val="uk-UA" w:eastAsia="ru-RU"/>
        </w:rPr>
        <w:t>, які прослухали базові нормативні та спеціальні курси відповідно до навчального плану п</w:t>
      </w:r>
      <w:r w:rsidR="00C4168C" w:rsidRPr="00471AB5">
        <w:rPr>
          <w:rFonts w:ascii="Times New Roman" w:eastAsia="Times New Roman" w:hAnsi="Times New Roman" w:cs="Times New Roman"/>
          <w:spacing w:val="2"/>
          <w:sz w:val="28"/>
          <w:szCs w:val="28"/>
          <w:lang w:val="uk-UA" w:eastAsia="ru-RU"/>
        </w:rPr>
        <w:t>ідготовки бакалаврів, серед яких –</w:t>
      </w:r>
      <w:r w:rsidRPr="00471AB5">
        <w:rPr>
          <w:rFonts w:ascii="Times New Roman" w:eastAsia="Times New Roman" w:hAnsi="Times New Roman" w:cs="Times New Roman"/>
          <w:spacing w:val="2"/>
          <w:sz w:val="28"/>
          <w:szCs w:val="28"/>
          <w:lang w:val="uk-UA" w:eastAsia="ru-RU"/>
        </w:rPr>
        <w:t xml:space="preserve"> наявність у них високого рівня готовності до професійної діяльності </w:t>
      </w:r>
      <w:r w:rsidR="00F73CA8" w:rsidRPr="00471AB5">
        <w:rPr>
          <w:rFonts w:ascii="Times New Roman" w:eastAsia="Times New Roman" w:hAnsi="Times New Roman" w:cs="Times New Roman"/>
          <w:spacing w:val="2"/>
          <w:sz w:val="28"/>
          <w:szCs w:val="28"/>
          <w:lang w:val="uk-UA" w:eastAsia="ru-RU"/>
        </w:rPr>
        <w:t>в умовах сучасного суспільства.</w:t>
      </w:r>
      <w:r w:rsidRPr="00471AB5">
        <w:rPr>
          <w:rFonts w:ascii="Times New Roman" w:eastAsia="Times New Roman" w:hAnsi="Times New Roman" w:cs="Times New Roman"/>
          <w:spacing w:val="2"/>
          <w:sz w:val="28"/>
          <w:szCs w:val="28"/>
          <w:lang w:val="uk-UA" w:eastAsia="ru-RU"/>
        </w:rPr>
        <w:t> </w:t>
      </w:r>
    </w:p>
    <w:p w:rsidR="00F5141E" w:rsidRPr="00471AB5" w:rsidRDefault="00C93A9B"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spacing w:val="2"/>
          <w:sz w:val="28"/>
          <w:szCs w:val="28"/>
          <w:lang w:val="uk-UA" w:eastAsia="ru-RU"/>
        </w:rPr>
        <w:t>Основне завдання</w:t>
      </w:r>
      <w:r w:rsidR="00821A1A">
        <w:rPr>
          <w:rFonts w:ascii="Times New Roman" w:eastAsia="Times New Roman" w:hAnsi="Times New Roman" w:cs="Times New Roman"/>
          <w:spacing w:val="2"/>
          <w:sz w:val="28"/>
          <w:szCs w:val="28"/>
          <w:lang w:val="uk-UA" w:eastAsia="ru-RU"/>
        </w:rPr>
        <w:t xml:space="preserve"> «</w:t>
      </w:r>
      <w:r w:rsidR="00F5141E" w:rsidRPr="00471AB5">
        <w:rPr>
          <w:rFonts w:ascii="Times New Roman" w:eastAsia="Times New Roman" w:hAnsi="Times New Roman" w:cs="Times New Roman"/>
          <w:spacing w:val="2"/>
          <w:sz w:val="28"/>
          <w:szCs w:val="28"/>
          <w:lang w:val="uk-UA" w:eastAsia="ru-RU"/>
        </w:rPr>
        <w:t xml:space="preserve">Комплексного </w:t>
      </w:r>
      <w:r w:rsidR="00821A1A" w:rsidRPr="00821A1A">
        <w:rPr>
          <w:rFonts w:ascii="Times New Roman" w:hAnsi="Times New Roman"/>
          <w:sz w:val="28"/>
          <w:szCs w:val="28"/>
          <w:lang w:val="uk-UA"/>
        </w:rPr>
        <w:t>кваліфікаційн</w:t>
      </w:r>
      <w:r w:rsidR="00821A1A" w:rsidRPr="00DA53BA">
        <w:rPr>
          <w:rFonts w:ascii="Times New Roman" w:hAnsi="Times New Roman"/>
          <w:sz w:val="28"/>
          <w:szCs w:val="28"/>
          <w:lang w:val="uk-UA"/>
        </w:rPr>
        <w:t>ого</w:t>
      </w:r>
      <w:r w:rsidR="00821A1A" w:rsidRPr="00821A1A">
        <w:rPr>
          <w:rFonts w:ascii="Times New Roman" w:hAnsi="Times New Roman"/>
          <w:sz w:val="28"/>
          <w:szCs w:val="28"/>
          <w:lang w:val="uk-UA"/>
        </w:rPr>
        <w:t xml:space="preserve"> іспит</w:t>
      </w:r>
      <w:r w:rsidR="00821A1A" w:rsidRPr="00DA53BA">
        <w:rPr>
          <w:rFonts w:ascii="Times New Roman" w:hAnsi="Times New Roman"/>
          <w:sz w:val="28"/>
          <w:szCs w:val="28"/>
          <w:lang w:val="uk-UA"/>
        </w:rPr>
        <w:t>у</w:t>
      </w:r>
      <w:r w:rsidR="00821A1A" w:rsidRPr="00821A1A">
        <w:rPr>
          <w:rFonts w:ascii="Times New Roman" w:hAnsi="Times New Roman"/>
          <w:sz w:val="28"/>
          <w:szCs w:val="28"/>
          <w:lang w:val="uk-UA"/>
        </w:rPr>
        <w:t>: психологія (загальна,</w:t>
      </w:r>
      <w:r w:rsidR="00821A1A">
        <w:rPr>
          <w:rFonts w:ascii="Times New Roman" w:hAnsi="Times New Roman"/>
          <w:sz w:val="28"/>
          <w:szCs w:val="28"/>
          <w:lang w:val="uk-UA"/>
        </w:rPr>
        <w:t xml:space="preserve"> </w:t>
      </w:r>
      <w:r w:rsidR="00821A1A" w:rsidRPr="00821A1A">
        <w:rPr>
          <w:rFonts w:ascii="Times New Roman" w:hAnsi="Times New Roman"/>
          <w:sz w:val="28"/>
          <w:szCs w:val="28"/>
          <w:lang w:val="uk-UA"/>
        </w:rPr>
        <w:t>соціальна); педагогіка (загальна, соціальна)</w:t>
      </w:r>
      <w:r w:rsidR="00821A1A">
        <w:rPr>
          <w:rFonts w:ascii="Times New Roman" w:hAnsi="Times New Roman"/>
          <w:sz w:val="28"/>
          <w:szCs w:val="28"/>
          <w:lang w:val="uk-UA"/>
        </w:rPr>
        <w:t xml:space="preserve">» </w:t>
      </w:r>
      <w:r w:rsidR="00F5141E" w:rsidRPr="00471AB5">
        <w:rPr>
          <w:rFonts w:ascii="Times New Roman" w:eastAsia="Times New Roman" w:hAnsi="Times New Roman" w:cs="Times New Roman"/>
          <w:spacing w:val="2"/>
          <w:sz w:val="28"/>
          <w:szCs w:val="28"/>
          <w:lang w:val="uk-UA" w:eastAsia="ru-RU"/>
        </w:rPr>
        <w:t>полягає у визначенні відповідності професійно</w:t>
      </w:r>
      <w:r w:rsidR="00821A1A">
        <w:rPr>
          <w:rFonts w:ascii="Times New Roman" w:eastAsia="Times New Roman" w:hAnsi="Times New Roman" w:cs="Times New Roman"/>
          <w:spacing w:val="2"/>
          <w:sz w:val="28"/>
          <w:szCs w:val="28"/>
          <w:lang w:val="uk-UA" w:eastAsia="ru-RU"/>
        </w:rPr>
        <w:t>ї підготовки випускників напряму підготовки</w:t>
      </w:r>
      <w:r w:rsidRPr="00471AB5">
        <w:rPr>
          <w:rFonts w:ascii="Times New Roman" w:eastAsia="Times New Roman" w:hAnsi="Times New Roman" w:cs="Times New Roman"/>
          <w:spacing w:val="2"/>
          <w:sz w:val="28"/>
          <w:szCs w:val="28"/>
          <w:lang w:val="uk-UA" w:eastAsia="ru-RU"/>
        </w:rPr>
        <w:t xml:space="preserve"> «Соціальна педагогіка. </w:t>
      </w:r>
      <w:r w:rsidR="00F5141E" w:rsidRPr="00471AB5">
        <w:rPr>
          <w:rFonts w:ascii="Times New Roman" w:eastAsia="Times New Roman" w:hAnsi="Times New Roman" w:cs="Times New Roman"/>
          <w:spacing w:val="2"/>
          <w:sz w:val="28"/>
          <w:szCs w:val="28"/>
          <w:lang w:val="uk-UA" w:eastAsia="ru-RU"/>
        </w:rPr>
        <w:t xml:space="preserve">Практична психологія» до освітніх характеристик та кваліфікаційних стандартів. </w:t>
      </w:r>
    </w:p>
    <w:p w:rsidR="00F5141E" w:rsidRPr="00471AB5" w:rsidRDefault="00F5141E"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xml:space="preserve">Під час складання іспиту випускники повинні показати рівень знань та умінь з курсів «Соціальної педагогіки», </w:t>
      </w:r>
      <w:r w:rsidR="00F52F5F" w:rsidRPr="00471AB5">
        <w:rPr>
          <w:rFonts w:ascii="Times New Roman" w:eastAsia="Times New Roman" w:hAnsi="Times New Roman" w:cs="Times New Roman"/>
          <w:spacing w:val="2"/>
          <w:sz w:val="28"/>
          <w:szCs w:val="28"/>
          <w:lang w:val="uk-UA" w:eastAsia="ru-RU"/>
        </w:rPr>
        <w:t xml:space="preserve">«Загальної педагогіки», </w:t>
      </w:r>
      <w:r w:rsidRPr="00471AB5">
        <w:rPr>
          <w:rFonts w:ascii="Times New Roman" w:eastAsia="Times New Roman" w:hAnsi="Times New Roman" w:cs="Times New Roman"/>
          <w:spacing w:val="2"/>
          <w:sz w:val="28"/>
          <w:szCs w:val="28"/>
          <w:lang w:val="uk-UA" w:eastAsia="ru-RU"/>
        </w:rPr>
        <w:t>«</w:t>
      </w:r>
      <w:r w:rsidR="00AA650C" w:rsidRPr="00471AB5">
        <w:rPr>
          <w:rFonts w:ascii="Times New Roman" w:eastAsia="Times New Roman" w:hAnsi="Times New Roman" w:cs="Times New Roman"/>
          <w:spacing w:val="2"/>
          <w:sz w:val="28"/>
          <w:szCs w:val="28"/>
          <w:lang w:val="uk-UA" w:eastAsia="ru-RU"/>
        </w:rPr>
        <w:t>Психології: з</w:t>
      </w:r>
      <w:r w:rsidRPr="00471AB5">
        <w:rPr>
          <w:rFonts w:ascii="Times New Roman" w:eastAsia="Times New Roman" w:hAnsi="Times New Roman" w:cs="Times New Roman"/>
          <w:spacing w:val="2"/>
          <w:sz w:val="28"/>
          <w:szCs w:val="28"/>
          <w:lang w:val="uk-UA" w:eastAsia="ru-RU"/>
        </w:rPr>
        <w:t xml:space="preserve">агальної </w:t>
      </w:r>
      <w:r w:rsidR="00AA650C" w:rsidRPr="00471AB5">
        <w:rPr>
          <w:rFonts w:ascii="Times New Roman" w:eastAsia="Times New Roman" w:hAnsi="Times New Roman" w:cs="Times New Roman"/>
          <w:spacing w:val="2"/>
          <w:sz w:val="28"/>
          <w:szCs w:val="28"/>
          <w:lang w:val="uk-UA" w:eastAsia="ru-RU"/>
        </w:rPr>
        <w:t>та соціальної</w:t>
      </w:r>
      <w:r w:rsidRPr="00471AB5">
        <w:rPr>
          <w:rFonts w:ascii="Times New Roman" w:eastAsia="Times New Roman" w:hAnsi="Times New Roman" w:cs="Times New Roman"/>
          <w:spacing w:val="2"/>
          <w:sz w:val="28"/>
          <w:szCs w:val="28"/>
          <w:lang w:val="uk-UA" w:eastAsia="ru-RU"/>
        </w:rPr>
        <w:t>». Екзамен, згідно вимог стандарту освітньо-професійної програми проводиться у формі</w:t>
      </w:r>
      <w:r w:rsidR="00C93A9B" w:rsidRPr="00471AB5">
        <w:rPr>
          <w:rFonts w:ascii="Times New Roman" w:eastAsia="Times New Roman" w:hAnsi="Times New Roman" w:cs="Times New Roman"/>
          <w:spacing w:val="2"/>
          <w:sz w:val="28"/>
          <w:szCs w:val="28"/>
          <w:lang w:val="uk-UA" w:eastAsia="ru-RU"/>
        </w:rPr>
        <w:t xml:space="preserve"> контролю усних відповідей студентів.</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spacing w:val="2"/>
          <w:sz w:val="28"/>
          <w:szCs w:val="28"/>
          <w:lang w:val="uk-UA" w:eastAsia="ru-RU"/>
        </w:rPr>
        <w:t>Мета комплексного іспиту</w:t>
      </w:r>
      <w:r w:rsidRPr="00471AB5">
        <w:rPr>
          <w:rFonts w:ascii="Times New Roman" w:eastAsia="Times New Roman" w:hAnsi="Times New Roman" w:cs="Times New Roman"/>
          <w:spacing w:val="2"/>
          <w:sz w:val="28"/>
          <w:szCs w:val="28"/>
          <w:lang w:val="uk-UA" w:eastAsia="ru-RU"/>
        </w:rPr>
        <w:t xml:space="preserve"> – перевірка рівня сфор</w:t>
      </w:r>
      <w:r w:rsidR="00D50D4F" w:rsidRPr="00471AB5">
        <w:rPr>
          <w:rFonts w:ascii="Times New Roman" w:eastAsia="Times New Roman" w:hAnsi="Times New Roman" w:cs="Times New Roman"/>
          <w:spacing w:val="2"/>
          <w:sz w:val="28"/>
          <w:szCs w:val="28"/>
          <w:lang w:val="uk-UA" w:eastAsia="ru-RU"/>
        </w:rPr>
        <w:t xml:space="preserve">мованості готовності бакалаврів </w:t>
      </w:r>
      <w:r w:rsidRPr="00471AB5">
        <w:rPr>
          <w:rFonts w:ascii="Times New Roman" w:eastAsia="Times New Roman" w:hAnsi="Times New Roman" w:cs="Times New Roman"/>
          <w:spacing w:val="2"/>
          <w:sz w:val="28"/>
          <w:szCs w:val="28"/>
          <w:lang w:val="uk-UA" w:eastAsia="ru-RU"/>
        </w:rPr>
        <w:t>соціальних педагогів</w:t>
      </w:r>
      <w:r w:rsidR="00D50D4F" w:rsidRPr="00471AB5">
        <w:rPr>
          <w:rFonts w:ascii="Times New Roman" w:eastAsia="Times New Roman" w:hAnsi="Times New Roman" w:cs="Times New Roman"/>
          <w:spacing w:val="2"/>
          <w:sz w:val="28"/>
          <w:szCs w:val="28"/>
          <w:lang w:val="uk-UA" w:eastAsia="ru-RU"/>
        </w:rPr>
        <w:t xml:space="preserve">, </w:t>
      </w:r>
      <w:r w:rsidR="00956D7E" w:rsidRPr="00471AB5">
        <w:rPr>
          <w:rFonts w:ascii="Times New Roman" w:eastAsia="Times New Roman" w:hAnsi="Times New Roman" w:cs="Times New Roman"/>
          <w:spacing w:val="2"/>
          <w:sz w:val="28"/>
          <w:szCs w:val="28"/>
          <w:lang w:val="uk-UA" w:eastAsia="ru-RU"/>
        </w:rPr>
        <w:t>практичних психологів</w:t>
      </w:r>
      <w:r w:rsidRPr="00471AB5">
        <w:rPr>
          <w:rFonts w:ascii="Times New Roman" w:eastAsia="Times New Roman" w:hAnsi="Times New Roman" w:cs="Times New Roman"/>
          <w:spacing w:val="2"/>
          <w:sz w:val="28"/>
          <w:szCs w:val="28"/>
          <w:lang w:val="uk-UA" w:eastAsia="ru-RU"/>
        </w:rPr>
        <w:t xml:space="preserve"> до професійної діяльності.</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Випускники повинні </w:t>
      </w:r>
      <w:r w:rsidRPr="00471AB5">
        <w:rPr>
          <w:rFonts w:ascii="Times New Roman" w:eastAsia="Times New Roman" w:hAnsi="Times New Roman" w:cs="Times New Roman"/>
          <w:b/>
          <w:bCs/>
          <w:spacing w:val="2"/>
          <w:sz w:val="28"/>
          <w:szCs w:val="28"/>
          <w:lang w:val="uk-UA" w:eastAsia="ru-RU"/>
        </w:rPr>
        <w:t>знати:</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w:t>
      </w:r>
      <w:r w:rsidR="009571F8" w:rsidRPr="00471AB5">
        <w:rPr>
          <w:rFonts w:ascii="Times New Roman" w:eastAsia="Times New Roman" w:hAnsi="Times New Roman" w:cs="Times New Roman"/>
          <w:spacing w:val="2"/>
          <w:sz w:val="28"/>
          <w:szCs w:val="28"/>
          <w:lang w:val="uk-UA" w:eastAsia="ru-RU"/>
        </w:rPr>
        <w:t> </w:t>
      </w:r>
      <w:r w:rsidRPr="00471AB5">
        <w:rPr>
          <w:rFonts w:ascii="Times New Roman" w:eastAsia="Times New Roman" w:hAnsi="Times New Roman" w:cs="Times New Roman"/>
          <w:spacing w:val="2"/>
          <w:sz w:val="28"/>
          <w:szCs w:val="28"/>
          <w:lang w:val="uk-UA" w:eastAsia="ru-RU"/>
        </w:rPr>
        <w:t>понятійно-категоріальний апарат соціальної педагогіки</w:t>
      </w:r>
      <w:r w:rsidR="0099021F" w:rsidRPr="00471AB5">
        <w:rPr>
          <w:rFonts w:ascii="Times New Roman" w:eastAsia="Times New Roman" w:hAnsi="Times New Roman" w:cs="Times New Roman"/>
          <w:spacing w:val="2"/>
          <w:sz w:val="28"/>
          <w:szCs w:val="28"/>
          <w:lang w:val="uk-UA" w:eastAsia="ru-RU"/>
        </w:rPr>
        <w:t xml:space="preserve">, </w:t>
      </w:r>
      <w:r w:rsidR="006F670C" w:rsidRPr="00471AB5">
        <w:rPr>
          <w:rFonts w:ascii="Times New Roman" w:eastAsia="Times New Roman" w:hAnsi="Times New Roman" w:cs="Times New Roman"/>
          <w:spacing w:val="2"/>
          <w:sz w:val="28"/>
          <w:szCs w:val="28"/>
          <w:lang w:val="uk-UA" w:eastAsia="ru-RU"/>
        </w:rPr>
        <w:t xml:space="preserve">загальної </w:t>
      </w:r>
      <w:r w:rsidR="0099021F" w:rsidRPr="00471AB5">
        <w:rPr>
          <w:rFonts w:ascii="Times New Roman" w:eastAsia="Times New Roman" w:hAnsi="Times New Roman" w:cs="Times New Roman"/>
          <w:spacing w:val="2"/>
          <w:sz w:val="28"/>
          <w:szCs w:val="28"/>
          <w:lang w:val="uk-UA" w:eastAsia="ru-RU"/>
        </w:rPr>
        <w:t>педагогіки, психології, соціальної психології</w:t>
      </w:r>
      <w:r w:rsidRPr="00471AB5">
        <w:rPr>
          <w:rFonts w:ascii="Times New Roman" w:eastAsia="Times New Roman" w:hAnsi="Times New Roman" w:cs="Times New Roman"/>
          <w:spacing w:val="2"/>
          <w:sz w:val="28"/>
          <w:szCs w:val="28"/>
          <w:lang w:val="uk-UA" w:eastAsia="ru-RU"/>
        </w:rPr>
        <w:t>;</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історію розвитку соціальної педагогіки</w:t>
      </w:r>
      <w:r w:rsidR="0099021F" w:rsidRPr="00471AB5">
        <w:rPr>
          <w:rFonts w:ascii="Times New Roman" w:eastAsia="Times New Roman" w:hAnsi="Times New Roman" w:cs="Times New Roman"/>
          <w:spacing w:val="2"/>
          <w:sz w:val="28"/>
          <w:szCs w:val="28"/>
          <w:lang w:val="uk-UA" w:eastAsia="ru-RU"/>
        </w:rPr>
        <w:t>, педагогіки, психології</w:t>
      </w:r>
      <w:r w:rsidRPr="00471AB5">
        <w:rPr>
          <w:rFonts w:ascii="Times New Roman" w:eastAsia="Times New Roman" w:hAnsi="Times New Roman" w:cs="Times New Roman"/>
          <w:spacing w:val="2"/>
          <w:sz w:val="28"/>
          <w:szCs w:val="28"/>
          <w:lang w:val="uk-UA" w:eastAsia="ru-RU"/>
        </w:rPr>
        <w:t>.</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наслідки впливу різноманітних факторів соціалізації особистості на мікро, мезо, макро, мегарівнях;</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xml:space="preserve">- поняття </w:t>
      </w:r>
      <w:r w:rsidR="0099021F" w:rsidRPr="00471AB5">
        <w:rPr>
          <w:rFonts w:ascii="Times New Roman" w:eastAsia="Times New Roman" w:hAnsi="Times New Roman" w:cs="Times New Roman"/>
          <w:spacing w:val="2"/>
          <w:sz w:val="28"/>
          <w:szCs w:val="28"/>
          <w:lang w:val="uk-UA" w:eastAsia="ru-RU"/>
        </w:rPr>
        <w:t xml:space="preserve">педагогіки, </w:t>
      </w:r>
      <w:r w:rsidR="00E665FB" w:rsidRPr="00471AB5">
        <w:rPr>
          <w:rFonts w:ascii="Times New Roman" w:eastAsia="Times New Roman" w:hAnsi="Times New Roman" w:cs="Times New Roman"/>
          <w:spacing w:val="2"/>
          <w:sz w:val="28"/>
          <w:szCs w:val="28"/>
          <w:lang w:val="uk-UA" w:eastAsia="ru-RU"/>
        </w:rPr>
        <w:t xml:space="preserve">соціальної педагогіки, </w:t>
      </w:r>
      <w:r w:rsidR="0099021F" w:rsidRPr="00471AB5">
        <w:rPr>
          <w:rFonts w:ascii="Times New Roman" w:eastAsia="Times New Roman" w:hAnsi="Times New Roman" w:cs="Times New Roman"/>
          <w:spacing w:val="2"/>
          <w:sz w:val="28"/>
          <w:szCs w:val="28"/>
          <w:lang w:val="uk-UA" w:eastAsia="ru-RU"/>
        </w:rPr>
        <w:t xml:space="preserve">психології, </w:t>
      </w:r>
      <w:r w:rsidRPr="00471AB5">
        <w:rPr>
          <w:rFonts w:ascii="Times New Roman" w:eastAsia="Times New Roman" w:hAnsi="Times New Roman" w:cs="Times New Roman"/>
          <w:spacing w:val="2"/>
          <w:sz w:val="28"/>
          <w:szCs w:val="28"/>
          <w:lang w:val="uk-UA" w:eastAsia="ru-RU"/>
        </w:rPr>
        <w:t>теорії соціального виховання, сфери їх застосування;</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xml:space="preserve">- теоретичні основи соціально-педагогічної </w:t>
      </w:r>
      <w:r w:rsidR="00636569" w:rsidRPr="00471AB5">
        <w:rPr>
          <w:rFonts w:ascii="Times New Roman" w:eastAsia="Times New Roman" w:hAnsi="Times New Roman" w:cs="Times New Roman"/>
          <w:spacing w:val="2"/>
          <w:sz w:val="28"/>
          <w:szCs w:val="28"/>
          <w:lang w:val="uk-UA" w:eastAsia="ru-RU"/>
        </w:rPr>
        <w:t xml:space="preserve">та психологічної </w:t>
      </w:r>
      <w:r w:rsidRPr="00471AB5">
        <w:rPr>
          <w:rFonts w:ascii="Times New Roman" w:eastAsia="Times New Roman" w:hAnsi="Times New Roman" w:cs="Times New Roman"/>
          <w:spacing w:val="2"/>
          <w:sz w:val="28"/>
          <w:szCs w:val="28"/>
          <w:lang w:val="uk-UA" w:eastAsia="ru-RU"/>
        </w:rPr>
        <w:t>роботи з різними віковими групами дітей, підлітків</w:t>
      </w:r>
      <w:r w:rsidR="00636569" w:rsidRPr="00471AB5">
        <w:rPr>
          <w:rFonts w:ascii="Times New Roman" w:eastAsia="Times New Roman" w:hAnsi="Times New Roman" w:cs="Times New Roman"/>
          <w:spacing w:val="2"/>
          <w:sz w:val="28"/>
          <w:szCs w:val="28"/>
          <w:lang w:val="uk-UA" w:eastAsia="ru-RU"/>
        </w:rPr>
        <w:t>, сімей</w:t>
      </w:r>
      <w:r w:rsidRPr="00471AB5">
        <w:rPr>
          <w:rFonts w:ascii="Times New Roman" w:eastAsia="Times New Roman" w:hAnsi="Times New Roman" w:cs="Times New Roman"/>
          <w:spacing w:val="2"/>
          <w:sz w:val="28"/>
          <w:szCs w:val="28"/>
          <w:lang w:val="uk-UA" w:eastAsia="ru-RU"/>
        </w:rPr>
        <w:t>;</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теоретичні основи соціального виховання</w:t>
      </w:r>
      <w:r w:rsidR="004D26C9" w:rsidRPr="00471AB5">
        <w:rPr>
          <w:rFonts w:ascii="Times New Roman" w:eastAsia="Times New Roman" w:hAnsi="Times New Roman" w:cs="Times New Roman"/>
          <w:spacing w:val="2"/>
          <w:sz w:val="28"/>
          <w:szCs w:val="28"/>
          <w:lang w:val="uk-UA" w:eastAsia="ru-RU"/>
        </w:rPr>
        <w:t>, соціальної педагогіки, психології</w:t>
      </w:r>
      <w:r w:rsidRPr="00471AB5">
        <w:rPr>
          <w:rFonts w:ascii="Times New Roman" w:eastAsia="Times New Roman" w:hAnsi="Times New Roman" w:cs="Times New Roman"/>
          <w:spacing w:val="2"/>
          <w:sz w:val="28"/>
          <w:szCs w:val="28"/>
          <w:lang w:val="uk-UA" w:eastAsia="ru-RU"/>
        </w:rPr>
        <w:t>;</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lastRenderedPageBreak/>
        <w:t>- основи законодавства у галузі соціально-правового захисту сім'ї та дитинства (постанови, розпорядження, накази, нормативні та інші керівні матеріали з питань соціального захисту населення);</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роль, місце та функції сім'ї у розвитку особистості дитини;</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xml:space="preserve">- теоретичні  основи </w:t>
      </w:r>
      <w:r w:rsidR="002A0ACD" w:rsidRPr="00471AB5">
        <w:rPr>
          <w:rFonts w:ascii="Times New Roman" w:eastAsia="Times New Roman" w:hAnsi="Times New Roman" w:cs="Times New Roman"/>
          <w:spacing w:val="2"/>
          <w:sz w:val="28"/>
          <w:szCs w:val="28"/>
          <w:lang w:val="uk-UA" w:eastAsia="ru-RU"/>
        </w:rPr>
        <w:t xml:space="preserve">соціально-педагогічної та психологічної </w:t>
      </w:r>
      <w:r w:rsidRPr="00471AB5">
        <w:rPr>
          <w:rFonts w:ascii="Times New Roman" w:eastAsia="Times New Roman" w:hAnsi="Times New Roman" w:cs="Times New Roman"/>
          <w:spacing w:val="2"/>
          <w:sz w:val="28"/>
          <w:szCs w:val="28"/>
          <w:lang w:val="uk-UA" w:eastAsia="ru-RU"/>
        </w:rPr>
        <w:t>роботи в школі, мікрорайоні з важкими підлітками, обдарованими дітьми</w:t>
      </w:r>
      <w:r w:rsidR="00636569" w:rsidRPr="00471AB5">
        <w:rPr>
          <w:rFonts w:ascii="Times New Roman" w:eastAsia="Times New Roman" w:hAnsi="Times New Roman" w:cs="Times New Roman"/>
          <w:spacing w:val="2"/>
          <w:sz w:val="28"/>
          <w:szCs w:val="28"/>
          <w:lang w:val="uk-UA" w:eastAsia="ru-RU"/>
        </w:rPr>
        <w:t>, сім’ями</w:t>
      </w:r>
      <w:r w:rsidRPr="00471AB5">
        <w:rPr>
          <w:rFonts w:ascii="Times New Roman" w:eastAsia="Times New Roman" w:hAnsi="Times New Roman" w:cs="Times New Roman"/>
          <w:spacing w:val="2"/>
          <w:sz w:val="28"/>
          <w:szCs w:val="28"/>
          <w:lang w:val="uk-UA" w:eastAsia="ru-RU"/>
        </w:rPr>
        <w:t>.</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Випускники повинні </w:t>
      </w:r>
      <w:r w:rsidR="00EC434C" w:rsidRPr="00471AB5">
        <w:rPr>
          <w:rFonts w:ascii="Times New Roman" w:eastAsia="Times New Roman" w:hAnsi="Times New Roman" w:cs="Times New Roman"/>
          <w:spacing w:val="2"/>
          <w:sz w:val="28"/>
          <w:szCs w:val="28"/>
          <w:lang w:val="uk-UA" w:eastAsia="ru-RU"/>
        </w:rPr>
        <w:t xml:space="preserve">продемонструвати </w:t>
      </w:r>
      <w:r w:rsidR="00EC434C" w:rsidRPr="00471AB5">
        <w:rPr>
          <w:rFonts w:ascii="Times New Roman" w:eastAsia="Times New Roman" w:hAnsi="Times New Roman" w:cs="Times New Roman"/>
          <w:b/>
          <w:bCs/>
          <w:spacing w:val="2"/>
          <w:sz w:val="28"/>
          <w:szCs w:val="28"/>
          <w:lang w:val="uk-UA" w:eastAsia="ru-RU"/>
        </w:rPr>
        <w:t>уміння</w:t>
      </w:r>
      <w:r w:rsidRPr="00471AB5">
        <w:rPr>
          <w:rFonts w:ascii="Times New Roman" w:eastAsia="Times New Roman" w:hAnsi="Times New Roman" w:cs="Times New Roman"/>
          <w:b/>
          <w:bCs/>
          <w:spacing w:val="2"/>
          <w:sz w:val="28"/>
          <w:szCs w:val="28"/>
          <w:lang w:val="uk-UA" w:eastAsia="ru-RU"/>
        </w:rPr>
        <w:t>:</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аналізувати соціальні явища, процеси, їх роль у суспільному житті країни;</w:t>
      </w:r>
    </w:p>
    <w:p w:rsidR="0079242D" w:rsidRPr="00471AB5" w:rsidRDefault="00E05BD2"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w:t>
      </w:r>
      <w:r w:rsidR="0079242D" w:rsidRPr="00471AB5">
        <w:rPr>
          <w:rFonts w:ascii="Times New Roman" w:eastAsia="Times New Roman" w:hAnsi="Times New Roman" w:cs="Times New Roman"/>
          <w:spacing w:val="2"/>
          <w:sz w:val="28"/>
          <w:szCs w:val="28"/>
          <w:lang w:val="uk-UA" w:eastAsia="ru-RU"/>
        </w:rPr>
        <w:t xml:space="preserve">застосовувати на практиці набуті знання для вирішення педагогічних, </w:t>
      </w:r>
      <w:r w:rsidR="00F23B8B" w:rsidRPr="00471AB5">
        <w:rPr>
          <w:rFonts w:ascii="Times New Roman" w:eastAsia="Times New Roman" w:hAnsi="Times New Roman" w:cs="Times New Roman"/>
          <w:spacing w:val="2"/>
          <w:sz w:val="28"/>
          <w:szCs w:val="28"/>
          <w:lang w:val="uk-UA" w:eastAsia="ru-RU"/>
        </w:rPr>
        <w:t xml:space="preserve">психологічних, </w:t>
      </w:r>
      <w:r w:rsidR="0079242D" w:rsidRPr="00471AB5">
        <w:rPr>
          <w:rFonts w:ascii="Times New Roman" w:eastAsia="Times New Roman" w:hAnsi="Times New Roman" w:cs="Times New Roman"/>
          <w:spacing w:val="2"/>
          <w:sz w:val="28"/>
          <w:szCs w:val="28"/>
          <w:lang w:val="uk-UA" w:eastAsia="ru-RU"/>
        </w:rPr>
        <w:t>методичних, дослідницьких, організаційних та інших завдань;</w:t>
      </w:r>
    </w:p>
    <w:p w:rsidR="0079242D" w:rsidRPr="00471AB5" w:rsidRDefault="00E05BD2"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w:t>
      </w:r>
      <w:r w:rsidR="0079242D" w:rsidRPr="00471AB5">
        <w:rPr>
          <w:rFonts w:ascii="Times New Roman" w:eastAsia="Times New Roman" w:hAnsi="Times New Roman" w:cs="Times New Roman"/>
          <w:spacing w:val="2"/>
          <w:sz w:val="28"/>
          <w:szCs w:val="28"/>
          <w:lang w:val="uk-UA" w:eastAsia="ru-RU"/>
        </w:rPr>
        <w:t xml:space="preserve">діагностувати і давати практичні рекомендації із соціально-педагогічних </w:t>
      </w:r>
      <w:r w:rsidR="00F23B8B" w:rsidRPr="00471AB5">
        <w:rPr>
          <w:rFonts w:ascii="Times New Roman" w:eastAsia="Times New Roman" w:hAnsi="Times New Roman" w:cs="Times New Roman"/>
          <w:spacing w:val="2"/>
          <w:sz w:val="28"/>
          <w:szCs w:val="28"/>
          <w:lang w:val="uk-UA" w:eastAsia="ru-RU"/>
        </w:rPr>
        <w:t xml:space="preserve">і психолого-педагогічних </w:t>
      </w:r>
      <w:r w:rsidR="0079242D" w:rsidRPr="00471AB5">
        <w:rPr>
          <w:rFonts w:ascii="Times New Roman" w:eastAsia="Times New Roman" w:hAnsi="Times New Roman" w:cs="Times New Roman"/>
          <w:spacing w:val="2"/>
          <w:sz w:val="28"/>
          <w:szCs w:val="28"/>
          <w:lang w:val="uk-UA" w:eastAsia="ru-RU"/>
        </w:rPr>
        <w:t>проблем, пов'язаних із сім'єю та особистістю;</w:t>
      </w:r>
    </w:p>
    <w:p w:rsidR="0079242D" w:rsidRPr="00471AB5" w:rsidRDefault="00E05BD2"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w:t>
      </w:r>
      <w:r w:rsidR="0079242D" w:rsidRPr="00471AB5">
        <w:rPr>
          <w:rFonts w:ascii="Times New Roman" w:eastAsia="Times New Roman" w:hAnsi="Times New Roman" w:cs="Times New Roman"/>
          <w:spacing w:val="2"/>
          <w:sz w:val="28"/>
          <w:szCs w:val="28"/>
          <w:lang w:val="uk-UA" w:eastAsia="ru-RU"/>
        </w:rPr>
        <w:t>оперувати положеннями нормативних актів щодо вирішення практичних проблем, пов'язаних з сім'єю, особистістю;</w:t>
      </w:r>
    </w:p>
    <w:p w:rsidR="0079242D" w:rsidRPr="00471AB5" w:rsidRDefault="00E05BD2"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w:t>
      </w:r>
      <w:r w:rsidR="0079242D" w:rsidRPr="00471AB5">
        <w:rPr>
          <w:rFonts w:ascii="Times New Roman" w:eastAsia="Times New Roman" w:hAnsi="Times New Roman" w:cs="Times New Roman"/>
          <w:spacing w:val="2"/>
          <w:sz w:val="28"/>
          <w:szCs w:val="28"/>
          <w:lang w:val="uk-UA" w:eastAsia="ru-RU"/>
        </w:rPr>
        <w:t xml:space="preserve"> вирішувати і професійно оцінювати наслідки своєї діяльності.</w:t>
      </w:r>
    </w:p>
    <w:p w:rsidR="00CD2163" w:rsidRPr="00471AB5" w:rsidRDefault="00CD2163" w:rsidP="00471AB5">
      <w:pPr>
        <w:spacing w:after="0"/>
        <w:ind w:firstLine="851"/>
        <w:jc w:val="both"/>
        <w:rPr>
          <w:rFonts w:ascii="Times New Roman" w:eastAsia="Calibri" w:hAnsi="Times New Roman" w:cs="Times New Roman"/>
          <w:b/>
          <w:sz w:val="28"/>
          <w:szCs w:val="28"/>
          <w:lang w:val="uk-UA"/>
        </w:rPr>
      </w:pPr>
    </w:p>
    <w:p w:rsidR="00CD2163" w:rsidRPr="00471AB5" w:rsidRDefault="00CD2163" w:rsidP="00471AB5">
      <w:pPr>
        <w:spacing w:after="0"/>
        <w:ind w:firstLine="851"/>
        <w:jc w:val="both"/>
        <w:rPr>
          <w:rFonts w:ascii="Times New Roman" w:eastAsia="Calibri" w:hAnsi="Times New Roman" w:cs="Times New Roman"/>
          <w:b/>
          <w:sz w:val="28"/>
          <w:szCs w:val="28"/>
          <w:lang w:val="uk-UA"/>
        </w:rPr>
      </w:pPr>
      <w:r w:rsidRPr="00471AB5">
        <w:rPr>
          <w:rFonts w:ascii="Times New Roman" w:eastAsia="Calibri" w:hAnsi="Times New Roman" w:cs="Times New Roman"/>
          <w:b/>
          <w:sz w:val="28"/>
          <w:szCs w:val="28"/>
          <w:lang w:val="uk-UA"/>
        </w:rPr>
        <w:t>Структура</w:t>
      </w:r>
      <w:r w:rsidRPr="00471AB5">
        <w:rPr>
          <w:rFonts w:ascii="Times New Roman" w:eastAsia="Calibri" w:hAnsi="Times New Roman" w:cs="Times New Roman"/>
          <w:b/>
          <w:sz w:val="28"/>
          <w:szCs w:val="28"/>
        </w:rPr>
        <w:t> </w:t>
      </w:r>
      <w:r w:rsidRPr="00471AB5">
        <w:rPr>
          <w:rFonts w:ascii="Times New Roman" w:eastAsia="Calibri" w:hAnsi="Times New Roman" w:cs="Times New Roman"/>
          <w:b/>
          <w:sz w:val="28"/>
          <w:szCs w:val="28"/>
          <w:lang w:val="uk-UA"/>
        </w:rPr>
        <w:t xml:space="preserve"> і</w:t>
      </w:r>
      <w:r w:rsidRPr="00471AB5">
        <w:rPr>
          <w:rFonts w:ascii="Times New Roman" w:eastAsia="Calibri" w:hAnsi="Times New Roman" w:cs="Times New Roman"/>
          <w:b/>
          <w:sz w:val="28"/>
          <w:szCs w:val="28"/>
          <w:lang w:val="uk-UA"/>
        </w:rPr>
        <w:t> </w:t>
      </w:r>
      <w:r w:rsidRPr="00471AB5">
        <w:rPr>
          <w:rFonts w:ascii="Times New Roman" w:eastAsia="Calibri" w:hAnsi="Times New Roman" w:cs="Times New Roman"/>
          <w:b/>
          <w:sz w:val="28"/>
          <w:szCs w:val="28"/>
          <w:lang w:val="uk-UA"/>
        </w:rPr>
        <w:t xml:space="preserve"> зміст</w:t>
      </w:r>
      <w:r w:rsidRPr="00471AB5">
        <w:rPr>
          <w:rFonts w:ascii="Times New Roman" w:eastAsia="Calibri" w:hAnsi="Times New Roman" w:cs="Times New Roman"/>
          <w:b/>
          <w:sz w:val="28"/>
          <w:szCs w:val="28"/>
          <w:lang w:val="uk-UA"/>
        </w:rPr>
        <w:t> </w:t>
      </w:r>
      <w:r w:rsidRPr="00471AB5">
        <w:rPr>
          <w:rFonts w:ascii="Times New Roman" w:eastAsia="Calibri" w:hAnsi="Times New Roman" w:cs="Times New Roman"/>
          <w:b/>
          <w:sz w:val="28"/>
          <w:szCs w:val="28"/>
          <w:lang w:val="uk-UA"/>
        </w:rPr>
        <w:t xml:space="preserve"> екзамену</w:t>
      </w:r>
    </w:p>
    <w:p w:rsidR="00F660B1" w:rsidRPr="00471AB5" w:rsidRDefault="00C5558F" w:rsidP="00471AB5">
      <w:pPr>
        <w:spacing w:after="0"/>
        <w:ind w:right="-1" w:firstLine="851"/>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Екзаменаційний білет складається </w:t>
      </w:r>
      <w:r w:rsidRPr="00471AB5">
        <w:rPr>
          <w:rFonts w:ascii="Times New Roman" w:eastAsia="Times New Roman" w:hAnsi="Times New Roman" w:cs="Times New Roman"/>
          <w:i/>
          <w:sz w:val="28"/>
          <w:szCs w:val="28"/>
          <w:lang w:val="uk-UA" w:eastAsia="ru-RU"/>
        </w:rPr>
        <w:t xml:space="preserve">з </w:t>
      </w:r>
      <w:r w:rsidR="00956D7E" w:rsidRPr="00471AB5">
        <w:rPr>
          <w:rFonts w:ascii="Times New Roman" w:eastAsia="Times New Roman" w:hAnsi="Times New Roman" w:cs="Times New Roman"/>
          <w:i/>
          <w:sz w:val="28"/>
          <w:szCs w:val="28"/>
          <w:lang w:val="uk-UA" w:eastAsia="ru-RU"/>
        </w:rPr>
        <w:t>чотирь</w:t>
      </w:r>
      <w:r w:rsidRPr="00471AB5">
        <w:rPr>
          <w:rFonts w:ascii="Times New Roman" w:eastAsia="Times New Roman" w:hAnsi="Times New Roman" w:cs="Times New Roman"/>
          <w:i/>
          <w:sz w:val="28"/>
          <w:szCs w:val="28"/>
          <w:lang w:val="uk-UA" w:eastAsia="ru-RU"/>
        </w:rPr>
        <w:t>ох теоретичних питань</w:t>
      </w:r>
      <w:r w:rsidR="009C6947" w:rsidRPr="00471AB5">
        <w:rPr>
          <w:rFonts w:ascii="Times New Roman" w:eastAsia="Times New Roman" w:hAnsi="Times New Roman" w:cs="Times New Roman"/>
          <w:i/>
          <w:sz w:val="28"/>
          <w:szCs w:val="28"/>
          <w:lang w:val="uk-UA" w:eastAsia="ru-RU"/>
        </w:rPr>
        <w:t xml:space="preserve">, </w:t>
      </w:r>
      <w:r w:rsidR="009C6947" w:rsidRPr="00471AB5">
        <w:rPr>
          <w:rFonts w:ascii="Times New Roman" w:eastAsia="Times New Roman" w:hAnsi="Times New Roman" w:cs="Times New Roman"/>
          <w:sz w:val="28"/>
          <w:szCs w:val="28"/>
          <w:lang w:val="uk-UA" w:eastAsia="ru-RU"/>
        </w:rPr>
        <w:t>що охоплюють матеріали навчальних дисциплін:</w:t>
      </w:r>
      <w:r w:rsidR="000D11E5" w:rsidRPr="00471AB5">
        <w:rPr>
          <w:rFonts w:ascii="Times New Roman" w:eastAsia="Times New Roman" w:hAnsi="Times New Roman" w:cs="Times New Roman"/>
          <w:sz w:val="28"/>
          <w:szCs w:val="28"/>
          <w:lang w:val="uk-UA" w:eastAsia="ru-RU"/>
        </w:rPr>
        <w:t xml:space="preserve"> соціальна педагогіка, </w:t>
      </w:r>
      <w:r w:rsidR="00CE28C2" w:rsidRPr="00471AB5">
        <w:rPr>
          <w:rFonts w:ascii="Times New Roman" w:eastAsia="Times New Roman" w:hAnsi="Times New Roman" w:cs="Times New Roman"/>
          <w:sz w:val="28"/>
          <w:szCs w:val="28"/>
          <w:lang w:val="uk-UA" w:eastAsia="ru-RU"/>
        </w:rPr>
        <w:t xml:space="preserve">загальна педагогіка, </w:t>
      </w:r>
      <w:r w:rsidR="000D11E5" w:rsidRPr="00471AB5">
        <w:rPr>
          <w:rFonts w:ascii="Times New Roman" w:eastAsia="Times New Roman" w:hAnsi="Times New Roman" w:cs="Times New Roman"/>
          <w:sz w:val="28"/>
          <w:szCs w:val="28"/>
          <w:lang w:val="uk-UA" w:eastAsia="ru-RU"/>
        </w:rPr>
        <w:t>соціальна психологія</w:t>
      </w:r>
      <w:r w:rsidR="00CE28C2" w:rsidRPr="00471AB5">
        <w:rPr>
          <w:rFonts w:ascii="Times New Roman" w:eastAsia="Times New Roman" w:hAnsi="Times New Roman" w:cs="Times New Roman"/>
          <w:sz w:val="28"/>
          <w:szCs w:val="28"/>
          <w:lang w:val="uk-UA" w:eastAsia="ru-RU"/>
        </w:rPr>
        <w:t>, загальна психологія</w:t>
      </w:r>
      <w:r w:rsidRPr="00471AB5">
        <w:rPr>
          <w:rFonts w:ascii="Times New Roman" w:eastAsia="Times New Roman" w:hAnsi="Times New Roman" w:cs="Times New Roman"/>
          <w:sz w:val="28"/>
          <w:szCs w:val="28"/>
          <w:lang w:val="uk-UA" w:eastAsia="ru-RU"/>
        </w:rPr>
        <w:t xml:space="preserve">. Кожне теоретичне питання містить структурні компоненти, що для студента є орієнтиром або навіть умовним планом відповіді на екзамені. </w:t>
      </w:r>
    </w:p>
    <w:p w:rsidR="00C5558F" w:rsidRPr="00471AB5" w:rsidRDefault="00F5029C" w:rsidP="00471AB5">
      <w:pPr>
        <w:spacing w:after="0"/>
        <w:ind w:right="-1" w:firstLine="851"/>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На підготовку відповіді студентам відводиться до 40 хвилин.</w:t>
      </w:r>
    </w:p>
    <w:p w:rsidR="0026622A" w:rsidRPr="00471AB5" w:rsidRDefault="0026622A" w:rsidP="00471AB5">
      <w:pPr>
        <w:spacing w:after="0"/>
        <w:ind w:firstLine="851"/>
        <w:jc w:val="both"/>
        <w:rPr>
          <w:rFonts w:ascii="Times New Roman" w:eastAsia="Times New Roman" w:hAnsi="Times New Roman" w:cs="Times New Roman"/>
          <w:b/>
          <w:sz w:val="28"/>
          <w:szCs w:val="28"/>
          <w:lang w:val="uk-UA" w:eastAsia="uk-UA"/>
        </w:rPr>
      </w:pPr>
    </w:p>
    <w:p w:rsidR="0058061D" w:rsidRPr="00471AB5" w:rsidRDefault="0058061D" w:rsidP="00471AB5">
      <w:pPr>
        <w:spacing w:after="0"/>
        <w:ind w:firstLine="851"/>
        <w:jc w:val="both"/>
        <w:rPr>
          <w:rFonts w:ascii="Times New Roman" w:eastAsia="Times New Roman" w:hAnsi="Times New Roman" w:cs="Times New Roman"/>
          <w:b/>
          <w:sz w:val="28"/>
          <w:szCs w:val="28"/>
          <w:lang w:val="uk-UA" w:eastAsia="uk-UA"/>
        </w:rPr>
      </w:pPr>
      <w:r w:rsidRPr="00471AB5">
        <w:rPr>
          <w:rFonts w:ascii="Times New Roman" w:eastAsia="Times New Roman" w:hAnsi="Times New Roman" w:cs="Times New Roman"/>
          <w:b/>
          <w:sz w:val="28"/>
          <w:szCs w:val="28"/>
          <w:lang w:val="uk-UA" w:eastAsia="uk-UA"/>
        </w:rPr>
        <w:t>Зразок екзаменаційного білета:</w:t>
      </w:r>
    </w:p>
    <w:p w:rsidR="0058061D" w:rsidRPr="00471AB5" w:rsidRDefault="0058061D" w:rsidP="00471AB5">
      <w:pPr>
        <w:spacing w:after="0"/>
        <w:ind w:firstLine="851"/>
        <w:jc w:val="both"/>
        <w:rPr>
          <w:rFonts w:ascii="Times New Roman" w:eastAsia="Times New Roman" w:hAnsi="Times New Roman" w:cs="Times New Roman"/>
          <w:sz w:val="28"/>
          <w:szCs w:val="28"/>
          <w:lang w:val="uk-UA" w:eastAsia="uk-UA"/>
        </w:rPr>
      </w:pPr>
      <w:r w:rsidRPr="00471AB5">
        <w:rPr>
          <w:rFonts w:ascii="Times New Roman" w:eastAsia="Times New Roman" w:hAnsi="Times New Roman" w:cs="Times New Roman"/>
          <w:sz w:val="28"/>
          <w:szCs w:val="28"/>
          <w:lang w:val="uk-UA" w:eastAsia="uk-UA"/>
        </w:rPr>
        <w:t>Білет №_____</w:t>
      </w:r>
    </w:p>
    <w:p w:rsidR="00CE28C2" w:rsidRPr="00471AB5" w:rsidRDefault="00CE28C2" w:rsidP="00471AB5">
      <w:pPr>
        <w:pStyle w:val="a6"/>
        <w:numPr>
          <w:ilvl w:val="0"/>
          <w:numId w:val="8"/>
        </w:num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Calibri" w:hAnsi="Times New Roman" w:cs="Times New Roman"/>
          <w:sz w:val="28"/>
          <w:szCs w:val="28"/>
          <w:lang w:val="uk-UA" w:eastAsia="ru-RU"/>
        </w:rPr>
        <w:t>Соціальна педагогіка як галузь педагогічної науки: об’єкт, предмет, мета, завдання, функції.</w:t>
      </w:r>
    </w:p>
    <w:p w:rsidR="004D57C1" w:rsidRPr="00471AB5" w:rsidRDefault="00CE28C2" w:rsidP="00471AB5">
      <w:pPr>
        <w:pStyle w:val="a6"/>
        <w:numPr>
          <w:ilvl w:val="0"/>
          <w:numId w:val="8"/>
        </w:num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Calibri" w:hAnsi="Times New Roman" w:cs="Times New Roman"/>
          <w:sz w:val="28"/>
          <w:szCs w:val="28"/>
          <w:lang w:val="uk-UA" w:eastAsia="ru-RU"/>
        </w:rPr>
        <w:t>Я. А. Коменський – основоположник наукової педагогіки («Велика дидактика»).</w:t>
      </w:r>
    </w:p>
    <w:p w:rsidR="004D57C1" w:rsidRPr="00471AB5" w:rsidRDefault="004D57C1" w:rsidP="00471AB5">
      <w:pPr>
        <w:pStyle w:val="a6"/>
        <w:numPr>
          <w:ilvl w:val="0"/>
          <w:numId w:val="8"/>
        </w:num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z w:val="28"/>
          <w:szCs w:val="28"/>
          <w:lang w:val="uk-UA" w:eastAsia="ru-RU"/>
        </w:rPr>
        <w:t>Поняття «Я-концепції» у соціальній психології. Вплив соціокультури на Я-концепцію.</w:t>
      </w:r>
    </w:p>
    <w:p w:rsidR="000D11E5" w:rsidRPr="00471AB5" w:rsidRDefault="004D57C1" w:rsidP="00471AB5">
      <w:pPr>
        <w:pStyle w:val="a6"/>
        <w:numPr>
          <w:ilvl w:val="0"/>
          <w:numId w:val="8"/>
        </w:num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Поняття про спілкування. Функції, види та техніки спілкування.</w:t>
      </w:r>
    </w:p>
    <w:p w:rsidR="000D11E5" w:rsidRPr="00471AB5" w:rsidRDefault="000D11E5" w:rsidP="00471AB5">
      <w:pPr>
        <w:pStyle w:val="a6"/>
        <w:shd w:val="clear" w:color="auto" w:fill="FFFFFF"/>
        <w:spacing w:after="0"/>
        <w:jc w:val="both"/>
        <w:rPr>
          <w:rFonts w:ascii="Times New Roman" w:eastAsia="Times New Roman" w:hAnsi="Times New Roman" w:cs="Times New Roman"/>
          <w:spacing w:val="2"/>
          <w:sz w:val="28"/>
          <w:szCs w:val="28"/>
          <w:lang w:val="uk-UA" w:eastAsia="ru-RU"/>
        </w:rPr>
      </w:pP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Випускники, відповідаючи на питання екзаменаційного білету, мають розкривати їх зміст, демонструючи при цьому:</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lastRenderedPageBreak/>
        <w:t xml:space="preserve">- знання різнорідних джерел і вміння використовувати їх зміст й основні ідеї при аналізі соціально-педагогічних </w:t>
      </w:r>
      <w:r w:rsidR="00712659" w:rsidRPr="00471AB5">
        <w:rPr>
          <w:rFonts w:ascii="Times New Roman" w:eastAsia="Times New Roman" w:hAnsi="Times New Roman" w:cs="Times New Roman"/>
          <w:spacing w:val="2"/>
          <w:sz w:val="28"/>
          <w:szCs w:val="28"/>
          <w:lang w:val="uk-UA" w:eastAsia="ru-RU"/>
        </w:rPr>
        <w:t xml:space="preserve">і психологічних </w:t>
      </w:r>
      <w:r w:rsidRPr="00471AB5">
        <w:rPr>
          <w:rFonts w:ascii="Times New Roman" w:eastAsia="Times New Roman" w:hAnsi="Times New Roman" w:cs="Times New Roman"/>
          <w:spacing w:val="2"/>
          <w:sz w:val="28"/>
          <w:szCs w:val="28"/>
          <w:lang w:val="uk-UA" w:eastAsia="ru-RU"/>
        </w:rPr>
        <w:t>проблем;</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xml:space="preserve">- володіння змістом соціально-педагогічних </w:t>
      </w:r>
      <w:r w:rsidR="00712659" w:rsidRPr="00471AB5">
        <w:rPr>
          <w:rFonts w:ascii="Times New Roman" w:eastAsia="Times New Roman" w:hAnsi="Times New Roman" w:cs="Times New Roman"/>
          <w:spacing w:val="2"/>
          <w:sz w:val="28"/>
          <w:szCs w:val="28"/>
          <w:lang w:val="uk-UA" w:eastAsia="ru-RU"/>
        </w:rPr>
        <w:t xml:space="preserve">і психологічних </w:t>
      </w:r>
      <w:r w:rsidRPr="00471AB5">
        <w:rPr>
          <w:rFonts w:ascii="Times New Roman" w:eastAsia="Times New Roman" w:hAnsi="Times New Roman" w:cs="Times New Roman"/>
          <w:spacing w:val="2"/>
          <w:sz w:val="28"/>
          <w:szCs w:val="28"/>
          <w:lang w:val="uk-UA" w:eastAsia="ru-RU"/>
        </w:rPr>
        <w:t>категорій, вміння оперувати ними при викладенні теоретичного матеріалу;</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уміння демонструват</w:t>
      </w:r>
      <w:r w:rsidR="00F660B1" w:rsidRPr="00471AB5">
        <w:rPr>
          <w:rFonts w:ascii="Times New Roman" w:eastAsia="Times New Roman" w:hAnsi="Times New Roman" w:cs="Times New Roman"/>
          <w:spacing w:val="2"/>
          <w:sz w:val="28"/>
          <w:szCs w:val="28"/>
          <w:lang w:val="uk-UA" w:eastAsia="ru-RU"/>
        </w:rPr>
        <w:t>и та аргументувати свої погляди</w:t>
      </w:r>
      <w:r w:rsidR="00712659" w:rsidRPr="00471AB5">
        <w:rPr>
          <w:rFonts w:ascii="Times New Roman" w:eastAsia="Times New Roman" w:hAnsi="Times New Roman" w:cs="Times New Roman"/>
          <w:spacing w:val="2"/>
          <w:sz w:val="28"/>
          <w:szCs w:val="28"/>
          <w:lang w:val="uk-UA" w:eastAsia="ru-RU"/>
        </w:rPr>
        <w:t>, використовуючи практичні приклади</w:t>
      </w:r>
      <w:r w:rsidRPr="00471AB5">
        <w:rPr>
          <w:rFonts w:ascii="Times New Roman" w:eastAsia="Times New Roman" w:hAnsi="Times New Roman" w:cs="Times New Roman"/>
          <w:spacing w:val="2"/>
          <w:sz w:val="28"/>
          <w:szCs w:val="28"/>
          <w:lang w:val="uk-UA" w:eastAsia="ru-RU"/>
        </w:rPr>
        <w:t>.</w:t>
      </w:r>
    </w:p>
    <w:p w:rsidR="006A0EAC" w:rsidRPr="00471AB5" w:rsidRDefault="006A0EAC" w:rsidP="00471AB5">
      <w:pPr>
        <w:shd w:val="clear" w:color="auto" w:fill="FFFFFF"/>
        <w:spacing w:after="0"/>
        <w:jc w:val="both"/>
        <w:rPr>
          <w:rFonts w:ascii="Times New Roman" w:eastAsia="Times New Roman" w:hAnsi="Times New Roman" w:cs="Times New Roman"/>
          <w:b/>
          <w:bCs/>
          <w:spacing w:val="2"/>
          <w:sz w:val="28"/>
          <w:szCs w:val="28"/>
          <w:lang w:val="uk-UA" w:eastAsia="ru-RU"/>
        </w:rPr>
      </w:pP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Оцінювання</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Оцінка результатів складання комплексного іспиту здійснюється за 100-бальною системою контролю знань та національною шкалою і відображаються у відповідних відомостях і протоколах роботи екзаменаційної комісії (ЕК).</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Шкала оцінювання</w:t>
      </w:r>
    </w:p>
    <w:tbl>
      <w:tblPr>
        <w:tblW w:w="9645" w:type="dxa"/>
        <w:tblCellSpacing w:w="0" w:type="dxa"/>
        <w:shd w:val="clear" w:color="auto" w:fill="FFFFFF"/>
        <w:tblCellMar>
          <w:left w:w="0" w:type="dxa"/>
          <w:right w:w="0" w:type="dxa"/>
        </w:tblCellMar>
        <w:tblLook w:val="04A0"/>
      </w:tblPr>
      <w:tblGrid>
        <w:gridCol w:w="1860"/>
        <w:gridCol w:w="2520"/>
        <w:gridCol w:w="5265"/>
      </w:tblGrid>
      <w:tr w:rsidR="0079242D" w:rsidRPr="00471AB5" w:rsidTr="0079242D">
        <w:trPr>
          <w:tblCellSpacing w:w="0" w:type="dxa"/>
        </w:trPr>
        <w:tc>
          <w:tcPr>
            <w:tcW w:w="1860" w:type="dxa"/>
            <w:shd w:val="clear" w:color="auto" w:fill="FFFFFF"/>
            <w:vAlign w:val="center"/>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i/>
                <w:iCs/>
                <w:spacing w:val="2"/>
                <w:sz w:val="28"/>
                <w:szCs w:val="28"/>
                <w:lang w:val="uk-UA" w:eastAsia="ru-RU"/>
              </w:rPr>
              <w:t>100-бальна шкала</w:t>
            </w:r>
          </w:p>
        </w:tc>
        <w:tc>
          <w:tcPr>
            <w:tcW w:w="2520" w:type="dxa"/>
            <w:shd w:val="clear" w:color="auto" w:fill="FFFFFF"/>
            <w:vAlign w:val="center"/>
            <w:hideMark/>
          </w:tcPr>
          <w:p w:rsidR="0079242D" w:rsidRPr="00471AB5" w:rsidRDefault="00417B97" w:rsidP="00471AB5">
            <w:pPr>
              <w:spacing w:after="0"/>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 xml:space="preserve">Оцінка </w:t>
            </w:r>
            <w:r w:rsidR="0079242D" w:rsidRPr="00471AB5">
              <w:rPr>
                <w:rFonts w:ascii="Times New Roman" w:eastAsia="Times New Roman" w:hAnsi="Times New Roman" w:cs="Times New Roman"/>
                <w:b/>
                <w:bCs/>
                <w:spacing w:val="2"/>
                <w:sz w:val="28"/>
                <w:szCs w:val="28"/>
                <w:lang w:val="uk-UA" w:eastAsia="ru-RU"/>
              </w:rPr>
              <w:t>за національною шкалою та шкалою Університету</w:t>
            </w:r>
          </w:p>
        </w:tc>
        <w:tc>
          <w:tcPr>
            <w:tcW w:w="5265" w:type="dxa"/>
            <w:shd w:val="clear" w:color="auto" w:fill="FFFFFF"/>
            <w:vAlign w:val="center"/>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Визначення</w:t>
            </w:r>
          </w:p>
        </w:tc>
      </w:tr>
      <w:tr w:rsidR="0079242D" w:rsidRPr="00471AB5" w:rsidTr="0079242D">
        <w:trPr>
          <w:tblCellSpacing w:w="0" w:type="dxa"/>
        </w:trPr>
        <w:tc>
          <w:tcPr>
            <w:tcW w:w="1860" w:type="dxa"/>
            <w:shd w:val="clear" w:color="auto" w:fill="FFFFFF"/>
            <w:vAlign w:val="center"/>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i/>
                <w:iCs/>
                <w:spacing w:val="2"/>
                <w:sz w:val="28"/>
                <w:szCs w:val="28"/>
                <w:lang w:val="uk-UA" w:eastAsia="ru-RU"/>
              </w:rPr>
              <w:t>90 – 100</w:t>
            </w:r>
          </w:p>
        </w:tc>
        <w:tc>
          <w:tcPr>
            <w:tcW w:w="2520" w:type="dxa"/>
            <w:shd w:val="clear" w:color="auto" w:fill="FFFFFF"/>
            <w:vAlign w:val="center"/>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відмінно</w:t>
            </w:r>
          </w:p>
        </w:tc>
        <w:tc>
          <w:tcPr>
            <w:tcW w:w="5265" w:type="dxa"/>
            <w:shd w:val="clear" w:color="auto" w:fill="FFFFFF"/>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Відмінно</w:t>
            </w:r>
            <w:r w:rsidRPr="00471AB5">
              <w:rPr>
                <w:rFonts w:ascii="Times New Roman" w:eastAsia="Times New Roman" w:hAnsi="Times New Roman" w:cs="Times New Roman"/>
                <w:spacing w:val="2"/>
                <w:sz w:val="28"/>
                <w:szCs w:val="28"/>
                <w:lang w:val="uk-UA" w:eastAsia="ru-RU"/>
              </w:rPr>
              <w:t> – відмінне виконання з незначними помилками</w:t>
            </w:r>
          </w:p>
        </w:tc>
      </w:tr>
      <w:tr w:rsidR="0079242D" w:rsidRPr="00471AB5" w:rsidTr="0079242D">
        <w:trPr>
          <w:tblCellSpacing w:w="0" w:type="dxa"/>
        </w:trPr>
        <w:tc>
          <w:tcPr>
            <w:tcW w:w="1860" w:type="dxa"/>
            <w:shd w:val="clear" w:color="auto" w:fill="FFFFFF"/>
            <w:vAlign w:val="center"/>
            <w:hideMark/>
          </w:tcPr>
          <w:p w:rsidR="0079242D" w:rsidRPr="00471AB5" w:rsidRDefault="004D04AC" w:rsidP="00471AB5">
            <w:pPr>
              <w:spacing w:after="0"/>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b/>
                <w:bCs/>
                <w:i/>
                <w:iCs/>
                <w:spacing w:val="2"/>
                <w:sz w:val="28"/>
                <w:szCs w:val="28"/>
                <w:lang w:val="uk-UA" w:eastAsia="ru-RU"/>
              </w:rPr>
              <w:t>81</w:t>
            </w:r>
            <w:r w:rsidR="0079242D" w:rsidRPr="00471AB5">
              <w:rPr>
                <w:rFonts w:ascii="Times New Roman" w:eastAsia="Times New Roman" w:hAnsi="Times New Roman" w:cs="Times New Roman"/>
                <w:b/>
                <w:bCs/>
                <w:i/>
                <w:iCs/>
                <w:spacing w:val="2"/>
                <w:sz w:val="28"/>
                <w:szCs w:val="28"/>
                <w:lang w:val="uk-UA" w:eastAsia="ru-RU"/>
              </w:rPr>
              <w:t xml:space="preserve"> – 89</w:t>
            </w:r>
          </w:p>
        </w:tc>
        <w:tc>
          <w:tcPr>
            <w:tcW w:w="2520" w:type="dxa"/>
            <w:vMerge w:val="restart"/>
            <w:shd w:val="clear" w:color="auto" w:fill="FFFFFF"/>
            <w:vAlign w:val="center"/>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добре</w:t>
            </w:r>
          </w:p>
        </w:tc>
        <w:tc>
          <w:tcPr>
            <w:tcW w:w="5265" w:type="dxa"/>
            <w:shd w:val="clear" w:color="auto" w:fill="FFFFFF"/>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Добре</w:t>
            </w:r>
            <w:r w:rsidRPr="00471AB5">
              <w:rPr>
                <w:rFonts w:ascii="Times New Roman" w:eastAsia="Times New Roman" w:hAnsi="Times New Roman" w:cs="Times New Roman"/>
                <w:spacing w:val="2"/>
                <w:sz w:val="28"/>
                <w:szCs w:val="28"/>
                <w:lang w:val="uk-UA" w:eastAsia="ru-RU"/>
              </w:rPr>
              <w:t> – вище середніх стандартів, але з деякими помилками</w:t>
            </w:r>
          </w:p>
        </w:tc>
      </w:tr>
      <w:tr w:rsidR="0079242D" w:rsidRPr="00471AB5" w:rsidTr="0079242D">
        <w:trPr>
          <w:tblCellSpacing w:w="0" w:type="dxa"/>
        </w:trPr>
        <w:tc>
          <w:tcPr>
            <w:tcW w:w="1860" w:type="dxa"/>
            <w:shd w:val="clear" w:color="auto" w:fill="FFFFFF"/>
            <w:vAlign w:val="center"/>
            <w:hideMark/>
          </w:tcPr>
          <w:p w:rsidR="0079242D" w:rsidRPr="00471AB5" w:rsidRDefault="0079242D" w:rsidP="004D04AC">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i/>
                <w:iCs/>
                <w:spacing w:val="2"/>
                <w:sz w:val="28"/>
                <w:szCs w:val="28"/>
                <w:lang w:val="uk-UA" w:eastAsia="ru-RU"/>
              </w:rPr>
              <w:t>7</w:t>
            </w:r>
            <w:r w:rsidR="004D04AC">
              <w:rPr>
                <w:rFonts w:ascii="Times New Roman" w:eastAsia="Times New Roman" w:hAnsi="Times New Roman" w:cs="Times New Roman"/>
                <w:b/>
                <w:bCs/>
                <w:i/>
                <w:iCs/>
                <w:spacing w:val="2"/>
                <w:sz w:val="28"/>
                <w:szCs w:val="28"/>
                <w:lang w:val="uk-UA" w:eastAsia="ru-RU"/>
              </w:rPr>
              <w:t>1</w:t>
            </w:r>
            <w:r w:rsidRPr="00471AB5">
              <w:rPr>
                <w:rFonts w:ascii="Times New Roman" w:eastAsia="Times New Roman" w:hAnsi="Times New Roman" w:cs="Times New Roman"/>
                <w:b/>
                <w:bCs/>
                <w:i/>
                <w:iCs/>
                <w:spacing w:val="2"/>
                <w:sz w:val="28"/>
                <w:szCs w:val="28"/>
                <w:lang w:val="uk-UA" w:eastAsia="ru-RU"/>
              </w:rPr>
              <w:t xml:space="preserve"> – 8</w:t>
            </w:r>
            <w:r w:rsidR="004D04AC">
              <w:rPr>
                <w:rFonts w:ascii="Times New Roman" w:eastAsia="Times New Roman" w:hAnsi="Times New Roman" w:cs="Times New Roman"/>
                <w:b/>
                <w:bCs/>
                <w:i/>
                <w:iCs/>
                <w:spacing w:val="2"/>
                <w:sz w:val="28"/>
                <w:szCs w:val="28"/>
                <w:lang w:val="uk-UA" w:eastAsia="ru-RU"/>
              </w:rPr>
              <w:t>0</w:t>
            </w:r>
          </w:p>
        </w:tc>
        <w:tc>
          <w:tcPr>
            <w:tcW w:w="0" w:type="auto"/>
            <w:vMerge/>
            <w:shd w:val="clear" w:color="auto" w:fill="FFFFFF"/>
            <w:vAlign w:val="center"/>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p>
        </w:tc>
        <w:tc>
          <w:tcPr>
            <w:tcW w:w="5265" w:type="dxa"/>
            <w:shd w:val="clear" w:color="auto" w:fill="FFFFFF"/>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Добре </w:t>
            </w:r>
            <w:r w:rsidRPr="00471AB5">
              <w:rPr>
                <w:rFonts w:ascii="Times New Roman" w:eastAsia="Times New Roman" w:hAnsi="Times New Roman" w:cs="Times New Roman"/>
                <w:spacing w:val="2"/>
                <w:sz w:val="28"/>
                <w:szCs w:val="28"/>
                <w:lang w:val="uk-UA" w:eastAsia="ru-RU"/>
              </w:rPr>
              <w:t>– в цілому змістова робота зі значними помилками</w:t>
            </w:r>
          </w:p>
        </w:tc>
      </w:tr>
      <w:tr w:rsidR="0079242D" w:rsidRPr="00471AB5" w:rsidTr="0079242D">
        <w:trPr>
          <w:tblCellSpacing w:w="0" w:type="dxa"/>
        </w:trPr>
        <w:tc>
          <w:tcPr>
            <w:tcW w:w="1860" w:type="dxa"/>
            <w:shd w:val="clear" w:color="auto" w:fill="FFFFFF"/>
            <w:vAlign w:val="center"/>
            <w:hideMark/>
          </w:tcPr>
          <w:p w:rsidR="0079242D" w:rsidRPr="00471AB5" w:rsidRDefault="004D04AC" w:rsidP="00471AB5">
            <w:pPr>
              <w:spacing w:after="0"/>
              <w:jc w:val="both"/>
              <w:rPr>
                <w:rFonts w:ascii="Times New Roman" w:eastAsia="Times New Roman" w:hAnsi="Times New Roman" w:cs="Times New Roman"/>
                <w:spacing w:val="2"/>
                <w:sz w:val="28"/>
                <w:szCs w:val="28"/>
                <w:lang w:val="uk-UA" w:eastAsia="ru-RU"/>
              </w:rPr>
            </w:pPr>
            <w:r>
              <w:rPr>
                <w:rFonts w:ascii="Times New Roman" w:eastAsia="Times New Roman" w:hAnsi="Times New Roman" w:cs="Times New Roman"/>
                <w:b/>
                <w:bCs/>
                <w:i/>
                <w:iCs/>
                <w:spacing w:val="2"/>
                <w:sz w:val="28"/>
                <w:szCs w:val="28"/>
                <w:lang w:val="uk-UA" w:eastAsia="ru-RU"/>
              </w:rPr>
              <w:t>61</w:t>
            </w:r>
            <w:r w:rsidR="0079242D" w:rsidRPr="00471AB5">
              <w:rPr>
                <w:rFonts w:ascii="Times New Roman" w:eastAsia="Times New Roman" w:hAnsi="Times New Roman" w:cs="Times New Roman"/>
                <w:b/>
                <w:bCs/>
                <w:i/>
                <w:iCs/>
                <w:spacing w:val="2"/>
                <w:sz w:val="28"/>
                <w:szCs w:val="28"/>
                <w:lang w:val="uk-UA" w:eastAsia="ru-RU"/>
              </w:rPr>
              <w:t xml:space="preserve"> – 7</w:t>
            </w:r>
            <w:r>
              <w:rPr>
                <w:rFonts w:ascii="Times New Roman" w:eastAsia="Times New Roman" w:hAnsi="Times New Roman" w:cs="Times New Roman"/>
                <w:b/>
                <w:bCs/>
                <w:i/>
                <w:iCs/>
                <w:spacing w:val="2"/>
                <w:sz w:val="28"/>
                <w:szCs w:val="28"/>
                <w:lang w:val="uk-UA" w:eastAsia="ru-RU"/>
              </w:rPr>
              <w:t>0</w:t>
            </w:r>
          </w:p>
        </w:tc>
        <w:tc>
          <w:tcPr>
            <w:tcW w:w="2520" w:type="dxa"/>
            <w:vMerge w:val="restart"/>
            <w:shd w:val="clear" w:color="auto" w:fill="FFFFFF"/>
            <w:vAlign w:val="center"/>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задовільно</w:t>
            </w:r>
          </w:p>
        </w:tc>
        <w:tc>
          <w:tcPr>
            <w:tcW w:w="5265" w:type="dxa"/>
            <w:shd w:val="clear" w:color="auto" w:fill="FFFFFF"/>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Задовільно </w:t>
            </w:r>
            <w:r w:rsidRPr="00471AB5">
              <w:rPr>
                <w:rFonts w:ascii="Times New Roman" w:eastAsia="Times New Roman" w:hAnsi="Times New Roman" w:cs="Times New Roman"/>
                <w:spacing w:val="2"/>
                <w:sz w:val="28"/>
                <w:szCs w:val="28"/>
                <w:lang w:val="uk-UA" w:eastAsia="ru-RU"/>
              </w:rPr>
              <w:t>– чітко, але зі значними недоліками</w:t>
            </w:r>
          </w:p>
        </w:tc>
      </w:tr>
      <w:tr w:rsidR="0079242D" w:rsidRPr="00471AB5" w:rsidTr="0079242D">
        <w:trPr>
          <w:tblCellSpacing w:w="0" w:type="dxa"/>
        </w:trPr>
        <w:tc>
          <w:tcPr>
            <w:tcW w:w="1860" w:type="dxa"/>
            <w:shd w:val="clear" w:color="auto" w:fill="FFFFFF"/>
            <w:vAlign w:val="center"/>
            <w:hideMark/>
          </w:tcPr>
          <w:p w:rsidR="0079242D" w:rsidRPr="00471AB5" w:rsidRDefault="00CA0A94"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i/>
                <w:iCs/>
                <w:spacing w:val="2"/>
                <w:sz w:val="28"/>
                <w:szCs w:val="28"/>
                <w:lang w:val="uk-UA" w:eastAsia="ru-RU"/>
              </w:rPr>
              <w:t>51</w:t>
            </w:r>
            <w:r w:rsidR="0079242D" w:rsidRPr="00471AB5">
              <w:rPr>
                <w:rFonts w:ascii="Times New Roman" w:eastAsia="Times New Roman" w:hAnsi="Times New Roman" w:cs="Times New Roman"/>
                <w:b/>
                <w:bCs/>
                <w:i/>
                <w:iCs/>
                <w:spacing w:val="2"/>
                <w:sz w:val="28"/>
                <w:szCs w:val="28"/>
                <w:lang w:val="uk-UA" w:eastAsia="ru-RU"/>
              </w:rPr>
              <w:t xml:space="preserve"> – 6</w:t>
            </w:r>
            <w:r w:rsidR="004D04AC">
              <w:rPr>
                <w:rFonts w:ascii="Times New Roman" w:eastAsia="Times New Roman" w:hAnsi="Times New Roman" w:cs="Times New Roman"/>
                <w:b/>
                <w:bCs/>
                <w:i/>
                <w:iCs/>
                <w:spacing w:val="2"/>
                <w:sz w:val="28"/>
                <w:szCs w:val="28"/>
                <w:lang w:val="uk-UA" w:eastAsia="ru-RU"/>
              </w:rPr>
              <w:t>0</w:t>
            </w:r>
          </w:p>
        </w:tc>
        <w:tc>
          <w:tcPr>
            <w:tcW w:w="0" w:type="auto"/>
            <w:vMerge/>
            <w:shd w:val="clear" w:color="auto" w:fill="FFFFFF"/>
            <w:vAlign w:val="center"/>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p>
        </w:tc>
        <w:tc>
          <w:tcPr>
            <w:tcW w:w="5265" w:type="dxa"/>
            <w:shd w:val="clear" w:color="auto" w:fill="FFFFFF"/>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Достатньо</w:t>
            </w:r>
            <w:r w:rsidRPr="00471AB5">
              <w:rPr>
                <w:rFonts w:ascii="Times New Roman" w:eastAsia="Times New Roman" w:hAnsi="Times New Roman" w:cs="Times New Roman"/>
                <w:spacing w:val="2"/>
                <w:sz w:val="28"/>
                <w:szCs w:val="28"/>
                <w:lang w:val="uk-UA" w:eastAsia="ru-RU"/>
              </w:rPr>
              <w:t> – виконання відповідає мінімальним критеріям</w:t>
            </w:r>
          </w:p>
        </w:tc>
      </w:tr>
      <w:tr w:rsidR="0079242D" w:rsidRPr="00471AB5" w:rsidTr="0079242D">
        <w:trPr>
          <w:tblCellSpacing w:w="0" w:type="dxa"/>
        </w:trPr>
        <w:tc>
          <w:tcPr>
            <w:tcW w:w="1860" w:type="dxa"/>
            <w:shd w:val="clear" w:color="auto" w:fill="FFFFFF"/>
            <w:vAlign w:val="center"/>
            <w:hideMark/>
          </w:tcPr>
          <w:p w:rsidR="0079242D" w:rsidRPr="00471AB5" w:rsidRDefault="00CA0A94"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i/>
                <w:iCs/>
                <w:spacing w:val="2"/>
                <w:sz w:val="28"/>
                <w:szCs w:val="28"/>
                <w:lang w:val="uk-UA" w:eastAsia="ru-RU"/>
              </w:rPr>
              <w:t>1 – 50</w:t>
            </w:r>
          </w:p>
        </w:tc>
        <w:tc>
          <w:tcPr>
            <w:tcW w:w="2520" w:type="dxa"/>
            <w:shd w:val="clear" w:color="auto" w:fill="FFFFFF"/>
            <w:vAlign w:val="center"/>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незадовільно</w:t>
            </w:r>
          </w:p>
        </w:tc>
        <w:tc>
          <w:tcPr>
            <w:tcW w:w="5265" w:type="dxa"/>
            <w:shd w:val="clear" w:color="auto" w:fill="FFFFFF"/>
            <w:hideMark/>
          </w:tcPr>
          <w:p w:rsidR="0079242D" w:rsidRPr="00471AB5" w:rsidRDefault="0079242D" w:rsidP="00471AB5">
            <w:pPr>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Незадовільно</w:t>
            </w:r>
          </w:p>
        </w:tc>
      </w:tr>
    </w:tbl>
    <w:p w:rsidR="007F3849" w:rsidRDefault="007F3849" w:rsidP="00471AB5">
      <w:pPr>
        <w:shd w:val="clear" w:color="auto" w:fill="FFFFFF"/>
        <w:spacing w:after="0"/>
        <w:ind w:firstLine="567"/>
        <w:jc w:val="both"/>
        <w:rPr>
          <w:rFonts w:ascii="Times New Roman" w:eastAsia="Times New Roman" w:hAnsi="Times New Roman" w:cs="Times New Roman"/>
          <w:b/>
          <w:bCs/>
          <w:spacing w:val="2"/>
          <w:sz w:val="28"/>
          <w:szCs w:val="28"/>
          <w:lang w:val="en-US" w:eastAsia="ru-RU"/>
        </w:rPr>
      </w:pP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Критерії оцінки знань при складанн</w:t>
      </w:r>
      <w:r w:rsidR="00424707" w:rsidRPr="00471AB5">
        <w:rPr>
          <w:rFonts w:ascii="Times New Roman" w:eastAsia="Times New Roman" w:hAnsi="Times New Roman" w:cs="Times New Roman"/>
          <w:b/>
          <w:bCs/>
          <w:spacing w:val="2"/>
          <w:sz w:val="28"/>
          <w:szCs w:val="28"/>
          <w:lang w:val="uk-UA" w:eastAsia="ru-RU"/>
        </w:rPr>
        <w:t>і комплексного державного екзамену</w:t>
      </w:r>
      <w:r w:rsidRPr="00471AB5">
        <w:rPr>
          <w:rFonts w:ascii="Times New Roman" w:eastAsia="Times New Roman" w:hAnsi="Times New Roman" w:cs="Times New Roman"/>
          <w:b/>
          <w:bCs/>
          <w:spacing w:val="2"/>
          <w:sz w:val="28"/>
          <w:szCs w:val="28"/>
          <w:lang w:val="uk-UA" w:eastAsia="ru-RU"/>
        </w:rPr>
        <w:t>:</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1. На оцінку “відмінно” заслуговує відповідь, яка виявляє всебічне й глибоке знання матеріалу з обраної спеціальності, в тому числі ґрунтовні знання різнорідних джерел та коментованої літератури.  Ця оцінка передбачає також вільну орієнтацію випускника у загальній педагогічній проблематиці профілюючої науки. Відповіді на всі питання білета, додаткові запитання повинні мати повний, вичерпний характер.</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lastRenderedPageBreak/>
        <w:t>2. Оцінка “добре” передбачає наявність міцних знань в обсязі навчальної програми відповідної спеціальності, знань основних джерел та матеріалів із додаткової літератури.</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3. Оцінка “задовільно” означає, що випускник володіє знаннями в обсязі навчальної програми, знає основні літературні джерела, обізнаний із проблематикою спеціальності.</w:t>
      </w:r>
    </w:p>
    <w:p w:rsidR="0079242D" w:rsidRPr="00471AB5" w:rsidRDefault="0079242D" w:rsidP="00471AB5">
      <w:pPr>
        <w:shd w:val="clear" w:color="auto" w:fill="FFFFFF"/>
        <w:spacing w:after="0"/>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4. Оцінка “незадовільно” виставляється за відсутністю знань літературних джерел та основних проблем обраної наукової спеціальності.</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xml:space="preserve">Усі екзаменаційні завдання з комплексного </w:t>
      </w:r>
      <w:r w:rsidR="00593C15" w:rsidRPr="00471AB5">
        <w:rPr>
          <w:rFonts w:ascii="Times New Roman" w:eastAsia="Times New Roman" w:hAnsi="Times New Roman" w:cs="Times New Roman"/>
          <w:spacing w:val="2"/>
          <w:sz w:val="28"/>
          <w:szCs w:val="28"/>
          <w:lang w:val="uk-UA" w:eastAsia="ru-RU"/>
        </w:rPr>
        <w:t>державного екзамену</w:t>
      </w:r>
      <w:r w:rsidRPr="00471AB5">
        <w:rPr>
          <w:rFonts w:ascii="Times New Roman" w:eastAsia="Times New Roman" w:hAnsi="Times New Roman" w:cs="Times New Roman"/>
          <w:spacing w:val="2"/>
          <w:sz w:val="28"/>
          <w:szCs w:val="28"/>
          <w:lang w:val="uk-UA" w:eastAsia="ru-RU"/>
        </w:rPr>
        <w:t xml:space="preserve"> є рівнозначними за їх внеском до загальної оцінки за іспит</w:t>
      </w:r>
      <w:r w:rsidR="00A0488D" w:rsidRPr="00471AB5">
        <w:rPr>
          <w:rFonts w:ascii="Times New Roman" w:eastAsia="Times New Roman" w:hAnsi="Times New Roman" w:cs="Times New Roman"/>
          <w:spacing w:val="2"/>
          <w:sz w:val="28"/>
          <w:szCs w:val="28"/>
          <w:lang w:val="uk-UA" w:eastAsia="ru-RU"/>
        </w:rPr>
        <w:t xml:space="preserve"> і </w:t>
      </w:r>
      <w:r w:rsidR="00A0488D" w:rsidRPr="00471AB5">
        <w:rPr>
          <w:rFonts w:ascii="Times New Roman" w:eastAsia="Times New Roman" w:hAnsi="Times New Roman" w:cs="Times New Roman"/>
          <w:i/>
          <w:spacing w:val="2"/>
          <w:sz w:val="28"/>
          <w:szCs w:val="28"/>
          <w:lang w:val="uk-UA" w:eastAsia="ru-RU"/>
        </w:rPr>
        <w:t>оцінюється</w:t>
      </w:r>
      <w:r w:rsidR="00593C15" w:rsidRPr="00471AB5">
        <w:rPr>
          <w:rFonts w:ascii="Times New Roman" w:eastAsia="Times New Roman" w:hAnsi="Times New Roman" w:cs="Times New Roman"/>
          <w:i/>
          <w:spacing w:val="2"/>
          <w:sz w:val="28"/>
          <w:szCs w:val="28"/>
          <w:lang w:val="uk-UA" w:eastAsia="ru-RU"/>
        </w:rPr>
        <w:t xml:space="preserve"> наступним чином:</w:t>
      </w:r>
      <w:r w:rsidR="00593C15" w:rsidRPr="00471AB5">
        <w:rPr>
          <w:rFonts w:ascii="Times New Roman" w:eastAsia="Times New Roman" w:hAnsi="Times New Roman" w:cs="Times New Roman"/>
          <w:spacing w:val="2"/>
          <w:sz w:val="28"/>
          <w:szCs w:val="28"/>
          <w:lang w:val="uk-UA" w:eastAsia="ru-RU"/>
        </w:rPr>
        <w:t xml:space="preserve"> перше та друге питання по 30 балів кожне, а третє й четверте питання по 15 балів </w:t>
      </w:r>
      <w:r w:rsidR="00A0488D" w:rsidRPr="00471AB5">
        <w:rPr>
          <w:rFonts w:ascii="Times New Roman" w:eastAsia="Times New Roman" w:hAnsi="Times New Roman" w:cs="Times New Roman"/>
          <w:spacing w:val="2"/>
          <w:sz w:val="28"/>
          <w:szCs w:val="28"/>
          <w:lang w:val="uk-UA" w:eastAsia="ru-RU"/>
        </w:rPr>
        <w:t>кожне</w:t>
      </w:r>
      <w:r w:rsidR="00593C15" w:rsidRPr="00471AB5">
        <w:rPr>
          <w:rFonts w:ascii="Times New Roman" w:eastAsia="Times New Roman" w:hAnsi="Times New Roman" w:cs="Times New Roman"/>
          <w:spacing w:val="2"/>
          <w:sz w:val="28"/>
          <w:szCs w:val="28"/>
          <w:lang w:val="uk-UA" w:eastAsia="ru-RU"/>
        </w:rPr>
        <w:t>, разом – 30 балів</w:t>
      </w:r>
      <w:r w:rsidRPr="00471AB5">
        <w:rPr>
          <w:rFonts w:ascii="Times New Roman" w:eastAsia="Times New Roman" w:hAnsi="Times New Roman" w:cs="Times New Roman"/>
          <w:spacing w:val="2"/>
          <w:sz w:val="28"/>
          <w:szCs w:val="28"/>
          <w:lang w:val="uk-UA" w:eastAsia="ru-RU"/>
        </w:rPr>
        <w:t xml:space="preserve">. </w:t>
      </w:r>
      <w:r w:rsidR="00593C15" w:rsidRPr="00471AB5">
        <w:rPr>
          <w:rFonts w:ascii="Times New Roman" w:eastAsia="Times New Roman" w:hAnsi="Times New Roman" w:cs="Times New Roman"/>
          <w:spacing w:val="2"/>
          <w:sz w:val="28"/>
          <w:szCs w:val="28"/>
          <w:lang w:val="uk-UA" w:eastAsia="ru-RU"/>
        </w:rPr>
        <w:t xml:space="preserve">Всього 90 балів за основну відповідь та 10 балів за відповідь на додаткові питання. </w:t>
      </w:r>
      <w:r w:rsidR="004A52EC" w:rsidRPr="00471AB5">
        <w:rPr>
          <w:rFonts w:ascii="Times New Roman" w:eastAsia="Times New Roman" w:hAnsi="Times New Roman" w:cs="Times New Roman"/>
          <w:spacing w:val="2"/>
          <w:sz w:val="28"/>
          <w:szCs w:val="28"/>
          <w:lang w:val="uk-UA" w:eastAsia="ru-RU"/>
        </w:rPr>
        <w:t xml:space="preserve">Разом 100 балів. </w:t>
      </w:r>
      <w:r w:rsidRPr="00471AB5">
        <w:rPr>
          <w:rFonts w:ascii="Times New Roman" w:eastAsia="Times New Roman" w:hAnsi="Times New Roman" w:cs="Times New Roman"/>
          <w:spacing w:val="2"/>
          <w:sz w:val="28"/>
          <w:szCs w:val="28"/>
          <w:lang w:val="uk-UA" w:eastAsia="ru-RU"/>
        </w:rPr>
        <w:t xml:space="preserve">Підсумкова оцінка комплексного </w:t>
      </w:r>
      <w:r w:rsidR="00593C15" w:rsidRPr="00471AB5">
        <w:rPr>
          <w:rFonts w:ascii="Times New Roman" w:eastAsia="Times New Roman" w:hAnsi="Times New Roman" w:cs="Times New Roman"/>
          <w:spacing w:val="2"/>
          <w:sz w:val="28"/>
          <w:szCs w:val="28"/>
          <w:lang w:val="uk-UA" w:eastAsia="ru-RU"/>
        </w:rPr>
        <w:t>екзамену є середньозваженою оцінкою</w:t>
      </w:r>
      <w:r w:rsidRPr="00471AB5">
        <w:rPr>
          <w:rFonts w:ascii="Times New Roman" w:eastAsia="Times New Roman" w:hAnsi="Times New Roman" w:cs="Times New Roman"/>
          <w:spacing w:val="2"/>
          <w:sz w:val="28"/>
          <w:szCs w:val="28"/>
          <w:lang w:val="uk-UA" w:eastAsia="ru-RU"/>
        </w:rPr>
        <w:t xml:space="preserve"> за кожен вид екзаменаційних завдань.</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Рішення Екзаменаційної комісії про оцінку знань, виявлених при складанні іспитів, а також про присвоєння студентам кваліфікації та видання випускникам дипломів (загального зразка чи з відзнакою) приймається на закритому засіданні комісії відкритим голосуванням більшістю голосів членів комісії, які брали участь у її засіданні. За однакової кількості голосів голос Голови ЕК є вирішальним.</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Примітка:</w:t>
      </w:r>
      <w:r w:rsidRPr="00471AB5">
        <w:rPr>
          <w:rFonts w:ascii="Times New Roman" w:eastAsia="Times New Roman" w:hAnsi="Times New Roman" w:cs="Times New Roman"/>
          <w:spacing w:val="2"/>
          <w:sz w:val="28"/>
          <w:szCs w:val="28"/>
          <w:lang w:val="uk-UA" w:eastAsia="ru-RU"/>
        </w:rPr>
        <w:t> </w:t>
      </w:r>
      <w:r w:rsidRPr="00471AB5">
        <w:rPr>
          <w:rFonts w:ascii="Times New Roman" w:eastAsia="Times New Roman" w:hAnsi="Times New Roman" w:cs="Times New Roman"/>
          <w:i/>
          <w:iCs/>
          <w:spacing w:val="2"/>
          <w:sz w:val="28"/>
          <w:szCs w:val="28"/>
          <w:lang w:val="uk-UA" w:eastAsia="ru-RU"/>
        </w:rPr>
        <w:t xml:space="preserve">Оцінки іспиту виставляє кожен член комісії. </w:t>
      </w:r>
      <w:r w:rsidR="009B4398" w:rsidRPr="00471AB5">
        <w:rPr>
          <w:rFonts w:ascii="Times New Roman" w:eastAsia="Times New Roman" w:hAnsi="Times New Roman" w:cs="Times New Roman"/>
          <w:i/>
          <w:iCs/>
          <w:spacing w:val="2"/>
          <w:sz w:val="28"/>
          <w:szCs w:val="28"/>
          <w:lang w:val="uk-UA" w:eastAsia="ru-RU"/>
        </w:rPr>
        <w:t xml:space="preserve">Підсумкова оцінка за відповідь є середньозваженою оцінкою всіх оцінок членів екзаменаційної комісії. </w:t>
      </w:r>
      <w:r w:rsidRPr="00471AB5">
        <w:rPr>
          <w:rFonts w:ascii="Times New Roman" w:eastAsia="Times New Roman" w:hAnsi="Times New Roman" w:cs="Times New Roman"/>
          <w:i/>
          <w:iCs/>
          <w:spacing w:val="2"/>
          <w:sz w:val="28"/>
          <w:szCs w:val="28"/>
          <w:lang w:val="uk-UA" w:eastAsia="ru-RU"/>
        </w:rPr>
        <w:t>Повторне складання (перескладання) іспиту з метою підвищення оцінки не дозволяється.</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Якщо відповідь студента на комплексному іспиті не відповідає вимогам рівня атестації, Екзаменаційна комісія приймає рішення про те, що студент не пройшов атестацію і у протоколі засідання Екзаменаційної комісії йому проставляє</w:t>
      </w:r>
      <w:r w:rsidR="000514B7" w:rsidRPr="00471AB5">
        <w:rPr>
          <w:rFonts w:ascii="Times New Roman" w:eastAsia="Times New Roman" w:hAnsi="Times New Roman" w:cs="Times New Roman"/>
          <w:spacing w:val="2"/>
          <w:sz w:val="28"/>
          <w:szCs w:val="28"/>
          <w:lang w:val="uk-UA" w:eastAsia="ru-RU"/>
        </w:rPr>
        <w:t>ться оцінка "незадовільно" (0-50</w:t>
      </w:r>
      <w:r w:rsidRPr="00471AB5">
        <w:rPr>
          <w:rFonts w:ascii="Times New Roman" w:eastAsia="Times New Roman" w:hAnsi="Times New Roman" w:cs="Times New Roman"/>
          <w:spacing w:val="2"/>
          <w:sz w:val="28"/>
          <w:szCs w:val="28"/>
          <w:lang w:val="uk-UA" w:eastAsia="ru-RU"/>
        </w:rPr>
        <w:t xml:space="preserve"> балів). У випадку, якщо студент не з’явився на засідання Екзаменаційної комісії для складання </w:t>
      </w:r>
      <w:r w:rsidR="00703F00" w:rsidRPr="00471AB5">
        <w:rPr>
          <w:rFonts w:ascii="Times New Roman" w:eastAsia="Times New Roman" w:hAnsi="Times New Roman" w:cs="Times New Roman"/>
          <w:spacing w:val="2"/>
          <w:sz w:val="28"/>
          <w:szCs w:val="28"/>
          <w:lang w:val="uk-UA" w:eastAsia="ru-RU"/>
        </w:rPr>
        <w:t>екзамену</w:t>
      </w:r>
      <w:r w:rsidRPr="00471AB5">
        <w:rPr>
          <w:rFonts w:ascii="Times New Roman" w:eastAsia="Times New Roman" w:hAnsi="Times New Roman" w:cs="Times New Roman"/>
          <w:spacing w:val="2"/>
          <w:sz w:val="28"/>
          <w:szCs w:val="28"/>
          <w:lang w:val="uk-UA" w:eastAsia="ru-RU"/>
        </w:rPr>
        <w:t>, то в протоколі зазначається, що він є не атестованим у зв’язку з неявкою.</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Студент, який отримав незадовільну оцінку при складанні комплексного іспиту (на випускному курсі), відраховується з університету. Йому видається довідка встановленого зразка.</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xml:space="preserve">Студенти, які не склали комплексного іспиту, мають право на повторну з наступного навчального року атестацію протягом трьох років після відрахування </w:t>
      </w:r>
      <w:r w:rsidR="00334C6F" w:rsidRPr="00471AB5">
        <w:rPr>
          <w:rFonts w:ascii="Times New Roman" w:eastAsia="Times New Roman" w:hAnsi="Times New Roman" w:cs="Times New Roman"/>
          <w:spacing w:val="2"/>
          <w:sz w:val="28"/>
          <w:szCs w:val="28"/>
          <w:lang w:val="uk-UA" w:eastAsia="ru-RU"/>
        </w:rPr>
        <w:t>із ЗВО</w:t>
      </w:r>
      <w:r w:rsidRPr="00471AB5">
        <w:rPr>
          <w:rFonts w:ascii="Times New Roman" w:eastAsia="Times New Roman" w:hAnsi="Times New Roman" w:cs="Times New Roman"/>
          <w:spacing w:val="2"/>
          <w:sz w:val="28"/>
          <w:szCs w:val="28"/>
          <w:lang w:val="uk-UA" w:eastAsia="ru-RU"/>
        </w:rPr>
        <w:t xml:space="preserve"> у період роботи, згідно затвердженого графіку Екзаменаційної комісії з відповідного напряму, спеціальності. Перелік іспитів визначається за чинним на момент відрахування навчальним </w:t>
      </w:r>
      <w:r w:rsidRPr="00471AB5">
        <w:rPr>
          <w:rFonts w:ascii="Times New Roman" w:eastAsia="Times New Roman" w:hAnsi="Times New Roman" w:cs="Times New Roman"/>
          <w:spacing w:val="2"/>
          <w:sz w:val="28"/>
          <w:szCs w:val="28"/>
          <w:lang w:val="uk-UA" w:eastAsia="ru-RU"/>
        </w:rPr>
        <w:lastRenderedPageBreak/>
        <w:t>планом. Повторно складаються тільки ті іспити, з яких була отримана незадовільна оцінка.</w:t>
      </w:r>
    </w:p>
    <w:p w:rsidR="000A7D9F" w:rsidRPr="00471AB5" w:rsidRDefault="000A7D9F"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p>
    <w:p w:rsidR="00C44874" w:rsidRDefault="00C44874" w:rsidP="00471AB5">
      <w:pPr>
        <w:spacing w:after="0"/>
        <w:ind w:firstLine="851"/>
        <w:jc w:val="center"/>
        <w:rPr>
          <w:rFonts w:ascii="Times New Roman" w:eastAsia="Times New Roman" w:hAnsi="Times New Roman" w:cs="Times New Roman"/>
          <w:b/>
          <w:caps/>
          <w:sz w:val="28"/>
          <w:szCs w:val="28"/>
          <w:lang w:val="uk-UA" w:eastAsia="uk-UA"/>
        </w:rPr>
      </w:pPr>
      <w:r w:rsidRPr="00471AB5">
        <w:rPr>
          <w:rFonts w:ascii="Times New Roman" w:eastAsia="Times New Roman" w:hAnsi="Times New Roman" w:cs="Times New Roman"/>
          <w:b/>
          <w:caps/>
          <w:sz w:val="28"/>
          <w:szCs w:val="28"/>
          <w:lang w:val="uk-UA" w:eastAsia="uk-UA"/>
        </w:rPr>
        <w:t>Зміст програми</w:t>
      </w:r>
    </w:p>
    <w:p w:rsidR="00981390" w:rsidRPr="00DA53BA" w:rsidRDefault="00981390" w:rsidP="00981390">
      <w:pPr>
        <w:shd w:val="clear" w:color="auto" w:fill="FFFFFF"/>
        <w:spacing w:after="0"/>
        <w:jc w:val="center"/>
        <w:rPr>
          <w:rFonts w:ascii="Times New Roman" w:eastAsia="Times New Roman" w:hAnsi="Times New Roman" w:cs="Times New Roman"/>
          <w:b/>
          <w:spacing w:val="2"/>
          <w:sz w:val="28"/>
          <w:szCs w:val="28"/>
          <w:lang w:val="uk-UA" w:eastAsia="ru-RU"/>
        </w:rPr>
      </w:pPr>
      <w:r w:rsidRPr="00DA53BA">
        <w:rPr>
          <w:rFonts w:ascii="Times New Roman" w:hAnsi="Times New Roman"/>
          <w:b/>
          <w:sz w:val="24"/>
          <w:szCs w:val="24"/>
        </w:rPr>
        <w:t>КОМ</w:t>
      </w:r>
      <w:r>
        <w:rPr>
          <w:rFonts w:ascii="Times New Roman" w:hAnsi="Times New Roman"/>
          <w:b/>
          <w:sz w:val="24"/>
          <w:szCs w:val="24"/>
        </w:rPr>
        <w:t>ПЛЕКСН</w:t>
      </w:r>
      <w:r>
        <w:rPr>
          <w:rFonts w:ascii="Times New Roman" w:hAnsi="Times New Roman"/>
          <w:b/>
          <w:sz w:val="24"/>
          <w:szCs w:val="24"/>
          <w:lang w:val="uk-UA"/>
        </w:rPr>
        <w:t>ОГО</w:t>
      </w:r>
      <w:r>
        <w:rPr>
          <w:rFonts w:ascii="Times New Roman" w:hAnsi="Times New Roman"/>
          <w:b/>
          <w:sz w:val="24"/>
          <w:szCs w:val="24"/>
        </w:rPr>
        <w:t xml:space="preserve"> КВАЛІФІКАЦІЙН</w:t>
      </w:r>
      <w:r>
        <w:rPr>
          <w:rFonts w:ascii="Times New Roman" w:hAnsi="Times New Roman"/>
          <w:b/>
          <w:sz w:val="24"/>
          <w:szCs w:val="24"/>
          <w:lang w:val="uk-UA"/>
        </w:rPr>
        <w:t>ОГО</w:t>
      </w:r>
      <w:r w:rsidRPr="00DA53BA">
        <w:rPr>
          <w:rFonts w:ascii="Times New Roman" w:hAnsi="Times New Roman"/>
          <w:b/>
          <w:sz w:val="24"/>
          <w:szCs w:val="24"/>
        </w:rPr>
        <w:t xml:space="preserve"> ІСПИТ</w:t>
      </w:r>
      <w:r>
        <w:rPr>
          <w:rFonts w:ascii="Times New Roman" w:hAnsi="Times New Roman"/>
          <w:b/>
          <w:sz w:val="24"/>
          <w:szCs w:val="24"/>
          <w:lang w:val="uk-UA"/>
        </w:rPr>
        <w:t>У</w:t>
      </w:r>
      <w:r w:rsidRPr="00DA53BA">
        <w:rPr>
          <w:rFonts w:ascii="Times New Roman" w:hAnsi="Times New Roman"/>
          <w:b/>
          <w:sz w:val="24"/>
          <w:szCs w:val="24"/>
        </w:rPr>
        <w:t>: ПСИХОЛОГІЯ (ЗАГАЛЬНА, СОЦІАЛЬНА); ПЕДАГОГІКА (ЗАГАЛЬНА, СОЦІАЛЬНА)</w:t>
      </w:r>
    </w:p>
    <w:p w:rsidR="00981390" w:rsidRPr="00471AB5" w:rsidRDefault="00981390" w:rsidP="00471AB5">
      <w:pPr>
        <w:spacing w:after="0"/>
        <w:ind w:firstLine="851"/>
        <w:jc w:val="center"/>
        <w:rPr>
          <w:rFonts w:ascii="Times New Roman" w:eastAsia="Times New Roman" w:hAnsi="Times New Roman" w:cs="Times New Roman"/>
          <w:b/>
          <w:caps/>
          <w:sz w:val="28"/>
          <w:szCs w:val="28"/>
          <w:lang w:val="uk-UA" w:eastAsia="uk-UA"/>
        </w:rPr>
      </w:pPr>
    </w:p>
    <w:p w:rsidR="00E230BC" w:rsidRPr="00471AB5" w:rsidRDefault="00E230BC" w:rsidP="00471AB5">
      <w:pPr>
        <w:pStyle w:val="a3"/>
        <w:numPr>
          <w:ilvl w:val="0"/>
          <w:numId w:val="5"/>
        </w:numPr>
        <w:spacing w:before="0" w:line="276" w:lineRule="auto"/>
        <w:ind w:left="0" w:firstLine="567"/>
        <w:jc w:val="center"/>
        <w:rPr>
          <w:b/>
          <w:szCs w:val="28"/>
        </w:rPr>
      </w:pPr>
      <w:r w:rsidRPr="00471AB5">
        <w:rPr>
          <w:b/>
          <w:szCs w:val="28"/>
        </w:rPr>
        <w:t>ЗАГАЛЬНА ПЕДАГОГІКА</w:t>
      </w:r>
    </w:p>
    <w:p w:rsidR="00AF054B" w:rsidRPr="00471AB5" w:rsidRDefault="005432D2" w:rsidP="00471AB5">
      <w:pPr>
        <w:pStyle w:val="a3"/>
        <w:numPr>
          <w:ilvl w:val="0"/>
          <w:numId w:val="6"/>
        </w:numPr>
        <w:spacing w:before="0" w:line="276" w:lineRule="auto"/>
        <w:rPr>
          <w:b/>
          <w:szCs w:val="28"/>
        </w:rPr>
      </w:pPr>
      <w:r w:rsidRPr="00471AB5">
        <w:rPr>
          <w:b/>
          <w:szCs w:val="28"/>
        </w:rPr>
        <w:t xml:space="preserve">Загальні засади педагогіки. </w:t>
      </w:r>
      <w:r w:rsidR="00AF054B" w:rsidRPr="00471AB5">
        <w:rPr>
          <w:b/>
          <w:szCs w:val="28"/>
        </w:rPr>
        <w:t xml:space="preserve">Предмет і завдання педагогіки. </w:t>
      </w:r>
      <w:r w:rsidR="00AF054B" w:rsidRPr="00471AB5">
        <w:rPr>
          <w:szCs w:val="28"/>
        </w:rPr>
        <w:t>Педагогіка як наука про навчання, виховання й розвиток підростаючих поколінь. Система педагогічних категорій. Система педагогічних наук.</w:t>
      </w:r>
    </w:p>
    <w:p w:rsidR="0039375A" w:rsidRPr="00471AB5" w:rsidRDefault="00EA605F" w:rsidP="00471AB5">
      <w:pPr>
        <w:pStyle w:val="a3"/>
        <w:numPr>
          <w:ilvl w:val="0"/>
          <w:numId w:val="6"/>
        </w:numPr>
        <w:spacing w:before="0" w:line="276" w:lineRule="auto"/>
        <w:rPr>
          <w:b/>
          <w:szCs w:val="28"/>
        </w:rPr>
      </w:pPr>
      <w:r w:rsidRPr="00471AB5">
        <w:rPr>
          <w:b/>
          <w:szCs w:val="28"/>
        </w:rPr>
        <w:t>Проблеми розвитку особистості і їх значення для виховання</w:t>
      </w:r>
      <w:r w:rsidR="00AF4736" w:rsidRPr="00471AB5">
        <w:rPr>
          <w:szCs w:val="28"/>
        </w:rPr>
        <w:t>.</w:t>
      </w:r>
      <w:r w:rsidRPr="00471AB5">
        <w:rPr>
          <w:szCs w:val="28"/>
        </w:rPr>
        <w:t xml:space="preserve"> Особистість, її розвиток і формування. Роль спадковості, середовища і діяльності в розвитку особистості. Зовнішні і внутрішні умови розвитку особистості. Внутрішні суперечності як рушійні сили розвитку. Виховання, навчання і розвиток особистості.</w:t>
      </w:r>
    </w:p>
    <w:p w:rsidR="0039375A" w:rsidRPr="00471AB5" w:rsidRDefault="0039375A" w:rsidP="00471AB5">
      <w:pPr>
        <w:pStyle w:val="a3"/>
        <w:spacing w:before="0" w:line="276" w:lineRule="auto"/>
        <w:ind w:firstLine="426"/>
        <w:rPr>
          <w:b/>
          <w:szCs w:val="28"/>
        </w:rPr>
      </w:pPr>
      <w:r w:rsidRPr="00471AB5">
        <w:rPr>
          <w:szCs w:val="28"/>
        </w:rPr>
        <w:t>Вікові особливості психічного і фізичного розвитку особистості. Вікові періоди розвитку особистості. Індивідуальні особливості учнів</w:t>
      </w:r>
    </w:p>
    <w:p w:rsidR="00E230BC" w:rsidRPr="00471AB5" w:rsidRDefault="0004343A" w:rsidP="00471AB5">
      <w:pPr>
        <w:pStyle w:val="a3"/>
        <w:numPr>
          <w:ilvl w:val="0"/>
          <w:numId w:val="6"/>
        </w:numPr>
        <w:spacing w:before="0" w:line="276" w:lineRule="auto"/>
        <w:ind w:left="0" w:firstLine="567"/>
        <w:rPr>
          <w:b/>
          <w:szCs w:val="28"/>
        </w:rPr>
      </w:pPr>
      <w:r w:rsidRPr="00471AB5">
        <w:rPr>
          <w:b/>
          <w:szCs w:val="28"/>
        </w:rPr>
        <w:t xml:space="preserve">Теорія виховання. </w:t>
      </w:r>
      <w:r w:rsidR="00E230BC" w:rsidRPr="00471AB5">
        <w:rPr>
          <w:b/>
          <w:szCs w:val="28"/>
        </w:rPr>
        <w:t>Сутність</w:t>
      </w:r>
      <w:r w:rsidRPr="00471AB5">
        <w:rPr>
          <w:b/>
          <w:szCs w:val="28"/>
        </w:rPr>
        <w:t xml:space="preserve"> і зміст</w:t>
      </w:r>
      <w:r w:rsidR="00E230BC" w:rsidRPr="00471AB5">
        <w:rPr>
          <w:b/>
          <w:szCs w:val="28"/>
        </w:rPr>
        <w:t xml:space="preserve"> процесу виховання</w:t>
      </w:r>
      <w:r w:rsidRPr="00471AB5">
        <w:rPr>
          <w:b/>
          <w:szCs w:val="28"/>
        </w:rPr>
        <w:t>.</w:t>
      </w:r>
    </w:p>
    <w:p w:rsidR="00E230BC" w:rsidRPr="00471AB5" w:rsidRDefault="00E230BC" w:rsidP="00471AB5">
      <w:pPr>
        <w:pStyle w:val="a3"/>
        <w:spacing w:before="0" w:line="276" w:lineRule="auto"/>
        <w:ind w:firstLine="567"/>
        <w:rPr>
          <w:szCs w:val="28"/>
        </w:rPr>
      </w:pPr>
      <w:r w:rsidRPr="00471AB5">
        <w:rPr>
          <w:szCs w:val="28"/>
        </w:rPr>
        <w:t>Виховання як процес формування особистості. основні компоненти процесу виховання. Рушійні сили процесу виховання.  Особливості процесу виховання. Зміст виховання учнів сучасної школи. Взаємодія педагогів і вихованців у педагогічному процесі. основні показники та рівні вихованості школярів.</w:t>
      </w:r>
    </w:p>
    <w:p w:rsidR="00E230BC" w:rsidRPr="00471AB5" w:rsidRDefault="00E230BC" w:rsidP="00471AB5">
      <w:pPr>
        <w:pStyle w:val="a3"/>
        <w:numPr>
          <w:ilvl w:val="0"/>
          <w:numId w:val="6"/>
        </w:numPr>
        <w:spacing w:before="0" w:line="276" w:lineRule="auto"/>
        <w:ind w:left="0" w:firstLine="567"/>
        <w:rPr>
          <w:b/>
          <w:szCs w:val="28"/>
        </w:rPr>
      </w:pPr>
      <w:r w:rsidRPr="00471AB5">
        <w:rPr>
          <w:b/>
          <w:szCs w:val="28"/>
        </w:rPr>
        <w:t>Закономірності та принципи виховання</w:t>
      </w:r>
    </w:p>
    <w:p w:rsidR="00E230BC" w:rsidRPr="00471AB5" w:rsidRDefault="00E230BC" w:rsidP="00471AB5">
      <w:pPr>
        <w:pStyle w:val="a3"/>
        <w:spacing w:before="0" w:line="276" w:lineRule="auto"/>
        <w:ind w:firstLine="567"/>
        <w:rPr>
          <w:szCs w:val="28"/>
        </w:rPr>
      </w:pPr>
      <w:r w:rsidRPr="00471AB5">
        <w:rPr>
          <w:szCs w:val="28"/>
        </w:rPr>
        <w:t xml:space="preserve">Поняття про принципи та закономірності виховання. Характеристика закономірностей виховання: обумовленість виховання суспільними потребами та умовами, взаємозв’язок виховання, розвитку та навчання; значення діяльності та спілкування в вихованні особистості; залежність виховання від вікових та індивідуальних особливостей; взаємозв’язок задач, змісту, методів та форм виховання. </w:t>
      </w:r>
    </w:p>
    <w:p w:rsidR="00E230BC" w:rsidRPr="00471AB5" w:rsidRDefault="00E230BC" w:rsidP="00471AB5">
      <w:pPr>
        <w:pStyle w:val="a3"/>
        <w:spacing w:before="0" w:line="276" w:lineRule="auto"/>
        <w:ind w:firstLine="567"/>
        <w:rPr>
          <w:szCs w:val="28"/>
        </w:rPr>
      </w:pPr>
      <w:r w:rsidRPr="00471AB5">
        <w:rPr>
          <w:szCs w:val="28"/>
        </w:rPr>
        <w:t>Характеристика принципів виховання: цілеспрямованість виховання, історичного підходу, залежність виховання від соціальних умов, типових та індивідуальних особливостей, систематичності, послідовності та ін.</w:t>
      </w:r>
    </w:p>
    <w:p w:rsidR="00E230BC" w:rsidRPr="00471AB5" w:rsidRDefault="00E230BC" w:rsidP="00471AB5">
      <w:pPr>
        <w:pStyle w:val="a3"/>
        <w:numPr>
          <w:ilvl w:val="0"/>
          <w:numId w:val="6"/>
        </w:numPr>
        <w:spacing w:before="0" w:line="276" w:lineRule="auto"/>
        <w:ind w:left="0" w:firstLine="567"/>
        <w:rPr>
          <w:b/>
          <w:szCs w:val="28"/>
        </w:rPr>
      </w:pPr>
      <w:r w:rsidRPr="00471AB5">
        <w:rPr>
          <w:b/>
          <w:szCs w:val="28"/>
        </w:rPr>
        <w:t>Методи та прийоми виховання</w:t>
      </w:r>
    </w:p>
    <w:p w:rsidR="00E230BC" w:rsidRPr="00471AB5" w:rsidRDefault="00E230BC" w:rsidP="00471AB5">
      <w:pPr>
        <w:pStyle w:val="a3"/>
        <w:spacing w:before="0" w:line="276" w:lineRule="auto"/>
        <w:ind w:firstLine="567"/>
        <w:rPr>
          <w:szCs w:val="28"/>
        </w:rPr>
      </w:pPr>
      <w:r w:rsidRPr="00471AB5">
        <w:rPr>
          <w:szCs w:val="28"/>
        </w:rPr>
        <w:t>Поняття про методи виховання. Поняття про прийоми виховання. Умови оптимального вибору методів виховання. Різні підходи до класифікації методів виховання.</w:t>
      </w:r>
    </w:p>
    <w:p w:rsidR="00E230BC" w:rsidRPr="00471AB5" w:rsidRDefault="00E230BC" w:rsidP="00471AB5">
      <w:pPr>
        <w:pStyle w:val="a3"/>
        <w:spacing w:before="0" w:line="276" w:lineRule="auto"/>
        <w:ind w:firstLine="567"/>
        <w:rPr>
          <w:szCs w:val="28"/>
        </w:rPr>
      </w:pPr>
      <w:r w:rsidRPr="00471AB5">
        <w:rPr>
          <w:szCs w:val="28"/>
        </w:rPr>
        <w:lastRenderedPageBreak/>
        <w:t>Методи формування свідомості особистості (понять, суджень, оцінок, переконань). Лекції, бесіди, диспути. Роль прикладу у вихованні його різновидності та функції.</w:t>
      </w:r>
    </w:p>
    <w:p w:rsidR="00E230BC" w:rsidRPr="00471AB5" w:rsidRDefault="00E230BC" w:rsidP="00471AB5">
      <w:pPr>
        <w:pStyle w:val="a3"/>
        <w:spacing w:before="0" w:line="276" w:lineRule="auto"/>
        <w:ind w:firstLine="567"/>
        <w:rPr>
          <w:szCs w:val="28"/>
        </w:rPr>
      </w:pPr>
      <w:r w:rsidRPr="00471AB5">
        <w:rPr>
          <w:szCs w:val="28"/>
        </w:rPr>
        <w:t>Методи організації діяльності та формування досвіду суспільної поведінки. Педагогічна вимога. Суспільна думка. Приучення. Вправи. Доручення. Створення виховних ситуацій.</w:t>
      </w:r>
    </w:p>
    <w:p w:rsidR="00E230BC" w:rsidRPr="00471AB5" w:rsidRDefault="00E230BC" w:rsidP="00471AB5">
      <w:pPr>
        <w:pStyle w:val="a3"/>
        <w:spacing w:before="0" w:line="276" w:lineRule="auto"/>
        <w:ind w:firstLine="567"/>
        <w:rPr>
          <w:szCs w:val="28"/>
        </w:rPr>
      </w:pPr>
      <w:r w:rsidRPr="00471AB5">
        <w:rPr>
          <w:szCs w:val="28"/>
        </w:rPr>
        <w:t>Методи контролю самоконтролю і самооцінки діяльності і поведінки: спостереження, самоаналіз, тести, анкетування, індивідуальні бесіди, самозасудження, самопереконання.</w:t>
      </w:r>
    </w:p>
    <w:p w:rsidR="00E230BC" w:rsidRPr="00471AB5" w:rsidRDefault="00E230BC" w:rsidP="00471AB5">
      <w:pPr>
        <w:pStyle w:val="a3"/>
        <w:numPr>
          <w:ilvl w:val="0"/>
          <w:numId w:val="6"/>
        </w:numPr>
        <w:spacing w:before="0" w:line="276" w:lineRule="auto"/>
        <w:ind w:left="0" w:firstLine="567"/>
        <w:rPr>
          <w:szCs w:val="28"/>
        </w:rPr>
      </w:pPr>
      <w:r w:rsidRPr="00471AB5">
        <w:rPr>
          <w:b/>
          <w:szCs w:val="28"/>
        </w:rPr>
        <w:t>Основні напрямки виховної роботи в сучасних навчально-виховних закладах</w:t>
      </w:r>
    </w:p>
    <w:p w:rsidR="00E230BC" w:rsidRPr="00471AB5" w:rsidRDefault="00E230BC" w:rsidP="00471AB5">
      <w:pPr>
        <w:pStyle w:val="a3"/>
        <w:spacing w:before="0" w:line="276" w:lineRule="auto"/>
        <w:ind w:firstLine="567"/>
        <w:rPr>
          <w:szCs w:val="28"/>
        </w:rPr>
      </w:pPr>
      <w:r w:rsidRPr="00471AB5">
        <w:rPr>
          <w:szCs w:val="28"/>
        </w:rPr>
        <w:t>Мораль та етика. Завдання морального виховання. Зміст морального виховання. Шляхи та засоби морального виховання в школі. Єдність знання, переконань та дій в процесі морального виховання. Виховання моральних навичок. Залежність морального виховання від вікових та індивідуально-психологічних особливостей. Виховання педагогічно запущених підлітків. Статеве виховання. Взаємозалежність морального виховання та самовиховання. Стимулювання учнів до самовиховання та самовдосконалення.</w:t>
      </w:r>
    </w:p>
    <w:p w:rsidR="00E230BC" w:rsidRPr="00471AB5" w:rsidRDefault="00E230BC" w:rsidP="00471AB5">
      <w:pPr>
        <w:pStyle w:val="a3"/>
        <w:spacing w:before="0" w:line="276" w:lineRule="auto"/>
        <w:ind w:firstLine="567"/>
        <w:rPr>
          <w:szCs w:val="28"/>
        </w:rPr>
      </w:pPr>
      <w:r w:rsidRPr="00471AB5">
        <w:rPr>
          <w:szCs w:val="28"/>
        </w:rPr>
        <w:t>Завдання та зміст екологічного виховання учнів. Форми охорони природи. Шляхи удосконалення екологічного виховання.</w:t>
      </w:r>
    </w:p>
    <w:p w:rsidR="00E230BC" w:rsidRPr="00471AB5" w:rsidRDefault="00E230BC" w:rsidP="00471AB5">
      <w:pPr>
        <w:pStyle w:val="a3"/>
        <w:spacing w:before="0" w:line="276" w:lineRule="auto"/>
        <w:ind w:firstLine="567"/>
        <w:rPr>
          <w:szCs w:val="28"/>
        </w:rPr>
      </w:pPr>
      <w:r w:rsidRPr="00471AB5">
        <w:rPr>
          <w:szCs w:val="28"/>
        </w:rPr>
        <w:t>Національне виховання в школі як основа громадськості. Етнізація особистості як першооснова патріотизму. Народна творчість - носій морально-патріотичних ідеалів. Шляхи патріотичного виховання учнів.</w:t>
      </w:r>
    </w:p>
    <w:p w:rsidR="00E230BC" w:rsidRPr="00471AB5" w:rsidRDefault="00E230BC" w:rsidP="00471AB5">
      <w:pPr>
        <w:pStyle w:val="a3"/>
        <w:spacing w:before="0" w:line="276" w:lineRule="auto"/>
        <w:ind w:firstLine="567"/>
        <w:rPr>
          <w:szCs w:val="28"/>
        </w:rPr>
      </w:pPr>
      <w:r w:rsidRPr="00471AB5">
        <w:rPr>
          <w:szCs w:val="28"/>
        </w:rPr>
        <w:t>Естетика як методологічна основа естетичного виховання в школі. Зміст, форми та методи естетичного виховання. Естетичне виховання в навчальному процесі. Позакласна робота з естетичного виховання. Формування художнього смаку. Естетика оточуючого життя. Естетика виховання в сім’ї. Спонукання учнів до естетичного самовиховання.</w:t>
      </w:r>
    </w:p>
    <w:p w:rsidR="00E230BC" w:rsidRPr="00471AB5" w:rsidRDefault="00E230BC" w:rsidP="00471AB5">
      <w:pPr>
        <w:pStyle w:val="a3"/>
        <w:spacing w:before="0" w:line="276" w:lineRule="auto"/>
        <w:ind w:firstLine="567"/>
        <w:rPr>
          <w:szCs w:val="28"/>
        </w:rPr>
      </w:pPr>
      <w:r w:rsidRPr="00471AB5">
        <w:rPr>
          <w:szCs w:val="28"/>
        </w:rPr>
        <w:t>Роль трудового виховання в розвитку особистості. Завдання трудового виховання: виховання любові до праці; ознайомлення учнів з основами сучасного промислового та сільськогосподарського виробництва, транспорту, з процесами автоматизації, роботизації, комп’ютеризації. Формування у учнів в процесі навчання трудових навичок, підтримання норм техніки безпеки. Види трудової діяльності школярів: навчальна, суспільно корисна, самообслуговування, продуктивна праця. Система трудового виховання в сучасних освітніх закладах. Принцип сполучення навчання з продуктивною працею; принцип політехнізму. Професійна орієнтація учнів.</w:t>
      </w:r>
    </w:p>
    <w:p w:rsidR="00E230BC" w:rsidRPr="00471AB5" w:rsidRDefault="00E230BC" w:rsidP="00471AB5">
      <w:pPr>
        <w:pStyle w:val="a3"/>
        <w:spacing w:before="0" w:line="276" w:lineRule="auto"/>
        <w:ind w:firstLine="567"/>
        <w:rPr>
          <w:szCs w:val="28"/>
        </w:rPr>
      </w:pPr>
      <w:r w:rsidRPr="00471AB5">
        <w:rPr>
          <w:szCs w:val="28"/>
        </w:rPr>
        <w:lastRenderedPageBreak/>
        <w:t>Зміст фізичного виховання в школі. Організаційні форми фізичного виховання. Уроки фізичної культури. Фізкультурні та спортивні секції. Масові свята. Змагання. Туризм. Використання природних факторів в зміцненні здоров’я дітей. Робота позашкільних закладів по фізичному вихованню. Питання гігієни учнів. Організація режиму побуту, праці та відпочинку учнів. Формування здорового образу життя. Фізичне виховання в сім’ї.</w:t>
      </w:r>
    </w:p>
    <w:p w:rsidR="00E230BC" w:rsidRPr="00471AB5" w:rsidRDefault="002B6D06" w:rsidP="00471AB5">
      <w:pPr>
        <w:pStyle w:val="a3"/>
        <w:numPr>
          <w:ilvl w:val="0"/>
          <w:numId w:val="6"/>
        </w:numPr>
        <w:spacing w:before="0" w:line="276" w:lineRule="auto"/>
        <w:ind w:left="0" w:firstLine="567"/>
        <w:rPr>
          <w:szCs w:val="28"/>
        </w:rPr>
      </w:pPr>
      <w:r w:rsidRPr="00471AB5">
        <w:rPr>
          <w:b/>
          <w:szCs w:val="28"/>
        </w:rPr>
        <w:t>Організаційні форми виховної роботи</w:t>
      </w:r>
      <w:r w:rsidRPr="00471AB5">
        <w:rPr>
          <w:szCs w:val="28"/>
        </w:rPr>
        <w:t xml:space="preserve">. </w:t>
      </w:r>
      <w:r w:rsidR="00E230BC" w:rsidRPr="00471AB5">
        <w:rPr>
          <w:b/>
          <w:szCs w:val="28"/>
        </w:rPr>
        <w:t>Зміст та форми позакласної та позашкільної роботи. Розвиток дитячої творчості</w:t>
      </w:r>
    </w:p>
    <w:p w:rsidR="00E230BC" w:rsidRPr="00471AB5" w:rsidRDefault="00E230BC" w:rsidP="00471AB5">
      <w:pPr>
        <w:pStyle w:val="a3"/>
        <w:spacing w:before="0" w:line="276" w:lineRule="auto"/>
        <w:ind w:firstLine="567"/>
        <w:rPr>
          <w:szCs w:val="28"/>
        </w:rPr>
      </w:pPr>
      <w:r w:rsidRPr="00471AB5">
        <w:rPr>
          <w:szCs w:val="28"/>
        </w:rPr>
        <w:t>Розвиток нахилів та творчих здібностей дітей. Багатогранність масових, групових та індивідуальних форм позакласної роботи, особливості роботи в малокомплектних сільських школах.</w:t>
      </w:r>
    </w:p>
    <w:p w:rsidR="00E230BC" w:rsidRPr="00471AB5" w:rsidRDefault="00E230BC" w:rsidP="00471AB5">
      <w:pPr>
        <w:pStyle w:val="a3"/>
        <w:spacing w:before="0" w:line="276" w:lineRule="auto"/>
        <w:ind w:firstLine="567"/>
        <w:rPr>
          <w:szCs w:val="28"/>
        </w:rPr>
      </w:pPr>
      <w:r w:rsidRPr="00471AB5">
        <w:rPr>
          <w:szCs w:val="28"/>
        </w:rPr>
        <w:t xml:space="preserve">Позашкільна виховна робота, її зміст та завдання. Типи позашкільних закладів, їх характеристика, функції та задачі. Сумісна робота школи та позашкільних закладів. </w:t>
      </w:r>
      <w:r w:rsidR="00432E5F" w:rsidRPr="00471AB5">
        <w:rPr>
          <w:szCs w:val="28"/>
        </w:rPr>
        <w:t>Позакласна виховна робота. Колективні творчі справи (КТС). Колективне планування виховної роботи.</w:t>
      </w:r>
    </w:p>
    <w:p w:rsidR="00E230BC" w:rsidRPr="00471AB5" w:rsidRDefault="002B6D06" w:rsidP="00471AB5">
      <w:pPr>
        <w:pStyle w:val="a3"/>
        <w:spacing w:before="0" w:line="276" w:lineRule="auto"/>
        <w:ind w:firstLine="567"/>
        <w:rPr>
          <w:szCs w:val="28"/>
        </w:rPr>
      </w:pPr>
      <w:r w:rsidRPr="00471AB5">
        <w:rPr>
          <w:szCs w:val="28"/>
        </w:rPr>
        <w:t>Діяльність заступн</w:t>
      </w:r>
      <w:r w:rsidR="00E230BC" w:rsidRPr="00471AB5">
        <w:rPr>
          <w:szCs w:val="28"/>
        </w:rPr>
        <w:t>ика директора з виховної роботи. Роль класного керівника в забезпеченні зв’язку позакласної роботи з учнями.</w:t>
      </w:r>
    </w:p>
    <w:p w:rsidR="00E230BC" w:rsidRPr="00471AB5" w:rsidRDefault="00E230BC" w:rsidP="00471AB5">
      <w:pPr>
        <w:pStyle w:val="a3"/>
        <w:numPr>
          <w:ilvl w:val="0"/>
          <w:numId w:val="6"/>
        </w:numPr>
        <w:spacing w:before="0" w:line="276" w:lineRule="auto"/>
        <w:ind w:left="0" w:firstLine="567"/>
        <w:rPr>
          <w:b/>
          <w:szCs w:val="28"/>
        </w:rPr>
      </w:pPr>
      <w:r w:rsidRPr="00471AB5">
        <w:rPr>
          <w:b/>
          <w:szCs w:val="28"/>
        </w:rPr>
        <w:t>Формування учнівського колективу</w:t>
      </w:r>
    </w:p>
    <w:p w:rsidR="00E230BC" w:rsidRPr="00471AB5" w:rsidRDefault="00E230BC" w:rsidP="00471AB5">
      <w:pPr>
        <w:pStyle w:val="a3"/>
        <w:spacing w:before="0" w:line="276" w:lineRule="auto"/>
        <w:ind w:firstLine="567"/>
        <w:rPr>
          <w:szCs w:val="28"/>
        </w:rPr>
      </w:pPr>
      <w:r w:rsidRPr="00471AB5">
        <w:rPr>
          <w:szCs w:val="28"/>
        </w:rPr>
        <w:t>Ознаки, функції та закони життя дитячого колективу. Перспективні лінії розвитку колективу. Основні етапи розвитку учнівського колективу.</w:t>
      </w:r>
    </w:p>
    <w:p w:rsidR="00E230BC" w:rsidRPr="00471AB5" w:rsidRDefault="00E230BC" w:rsidP="00471AB5">
      <w:pPr>
        <w:pStyle w:val="a3"/>
        <w:numPr>
          <w:ilvl w:val="0"/>
          <w:numId w:val="6"/>
        </w:numPr>
        <w:spacing w:before="0" w:line="276" w:lineRule="auto"/>
        <w:ind w:left="0" w:firstLine="567"/>
        <w:rPr>
          <w:b/>
          <w:szCs w:val="28"/>
        </w:rPr>
      </w:pPr>
      <w:r w:rsidRPr="00471AB5">
        <w:rPr>
          <w:b/>
          <w:szCs w:val="28"/>
        </w:rPr>
        <w:t>Сутність процесу навчання</w:t>
      </w:r>
    </w:p>
    <w:p w:rsidR="00E230BC" w:rsidRPr="00471AB5" w:rsidRDefault="00E230BC" w:rsidP="00471AB5">
      <w:pPr>
        <w:pStyle w:val="a3"/>
        <w:spacing w:before="0" w:line="276" w:lineRule="auto"/>
        <w:ind w:firstLine="567"/>
        <w:rPr>
          <w:szCs w:val="28"/>
        </w:rPr>
      </w:pPr>
      <w:r w:rsidRPr="00471AB5">
        <w:rPr>
          <w:szCs w:val="28"/>
        </w:rPr>
        <w:t>Особливості навчання та його рушійні сили. Гносеологічні, психолого-педагогічні основи процесу навчання. Єдність освітньої, розвиваючої та виховної функції навчання. Характеристика мотивів навчальної діяльності (соціальні, інтелектуальні, перспективного та негативного спонукання). Сучасні вимоги до навчання та освіти.</w:t>
      </w:r>
    </w:p>
    <w:p w:rsidR="00E230BC" w:rsidRPr="00471AB5" w:rsidRDefault="00E230BC" w:rsidP="00471AB5">
      <w:pPr>
        <w:pStyle w:val="a3"/>
        <w:numPr>
          <w:ilvl w:val="0"/>
          <w:numId w:val="6"/>
        </w:numPr>
        <w:spacing w:before="0" w:line="276" w:lineRule="auto"/>
        <w:ind w:left="0" w:firstLine="567"/>
        <w:rPr>
          <w:b/>
          <w:szCs w:val="28"/>
        </w:rPr>
      </w:pPr>
      <w:r w:rsidRPr="00471AB5">
        <w:rPr>
          <w:b/>
          <w:szCs w:val="28"/>
        </w:rPr>
        <w:t>Зміст освіти в національній школі</w:t>
      </w:r>
      <w:r w:rsidR="00830269" w:rsidRPr="00471AB5">
        <w:rPr>
          <w:b/>
          <w:szCs w:val="28"/>
        </w:rPr>
        <w:t>. Нова українська школа.</w:t>
      </w:r>
    </w:p>
    <w:p w:rsidR="00E230BC" w:rsidRPr="00471AB5" w:rsidRDefault="00830269" w:rsidP="00471AB5">
      <w:pPr>
        <w:pStyle w:val="a3"/>
        <w:spacing w:before="0" w:line="276" w:lineRule="auto"/>
        <w:ind w:firstLine="567"/>
        <w:rPr>
          <w:szCs w:val="28"/>
        </w:rPr>
      </w:pPr>
      <w:r w:rsidRPr="00471AB5">
        <w:rPr>
          <w:szCs w:val="28"/>
        </w:rPr>
        <w:t xml:space="preserve">Нова українська школа. </w:t>
      </w:r>
      <w:r w:rsidR="00E230BC" w:rsidRPr="00471AB5">
        <w:rPr>
          <w:szCs w:val="28"/>
        </w:rPr>
        <w:t>Наукові основи змісту освіти в школі. Принципи визначення змісту освіти в умовах науково-технічного і соціального прогресу. Види освіти. Загальна політехнічна і професійна освіта, їх характеристика. Предметна система викладання. Здійснення міжпредметних зв’язків у навчанні. Аналіз навчальних планів, навчальних програм, підручників та навчальних посібників сучасної школи. Тенденції вдосконалення освіти в умовах оновлення суспільства. Шляхи подолання перевантаженості учнів навчальною роботою.</w:t>
      </w:r>
    </w:p>
    <w:p w:rsidR="00E230BC" w:rsidRPr="00471AB5" w:rsidRDefault="00E230BC" w:rsidP="00471AB5">
      <w:pPr>
        <w:pStyle w:val="a3"/>
        <w:numPr>
          <w:ilvl w:val="0"/>
          <w:numId w:val="6"/>
        </w:numPr>
        <w:spacing w:before="0" w:line="276" w:lineRule="auto"/>
        <w:ind w:left="0" w:firstLine="567"/>
        <w:rPr>
          <w:b/>
          <w:szCs w:val="28"/>
        </w:rPr>
      </w:pPr>
      <w:r w:rsidRPr="00471AB5">
        <w:rPr>
          <w:b/>
          <w:szCs w:val="28"/>
        </w:rPr>
        <w:t>Закономірності та принципи навчання</w:t>
      </w:r>
    </w:p>
    <w:p w:rsidR="00E230BC" w:rsidRPr="00471AB5" w:rsidRDefault="00E230BC" w:rsidP="00471AB5">
      <w:pPr>
        <w:pStyle w:val="a3"/>
        <w:spacing w:before="0" w:line="276" w:lineRule="auto"/>
        <w:ind w:firstLine="567"/>
        <w:rPr>
          <w:szCs w:val="28"/>
        </w:rPr>
      </w:pPr>
      <w:r w:rsidRPr="00471AB5">
        <w:rPr>
          <w:szCs w:val="28"/>
        </w:rPr>
        <w:t xml:space="preserve">Поняття про закономірності навчання. Характеристика закономірностей навчання: обумовленість навчання потребами суспільства, залежність </w:t>
      </w:r>
      <w:r w:rsidRPr="00471AB5">
        <w:rPr>
          <w:szCs w:val="28"/>
        </w:rPr>
        <w:lastRenderedPageBreak/>
        <w:t>навчання від вікових та індивідуальних особливостей учня, єдність навчання, освіти і розвитку. Поняття про принципи навчання та їх характеристика: науковості, наочності, систематичності і послідовності, міцності  засвоєння знань, свідомості і активності, дохідливості та ін.</w:t>
      </w:r>
    </w:p>
    <w:p w:rsidR="00E230BC" w:rsidRPr="00471AB5" w:rsidRDefault="00E230BC" w:rsidP="00471AB5">
      <w:pPr>
        <w:pStyle w:val="a3"/>
        <w:numPr>
          <w:ilvl w:val="0"/>
          <w:numId w:val="6"/>
        </w:numPr>
        <w:spacing w:before="0" w:line="276" w:lineRule="auto"/>
        <w:ind w:left="0" w:firstLine="567"/>
        <w:rPr>
          <w:b/>
          <w:szCs w:val="28"/>
        </w:rPr>
      </w:pPr>
      <w:r w:rsidRPr="00471AB5">
        <w:rPr>
          <w:b/>
          <w:szCs w:val="28"/>
        </w:rPr>
        <w:t>Методи навчання</w:t>
      </w:r>
    </w:p>
    <w:p w:rsidR="00E230BC" w:rsidRPr="00471AB5" w:rsidRDefault="00E230BC" w:rsidP="00471AB5">
      <w:pPr>
        <w:pStyle w:val="a3"/>
        <w:spacing w:before="0" w:line="276" w:lineRule="auto"/>
        <w:ind w:firstLine="567"/>
        <w:rPr>
          <w:szCs w:val="28"/>
        </w:rPr>
      </w:pPr>
      <w:r w:rsidRPr="00471AB5">
        <w:rPr>
          <w:szCs w:val="28"/>
        </w:rPr>
        <w:t>Поняття про методи навчання. Різні підходи до класифікації методів навчання, їх аналіз. Характеристика словесних, наочних, практичних методів навчання. Дидактичні ігри та їх роль в активізації. Основи програмованого навчання. Комп’ютерізація навчання. Перспективи розвитку та застосування інтерактивних методів навчання.. Характеристика окремих методів навчання. Тенденції їх удосконалення в сучасній школі.</w:t>
      </w:r>
    </w:p>
    <w:p w:rsidR="00E230BC" w:rsidRPr="00471AB5" w:rsidRDefault="00E230BC" w:rsidP="00471AB5">
      <w:pPr>
        <w:pStyle w:val="a3"/>
        <w:numPr>
          <w:ilvl w:val="0"/>
          <w:numId w:val="6"/>
        </w:numPr>
        <w:spacing w:before="0" w:line="276" w:lineRule="auto"/>
        <w:ind w:left="0" w:firstLine="567"/>
        <w:rPr>
          <w:b/>
          <w:szCs w:val="28"/>
        </w:rPr>
      </w:pPr>
      <w:r w:rsidRPr="00471AB5">
        <w:rPr>
          <w:b/>
          <w:szCs w:val="28"/>
        </w:rPr>
        <w:t>Форми організації навчання в школі</w:t>
      </w:r>
    </w:p>
    <w:p w:rsidR="00E230BC" w:rsidRPr="00471AB5" w:rsidRDefault="00E230BC" w:rsidP="00471AB5">
      <w:pPr>
        <w:pStyle w:val="a3"/>
        <w:spacing w:before="0" w:line="276" w:lineRule="auto"/>
        <w:ind w:firstLine="567"/>
        <w:rPr>
          <w:szCs w:val="28"/>
        </w:rPr>
      </w:pPr>
      <w:r w:rsidRPr="00471AB5">
        <w:rPr>
          <w:szCs w:val="28"/>
        </w:rPr>
        <w:t>Питання про організаційні форми навчання. Генезис організаційних форм навчання. Фронтальні, групові, колективні та індивідуальні форми організації навчальної діяльності учнів на заняттях. Характеристика класно-урочної системи навчання. Основні вимоги до сучасного уроку. Передовий досвід проведення уроків у загальноосвітній школі. Типологія і структура уроків. Характеристика окремих типів уроку. Тематичне і поурочне планування. Домашня навчальна робота школярів як дидактична проблема. Типологія домашніх завдань. Шляхи оптимізації домашніх завдань.  Організація самопідготовки учнів у школах і групах з подовженим днем. Структура організації самопідготовки. Спільна робота вчителя і вихователя. Семінари і практикуми, їх місце в загальній системі навчальних занять. Класифікація семінарських занять. Особливості методики семінарських занять. Технологія практикуму. Факультативні заняття. Теоретичні факультативні заняття. Практичні факультативні заняття. Організація і методика проведення факультативних занять. Методика проведення екскурсій. Нетрадиційні форми організації навчання та їх характеристика: вікторини, конференції, брейн-рінги та ін.</w:t>
      </w:r>
    </w:p>
    <w:p w:rsidR="00E230BC" w:rsidRPr="00471AB5" w:rsidRDefault="00E230BC" w:rsidP="00471AB5">
      <w:pPr>
        <w:pStyle w:val="a3"/>
        <w:numPr>
          <w:ilvl w:val="0"/>
          <w:numId w:val="6"/>
        </w:numPr>
        <w:spacing w:before="0" w:line="276" w:lineRule="auto"/>
        <w:ind w:left="0" w:firstLine="567"/>
        <w:rPr>
          <w:b/>
          <w:szCs w:val="28"/>
        </w:rPr>
      </w:pPr>
      <w:r w:rsidRPr="00471AB5">
        <w:rPr>
          <w:b/>
          <w:szCs w:val="28"/>
        </w:rPr>
        <w:t>Контроль і оцінка результатів навчально-пізнавальної діяльності учнів. Функції, види і методи контролю, їх характеристика. Педагогічні вимоги до перевірки знань, умінь і навичок учнів</w:t>
      </w:r>
    </w:p>
    <w:p w:rsidR="00E230BC" w:rsidRPr="00471AB5" w:rsidRDefault="00E230BC" w:rsidP="00471AB5">
      <w:pPr>
        <w:pStyle w:val="a3"/>
        <w:spacing w:before="0" w:line="276" w:lineRule="auto"/>
        <w:ind w:firstLine="567"/>
        <w:rPr>
          <w:szCs w:val="28"/>
        </w:rPr>
      </w:pPr>
      <w:r w:rsidRPr="00471AB5">
        <w:rPr>
          <w:szCs w:val="28"/>
        </w:rPr>
        <w:t>Оцінка результатів навчально-пізнавальної діяльності школярів. Категорії оцінки знань, умінь і навичок. Освітня і виховна роль оцінки. Характеристика бальної системи оцінки знань в школі.</w:t>
      </w:r>
    </w:p>
    <w:p w:rsidR="00E230BC" w:rsidRPr="00471AB5" w:rsidRDefault="00E230BC" w:rsidP="00471AB5">
      <w:pPr>
        <w:pStyle w:val="a3"/>
        <w:spacing w:before="0" w:line="276" w:lineRule="auto"/>
        <w:ind w:firstLine="567"/>
        <w:rPr>
          <w:szCs w:val="28"/>
        </w:rPr>
      </w:pPr>
      <w:r w:rsidRPr="00471AB5">
        <w:rPr>
          <w:szCs w:val="28"/>
        </w:rPr>
        <w:t>Шляхи подолання формалізму в оцінці знань, результатів діяльності учнів і вчителів у сучасній школі.</w:t>
      </w:r>
    </w:p>
    <w:p w:rsidR="00E230BC" w:rsidRPr="00471AB5" w:rsidRDefault="00E230BC" w:rsidP="00471AB5">
      <w:pPr>
        <w:pStyle w:val="a3"/>
        <w:spacing w:before="0" w:line="276" w:lineRule="auto"/>
        <w:ind w:firstLine="567"/>
        <w:rPr>
          <w:szCs w:val="28"/>
        </w:rPr>
      </w:pPr>
    </w:p>
    <w:p w:rsidR="00425E55" w:rsidRPr="00471AB5" w:rsidRDefault="00425E55" w:rsidP="00471AB5">
      <w:pPr>
        <w:shd w:val="clear" w:color="auto" w:fill="FFFFFF"/>
        <w:spacing w:after="0"/>
        <w:ind w:firstLine="567"/>
        <w:jc w:val="both"/>
        <w:rPr>
          <w:rFonts w:ascii="Times New Roman" w:eastAsia="Times New Roman" w:hAnsi="Times New Roman" w:cs="Times New Roman"/>
          <w:b/>
          <w:spacing w:val="2"/>
          <w:sz w:val="28"/>
          <w:szCs w:val="28"/>
          <w:lang w:val="uk-UA" w:eastAsia="ru-RU"/>
        </w:rPr>
      </w:pPr>
    </w:p>
    <w:p w:rsidR="0079242D" w:rsidRPr="00471AB5" w:rsidRDefault="00FF3C0D" w:rsidP="00471AB5">
      <w:pPr>
        <w:shd w:val="clear" w:color="auto" w:fill="FFFFFF"/>
        <w:spacing w:after="0"/>
        <w:ind w:firstLine="567"/>
        <w:jc w:val="center"/>
        <w:rPr>
          <w:rFonts w:ascii="Times New Roman" w:eastAsia="Times New Roman" w:hAnsi="Times New Roman" w:cs="Times New Roman"/>
          <w:b/>
          <w:spacing w:val="2"/>
          <w:sz w:val="28"/>
          <w:szCs w:val="28"/>
          <w:lang w:val="uk-UA" w:eastAsia="ru-RU"/>
        </w:rPr>
      </w:pPr>
      <w:r w:rsidRPr="00471AB5">
        <w:rPr>
          <w:rFonts w:ascii="Times New Roman" w:eastAsia="Times New Roman" w:hAnsi="Times New Roman" w:cs="Times New Roman"/>
          <w:b/>
          <w:spacing w:val="2"/>
          <w:sz w:val="28"/>
          <w:szCs w:val="28"/>
          <w:lang w:val="uk-UA" w:eastAsia="ru-RU"/>
        </w:rPr>
        <w:lastRenderedPageBreak/>
        <w:t>ІІ. СОЦІАЛЬНА ПЕДАГОГІКА</w:t>
      </w:r>
    </w:p>
    <w:p w:rsidR="00C0173F" w:rsidRPr="00471AB5" w:rsidRDefault="00C0173F" w:rsidP="00471AB5">
      <w:pPr>
        <w:keepNext/>
        <w:numPr>
          <w:ilvl w:val="0"/>
          <w:numId w:val="7"/>
        </w:numPr>
        <w:spacing w:after="0"/>
        <w:jc w:val="both"/>
        <w:outlineLvl w:val="1"/>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ru-RU"/>
        </w:rPr>
        <w:t>Предмет та завдання соціальної педагогіки</w:t>
      </w:r>
    </w:p>
    <w:p w:rsidR="00B426E2"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Сутність соціальної педагогіки як науки. Завдання соціальної педагогіки. Поняття соціально-педагогічної діяльності, її структура. Характеристика суб'єктів та об'єктів соціально-педагогічної роботи. Зв'язок соціальної педагогіки з іншими науками та галузями суспільної практики. Соціальна педагогіка та соціальна робота.</w:t>
      </w:r>
    </w:p>
    <w:p w:rsidR="00B426E2" w:rsidRPr="00471AB5" w:rsidRDefault="00B426E2" w:rsidP="00471AB5">
      <w:pPr>
        <w:keepNext/>
        <w:numPr>
          <w:ilvl w:val="0"/>
          <w:numId w:val="7"/>
        </w:numPr>
        <w:spacing w:after="0"/>
        <w:ind w:left="0" w:firstLine="426"/>
        <w:jc w:val="both"/>
        <w:outlineLvl w:val="2"/>
        <w:rPr>
          <w:rFonts w:ascii="Times New Roman" w:eastAsia="Calibri" w:hAnsi="Times New Roman" w:cs="Times New Roman"/>
          <w:b/>
          <w:sz w:val="28"/>
          <w:szCs w:val="28"/>
          <w:lang w:val="uk-UA"/>
        </w:rPr>
      </w:pPr>
      <w:r w:rsidRPr="00471AB5">
        <w:rPr>
          <w:rFonts w:ascii="Times New Roman" w:eastAsia="Times New Roman" w:hAnsi="Times New Roman" w:cs="Times New Roman"/>
          <w:b/>
          <w:color w:val="000000"/>
          <w:sz w:val="28"/>
          <w:szCs w:val="28"/>
          <w:lang w:val="uk-UA" w:eastAsia="ru-RU"/>
        </w:rPr>
        <w:t xml:space="preserve">Парадигми і теорії соціальної педагогіки. </w:t>
      </w:r>
      <w:r w:rsidR="00142E6A" w:rsidRPr="00471AB5">
        <w:rPr>
          <w:rFonts w:ascii="Times New Roman" w:eastAsia="Times New Roman" w:hAnsi="Times New Roman" w:cs="Times New Roman"/>
          <w:color w:val="000000"/>
          <w:sz w:val="28"/>
          <w:szCs w:val="28"/>
          <w:lang w:val="uk-UA" w:eastAsia="ru-RU"/>
        </w:rPr>
        <w:t>Основні етапи розвитку парадигм соціальної педагогіки. Теорії психології, філософії, соціології як підґрунтя міждисциплінарності соціальної педагогіки</w:t>
      </w:r>
      <w:r w:rsidR="00615106" w:rsidRPr="00471AB5">
        <w:rPr>
          <w:rFonts w:ascii="Times New Roman" w:eastAsia="Times New Roman" w:hAnsi="Times New Roman" w:cs="Times New Roman"/>
          <w:color w:val="000000"/>
          <w:sz w:val="28"/>
          <w:szCs w:val="28"/>
          <w:lang w:val="uk-UA" w:eastAsia="ru-RU"/>
        </w:rPr>
        <w:t>.</w:t>
      </w:r>
    </w:p>
    <w:p w:rsidR="00C0173F" w:rsidRPr="00471AB5" w:rsidRDefault="00C0173F" w:rsidP="00471AB5">
      <w:pPr>
        <w:keepNext/>
        <w:numPr>
          <w:ilvl w:val="0"/>
          <w:numId w:val="7"/>
        </w:numPr>
        <w:spacing w:after="0"/>
        <w:jc w:val="both"/>
        <w:outlineLvl w:val="2"/>
        <w:rPr>
          <w:rFonts w:ascii="Times New Roman" w:eastAsia="Calibri" w:hAnsi="Times New Roman" w:cs="Times New Roman"/>
          <w:b/>
          <w:sz w:val="28"/>
          <w:szCs w:val="28"/>
          <w:lang w:val="uk-UA"/>
        </w:rPr>
      </w:pPr>
      <w:r w:rsidRPr="00471AB5">
        <w:rPr>
          <w:rFonts w:ascii="Times New Roman" w:eastAsia="Calibri" w:hAnsi="Times New Roman" w:cs="Times New Roman"/>
          <w:b/>
          <w:sz w:val="28"/>
          <w:szCs w:val="28"/>
          <w:lang w:val="uk-UA"/>
        </w:rPr>
        <w:t>Кваліфікаційна характеристика соціального педагога</w:t>
      </w:r>
    </w:p>
    <w:p w:rsidR="00C0173F"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Посадові обов'язки соціального педагога. Професійні знання та вміння спеціаліста соціально-педагогічної роботи. Функції соціально-педагогічної діяльності, їх характеристика. Психологічні характеристики, морально-етичні та педагогічні якості соціального педагога. Сфери діяльності соціального педагога.</w:t>
      </w:r>
    </w:p>
    <w:p w:rsidR="00C0173F" w:rsidRPr="00471AB5" w:rsidRDefault="00C0173F" w:rsidP="00471AB5">
      <w:pPr>
        <w:keepNext/>
        <w:numPr>
          <w:ilvl w:val="0"/>
          <w:numId w:val="7"/>
        </w:numPr>
        <w:spacing w:after="0"/>
        <w:jc w:val="both"/>
        <w:outlineLvl w:val="1"/>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ru-RU"/>
        </w:rPr>
        <w:t>Основні поняття соціальної педагогіки</w:t>
      </w:r>
    </w:p>
    <w:p w:rsidR="00C0173F"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Поняття тезаурусу соціальної педагогіки. Соціалізація — провідна дефініція соціальної педагогіки. Характеристика соціального виховання. Со</w:t>
      </w:r>
      <w:r w:rsidRPr="00471AB5">
        <w:rPr>
          <w:rFonts w:ascii="Times New Roman" w:eastAsia="Calibri" w:hAnsi="Times New Roman" w:cs="Times New Roman"/>
          <w:sz w:val="28"/>
          <w:szCs w:val="28"/>
          <w:lang w:val="uk-UA"/>
        </w:rPr>
        <w:softHyphen/>
        <w:t>ціальне середовища як необхідна умова соціалізації особистості. Соціальна адаптація, її види. Зміст та види соціальної профілактики. Сутність соціальної реабілітації. Характеристика ресоціалізації. Соціальна допомога та соціальні послуги в структурі соціального обслуговування.</w:t>
      </w:r>
    </w:p>
    <w:p w:rsidR="00C0173F" w:rsidRPr="00471AB5" w:rsidRDefault="00C0173F" w:rsidP="00471AB5">
      <w:pPr>
        <w:keepNext/>
        <w:numPr>
          <w:ilvl w:val="0"/>
          <w:numId w:val="7"/>
        </w:numPr>
        <w:spacing w:after="0"/>
        <w:jc w:val="both"/>
        <w:outlineLvl w:val="1"/>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ru-RU"/>
        </w:rPr>
        <w:t>Принципи та методи соціально-педагогічної діяльності</w:t>
      </w:r>
    </w:p>
    <w:p w:rsidR="00C0173F"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Поняття принципів соціально-педагогічної діяльності, їх класифікація. Соціально-політичні принципи. Характеристика групи психологічних принципів. Роль організаційних принципів. Специфічні принципи соціально-педагогічної діяльності.</w:t>
      </w:r>
    </w:p>
    <w:p w:rsidR="00C0173F"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Поняття методів соціальної педагогіки. Характеристика педагогічних, психологічних, соціологічних методів, які використовуються в соціально-педагогічній діяльності. Власне методи соціальної педагогіки: аналіз соціуму, робота у вуличному просторі, робота в громаді.</w:t>
      </w:r>
    </w:p>
    <w:p w:rsidR="00C0173F" w:rsidRPr="00471AB5" w:rsidRDefault="00C0173F" w:rsidP="00471AB5">
      <w:pPr>
        <w:keepNext/>
        <w:numPr>
          <w:ilvl w:val="0"/>
          <w:numId w:val="7"/>
        </w:numPr>
        <w:spacing w:after="0"/>
        <w:jc w:val="both"/>
        <w:outlineLvl w:val="1"/>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ru-RU"/>
        </w:rPr>
        <w:t>Ресурси соціально-педагогічної роботи</w:t>
      </w:r>
    </w:p>
    <w:p w:rsidR="00C0173F"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Ресурси як умова забезпечення діяльності. Класифікація ресурсів соціально-педагогічної роботи. Характеристика внутрішніх та зовнішніх ресурсів. Сім'я як ресурс соціально-педагогічної роботи. Використання міжсекторної взаємодії в ресурсному забезпеченні соціально-педагогічної діяльності.</w:t>
      </w:r>
    </w:p>
    <w:p w:rsidR="00C0173F" w:rsidRPr="00471AB5" w:rsidRDefault="00C0173F" w:rsidP="00471AB5">
      <w:pPr>
        <w:keepNext/>
        <w:numPr>
          <w:ilvl w:val="0"/>
          <w:numId w:val="7"/>
        </w:numPr>
        <w:spacing w:after="0"/>
        <w:jc w:val="both"/>
        <w:outlineLvl w:val="2"/>
        <w:rPr>
          <w:rFonts w:ascii="Times New Roman" w:eastAsia="Calibri" w:hAnsi="Times New Roman" w:cs="Times New Roman"/>
          <w:b/>
          <w:sz w:val="28"/>
          <w:szCs w:val="28"/>
          <w:lang w:val="uk-UA"/>
        </w:rPr>
      </w:pPr>
      <w:r w:rsidRPr="00471AB5">
        <w:rPr>
          <w:rFonts w:ascii="Times New Roman" w:eastAsia="Calibri" w:hAnsi="Times New Roman" w:cs="Times New Roman"/>
          <w:b/>
          <w:sz w:val="28"/>
          <w:szCs w:val="28"/>
          <w:lang w:val="uk-UA"/>
        </w:rPr>
        <w:lastRenderedPageBreak/>
        <w:t>Сім'я як провідний фактор соціалізації особистості</w:t>
      </w:r>
    </w:p>
    <w:p w:rsidR="00C0173F"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Сім'я як мала група та соціальний інститут. Соціалізуючі функції сім'ї. Параметри сім'ї. Функції сім'ї як соціального інституту. Типологія сімей. Характеристика партнерської та домінаторної сімей. Поняття батьківства та батьківської позиції. Стилі батьківської поведінки: авторитарний, ліберальний, авторитетний. Принципи усвідомленого батьківства. Форми соціально-педагогічної роботи з сім'єю.</w:t>
      </w:r>
    </w:p>
    <w:p w:rsidR="00C0173F" w:rsidRPr="00471AB5" w:rsidRDefault="00C0173F" w:rsidP="00471AB5">
      <w:pPr>
        <w:widowControl w:val="0"/>
        <w:numPr>
          <w:ilvl w:val="0"/>
          <w:numId w:val="7"/>
        </w:numPr>
        <w:spacing w:after="0"/>
        <w:jc w:val="both"/>
        <w:rPr>
          <w:rFonts w:ascii="Times New Roman" w:eastAsia="Times New Roman" w:hAnsi="Times New Roman" w:cs="Times New Roman"/>
          <w:b/>
          <w:snapToGrid w:val="0"/>
          <w:sz w:val="28"/>
          <w:szCs w:val="28"/>
          <w:lang w:val="uk-UA" w:eastAsia="ru-RU"/>
        </w:rPr>
      </w:pPr>
      <w:r w:rsidRPr="00471AB5">
        <w:rPr>
          <w:rFonts w:ascii="Times New Roman" w:eastAsia="Times New Roman" w:hAnsi="Times New Roman" w:cs="Times New Roman"/>
          <w:b/>
          <w:snapToGrid w:val="0"/>
          <w:sz w:val="28"/>
          <w:szCs w:val="28"/>
          <w:lang w:val="uk-UA" w:eastAsia="ru-RU"/>
        </w:rPr>
        <w:t>Соціально-педагогічна діяльність з дітьми, що залишилися без піклування батьків</w:t>
      </w:r>
    </w:p>
    <w:p w:rsidR="00C0173F"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Поняття сирітства. Форми опікування дітей сиріт в Україні: усиновлення, опіка, піклування, прийомна сім'я, дитячі будинки сімейного типу. Їх характеристика. Види закладів державної системи виховання дітей, позбавлених батьківського піклування. Поняття госпіталізму, його характеристики. Особливості соціалізації дітей в закладах інтернатного типу. Соціальне сирітство. Причини соціального сирітства в Україні. Групи неповнолітніх, що належать до "дітей вулиці".</w:t>
      </w:r>
    </w:p>
    <w:p w:rsidR="00C0173F" w:rsidRPr="00471AB5" w:rsidRDefault="00C0173F" w:rsidP="00471AB5">
      <w:pPr>
        <w:numPr>
          <w:ilvl w:val="0"/>
          <w:numId w:val="7"/>
        </w:numPr>
        <w:spacing w:after="0"/>
        <w:jc w:val="both"/>
        <w:rPr>
          <w:rFonts w:ascii="Times New Roman" w:eastAsia="Calibri" w:hAnsi="Times New Roman" w:cs="Times New Roman"/>
          <w:b/>
          <w:sz w:val="28"/>
          <w:szCs w:val="28"/>
          <w:lang w:val="uk-UA"/>
        </w:rPr>
      </w:pPr>
      <w:r w:rsidRPr="00471AB5">
        <w:rPr>
          <w:rFonts w:ascii="Times New Roman" w:eastAsia="Calibri" w:hAnsi="Times New Roman" w:cs="Times New Roman"/>
          <w:b/>
          <w:sz w:val="28"/>
          <w:szCs w:val="28"/>
          <w:lang w:val="uk-UA"/>
        </w:rPr>
        <w:t>Особливості соціальної підтримки дітей та молоді з обмеженими функціональними можливостями</w:t>
      </w:r>
    </w:p>
    <w:p w:rsidR="00C0173F"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Поняття інвалідності. Характеристика видів відхилень у здоров’ї. Типологія інвалідності. Причини відхилень у здоров’ї. Характеристика сегрегаційного та інтеграційного підходів до вирішення проблем людей з обмеженими функціональними можливостями. Медична (адміністративна) та соціальна (інтерактивна) моделі соціальної підтримки неповносправних. Правила реабілітації дітей з обмеженою дієздатністю. Зміст соціально-педагогічної роботи з дітьми та молоддю з обмеженими функціональними можливостями.</w:t>
      </w:r>
    </w:p>
    <w:p w:rsidR="00C0173F" w:rsidRPr="00471AB5" w:rsidRDefault="00C0173F" w:rsidP="00471AB5">
      <w:pPr>
        <w:keepNext/>
        <w:numPr>
          <w:ilvl w:val="0"/>
          <w:numId w:val="7"/>
        </w:numPr>
        <w:spacing w:after="0"/>
        <w:jc w:val="both"/>
        <w:outlineLvl w:val="1"/>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ru-RU"/>
        </w:rPr>
        <w:t>Соціально-педагогічна робота з молоддю</w:t>
      </w:r>
    </w:p>
    <w:p w:rsidR="00C0173F"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Молодь як особлива соціально-демографічна група. Провідні соціалізуючі чинники молоді. Роль груп однолітків у становленні молодої людини. Їх характеристика. Особливості молодіжної субкультури. Соціально-психологічні проблеми впливу сучасного масового мистецтва на спосіб життя молодих людей. Типові проблеми сучасної молоді. Сутність поняття "молодіжна політика". Провідні напрями державної молодіжної політики в Україні та шляхи її реалізації.</w:t>
      </w:r>
    </w:p>
    <w:p w:rsidR="00C0173F" w:rsidRPr="00471AB5" w:rsidRDefault="00C0173F" w:rsidP="00471AB5">
      <w:pPr>
        <w:keepNext/>
        <w:numPr>
          <w:ilvl w:val="0"/>
          <w:numId w:val="7"/>
        </w:numPr>
        <w:spacing w:after="0"/>
        <w:jc w:val="both"/>
        <w:outlineLvl w:val="2"/>
        <w:rPr>
          <w:rFonts w:ascii="Times New Roman" w:eastAsia="Calibri" w:hAnsi="Times New Roman" w:cs="Times New Roman"/>
          <w:b/>
          <w:sz w:val="28"/>
          <w:szCs w:val="28"/>
          <w:lang w:val="uk-UA"/>
        </w:rPr>
      </w:pPr>
      <w:r w:rsidRPr="00471AB5">
        <w:rPr>
          <w:rFonts w:ascii="Times New Roman" w:eastAsia="Calibri" w:hAnsi="Times New Roman" w:cs="Times New Roman"/>
          <w:b/>
          <w:sz w:val="28"/>
          <w:szCs w:val="28"/>
          <w:lang w:val="uk-UA"/>
        </w:rPr>
        <w:t>Девіантна поведінка дітей та молоді як форма соціальної дезадаптації</w:t>
      </w:r>
    </w:p>
    <w:p w:rsidR="00C0173F"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 xml:space="preserve">Поняття девіантної поведінки. Теорії девіації. Види девіантної поведінки. Фактори ризику девіантної поведінки дітей та молоді. Характеристика профілактичних програм попередження негативних явищ в молодіжному </w:t>
      </w:r>
      <w:r w:rsidRPr="00471AB5">
        <w:rPr>
          <w:rFonts w:ascii="Times New Roman" w:eastAsia="Calibri" w:hAnsi="Times New Roman" w:cs="Times New Roman"/>
          <w:sz w:val="28"/>
          <w:szCs w:val="28"/>
          <w:lang w:val="uk-UA"/>
        </w:rPr>
        <w:lastRenderedPageBreak/>
        <w:t>середовищі. Форми соціально-педагогічної роботи з дітьми та молоддю, схильними до девіантної поведінки.</w:t>
      </w:r>
    </w:p>
    <w:p w:rsidR="00C0173F" w:rsidRPr="00471AB5" w:rsidRDefault="00C0173F" w:rsidP="00471AB5">
      <w:pPr>
        <w:keepNext/>
        <w:numPr>
          <w:ilvl w:val="0"/>
          <w:numId w:val="7"/>
        </w:numPr>
        <w:spacing w:after="0"/>
        <w:jc w:val="both"/>
        <w:outlineLvl w:val="2"/>
        <w:rPr>
          <w:rFonts w:ascii="Times New Roman" w:eastAsia="Calibri" w:hAnsi="Times New Roman" w:cs="Times New Roman"/>
          <w:b/>
          <w:sz w:val="28"/>
          <w:szCs w:val="28"/>
          <w:lang w:val="uk-UA"/>
        </w:rPr>
      </w:pPr>
      <w:r w:rsidRPr="00471AB5">
        <w:rPr>
          <w:rFonts w:ascii="Times New Roman" w:eastAsia="Calibri" w:hAnsi="Times New Roman" w:cs="Times New Roman"/>
          <w:b/>
          <w:sz w:val="28"/>
          <w:szCs w:val="28"/>
          <w:lang w:val="uk-UA"/>
        </w:rPr>
        <w:t>Характеристика різних форм девіації неповнолітніх</w:t>
      </w:r>
    </w:p>
    <w:p w:rsidR="007B1576" w:rsidRPr="00471AB5" w:rsidRDefault="00C0173F" w:rsidP="00471AB5">
      <w:pPr>
        <w:spacing w:after="0"/>
        <w:jc w:val="both"/>
        <w:rPr>
          <w:rFonts w:ascii="Times New Roman" w:eastAsia="Calibri" w:hAnsi="Times New Roman" w:cs="Times New Roman"/>
          <w:sz w:val="28"/>
          <w:szCs w:val="28"/>
          <w:lang w:val="uk-UA"/>
        </w:rPr>
      </w:pPr>
      <w:r w:rsidRPr="00471AB5">
        <w:rPr>
          <w:rFonts w:ascii="Times New Roman" w:eastAsia="Calibri" w:hAnsi="Times New Roman" w:cs="Times New Roman"/>
          <w:sz w:val="28"/>
          <w:szCs w:val="28"/>
          <w:lang w:val="uk-UA"/>
        </w:rPr>
        <w:t>Характеристика делінквентної поведінки. Особливості адиктивної поведінки неповнолітніх. Поняття наркотиків та наркогенних речовин. Наркоманія, токсикоманія, алкоголізм як різновиди хімічної залежності. Ознаки узалежненої поведінки. Стадії наркотичної залежності. Підліткова проституція: її причини, особливості, види. Характеристика суїцидальної поведінки. Мотиви та стадії суїцидальної поведінки неповнолітніх, шляхи її попередження.</w:t>
      </w:r>
    </w:p>
    <w:p w:rsidR="0079242D" w:rsidRPr="00471AB5" w:rsidRDefault="007B1576" w:rsidP="00471AB5">
      <w:pPr>
        <w:spacing w:after="0"/>
        <w:ind w:firstLine="426"/>
        <w:jc w:val="both"/>
        <w:rPr>
          <w:rFonts w:ascii="Times New Roman" w:eastAsia="Calibri" w:hAnsi="Times New Roman" w:cs="Times New Roman"/>
          <w:sz w:val="28"/>
          <w:szCs w:val="28"/>
          <w:lang w:val="uk-UA"/>
        </w:rPr>
      </w:pPr>
      <w:r w:rsidRPr="00471AB5">
        <w:rPr>
          <w:rFonts w:ascii="Times New Roman" w:eastAsia="Calibri" w:hAnsi="Times New Roman" w:cs="Times New Roman"/>
          <w:b/>
          <w:sz w:val="28"/>
          <w:szCs w:val="28"/>
          <w:lang w:val="uk-UA"/>
        </w:rPr>
        <w:t>2.13.</w:t>
      </w:r>
      <w:r w:rsidR="0079242D" w:rsidRPr="00471AB5">
        <w:rPr>
          <w:rFonts w:ascii="Times New Roman" w:eastAsia="Times New Roman" w:hAnsi="Times New Roman" w:cs="Times New Roman"/>
          <w:b/>
          <w:bCs/>
          <w:iCs/>
          <w:spacing w:val="2"/>
          <w:sz w:val="28"/>
          <w:szCs w:val="28"/>
          <w:lang w:val="uk-UA" w:eastAsia="ru-RU"/>
        </w:rPr>
        <w:t>Соціально-педагогічна робота з неповнолітніми, які повертаються з місць позбавлення волі</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Функції соціального педагога у пенітенціарній установі. Стратегічні основи соціально-педагогічної діяльності в умовах пенітенціарних установах. Методика і технологія проведення релаксопедичних сеансів з метою саморегуляції та викорінення шкідливих звичок позбавлених волі.</w:t>
      </w:r>
    </w:p>
    <w:p w:rsidR="0079242D" w:rsidRPr="00471AB5" w:rsidRDefault="007B1576"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iCs/>
          <w:spacing w:val="2"/>
          <w:sz w:val="28"/>
          <w:szCs w:val="28"/>
          <w:lang w:val="uk-UA" w:eastAsia="ru-RU"/>
        </w:rPr>
        <w:t xml:space="preserve">2.14. </w:t>
      </w:r>
      <w:r w:rsidR="0079242D" w:rsidRPr="00471AB5">
        <w:rPr>
          <w:rFonts w:ascii="Times New Roman" w:eastAsia="Times New Roman" w:hAnsi="Times New Roman" w:cs="Times New Roman"/>
          <w:b/>
          <w:bCs/>
          <w:iCs/>
          <w:spacing w:val="2"/>
          <w:sz w:val="28"/>
          <w:szCs w:val="28"/>
          <w:lang w:val="uk-UA" w:eastAsia="ru-RU"/>
        </w:rPr>
        <w:t>Технології профілактики правопорушень серед  старшокласників в структурі діяльності соціального педагога</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Методи діагностики соціально-дезадаптованої поведінки дітей та підлітків як умови раннього виявлення їх схильності до правопорушень. Виявлення деформованих сфер способу життя підлітків з урахуванням місця, часу та характеру проявів негативних чинників.</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Діагностика впливу соціального середовища на підлітків. Криміногенне середовище і підліткова субкультура.</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Діагностика мікрорайону. Вивчення соціального паспорту мікрорайону: його населення, наявність соціальної інфраструктури; суб'єктів асоціального впливу на дітей і молодь; суб'єктів і об'єктів виховного впливу на учнів; участі владних структур у здійсненні профілактики правопорушень серед дітей та молоді.</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Вивчення часових періодів скоєння протиправних дій учнями протягом доби, тижня, місяця, року. Врахування часових періодів для корекції і прогнозування криміногенної обстановки та координації дій школи, правоохоронних органів, громадськості, побудови корекційної роботи у навчально-виховному процесі.</w:t>
      </w:r>
    </w:p>
    <w:p w:rsidR="00CC3C28"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xml:space="preserve">Методи педагогічної діагностики. Спостереження, анкетування, інтерв'ювання. Соціометричний метод. Тестування. Вивчення учнів у педагогічних ситуаціях (спеціально створені ситуації раптовості, ситуації вибору, ситуації подолання труднощів, ситуації обміну думками, прийом опори на власний досвід, прийом посилення протиріч і т. ін.). Експеримент. </w:t>
      </w:r>
      <w:r w:rsidRPr="00471AB5">
        <w:rPr>
          <w:rFonts w:ascii="Times New Roman" w:eastAsia="Times New Roman" w:hAnsi="Times New Roman" w:cs="Times New Roman"/>
          <w:spacing w:val="2"/>
          <w:sz w:val="28"/>
          <w:szCs w:val="28"/>
          <w:lang w:val="uk-UA" w:eastAsia="ru-RU"/>
        </w:rPr>
        <w:lastRenderedPageBreak/>
        <w:t>Метод незалежних характеристик. Метод рейтингу, рангових оцінок. Метод математичної обробки, статистики. Методи програмування та обробки даних на ЕОМ</w:t>
      </w:r>
      <w:r w:rsidR="00CC3C28" w:rsidRPr="00471AB5">
        <w:rPr>
          <w:rFonts w:ascii="Times New Roman" w:eastAsia="Times New Roman" w:hAnsi="Times New Roman" w:cs="Times New Roman"/>
          <w:spacing w:val="2"/>
          <w:sz w:val="28"/>
          <w:szCs w:val="28"/>
          <w:lang w:val="uk-UA" w:eastAsia="ru-RU"/>
        </w:rPr>
        <w:t>.</w:t>
      </w:r>
    </w:p>
    <w:p w:rsidR="00615106" w:rsidRPr="00471AB5" w:rsidRDefault="00615106" w:rsidP="00471AB5">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p>
    <w:p w:rsidR="00615106" w:rsidRPr="00471AB5" w:rsidRDefault="00615106" w:rsidP="00471AB5">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p>
    <w:p w:rsidR="00CC3C28" w:rsidRPr="00471AB5" w:rsidRDefault="00CC3C28" w:rsidP="00471AB5">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ІІІ. ЗАГАЛЬНА ПСИХОЛОГІЯ</w:t>
      </w:r>
    </w:p>
    <w:p w:rsidR="00CC3C28" w:rsidRPr="00471AB5" w:rsidRDefault="00CC3C28"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3.1. ПСИХОЛОГІЯ ЯК НАУКА.</w:t>
      </w:r>
    </w:p>
    <w:p w:rsidR="00CC3C28"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Психологія як наука та навчальна дисципліна. Огляд історії виникнення та становлення психології. Зміст міфологічного, філософського і наукового етапів розвитку психології. Предмет та завдання психології на сучасному етапі розвитку суспільства. Джерела психологічних знань. Поняття про побутову та наукову психологію. Сучасна система психологічних знань, предмети вивчення теоретичних та практичних галузей психології. Місце психології в системі науки. Поняття психіки, її функції та структура.</w:t>
      </w:r>
    </w:p>
    <w:p w:rsidR="00CC3C28" w:rsidRPr="00471AB5" w:rsidRDefault="00CC3C28"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 xml:space="preserve">3.2. ФІЛОСОФСЬКІ ТА ФІЗІОЛОГІЧНІ ПИТАННЯ ПСИХОЛОГІЇ </w:t>
      </w:r>
    </w:p>
    <w:p w:rsidR="00CC3C28"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Основні філософські питання в контексті їх психологічного тлумачення. Ідеалізм та матеріалізм про походження психіки та матерії. Проблема можливості та адекватності пізнання людиною світу та себе. Суть теорії психічного відображення. Особливості психічного відображення людини. Фізіологічні основи психічної діяльності. ВНД як основа функціонування психіки.</w:t>
      </w:r>
    </w:p>
    <w:p w:rsidR="00CC3C28" w:rsidRPr="00471AB5" w:rsidRDefault="00CC3C28"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 xml:space="preserve">3.3. СВІДОМІСТЬ </w:t>
      </w:r>
    </w:p>
    <w:p w:rsidR="00CC3C28"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Поняття свідомості, диференціація понять психіки та свідомості. Змістідеалістичного та матеріалістичного тлумачення поняття «свідомість». Пізнавальна,регулятивна, рефлексивна, прогностична, комунікативна, креативна функціїсвідомості. Структура свідомості, її релятивний характер. Зміст та виявикомпонентів свідомості – знань, цілеспрямованості діяльності, ставлень,самосвідомості. Рівні вияву психіки людини. Диференціація свідомих танеусвідомлюваних аспектів психіки людини. Філогенетичні та онтогенетичніфактори формування свідомості.</w:t>
      </w:r>
    </w:p>
    <w:p w:rsidR="00CC3C28" w:rsidRPr="00471AB5" w:rsidRDefault="0049129E"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3.</w:t>
      </w:r>
      <w:r w:rsidR="00CC3C28" w:rsidRPr="00471AB5">
        <w:rPr>
          <w:rFonts w:ascii="Times New Roman" w:eastAsia="Times New Roman" w:hAnsi="Times New Roman" w:cs="Times New Roman"/>
          <w:b/>
          <w:bCs/>
          <w:spacing w:val="2"/>
          <w:sz w:val="28"/>
          <w:szCs w:val="28"/>
          <w:lang w:val="uk-UA" w:eastAsia="ru-RU"/>
        </w:rPr>
        <w:t xml:space="preserve">4. УВАГА </w:t>
      </w:r>
    </w:p>
    <w:p w:rsidR="00CC3C28"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Поняття про психічні стани, їх ознаки. Увага як стан свідомості, її функції тафізіологічні основи. Види уваги за спрямованістю та активністю свідомості.Статичні та динамічні властивості уваги. Проблема неуважності, її причини таспособи подолання.</w:t>
      </w:r>
    </w:p>
    <w:p w:rsidR="00CC3C28" w:rsidRPr="00471AB5" w:rsidRDefault="0049129E"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 xml:space="preserve">3.5. ВІДЧУТТЯ </w:t>
      </w:r>
    </w:p>
    <w:p w:rsidR="00CC3C28"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lastRenderedPageBreak/>
        <w:t>Поняття про чуттєвий рівень пізнання людиною дійсності. Відчуття як базовийпізнавальний процес. Зміст пізнавальної, орієнтувальної й захисної функційвідчуттів. Поняття сенсорної депривації. Робота аналізаторів – фізіологічна основавідчуттів. Класифікація видів відчуттів і їх характеристика. Явище взаємодіївідчуттів. Основні сенсорні властивості людини.</w:t>
      </w:r>
    </w:p>
    <w:p w:rsidR="00CC3C28" w:rsidRPr="00471AB5" w:rsidRDefault="0049129E"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3.</w:t>
      </w:r>
      <w:r w:rsidR="00CC3C28" w:rsidRPr="00471AB5">
        <w:rPr>
          <w:rFonts w:ascii="Times New Roman" w:eastAsia="Times New Roman" w:hAnsi="Times New Roman" w:cs="Times New Roman"/>
          <w:b/>
          <w:bCs/>
          <w:spacing w:val="2"/>
          <w:sz w:val="28"/>
          <w:szCs w:val="28"/>
          <w:lang w:val="uk-UA" w:eastAsia="ru-RU"/>
        </w:rPr>
        <w:t xml:space="preserve">6. ПАМ’ЯТЬ </w:t>
      </w:r>
    </w:p>
    <w:p w:rsidR="00CC3C28"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Поняття про пам’ять як пізнавальний процес, її роль в психічній діяльностілюдини. Наукові підходи до визначення механізмів роботи пам’яті – психологічніта фізіологічні теорії мнемічної діяльності. Класифікація видів пам’яті за об’єктом,тривалістю збереження матеріалу, активністю свідомості. Процеси пам’яті, їхфункції та механізми роботи. Мнемічні якості людини.</w:t>
      </w:r>
    </w:p>
    <w:p w:rsidR="00CC3C28" w:rsidRPr="00471AB5" w:rsidRDefault="0049129E"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3.7. МИСЛЕННЯ</w:t>
      </w:r>
    </w:p>
    <w:p w:rsidR="00CC3C28"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 xml:space="preserve">Поняття про раціональний рівень пізнання. Мислення як пізнавальний процес,його специфіка та функції. Опосередкований та узагальнений характермислительної діяльності людини. Фізіологічні основи мислення. Поняття про види,форми та операції мислення. Характеристика простих та складних операціймислення людини. Види мислення: альтернативні класифікації. Поняття провербальні та невербальні форми мислення, їх зміст. Індивідуальні </w:t>
      </w:r>
      <w:r w:rsidR="0049129E" w:rsidRPr="00471AB5">
        <w:rPr>
          <w:rFonts w:ascii="Times New Roman" w:eastAsia="Times New Roman" w:hAnsi="Times New Roman" w:cs="Times New Roman"/>
          <w:spacing w:val="2"/>
          <w:sz w:val="28"/>
          <w:szCs w:val="28"/>
          <w:lang w:val="uk-UA" w:eastAsia="ru-RU"/>
        </w:rPr>
        <w:t xml:space="preserve">мислитель ні </w:t>
      </w:r>
      <w:r w:rsidRPr="00471AB5">
        <w:rPr>
          <w:rFonts w:ascii="Times New Roman" w:eastAsia="Times New Roman" w:hAnsi="Times New Roman" w:cs="Times New Roman"/>
          <w:spacing w:val="2"/>
          <w:sz w:val="28"/>
          <w:szCs w:val="28"/>
          <w:lang w:val="uk-UA" w:eastAsia="ru-RU"/>
        </w:rPr>
        <w:t>якості людини. Поняття про інтелект. Роль мислення в інтелектуальній діяльностілюдини.</w:t>
      </w:r>
    </w:p>
    <w:p w:rsidR="00CC3C28" w:rsidRPr="00471AB5" w:rsidRDefault="00C97B4D"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 xml:space="preserve">3.8. ЕМОЦІЇ ТА ПОЧУТТЯ </w:t>
      </w:r>
    </w:p>
    <w:p w:rsidR="00CC3C28"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Поняття про афективну сферу психіки, її функці</w:t>
      </w:r>
      <w:r w:rsidR="00C97B4D" w:rsidRPr="00471AB5">
        <w:rPr>
          <w:rFonts w:ascii="Times New Roman" w:eastAsia="Times New Roman" w:hAnsi="Times New Roman" w:cs="Times New Roman"/>
          <w:spacing w:val="2"/>
          <w:sz w:val="28"/>
          <w:szCs w:val="28"/>
          <w:lang w:val="uk-UA" w:eastAsia="ru-RU"/>
        </w:rPr>
        <w:t xml:space="preserve">ї для особистості. Позитивні та </w:t>
      </w:r>
      <w:r w:rsidRPr="00471AB5">
        <w:rPr>
          <w:rFonts w:ascii="Times New Roman" w:eastAsia="Times New Roman" w:hAnsi="Times New Roman" w:cs="Times New Roman"/>
          <w:spacing w:val="2"/>
          <w:sz w:val="28"/>
          <w:szCs w:val="28"/>
          <w:lang w:val="uk-UA" w:eastAsia="ru-RU"/>
        </w:rPr>
        <w:t>негативні наслідки дії афективного простору особистості. Взаємозв’язок афективноїсфери з іншими проявами психіки людини. Емоції та почуття, їх диференціація.Фізіологічні основи переживання емоцій та почуттів, їх вісцеральні та експресивніпрояви. Види емоцій та почуттів: альтернативні класифікації. Характеристикатипових емоційних станів людини. Поняття афективної культури особистості, їївиховання.</w:t>
      </w:r>
    </w:p>
    <w:p w:rsidR="00CC3C28" w:rsidRPr="00471AB5" w:rsidRDefault="00C97B4D"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3.</w:t>
      </w:r>
      <w:r w:rsidR="00CC3C28" w:rsidRPr="00471AB5">
        <w:rPr>
          <w:rFonts w:ascii="Times New Roman" w:eastAsia="Times New Roman" w:hAnsi="Times New Roman" w:cs="Times New Roman"/>
          <w:b/>
          <w:bCs/>
          <w:spacing w:val="2"/>
          <w:sz w:val="28"/>
          <w:szCs w:val="28"/>
          <w:lang w:val="uk-UA" w:eastAsia="ru-RU"/>
        </w:rPr>
        <w:t xml:space="preserve">9. ОСОБИСТІСТЬ </w:t>
      </w:r>
    </w:p>
    <w:p w:rsidR="00CC3C28"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Диференціація та співвідношення п</w:t>
      </w:r>
      <w:r w:rsidR="00C97B4D" w:rsidRPr="00471AB5">
        <w:rPr>
          <w:rFonts w:ascii="Times New Roman" w:eastAsia="Times New Roman" w:hAnsi="Times New Roman" w:cs="Times New Roman"/>
          <w:spacing w:val="2"/>
          <w:sz w:val="28"/>
          <w:szCs w:val="28"/>
          <w:lang w:val="uk-UA" w:eastAsia="ru-RU"/>
        </w:rPr>
        <w:t xml:space="preserve">онять «індивід», «особистість», </w:t>
      </w:r>
      <w:r w:rsidRPr="00471AB5">
        <w:rPr>
          <w:rFonts w:ascii="Times New Roman" w:eastAsia="Times New Roman" w:hAnsi="Times New Roman" w:cs="Times New Roman"/>
          <w:spacing w:val="2"/>
          <w:sz w:val="28"/>
          <w:szCs w:val="28"/>
          <w:lang w:val="uk-UA" w:eastAsia="ru-RU"/>
        </w:rPr>
        <w:t>«індивідуальність». Альтернативні підходи до тлумачення поняття особистості упсихології. Психологічна структура особистості, її релятивізм та функціональнепризначення. Зміст структури особистості за А.В.Петровським та К.К.Платоновим.Аналіз факторів формування особистості в онтогенезі. Особистість як суб’єкт таоб’єкт соціальної взаємодії. Поняття про соціальні ролі особистості, характеристикаїх ознак та видів.</w:t>
      </w:r>
    </w:p>
    <w:p w:rsidR="00CC3C28" w:rsidRPr="00471AB5" w:rsidRDefault="00C97B4D"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spacing w:val="2"/>
          <w:sz w:val="28"/>
          <w:szCs w:val="28"/>
          <w:lang w:val="uk-UA" w:eastAsia="ru-RU"/>
        </w:rPr>
        <w:lastRenderedPageBreak/>
        <w:t>3.</w:t>
      </w:r>
      <w:r w:rsidR="00CC3C28" w:rsidRPr="00471AB5">
        <w:rPr>
          <w:rFonts w:ascii="Times New Roman" w:eastAsia="Times New Roman" w:hAnsi="Times New Roman" w:cs="Times New Roman"/>
          <w:b/>
          <w:bCs/>
          <w:spacing w:val="2"/>
          <w:sz w:val="28"/>
          <w:szCs w:val="28"/>
          <w:lang w:val="uk-UA" w:eastAsia="ru-RU"/>
        </w:rPr>
        <w:t xml:space="preserve">10. САМОСВІДОМІСТЬ ОСОБИСТОСТІ </w:t>
      </w:r>
    </w:p>
    <w:p w:rsidR="00CC3C28"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Поняття про самосвідомість. Функції самосв</w:t>
      </w:r>
      <w:r w:rsidR="006B526A" w:rsidRPr="00471AB5">
        <w:rPr>
          <w:rFonts w:ascii="Times New Roman" w:eastAsia="Times New Roman" w:hAnsi="Times New Roman" w:cs="Times New Roman"/>
          <w:spacing w:val="2"/>
          <w:sz w:val="28"/>
          <w:szCs w:val="28"/>
          <w:lang w:val="uk-UA" w:eastAsia="ru-RU"/>
        </w:rPr>
        <w:t xml:space="preserve">ідомості в психічній діяльності </w:t>
      </w:r>
      <w:r w:rsidRPr="00471AB5">
        <w:rPr>
          <w:rFonts w:ascii="Times New Roman" w:eastAsia="Times New Roman" w:hAnsi="Times New Roman" w:cs="Times New Roman"/>
          <w:spacing w:val="2"/>
          <w:sz w:val="28"/>
          <w:szCs w:val="28"/>
          <w:lang w:val="uk-UA" w:eastAsia="ru-RU"/>
        </w:rPr>
        <w:t>людини. Структура самосвідомості. Образ «Я» – центральний компонент структурисамосвідомості, його зміст та вияви. Рефлексія як механізм самоусвідомлення тасамоаналізу. Самооцінка, її види та механізми формування. Проблема впливусамооцінки на психічне здоров’я особистості. Поняття про рівень домагань.Психологічний захист, його зміст та призначення. Робота конструктивних тадеструктивних механізмів психологічного захисту.</w:t>
      </w:r>
    </w:p>
    <w:p w:rsidR="00CC3C28" w:rsidRPr="00471AB5" w:rsidRDefault="006B526A" w:rsidP="00471AB5">
      <w:pPr>
        <w:shd w:val="clear" w:color="auto" w:fill="FFFFFF"/>
        <w:spacing w:after="0"/>
        <w:ind w:firstLine="567"/>
        <w:jc w:val="both"/>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 xml:space="preserve">3.11. ХАРАКТЕР </w:t>
      </w:r>
    </w:p>
    <w:p w:rsidR="0079242D" w:rsidRPr="00471AB5" w:rsidRDefault="00CC3C28"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spacing w:val="2"/>
          <w:sz w:val="28"/>
          <w:szCs w:val="28"/>
          <w:lang w:val="uk-UA" w:eastAsia="ru-RU"/>
        </w:rPr>
        <w:t>Поняття про характер як психічну властив</w:t>
      </w:r>
      <w:r w:rsidR="006B526A" w:rsidRPr="00471AB5">
        <w:rPr>
          <w:rFonts w:ascii="Times New Roman" w:eastAsia="Times New Roman" w:hAnsi="Times New Roman" w:cs="Times New Roman"/>
          <w:spacing w:val="2"/>
          <w:sz w:val="28"/>
          <w:szCs w:val="28"/>
          <w:lang w:val="uk-UA" w:eastAsia="ru-RU"/>
        </w:rPr>
        <w:t xml:space="preserve">ість особистості. Огляд історії </w:t>
      </w:r>
      <w:r w:rsidRPr="00471AB5">
        <w:rPr>
          <w:rFonts w:ascii="Times New Roman" w:eastAsia="Times New Roman" w:hAnsi="Times New Roman" w:cs="Times New Roman"/>
          <w:spacing w:val="2"/>
          <w:sz w:val="28"/>
          <w:szCs w:val="28"/>
          <w:lang w:val="uk-UA" w:eastAsia="ru-RU"/>
        </w:rPr>
        <w:t>розвитку характерологічних вчень. Фізіологічні основи формування та виявухарактеру. Місце характеру в загальній структурі особистості, його зв’язок зтемпераментом. Структура рис хар</w:t>
      </w:r>
      <w:r w:rsidR="006B526A" w:rsidRPr="00471AB5">
        <w:rPr>
          <w:rFonts w:ascii="Times New Roman" w:eastAsia="Times New Roman" w:hAnsi="Times New Roman" w:cs="Times New Roman"/>
          <w:spacing w:val="2"/>
          <w:sz w:val="28"/>
          <w:szCs w:val="28"/>
          <w:lang w:val="uk-UA" w:eastAsia="ru-RU"/>
        </w:rPr>
        <w:t xml:space="preserve">актеру. Проблема співвідношення </w:t>
      </w:r>
      <w:r w:rsidRPr="00471AB5">
        <w:rPr>
          <w:rFonts w:ascii="Times New Roman" w:eastAsia="Times New Roman" w:hAnsi="Times New Roman" w:cs="Times New Roman"/>
          <w:spacing w:val="2"/>
          <w:sz w:val="28"/>
          <w:szCs w:val="28"/>
          <w:lang w:val="uk-UA" w:eastAsia="ru-RU"/>
        </w:rPr>
        <w:t>індивідуального та типового у характері. По</w:t>
      </w:r>
      <w:r w:rsidR="006B526A" w:rsidRPr="00471AB5">
        <w:rPr>
          <w:rFonts w:ascii="Times New Roman" w:eastAsia="Times New Roman" w:hAnsi="Times New Roman" w:cs="Times New Roman"/>
          <w:spacing w:val="2"/>
          <w:sz w:val="28"/>
          <w:szCs w:val="28"/>
          <w:lang w:val="uk-UA" w:eastAsia="ru-RU"/>
        </w:rPr>
        <w:t xml:space="preserve">няття акцентуації рис характеру. </w:t>
      </w:r>
      <w:r w:rsidRPr="00471AB5">
        <w:rPr>
          <w:rFonts w:ascii="Times New Roman" w:eastAsia="Times New Roman" w:hAnsi="Times New Roman" w:cs="Times New Roman"/>
          <w:spacing w:val="2"/>
          <w:sz w:val="28"/>
          <w:szCs w:val="28"/>
          <w:lang w:val="uk-UA" w:eastAsia="ru-RU"/>
        </w:rPr>
        <w:t>Механізми формування характеру в онтогенезі. По</w:t>
      </w:r>
      <w:r w:rsidR="006B526A" w:rsidRPr="00471AB5">
        <w:rPr>
          <w:rFonts w:ascii="Times New Roman" w:eastAsia="Times New Roman" w:hAnsi="Times New Roman" w:cs="Times New Roman"/>
          <w:spacing w:val="2"/>
          <w:sz w:val="28"/>
          <w:szCs w:val="28"/>
          <w:lang w:val="uk-UA" w:eastAsia="ru-RU"/>
        </w:rPr>
        <w:t>няття національного характеру.</w:t>
      </w:r>
    </w:p>
    <w:p w:rsidR="00005537" w:rsidRPr="00DA53BA" w:rsidRDefault="00005537" w:rsidP="00471AB5">
      <w:pPr>
        <w:shd w:val="clear" w:color="auto" w:fill="FFFFFF"/>
        <w:spacing w:after="0"/>
        <w:ind w:firstLine="567"/>
        <w:jc w:val="center"/>
        <w:rPr>
          <w:rFonts w:ascii="Times New Roman" w:eastAsia="Times New Roman" w:hAnsi="Times New Roman" w:cs="Times New Roman"/>
          <w:b/>
          <w:bCs/>
          <w:iCs/>
          <w:spacing w:val="2"/>
          <w:sz w:val="28"/>
          <w:szCs w:val="28"/>
          <w:lang w:eastAsia="ru-RU"/>
        </w:rPr>
      </w:pPr>
    </w:p>
    <w:p w:rsidR="0018260B" w:rsidRPr="00DA53BA" w:rsidRDefault="0018260B" w:rsidP="00471AB5">
      <w:pPr>
        <w:shd w:val="clear" w:color="auto" w:fill="FFFFFF"/>
        <w:spacing w:after="0"/>
        <w:ind w:firstLine="567"/>
        <w:jc w:val="center"/>
        <w:rPr>
          <w:rFonts w:ascii="Times New Roman" w:eastAsia="Times New Roman" w:hAnsi="Times New Roman" w:cs="Times New Roman"/>
          <w:b/>
          <w:bCs/>
          <w:iCs/>
          <w:spacing w:val="2"/>
          <w:sz w:val="28"/>
          <w:szCs w:val="28"/>
          <w:lang w:eastAsia="ru-RU"/>
        </w:rPr>
      </w:pPr>
    </w:p>
    <w:p w:rsidR="007B1576" w:rsidRPr="00471AB5" w:rsidRDefault="000507AA" w:rsidP="00471AB5">
      <w:pPr>
        <w:shd w:val="clear" w:color="auto" w:fill="FFFFFF"/>
        <w:spacing w:after="0"/>
        <w:ind w:firstLine="567"/>
        <w:jc w:val="center"/>
        <w:rPr>
          <w:rFonts w:ascii="Times New Roman" w:eastAsia="Times New Roman" w:hAnsi="Times New Roman" w:cs="Times New Roman"/>
          <w:b/>
          <w:bCs/>
          <w:iCs/>
          <w:spacing w:val="2"/>
          <w:sz w:val="28"/>
          <w:szCs w:val="28"/>
          <w:lang w:val="uk-UA" w:eastAsia="ru-RU"/>
        </w:rPr>
      </w:pPr>
      <w:r w:rsidRPr="00471AB5">
        <w:rPr>
          <w:rFonts w:ascii="Times New Roman" w:eastAsia="Times New Roman" w:hAnsi="Times New Roman" w:cs="Times New Roman"/>
          <w:b/>
          <w:bCs/>
          <w:iCs/>
          <w:spacing w:val="2"/>
          <w:sz w:val="28"/>
          <w:szCs w:val="28"/>
          <w:lang w:val="uk-UA" w:eastAsia="ru-RU"/>
        </w:rPr>
        <w:t>ІV. СОЦІАЛЬНА ПСИХОЛОГІЯ</w:t>
      </w:r>
    </w:p>
    <w:p w:rsidR="00005537" w:rsidRPr="00471AB5" w:rsidRDefault="00005537" w:rsidP="00471AB5">
      <w:pPr>
        <w:spacing w:after="0"/>
        <w:jc w:val="both"/>
        <w:rPr>
          <w:rFonts w:ascii="Times New Roman" w:eastAsia="Calibri" w:hAnsi="Times New Roman" w:cs="Times New Roman"/>
          <w:b/>
          <w:iCs/>
          <w:color w:val="000000"/>
          <w:sz w:val="28"/>
          <w:szCs w:val="28"/>
          <w:lang w:val="uk-UA" w:eastAsia="ru-RU"/>
        </w:rPr>
      </w:pPr>
      <w:r w:rsidRPr="00471AB5">
        <w:rPr>
          <w:rFonts w:ascii="Times New Roman" w:eastAsia="Calibri" w:hAnsi="Times New Roman" w:cs="Times New Roman"/>
          <w:b/>
          <w:iCs/>
          <w:color w:val="000000"/>
          <w:sz w:val="28"/>
          <w:szCs w:val="28"/>
          <w:lang w:val="uk-UA" w:eastAsia="ru-RU"/>
        </w:rPr>
        <w:t>4.1. Соціальна психологія як наука.</w:t>
      </w:r>
    </w:p>
    <w:p w:rsidR="00005537" w:rsidRPr="00471AB5" w:rsidRDefault="00005537" w:rsidP="00471AB5">
      <w:pPr>
        <w:shd w:val="clear" w:color="auto" w:fill="FFFFFF"/>
        <w:spacing w:after="0"/>
        <w:ind w:firstLine="567"/>
        <w:jc w:val="both"/>
        <w:rPr>
          <w:rFonts w:ascii="Times New Roman" w:eastAsia="Times New Roman" w:hAnsi="Times New Roman" w:cs="Times New Roman"/>
          <w:bCs/>
          <w:iCs/>
          <w:spacing w:val="2"/>
          <w:sz w:val="28"/>
          <w:szCs w:val="28"/>
          <w:lang w:val="uk-UA" w:eastAsia="ru-RU"/>
        </w:rPr>
      </w:pPr>
      <w:r w:rsidRPr="00471AB5">
        <w:rPr>
          <w:rFonts w:ascii="Times New Roman" w:eastAsia="Times New Roman" w:hAnsi="Times New Roman" w:cs="Times New Roman"/>
          <w:bCs/>
          <w:iCs/>
          <w:spacing w:val="2"/>
          <w:sz w:val="28"/>
          <w:szCs w:val="28"/>
          <w:lang w:val="uk-UA" w:eastAsia="ru-RU"/>
        </w:rPr>
        <w:t xml:space="preserve">Соціальна психологія як галузь психологічної науки. Поняття соціальної психології. Об’єкт і предмет соціальної психології. Структура соціальної психології. </w:t>
      </w:r>
      <w:r w:rsidRPr="00471AB5">
        <w:rPr>
          <w:rFonts w:ascii="Times New Roman" w:eastAsia="Times New Roman" w:hAnsi="Times New Roman" w:cs="Times New Roman"/>
          <w:sz w:val="28"/>
          <w:szCs w:val="28"/>
          <w:lang w:val="uk-UA" w:eastAsia="uk-UA"/>
        </w:rPr>
        <w:t xml:space="preserve">Методологічні основи соціальної психології. </w:t>
      </w:r>
      <w:r w:rsidRPr="00471AB5">
        <w:rPr>
          <w:rFonts w:ascii="Times New Roman" w:eastAsia="Times New Roman" w:hAnsi="Times New Roman" w:cs="Times New Roman"/>
          <w:bCs/>
          <w:iCs/>
          <w:spacing w:val="2"/>
          <w:sz w:val="28"/>
          <w:szCs w:val="28"/>
          <w:lang w:val="uk-UA" w:eastAsia="ru-RU"/>
        </w:rPr>
        <w:t xml:space="preserve">Соціальна психологія і суміжні дисципліни. </w:t>
      </w:r>
      <w:r w:rsidRPr="00471AB5">
        <w:rPr>
          <w:rFonts w:ascii="Times New Roman" w:eastAsia="Times New Roman" w:hAnsi="Times New Roman" w:cs="Times New Roman"/>
          <w:sz w:val="28"/>
          <w:szCs w:val="28"/>
          <w:lang w:val="uk-UA" w:eastAsia="ru-RU"/>
        </w:rPr>
        <w:t>Соціальна психологія і соціологія.</w:t>
      </w:r>
      <w:r w:rsidRPr="00471AB5">
        <w:rPr>
          <w:rFonts w:ascii="Times New Roman" w:eastAsia="Times New Roman" w:hAnsi="Times New Roman" w:cs="Times New Roman"/>
          <w:bCs/>
          <w:iCs/>
          <w:sz w:val="28"/>
          <w:szCs w:val="28"/>
          <w:lang w:val="uk-UA" w:eastAsia="uk-UA"/>
        </w:rPr>
        <w:t>Соціальна психологія і психологія особистостіСоціальна психологія і біологія</w:t>
      </w:r>
      <w:r w:rsidRPr="00471AB5">
        <w:rPr>
          <w:rFonts w:ascii="Times New Roman" w:eastAsia="Times New Roman" w:hAnsi="Times New Roman" w:cs="Times New Roman"/>
          <w:bCs/>
          <w:iCs/>
          <w:spacing w:val="2"/>
          <w:sz w:val="28"/>
          <w:szCs w:val="28"/>
          <w:lang w:val="uk-UA" w:eastAsia="ru-RU"/>
        </w:rPr>
        <w:t xml:space="preserve"> Завдання соціальної психології і проблеми суспільства</w:t>
      </w:r>
    </w:p>
    <w:p w:rsidR="00005537" w:rsidRPr="00471AB5" w:rsidRDefault="00005537" w:rsidP="00471AB5">
      <w:pPr>
        <w:shd w:val="clear" w:color="auto" w:fill="FFFFFF"/>
        <w:spacing w:after="0"/>
        <w:ind w:firstLine="567"/>
        <w:jc w:val="both"/>
        <w:rPr>
          <w:rFonts w:ascii="Times New Roman" w:eastAsia="Times New Roman" w:hAnsi="Times New Roman" w:cs="Times New Roman"/>
          <w:bCs/>
          <w:iCs/>
          <w:spacing w:val="2"/>
          <w:sz w:val="28"/>
          <w:szCs w:val="28"/>
          <w:lang w:val="uk-UA" w:eastAsia="ru-RU"/>
        </w:rPr>
      </w:pPr>
    </w:p>
    <w:p w:rsidR="00005537" w:rsidRPr="00471AB5" w:rsidRDefault="00005537" w:rsidP="00471AB5">
      <w:pPr>
        <w:spacing w:after="0"/>
        <w:jc w:val="both"/>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ru-RU"/>
        </w:rPr>
        <w:t>4.2. Особистість у соціальній психології.</w:t>
      </w:r>
    </w:p>
    <w:p w:rsidR="00005537" w:rsidRPr="00471AB5" w:rsidRDefault="00005537" w:rsidP="00471AB5">
      <w:pPr>
        <w:spacing w:after="0"/>
        <w:ind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Поняття «Я-концепції» у соціальній психології. </w:t>
      </w:r>
      <w:r w:rsidRPr="00471AB5">
        <w:rPr>
          <w:rFonts w:ascii="Times New Roman" w:eastAsia="Times New Roman" w:hAnsi="Times New Roman" w:cs="Times New Roman"/>
          <w:bCs/>
          <w:iCs/>
          <w:sz w:val="28"/>
          <w:szCs w:val="28"/>
          <w:lang w:val="uk-UA" w:eastAsia="uk-UA"/>
        </w:rPr>
        <w:t xml:space="preserve">Розвиток соціального Я. </w:t>
      </w:r>
      <w:r w:rsidRPr="00471AB5">
        <w:rPr>
          <w:rFonts w:ascii="Times New Roman" w:eastAsia="Times New Roman" w:hAnsi="Times New Roman" w:cs="Times New Roman"/>
          <w:sz w:val="28"/>
          <w:szCs w:val="28"/>
          <w:lang w:val="uk-UA" w:eastAsia="uk-UA"/>
        </w:rPr>
        <w:t>Незалежна та взаємозалежна Я-концепція.</w:t>
      </w:r>
      <w:r w:rsidRPr="00471AB5">
        <w:rPr>
          <w:rFonts w:ascii="Times New Roman" w:eastAsia="Times New Roman" w:hAnsi="Times New Roman" w:cs="Times New Roman"/>
          <w:iCs/>
          <w:sz w:val="28"/>
          <w:szCs w:val="28"/>
          <w:lang w:val="uk-UA" w:eastAsia="uk-UA"/>
        </w:rPr>
        <w:t xml:space="preserve"> Я-концепція та тип соціокультури. </w:t>
      </w:r>
      <w:r w:rsidRPr="00471AB5">
        <w:rPr>
          <w:rFonts w:ascii="Times New Roman" w:eastAsia="Times New Roman" w:hAnsi="Times New Roman" w:cs="Times New Roman"/>
          <w:sz w:val="28"/>
          <w:szCs w:val="28"/>
          <w:lang w:val="uk-UA" w:eastAsia="ru-RU"/>
        </w:rPr>
        <w:t>Вплив соціокультури на Я-концепцію.</w:t>
      </w:r>
    </w:p>
    <w:p w:rsidR="00005537" w:rsidRPr="00471AB5" w:rsidRDefault="00005537" w:rsidP="00471AB5">
      <w:pPr>
        <w:spacing w:after="0"/>
        <w:ind w:firstLine="567"/>
        <w:jc w:val="both"/>
        <w:rPr>
          <w:rFonts w:ascii="Times New Roman" w:eastAsia="Times New Roman" w:hAnsi="Times New Roman" w:cs="Times New Roman"/>
          <w:iCs/>
          <w:sz w:val="28"/>
          <w:szCs w:val="28"/>
          <w:lang w:val="uk-UA" w:eastAsia="uk-UA"/>
        </w:rPr>
      </w:pPr>
      <w:r w:rsidRPr="00471AB5">
        <w:rPr>
          <w:rFonts w:ascii="Times New Roman" w:eastAsia="Times New Roman" w:hAnsi="Times New Roman" w:cs="Times New Roman"/>
          <w:bCs/>
          <w:sz w:val="28"/>
          <w:szCs w:val="28"/>
          <w:lang w:val="uk-UA" w:eastAsia="uk-UA"/>
        </w:rPr>
        <w:t xml:space="preserve">Схильність до міркувань на користь власного Я. </w:t>
      </w:r>
      <w:r w:rsidRPr="00471AB5">
        <w:rPr>
          <w:rFonts w:ascii="Times New Roman" w:eastAsia="Times New Roman" w:hAnsi="Times New Roman" w:cs="Times New Roman"/>
          <w:bCs/>
          <w:iCs/>
          <w:sz w:val="28"/>
          <w:szCs w:val="28"/>
          <w:lang w:val="uk-UA" w:eastAsia="uk-UA"/>
        </w:rPr>
        <w:t>Пояснення позитивних і негативних подій.Невиправданий оптимізм. Помилковий консенсус і помилкова унікальність. Мотивація самоповаги. Негативний бік самоповаги.</w:t>
      </w:r>
      <w:r w:rsidRPr="00471AB5">
        <w:rPr>
          <w:rFonts w:ascii="Times New Roman" w:eastAsia="Times New Roman" w:hAnsi="Times New Roman" w:cs="Times New Roman"/>
          <w:bCs/>
          <w:sz w:val="28"/>
          <w:szCs w:val="28"/>
          <w:lang w:val="uk-UA" w:eastAsia="uk-UA"/>
        </w:rPr>
        <w:t xml:space="preserve"> Схильність до міркувань на користь власного Я </w:t>
      </w:r>
      <w:r w:rsidRPr="00471AB5">
        <w:rPr>
          <w:rFonts w:ascii="Times New Roman" w:eastAsia="Times New Roman" w:hAnsi="Times New Roman" w:cs="Times New Roman"/>
          <w:iCs/>
          <w:sz w:val="28"/>
          <w:szCs w:val="28"/>
          <w:lang w:val="uk-UA" w:eastAsia="uk-UA"/>
        </w:rPr>
        <w:t>як причина поганої адаптації.</w:t>
      </w:r>
    </w:p>
    <w:p w:rsidR="00005537" w:rsidRPr="00471AB5" w:rsidRDefault="00005537" w:rsidP="00471AB5">
      <w:pPr>
        <w:spacing w:after="0"/>
        <w:ind w:firstLine="567"/>
        <w:jc w:val="both"/>
        <w:rPr>
          <w:rFonts w:ascii="Times New Roman" w:eastAsia="Times New Roman" w:hAnsi="Times New Roman" w:cs="Times New Roman"/>
          <w:iCs/>
          <w:sz w:val="28"/>
          <w:szCs w:val="28"/>
          <w:lang w:val="uk-UA" w:eastAsia="uk-UA"/>
        </w:rPr>
      </w:pPr>
      <w:r w:rsidRPr="00471AB5">
        <w:rPr>
          <w:rFonts w:ascii="Times New Roman" w:eastAsia="Times New Roman" w:hAnsi="Times New Roman" w:cs="Times New Roman"/>
          <w:sz w:val="28"/>
          <w:szCs w:val="28"/>
          <w:lang w:val="uk-UA" w:eastAsia="ru-RU"/>
        </w:rPr>
        <w:t xml:space="preserve">Справляння враження на інших. Поняття самопрезентації. Техніки самопрезентації: </w:t>
      </w:r>
      <w:r w:rsidRPr="00471AB5">
        <w:rPr>
          <w:rFonts w:ascii="Times New Roman" w:eastAsia="Times New Roman" w:hAnsi="Times New Roman" w:cs="Times New Roman"/>
          <w:sz w:val="28"/>
          <w:szCs w:val="28"/>
          <w:lang w:val="uk-UA" w:eastAsia="uk-UA"/>
        </w:rPr>
        <w:t>конформістська, автодепрезентація, позитивна автопрезентація, підвищення вартості співрозмовник.</w:t>
      </w:r>
    </w:p>
    <w:p w:rsidR="00005537" w:rsidRPr="00471AB5" w:rsidRDefault="00005537" w:rsidP="00471AB5">
      <w:pPr>
        <w:spacing w:after="0"/>
        <w:jc w:val="both"/>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ru-RU"/>
        </w:rPr>
        <w:lastRenderedPageBreak/>
        <w:t xml:space="preserve">4.3. Соціальне мислення людини. </w:t>
      </w:r>
    </w:p>
    <w:p w:rsidR="00005537" w:rsidRPr="00471AB5" w:rsidRDefault="00005537" w:rsidP="00471AB5">
      <w:pPr>
        <w:spacing w:after="0"/>
        <w:ind w:firstLine="567"/>
        <w:jc w:val="both"/>
        <w:rPr>
          <w:rFonts w:ascii="Times New Roman" w:eastAsia="Times New Roman" w:hAnsi="Times New Roman" w:cs="Times New Roman"/>
          <w:bCs/>
          <w:sz w:val="28"/>
          <w:szCs w:val="28"/>
          <w:lang w:val="uk-UA" w:eastAsia="ru-RU"/>
        </w:rPr>
      </w:pPr>
      <w:r w:rsidRPr="00471AB5">
        <w:rPr>
          <w:rFonts w:ascii="Times New Roman" w:eastAsia="Times New Roman" w:hAnsi="Times New Roman" w:cs="Times New Roman"/>
          <w:sz w:val="28"/>
          <w:szCs w:val="28"/>
          <w:lang w:val="uk-UA" w:eastAsia="ru-RU"/>
        </w:rPr>
        <w:t xml:space="preserve">Фундаментальна помилка атрибуції. </w:t>
      </w:r>
      <w:r w:rsidRPr="00471AB5">
        <w:rPr>
          <w:rFonts w:ascii="Times New Roman" w:eastAsia="Times New Roman" w:hAnsi="Times New Roman" w:cs="Times New Roman"/>
          <w:bCs/>
          <w:sz w:val="28"/>
          <w:szCs w:val="28"/>
          <w:lang w:val="uk-UA" w:eastAsia="ru-RU"/>
        </w:rPr>
        <w:t xml:space="preserve">Теорії атрибуції. </w:t>
      </w:r>
      <w:r w:rsidRPr="00471AB5">
        <w:rPr>
          <w:rFonts w:ascii="Times New Roman" w:eastAsia="Times New Roman" w:hAnsi="Times New Roman" w:cs="Times New Roman"/>
          <w:bCs/>
          <w:iCs/>
          <w:sz w:val="28"/>
          <w:szCs w:val="28"/>
          <w:lang w:val="uk-UA" w:eastAsia="ru-RU"/>
        </w:rPr>
        <w:t xml:space="preserve">Фундаментальна помилка атрибуції та її причини. </w:t>
      </w:r>
      <w:r w:rsidRPr="00471AB5">
        <w:rPr>
          <w:rFonts w:ascii="Times New Roman" w:eastAsia="Times New Roman" w:hAnsi="Times New Roman" w:cs="Times New Roman"/>
          <w:bCs/>
          <w:sz w:val="28"/>
          <w:szCs w:val="28"/>
          <w:lang w:val="uk-UA" w:eastAsia="ru-RU"/>
        </w:rPr>
        <w:t>Культурні відмінності в атрибуціях.</w:t>
      </w:r>
    </w:p>
    <w:p w:rsidR="00005537" w:rsidRPr="00471AB5" w:rsidRDefault="00005537" w:rsidP="00471AB5">
      <w:pPr>
        <w:tabs>
          <w:tab w:val="left" w:pos="567"/>
        </w:tabs>
        <w:spacing w:after="0"/>
        <w:ind w:firstLine="709"/>
        <w:jc w:val="both"/>
        <w:outlineLvl w:val="0"/>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bCs/>
          <w:sz w:val="28"/>
          <w:szCs w:val="28"/>
          <w:lang w:val="uk-UA" w:eastAsia="ru-RU"/>
        </w:rPr>
        <w:t xml:space="preserve">Інтуїтивне мислення. </w:t>
      </w:r>
      <w:r w:rsidRPr="00471AB5">
        <w:rPr>
          <w:rFonts w:ascii="Times New Roman" w:eastAsia="Times New Roman" w:hAnsi="Times New Roman" w:cs="Times New Roman"/>
          <w:bCs/>
          <w:iCs/>
          <w:sz w:val="28"/>
          <w:szCs w:val="28"/>
          <w:lang w:val="uk-UA" w:eastAsia="ru-RU"/>
        </w:rPr>
        <w:t xml:space="preserve">Приклади інтуїтивного мислення. </w:t>
      </w:r>
      <w:r w:rsidRPr="00471AB5">
        <w:rPr>
          <w:rFonts w:ascii="Times New Roman" w:eastAsia="Times New Roman" w:hAnsi="Times New Roman" w:cs="Times New Roman"/>
          <w:bCs/>
          <w:sz w:val="28"/>
          <w:szCs w:val="28"/>
          <w:lang w:val="uk-UA" w:eastAsia="ru-RU"/>
        </w:rPr>
        <w:t xml:space="preserve">Феномен надмірної самовпевненості. </w:t>
      </w:r>
      <w:r w:rsidRPr="00471AB5">
        <w:rPr>
          <w:rFonts w:ascii="Times New Roman" w:eastAsia="Times New Roman" w:hAnsi="Times New Roman" w:cs="Times New Roman"/>
          <w:bCs/>
          <w:iCs/>
          <w:sz w:val="28"/>
          <w:szCs w:val="28"/>
          <w:lang w:val="uk-UA" w:eastAsia="ru-RU"/>
        </w:rPr>
        <w:t>Евристичне мислення.</w:t>
      </w:r>
      <w:r w:rsidRPr="00471AB5">
        <w:rPr>
          <w:rFonts w:ascii="Times New Roman" w:eastAsia="Times New Roman" w:hAnsi="Times New Roman" w:cs="Times New Roman"/>
          <w:sz w:val="28"/>
          <w:szCs w:val="28"/>
          <w:lang w:val="uk-UA" w:eastAsia="ru-RU"/>
        </w:rPr>
        <w:t xml:space="preserve"> Помилка базової оцінки. </w:t>
      </w:r>
      <w:r w:rsidRPr="00471AB5">
        <w:rPr>
          <w:rFonts w:ascii="Times New Roman" w:eastAsia="Times New Roman" w:hAnsi="Times New Roman" w:cs="Times New Roman"/>
          <w:bCs/>
          <w:sz w:val="28"/>
          <w:szCs w:val="28"/>
          <w:lang w:val="uk-UA" w:eastAsia="ru-RU"/>
        </w:rPr>
        <w:t>Мислення, що суперечить фактам</w:t>
      </w:r>
      <w:r w:rsidRPr="00471AB5">
        <w:rPr>
          <w:rFonts w:ascii="Times New Roman" w:eastAsia="Times New Roman" w:hAnsi="Times New Roman" w:cs="Times New Roman"/>
          <w:sz w:val="28"/>
          <w:szCs w:val="28"/>
          <w:lang w:val="uk-UA" w:eastAsia="ru-RU"/>
        </w:rPr>
        <w:t>. Ілюзорне мислення.</w:t>
      </w:r>
      <w:r w:rsidRPr="00471AB5">
        <w:rPr>
          <w:rFonts w:ascii="Times New Roman" w:eastAsia="Times New Roman" w:hAnsi="Times New Roman" w:cs="Times New Roman"/>
          <w:iCs/>
          <w:sz w:val="28"/>
          <w:szCs w:val="28"/>
          <w:lang w:val="uk-UA" w:eastAsia="ru-RU"/>
        </w:rPr>
        <w:t xml:space="preserve"> Ілюзія контролю</w:t>
      </w:r>
      <w:r w:rsidRPr="00471AB5">
        <w:rPr>
          <w:rFonts w:ascii="Times New Roman" w:eastAsia="Times New Roman" w:hAnsi="Times New Roman" w:cs="Times New Roman"/>
          <w:bCs/>
          <w:sz w:val="28"/>
          <w:szCs w:val="28"/>
          <w:lang w:val="uk-UA" w:eastAsia="ru-RU"/>
        </w:rPr>
        <w:t xml:space="preserve"> Повернення до середнього (</w:t>
      </w:r>
      <w:r w:rsidRPr="00471AB5">
        <w:rPr>
          <w:rFonts w:ascii="Times New Roman" w:eastAsia="Times New Roman" w:hAnsi="Times New Roman" w:cs="Times New Roman"/>
          <w:sz w:val="28"/>
          <w:szCs w:val="28"/>
          <w:lang w:val="uk-UA" w:eastAsia="ru-RU"/>
        </w:rPr>
        <w:t>«регрес до норми»).</w:t>
      </w:r>
    </w:p>
    <w:p w:rsidR="00005537" w:rsidRPr="00471AB5" w:rsidRDefault="00005537" w:rsidP="00471AB5">
      <w:pPr>
        <w:spacing w:after="0"/>
        <w:jc w:val="both"/>
        <w:rPr>
          <w:rFonts w:ascii="Times New Roman" w:eastAsia="Times New Roman" w:hAnsi="Times New Roman" w:cs="Times New Roman"/>
          <w:b/>
          <w:sz w:val="28"/>
          <w:szCs w:val="28"/>
          <w:lang w:val="uk-UA" w:eastAsia="ru-RU"/>
        </w:rPr>
      </w:pPr>
    </w:p>
    <w:p w:rsidR="00005537" w:rsidRPr="00471AB5" w:rsidRDefault="00005537" w:rsidP="00471AB5">
      <w:pPr>
        <w:spacing w:after="0"/>
        <w:jc w:val="both"/>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ru-RU"/>
        </w:rPr>
        <w:t>4.4. Соціальні установки.</w:t>
      </w:r>
    </w:p>
    <w:p w:rsidR="00005537" w:rsidRPr="00471AB5" w:rsidRDefault="00005537" w:rsidP="00471AB5">
      <w:pPr>
        <w:spacing w:after="0"/>
        <w:ind w:firstLine="567"/>
        <w:jc w:val="both"/>
        <w:rPr>
          <w:rFonts w:ascii="Times New Roman" w:eastAsia="Times New Roman" w:hAnsi="Times New Roman" w:cs="Times New Roman"/>
          <w:bCs/>
          <w:sz w:val="28"/>
          <w:szCs w:val="28"/>
          <w:lang w:val="uk-UA" w:eastAsia="ru-RU"/>
        </w:rPr>
      </w:pPr>
      <w:r w:rsidRPr="00471AB5">
        <w:rPr>
          <w:rFonts w:ascii="Times New Roman" w:eastAsia="Times New Roman" w:hAnsi="Times New Roman" w:cs="Times New Roman"/>
          <w:bCs/>
          <w:sz w:val="28"/>
          <w:szCs w:val="28"/>
          <w:lang w:val="uk-UA" w:eastAsia="ru-RU"/>
        </w:rPr>
        <w:t>Установки як ефективний спосіб оцінювання світу. Експеримент Р. ЛаП’єра. Зменшення соціальних впливів на виражені установки:  метод неістинного джерела інформації (Е.Джоунз, Г.Сігал). Посилення установок та доведення їх до свідомості. Поняття атитюду в соціальній психології.</w:t>
      </w:r>
    </w:p>
    <w:p w:rsidR="00005537" w:rsidRPr="00471AB5" w:rsidRDefault="00005537" w:rsidP="00471AB5">
      <w:pPr>
        <w:spacing w:after="0"/>
        <w:ind w:firstLine="567"/>
        <w:jc w:val="both"/>
        <w:rPr>
          <w:rFonts w:ascii="Times New Roman" w:eastAsia="Times New Roman" w:hAnsi="Times New Roman" w:cs="Times New Roman"/>
          <w:bCs/>
          <w:sz w:val="28"/>
          <w:szCs w:val="28"/>
          <w:lang w:val="uk-UA" w:eastAsia="ru-RU"/>
        </w:rPr>
      </w:pPr>
      <w:r w:rsidRPr="00471AB5">
        <w:rPr>
          <w:rFonts w:ascii="Times New Roman" w:eastAsia="Times New Roman" w:hAnsi="Times New Roman" w:cs="Times New Roman"/>
          <w:bCs/>
          <w:sz w:val="28"/>
          <w:szCs w:val="28"/>
          <w:lang w:val="uk-UA" w:eastAsia="ru-RU"/>
        </w:rPr>
        <w:t xml:space="preserve">Вплив рольової поведінки на установки. Експеримент Ф.Зімбардо: виконання нових соціальних ролей як зміна </w:t>
      </w:r>
      <w:r w:rsidRPr="00471AB5">
        <w:rPr>
          <w:rFonts w:ascii="Times New Roman" w:eastAsia="Times New Roman" w:hAnsi="Times New Roman" w:cs="Times New Roman"/>
          <w:bCs/>
          <w:sz w:val="28"/>
          <w:szCs w:val="28"/>
          <w:lang w:eastAsia="ru-RU"/>
        </w:rPr>
        <w:t>с</w:t>
      </w:r>
      <w:r w:rsidRPr="00471AB5">
        <w:rPr>
          <w:rFonts w:ascii="Times New Roman" w:eastAsia="Times New Roman" w:hAnsi="Times New Roman" w:cs="Times New Roman"/>
          <w:bCs/>
          <w:sz w:val="28"/>
          <w:szCs w:val="28"/>
          <w:lang w:val="uk-UA" w:eastAsia="ru-RU"/>
        </w:rPr>
        <w:t xml:space="preserve">амосприйняття, установок. Феномен „нога у дверях” як тактика незначних вчинок. „Техніка заманювання” як негативна тактика досягнення згоди. Негативні установки як наслідок неморальних вчинків. </w:t>
      </w:r>
    </w:p>
    <w:p w:rsidR="00005537" w:rsidRPr="00471AB5" w:rsidRDefault="00005537" w:rsidP="00471AB5">
      <w:pPr>
        <w:spacing w:after="0"/>
        <w:ind w:firstLine="567"/>
        <w:jc w:val="both"/>
        <w:rPr>
          <w:rFonts w:ascii="Times New Roman" w:eastAsia="Times New Roman" w:hAnsi="Times New Roman" w:cs="Times New Roman"/>
          <w:bCs/>
          <w:sz w:val="28"/>
          <w:szCs w:val="28"/>
          <w:lang w:val="uk-UA" w:eastAsia="ru-RU"/>
        </w:rPr>
      </w:pPr>
      <w:r w:rsidRPr="00471AB5">
        <w:rPr>
          <w:rFonts w:ascii="Times New Roman" w:eastAsia="Times New Roman" w:hAnsi="Times New Roman" w:cs="Times New Roman"/>
          <w:bCs/>
          <w:sz w:val="28"/>
          <w:szCs w:val="28"/>
          <w:lang w:val="uk-UA" w:eastAsia="ru-RU"/>
        </w:rPr>
        <w:t xml:space="preserve">Причини впливу поведінки на установки. Теорія самосприйняття. </w:t>
      </w:r>
      <w:r w:rsidRPr="00471AB5">
        <w:rPr>
          <w:rFonts w:ascii="Times New Roman" w:eastAsia="Times New Roman" w:hAnsi="Times New Roman" w:cs="Times New Roman"/>
          <w:bCs/>
          <w:iCs/>
          <w:sz w:val="28"/>
          <w:szCs w:val="28"/>
          <w:lang w:val="uk-UA" w:eastAsia="ru-RU"/>
        </w:rPr>
        <w:t xml:space="preserve">Теорія само презентації. </w:t>
      </w:r>
      <w:r w:rsidRPr="00471AB5">
        <w:rPr>
          <w:rFonts w:ascii="Times New Roman" w:eastAsia="Times New Roman" w:hAnsi="Times New Roman" w:cs="Times New Roman"/>
          <w:bCs/>
          <w:sz w:val="28"/>
          <w:szCs w:val="28"/>
          <w:lang w:val="uk-UA" w:eastAsia="ru-RU"/>
        </w:rPr>
        <w:t xml:space="preserve">Теорія когнітивного дисонансу: зміна установок як потреба підтримувати узгодженість між нашими знаннями. </w:t>
      </w:r>
    </w:p>
    <w:p w:rsidR="00005537" w:rsidRPr="00471AB5" w:rsidRDefault="00005537" w:rsidP="00471AB5">
      <w:pPr>
        <w:spacing w:after="0"/>
        <w:jc w:val="both"/>
        <w:rPr>
          <w:rFonts w:ascii="Times New Roman" w:eastAsia="Times New Roman" w:hAnsi="Times New Roman" w:cs="Times New Roman"/>
          <w:b/>
          <w:sz w:val="28"/>
          <w:szCs w:val="28"/>
          <w:lang w:val="uk-UA" w:eastAsia="ru-RU"/>
        </w:rPr>
      </w:pPr>
    </w:p>
    <w:p w:rsidR="00005537" w:rsidRPr="00471AB5" w:rsidRDefault="00005537" w:rsidP="00471AB5">
      <w:pPr>
        <w:spacing w:after="0"/>
        <w:jc w:val="both"/>
        <w:rPr>
          <w:rFonts w:ascii="Times New Roman" w:eastAsia="Times New Roman" w:hAnsi="Times New Roman" w:cs="Times New Roman"/>
          <w:b/>
          <w:bCs/>
          <w:sz w:val="28"/>
          <w:szCs w:val="28"/>
          <w:lang w:val="uk-UA" w:eastAsia="ru-RU"/>
        </w:rPr>
      </w:pPr>
      <w:r w:rsidRPr="00471AB5">
        <w:rPr>
          <w:rFonts w:ascii="Times New Roman" w:eastAsia="Times New Roman" w:hAnsi="Times New Roman" w:cs="Times New Roman"/>
          <w:b/>
          <w:sz w:val="28"/>
          <w:szCs w:val="28"/>
          <w:lang w:val="uk-UA" w:eastAsia="ru-RU"/>
        </w:rPr>
        <w:t xml:space="preserve">4.5. </w:t>
      </w:r>
      <w:r w:rsidRPr="00471AB5">
        <w:rPr>
          <w:rFonts w:ascii="Times New Roman" w:eastAsia="Times New Roman" w:hAnsi="Times New Roman" w:cs="Times New Roman"/>
          <w:b/>
          <w:bCs/>
          <w:sz w:val="28"/>
          <w:szCs w:val="28"/>
          <w:lang w:val="uk-UA" w:eastAsia="ru-RU"/>
        </w:rPr>
        <w:t>Природа людини та культурна диверситивність.</w:t>
      </w:r>
    </w:p>
    <w:p w:rsidR="00005537" w:rsidRPr="00471AB5" w:rsidRDefault="00005537" w:rsidP="00471AB5">
      <w:pPr>
        <w:spacing w:after="0"/>
        <w:ind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Культурні детермінанти особистісного простору. Поняття особистої території та простору. Величини індивідуального простору: інтимний простір, особистісний простір, соціальний простір, публічний простір. Поняття індивідуалізму та колективізму у соціальній психології.</w:t>
      </w:r>
    </w:p>
    <w:p w:rsidR="00005537" w:rsidRPr="00471AB5" w:rsidRDefault="00005537" w:rsidP="00471AB5">
      <w:pPr>
        <w:spacing w:after="0"/>
        <w:ind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Підходи до вивчення ґендерно-рольової поведінки. Поняття ґендеру в психології. Е</w:t>
      </w:r>
      <w:r w:rsidRPr="00471AB5">
        <w:rPr>
          <w:rFonts w:ascii="Times New Roman" w:eastAsia="Times New Roman" w:hAnsi="Times New Roman" w:cs="Times New Roman"/>
          <w:bCs/>
          <w:sz w:val="28"/>
          <w:szCs w:val="28"/>
          <w:lang w:val="uk-UA" w:eastAsia="ru-RU"/>
        </w:rPr>
        <w:t xml:space="preserve">волюційний та культуральний підходи пояснення ґендеру. Акценти вивчення ґендеру: відмінності та схожість. </w:t>
      </w:r>
      <w:r w:rsidRPr="00471AB5">
        <w:rPr>
          <w:rFonts w:ascii="Times New Roman" w:eastAsia="Times New Roman" w:hAnsi="Times New Roman" w:cs="Times New Roman"/>
          <w:bCs/>
          <w:iCs/>
          <w:sz w:val="28"/>
          <w:szCs w:val="28"/>
          <w:lang w:val="uk-UA" w:eastAsia="uk-UA"/>
        </w:rPr>
        <w:t>Вплив культури на ґендерні ролі.</w:t>
      </w:r>
    </w:p>
    <w:p w:rsidR="00005537" w:rsidRPr="00471AB5" w:rsidRDefault="00005537" w:rsidP="00471AB5">
      <w:pPr>
        <w:spacing w:after="0"/>
        <w:ind w:left="142"/>
        <w:jc w:val="both"/>
        <w:rPr>
          <w:rFonts w:ascii="Times New Roman" w:eastAsia="Times New Roman" w:hAnsi="Times New Roman" w:cs="Times New Roman"/>
          <w:b/>
          <w:sz w:val="28"/>
          <w:szCs w:val="28"/>
          <w:lang w:val="uk-UA" w:eastAsia="ru-RU"/>
        </w:rPr>
      </w:pPr>
    </w:p>
    <w:p w:rsidR="00005537" w:rsidRPr="00471AB5" w:rsidRDefault="00005537" w:rsidP="00471AB5">
      <w:pPr>
        <w:spacing w:after="0"/>
        <w:ind w:left="142"/>
        <w:jc w:val="both"/>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ru-RU"/>
        </w:rPr>
        <w:t>4.6. Конформізм як соціально-психологічне явище.</w:t>
      </w:r>
    </w:p>
    <w:p w:rsidR="00005537" w:rsidRPr="00471AB5" w:rsidRDefault="00005537" w:rsidP="00471AB5">
      <w:pPr>
        <w:spacing w:after="0"/>
        <w:ind w:firstLine="567"/>
        <w:jc w:val="both"/>
        <w:outlineLvl w:val="0"/>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Поняття конформізму. Різновиди конформізму: поступливість та схвалення. Класичні експерименти в соціальній психології з дослідження конформізму. Експеримент Шерифа: формування групових норм. Експерименти Аша: дослідження тиску групи на особистість. Експеримент Мілґрама: підпорядкування авторитетній особі. </w:t>
      </w:r>
    </w:p>
    <w:p w:rsidR="00005537" w:rsidRPr="00471AB5" w:rsidRDefault="00005537" w:rsidP="00471AB5">
      <w:pPr>
        <w:spacing w:after="0"/>
        <w:ind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lastRenderedPageBreak/>
        <w:t xml:space="preserve">Конформізм та розмір групи, одностайність, згуртованість, статус учасників, публічні висловлювання, відсутність попередніх заяв. Причини конформізму : нормативний та інформаційний впливи.  Вплив ґендеру, особистості, типу культури на вияв конформізму. </w:t>
      </w:r>
    </w:p>
    <w:p w:rsidR="00005537" w:rsidRPr="00471AB5" w:rsidRDefault="00005537" w:rsidP="00471AB5">
      <w:pPr>
        <w:spacing w:after="0"/>
        <w:rPr>
          <w:rFonts w:ascii="Times New Roman" w:eastAsia="Times New Roman" w:hAnsi="Times New Roman" w:cs="Times New Roman"/>
          <w:b/>
          <w:sz w:val="28"/>
          <w:szCs w:val="28"/>
          <w:lang w:val="uk-UA" w:eastAsia="uk-UA"/>
        </w:rPr>
      </w:pPr>
    </w:p>
    <w:p w:rsidR="00005537" w:rsidRPr="00471AB5" w:rsidRDefault="00005537" w:rsidP="00471AB5">
      <w:pPr>
        <w:spacing w:after="0"/>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uk-UA"/>
        </w:rPr>
        <w:t>4.7.</w:t>
      </w:r>
      <w:r w:rsidRPr="00471AB5">
        <w:rPr>
          <w:rFonts w:ascii="Times New Roman" w:eastAsia="Times New Roman" w:hAnsi="Times New Roman" w:cs="Times New Roman"/>
          <w:b/>
          <w:sz w:val="28"/>
          <w:szCs w:val="28"/>
          <w:lang w:val="uk-UA" w:eastAsia="ru-RU"/>
        </w:rPr>
        <w:t>Переконання та його способи впливу на людину.</w:t>
      </w:r>
    </w:p>
    <w:p w:rsidR="00005537" w:rsidRPr="00471AB5" w:rsidRDefault="00005537" w:rsidP="00471AB5">
      <w:pPr>
        <w:spacing w:after="0"/>
        <w:ind w:firstLine="709"/>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Поняття переконання</w:t>
      </w:r>
      <w:r w:rsidRPr="00471AB5">
        <w:rPr>
          <w:rFonts w:ascii="Times New Roman" w:eastAsia="Times New Roman" w:hAnsi="Times New Roman" w:cs="Times New Roman"/>
          <w:b/>
          <w:i/>
          <w:sz w:val="28"/>
          <w:szCs w:val="28"/>
          <w:lang w:val="uk-UA" w:eastAsia="ru-RU"/>
        </w:rPr>
        <w:t>.</w:t>
      </w:r>
      <w:r w:rsidRPr="00471AB5">
        <w:rPr>
          <w:rFonts w:ascii="Times New Roman" w:eastAsia="Times New Roman" w:hAnsi="Times New Roman" w:cs="Times New Roman"/>
          <w:sz w:val="28"/>
          <w:szCs w:val="28"/>
          <w:lang w:val="uk-UA" w:eastAsia="ru-RU"/>
        </w:rPr>
        <w:t xml:space="preserve">Прямий та непрямий (опосередкований) способи впливу. Передумови ефективності впливу способів: готовність аудиторії сприйняти аргументацію та схильність аудиторії до схвалення інформації без роздумів. Складові переконання: комунікатор. зміст повідомлення, канал передачі інформації, аудиторія. </w:t>
      </w:r>
    </w:p>
    <w:p w:rsidR="00005537" w:rsidRPr="00471AB5" w:rsidRDefault="00005537" w:rsidP="00471AB5">
      <w:pPr>
        <w:spacing w:after="0"/>
        <w:jc w:val="both"/>
        <w:outlineLvl w:val="0"/>
        <w:rPr>
          <w:rFonts w:ascii="Times New Roman" w:eastAsia="Times New Roman" w:hAnsi="Times New Roman" w:cs="Times New Roman"/>
          <w:b/>
          <w:sz w:val="28"/>
          <w:szCs w:val="28"/>
          <w:lang w:val="uk-UA" w:eastAsia="uk-UA"/>
        </w:rPr>
      </w:pPr>
    </w:p>
    <w:p w:rsidR="00005537" w:rsidRPr="00471AB5" w:rsidRDefault="00005537" w:rsidP="00471AB5">
      <w:pPr>
        <w:spacing w:after="0"/>
        <w:jc w:val="both"/>
        <w:outlineLvl w:val="0"/>
        <w:rPr>
          <w:rFonts w:ascii="Times New Roman" w:eastAsia="Times New Roman" w:hAnsi="Times New Roman" w:cs="Times New Roman"/>
          <w:b/>
          <w:sz w:val="28"/>
          <w:szCs w:val="28"/>
          <w:lang w:val="uk-UA" w:eastAsia="uk-UA"/>
        </w:rPr>
      </w:pPr>
      <w:r w:rsidRPr="00471AB5">
        <w:rPr>
          <w:rFonts w:ascii="Times New Roman" w:eastAsia="Times New Roman" w:hAnsi="Times New Roman" w:cs="Times New Roman"/>
          <w:b/>
          <w:sz w:val="28"/>
          <w:szCs w:val="28"/>
          <w:lang w:val="uk-UA" w:eastAsia="uk-UA"/>
        </w:rPr>
        <w:t>4.8.Психологія соціальних груп</w:t>
      </w:r>
    </w:p>
    <w:p w:rsidR="00005537" w:rsidRPr="00471AB5" w:rsidRDefault="00005537" w:rsidP="00471AB5">
      <w:pPr>
        <w:spacing w:after="0"/>
        <w:ind w:firstLine="567"/>
        <w:jc w:val="both"/>
        <w:outlineLvl w:val="0"/>
        <w:rPr>
          <w:rFonts w:ascii="Times New Roman" w:eastAsia="Times New Roman" w:hAnsi="Times New Roman" w:cs="Times New Roman"/>
          <w:color w:val="000000"/>
          <w:spacing w:val="-1"/>
          <w:sz w:val="28"/>
          <w:szCs w:val="28"/>
          <w:lang w:val="uk-UA" w:eastAsia="ru-RU"/>
        </w:rPr>
      </w:pPr>
      <w:r w:rsidRPr="00471AB5">
        <w:rPr>
          <w:rFonts w:ascii="Times New Roman" w:eastAsia="Times New Roman" w:hAnsi="Times New Roman" w:cs="Times New Roman"/>
          <w:color w:val="000000"/>
          <w:spacing w:val="-1"/>
          <w:sz w:val="28"/>
          <w:szCs w:val="28"/>
          <w:lang w:val="uk-UA" w:eastAsia="ru-RU"/>
        </w:rPr>
        <w:t xml:space="preserve">Поняття соціальної групи. </w:t>
      </w:r>
      <w:r w:rsidRPr="00471AB5">
        <w:rPr>
          <w:rFonts w:ascii="Times New Roman" w:eastAsia="Times New Roman" w:hAnsi="Times New Roman" w:cs="Times New Roman"/>
          <w:bCs/>
          <w:iCs/>
          <w:noProof/>
          <w:sz w:val="28"/>
          <w:szCs w:val="28"/>
          <w:lang w:val="uk-UA" w:eastAsia="uk-UA"/>
        </w:rPr>
        <w:t>Соціально-психологічний та соціологічний підходи до вивчення груп.</w:t>
      </w:r>
      <w:r w:rsidRPr="00471AB5">
        <w:rPr>
          <w:rFonts w:ascii="Times New Roman" w:eastAsia="Times New Roman" w:hAnsi="Times New Roman" w:cs="Times New Roman"/>
          <w:color w:val="000000"/>
          <w:spacing w:val="-1"/>
          <w:sz w:val="28"/>
          <w:szCs w:val="28"/>
          <w:lang w:val="uk-UA" w:eastAsia="ru-RU"/>
        </w:rPr>
        <w:t>Загальна класифікація груп. Класифікації великих груп. Формальні та неформальні групи. Організовані та неорганізовані. Референтні групи та групи причетності.</w:t>
      </w:r>
    </w:p>
    <w:p w:rsidR="00005537" w:rsidRPr="00471AB5" w:rsidRDefault="00005537" w:rsidP="00471AB5">
      <w:pPr>
        <w:spacing w:after="0"/>
        <w:ind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Поняття та види великих соціальних груп Структура психології великої соціальної групи. </w:t>
      </w:r>
      <w:r w:rsidRPr="00471AB5">
        <w:rPr>
          <w:rFonts w:ascii="Times New Roman" w:eastAsia="Times New Roman" w:hAnsi="Times New Roman" w:cs="Times New Roman"/>
          <w:bCs/>
          <w:sz w:val="28"/>
          <w:szCs w:val="28"/>
          <w:lang w:val="uk-UA" w:eastAsia="ru-RU"/>
        </w:rPr>
        <w:t>Психологічні особливості етнічних груп.</w:t>
      </w:r>
      <w:r w:rsidRPr="00471AB5">
        <w:rPr>
          <w:rFonts w:ascii="Times New Roman" w:eastAsia="Times New Roman" w:hAnsi="Times New Roman" w:cs="Times New Roman"/>
          <w:sz w:val="28"/>
          <w:szCs w:val="28"/>
          <w:lang w:val="uk-UA" w:eastAsia="ru-RU"/>
        </w:rPr>
        <w:t xml:space="preserve"> Консервативні механізми міжгрупової перцепції.</w:t>
      </w:r>
    </w:p>
    <w:p w:rsidR="00005537" w:rsidRPr="00471AB5" w:rsidRDefault="00005537" w:rsidP="00471AB5">
      <w:pPr>
        <w:spacing w:after="0"/>
        <w:ind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Види стихійних груп.Психологічні механізми натовпу. Основні концепції  (Г.Ле Бон, Г.Тард) стосовно механізмів функціонування натовпу :  зараження, копіювання, наслідування. Поняття та  різновиди соціальних рухів. Механізми приєднання до руху. Теорії, що пояснюють причетність до руху. Молодіжні рухи.</w:t>
      </w:r>
    </w:p>
    <w:p w:rsidR="00005537" w:rsidRPr="00471AB5" w:rsidRDefault="00005537" w:rsidP="00471AB5">
      <w:pPr>
        <w:spacing w:after="0"/>
        <w:ind w:left="142"/>
        <w:jc w:val="both"/>
        <w:rPr>
          <w:rFonts w:ascii="Times New Roman" w:eastAsia="Times New Roman" w:hAnsi="Times New Roman" w:cs="Times New Roman"/>
          <w:b/>
          <w:sz w:val="28"/>
          <w:szCs w:val="28"/>
          <w:lang w:val="uk-UA" w:eastAsia="ru-RU"/>
        </w:rPr>
      </w:pPr>
    </w:p>
    <w:p w:rsidR="00005537" w:rsidRPr="00471AB5" w:rsidRDefault="00005537" w:rsidP="00471AB5">
      <w:pPr>
        <w:spacing w:after="0"/>
        <w:ind w:left="142"/>
        <w:jc w:val="both"/>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b/>
          <w:sz w:val="28"/>
          <w:szCs w:val="28"/>
          <w:lang w:val="uk-UA" w:eastAsia="ru-RU"/>
        </w:rPr>
        <w:t>4.9. Психологія малої групи.</w:t>
      </w:r>
    </w:p>
    <w:p w:rsidR="00005537" w:rsidRPr="00471AB5" w:rsidRDefault="00005537" w:rsidP="00471AB5">
      <w:pPr>
        <w:spacing w:after="0"/>
        <w:ind w:firstLine="567"/>
        <w:jc w:val="both"/>
        <w:rPr>
          <w:rFonts w:ascii="Times New Roman" w:eastAsia="Times New Roman" w:hAnsi="Times New Roman" w:cs="Times New Roman"/>
          <w:b/>
          <w:sz w:val="28"/>
          <w:szCs w:val="28"/>
          <w:lang w:val="uk-UA" w:eastAsia="ru-RU"/>
        </w:rPr>
      </w:pPr>
      <w:r w:rsidRPr="00471AB5">
        <w:rPr>
          <w:rFonts w:ascii="Times New Roman" w:eastAsia="Times New Roman" w:hAnsi="Times New Roman" w:cs="Times New Roman"/>
          <w:sz w:val="28"/>
          <w:szCs w:val="28"/>
          <w:lang w:val="uk-UA" w:eastAsia="ru-RU"/>
        </w:rPr>
        <w:t>Поняття малої групи. Кількісні параметри малої групи. Залежність ефективності групи від її величини. Класифікація малих груп: первинні та вторинні групи, формальні та неформальні групи, групи членства та референтні групи.</w:t>
      </w:r>
    </w:p>
    <w:p w:rsidR="00005537" w:rsidRPr="00471AB5" w:rsidRDefault="00005537" w:rsidP="00471AB5">
      <w:pPr>
        <w:spacing w:after="0"/>
        <w:ind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Психологічна структура та динамічні процеси малої групи. </w:t>
      </w:r>
      <w:r w:rsidRPr="00471AB5">
        <w:rPr>
          <w:rFonts w:ascii="Times New Roman" w:eastAsia="Times New Roman" w:hAnsi="Times New Roman" w:cs="Times New Roman"/>
          <w:sz w:val="28"/>
          <w:szCs w:val="28"/>
          <w:lang w:eastAsia="ru-RU"/>
        </w:rPr>
        <w:t>Структура групи</w:t>
      </w:r>
      <w:r w:rsidRPr="00471AB5">
        <w:rPr>
          <w:rFonts w:ascii="Times New Roman" w:eastAsia="Times New Roman" w:hAnsi="Times New Roman" w:cs="Times New Roman"/>
          <w:sz w:val="28"/>
          <w:szCs w:val="28"/>
          <w:lang w:val="uk-UA" w:eastAsia="ru-RU"/>
        </w:rPr>
        <w:t xml:space="preserve"> в концепції Дж.Морено.</w:t>
      </w:r>
      <w:r w:rsidRPr="00471AB5">
        <w:rPr>
          <w:rFonts w:ascii="Times New Roman" w:eastAsia="Times New Roman" w:hAnsi="Times New Roman" w:cs="Times New Roman"/>
          <w:bCs/>
          <w:noProof/>
          <w:sz w:val="28"/>
          <w:szCs w:val="28"/>
          <w:lang w:val="uk-UA" w:eastAsia="uk-UA"/>
        </w:rPr>
        <w:t xml:space="preserve"> Екстравертна, інтровертна та змішана групова модель. Стратометрична концепція  малої групи. </w:t>
      </w:r>
      <w:r w:rsidRPr="00471AB5">
        <w:rPr>
          <w:rFonts w:ascii="Times New Roman" w:eastAsia="Times New Roman" w:hAnsi="Times New Roman" w:cs="Times New Roman"/>
          <w:sz w:val="28"/>
          <w:szCs w:val="28"/>
          <w:lang w:val="uk-UA" w:eastAsia="ru-RU"/>
        </w:rPr>
        <w:t>Згуртованість групи. Групові ролі. Психологічний клімат групи.</w:t>
      </w:r>
      <w:r w:rsidRPr="00471AB5">
        <w:rPr>
          <w:rFonts w:ascii="Times New Roman" w:eastAsia="Times New Roman" w:hAnsi="Times New Roman" w:cs="Times New Roman"/>
          <w:bCs/>
          <w:iCs/>
          <w:noProof/>
          <w:sz w:val="28"/>
          <w:szCs w:val="28"/>
          <w:lang w:val="uk-UA" w:eastAsia="uk-UA"/>
        </w:rPr>
        <w:t xml:space="preserve"> Психологічна сумісність та самопочуття.</w:t>
      </w:r>
    </w:p>
    <w:p w:rsidR="00005537" w:rsidRPr="00471AB5" w:rsidRDefault="00005537" w:rsidP="00471AB5">
      <w:pPr>
        <w:spacing w:after="0"/>
        <w:ind w:firstLine="567"/>
        <w:jc w:val="both"/>
        <w:rPr>
          <w:rFonts w:ascii="Times New Roman" w:eastAsia="Times New Roman" w:hAnsi="Times New Roman" w:cs="Times New Roman"/>
          <w:iCs/>
          <w:sz w:val="28"/>
          <w:szCs w:val="28"/>
          <w:lang w:val="uk-UA" w:eastAsia="ru-RU"/>
        </w:rPr>
      </w:pPr>
      <w:r w:rsidRPr="00471AB5">
        <w:rPr>
          <w:rFonts w:ascii="Times New Roman" w:eastAsia="Times New Roman" w:hAnsi="Times New Roman" w:cs="Times New Roman"/>
          <w:iCs/>
          <w:sz w:val="28"/>
          <w:szCs w:val="28"/>
          <w:lang w:val="uk-UA" w:eastAsia="ru-RU"/>
        </w:rPr>
        <w:t xml:space="preserve">Лідерство як феномен психологічної влади у групі. </w:t>
      </w:r>
      <w:r w:rsidRPr="00471AB5">
        <w:rPr>
          <w:rFonts w:ascii="Times New Roman" w:eastAsia="Times New Roman" w:hAnsi="Times New Roman" w:cs="Times New Roman"/>
          <w:sz w:val="28"/>
          <w:szCs w:val="28"/>
          <w:lang w:val="uk-UA" w:eastAsia="ru-RU"/>
        </w:rPr>
        <w:t xml:space="preserve">Теорії лідерства. </w:t>
      </w:r>
      <w:r w:rsidRPr="00471AB5">
        <w:rPr>
          <w:rFonts w:ascii="Times New Roman" w:eastAsia="Times New Roman" w:hAnsi="Times New Roman" w:cs="Times New Roman"/>
          <w:iCs/>
          <w:sz w:val="28"/>
          <w:szCs w:val="28"/>
          <w:lang w:val="uk-UA" w:eastAsia="ru-RU"/>
        </w:rPr>
        <w:t>Підходи до керівництва. Стилі керівництва.</w:t>
      </w:r>
    </w:p>
    <w:p w:rsidR="00005537" w:rsidRPr="00471AB5" w:rsidRDefault="00005537" w:rsidP="00471AB5">
      <w:pPr>
        <w:spacing w:after="0"/>
        <w:ind w:firstLine="567"/>
        <w:jc w:val="both"/>
        <w:rPr>
          <w:rFonts w:ascii="Times New Roman" w:eastAsia="Times New Roman" w:hAnsi="Times New Roman" w:cs="Times New Roman"/>
          <w:iCs/>
          <w:sz w:val="28"/>
          <w:szCs w:val="28"/>
          <w:lang w:val="uk-UA" w:eastAsia="ru-RU"/>
        </w:rPr>
      </w:pPr>
      <w:r w:rsidRPr="00471AB5">
        <w:rPr>
          <w:rFonts w:ascii="Times New Roman" w:eastAsia="Times New Roman" w:hAnsi="Times New Roman" w:cs="Times New Roman"/>
          <w:iCs/>
          <w:sz w:val="28"/>
          <w:szCs w:val="28"/>
          <w:lang w:val="uk-UA" w:eastAsia="ru-RU"/>
        </w:rPr>
        <w:lastRenderedPageBreak/>
        <w:t xml:space="preserve">Вплив групи на особистість. </w:t>
      </w:r>
      <w:r w:rsidRPr="00471AB5">
        <w:rPr>
          <w:rFonts w:ascii="Times New Roman" w:eastAsia="Times New Roman" w:hAnsi="Times New Roman" w:cs="Times New Roman"/>
          <w:bCs/>
          <w:sz w:val="28"/>
          <w:szCs w:val="28"/>
          <w:lang w:val="uk-UA" w:eastAsia="uk-UA"/>
        </w:rPr>
        <w:t xml:space="preserve">Соціальна фасилітація. </w:t>
      </w:r>
      <w:r w:rsidRPr="00471AB5">
        <w:rPr>
          <w:rFonts w:ascii="Times New Roman" w:eastAsia="Times New Roman" w:hAnsi="Times New Roman" w:cs="Times New Roman"/>
          <w:bCs/>
          <w:iCs/>
          <w:sz w:val="28"/>
          <w:szCs w:val="28"/>
          <w:lang w:val="uk-UA" w:eastAsia="uk-UA"/>
        </w:rPr>
        <w:t xml:space="preserve">Психологічні причини соціального збудження. </w:t>
      </w:r>
      <w:r w:rsidRPr="00471AB5">
        <w:rPr>
          <w:rFonts w:ascii="Times New Roman" w:eastAsia="Times New Roman" w:hAnsi="Times New Roman" w:cs="Times New Roman"/>
          <w:bCs/>
          <w:sz w:val="28"/>
          <w:szCs w:val="28"/>
          <w:lang w:val="uk-UA" w:eastAsia="uk-UA"/>
        </w:rPr>
        <w:t xml:space="preserve">Соціальні лінощі. </w:t>
      </w:r>
      <w:r w:rsidRPr="00471AB5">
        <w:rPr>
          <w:rFonts w:ascii="Times New Roman" w:eastAsia="Times New Roman" w:hAnsi="Times New Roman" w:cs="Times New Roman"/>
          <w:sz w:val="28"/>
          <w:szCs w:val="28"/>
          <w:lang w:val="uk-UA" w:eastAsia="uk-UA"/>
        </w:rPr>
        <w:t xml:space="preserve">Вплив неординарної мети на ефективність групової діяльності. </w:t>
      </w:r>
      <w:r w:rsidRPr="00471AB5">
        <w:rPr>
          <w:rFonts w:ascii="Times New Roman" w:eastAsia="Times New Roman" w:hAnsi="Times New Roman" w:cs="Times New Roman"/>
          <w:bCs/>
          <w:sz w:val="28"/>
          <w:szCs w:val="28"/>
          <w:lang w:val="uk-UA" w:eastAsia="uk-UA"/>
        </w:rPr>
        <w:t>Деіндивідуалізація.</w:t>
      </w:r>
    </w:p>
    <w:p w:rsidR="00005537" w:rsidRPr="00471AB5" w:rsidRDefault="00005537" w:rsidP="00471AB5">
      <w:pPr>
        <w:spacing w:after="0"/>
        <w:ind w:firstLine="567"/>
        <w:rPr>
          <w:rFonts w:ascii="Times New Roman" w:eastAsia="Times New Roman" w:hAnsi="Times New Roman" w:cs="Times New Roman"/>
          <w:b/>
          <w:iCs/>
          <w:sz w:val="28"/>
          <w:szCs w:val="28"/>
          <w:lang w:val="uk-UA" w:eastAsia="ru-RU"/>
        </w:rPr>
      </w:pPr>
    </w:p>
    <w:p w:rsidR="00005537" w:rsidRPr="00471AB5" w:rsidRDefault="00005537" w:rsidP="00471AB5">
      <w:pPr>
        <w:spacing w:after="0"/>
        <w:ind w:firstLine="567"/>
        <w:rPr>
          <w:rFonts w:ascii="Times New Roman" w:eastAsia="Times New Roman" w:hAnsi="Times New Roman" w:cs="Times New Roman"/>
          <w:iCs/>
          <w:sz w:val="28"/>
          <w:szCs w:val="28"/>
          <w:lang w:val="uk-UA" w:eastAsia="ru-RU"/>
        </w:rPr>
      </w:pPr>
      <w:r w:rsidRPr="00471AB5">
        <w:rPr>
          <w:rFonts w:ascii="Times New Roman" w:eastAsia="Times New Roman" w:hAnsi="Times New Roman" w:cs="Times New Roman"/>
          <w:b/>
          <w:iCs/>
          <w:sz w:val="28"/>
          <w:szCs w:val="28"/>
          <w:lang w:val="uk-UA" w:eastAsia="ru-RU"/>
        </w:rPr>
        <w:t>4.10.Соціальні відносини</w:t>
      </w:r>
    </w:p>
    <w:p w:rsidR="00005537" w:rsidRPr="00471AB5" w:rsidRDefault="00005537" w:rsidP="00471AB5">
      <w:pPr>
        <w:spacing w:after="0"/>
        <w:ind w:firstLine="567"/>
        <w:jc w:val="both"/>
        <w:rPr>
          <w:rFonts w:ascii="Times New Roman" w:eastAsia="Times New Roman" w:hAnsi="Times New Roman" w:cs="Times New Roman"/>
          <w:iCs/>
          <w:sz w:val="28"/>
          <w:szCs w:val="28"/>
          <w:lang w:val="uk-UA" w:eastAsia="ru-RU"/>
        </w:rPr>
      </w:pPr>
      <w:r w:rsidRPr="00471AB5">
        <w:rPr>
          <w:rFonts w:ascii="Times New Roman" w:eastAsia="Times New Roman" w:hAnsi="Times New Roman" w:cs="Times New Roman"/>
          <w:bCs/>
          <w:sz w:val="28"/>
          <w:szCs w:val="28"/>
          <w:lang w:val="uk-UA" w:eastAsia="uk-UA"/>
        </w:rPr>
        <w:t xml:space="preserve">Поняття аґресії та її види. </w:t>
      </w:r>
      <w:r w:rsidRPr="00471AB5">
        <w:rPr>
          <w:rFonts w:ascii="Times New Roman" w:eastAsia="Times New Roman" w:hAnsi="Times New Roman" w:cs="Times New Roman"/>
          <w:sz w:val="28"/>
          <w:szCs w:val="28"/>
          <w:lang w:val="uk-UA" w:eastAsia="ru-RU"/>
        </w:rPr>
        <w:t xml:space="preserve">Психологічні теорії аґресії. </w:t>
      </w:r>
      <w:r w:rsidRPr="00471AB5">
        <w:rPr>
          <w:rFonts w:ascii="Times New Roman" w:eastAsia="Times New Roman" w:hAnsi="Times New Roman" w:cs="Times New Roman"/>
          <w:sz w:val="28"/>
          <w:szCs w:val="28"/>
          <w:lang w:val="uk-UA" w:eastAsia="uk-UA"/>
        </w:rPr>
        <w:t>Класична теорія „фрустрація–аґресія”.</w:t>
      </w:r>
      <w:r w:rsidRPr="00471AB5">
        <w:rPr>
          <w:rFonts w:ascii="Times New Roman" w:eastAsia="Times New Roman" w:hAnsi="Times New Roman" w:cs="Times New Roman"/>
          <w:bCs/>
          <w:sz w:val="28"/>
          <w:szCs w:val="28"/>
          <w:lang w:val="uk-UA" w:eastAsia="uk-UA"/>
        </w:rPr>
        <w:t xml:space="preserve"> Теорія соціального научінняаґресії.</w:t>
      </w:r>
    </w:p>
    <w:p w:rsidR="00005537" w:rsidRPr="00471AB5" w:rsidRDefault="00005537" w:rsidP="00471AB5">
      <w:pPr>
        <w:spacing w:after="0"/>
        <w:ind w:firstLine="720"/>
        <w:jc w:val="both"/>
        <w:outlineLvl w:val="0"/>
        <w:rPr>
          <w:rFonts w:ascii="Times New Roman" w:eastAsia="Times New Roman" w:hAnsi="Times New Roman" w:cs="Times New Roman"/>
          <w:bCs/>
          <w:iCs/>
          <w:sz w:val="28"/>
          <w:szCs w:val="28"/>
          <w:lang w:val="uk-UA" w:eastAsia="uk-UA"/>
        </w:rPr>
      </w:pPr>
      <w:r w:rsidRPr="00471AB5">
        <w:rPr>
          <w:rFonts w:ascii="Times New Roman" w:eastAsia="Times New Roman" w:hAnsi="Times New Roman" w:cs="Times New Roman"/>
          <w:sz w:val="28"/>
          <w:szCs w:val="28"/>
          <w:lang w:val="uk-UA" w:eastAsia="ru-RU"/>
        </w:rPr>
        <w:t xml:space="preserve">Поняття альтруїзму та підходи до його вивчення у соціальній психології. </w:t>
      </w:r>
      <w:r w:rsidRPr="00471AB5">
        <w:rPr>
          <w:rFonts w:ascii="Times New Roman" w:eastAsia="Times New Roman" w:hAnsi="Times New Roman" w:cs="Times New Roman"/>
          <w:bCs/>
          <w:iCs/>
          <w:sz w:val="28"/>
          <w:szCs w:val="28"/>
          <w:lang w:val="uk-UA" w:eastAsia="uk-UA"/>
        </w:rPr>
        <w:t>Соціологічний  та еволюційний підходи до пояснення альтруїзму.</w:t>
      </w:r>
    </w:p>
    <w:p w:rsidR="00005537" w:rsidRPr="00471AB5" w:rsidRDefault="00005537" w:rsidP="00471AB5">
      <w:pPr>
        <w:spacing w:after="0"/>
        <w:ind w:left="142"/>
        <w:jc w:val="both"/>
        <w:rPr>
          <w:rFonts w:ascii="Times New Roman" w:eastAsia="Times New Roman" w:hAnsi="Times New Roman" w:cs="Times New Roman"/>
          <w:b/>
          <w:sz w:val="28"/>
          <w:szCs w:val="28"/>
          <w:lang w:val="uk-UA" w:eastAsia="ru-RU"/>
        </w:rPr>
      </w:pPr>
    </w:p>
    <w:p w:rsidR="0079242D" w:rsidRPr="00471AB5" w:rsidRDefault="0079242D" w:rsidP="00471AB5">
      <w:pPr>
        <w:shd w:val="clear" w:color="auto" w:fill="FFFFFF"/>
        <w:spacing w:after="0"/>
        <w:ind w:firstLine="567"/>
        <w:jc w:val="center"/>
        <w:rPr>
          <w:rFonts w:ascii="Times New Roman" w:eastAsia="Times New Roman" w:hAnsi="Times New Roman" w:cs="Times New Roman"/>
          <w:b/>
          <w:bCs/>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П</w:t>
      </w:r>
      <w:r w:rsidR="005147FB" w:rsidRPr="00471AB5">
        <w:rPr>
          <w:rFonts w:ascii="Times New Roman" w:eastAsia="Times New Roman" w:hAnsi="Times New Roman" w:cs="Times New Roman"/>
          <w:b/>
          <w:bCs/>
          <w:spacing w:val="2"/>
          <w:sz w:val="28"/>
          <w:szCs w:val="28"/>
          <w:lang w:val="uk-UA" w:eastAsia="ru-RU"/>
        </w:rPr>
        <w:t>ИТАННЯ ДО КОМПЛЕКСНОГО ЕКЗАМЕНУ</w:t>
      </w:r>
    </w:p>
    <w:p w:rsidR="005147FB" w:rsidRPr="00471AB5" w:rsidRDefault="005147FB" w:rsidP="00471AB5">
      <w:pPr>
        <w:shd w:val="clear" w:color="auto" w:fill="FFFFFF"/>
        <w:spacing w:after="0"/>
        <w:ind w:firstLine="567"/>
        <w:jc w:val="center"/>
        <w:rPr>
          <w:rFonts w:ascii="Times New Roman" w:eastAsia="Times New Roman" w:hAnsi="Times New Roman" w:cs="Times New Roman"/>
          <w:spacing w:val="2"/>
          <w:sz w:val="28"/>
          <w:szCs w:val="28"/>
          <w:lang w:val="uk-UA" w:eastAsia="ru-RU"/>
        </w:rPr>
      </w:pPr>
    </w:p>
    <w:p w:rsidR="007B1576" w:rsidRPr="00471AB5" w:rsidRDefault="007B1576" w:rsidP="00471AB5">
      <w:pPr>
        <w:spacing w:after="0"/>
        <w:contextualSpacing/>
        <w:jc w:val="center"/>
        <w:rPr>
          <w:rFonts w:ascii="Times New Roman" w:eastAsia="Calibri" w:hAnsi="Times New Roman" w:cs="Times New Roman"/>
          <w:b/>
          <w:bCs/>
          <w:sz w:val="28"/>
          <w:szCs w:val="28"/>
          <w:lang w:val="uk-UA" w:eastAsia="ru-RU"/>
        </w:rPr>
      </w:pPr>
      <w:r w:rsidRPr="00471AB5">
        <w:rPr>
          <w:rFonts w:ascii="Times New Roman" w:eastAsia="Calibri" w:hAnsi="Times New Roman" w:cs="Times New Roman"/>
          <w:b/>
          <w:bCs/>
          <w:sz w:val="28"/>
          <w:szCs w:val="28"/>
          <w:lang w:val="uk-UA" w:eastAsia="ru-RU"/>
        </w:rPr>
        <w:t>з дисципліни «Загальна педагогіка»</w:t>
      </w:r>
    </w:p>
    <w:p w:rsidR="007B1576" w:rsidRPr="00471AB5" w:rsidRDefault="007B1576" w:rsidP="00471AB5">
      <w:pPr>
        <w:spacing w:after="0"/>
        <w:contextualSpacing/>
        <w:jc w:val="both"/>
        <w:rPr>
          <w:rFonts w:ascii="Times New Roman" w:eastAsia="Calibri" w:hAnsi="Times New Roman" w:cs="Times New Roman"/>
          <w:b/>
          <w:bCs/>
          <w:sz w:val="28"/>
          <w:szCs w:val="28"/>
          <w:lang w:val="uk-UA" w:eastAsia="ru-RU"/>
        </w:rPr>
      </w:pP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1.Предмет, завдання, основні категорії педагогіки.</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 Я. А. Коменський – основоположник наукової педагогіки (Велика дидактика).</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3. Система педагогічних наук. Взаємозв’язок педагогіки з філософією, психологією, соціологією, етнопедагогікою та іншими науками.</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4. Роль педагогічної літератури у професійному стано</w:t>
      </w:r>
      <w:r w:rsidR="005147FB" w:rsidRPr="00471AB5">
        <w:rPr>
          <w:rFonts w:ascii="Times New Roman" w:eastAsia="Calibri" w:hAnsi="Times New Roman" w:cs="Times New Roman"/>
          <w:sz w:val="28"/>
          <w:szCs w:val="28"/>
          <w:lang w:val="uk-UA" w:eastAsia="ru-RU"/>
        </w:rPr>
        <w:t>вленні вчителя. К. Д. </w:t>
      </w:r>
      <w:r w:rsidRPr="00471AB5">
        <w:rPr>
          <w:rFonts w:ascii="Times New Roman" w:eastAsia="Calibri" w:hAnsi="Times New Roman" w:cs="Times New Roman"/>
          <w:sz w:val="28"/>
          <w:szCs w:val="28"/>
          <w:lang w:val="uk-UA" w:eastAsia="ru-RU"/>
        </w:rPr>
        <w:t>Ушинський, В. О. Сухомлинський про значення педагогічної літератури у професійній підготовці вчителя-вихователя.</w:t>
      </w:r>
    </w:p>
    <w:p w:rsidR="00F473B7"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5. </w:t>
      </w:r>
      <w:r w:rsidR="006B1D46" w:rsidRPr="00471AB5">
        <w:rPr>
          <w:rFonts w:ascii="Times New Roman" w:eastAsia="Calibri" w:hAnsi="Times New Roman" w:cs="Times New Roman"/>
          <w:sz w:val="28"/>
          <w:szCs w:val="28"/>
          <w:lang w:val="uk-UA" w:eastAsia="ru-RU"/>
        </w:rPr>
        <w:t>Сутність, зміст процесу виховання: його структура і рушійні сили. Мета і завдання виховання</w:t>
      </w:r>
      <w:r w:rsidRPr="00471AB5">
        <w:rPr>
          <w:rFonts w:ascii="Times New Roman" w:eastAsia="Calibri" w:hAnsi="Times New Roman" w:cs="Times New Roman"/>
          <w:sz w:val="28"/>
          <w:szCs w:val="28"/>
          <w:lang w:val="uk-UA" w:eastAsia="ru-RU"/>
        </w:rPr>
        <w:t xml:space="preserve">. </w:t>
      </w:r>
    </w:p>
    <w:p w:rsidR="007B1576" w:rsidRPr="00471AB5" w:rsidRDefault="00675493"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6. </w:t>
      </w:r>
      <w:r w:rsidR="007B1576" w:rsidRPr="00471AB5">
        <w:rPr>
          <w:rFonts w:ascii="Times New Roman" w:eastAsia="Calibri" w:hAnsi="Times New Roman" w:cs="Times New Roman"/>
          <w:sz w:val="28"/>
          <w:szCs w:val="28"/>
          <w:lang w:val="uk-UA" w:eastAsia="ru-RU"/>
        </w:rPr>
        <w:t>Вікова періодизація у сучасній педагогіці: психолого-педагогічна характеристика різних вікових груп.</w:t>
      </w:r>
    </w:p>
    <w:p w:rsidR="007B1576" w:rsidRPr="00471AB5" w:rsidRDefault="006B1D4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7</w:t>
      </w:r>
      <w:r w:rsidR="007B1576" w:rsidRPr="00471AB5">
        <w:rPr>
          <w:rFonts w:ascii="Times New Roman" w:eastAsia="Calibri" w:hAnsi="Times New Roman" w:cs="Times New Roman"/>
          <w:sz w:val="28"/>
          <w:szCs w:val="28"/>
          <w:lang w:val="uk-UA" w:eastAsia="ru-RU"/>
        </w:rPr>
        <w:t>. К. Д. Ушинський, А. С. Макаренко про вчит</w:t>
      </w:r>
      <w:r w:rsidR="00675493" w:rsidRPr="00471AB5">
        <w:rPr>
          <w:rFonts w:ascii="Times New Roman" w:eastAsia="Calibri" w:hAnsi="Times New Roman" w:cs="Times New Roman"/>
          <w:sz w:val="28"/>
          <w:szCs w:val="28"/>
          <w:lang w:val="uk-UA" w:eastAsia="ru-RU"/>
        </w:rPr>
        <w:t xml:space="preserve">еля. Соціальне призначення педагогічної </w:t>
      </w:r>
      <w:r w:rsidR="007B1576" w:rsidRPr="00471AB5">
        <w:rPr>
          <w:rFonts w:ascii="Times New Roman" w:eastAsia="Calibri" w:hAnsi="Times New Roman" w:cs="Times New Roman"/>
          <w:sz w:val="28"/>
          <w:szCs w:val="28"/>
          <w:lang w:val="uk-UA" w:eastAsia="ru-RU"/>
        </w:rPr>
        <w:t>професії</w:t>
      </w:r>
      <w:r w:rsidR="00675493" w:rsidRPr="00471AB5">
        <w:rPr>
          <w:rFonts w:ascii="Times New Roman" w:eastAsia="Calibri" w:hAnsi="Times New Roman" w:cs="Times New Roman"/>
          <w:sz w:val="28"/>
          <w:szCs w:val="28"/>
          <w:lang w:val="uk-UA" w:eastAsia="ru-RU"/>
        </w:rPr>
        <w:t>.</w:t>
      </w:r>
    </w:p>
    <w:p w:rsidR="007B1576" w:rsidRPr="00471AB5" w:rsidRDefault="006B1D4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8</w:t>
      </w:r>
      <w:r w:rsidR="007B1576" w:rsidRPr="00471AB5">
        <w:rPr>
          <w:rFonts w:ascii="Times New Roman" w:eastAsia="Calibri" w:hAnsi="Times New Roman" w:cs="Times New Roman"/>
          <w:sz w:val="28"/>
          <w:szCs w:val="28"/>
          <w:lang w:val="uk-UA" w:eastAsia="ru-RU"/>
        </w:rPr>
        <w:t xml:space="preserve">. Сутність та особливості національного виховання. Принцип народності у системі </w:t>
      </w:r>
      <w:r w:rsidR="00676820" w:rsidRPr="00471AB5">
        <w:rPr>
          <w:rFonts w:ascii="Times New Roman" w:eastAsia="Calibri" w:hAnsi="Times New Roman" w:cs="Times New Roman"/>
          <w:sz w:val="28"/>
          <w:szCs w:val="28"/>
          <w:lang w:val="uk-UA" w:eastAsia="ru-RU"/>
        </w:rPr>
        <w:t xml:space="preserve">К. Д. </w:t>
      </w:r>
      <w:r w:rsidR="007B1576" w:rsidRPr="00471AB5">
        <w:rPr>
          <w:rFonts w:ascii="Times New Roman" w:eastAsia="Calibri" w:hAnsi="Times New Roman" w:cs="Times New Roman"/>
          <w:sz w:val="28"/>
          <w:szCs w:val="28"/>
          <w:lang w:val="uk-UA" w:eastAsia="ru-RU"/>
        </w:rPr>
        <w:t>Ушинського.</w:t>
      </w:r>
    </w:p>
    <w:p w:rsidR="007B1576" w:rsidRPr="00471AB5" w:rsidRDefault="006B1D4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9</w:t>
      </w:r>
      <w:r w:rsidR="007B1576" w:rsidRPr="00471AB5">
        <w:rPr>
          <w:rFonts w:ascii="Times New Roman" w:eastAsia="Calibri" w:hAnsi="Times New Roman" w:cs="Times New Roman"/>
          <w:sz w:val="28"/>
          <w:szCs w:val="28"/>
          <w:lang w:val="uk-UA" w:eastAsia="ru-RU"/>
        </w:rPr>
        <w:t xml:space="preserve">. </w:t>
      </w:r>
      <w:r w:rsidR="00D43294" w:rsidRPr="00471AB5">
        <w:rPr>
          <w:rFonts w:ascii="Times New Roman" w:eastAsia="Calibri" w:hAnsi="Times New Roman" w:cs="Times New Roman"/>
          <w:sz w:val="28"/>
          <w:szCs w:val="28"/>
          <w:lang w:val="uk-UA" w:eastAsia="ru-RU"/>
        </w:rPr>
        <w:t>Процес виховання, його структура і рушійні сили. Мета і завдання виховання</w:t>
      </w:r>
      <w:r w:rsidR="008D2DBE" w:rsidRPr="00471AB5">
        <w:rPr>
          <w:rFonts w:ascii="Times New Roman" w:eastAsia="Calibri" w:hAnsi="Times New Roman" w:cs="Times New Roman"/>
          <w:sz w:val="28"/>
          <w:szCs w:val="28"/>
          <w:lang w:val="uk-UA" w:eastAsia="ru-RU"/>
        </w:rPr>
        <w:t>.</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10. Поняття про методи, прийоми виховання. </w:t>
      </w:r>
      <w:r w:rsidR="008D2DBE" w:rsidRPr="00471AB5">
        <w:rPr>
          <w:rFonts w:ascii="Times New Roman" w:eastAsia="Calibri" w:hAnsi="Times New Roman" w:cs="Times New Roman"/>
          <w:sz w:val="28"/>
          <w:szCs w:val="28"/>
          <w:lang w:val="uk-UA" w:eastAsia="ru-RU"/>
        </w:rPr>
        <w:t xml:space="preserve">Класифікація та характеристика загальних методів виховання. </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11. </w:t>
      </w:r>
      <w:r w:rsidR="008D2DBE" w:rsidRPr="00471AB5">
        <w:rPr>
          <w:rFonts w:ascii="Times New Roman" w:eastAsia="Calibri" w:hAnsi="Times New Roman" w:cs="Times New Roman"/>
          <w:sz w:val="28"/>
          <w:szCs w:val="28"/>
          <w:lang w:val="uk-UA" w:eastAsia="ru-RU"/>
        </w:rPr>
        <w:t>Методи формування свідомості особистості.</w:t>
      </w:r>
      <w:r w:rsidRPr="00471AB5">
        <w:rPr>
          <w:rFonts w:ascii="Times New Roman" w:eastAsia="Calibri" w:hAnsi="Times New Roman" w:cs="Times New Roman"/>
          <w:sz w:val="28"/>
          <w:szCs w:val="28"/>
          <w:lang w:val="uk-UA" w:eastAsia="ru-RU"/>
        </w:rPr>
        <w:t>Методи організації діяльності і формування суспільної поведінки особистості та їх характеристика.</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12. Методи стимулювання та корекції поведінки і діяльності. Методи контролю та самоконтролю та їх характеристика.</w:t>
      </w:r>
    </w:p>
    <w:p w:rsidR="00F473B7"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13. </w:t>
      </w:r>
      <w:r w:rsidR="00F473B7" w:rsidRPr="00471AB5">
        <w:rPr>
          <w:rFonts w:ascii="Times New Roman" w:eastAsia="Calibri" w:hAnsi="Times New Roman" w:cs="Times New Roman"/>
          <w:sz w:val="28"/>
          <w:szCs w:val="28"/>
          <w:lang w:val="uk-UA" w:eastAsia="ru-RU"/>
        </w:rPr>
        <w:t>Виховна робота з педагогічно занедбаними дітьми. Сутність поняття</w:t>
      </w:r>
    </w:p>
    <w:p w:rsidR="007B1576" w:rsidRPr="00471AB5" w:rsidRDefault="00F473B7"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lastRenderedPageBreak/>
        <w:t>«педагогічно занедбані діти ». Принципи, шляхи і засоби перевиховання.</w:t>
      </w:r>
    </w:p>
    <w:p w:rsidR="00586BCC"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14. </w:t>
      </w:r>
      <w:r w:rsidR="00586BCC" w:rsidRPr="00471AB5">
        <w:rPr>
          <w:rFonts w:ascii="Times New Roman" w:eastAsia="Calibri" w:hAnsi="Times New Roman" w:cs="Times New Roman"/>
          <w:sz w:val="28"/>
          <w:szCs w:val="28"/>
          <w:lang w:val="uk-UA" w:eastAsia="ru-RU"/>
        </w:rPr>
        <w:t xml:space="preserve">Організаційні форми виховної роботи. </w:t>
      </w:r>
      <w:r w:rsidR="00586BCC" w:rsidRPr="00471AB5">
        <w:rPr>
          <w:rFonts w:ascii="Times New Roman" w:hAnsi="Times New Roman" w:cs="Times New Roman"/>
          <w:iCs/>
          <w:sz w:val="28"/>
          <w:szCs w:val="28"/>
          <w:lang w:val="uk-UA"/>
        </w:rPr>
        <w:t>Позакласна виховна робота.</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15. </w:t>
      </w:r>
      <w:r w:rsidR="00220A88" w:rsidRPr="00471AB5">
        <w:rPr>
          <w:rFonts w:ascii="Times New Roman" w:eastAsia="Calibri" w:hAnsi="Times New Roman" w:cs="Times New Roman"/>
          <w:sz w:val="28"/>
          <w:szCs w:val="28"/>
          <w:lang w:val="uk-UA" w:eastAsia="ru-RU"/>
        </w:rPr>
        <w:t>Колективні творчі справи (КТС). Технологія підготовки і реалізації КТС</w:t>
      </w:r>
      <w:r w:rsidRPr="00471AB5">
        <w:rPr>
          <w:rFonts w:ascii="Times New Roman" w:eastAsia="Calibri" w:hAnsi="Times New Roman" w:cs="Times New Roman"/>
          <w:sz w:val="28"/>
          <w:szCs w:val="28"/>
          <w:lang w:val="uk-UA" w:eastAsia="ru-RU"/>
        </w:rPr>
        <w:t>.</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16. </w:t>
      </w:r>
      <w:r w:rsidR="00937AB2" w:rsidRPr="00471AB5">
        <w:rPr>
          <w:rFonts w:ascii="Times New Roman" w:eastAsia="Calibri" w:hAnsi="Times New Roman" w:cs="Times New Roman"/>
          <w:sz w:val="28"/>
          <w:szCs w:val="28"/>
          <w:lang w:val="uk-UA" w:eastAsia="ru-RU"/>
        </w:rPr>
        <w:t>Нова Українська Школа (НУШ): концептуальні засади реформування середньої школи.</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17. </w:t>
      </w:r>
      <w:r w:rsidR="00F94550" w:rsidRPr="00471AB5">
        <w:rPr>
          <w:rFonts w:ascii="Times New Roman" w:eastAsia="Calibri" w:hAnsi="Times New Roman" w:cs="Times New Roman"/>
          <w:sz w:val="28"/>
          <w:szCs w:val="28"/>
          <w:lang w:val="uk-UA" w:eastAsia="ru-RU"/>
        </w:rPr>
        <w:t>Колективне планування виховної роботи</w:t>
      </w:r>
      <w:r w:rsidRPr="00471AB5">
        <w:rPr>
          <w:rFonts w:ascii="Times New Roman" w:eastAsia="Calibri" w:hAnsi="Times New Roman" w:cs="Times New Roman"/>
          <w:sz w:val="28"/>
          <w:szCs w:val="28"/>
          <w:lang w:val="uk-UA" w:eastAsia="ru-RU"/>
        </w:rPr>
        <w:t xml:space="preserve">. </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18. </w:t>
      </w:r>
      <w:r w:rsidR="00D54EDF" w:rsidRPr="00471AB5">
        <w:rPr>
          <w:rFonts w:ascii="Times New Roman" w:eastAsia="Calibri" w:hAnsi="Times New Roman" w:cs="Times New Roman"/>
          <w:sz w:val="28"/>
          <w:szCs w:val="28"/>
          <w:lang w:val="uk-UA" w:eastAsia="ru-RU"/>
        </w:rPr>
        <w:t>Основні закономірності і принципи виховання.</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19. Характе</w:t>
      </w:r>
      <w:r w:rsidR="000F738F" w:rsidRPr="00471AB5">
        <w:rPr>
          <w:rFonts w:ascii="Times New Roman" w:eastAsia="Calibri" w:hAnsi="Times New Roman" w:cs="Times New Roman"/>
          <w:sz w:val="28"/>
          <w:szCs w:val="28"/>
          <w:lang w:val="uk-UA" w:eastAsia="ru-RU"/>
        </w:rPr>
        <w:t xml:space="preserve">ристика принципів </w:t>
      </w:r>
      <w:r w:rsidR="007B6D86" w:rsidRPr="00471AB5">
        <w:rPr>
          <w:rFonts w:ascii="Times New Roman" w:eastAsia="Calibri" w:hAnsi="Times New Roman" w:cs="Times New Roman"/>
          <w:sz w:val="28"/>
          <w:szCs w:val="28"/>
          <w:lang w:val="uk-UA" w:eastAsia="ru-RU"/>
        </w:rPr>
        <w:t>громадянського і</w:t>
      </w:r>
      <w:r w:rsidR="000F738F" w:rsidRPr="00471AB5">
        <w:rPr>
          <w:rFonts w:ascii="Times New Roman" w:eastAsia="Calibri" w:hAnsi="Times New Roman" w:cs="Times New Roman"/>
          <w:sz w:val="28"/>
          <w:szCs w:val="28"/>
          <w:lang w:val="uk-UA" w:eastAsia="ru-RU"/>
        </w:rPr>
        <w:t xml:space="preserve"> правового </w:t>
      </w:r>
      <w:r w:rsidRPr="00471AB5">
        <w:rPr>
          <w:rFonts w:ascii="Times New Roman" w:eastAsia="Calibri" w:hAnsi="Times New Roman" w:cs="Times New Roman"/>
          <w:sz w:val="28"/>
          <w:szCs w:val="28"/>
          <w:lang w:val="uk-UA" w:eastAsia="ru-RU"/>
        </w:rPr>
        <w:t>виховання.</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20. Мета, завдання, зміст, форми і методи естетичного </w:t>
      </w:r>
      <w:r w:rsidR="009D13F4" w:rsidRPr="00471AB5">
        <w:rPr>
          <w:rFonts w:ascii="Times New Roman" w:eastAsia="Calibri" w:hAnsi="Times New Roman" w:cs="Times New Roman"/>
          <w:sz w:val="28"/>
          <w:szCs w:val="28"/>
          <w:lang w:val="uk-UA" w:eastAsia="ru-RU"/>
        </w:rPr>
        <w:t xml:space="preserve">й екологічного </w:t>
      </w:r>
      <w:r w:rsidRPr="00471AB5">
        <w:rPr>
          <w:rFonts w:ascii="Times New Roman" w:eastAsia="Calibri" w:hAnsi="Times New Roman" w:cs="Times New Roman"/>
          <w:sz w:val="28"/>
          <w:szCs w:val="28"/>
          <w:lang w:val="uk-UA" w:eastAsia="ru-RU"/>
        </w:rPr>
        <w:t>виховання.</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21. Розумове виховання. Методика роботи вчителя-вихователя по розвитку пізнавальних інтересів</w:t>
      </w:r>
      <w:r w:rsidR="00D2351F" w:rsidRPr="00471AB5">
        <w:rPr>
          <w:rFonts w:ascii="Times New Roman" w:eastAsia="Calibri" w:hAnsi="Times New Roman" w:cs="Times New Roman"/>
          <w:sz w:val="28"/>
          <w:szCs w:val="28"/>
          <w:lang w:val="uk-UA" w:eastAsia="ru-RU"/>
        </w:rPr>
        <w:t xml:space="preserve"> дитини</w:t>
      </w:r>
      <w:r w:rsidRPr="00471AB5">
        <w:rPr>
          <w:rFonts w:ascii="Times New Roman" w:eastAsia="Calibri" w:hAnsi="Times New Roman" w:cs="Times New Roman"/>
          <w:sz w:val="28"/>
          <w:szCs w:val="28"/>
          <w:lang w:val="uk-UA" w:eastAsia="ru-RU"/>
        </w:rPr>
        <w:t>. Досвід Павлишської середньої школи.</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22. Мета, зміст, форми, методика морального виховання. Проблеми морального виховання у </w:t>
      </w:r>
      <w:r w:rsidR="009D13F4" w:rsidRPr="00471AB5">
        <w:rPr>
          <w:rFonts w:ascii="Times New Roman" w:eastAsia="Calibri" w:hAnsi="Times New Roman" w:cs="Times New Roman"/>
          <w:sz w:val="28"/>
          <w:szCs w:val="28"/>
          <w:lang w:val="uk-UA" w:eastAsia="ru-RU"/>
        </w:rPr>
        <w:t xml:space="preserve">В. О. </w:t>
      </w:r>
      <w:r w:rsidRPr="00471AB5">
        <w:rPr>
          <w:rFonts w:ascii="Times New Roman" w:eastAsia="Calibri" w:hAnsi="Times New Roman" w:cs="Times New Roman"/>
          <w:sz w:val="28"/>
          <w:szCs w:val="28"/>
          <w:lang w:val="uk-UA" w:eastAsia="ru-RU"/>
        </w:rPr>
        <w:t>Сухомлинського «Народження громадянина», «Серце віддаю дітям».</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23.Виховання дітей у сім'ї. Проблема сімейного виховання в творах </w:t>
      </w:r>
      <w:r w:rsidR="009D13F4" w:rsidRPr="00471AB5">
        <w:rPr>
          <w:rFonts w:ascii="Times New Roman" w:eastAsia="Calibri" w:hAnsi="Times New Roman" w:cs="Times New Roman"/>
          <w:sz w:val="28"/>
          <w:szCs w:val="28"/>
          <w:lang w:val="uk-UA" w:eastAsia="ru-RU"/>
        </w:rPr>
        <w:t>А. С. </w:t>
      </w:r>
      <w:r w:rsidRPr="00471AB5">
        <w:rPr>
          <w:rFonts w:ascii="Times New Roman" w:eastAsia="Calibri" w:hAnsi="Times New Roman" w:cs="Times New Roman"/>
          <w:sz w:val="28"/>
          <w:szCs w:val="28"/>
          <w:lang w:val="uk-UA" w:eastAsia="ru-RU"/>
        </w:rPr>
        <w:t xml:space="preserve">Макаренка «Книга для батьків», «Лекції про виховання», </w:t>
      </w:r>
      <w:r w:rsidR="009D13F4" w:rsidRPr="00471AB5">
        <w:rPr>
          <w:rFonts w:ascii="Times New Roman" w:eastAsia="Calibri" w:hAnsi="Times New Roman" w:cs="Times New Roman"/>
          <w:sz w:val="28"/>
          <w:szCs w:val="28"/>
          <w:lang w:val="uk-UA" w:eastAsia="ru-RU"/>
        </w:rPr>
        <w:t>М. Г. Стельмах</w:t>
      </w:r>
      <w:r w:rsidRPr="00471AB5">
        <w:rPr>
          <w:rFonts w:ascii="Times New Roman" w:eastAsia="Calibri" w:hAnsi="Times New Roman" w:cs="Times New Roman"/>
          <w:sz w:val="28"/>
          <w:szCs w:val="28"/>
          <w:lang w:val="uk-UA" w:eastAsia="ru-RU"/>
        </w:rPr>
        <w:t>ович «Родинна педагогіка».</w:t>
      </w:r>
    </w:p>
    <w:p w:rsidR="007B1576" w:rsidRPr="00471AB5" w:rsidRDefault="007B1576" w:rsidP="00471AB5">
      <w:pPr>
        <w:spacing w:after="0"/>
        <w:contextualSpacing/>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24.Завдання, зміст, форми і методи </w:t>
      </w:r>
      <w:r w:rsidR="009D13F4" w:rsidRPr="00471AB5">
        <w:rPr>
          <w:rFonts w:ascii="Times New Roman" w:eastAsia="Calibri" w:hAnsi="Times New Roman" w:cs="Times New Roman"/>
          <w:sz w:val="28"/>
          <w:szCs w:val="28"/>
          <w:lang w:val="uk-UA" w:eastAsia="ru-RU"/>
        </w:rPr>
        <w:t>статев</w:t>
      </w:r>
      <w:r w:rsidRPr="00471AB5">
        <w:rPr>
          <w:rFonts w:ascii="Times New Roman" w:eastAsia="Calibri" w:hAnsi="Times New Roman" w:cs="Times New Roman"/>
          <w:sz w:val="28"/>
          <w:szCs w:val="28"/>
          <w:lang w:val="uk-UA" w:eastAsia="ru-RU"/>
        </w:rPr>
        <w:t>ого виховання учнів.</w:t>
      </w:r>
    </w:p>
    <w:p w:rsidR="00514823" w:rsidRPr="00471AB5" w:rsidRDefault="007B1576" w:rsidP="00471AB5">
      <w:pPr>
        <w:spacing w:after="0"/>
        <w:contextualSpacing/>
        <w:jc w:val="both"/>
        <w:rPr>
          <w:rFonts w:ascii="Times New Roman" w:eastAsia="Calibri" w:hAnsi="Times New Roman" w:cs="Times New Roman"/>
          <w:b/>
          <w:bCs/>
          <w:sz w:val="28"/>
          <w:szCs w:val="28"/>
          <w:lang w:val="uk-UA" w:eastAsia="ru-RU"/>
        </w:rPr>
      </w:pPr>
      <w:r w:rsidRPr="00471AB5">
        <w:rPr>
          <w:rFonts w:ascii="Times New Roman" w:eastAsia="Calibri" w:hAnsi="Times New Roman" w:cs="Times New Roman"/>
          <w:sz w:val="28"/>
          <w:szCs w:val="28"/>
          <w:lang w:val="uk-UA" w:eastAsia="ru-RU"/>
        </w:rPr>
        <w:t xml:space="preserve">25.Зміст та форми взаємодії школи з батьками учнів. </w:t>
      </w:r>
    </w:p>
    <w:p w:rsidR="00514823" w:rsidRPr="00471AB5" w:rsidRDefault="00514823" w:rsidP="00471AB5">
      <w:pPr>
        <w:spacing w:after="0"/>
        <w:contextualSpacing/>
        <w:jc w:val="both"/>
        <w:rPr>
          <w:rFonts w:ascii="Times New Roman" w:eastAsia="Calibri" w:hAnsi="Times New Roman" w:cs="Times New Roman"/>
          <w:b/>
          <w:bCs/>
          <w:sz w:val="28"/>
          <w:szCs w:val="28"/>
          <w:lang w:val="uk-UA" w:eastAsia="ru-RU"/>
        </w:rPr>
      </w:pPr>
    </w:p>
    <w:p w:rsidR="007B1576" w:rsidRPr="00471AB5" w:rsidRDefault="007B1576" w:rsidP="00471AB5">
      <w:pPr>
        <w:spacing w:after="0"/>
        <w:contextualSpacing/>
        <w:jc w:val="center"/>
        <w:rPr>
          <w:rFonts w:ascii="Times New Roman" w:eastAsia="Calibri" w:hAnsi="Times New Roman" w:cs="Times New Roman"/>
          <w:b/>
          <w:bCs/>
          <w:sz w:val="28"/>
          <w:szCs w:val="28"/>
          <w:lang w:val="uk-UA" w:eastAsia="ru-RU"/>
        </w:rPr>
      </w:pPr>
      <w:r w:rsidRPr="00471AB5">
        <w:rPr>
          <w:rFonts w:ascii="Times New Roman" w:eastAsia="Calibri" w:hAnsi="Times New Roman" w:cs="Times New Roman"/>
          <w:b/>
          <w:bCs/>
          <w:sz w:val="28"/>
          <w:szCs w:val="28"/>
          <w:lang w:val="uk-UA" w:eastAsia="ru-RU"/>
        </w:rPr>
        <w:t>з дисципліни «Соціальна педагогіка»</w:t>
      </w:r>
    </w:p>
    <w:p w:rsidR="007B1576" w:rsidRPr="00471AB5" w:rsidRDefault="007B1576" w:rsidP="00471AB5">
      <w:pPr>
        <w:spacing w:after="0"/>
        <w:contextualSpacing/>
        <w:jc w:val="both"/>
        <w:rPr>
          <w:rFonts w:ascii="Times New Roman" w:eastAsia="Calibri" w:hAnsi="Times New Roman" w:cs="Times New Roman"/>
          <w:b/>
          <w:bCs/>
          <w:sz w:val="28"/>
          <w:szCs w:val="28"/>
          <w:lang w:val="uk-UA" w:eastAsia="ru-RU"/>
        </w:rPr>
      </w:pPr>
    </w:p>
    <w:p w:rsidR="007B1576"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 </w:t>
      </w:r>
      <w:r w:rsidR="00CA0E39" w:rsidRPr="00471AB5">
        <w:rPr>
          <w:rFonts w:ascii="Times New Roman" w:eastAsia="Calibri" w:hAnsi="Times New Roman" w:cs="Times New Roman"/>
          <w:sz w:val="28"/>
          <w:szCs w:val="28"/>
          <w:lang w:val="uk-UA" w:eastAsia="ru-RU"/>
        </w:rPr>
        <w:t>Соціальна педагогіка як галузь педагогічної науки: об’єкт, предмет, мета, завдання, функції.</w:t>
      </w:r>
    </w:p>
    <w:p w:rsidR="007B1576"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 Становлення соціальної педагогіки як самостійної галузі педагогічних знань.</w:t>
      </w:r>
    </w:p>
    <w:p w:rsidR="00E304A1"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3. </w:t>
      </w:r>
      <w:r w:rsidR="00E304A1" w:rsidRPr="00471AB5">
        <w:rPr>
          <w:rFonts w:ascii="Times New Roman" w:eastAsia="Calibri" w:hAnsi="Times New Roman" w:cs="Times New Roman"/>
          <w:sz w:val="28"/>
          <w:szCs w:val="28"/>
          <w:lang w:val="uk-UA" w:eastAsia="ru-RU"/>
        </w:rPr>
        <w:t>Парадигми і теорії соціальної педагогіки.</w:t>
      </w:r>
    </w:p>
    <w:p w:rsidR="007B1576" w:rsidRPr="00471AB5" w:rsidRDefault="00F55970"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4. </w:t>
      </w:r>
      <w:r w:rsidR="007B1576" w:rsidRPr="00471AB5">
        <w:rPr>
          <w:rFonts w:ascii="Times New Roman" w:eastAsia="Calibri" w:hAnsi="Times New Roman" w:cs="Times New Roman"/>
          <w:sz w:val="28"/>
          <w:szCs w:val="28"/>
          <w:lang w:val="uk-UA" w:eastAsia="ru-RU"/>
        </w:rPr>
        <w:t>Зв’язок соціальної педагогіки з іншими науками та галузями суспільної практики.</w:t>
      </w:r>
    </w:p>
    <w:p w:rsidR="007B1576" w:rsidRPr="00471AB5" w:rsidRDefault="00F55970"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5</w:t>
      </w:r>
      <w:r w:rsidR="007B1576" w:rsidRPr="00471AB5">
        <w:rPr>
          <w:rFonts w:ascii="Times New Roman" w:eastAsia="Calibri" w:hAnsi="Times New Roman" w:cs="Times New Roman"/>
          <w:sz w:val="28"/>
          <w:szCs w:val="28"/>
          <w:lang w:val="uk-UA" w:eastAsia="ru-RU"/>
        </w:rPr>
        <w:t xml:space="preserve">. Зміст, </w:t>
      </w:r>
      <w:r w:rsidR="002F1CBD" w:rsidRPr="00471AB5">
        <w:rPr>
          <w:rFonts w:ascii="Times New Roman" w:eastAsia="Calibri" w:hAnsi="Times New Roman" w:cs="Times New Roman"/>
          <w:sz w:val="28"/>
          <w:szCs w:val="28"/>
          <w:lang w:val="uk-UA" w:eastAsia="ru-RU"/>
        </w:rPr>
        <w:t>мета, завдання</w:t>
      </w:r>
      <w:r w:rsidR="007B1576" w:rsidRPr="00471AB5">
        <w:rPr>
          <w:rFonts w:ascii="Times New Roman" w:eastAsia="Calibri" w:hAnsi="Times New Roman" w:cs="Times New Roman"/>
          <w:sz w:val="28"/>
          <w:szCs w:val="28"/>
          <w:lang w:val="uk-UA" w:eastAsia="ru-RU"/>
        </w:rPr>
        <w:t>, суб’єкти та об’єкти соціально-педагогічної діяльності.</w:t>
      </w:r>
    </w:p>
    <w:p w:rsidR="007B1576" w:rsidRPr="00471AB5" w:rsidRDefault="00032375"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6</w:t>
      </w:r>
      <w:r w:rsidR="007B1576" w:rsidRPr="00471AB5">
        <w:rPr>
          <w:rFonts w:ascii="Times New Roman" w:eastAsia="Calibri" w:hAnsi="Times New Roman" w:cs="Times New Roman"/>
          <w:sz w:val="28"/>
          <w:szCs w:val="28"/>
          <w:lang w:val="uk-UA" w:eastAsia="ru-RU"/>
        </w:rPr>
        <w:t xml:space="preserve">. Соціалізація як ключове поняття соціальної педагогіки: сутність, види, фактори, агенти, механізми. </w:t>
      </w:r>
    </w:p>
    <w:p w:rsidR="007B1576" w:rsidRPr="00471AB5" w:rsidRDefault="00A37F24"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7</w:t>
      </w:r>
      <w:r w:rsidR="007B1576" w:rsidRPr="00471AB5">
        <w:rPr>
          <w:rFonts w:ascii="Times New Roman" w:eastAsia="Calibri" w:hAnsi="Times New Roman" w:cs="Times New Roman"/>
          <w:sz w:val="28"/>
          <w:szCs w:val="28"/>
          <w:lang w:val="uk-UA" w:eastAsia="ru-RU"/>
        </w:rPr>
        <w:t xml:space="preserve">. Поняття соціальної адаптації, її форми та види. </w:t>
      </w:r>
    </w:p>
    <w:p w:rsidR="007B1576" w:rsidRPr="00471AB5" w:rsidRDefault="00A37F24"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8</w:t>
      </w:r>
      <w:r w:rsidR="007B1576" w:rsidRPr="00471AB5">
        <w:rPr>
          <w:rFonts w:ascii="Times New Roman" w:eastAsia="Calibri" w:hAnsi="Times New Roman" w:cs="Times New Roman"/>
          <w:sz w:val="28"/>
          <w:szCs w:val="28"/>
          <w:lang w:val="uk-UA" w:eastAsia="ru-RU"/>
        </w:rPr>
        <w:t>. Зміст та види соціальної профілактики.</w:t>
      </w:r>
    </w:p>
    <w:p w:rsidR="007B1576" w:rsidRPr="00471AB5" w:rsidRDefault="00A37F24"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9</w:t>
      </w:r>
      <w:r w:rsidR="007B1576" w:rsidRPr="00471AB5">
        <w:rPr>
          <w:rFonts w:ascii="Times New Roman" w:eastAsia="Calibri" w:hAnsi="Times New Roman" w:cs="Times New Roman"/>
          <w:sz w:val="28"/>
          <w:szCs w:val="28"/>
          <w:lang w:val="uk-UA" w:eastAsia="ru-RU"/>
        </w:rPr>
        <w:t xml:space="preserve">. Сутність соціальної реабілітації. </w:t>
      </w:r>
    </w:p>
    <w:p w:rsidR="007B1576" w:rsidRPr="00471AB5" w:rsidRDefault="00A37F24"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10</w:t>
      </w:r>
      <w:r w:rsidR="007B1576" w:rsidRPr="00471AB5">
        <w:rPr>
          <w:rFonts w:ascii="Times New Roman" w:eastAsia="Calibri" w:hAnsi="Times New Roman" w:cs="Times New Roman"/>
          <w:sz w:val="28"/>
          <w:szCs w:val="28"/>
          <w:lang w:val="uk-UA" w:eastAsia="ru-RU"/>
        </w:rPr>
        <w:t>. Особливості соціального обслуговування.Ресурси соціально-педагогічної діяльності.</w:t>
      </w:r>
    </w:p>
    <w:p w:rsidR="007B1576"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lastRenderedPageBreak/>
        <w:t xml:space="preserve">11. Місце і роль сім'ї у процесі соціалізації особистості. Аналіз функцій та параметрів сім'ї. </w:t>
      </w:r>
    </w:p>
    <w:p w:rsidR="007B1576"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12. </w:t>
      </w:r>
      <w:r w:rsidR="00424B4D" w:rsidRPr="00471AB5">
        <w:rPr>
          <w:rFonts w:ascii="Times New Roman" w:eastAsia="Calibri" w:hAnsi="Times New Roman" w:cs="Times New Roman"/>
          <w:sz w:val="28"/>
          <w:szCs w:val="28"/>
          <w:lang w:val="uk-UA" w:eastAsia="ru-RU"/>
        </w:rPr>
        <w:t>Зміст соціальної (соціально-педагогічної) роботи з сім’єю.</w:t>
      </w:r>
    </w:p>
    <w:p w:rsidR="003D5F9D"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13. </w:t>
      </w:r>
      <w:r w:rsidR="003D5F9D" w:rsidRPr="00471AB5">
        <w:rPr>
          <w:rFonts w:ascii="Times New Roman" w:eastAsia="Calibri" w:hAnsi="Times New Roman" w:cs="Times New Roman"/>
          <w:sz w:val="28"/>
          <w:szCs w:val="28"/>
          <w:lang w:val="uk-UA" w:eastAsia="ru-RU"/>
        </w:rPr>
        <w:t xml:space="preserve">Сфери, форми та методи соціальної (соціально-педагогічної) роботи з сім’єю. </w:t>
      </w:r>
    </w:p>
    <w:p w:rsidR="00B1406A"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14. </w:t>
      </w:r>
      <w:r w:rsidR="00B1406A" w:rsidRPr="00471AB5">
        <w:rPr>
          <w:rFonts w:ascii="Times New Roman" w:eastAsia="Calibri" w:hAnsi="Times New Roman" w:cs="Times New Roman"/>
          <w:sz w:val="28"/>
          <w:szCs w:val="28"/>
          <w:lang w:val="uk-UA" w:eastAsia="ru-RU"/>
        </w:rPr>
        <w:t>Деінституалізація: реформа системи інтернатних закладів в Україні.</w:t>
      </w:r>
    </w:p>
    <w:p w:rsidR="007F66F2"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15. Явище соціального сирітства. Причини соціального сирітства в Україні та шляхи його подолання. </w:t>
      </w:r>
    </w:p>
    <w:p w:rsidR="007B1576" w:rsidRPr="00471AB5" w:rsidRDefault="007F66F2"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16. </w:t>
      </w:r>
      <w:r w:rsidR="003D5F9D" w:rsidRPr="00471AB5">
        <w:rPr>
          <w:rFonts w:ascii="Times New Roman" w:eastAsia="Calibri" w:hAnsi="Times New Roman" w:cs="Times New Roman"/>
          <w:sz w:val="28"/>
          <w:szCs w:val="28"/>
          <w:lang w:val="uk-UA" w:eastAsia="ru-RU"/>
        </w:rPr>
        <w:t>Сімейні форми влаштування дітей-сиріт та дітей, позбавлених батьківського піклування.</w:t>
      </w:r>
    </w:p>
    <w:p w:rsidR="007B1576" w:rsidRPr="00471AB5" w:rsidRDefault="006226E8"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17</w:t>
      </w:r>
      <w:r w:rsidR="007B1576" w:rsidRPr="00471AB5">
        <w:rPr>
          <w:rFonts w:ascii="Times New Roman" w:eastAsia="Calibri" w:hAnsi="Times New Roman" w:cs="Times New Roman"/>
          <w:sz w:val="28"/>
          <w:szCs w:val="28"/>
          <w:lang w:val="uk-UA" w:eastAsia="ru-RU"/>
        </w:rPr>
        <w:t>. Поняття неповносправності, її причини. Основні принципи та зміст соціально-педагогічної роботи з дітьми з обмеженими функціональними можливостями.</w:t>
      </w:r>
    </w:p>
    <w:p w:rsidR="007B1576" w:rsidRPr="00471AB5" w:rsidRDefault="006226E8"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18</w:t>
      </w:r>
      <w:r w:rsidR="007B1576" w:rsidRPr="00471AB5">
        <w:rPr>
          <w:rFonts w:ascii="Times New Roman" w:eastAsia="Calibri" w:hAnsi="Times New Roman" w:cs="Times New Roman"/>
          <w:sz w:val="28"/>
          <w:szCs w:val="28"/>
          <w:lang w:val="uk-UA" w:eastAsia="ru-RU"/>
        </w:rPr>
        <w:t xml:space="preserve">. </w:t>
      </w:r>
      <w:r w:rsidR="0002072F" w:rsidRPr="00471AB5">
        <w:rPr>
          <w:rFonts w:ascii="Times New Roman" w:eastAsia="Calibri" w:hAnsi="Times New Roman" w:cs="Times New Roman"/>
          <w:sz w:val="28"/>
          <w:szCs w:val="28"/>
          <w:lang w:val="uk-UA" w:eastAsia="ru-RU"/>
        </w:rPr>
        <w:t>Поняття девіантної поведінки: основні підходи та види. Динамічні характеристики девіантної поведінки.</w:t>
      </w:r>
      <w:r w:rsidR="007B1576" w:rsidRPr="00471AB5">
        <w:rPr>
          <w:rFonts w:ascii="Times New Roman" w:eastAsia="Calibri" w:hAnsi="Times New Roman" w:cs="Times New Roman"/>
          <w:sz w:val="28"/>
          <w:szCs w:val="28"/>
          <w:lang w:val="uk-UA" w:eastAsia="ru-RU"/>
        </w:rPr>
        <w:t>Причини девіантної поведінки.</w:t>
      </w:r>
    </w:p>
    <w:p w:rsidR="007B1576"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19. Делінквентна поведінка як вид девіантної поведінки.</w:t>
      </w:r>
    </w:p>
    <w:p w:rsidR="007B1576"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20. Адиктивна поведінка як вид девіантної поведінки.</w:t>
      </w:r>
    </w:p>
    <w:p w:rsidR="007B1576"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21. П</w:t>
      </w:r>
      <w:r w:rsidR="00095091" w:rsidRPr="00471AB5">
        <w:rPr>
          <w:rFonts w:ascii="Times New Roman" w:eastAsia="Calibri" w:hAnsi="Times New Roman" w:cs="Times New Roman"/>
          <w:sz w:val="28"/>
          <w:szCs w:val="28"/>
          <w:lang w:val="uk-UA" w:eastAsia="ru-RU"/>
        </w:rPr>
        <w:t>атохарактерологічна і п</w:t>
      </w:r>
      <w:r w:rsidRPr="00471AB5">
        <w:rPr>
          <w:rFonts w:ascii="Times New Roman" w:eastAsia="Calibri" w:hAnsi="Times New Roman" w:cs="Times New Roman"/>
          <w:sz w:val="28"/>
          <w:szCs w:val="28"/>
          <w:lang w:val="uk-UA" w:eastAsia="ru-RU"/>
        </w:rPr>
        <w:t>сихопатологічна поведінка як вид</w:t>
      </w:r>
      <w:r w:rsidR="00095091" w:rsidRPr="00471AB5">
        <w:rPr>
          <w:rFonts w:ascii="Times New Roman" w:eastAsia="Calibri" w:hAnsi="Times New Roman" w:cs="Times New Roman"/>
          <w:sz w:val="28"/>
          <w:szCs w:val="28"/>
          <w:lang w:val="uk-UA" w:eastAsia="ru-RU"/>
        </w:rPr>
        <w:t>и</w:t>
      </w:r>
      <w:r w:rsidRPr="00471AB5">
        <w:rPr>
          <w:rFonts w:ascii="Times New Roman" w:eastAsia="Calibri" w:hAnsi="Times New Roman" w:cs="Times New Roman"/>
          <w:sz w:val="28"/>
          <w:szCs w:val="28"/>
          <w:lang w:val="uk-UA" w:eastAsia="ru-RU"/>
        </w:rPr>
        <w:t xml:space="preserve"> девіантної поведінки.</w:t>
      </w:r>
    </w:p>
    <w:p w:rsidR="007B1576"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22. Характеристика програм профілактики негативних явищ у молодіжному середовищі.</w:t>
      </w:r>
    </w:p>
    <w:p w:rsidR="007B1576"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23. Зміст роботи соціального педагога в загальноосвітніх закладах.</w:t>
      </w:r>
    </w:p>
    <w:p w:rsidR="007B1576"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24. Соціально-педагогічна робота з профілактики насильства щодо дітей.</w:t>
      </w:r>
    </w:p>
    <w:p w:rsidR="00514823" w:rsidRPr="00471AB5" w:rsidRDefault="007B1576" w:rsidP="00471AB5">
      <w:pPr>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25. Соціально-педагогічна робота з неповнолітніми в ус</w:t>
      </w:r>
      <w:r w:rsidR="00404BCD" w:rsidRPr="00471AB5">
        <w:rPr>
          <w:rFonts w:ascii="Times New Roman" w:eastAsia="Calibri" w:hAnsi="Times New Roman" w:cs="Times New Roman"/>
          <w:sz w:val="28"/>
          <w:szCs w:val="28"/>
          <w:lang w:val="uk-UA" w:eastAsia="ru-RU"/>
        </w:rPr>
        <w:t>тановах пенітенціарної системи.</w:t>
      </w:r>
    </w:p>
    <w:p w:rsidR="00514823" w:rsidRPr="00471AB5" w:rsidRDefault="00514823" w:rsidP="00471AB5">
      <w:pPr>
        <w:spacing w:after="0"/>
        <w:contextualSpacing/>
        <w:jc w:val="both"/>
        <w:rPr>
          <w:rFonts w:ascii="Times New Roman" w:eastAsia="Calibri" w:hAnsi="Times New Roman" w:cs="Times New Roman"/>
          <w:b/>
          <w:sz w:val="28"/>
          <w:szCs w:val="28"/>
          <w:lang w:val="uk-UA" w:eastAsia="ru-RU"/>
        </w:rPr>
      </w:pPr>
    </w:p>
    <w:p w:rsidR="007B1576" w:rsidRPr="00471AB5" w:rsidRDefault="007B1576" w:rsidP="00471AB5">
      <w:pPr>
        <w:spacing w:after="0"/>
        <w:contextualSpacing/>
        <w:jc w:val="center"/>
        <w:rPr>
          <w:rFonts w:ascii="Times New Roman" w:eastAsia="Calibri" w:hAnsi="Times New Roman" w:cs="Times New Roman"/>
          <w:b/>
          <w:bCs/>
          <w:sz w:val="28"/>
          <w:szCs w:val="28"/>
          <w:lang w:val="uk-UA" w:eastAsia="ru-RU"/>
        </w:rPr>
      </w:pPr>
      <w:r w:rsidRPr="00471AB5">
        <w:rPr>
          <w:rFonts w:ascii="Times New Roman" w:eastAsia="Calibri" w:hAnsi="Times New Roman" w:cs="Times New Roman"/>
          <w:b/>
          <w:bCs/>
          <w:sz w:val="28"/>
          <w:szCs w:val="28"/>
          <w:lang w:val="uk-UA" w:eastAsia="ru-RU"/>
        </w:rPr>
        <w:t>з дисципліни «Загальна психологія»</w:t>
      </w:r>
    </w:p>
    <w:p w:rsidR="007B1576" w:rsidRPr="00471AB5" w:rsidRDefault="007B1576" w:rsidP="00471AB5">
      <w:pPr>
        <w:spacing w:after="0"/>
        <w:contextualSpacing/>
        <w:jc w:val="both"/>
        <w:rPr>
          <w:rFonts w:ascii="Times New Roman" w:eastAsia="Calibri" w:hAnsi="Times New Roman" w:cs="Times New Roman"/>
          <w:bCs/>
          <w:sz w:val="28"/>
          <w:szCs w:val="28"/>
          <w:lang w:val="uk-UA" w:eastAsia="ru-RU"/>
        </w:rPr>
      </w:pP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 Загальна психологія як наука. Предмет і завдання загальної психології.</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 Основні напрями розвитку психології та їх стисла характеристика.</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3. Загальна характеристика методів психології.</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4. Спостереження та експеримент і способи їх використання в діяльності психолога.</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5. Інтерв’ю, тести, анкета та бесіда як методи вивчення психіки: спільне і відмінне.</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6. Проективні методи дослідження психіки.</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7. </w:t>
      </w:r>
      <w:r w:rsidR="00D54E94" w:rsidRPr="00471AB5">
        <w:rPr>
          <w:rFonts w:ascii="Times New Roman" w:eastAsia="Calibri" w:hAnsi="Times New Roman" w:cs="Times New Roman"/>
          <w:sz w:val="28"/>
          <w:szCs w:val="28"/>
          <w:lang w:val="uk-UA" w:eastAsia="ru-RU"/>
        </w:rPr>
        <w:t>Розвиток психіки на різних етапах еволюції тваринного світу.</w:t>
      </w:r>
      <w:r w:rsidR="00857113" w:rsidRPr="00471AB5">
        <w:rPr>
          <w:rFonts w:ascii="Times New Roman" w:eastAsia="Calibri" w:hAnsi="Times New Roman" w:cs="Times New Roman"/>
          <w:sz w:val="28"/>
          <w:szCs w:val="28"/>
          <w:lang w:val="uk-UA" w:eastAsia="ru-RU"/>
        </w:rPr>
        <w:t xml:space="preserve"> Відмінності психіки людини від психіки тварин.</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lastRenderedPageBreak/>
        <w:t xml:space="preserve">8. </w:t>
      </w:r>
      <w:r w:rsidR="00D54E94" w:rsidRPr="00471AB5">
        <w:rPr>
          <w:rFonts w:ascii="Times New Roman" w:eastAsia="Calibri" w:hAnsi="Times New Roman" w:cs="Times New Roman"/>
          <w:sz w:val="28"/>
          <w:szCs w:val="28"/>
          <w:lang w:val="uk-UA" w:eastAsia="ru-RU"/>
        </w:rPr>
        <w:t>Роль трудової діяльності у виникненні та розвитку свідомості. Поняття про свідомість. Структура свідомості. Свідоме та несвідоме.</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9. Структура особистості. «Я-концепція».</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10. Співвідношення понять «індивід», «особистість», «індивідуальність».</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11. </w:t>
      </w:r>
      <w:r w:rsidR="003D630C" w:rsidRPr="00471AB5">
        <w:rPr>
          <w:rFonts w:ascii="Times New Roman" w:eastAsia="Calibri" w:hAnsi="Times New Roman" w:cs="Times New Roman"/>
          <w:sz w:val="28"/>
          <w:szCs w:val="28"/>
          <w:lang w:val="uk-UA" w:eastAsia="ru-RU"/>
        </w:rPr>
        <w:t xml:space="preserve">Поняття про діяльність: мета і мотиви. </w:t>
      </w:r>
      <w:r w:rsidRPr="00471AB5">
        <w:rPr>
          <w:rFonts w:ascii="Times New Roman" w:eastAsia="Calibri" w:hAnsi="Times New Roman" w:cs="Times New Roman"/>
          <w:sz w:val="28"/>
          <w:szCs w:val="28"/>
          <w:lang w:val="uk-UA" w:eastAsia="ru-RU"/>
        </w:rPr>
        <w:t>Структура діяльності.</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12. Психологічні сторони спілкування.</w:t>
      </w:r>
      <w:r w:rsidR="003D630C" w:rsidRPr="00471AB5">
        <w:rPr>
          <w:rFonts w:ascii="Times New Roman" w:eastAsia="Calibri" w:hAnsi="Times New Roman" w:cs="Times New Roman"/>
          <w:sz w:val="28"/>
          <w:szCs w:val="28"/>
          <w:lang w:val="uk-UA" w:eastAsia="ru-RU"/>
        </w:rPr>
        <w:t xml:space="preserve"> Засоби, функції, різновиди спілкування.</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13. Психологія чуттєвих процесів пізнання. Пам’ять та увага як психічні процеси.</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14. </w:t>
      </w:r>
      <w:r w:rsidR="003D630C" w:rsidRPr="00471AB5">
        <w:rPr>
          <w:rFonts w:ascii="Times New Roman" w:eastAsia="Calibri" w:hAnsi="Times New Roman" w:cs="Times New Roman"/>
          <w:sz w:val="28"/>
          <w:szCs w:val="28"/>
          <w:lang w:val="uk-UA" w:eastAsia="ru-RU"/>
        </w:rPr>
        <w:t>Поняття про емоції і почуття. Форми переживання емоцій і почуттів.</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15. Поняття </w:t>
      </w:r>
      <w:r w:rsidR="00014C89" w:rsidRPr="00471AB5">
        <w:rPr>
          <w:rFonts w:ascii="Times New Roman" w:eastAsia="Calibri" w:hAnsi="Times New Roman" w:cs="Times New Roman"/>
          <w:sz w:val="28"/>
          <w:szCs w:val="28"/>
          <w:lang w:val="uk-UA" w:eastAsia="ru-RU"/>
        </w:rPr>
        <w:t>про волю, її функції</w:t>
      </w:r>
      <w:r w:rsidRPr="00471AB5">
        <w:rPr>
          <w:rFonts w:ascii="Times New Roman" w:eastAsia="Calibri" w:hAnsi="Times New Roman" w:cs="Times New Roman"/>
          <w:sz w:val="28"/>
          <w:szCs w:val="28"/>
          <w:lang w:val="uk-UA" w:eastAsia="ru-RU"/>
        </w:rPr>
        <w:t>.</w:t>
      </w:r>
      <w:r w:rsidR="00014C89" w:rsidRPr="00471AB5">
        <w:rPr>
          <w:rFonts w:ascii="Times New Roman" w:eastAsia="Calibri" w:hAnsi="Times New Roman" w:cs="Times New Roman"/>
          <w:sz w:val="28"/>
          <w:szCs w:val="28"/>
          <w:lang w:val="uk-UA" w:eastAsia="ru-RU"/>
        </w:rPr>
        <w:t xml:space="preserve"> Безвілля, його причини і переборення.</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16. </w:t>
      </w:r>
      <w:r w:rsidR="00B312F0" w:rsidRPr="00471AB5">
        <w:rPr>
          <w:rFonts w:ascii="Times New Roman" w:eastAsia="Calibri" w:hAnsi="Times New Roman" w:cs="Times New Roman"/>
          <w:sz w:val="28"/>
          <w:szCs w:val="28"/>
          <w:lang w:val="uk-UA" w:eastAsia="ru-RU"/>
        </w:rPr>
        <w:t>Темперамент і характер. Типи темпераменту</w:t>
      </w:r>
      <w:r w:rsidRPr="00471AB5">
        <w:rPr>
          <w:rFonts w:ascii="Times New Roman" w:eastAsia="Calibri" w:hAnsi="Times New Roman" w:cs="Times New Roman"/>
          <w:sz w:val="28"/>
          <w:szCs w:val="28"/>
          <w:lang w:val="uk-UA" w:eastAsia="ru-RU"/>
        </w:rPr>
        <w:t>.</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17. </w:t>
      </w:r>
      <w:r w:rsidR="006D132B" w:rsidRPr="00471AB5">
        <w:rPr>
          <w:rFonts w:ascii="Times New Roman" w:eastAsia="Calibri" w:hAnsi="Times New Roman" w:cs="Times New Roman"/>
          <w:sz w:val="28"/>
          <w:szCs w:val="28"/>
          <w:lang w:val="uk-UA" w:eastAsia="ru-RU"/>
        </w:rPr>
        <w:t>Роль темпераменту в</w:t>
      </w:r>
      <w:r w:rsidRPr="00471AB5">
        <w:rPr>
          <w:rFonts w:ascii="Times New Roman" w:eastAsia="Calibri" w:hAnsi="Times New Roman" w:cs="Times New Roman"/>
          <w:sz w:val="28"/>
          <w:szCs w:val="28"/>
          <w:lang w:val="uk-UA" w:eastAsia="ru-RU"/>
        </w:rPr>
        <w:t xml:space="preserve"> діяльності людини</w:t>
      </w:r>
      <w:r w:rsidR="006D132B" w:rsidRPr="00471AB5">
        <w:rPr>
          <w:rFonts w:ascii="Times New Roman" w:eastAsia="Calibri" w:hAnsi="Times New Roman" w:cs="Times New Roman"/>
          <w:sz w:val="28"/>
          <w:szCs w:val="28"/>
          <w:lang w:val="uk-UA" w:eastAsia="ru-RU"/>
        </w:rPr>
        <w:t>.</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18. Характер: сутність і структура. Акцентуації характеру.</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19. Здібності і їх вплив на успішність діяльності.</w:t>
      </w:r>
    </w:p>
    <w:p w:rsidR="007B1576" w:rsidRPr="00471AB5" w:rsidRDefault="0027329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20. </w:t>
      </w:r>
      <w:r w:rsidR="00E84730" w:rsidRPr="00471AB5">
        <w:rPr>
          <w:rFonts w:ascii="Times New Roman" w:eastAsia="Calibri" w:hAnsi="Times New Roman" w:cs="Times New Roman"/>
          <w:sz w:val="28"/>
          <w:szCs w:val="28"/>
          <w:lang w:val="uk-UA" w:eastAsia="ru-RU"/>
        </w:rPr>
        <w:t>Здібності, обдарованість, талант</w:t>
      </w:r>
      <w:r w:rsidR="007B1576" w:rsidRPr="00471AB5">
        <w:rPr>
          <w:rFonts w:ascii="Times New Roman" w:eastAsia="Calibri" w:hAnsi="Times New Roman" w:cs="Times New Roman"/>
          <w:sz w:val="28"/>
          <w:szCs w:val="28"/>
          <w:lang w:val="uk-UA" w:eastAsia="ru-RU"/>
        </w:rPr>
        <w:t>.</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21. Загальна ха</w:t>
      </w:r>
      <w:r w:rsidR="00672CC7" w:rsidRPr="00471AB5">
        <w:rPr>
          <w:rFonts w:ascii="Times New Roman" w:eastAsia="Calibri" w:hAnsi="Times New Roman" w:cs="Times New Roman"/>
          <w:sz w:val="28"/>
          <w:szCs w:val="28"/>
          <w:lang w:val="uk-UA" w:eastAsia="ru-RU"/>
        </w:rPr>
        <w:t>рактеристика пізнавальних процесів. Поняття про відчуття</w:t>
      </w:r>
      <w:r w:rsidRPr="00471AB5">
        <w:rPr>
          <w:rFonts w:ascii="Times New Roman" w:eastAsia="Calibri" w:hAnsi="Times New Roman" w:cs="Times New Roman"/>
          <w:sz w:val="28"/>
          <w:szCs w:val="28"/>
          <w:lang w:val="uk-UA" w:eastAsia="ru-RU"/>
        </w:rPr>
        <w:t>.</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22. </w:t>
      </w:r>
      <w:r w:rsidR="003930AF" w:rsidRPr="00471AB5">
        <w:rPr>
          <w:rFonts w:ascii="Times New Roman" w:eastAsia="Calibri" w:hAnsi="Times New Roman" w:cs="Times New Roman"/>
          <w:sz w:val="28"/>
          <w:szCs w:val="28"/>
          <w:lang w:val="uk-UA" w:eastAsia="ru-RU"/>
        </w:rPr>
        <w:t>Мотивація досягнення: п</w:t>
      </w:r>
      <w:r w:rsidRPr="00471AB5">
        <w:rPr>
          <w:rFonts w:ascii="Times New Roman" w:eastAsia="Calibri" w:hAnsi="Times New Roman" w:cs="Times New Roman"/>
          <w:sz w:val="28"/>
          <w:szCs w:val="28"/>
          <w:lang w:val="uk-UA" w:eastAsia="ru-RU"/>
        </w:rPr>
        <w:t>рагнення до успіху та уникнення невдачі.</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23. Психологічні основи девіантної поведінки</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24. Мислення і мовлення.</w:t>
      </w:r>
    </w:p>
    <w:p w:rsidR="007B1576" w:rsidRPr="00471AB5" w:rsidRDefault="007B1576" w:rsidP="00471AB5">
      <w:pPr>
        <w:tabs>
          <w:tab w:val="left" w:pos="993"/>
        </w:tabs>
        <w:spacing w:after="0"/>
        <w:jc w:val="both"/>
        <w:rPr>
          <w:rFonts w:ascii="Times New Roman" w:eastAsia="Calibri" w:hAnsi="Times New Roman" w:cs="Times New Roman"/>
          <w:sz w:val="28"/>
          <w:szCs w:val="28"/>
          <w:lang w:val="uk-UA" w:eastAsia="ru-RU"/>
        </w:rPr>
      </w:pPr>
      <w:r w:rsidRPr="00471AB5">
        <w:rPr>
          <w:rFonts w:ascii="Times New Roman" w:eastAsia="Calibri" w:hAnsi="Times New Roman" w:cs="Times New Roman"/>
          <w:sz w:val="28"/>
          <w:szCs w:val="28"/>
          <w:lang w:val="uk-UA" w:eastAsia="ru-RU"/>
        </w:rPr>
        <w:t xml:space="preserve">25. </w:t>
      </w:r>
      <w:r w:rsidR="00435C90" w:rsidRPr="00471AB5">
        <w:rPr>
          <w:rFonts w:ascii="Times New Roman" w:eastAsia="Calibri" w:hAnsi="Times New Roman" w:cs="Times New Roman"/>
          <w:sz w:val="28"/>
          <w:szCs w:val="28"/>
          <w:lang w:val="uk-UA" w:eastAsia="ru-RU"/>
        </w:rPr>
        <w:t xml:space="preserve">Поняття стресу, його вплив на людину. Фази і компоненти </w:t>
      </w:r>
      <w:r w:rsidR="00C01F1C" w:rsidRPr="00471AB5">
        <w:rPr>
          <w:rFonts w:ascii="Times New Roman" w:eastAsia="Calibri" w:hAnsi="Times New Roman" w:cs="Times New Roman"/>
          <w:sz w:val="28"/>
          <w:szCs w:val="28"/>
          <w:lang w:val="uk-UA" w:eastAsia="ru-RU"/>
        </w:rPr>
        <w:t>стресу. Характеристика стресу та його подолання</w:t>
      </w:r>
      <w:r w:rsidRPr="00471AB5">
        <w:rPr>
          <w:rFonts w:ascii="Times New Roman" w:eastAsia="Calibri" w:hAnsi="Times New Roman" w:cs="Times New Roman"/>
          <w:sz w:val="28"/>
          <w:szCs w:val="28"/>
          <w:lang w:val="uk-UA" w:eastAsia="ru-RU"/>
        </w:rPr>
        <w:t>.</w:t>
      </w:r>
    </w:p>
    <w:p w:rsidR="007B1576" w:rsidRPr="00471AB5" w:rsidRDefault="007B1576" w:rsidP="00471AB5">
      <w:pPr>
        <w:shd w:val="clear" w:color="auto" w:fill="FFFFFF"/>
        <w:spacing w:after="0"/>
        <w:jc w:val="both"/>
        <w:rPr>
          <w:rFonts w:ascii="Times New Roman" w:eastAsia="Calibri" w:hAnsi="Times New Roman" w:cs="Times New Roman"/>
          <w:sz w:val="28"/>
          <w:szCs w:val="28"/>
          <w:lang w:val="uk-UA" w:eastAsia="ru-RU"/>
        </w:rPr>
      </w:pPr>
    </w:p>
    <w:p w:rsidR="007B1576" w:rsidRPr="00471AB5" w:rsidRDefault="007B1576" w:rsidP="00471AB5">
      <w:pPr>
        <w:spacing w:after="0"/>
        <w:contextualSpacing/>
        <w:jc w:val="center"/>
        <w:rPr>
          <w:rFonts w:ascii="Times New Roman" w:eastAsia="Calibri" w:hAnsi="Times New Roman" w:cs="Times New Roman"/>
          <w:b/>
          <w:bCs/>
          <w:sz w:val="28"/>
          <w:szCs w:val="28"/>
          <w:lang w:val="uk-UA" w:eastAsia="ru-RU"/>
        </w:rPr>
      </w:pPr>
      <w:r w:rsidRPr="00471AB5">
        <w:rPr>
          <w:rFonts w:ascii="Times New Roman" w:eastAsia="Calibri" w:hAnsi="Times New Roman" w:cs="Times New Roman"/>
          <w:b/>
          <w:bCs/>
          <w:sz w:val="28"/>
          <w:szCs w:val="28"/>
          <w:lang w:val="uk-UA" w:eastAsia="ru-RU"/>
        </w:rPr>
        <w:t>з дисципліни «Соціальна психологія»</w:t>
      </w:r>
    </w:p>
    <w:p w:rsidR="007B1576" w:rsidRPr="00471AB5" w:rsidRDefault="007B1576" w:rsidP="00471AB5">
      <w:pPr>
        <w:spacing w:after="0"/>
        <w:contextualSpacing/>
        <w:jc w:val="both"/>
        <w:rPr>
          <w:rFonts w:ascii="Times New Roman" w:eastAsia="Calibri" w:hAnsi="Times New Roman" w:cs="Times New Roman"/>
          <w:bCs/>
          <w:sz w:val="28"/>
          <w:szCs w:val="28"/>
          <w:lang w:val="uk-UA" w:eastAsia="ru-RU"/>
        </w:rPr>
      </w:pPr>
    </w:p>
    <w:p w:rsidR="000655B1" w:rsidRPr="00471AB5" w:rsidRDefault="000655B1" w:rsidP="00471AB5">
      <w:pPr>
        <w:numPr>
          <w:ilvl w:val="0"/>
          <w:numId w:val="13"/>
        </w:numPr>
        <w:spacing w:after="0"/>
        <w:contextualSpacing/>
        <w:jc w:val="both"/>
        <w:rPr>
          <w:rFonts w:ascii="Times New Roman" w:eastAsia="Calibri" w:hAnsi="Times New Roman" w:cs="Times New Roman"/>
          <w:iCs/>
          <w:color w:val="000000"/>
          <w:sz w:val="28"/>
          <w:szCs w:val="28"/>
          <w:lang w:val="uk-UA" w:eastAsia="ru-RU"/>
        </w:rPr>
      </w:pPr>
      <w:r w:rsidRPr="00471AB5">
        <w:rPr>
          <w:rFonts w:ascii="Times New Roman" w:eastAsia="Calibri" w:hAnsi="Times New Roman" w:cs="Times New Roman"/>
          <w:iCs/>
          <w:color w:val="000000"/>
          <w:sz w:val="28"/>
          <w:szCs w:val="28"/>
          <w:lang w:val="uk-UA" w:eastAsia="ru-RU"/>
        </w:rPr>
        <w:t>Предмет, об'єкт, категорії, завдання та функції соціальної психології як науки.</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Виникнення та становлення соціальної психології як науки.</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Поняття «Я-концепції» у соціальній психології. Вплив соціокультури на Я-концепцію.</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Схильність до міркувань на користь власного Я. Види та причини.</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Справляння враження на інших. Техніки самопрезентації.</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Фундаментальна помилка атрибуції як вид соціального мислення людини.</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Поняття інтуїтивного, евристичного та ілюзорного мислення у соціальній психології. </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Установки як ефективний спосіб оцінювання світу. Соціальні установки.</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Вплив рольової поведінки на установки. Експериментальні дослідження впливу поведінки на установки. </w:t>
      </w:r>
    </w:p>
    <w:p w:rsidR="000655B1" w:rsidRPr="00471AB5" w:rsidRDefault="000655B1" w:rsidP="00471AB5">
      <w:pPr>
        <w:numPr>
          <w:ilvl w:val="0"/>
          <w:numId w:val="13"/>
        </w:numPr>
        <w:spacing w:after="0"/>
        <w:contextualSpacing/>
        <w:jc w:val="both"/>
        <w:outlineLvl w:val="0"/>
        <w:rPr>
          <w:rFonts w:ascii="Times New Roman" w:eastAsia="Times New Roman" w:hAnsi="Times New Roman" w:cs="Times New Roman"/>
          <w:bCs/>
          <w:sz w:val="28"/>
          <w:szCs w:val="28"/>
          <w:lang w:val="uk-UA" w:eastAsia="ru-RU"/>
        </w:rPr>
      </w:pPr>
      <w:r w:rsidRPr="00471AB5">
        <w:rPr>
          <w:rFonts w:ascii="Times New Roman" w:eastAsia="Times New Roman" w:hAnsi="Times New Roman" w:cs="Times New Roman"/>
          <w:bCs/>
          <w:sz w:val="28"/>
          <w:szCs w:val="28"/>
          <w:lang w:val="uk-UA" w:eastAsia="ru-RU"/>
        </w:rPr>
        <w:lastRenderedPageBreak/>
        <w:t>Причини впливу поведінки на установки.</w:t>
      </w:r>
    </w:p>
    <w:p w:rsidR="000655B1" w:rsidRPr="00471AB5" w:rsidRDefault="000655B1" w:rsidP="00471AB5">
      <w:pPr>
        <w:numPr>
          <w:ilvl w:val="0"/>
          <w:numId w:val="13"/>
        </w:numPr>
        <w:spacing w:after="0"/>
        <w:contextualSpacing/>
        <w:jc w:val="both"/>
        <w:outlineLvl w:val="0"/>
        <w:rPr>
          <w:rFonts w:ascii="Times New Roman" w:eastAsia="Times New Roman" w:hAnsi="Times New Roman" w:cs="Times New Roman"/>
          <w:bCs/>
          <w:sz w:val="28"/>
          <w:szCs w:val="28"/>
          <w:lang w:val="uk-UA" w:eastAsia="ru-RU"/>
        </w:rPr>
      </w:pPr>
      <w:r w:rsidRPr="00471AB5">
        <w:rPr>
          <w:rFonts w:ascii="Times New Roman" w:eastAsia="Times New Roman" w:hAnsi="Times New Roman" w:cs="Times New Roman"/>
          <w:sz w:val="28"/>
          <w:szCs w:val="28"/>
          <w:lang w:val="uk-UA" w:eastAsia="ru-RU"/>
        </w:rPr>
        <w:t>Культурні детермінанти особистісного простору.</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Підходи до вивчення ґендерно-рольової поведінки. </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Конформізм як соціально-психологічний феномен. Класичні експерименти дослідження конформізму в соціальній психології.</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Умови та причини конформізму. Особливості вияву конформізму.</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Переконання та його способи впливу на людину. Складові переконання.</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Поняття соціальної групи. Класифікація груп.</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Поняття та види великих соціальних груп.</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Стихійні групи та масові рухи. </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bCs/>
          <w:noProof/>
          <w:sz w:val="28"/>
          <w:szCs w:val="28"/>
          <w:lang w:val="uk-UA" w:eastAsia="uk-UA"/>
        </w:rPr>
        <w:t>Поняття та різновиди соціальних рухів.</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Мала група в соціальній психології: поняття, межі, класифікації. </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Психологічна структура та динамічні процеси малої групи. </w:t>
      </w:r>
    </w:p>
    <w:p w:rsidR="000655B1" w:rsidRPr="00471AB5" w:rsidRDefault="000655B1" w:rsidP="00471AB5">
      <w:pPr>
        <w:numPr>
          <w:ilvl w:val="0"/>
          <w:numId w:val="13"/>
        </w:numPr>
        <w:spacing w:after="0"/>
        <w:contextualSpacing/>
        <w:rPr>
          <w:rFonts w:ascii="Times New Roman" w:eastAsia="Times New Roman" w:hAnsi="Times New Roman" w:cs="Times New Roman"/>
          <w:iCs/>
          <w:sz w:val="28"/>
          <w:szCs w:val="28"/>
          <w:lang w:val="uk-UA" w:eastAsia="ru-RU"/>
        </w:rPr>
      </w:pPr>
      <w:r w:rsidRPr="00471AB5">
        <w:rPr>
          <w:rFonts w:ascii="Times New Roman" w:eastAsia="Times New Roman" w:hAnsi="Times New Roman" w:cs="Times New Roman"/>
          <w:iCs/>
          <w:sz w:val="28"/>
          <w:szCs w:val="28"/>
          <w:lang w:val="uk-UA" w:eastAsia="ru-RU"/>
        </w:rPr>
        <w:t>Лідерство як феномен психологічної влади у групі. Стилі керівництва.</w:t>
      </w:r>
    </w:p>
    <w:p w:rsidR="000655B1" w:rsidRPr="00471AB5" w:rsidRDefault="000655B1" w:rsidP="00471AB5">
      <w:pPr>
        <w:numPr>
          <w:ilvl w:val="0"/>
          <w:numId w:val="13"/>
        </w:numPr>
        <w:spacing w:after="0"/>
        <w:contextualSpacing/>
        <w:rPr>
          <w:rFonts w:ascii="Times New Roman" w:eastAsia="Times New Roman" w:hAnsi="Times New Roman" w:cs="Times New Roman"/>
          <w:iCs/>
          <w:sz w:val="28"/>
          <w:szCs w:val="28"/>
          <w:lang w:val="uk-UA" w:eastAsia="ru-RU"/>
        </w:rPr>
      </w:pPr>
      <w:r w:rsidRPr="00471AB5">
        <w:rPr>
          <w:rFonts w:ascii="Times New Roman" w:eastAsia="Times New Roman" w:hAnsi="Times New Roman" w:cs="Times New Roman"/>
          <w:iCs/>
          <w:sz w:val="28"/>
          <w:szCs w:val="28"/>
          <w:lang w:val="uk-UA" w:eastAsia="ru-RU"/>
        </w:rPr>
        <w:t>Вплив групи на особистість.</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Поняття агресії у соціальній психології. Психологічні теорії аґресії. </w:t>
      </w:r>
    </w:p>
    <w:p w:rsidR="000655B1" w:rsidRPr="00471AB5" w:rsidRDefault="000655B1" w:rsidP="00471AB5">
      <w:pPr>
        <w:numPr>
          <w:ilvl w:val="0"/>
          <w:numId w:val="13"/>
        </w:numPr>
        <w:spacing w:after="0"/>
        <w:contextualSpacing/>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Просоціальна поведінка особистості. Підходи до пояснення альтруїзму у соціальній психології. </w:t>
      </w:r>
    </w:p>
    <w:p w:rsidR="007B1576" w:rsidRPr="00471AB5" w:rsidRDefault="007B1576" w:rsidP="00471AB5">
      <w:pPr>
        <w:spacing w:after="0"/>
        <w:ind w:firstLine="709"/>
        <w:jc w:val="both"/>
        <w:rPr>
          <w:rFonts w:ascii="Times New Roman" w:eastAsia="Calibri" w:hAnsi="Times New Roman" w:cs="Times New Roman"/>
          <w:sz w:val="28"/>
          <w:szCs w:val="28"/>
          <w:lang w:val="uk-UA" w:eastAsia="ru-RU"/>
        </w:rPr>
      </w:pPr>
    </w:p>
    <w:p w:rsidR="007B1576" w:rsidRPr="00471AB5" w:rsidRDefault="007B1576" w:rsidP="00471AB5">
      <w:pPr>
        <w:spacing w:after="0"/>
        <w:ind w:firstLine="709"/>
        <w:jc w:val="both"/>
        <w:rPr>
          <w:rFonts w:ascii="Times New Roman" w:eastAsia="Calibri" w:hAnsi="Times New Roman" w:cs="Times New Roman"/>
          <w:sz w:val="28"/>
          <w:szCs w:val="28"/>
          <w:lang w:val="uk-UA" w:eastAsia="ru-RU"/>
        </w:rPr>
      </w:pPr>
    </w:p>
    <w:p w:rsidR="0079242D" w:rsidRPr="00471AB5" w:rsidRDefault="0079242D" w:rsidP="00471AB5">
      <w:pPr>
        <w:shd w:val="clear" w:color="auto" w:fill="FFFFFF"/>
        <w:spacing w:after="0"/>
        <w:ind w:firstLine="567"/>
        <w:jc w:val="center"/>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РЕКОМЕНДОВАНА ЛІТЕРАТУРА</w:t>
      </w:r>
    </w:p>
    <w:p w:rsidR="0079242D" w:rsidRPr="00471AB5" w:rsidRDefault="0079242D" w:rsidP="00471AB5">
      <w:pPr>
        <w:shd w:val="clear" w:color="auto" w:fill="FFFFFF"/>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t>Основна:</w:t>
      </w:r>
    </w:p>
    <w:p w:rsidR="0079242D" w:rsidRPr="00471AB5" w:rsidRDefault="0079242D"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bookmarkStart w:id="0" w:name="_GoBack"/>
      <w:r w:rsidRPr="00471AB5">
        <w:rPr>
          <w:rFonts w:ascii="Times New Roman" w:eastAsia="Times New Roman" w:hAnsi="Times New Roman" w:cs="Times New Roman"/>
          <w:sz w:val="28"/>
          <w:szCs w:val="28"/>
          <w:lang w:val="uk-UA" w:eastAsia="ru-RU"/>
        </w:rPr>
        <w:t>Автомонов П. П. Педагогіка діалогу : інновації зарубіжної школи : навчальний посібник / П. П. Автомонов. – К.: Видавничо-поліграфічний центр “Київський університет”, 2012. – 272 с.</w:t>
      </w:r>
    </w:p>
    <w:p w:rsidR="00347FCB" w:rsidRPr="00471AB5" w:rsidRDefault="00347FCB"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Андриенко Е.В. Социальнаяпсихология. Учебноепособие. – К.: ТОВ «Кондор», 2010. – 320с.</w:t>
      </w:r>
    </w:p>
    <w:p w:rsidR="00F00689" w:rsidRPr="00471AB5" w:rsidRDefault="00F00689"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Безпалько О. В. Cоціальна педагогіка : навч. посіб. / О. В. Безпалько, І. Д. Звєрєва, Т. Г. Веретенко. ; За ред. О. В. Безпалько. – К. : Академвидав, 2013 (2014). – 312 с.</w:t>
      </w:r>
    </w:p>
    <w:p w:rsidR="007D2318" w:rsidRPr="00471AB5" w:rsidRDefault="007D2318"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Безпалько О.В. Соціальна педагогіка: схеми, таблиці, коментарі. – К. : Центр учбової літератури, 2009. – 208 c.</w:t>
      </w:r>
    </w:p>
    <w:p w:rsidR="00877F88" w:rsidRPr="00471AB5" w:rsidRDefault="00877F88"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Богданова І. М. Соціальна педагогіка: навчальний посібник / </w:t>
      </w:r>
      <w:r w:rsidR="006B2C3D" w:rsidRPr="00471AB5">
        <w:rPr>
          <w:rFonts w:ascii="Times New Roman" w:eastAsia="Times New Roman" w:hAnsi="Times New Roman" w:cs="Times New Roman"/>
          <w:sz w:val="28"/>
          <w:szCs w:val="28"/>
          <w:lang w:val="uk-UA" w:eastAsia="ru-RU"/>
        </w:rPr>
        <w:br/>
      </w:r>
      <w:r w:rsidRPr="00471AB5">
        <w:rPr>
          <w:rFonts w:ascii="Times New Roman" w:eastAsia="Times New Roman" w:hAnsi="Times New Roman" w:cs="Times New Roman"/>
          <w:sz w:val="28"/>
          <w:szCs w:val="28"/>
          <w:lang w:val="uk-UA" w:eastAsia="ru-RU"/>
        </w:rPr>
        <w:t>І. М. Богданова. – К. : Знання, 2008. – 343 с.</w:t>
      </w:r>
    </w:p>
    <w:p w:rsidR="00F51A87" w:rsidRPr="00471AB5" w:rsidRDefault="00F51A87" w:rsidP="00877DF3">
      <w:pPr>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eastAsia="ru-RU"/>
        </w:rPr>
      </w:pPr>
      <w:r w:rsidRPr="00471AB5">
        <w:rPr>
          <w:rFonts w:ascii="Times New Roman" w:eastAsia="Times New Roman" w:hAnsi="Times New Roman" w:cs="Times New Roman"/>
          <w:sz w:val="28"/>
          <w:szCs w:val="28"/>
          <w:lang w:eastAsia="ru-RU"/>
        </w:rPr>
        <w:t>Власова О. І. Соціальнапсихологіяорганізацій та управління : підручник для ст-в вузів / О.І.Власова, Ю.В.Никоненко. – К. : Центр учбовоїлітератури, 2010. – 398 с.</w:t>
      </w:r>
    </w:p>
    <w:p w:rsidR="007D2318" w:rsidRPr="00471AB5" w:rsidRDefault="007D2318"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Власова О. І., Основи психології та педагогіки : педагогіка / </w:t>
      </w:r>
      <w:r w:rsidR="006B2C3D" w:rsidRPr="00471AB5">
        <w:rPr>
          <w:rFonts w:ascii="Times New Roman" w:eastAsia="Times New Roman" w:hAnsi="Times New Roman" w:cs="Times New Roman"/>
          <w:sz w:val="28"/>
          <w:szCs w:val="28"/>
          <w:lang w:val="uk-UA" w:eastAsia="ru-RU"/>
        </w:rPr>
        <w:br/>
      </w:r>
      <w:r w:rsidRPr="00471AB5">
        <w:rPr>
          <w:rFonts w:ascii="Times New Roman" w:eastAsia="Times New Roman" w:hAnsi="Times New Roman" w:cs="Times New Roman"/>
          <w:sz w:val="28"/>
          <w:szCs w:val="28"/>
          <w:lang w:val="uk-UA" w:eastAsia="ru-RU"/>
        </w:rPr>
        <w:t>О. І. Власова, А. А. Марушкевич. – К. : Знання, 2011. – 333 с .</w:t>
      </w:r>
    </w:p>
    <w:p w:rsidR="002B1968" w:rsidRPr="00471AB5" w:rsidRDefault="002B1968"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hAnsi="Times New Roman" w:cs="Times New Roman"/>
          <w:sz w:val="28"/>
          <w:szCs w:val="28"/>
          <w:lang w:val="uk-UA"/>
        </w:rPr>
        <w:lastRenderedPageBreak/>
        <w:t>Вольнова Л. М. Профілактика девіантної поведінки підлітків: навч.-метод. посібник до спецкурсу «Психологія девіацій» для студентів спеціальності «Соціальна робота» у двох частинах. – Ч. 1. Теоретична частина. – 2-ге вид., перероб і доповн. – К., 2016. – 188 с.</w:t>
      </w:r>
    </w:p>
    <w:p w:rsidR="008B4192" w:rsidRPr="00471AB5" w:rsidRDefault="008B4192"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Демченко О. П. Практикум з історії педагогіки : навч.-метод. посіб. [для викладачів історії педагогіки, на допомогу студ. пед. ВНЗ під час самостійного вивчення теоретичних основ, підготовки до семінарських і практичних занять] / Олена Петрівна Демченко. К. : Видавничий Дім «Слово», 2012. – 432 с.</w:t>
      </w:r>
    </w:p>
    <w:p w:rsidR="007D2318" w:rsidRPr="00471AB5" w:rsidRDefault="007D2318"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Заверико Н.В. Соціальна педагогіка : навч. посіб. - К.: Видавничий Дім «Слово», 2011. – 240 с.</w:t>
      </w:r>
    </w:p>
    <w:p w:rsidR="00877F88" w:rsidRPr="00471AB5" w:rsidRDefault="00877F88"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Закон України “Про освіту” [Електронний ресурс] // Верховна Рада України. – 23.05.1991 № 1060-XII, редакція від 26.01.2016. – ВВР, 2016, №10.– ст.100. – Режим доступу : http://zakon4.rada.gov.ua/laws/show/1060-12.</w:t>
      </w:r>
    </w:p>
    <w:p w:rsidR="00877F88" w:rsidRPr="00471AB5" w:rsidRDefault="00877F88"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Закон України «Про імміграцію». [Електронний ресурс].– Режим доступу: http://zakon4.rada.gov.ua/laws/show/2491-14.</w:t>
      </w:r>
    </w:p>
    <w:p w:rsidR="00877F88" w:rsidRPr="00471AB5" w:rsidRDefault="00877F88"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Енциклопедія для фахівців соціальної с</w:t>
      </w:r>
      <w:r w:rsidR="007B2E0C" w:rsidRPr="00471AB5">
        <w:rPr>
          <w:rFonts w:ascii="Times New Roman" w:eastAsia="Times New Roman" w:hAnsi="Times New Roman" w:cs="Times New Roman"/>
          <w:sz w:val="28"/>
          <w:szCs w:val="28"/>
          <w:lang w:val="uk-UA" w:eastAsia="ru-RU"/>
        </w:rPr>
        <w:t xml:space="preserve">фери / За ред. І. Д. Звєрєвої. – </w:t>
      </w:r>
      <w:r w:rsidRPr="00471AB5">
        <w:rPr>
          <w:rFonts w:ascii="Times New Roman" w:eastAsia="Times New Roman" w:hAnsi="Times New Roman" w:cs="Times New Roman"/>
          <w:sz w:val="28"/>
          <w:szCs w:val="28"/>
          <w:lang w:val="uk-UA" w:eastAsia="ru-RU"/>
        </w:rPr>
        <w:t>Київ, Симферополь : Універсум, 2012. – 563 с.</w:t>
      </w:r>
    </w:p>
    <w:p w:rsidR="007D2318" w:rsidRPr="00471AB5" w:rsidRDefault="007D2318"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Єжова Т. Є. Соціальна реабілітація дітей-інвалідів : навч. посіб. / Т. Є. Єжова. — К.: Київ, ун-т ім. Б. Грінченка, 2011. — 284 с.</w:t>
      </w:r>
    </w:p>
    <w:p w:rsidR="00877F88" w:rsidRPr="00471AB5" w:rsidRDefault="00877F88"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Історія соціальної педагогіки. Навчально-методичний посібник./ автор-укладач В. В. Тихолаз. – Черкаси, Вид. від. ЧНУ ім. Богдана Хмельницького, 2013. – 272 с.</w:t>
      </w:r>
    </w:p>
    <w:p w:rsidR="007D2318" w:rsidRPr="00471AB5" w:rsidRDefault="007D2318"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Комплексна допомога бездоглядним та безпритульним дітям : метод, посіб. / К63 Авт.: Безпалько О.В.; Гурковська Л.П.; Журавель Т.В. та ін. / За ред. Звєрєвої І.Д., Петрочко Ж.В. - К.: Видавничий дім "КАЛИТА", 2010. </w:t>
      </w:r>
      <w:r w:rsidR="007B2E0C" w:rsidRPr="00471AB5">
        <w:rPr>
          <w:rFonts w:ascii="Times New Roman" w:eastAsia="Times New Roman" w:hAnsi="Times New Roman" w:cs="Times New Roman"/>
          <w:sz w:val="28"/>
          <w:szCs w:val="28"/>
          <w:lang w:val="uk-UA" w:eastAsia="ru-RU"/>
        </w:rPr>
        <w:t>–</w:t>
      </w:r>
      <w:r w:rsidRPr="00471AB5">
        <w:rPr>
          <w:rFonts w:ascii="Times New Roman" w:eastAsia="Times New Roman" w:hAnsi="Times New Roman" w:cs="Times New Roman"/>
          <w:sz w:val="28"/>
          <w:szCs w:val="28"/>
          <w:lang w:val="uk-UA" w:eastAsia="ru-RU"/>
        </w:rPr>
        <w:t xml:space="preserve"> 376 с.</w:t>
      </w:r>
    </w:p>
    <w:p w:rsidR="007D2318" w:rsidRPr="00471AB5" w:rsidRDefault="007D2318"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Кальченко Л. В. Соціально-педагогічний захист бездоглядних дітей у притулках для дітей : [науково-методичний посібник] / Л. В. Кальченко ; Держ. закл. «Луган. нац. ун-т імені Тараса Шевченка». – Луганськ : Вид-во ДЗ «ЛНУ імені Тараса Шевченка», 2010. – 350 с.</w:t>
      </w:r>
    </w:p>
    <w:p w:rsidR="007D2318" w:rsidRPr="00471AB5" w:rsidRDefault="007D2318"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Караман О. Л.  Соціально-педагогічна робота з неповнолітніми засудженими в пенітенціарних закладах України : монографія / Олена Леонідівна Караман ; Держ. закл. „Луган. нац. ун-т імені Тараса Шевченка”. – Луганськ : Вид-во ДЗ „ЛНУ імені Тараса Шевченка”, 2012. – 481 с.</w:t>
      </w:r>
    </w:p>
    <w:p w:rsidR="006B2C3D" w:rsidRPr="00471AB5" w:rsidRDefault="006B2C3D"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Караман О. Л. Соціально-виховна робота з неповнолітніми засудженими : [навчально-методичний посібник] / О. Л. Караман ; Держ. закл. «ЛНУ імені Тараса Шевченка». – Луганськ : Вид-во ДЗ «ЛНУ імені Тараса Шевченка», 2014. – 378 с.</w:t>
      </w:r>
    </w:p>
    <w:p w:rsidR="0092688A" w:rsidRPr="00471AB5" w:rsidRDefault="00877F88"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lastRenderedPageBreak/>
        <w:t>Капська А. Й. Соціальна педагогіка: підручник / А. Й. Капська., О. В. Безпалько, Р. Х. Вайнола.  – 5-те вид. перероб. та доп. – К. : Центр учбової літератури, 2011. – 488 с.</w:t>
      </w:r>
    </w:p>
    <w:p w:rsidR="005771F8" w:rsidRPr="00471AB5" w:rsidRDefault="001B3B07"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bCs/>
          <w:iCs/>
          <w:sz w:val="28"/>
          <w:szCs w:val="28"/>
          <w:lang w:val="uk-UA" w:eastAsia="ru-RU"/>
        </w:rPr>
        <w:t xml:space="preserve">Ковальчук О. </w:t>
      </w:r>
      <w:r w:rsidR="00F13774" w:rsidRPr="00471AB5">
        <w:rPr>
          <w:rFonts w:ascii="Times New Roman" w:eastAsia="Times New Roman" w:hAnsi="Times New Roman" w:cs="Times New Roman"/>
          <w:bCs/>
          <w:iCs/>
          <w:sz w:val="28"/>
          <w:szCs w:val="28"/>
          <w:lang w:val="uk-UA" w:eastAsia="ru-RU"/>
        </w:rPr>
        <w:t>Основи психології та педагогіки / Ковальчук О., Когут С.–</w:t>
      </w:r>
      <w:r w:rsidRPr="00471AB5">
        <w:rPr>
          <w:rFonts w:ascii="Times New Roman" w:eastAsia="Times New Roman" w:hAnsi="Times New Roman" w:cs="Times New Roman"/>
          <w:bCs/>
          <w:iCs/>
          <w:sz w:val="28"/>
          <w:szCs w:val="28"/>
          <w:lang w:val="uk-UA" w:eastAsia="ru-RU"/>
        </w:rPr>
        <w:t xml:space="preserve"> Львів, 2009.</w:t>
      </w:r>
    </w:p>
    <w:p w:rsidR="005771F8" w:rsidRPr="00471AB5" w:rsidRDefault="005771F8"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Литвинова Н. А. Соціально-педагогічна профілактика наркоманії серед підлітків групи ризику : навчально-методичний посібник / Н. А. Литвинова. – Старобільськ : Вид-во ДЗ «ЛНУ імені Тараса Шевченка», 2016. ‒ 230 с.</w:t>
      </w:r>
    </w:p>
    <w:p w:rsidR="0092688A" w:rsidRPr="00471AB5" w:rsidRDefault="0092688A"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hAnsi="Times New Roman" w:cs="Times New Roman"/>
          <w:sz w:val="28"/>
          <w:szCs w:val="28"/>
          <w:lang w:val="uk-UA"/>
        </w:rPr>
        <w:t>Лобанова А.С. Робота з підлітками-девіантами: соціологічний та психологічний аспекти: підручник для студентів вищих навчальних закладів / Лобанова А.С., Калашнікова Л.В. – К.: Вид-во «Каравела», 2017. – 470 с.</w:t>
      </w:r>
    </w:p>
    <w:p w:rsidR="0048064A" w:rsidRPr="00471AB5" w:rsidRDefault="0048064A"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Островська Н. О. Формування усвідомленого батьківства молоді в територіальній громаді: теорія та практика [монографія] / </w:t>
      </w:r>
      <w:r w:rsidR="00E51128" w:rsidRPr="00471AB5">
        <w:rPr>
          <w:rFonts w:ascii="Times New Roman" w:eastAsia="Times New Roman" w:hAnsi="Times New Roman" w:cs="Times New Roman"/>
          <w:sz w:val="28"/>
          <w:szCs w:val="28"/>
          <w:lang w:val="uk-UA" w:eastAsia="ru-RU"/>
        </w:rPr>
        <w:br/>
      </w:r>
      <w:r w:rsidRPr="00471AB5">
        <w:rPr>
          <w:rFonts w:ascii="Times New Roman" w:eastAsia="Times New Roman" w:hAnsi="Times New Roman" w:cs="Times New Roman"/>
          <w:sz w:val="28"/>
          <w:szCs w:val="28"/>
          <w:lang w:val="uk-UA" w:eastAsia="ru-RU"/>
        </w:rPr>
        <w:t xml:space="preserve">Н. О. Островська. – </w:t>
      </w:r>
      <w:r w:rsidR="00E51128" w:rsidRPr="00471AB5">
        <w:rPr>
          <w:rFonts w:ascii="Times New Roman" w:eastAsia="Times New Roman" w:hAnsi="Times New Roman" w:cs="Times New Roman"/>
          <w:sz w:val="28"/>
          <w:szCs w:val="28"/>
          <w:lang w:val="uk-UA" w:eastAsia="ru-RU"/>
        </w:rPr>
        <w:t>Хмельницький</w:t>
      </w:r>
      <w:r w:rsidRPr="00471AB5">
        <w:rPr>
          <w:rFonts w:ascii="Times New Roman" w:eastAsia="Times New Roman" w:hAnsi="Times New Roman" w:cs="Times New Roman"/>
          <w:sz w:val="28"/>
          <w:szCs w:val="28"/>
          <w:lang w:val="uk-UA" w:eastAsia="ru-RU"/>
        </w:rPr>
        <w:t xml:space="preserve"> : Вид-во</w:t>
      </w:r>
      <w:r w:rsidR="00E51128" w:rsidRPr="00471AB5">
        <w:rPr>
          <w:rFonts w:ascii="Times New Roman" w:eastAsia="Times New Roman" w:hAnsi="Times New Roman" w:cs="Times New Roman"/>
          <w:sz w:val="28"/>
          <w:szCs w:val="28"/>
          <w:lang w:val="uk-UA" w:eastAsia="ru-RU"/>
        </w:rPr>
        <w:t xml:space="preserve"> ХІСТ, 2016</w:t>
      </w:r>
      <w:r w:rsidRPr="00471AB5">
        <w:rPr>
          <w:rFonts w:ascii="Times New Roman" w:eastAsia="Times New Roman" w:hAnsi="Times New Roman" w:cs="Times New Roman"/>
          <w:sz w:val="28"/>
          <w:szCs w:val="28"/>
          <w:lang w:val="uk-UA" w:eastAsia="ru-RU"/>
        </w:rPr>
        <w:t>. – 237 с.</w:t>
      </w:r>
    </w:p>
    <w:p w:rsidR="007D2318" w:rsidRPr="00471AB5" w:rsidRDefault="007D2318"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Соціальна педагогіка: підручник. - 4-те вид. виправ. та доп. / За ред. проф. А.Й. Капської. – К.: Центр учбової літератури, 2009. – 488 с.</w:t>
      </w:r>
    </w:p>
    <w:p w:rsidR="009A618A" w:rsidRPr="00471AB5" w:rsidRDefault="009A618A"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Омельченко С. О. Соціально-педагогічна робота з дитячими та молодіжними об’єднаннями й організаціями : навчально-методичний посібник / С. О. Омельченко, Н. П. Краснова, Н. С. Шабаєва, Я. І. Юрків. ‒ Слов’янськ : Вид-во Б.І. Маторіна, 2015. ‒ 454 с.;</w:t>
      </w:r>
    </w:p>
    <w:p w:rsidR="00FA6F8C" w:rsidRPr="00471AB5" w:rsidRDefault="00FA6F8C" w:rsidP="00877DF3">
      <w:pPr>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bCs/>
          <w:sz w:val="28"/>
          <w:szCs w:val="28"/>
          <w:lang w:val="uk-UA" w:eastAsia="ru-RU"/>
        </w:rPr>
        <w:t>П</w:t>
      </w:r>
      <w:r w:rsidRPr="00471AB5">
        <w:rPr>
          <w:rFonts w:ascii="Times New Roman" w:eastAsia="Times New Roman" w:hAnsi="Times New Roman" w:cs="Times New Roman"/>
          <w:sz w:val="28"/>
          <w:szCs w:val="28"/>
          <w:lang w:val="uk-UA" w:eastAsia="ru-RU"/>
        </w:rPr>
        <w:t xml:space="preserve">едагогічні технології в сучасних наукових дослідженнях: досвід та інновації [монографія] / за заг. ред. С. Я. Харченка. – </w:t>
      </w:r>
      <w:r w:rsidRPr="00471AB5">
        <w:rPr>
          <w:rFonts w:ascii="Times New Roman" w:eastAsia="Times New Roman" w:hAnsi="Times New Roman" w:cs="Times New Roman"/>
          <w:bCs/>
          <w:sz w:val="28"/>
          <w:szCs w:val="28"/>
          <w:lang w:val="uk-UA" w:eastAsia="ru-RU"/>
        </w:rPr>
        <w:t>Старобільськ : Вид-во ДЗ «ЛНУ імені Тараса Шевченка», 2017. – 372 с.</w:t>
      </w:r>
    </w:p>
    <w:p w:rsidR="00347FCB" w:rsidRPr="00471AB5" w:rsidRDefault="00347FCB" w:rsidP="00877DF3">
      <w:pPr>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eastAsia="ru-RU"/>
        </w:rPr>
      </w:pPr>
      <w:r w:rsidRPr="00471AB5">
        <w:rPr>
          <w:rFonts w:ascii="Times New Roman" w:eastAsia="Times New Roman" w:hAnsi="Times New Roman" w:cs="Times New Roman"/>
          <w:sz w:val="28"/>
          <w:szCs w:val="28"/>
          <w:lang w:eastAsia="ru-RU"/>
        </w:rPr>
        <w:t>Психология масс : хрестоматия / [редактор-составитель Д. Я. Райгородский]. – Самара :Бахрам – М., 2010. – 592 с.</w:t>
      </w:r>
    </w:p>
    <w:p w:rsidR="00347FCB" w:rsidRPr="00471AB5" w:rsidRDefault="00347FCB" w:rsidP="00877DF3">
      <w:pPr>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eastAsia="ru-RU"/>
        </w:rPr>
      </w:pPr>
      <w:r w:rsidRPr="00471AB5">
        <w:rPr>
          <w:rFonts w:ascii="Times New Roman" w:eastAsia="Times New Roman" w:hAnsi="Times New Roman" w:cs="Times New Roman"/>
          <w:sz w:val="28"/>
          <w:szCs w:val="28"/>
          <w:lang w:eastAsia="ru-RU"/>
        </w:rPr>
        <w:t>Психологіясоціальноїроботи : підручник / КНУ ім.Т. Шевченка ; [за ред. Ю. М. Швалба]. – К. :Київський ун-т, 2010. – 272 с.</w:t>
      </w:r>
    </w:p>
    <w:p w:rsidR="00330486" w:rsidRPr="00471AB5" w:rsidRDefault="0079242D"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Поліщук В. А. Історія соціальної педагогіки та соціальної роботи. Курс лекцій  / В. А. Поліщук, О. І. Янкович. – Тернопіль, ТПДУ, 2009. – 296 с.</w:t>
      </w:r>
    </w:p>
    <w:p w:rsidR="009A618A" w:rsidRPr="00471AB5" w:rsidRDefault="00330486"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Практикум з педагогіки: Навчальний посібник: Видання 2-ге, доповнене і перероблене /За заг. ред. О.А.Дубасенюк, А.В.Іванченка. – Житоми</w:t>
      </w:r>
      <w:r w:rsidR="00AC3D6E" w:rsidRPr="00471AB5">
        <w:rPr>
          <w:rFonts w:ascii="Times New Roman" w:eastAsia="Times New Roman" w:hAnsi="Times New Roman" w:cs="Times New Roman"/>
          <w:sz w:val="28"/>
          <w:szCs w:val="28"/>
          <w:lang w:val="uk-UA" w:eastAsia="ru-RU"/>
        </w:rPr>
        <w:t>р: Житомир. держ. пед. ун-т, 201</w:t>
      </w:r>
      <w:r w:rsidRPr="00471AB5">
        <w:rPr>
          <w:rFonts w:ascii="Times New Roman" w:eastAsia="Times New Roman" w:hAnsi="Times New Roman" w:cs="Times New Roman"/>
          <w:sz w:val="28"/>
          <w:szCs w:val="28"/>
          <w:lang w:val="uk-UA" w:eastAsia="ru-RU"/>
        </w:rPr>
        <w:t>2. – 482 с.</w:t>
      </w:r>
    </w:p>
    <w:p w:rsidR="006F7F97" w:rsidRPr="00471AB5" w:rsidRDefault="009A618A"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Сьомкіна І. С. </w:t>
      </w:r>
      <w:r w:rsidRPr="00471AB5">
        <w:rPr>
          <w:rFonts w:ascii="Times New Roman" w:eastAsia="Times New Roman" w:hAnsi="Times New Roman" w:cs="Times New Roman"/>
          <w:color w:val="000000"/>
          <w:sz w:val="28"/>
          <w:szCs w:val="28"/>
          <w:lang w:val="uk-UA" w:eastAsia="ru-RU"/>
        </w:rPr>
        <w:t>Соціально-педагогічна робота центрів соціальних служб для сім’ї, дітей та молоді з неблагополучними сім’ям</w:t>
      </w:r>
      <w:r w:rsidRPr="00471AB5">
        <w:rPr>
          <w:rFonts w:ascii="Times New Roman" w:eastAsia="Times New Roman" w:hAnsi="Times New Roman" w:cs="Times New Roman"/>
          <w:sz w:val="28"/>
          <w:szCs w:val="28"/>
          <w:lang w:val="uk-UA" w:eastAsia="ru-RU"/>
        </w:rPr>
        <w:t>и [навч.-метод. посіб. для студ. вищ. навч. закл.] / І. С. Сьомкіна. – Держ. закл. «Луган. нац. ун-т імені Тараса Шевченка». – Старобільськ</w:t>
      </w:r>
      <w:r w:rsidRPr="00471AB5">
        <w:rPr>
          <w:rFonts w:ascii="Times New Roman" w:eastAsia="Times New Roman" w:hAnsi="Times New Roman" w:cs="Times New Roman"/>
          <w:sz w:val="28"/>
          <w:szCs w:val="28"/>
          <w:lang w:eastAsia="ru-RU"/>
        </w:rPr>
        <w:t> </w:t>
      </w:r>
      <w:r w:rsidRPr="00471AB5">
        <w:rPr>
          <w:rFonts w:ascii="Times New Roman" w:eastAsia="Times New Roman" w:hAnsi="Times New Roman" w:cs="Times New Roman"/>
          <w:sz w:val="28"/>
          <w:szCs w:val="28"/>
          <w:lang w:val="uk-UA" w:eastAsia="ru-RU"/>
        </w:rPr>
        <w:t>: Вид-во ДЗ «ЛНУ імені Тараса Шевченка», 2015. – 236</w:t>
      </w:r>
      <w:r w:rsidRPr="00471AB5">
        <w:rPr>
          <w:rFonts w:ascii="Times New Roman" w:eastAsia="Times New Roman" w:hAnsi="Times New Roman" w:cs="Times New Roman"/>
          <w:sz w:val="28"/>
          <w:szCs w:val="28"/>
          <w:lang w:eastAsia="ru-RU"/>
        </w:rPr>
        <w:t> </w:t>
      </w:r>
      <w:r w:rsidRPr="00471AB5">
        <w:rPr>
          <w:rFonts w:ascii="Times New Roman" w:eastAsia="Times New Roman" w:hAnsi="Times New Roman" w:cs="Times New Roman"/>
          <w:sz w:val="28"/>
          <w:szCs w:val="28"/>
          <w:lang w:val="uk-UA" w:eastAsia="ru-RU"/>
        </w:rPr>
        <w:t xml:space="preserve">с.; </w:t>
      </w:r>
    </w:p>
    <w:p w:rsidR="005771F8" w:rsidRPr="00471AB5" w:rsidRDefault="006F7F97"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lastRenderedPageBreak/>
        <w:t>Теоретико-методичні проблеми соціальної педагогіки та соціальної роботи : навчально-методичний посібник / Харченко С.Я., Омельченко С.О., Краснова Н.П., Юрків Я.І.. – Слов’янськ : Вид-во</w:t>
      </w:r>
      <w:r w:rsidR="005771F8" w:rsidRPr="00471AB5">
        <w:rPr>
          <w:rFonts w:ascii="Times New Roman" w:eastAsia="Times New Roman" w:hAnsi="Times New Roman" w:cs="Times New Roman"/>
          <w:sz w:val="28"/>
          <w:szCs w:val="28"/>
          <w:lang w:val="uk-UA" w:eastAsia="ru-RU"/>
        </w:rPr>
        <w:t xml:space="preserve"> Б.І. Маторіна, 2016. ‒ 434 с.</w:t>
      </w:r>
    </w:p>
    <w:p w:rsidR="009A618A" w:rsidRPr="00471AB5" w:rsidRDefault="009A618A"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Тунтуєва С. В. Соціально-педагогічна робота з особами, постраждалими від насильства в сім’ї : [навч.-метод. посіб. для студ. вищ. навч. закл.] /С. В. Тунтуєва. – Держ. закл. «Луган. нац. ун-т імені Тараса Шевченка». – Старобільськ</w:t>
      </w:r>
      <w:r w:rsidRPr="00471AB5">
        <w:rPr>
          <w:rFonts w:ascii="Times New Roman" w:eastAsia="Times New Roman" w:hAnsi="Times New Roman" w:cs="Times New Roman"/>
          <w:sz w:val="28"/>
          <w:szCs w:val="28"/>
          <w:lang w:eastAsia="ru-RU"/>
        </w:rPr>
        <w:t> </w:t>
      </w:r>
      <w:r w:rsidRPr="00471AB5">
        <w:rPr>
          <w:rFonts w:ascii="Times New Roman" w:eastAsia="Times New Roman" w:hAnsi="Times New Roman" w:cs="Times New Roman"/>
          <w:sz w:val="28"/>
          <w:szCs w:val="28"/>
          <w:lang w:val="uk-UA" w:eastAsia="ru-RU"/>
        </w:rPr>
        <w:t>: Вид-во ДЗ «ЛНУ імені Тараса Шевченка», 2015. – 172</w:t>
      </w:r>
      <w:r w:rsidRPr="00471AB5">
        <w:rPr>
          <w:rFonts w:ascii="Times New Roman" w:eastAsia="Times New Roman" w:hAnsi="Times New Roman" w:cs="Times New Roman"/>
          <w:sz w:val="28"/>
          <w:szCs w:val="28"/>
          <w:lang w:eastAsia="ru-RU"/>
        </w:rPr>
        <w:t> </w:t>
      </w:r>
      <w:r w:rsidRPr="00471AB5">
        <w:rPr>
          <w:rFonts w:ascii="Times New Roman" w:eastAsia="Times New Roman" w:hAnsi="Times New Roman" w:cs="Times New Roman"/>
          <w:sz w:val="28"/>
          <w:szCs w:val="28"/>
          <w:lang w:val="uk-UA" w:eastAsia="ru-RU"/>
        </w:rPr>
        <w:t xml:space="preserve">с.; </w:t>
      </w:r>
    </w:p>
    <w:p w:rsidR="0079242D" w:rsidRPr="00471AB5" w:rsidRDefault="0079242D"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Тюптя Л. Т. Соціальна робота (теорія і практика) / Л. Т. Тюптя, І. Б. Іванова. – К.: Університет Україна, 2004. – 408 с.</w:t>
      </w:r>
    </w:p>
    <w:p w:rsidR="00BC22B5" w:rsidRPr="00471AB5" w:rsidRDefault="00BC22B5"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Тітов І. Г. Особистісне становлення дитини: суб’єктн</w:t>
      </w:r>
      <w:r w:rsidR="008A5796" w:rsidRPr="00471AB5">
        <w:rPr>
          <w:rFonts w:ascii="Times New Roman" w:eastAsia="Times New Roman" w:hAnsi="Times New Roman" w:cs="Times New Roman"/>
          <w:sz w:val="28"/>
          <w:szCs w:val="28"/>
          <w:lang w:val="uk-UA" w:eastAsia="ru-RU"/>
        </w:rPr>
        <w:t>ий вимір: монографія – К., 2015.</w:t>
      </w:r>
    </w:p>
    <w:p w:rsidR="00BC22B5" w:rsidRPr="00471AB5" w:rsidRDefault="00BC22B5"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Фізеші О. Й. Педагогіка: основи педагогіки, дидактика, теорія та методика виховання, школознавство : навч. посіб. для студ. пед. спец. – К., 2015.</w:t>
      </w:r>
    </w:p>
    <w:p w:rsidR="00B80B69" w:rsidRPr="00471AB5" w:rsidRDefault="00B80B69"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Фурман А.В., Підгурська М.В. Історія соціальної роботи: [навчальний посібник] / Анатолій Васильович Фурман, Марія Василівна Підгурська. – Тернопіль: ТНЕУ, 2014. – 174 с.</w:t>
      </w:r>
    </w:p>
    <w:p w:rsidR="0048064A" w:rsidRPr="00471AB5" w:rsidRDefault="0048064A"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Харченко С. Я. Теоретико-методичні засади професійної етики соціального педагога [навчально-методичний посібник] / С. Я. Харченко, Н. П. Краснова, Л. П. Харченко ; Держ. закл. «ЛНУ імені Тараса Шевченка». – Луганськ : Вид-во ДЗ «ЛНУ імені Тараса Шевченка», 2014. – 543 с.; </w:t>
      </w:r>
    </w:p>
    <w:p w:rsidR="0048064A" w:rsidRPr="00471AB5" w:rsidRDefault="0048064A"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Харченко С. Я. Соціально-педагогічні основи роботи з дитячими і молодіжними об’єднаннями та організаціями [навчально-методичний посібник] / Н. П. Краснова, Н. С. Шабаєва, Я. І. Юрків ; Держ. закл. «ЛНУ імені Тараса Шевченка». – Луганськ : Вид-во ДЗ «ЛНУ імені Тараса Шевченка», 2014. – 520 с.; </w:t>
      </w:r>
    </w:p>
    <w:p w:rsidR="009A3CA8" w:rsidRPr="00471AB5" w:rsidRDefault="009A3CA8" w:rsidP="00877DF3">
      <w:pPr>
        <w:pStyle w:val="a6"/>
        <w:numPr>
          <w:ilvl w:val="0"/>
          <w:numId w:val="3"/>
        </w:numPr>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Шиліна Н.Є. Педагогіка: [навч. посіб. для студентів усіх спеціальностей] / Шиліна Н.Є. – Одеса: ОНАЗ ім. О.С. Попова, 2011. – 188 с.</w:t>
      </w:r>
    </w:p>
    <w:p w:rsidR="003B18F2" w:rsidRPr="00471AB5" w:rsidRDefault="003B18F2"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Шинкарук В. Д. Теорія та історія соціального виховання в зарубіжних країнах (для студентів напряму підготовки «Соціальна педагогіка») / В. Д. Шинкарук, Р. В. Сопівник, І. В. Сопівник – К.:ЦП «Компринт», 2015. – 236 с.</w:t>
      </w:r>
    </w:p>
    <w:p w:rsidR="0079242D" w:rsidRPr="00471AB5" w:rsidRDefault="0079242D"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Шахрай В. М. Технології соціальної роботи : навч. посіб. / В. М. Шахрай – К. : Центр навчальної літератури, 2006. – 464 с.</w:t>
      </w:r>
    </w:p>
    <w:p w:rsidR="0079242D" w:rsidRPr="00471AB5" w:rsidRDefault="0079242D" w:rsidP="00877DF3">
      <w:pPr>
        <w:numPr>
          <w:ilvl w:val="0"/>
          <w:numId w:val="3"/>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Янкович О. І. Історія соціальної педагогіки/соціальної роботи: навчально-методичний посібник  / О. І. Янкович, В. А. Поліщук. – Т.: ТНПУ, 2004. – 394 с. </w:t>
      </w:r>
    </w:p>
    <w:p w:rsidR="0079242D" w:rsidRPr="00471AB5" w:rsidRDefault="0079242D" w:rsidP="00877DF3">
      <w:pPr>
        <w:shd w:val="clear" w:color="auto" w:fill="FFFFFF"/>
        <w:tabs>
          <w:tab w:val="num" w:pos="0"/>
        </w:tabs>
        <w:spacing w:after="0"/>
        <w:ind w:firstLine="567"/>
        <w:jc w:val="both"/>
        <w:rPr>
          <w:rFonts w:ascii="Times New Roman" w:eastAsia="Times New Roman" w:hAnsi="Times New Roman" w:cs="Times New Roman"/>
          <w:spacing w:val="2"/>
          <w:sz w:val="28"/>
          <w:szCs w:val="28"/>
          <w:lang w:val="uk-UA" w:eastAsia="ru-RU"/>
        </w:rPr>
      </w:pPr>
      <w:r w:rsidRPr="00471AB5">
        <w:rPr>
          <w:rFonts w:ascii="Times New Roman" w:eastAsia="Times New Roman" w:hAnsi="Times New Roman" w:cs="Times New Roman"/>
          <w:b/>
          <w:bCs/>
          <w:spacing w:val="2"/>
          <w:sz w:val="28"/>
          <w:szCs w:val="28"/>
          <w:lang w:val="uk-UA" w:eastAsia="ru-RU"/>
        </w:rPr>
        <w:lastRenderedPageBreak/>
        <w:t>Додаткова:</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Безруков В. Мораль та етика в геронтології // Режим доступу: Web:www.visnyk-nanu.kiev.ua</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Вайнола Р. Х. Технологізація соціально-педагогічної роботи: теорія та практика : навч. посіб. / Р. Х. Вайнола; за ред. С. О. Сисоєвої. – К.: НПУ ім. М. П. Драгоманова, 2008. – 134 с .</w:t>
      </w:r>
    </w:p>
    <w:p w:rsidR="00EE3654"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Возрастныезакономерности и психологическиеособенности старости // Режим доступу: Web:www.bolshe.ru</w:t>
      </w:r>
    </w:p>
    <w:p w:rsidR="00EE3654" w:rsidRPr="00471AB5" w:rsidRDefault="00EE3654"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Гібридна війна на Сході України в міждисциплінарному вимірі: витоки, реалії, перспективи реінтеграції: збірник наук. праць / За заг ред. ред. В. С. Курила, С. В. Савченка, О. Л. Караман. – Старобільськ : ДЗ «ЛНУ імені Тараса Шевченка», 2017. – 383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Гарасимів Т. З. Девіантна поведінка особистості: філософсько-правовий вимір [Текст] : монографія / Т. З. Гарасимів ; Львівський держ. ун-т внутрішніх справ. – Л.: [б.в.], 2009. – 524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Глущенко Г. Транснационализммигрантов и перспективы глобального развития /  Г. Глущенко  // Мироваяэкономик</w:t>
      </w:r>
      <w:r w:rsidR="003B18F2" w:rsidRPr="00471AB5">
        <w:rPr>
          <w:rFonts w:ascii="Times New Roman" w:eastAsia="Times New Roman" w:hAnsi="Times New Roman" w:cs="Times New Roman"/>
          <w:sz w:val="28"/>
          <w:szCs w:val="28"/>
          <w:lang w:val="uk-UA" w:eastAsia="ru-RU"/>
        </w:rPr>
        <w:t>а и международныеотношения, 201</w:t>
      </w:r>
      <w:r w:rsidRPr="00471AB5">
        <w:rPr>
          <w:rFonts w:ascii="Times New Roman" w:eastAsia="Times New Roman" w:hAnsi="Times New Roman" w:cs="Times New Roman"/>
          <w:sz w:val="28"/>
          <w:szCs w:val="28"/>
          <w:lang w:val="uk-UA" w:eastAsia="ru-RU"/>
        </w:rPr>
        <w:t>5. – №12. – С. 50 – 57.</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Горілий А. Г. Історія соціальної роботи в Україні / А. Г. Горіли</w:t>
      </w:r>
      <w:r w:rsidR="00844DBE" w:rsidRPr="00471AB5">
        <w:rPr>
          <w:rFonts w:ascii="Times New Roman" w:eastAsia="Times New Roman" w:hAnsi="Times New Roman" w:cs="Times New Roman"/>
          <w:sz w:val="28"/>
          <w:szCs w:val="28"/>
          <w:lang w:val="uk-UA" w:eastAsia="ru-RU"/>
        </w:rPr>
        <w:t>й. – Тернопіль: ТАНГ, 2014. – 174</w:t>
      </w:r>
      <w:r w:rsidRPr="00471AB5">
        <w:rPr>
          <w:rFonts w:ascii="Times New Roman" w:eastAsia="Times New Roman" w:hAnsi="Times New Roman" w:cs="Times New Roman"/>
          <w:sz w:val="28"/>
          <w:szCs w:val="28"/>
          <w:lang w:val="uk-UA" w:eastAsia="ru-RU"/>
        </w:rPr>
        <w:t xml:space="preserve">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Дорогіна О. В. Соціально-превентивна робота з важковиховуваними дітьми молодшого шкільного віку в інтернатних закладах : монографія / Дорогіна О. В., Козубовська І. В., Смук О. Т. – Ужгород, 2003. – 200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Історія, теорія і практика соціальної роботи в Україні: Навч. посібник / АПН України; Науково-дослідний центр проблем соціальної педагогіки та соціальної роботи; Луганський національний педагогічний ун-т ім. Тараса Шевченка / Сергій Якович Харченко (упоряд.). – Луганськ : Альма-матер, 2005. – 408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Концепція розвитку освіти дорослих в Україні / уклад.: Л. Є. Сігаєва; Ін-т пед. освіти і освіти дорослих АПН України. – К.  : ЕКМО, 2009. – 44 c.</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Кравченко Т. В. Соціалізація дітей шкільного віку у взаємодії сім’ї і школи: монографія / Т. В. Кравченко / Інститут проблем виховання АПН України. – К.: Фенікс, 2009. – 416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Курляк І. Є. Соціальна педагогіка (соціальна антропогогіка): Навчально-методичний посібник для студентів спеціальностей "Соціальна робота" та "Соціальна педагогіка" вищих навчальних закладів / І. Є. Курляк. </w:t>
      </w:r>
      <w:r w:rsidRPr="00471AB5">
        <w:rPr>
          <w:rFonts w:ascii="Times New Roman" w:eastAsia="Times New Roman" w:hAnsi="Times New Roman" w:cs="Times New Roman"/>
          <w:sz w:val="28"/>
          <w:szCs w:val="28"/>
          <w:lang w:val="uk-UA" w:eastAsia="ru-RU"/>
        </w:rPr>
        <w:lastRenderedPageBreak/>
        <w:t>– Львів: Видавництво Національного університету "Львівська політехніка", 2003. – 112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Люріна Т. І. Психологічні проблеми сімейного виховання: навч. посіб. / Т. І. Люріна. – 2-е вид., стереотипне. – К. : Вид-во ВМУРоЛ «Україна», 2006. – 239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Максимова Н. Ю. Соціально-психологічний аспект профілактики адиктивної поведінки підлітків та молоді / Н. Ю. Максимова, С. В. Толстоухова. – К., 2000. – 200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Марушкевич А. А. Соціально-педагогічні ідеї Дмитра Сергієнка щодо формування політехнічних знань та трудового виховання молоді / Соціально-педагогічні ідеї освітян кінця ХІХ – ХХ століття : колективна монографія / А. А. Марушкевич, Н. М. Кузьменко, Н. В. Кошечко, Н. В. Постоюк. – К. : “Обрії”,  2012. – 129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 xml:space="preserve">Постоюк Н. В. Ідеї Д. Л. Сергієнка: </w:t>
      </w:r>
      <w:r w:rsidR="00844AFC" w:rsidRPr="00471AB5">
        <w:rPr>
          <w:rFonts w:ascii="Times New Roman" w:eastAsia="Times New Roman" w:hAnsi="Times New Roman" w:cs="Times New Roman"/>
          <w:sz w:val="28"/>
          <w:szCs w:val="28"/>
          <w:lang w:val="uk-UA" w:eastAsia="ru-RU"/>
        </w:rPr>
        <w:t>проведення екскурсій для дітей </w:t>
      </w:r>
      <w:r w:rsidRPr="00471AB5">
        <w:rPr>
          <w:rFonts w:ascii="Times New Roman" w:eastAsia="Times New Roman" w:hAnsi="Times New Roman" w:cs="Times New Roman"/>
          <w:sz w:val="28"/>
          <w:szCs w:val="28"/>
          <w:lang w:val="uk-UA" w:eastAsia="ru-RU"/>
        </w:rPr>
        <w:t>з особливими потребами / Н. В. Постоюк // Актуальні проблеми навчання та виховання людей з особливими потребами : зб. наук. праць. – № 6 (8). – К. : Університет “Україна”, 2009. – С. 469 – 477.</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Сейко Н. А. Соціальна педагогіка. Курс лекцій. / Н. А. Сейко. – Житомир:</w:t>
      </w:r>
      <w:r w:rsidR="00844AFC" w:rsidRPr="00471AB5">
        <w:rPr>
          <w:rFonts w:ascii="Times New Roman" w:eastAsia="Times New Roman" w:hAnsi="Times New Roman" w:cs="Times New Roman"/>
          <w:sz w:val="28"/>
          <w:szCs w:val="28"/>
          <w:lang w:val="uk-UA" w:eastAsia="ru-RU"/>
        </w:rPr>
        <w:t>Житомир. держ. пед. ун-тет, 201</w:t>
      </w:r>
      <w:r w:rsidRPr="00471AB5">
        <w:rPr>
          <w:rFonts w:ascii="Times New Roman" w:eastAsia="Times New Roman" w:hAnsi="Times New Roman" w:cs="Times New Roman"/>
          <w:sz w:val="28"/>
          <w:szCs w:val="28"/>
          <w:lang w:val="uk-UA" w:eastAsia="ru-RU"/>
        </w:rPr>
        <w:t>2. – 260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Сігаєва Л. Розуміння соціальних цінностей дорослою людиною: проблеми професійного навчання / Л. Сігаєва // Неперерв. проф. освіта: теорія і практика. – 2006. – № 3/4. – С. 182 – 189.</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Сігаєва Л. Є. Освіта дорослих для проблемних груп населення / Л. Є. Сігаєва // Вісн. Черкас. ун-ту. Сер. Пед. науки. – 2010. – Вип. 183, ч. 1. – С. 133 – 141.</w:t>
      </w:r>
    </w:p>
    <w:p w:rsidR="00CF2A56" w:rsidRPr="00471AB5" w:rsidRDefault="00CF2A56"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bCs/>
          <w:sz w:val="28"/>
          <w:szCs w:val="28"/>
          <w:lang w:eastAsia="ru-RU"/>
        </w:rPr>
        <w:t>Системнийпідхід у сучаснихпедагогічнихдослідженнях в Україні</w:t>
      </w:r>
      <w:r w:rsidRPr="00471AB5">
        <w:rPr>
          <w:rFonts w:ascii="Times New Roman" w:eastAsia="Times New Roman" w:hAnsi="Times New Roman" w:cs="Times New Roman"/>
          <w:sz w:val="28"/>
          <w:szCs w:val="28"/>
          <w:lang w:eastAsia="ru-RU"/>
        </w:rPr>
        <w:t>: монографія / за ред. С. Я. Харченка ; Держ. закл. «Луган. нац. ун-т імені Тараса Шевченка». – Старобільськ :Вид-во ДЗ «ЛНУ імені Тараса Шевченка», 2016. – 488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Сорочинська В. Є. Організація роботи соціального педагога: навчальний посібник / В. Є. Сорочинська. – К.: Кондор, 2010. – 198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Соціальна та превентивна педагогіка: короткий термінол.-понятійн. Слов. / Укл: А. А. Марушкевич, Л. А. Сатановська. – Ніжин: Видавець ПП Лисенко М.М., 2014. – 272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Соціальний супровід сімей, які опинилися в складних життєвих обставинах: Метод. посібник. / І. Д. Звєрєва та ін. – К. : Держсоцслужба, 2006. – 104 с.</w:t>
      </w:r>
    </w:p>
    <w:p w:rsidR="0085053D" w:rsidRPr="00471AB5" w:rsidRDefault="0085053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lastRenderedPageBreak/>
        <w:t>Харченко С. Я. Соціально-педагогічна робота з ресоціалізації наркозалежних в умовах реабілітаційних центрів : науково-методичний посібник / С. Я. Харченко, О. І. Рассказова. – Харків: ХГПА, 2015. – 120 с.</w:t>
      </w:r>
    </w:p>
    <w:p w:rsidR="0079242D" w:rsidRPr="00471AB5" w:rsidRDefault="0079242D" w:rsidP="00877DF3">
      <w:pPr>
        <w:numPr>
          <w:ilvl w:val="0"/>
          <w:numId w:val="4"/>
        </w:numPr>
        <w:shd w:val="clear" w:color="auto" w:fill="FFFFFF"/>
        <w:tabs>
          <w:tab w:val="clear" w:pos="720"/>
          <w:tab w:val="num" w:pos="0"/>
        </w:tabs>
        <w:spacing w:after="0"/>
        <w:ind w:left="0" w:firstLine="567"/>
        <w:jc w:val="both"/>
        <w:rPr>
          <w:rFonts w:ascii="Times New Roman" w:eastAsia="Times New Roman" w:hAnsi="Times New Roman" w:cs="Times New Roman"/>
          <w:sz w:val="28"/>
          <w:szCs w:val="28"/>
          <w:lang w:val="uk-UA" w:eastAsia="ru-RU"/>
        </w:rPr>
      </w:pPr>
      <w:r w:rsidRPr="00471AB5">
        <w:rPr>
          <w:rFonts w:ascii="Times New Roman" w:eastAsia="Times New Roman" w:hAnsi="Times New Roman" w:cs="Times New Roman"/>
          <w:sz w:val="28"/>
          <w:szCs w:val="28"/>
          <w:lang w:val="uk-UA" w:eastAsia="ru-RU"/>
        </w:rPr>
        <w:t>Харченко С. Я. Соціалізація дітей та молоді в процесі соціально-педагогічної діяльності: теорія і практика: монографія / С. Я. Харченко / Науково-дослідний центр проблем соціальної педагогіки та соціальної роботи АПН України та Луганського національного ун-ту ім. Тараса Шевченка. – Луганська: Альма-матер, 2006. – 320 с.</w:t>
      </w:r>
    </w:p>
    <w:bookmarkEnd w:id="0"/>
    <w:p w:rsidR="00A7788E" w:rsidRPr="00471AB5" w:rsidRDefault="00A7788E" w:rsidP="00471AB5">
      <w:pPr>
        <w:tabs>
          <w:tab w:val="num" w:pos="0"/>
        </w:tabs>
        <w:spacing w:after="0"/>
        <w:ind w:firstLine="567"/>
        <w:jc w:val="both"/>
        <w:rPr>
          <w:rFonts w:ascii="Times New Roman" w:hAnsi="Times New Roman" w:cs="Times New Roman"/>
          <w:sz w:val="28"/>
          <w:szCs w:val="28"/>
          <w:lang w:val="uk-UA"/>
        </w:rPr>
      </w:pPr>
    </w:p>
    <w:sectPr w:rsidR="00A7788E" w:rsidRPr="00471AB5" w:rsidSect="00D30F4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219" w:rsidRDefault="00884219" w:rsidP="00D30F48">
      <w:pPr>
        <w:spacing w:after="0" w:line="240" w:lineRule="auto"/>
      </w:pPr>
      <w:r>
        <w:separator/>
      </w:r>
    </w:p>
  </w:endnote>
  <w:endnote w:type="continuationSeparator" w:id="1">
    <w:p w:rsidR="00884219" w:rsidRDefault="00884219" w:rsidP="00D30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219" w:rsidRDefault="00884219" w:rsidP="00D30F48">
      <w:pPr>
        <w:spacing w:after="0" w:line="240" w:lineRule="auto"/>
      </w:pPr>
      <w:r>
        <w:separator/>
      </w:r>
    </w:p>
  </w:footnote>
  <w:footnote w:type="continuationSeparator" w:id="1">
    <w:p w:rsidR="00884219" w:rsidRDefault="00884219" w:rsidP="00D30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79970"/>
      <w:docPartObj>
        <w:docPartGallery w:val="Page Numbers (Top of Page)"/>
        <w:docPartUnique/>
      </w:docPartObj>
    </w:sdtPr>
    <w:sdtContent>
      <w:p w:rsidR="007F66F2" w:rsidRDefault="00624D68">
        <w:pPr>
          <w:pStyle w:val="a7"/>
          <w:jc w:val="right"/>
        </w:pPr>
        <w:r>
          <w:fldChar w:fldCharType="begin"/>
        </w:r>
        <w:r w:rsidR="007F66F2">
          <w:instrText>PAGE   \* MERGEFORMAT</w:instrText>
        </w:r>
        <w:r>
          <w:fldChar w:fldCharType="separate"/>
        </w:r>
        <w:r w:rsidR="00981390">
          <w:rPr>
            <w:noProof/>
          </w:rPr>
          <w:t>8</w:t>
        </w:r>
        <w:r>
          <w:fldChar w:fldCharType="end"/>
        </w:r>
      </w:p>
    </w:sdtContent>
  </w:sdt>
  <w:p w:rsidR="007F66F2" w:rsidRDefault="007F66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555"/>
    <w:multiLevelType w:val="multilevel"/>
    <w:tmpl w:val="7926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E4464"/>
    <w:multiLevelType w:val="multilevel"/>
    <w:tmpl w:val="FBA8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A7E4C"/>
    <w:multiLevelType w:val="hybridMultilevel"/>
    <w:tmpl w:val="233C2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D3CF8"/>
    <w:multiLevelType w:val="multilevel"/>
    <w:tmpl w:val="4F8410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0C2F2F"/>
    <w:multiLevelType w:val="hybridMultilevel"/>
    <w:tmpl w:val="AF42294A"/>
    <w:lvl w:ilvl="0" w:tplc="867E26BE">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D1885"/>
    <w:multiLevelType w:val="multilevel"/>
    <w:tmpl w:val="D6760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6D2C66"/>
    <w:multiLevelType w:val="multilevel"/>
    <w:tmpl w:val="FFDC46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4D1A16"/>
    <w:multiLevelType w:val="multilevel"/>
    <w:tmpl w:val="EE28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0F3A29"/>
    <w:multiLevelType w:val="hybridMultilevel"/>
    <w:tmpl w:val="D2802580"/>
    <w:lvl w:ilvl="0" w:tplc="AE14E2A0">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537482"/>
    <w:multiLevelType w:val="hybridMultilevel"/>
    <w:tmpl w:val="233C2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307E3A"/>
    <w:multiLevelType w:val="hybridMultilevel"/>
    <w:tmpl w:val="032E7CC2"/>
    <w:lvl w:ilvl="0" w:tplc="45506F66">
      <w:start w:val="1"/>
      <w:numFmt w:val="decimal"/>
      <w:lvlText w:val="1.%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0F4D4F"/>
    <w:multiLevelType w:val="hybridMultilevel"/>
    <w:tmpl w:val="1CE273B8"/>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FDE7A06"/>
    <w:multiLevelType w:val="hybridMultilevel"/>
    <w:tmpl w:val="FDAC4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8"/>
  </w:num>
  <w:num w:numId="6">
    <w:abstractNumId w:val="10"/>
  </w:num>
  <w:num w:numId="7">
    <w:abstractNumId w:val="4"/>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9350E"/>
    <w:rsid w:val="00005462"/>
    <w:rsid w:val="00005537"/>
    <w:rsid w:val="00014C89"/>
    <w:rsid w:val="0002072F"/>
    <w:rsid w:val="00032375"/>
    <w:rsid w:val="0004343A"/>
    <w:rsid w:val="000507AA"/>
    <w:rsid w:val="000514B7"/>
    <w:rsid w:val="000655B1"/>
    <w:rsid w:val="00080D70"/>
    <w:rsid w:val="00095091"/>
    <w:rsid w:val="000A7D9F"/>
    <w:rsid w:val="000D11E5"/>
    <w:rsid w:val="000D1561"/>
    <w:rsid w:val="000E302E"/>
    <w:rsid w:val="000F738F"/>
    <w:rsid w:val="000F74C0"/>
    <w:rsid w:val="001002B4"/>
    <w:rsid w:val="00112A8A"/>
    <w:rsid w:val="0011768E"/>
    <w:rsid w:val="0012797F"/>
    <w:rsid w:val="00133516"/>
    <w:rsid w:val="00133894"/>
    <w:rsid w:val="00135536"/>
    <w:rsid w:val="00142E6A"/>
    <w:rsid w:val="001449D7"/>
    <w:rsid w:val="0015054C"/>
    <w:rsid w:val="00151DAA"/>
    <w:rsid w:val="0015411B"/>
    <w:rsid w:val="00162835"/>
    <w:rsid w:val="001721FB"/>
    <w:rsid w:val="00174E58"/>
    <w:rsid w:val="0018260B"/>
    <w:rsid w:val="001923A7"/>
    <w:rsid w:val="001952C7"/>
    <w:rsid w:val="001A07D4"/>
    <w:rsid w:val="001A7386"/>
    <w:rsid w:val="001B3B07"/>
    <w:rsid w:val="001B7A31"/>
    <w:rsid w:val="001C4D72"/>
    <w:rsid w:val="001D4D91"/>
    <w:rsid w:val="001D558E"/>
    <w:rsid w:val="001E00FA"/>
    <w:rsid w:val="001E42D7"/>
    <w:rsid w:val="00220A88"/>
    <w:rsid w:val="00223D4C"/>
    <w:rsid w:val="0026622A"/>
    <w:rsid w:val="00273296"/>
    <w:rsid w:val="00273EF0"/>
    <w:rsid w:val="0028480A"/>
    <w:rsid w:val="002A0ACD"/>
    <w:rsid w:val="002B1968"/>
    <w:rsid w:val="002B6D06"/>
    <w:rsid w:val="002F17AF"/>
    <w:rsid w:val="002F1CBD"/>
    <w:rsid w:val="002F67C6"/>
    <w:rsid w:val="00330486"/>
    <w:rsid w:val="00334C6F"/>
    <w:rsid w:val="00347FCB"/>
    <w:rsid w:val="00361DDF"/>
    <w:rsid w:val="00373687"/>
    <w:rsid w:val="003930AF"/>
    <w:rsid w:val="0039350E"/>
    <w:rsid w:val="0039375A"/>
    <w:rsid w:val="00397141"/>
    <w:rsid w:val="003B18F2"/>
    <w:rsid w:val="003B7CFB"/>
    <w:rsid w:val="003C1EC8"/>
    <w:rsid w:val="003D08B8"/>
    <w:rsid w:val="003D5F9D"/>
    <w:rsid w:val="003D611A"/>
    <w:rsid w:val="003D630C"/>
    <w:rsid w:val="003E38D2"/>
    <w:rsid w:val="003F4848"/>
    <w:rsid w:val="003F610C"/>
    <w:rsid w:val="00404BCD"/>
    <w:rsid w:val="004065E2"/>
    <w:rsid w:val="00406F79"/>
    <w:rsid w:val="00417B97"/>
    <w:rsid w:val="004205E4"/>
    <w:rsid w:val="00424707"/>
    <w:rsid w:val="00424B4D"/>
    <w:rsid w:val="00425E55"/>
    <w:rsid w:val="00432E5F"/>
    <w:rsid w:val="00433D50"/>
    <w:rsid w:val="00435C90"/>
    <w:rsid w:val="0045169B"/>
    <w:rsid w:val="004612EF"/>
    <w:rsid w:val="00471321"/>
    <w:rsid w:val="00471AB5"/>
    <w:rsid w:val="0048064A"/>
    <w:rsid w:val="00483471"/>
    <w:rsid w:val="0049129E"/>
    <w:rsid w:val="004938B7"/>
    <w:rsid w:val="004A3C35"/>
    <w:rsid w:val="004A52EC"/>
    <w:rsid w:val="004A7D33"/>
    <w:rsid w:val="004B7704"/>
    <w:rsid w:val="004D04AC"/>
    <w:rsid w:val="004D26C9"/>
    <w:rsid w:val="004D3470"/>
    <w:rsid w:val="004D57C1"/>
    <w:rsid w:val="005126BE"/>
    <w:rsid w:val="005147FB"/>
    <w:rsid w:val="00514823"/>
    <w:rsid w:val="00516215"/>
    <w:rsid w:val="00521205"/>
    <w:rsid w:val="005432D2"/>
    <w:rsid w:val="00550AA8"/>
    <w:rsid w:val="00553BEA"/>
    <w:rsid w:val="00555F54"/>
    <w:rsid w:val="0056185A"/>
    <w:rsid w:val="0056399E"/>
    <w:rsid w:val="005771F8"/>
    <w:rsid w:val="0058061D"/>
    <w:rsid w:val="00582919"/>
    <w:rsid w:val="00586BCC"/>
    <w:rsid w:val="00593C15"/>
    <w:rsid w:val="005B2156"/>
    <w:rsid w:val="005B488D"/>
    <w:rsid w:val="005F13BB"/>
    <w:rsid w:val="005F1ABF"/>
    <w:rsid w:val="00605CC5"/>
    <w:rsid w:val="00615106"/>
    <w:rsid w:val="006226E8"/>
    <w:rsid w:val="00624D68"/>
    <w:rsid w:val="00624F3C"/>
    <w:rsid w:val="00627AED"/>
    <w:rsid w:val="0063520E"/>
    <w:rsid w:val="00636569"/>
    <w:rsid w:val="00637355"/>
    <w:rsid w:val="0064388A"/>
    <w:rsid w:val="00646EAF"/>
    <w:rsid w:val="00647AE3"/>
    <w:rsid w:val="00663636"/>
    <w:rsid w:val="00672CC7"/>
    <w:rsid w:val="00675493"/>
    <w:rsid w:val="00676820"/>
    <w:rsid w:val="006973EC"/>
    <w:rsid w:val="00697EF5"/>
    <w:rsid w:val="006A07AB"/>
    <w:rsid w:val="006A0EAC"/>
    <w:rsid w:val="006A4339"/>
    <w:rsid w:val="006B1D46"/>
    <w:rsid w:val="006B2C3D"/>
    <w:rsid w:val="006B526A"/>
    <w:rsid w:val="006D132B"/>
    <w:rsid w:val="006F670C"/>
    <w:rsid w:val="006F7F97"/>
    <w:rsid w:val="00703F00"/>
    <w:rsid w:val="00712659"/>
    <w:rsid w:val="0073275E"/>
    <w:rsid w:val="00740371"/>
    <w:rsid w:val="00762C6D"/>
    <w:rsid w:val="007706A0"/>
    <w:rsid w:val="007852C1"/>
    <w:rsid w:val="007864D2"/>
    <w:rsid w:val="00790D37"/>
    <w:rsid w:val="0079242D"/>
    <w:rsid w:val="007B1576"/>
    <w:rsid w:val="007B2E0C"/>
    <w:rsid w:val="007B6D86"/>
    <w:rsid w:val="007D2318"/>
    <w:rsid w:val="007E0D50"/>
    <w:rsid w:val="007F160F"/>
    <w:rsid w:val="007F3849"/>
    <w:rsid w:val="007F66F2"/>
    <w:rsid w:val="00800A70"/>
    <w:rsid w:val="008127A1"/>
    <w:rsid w:val="00816E5E"/>
    <w:rsid w:val="00821A1A"/>
    <w:rsid w:val="00830269"/>
    <w:rsid w:val="00844AFC"/>
    <w:rsid w:val="00844DBE"/>
    <w:rsid w:val="0085053D"/>
    <w:rsid w:val="00857113"/>
    <w:rsid w:val="00857F2E"/>
    <w:rsid w:val="00876A6A"/>
    <w:rsid w:val="00877AB1"/>
    <w:rsid w:val="00877DF3"/>
    <w:rsid w:val="00877F88"/>
    <w:rsid w:val="00884219"/>
    <w:rsid w:val="00890F4B"/>
    <w:rsid w:val="008A5796"/>
    <w:rsid w:val="008B4192"/>
    <w:rsid w:val="008C27F2"/>
    <w:rsid w:val="008D2DBE"/>
    <w:rsid w:val="00901684"/>
    <w:rsid w:val="0090508A"/>
    <w:rsid w:val="00914596"/>
    <w:rsid w:val="00923818"/>
    <w:rsid w:val="0092688A"/>
    <w:rsid w:val="00937AB2"/>
    <w:rsid w:val="00956D7E"/>
    <w:rsid w:val="009571F8"/>
    <w:rsid w:val="009750C3"/>
    <w:rsid w:val="0098115F"/>
    <w:rsid w:val="00981390"/>
    <w:rsid w:val="0099021F"/>
    <w:rsid w:val="0099571F"/>
    <w:rsid w:val="009A3CA8"/>
    <w:rsid w:val="009A47AB"/>
    <w:rsid w:val="009A618A"/>
    <w:rsid w:val="009B4398"/>
    <w:rsid w:val="009C2334"/>
    <w:rsid w:val="009C6947"/>
    <w:rsid w:val="009D13F4"/>
    <w:rsid w:val="009E0418"/>
    <w:rsid w:val="00A0488D"/>
    <w:rsid w:val="00A1428C"/>
    <w:rsid w:val="00A14F9C"/>
    <w:rsid w:val="00A37F24"/>
    <w:rsid w:val="00A52B17"/>
    <w:rsid w:val="00A55728"/>
    <w:rsid w:val="00A7353C"/>
    <w:rsid w:val="00A7788E"/>
    <w:rsid w:val="00A84787"/>
    <w:rsid w:val="00A849E9"/>
    <w:rsid w:val="00AA650C"/>
    <w:rsid w:val="00AB2CD5"/>
    <w:rsid w:val="00AC3D6E"/>
    <w:rsid w:val="00AC46BF"/>
    <w:rsid w:val="00AD6C5E"/>
    <w:rsid w:val="00AE2BB2"/>
    <w:rsid w:val="00AF054B"/>
    <w:rsid w:val="00AF4736"/>
    <w:rsid w:val="00B001DC"/>
    <w:rsid w:val="00B00871"/>
    <w:rsid w:val="00B0583D"/>
    <w:rsid w:val="00B1406A"/>
    <w:rsid w:val="00B312F0"/>
    <w:rsid w:val="00B426E2"/>
    <w:rsid w:val="00B80B69"/>
    <w:rsid w:val="00B856DA"/>
    <w:rsid w:val="00BB36B3"/>
    <w:rsid w:val="00BC22B5"/>
    <w:rsid w:val="00BE2A95"/>
    <w:rsid w:val="00BF1AED"/>
    <w:rsid w:val="00BF5DC6"/>
    <w:rsid w:val="00C0173F"/>
    <w:rsid w:val="00C01F1C"/>
    <w:rsid w:val="00C22E2D"/>
    <w:rsid w:val="00C25F3C"/>
    <w:rsid w:val="00C37A55"/>
    <w:rsid w:val="00C4168C"/>
    <w:rsid w:val="00C44874"/>
    <w:rsid w:val="00C47072"/>
    <w:rsid w:val="00C507BE"/>
    <w:rsid w:val="00C5558F"/>
    <w:rsid w:val="00C70A39"/>
    <w:rsid w:val="00C92392"/>
    <w:rsid w:val="00C93789"/>
    <w:rsid w:val="00C93A9B"/>
    <w:rsid w:val="00C95E84"/>
    <w:rsid w:val="00C97B4D"/>
    <w:rsid w:val="00CA0A94"/>
    <w:rsid w:val="00CA0E39"/>
    <w:rsid w:val="00CA1CB9"/>
    <w:rsid w:val="00CA5BEB"/>
    <w:rsid w:val="00CC3C28"/>
    <w:rsid w:val="00CD2163"/>
    <w:rsid w:val="00CE28C2"/>
    <w:rsid w:val="00CF2A56"/>
    <w:rsid w:val="00CF52C8"/>
    <w:rsid w:val="00D2351F"/>
    <w:rsid w:val="00D30F48"/>
    <w:rsid w:val="00D43294"/>
    <w:rsid w:val="00D50D4F"/>
    <w:rsid w:val="00D54E94"/>
    <w:rsid w:val="00D54EDF"/>
    <w:rsid w:val="00D604C0"/>
    <w:rsid w:val="00D737F6"/>
    <w:rsid w:val="00D84BFE"/>
    <w:rsid w:val="00D87228"/>
    <w:rsid w:val="00D906A9"/>
    <w:rsid w:val="00D90E97"/>
    <w:rsid w:val="00D959E0"/>
    <w:rsid w:val="00DA53BA"/>
    <w:rsid w:val="00DC00A4"/>
    <w:rsid w:val="00DC4C9E"/>
    <w:rsid w:val="00DE09C2"/>
    <w:rsid w:val="00DE7A75"/>
    <w:rsid w:val="00DF06CA"/>
    <w:rsid w:val="00E02CC7"/>
    <w:rsid w:val="00E05BD2"/>
    <w:rsid w:val="00E06C08"/>
    <w:rsid w:val="00E230BC"/>
    <w:rsid w:val="00E238EA"/>
    <w:rsid w:val="00E304A1"/>
    <w:rsid w:val="00E47606"/>
    <w:rsid w:val="00E4766B"/>
    <w:rsid w:val="00E51128"/>
    <w:rsid w:val="00E6411F"/>
    <w:rsid w:val="00E6554A"/>
    <w:rsid w:val="00E665FB"/>
    <w:rsid w:val="00E7479D"/>
    <w:rsid w:val="00E8396C"/>
    <w:rsid w:val="00E84730"/>
    <w:rsid w:val="00E84F5A"/>
    <w:rsid w:val="00EA605F"/>
    <w:rsid w:val="00EC434C"/>
    <w:rsid w:val="00EC76AC"/>
    <w:rsid w:val="00ED02FD"/>
    <w:rsid w:val="00ED6B35"/>
    <w:rsid w:val="00EE3654"/>
    <w:rsid w:val="00EF583A"/>
    <w:rsid w:val="00F0055F"/>
    <w:rsid w:val="00F00689"/>
    <w:rsid w:val="00F13774"/>
    <w:rsid w:val="00F23B8B"/>
    <w:rsid w:val="00F473B7"/>
    <w:rsid w:val="00F5029C"/>
    <w:rsid w:val="00F5132E"/>
    <w:rsid w:val="00F5141E"/>
    <w:rsid w:val="00F51A87"/>
    <w:rsid w:val="00F52039"/>
    <w:rsid w:val="00F52F5F"/>
    <w:rsid w:val="00F53600"/>
    <w:rsid w:val="00F55970"/>
    <w:rsid w:val="00F660B1"/>
    <w:rsid w:val="00F73CA8"/>
    <w:rsid w:val="00F94550"/>
    <w:rsid w:val="00FA6F8C"/>
    <w:rsid w:val="00FB3A3D"/>
    <w:rsid w:val="00FC52AB"/>
    <w:rsid w:val="00FD5199"/>
    <w:rsid w:val="00FD5E58"/>
    <w:rsid w:val="00FD6B2C"/>
    <w:rsid w:val="00FE042E"/>
    <w:rsid w:val="00FE7894"/>
    <w:rsid w:val="00FF0CFF"/>
    <w:rsid w:val="00FF3C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230BC"/>
    <w:pPr>
      <w:spacing w:before="240" w:after="0" w:line="240" w:lineRule="auto"/>
      <w:jc w:val="both"/>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uiPriority w:val="99"/>
    <w:semiHidden/>
    <w:rsid w:val="00E230BC"/>
  </w:style>
  <w:style w:type="character" w:customStyle="1" w:styleId="a4">
    <w:name w:val="Основний текст Знак"/>
    <w:link w:val="a3"/>
    <w:rsid w:val="00E230BC"/>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8127A1"/>
    <w:pPr>
      <w:ind w:left="720"/>
      <w:contextualSpacing/>
    </w:pPr>
  </w:style>
  <w:style w:type="paragraph" w:styleId="3">
    <w:name w:val="Body Text Indent 3"/>
    <w:basedOn w:val="a"/>
    <w:link w:val="30"/>
    <w:uiPriority w:val="99"/>
    <w:semiHidden/>
    <w:unhideWhenUsed/>
    <w:rsid w:val="00C0173F"/>
    <w:pPr>
      <w:spacing w:after="120"/>
      <w:ind w:left="283"/>
    </w:pPr>
    <w:rPr>
      <w:sz w:val="16"/>
      <w:szCs w:val="16"/>
    </w:rPr>
  </w:style>
  <w:style w:type="character" w:customStyle="1" w:styleId="30">
    <w:name w:val="Основний текст з відступом 3 Знак"/>
    <w:basedOn w:val="a0"/>
    <w:link w:val="3"/>
    <w:uiPriority w:val="99"/>
    <w:semiHidden/>
    <w:rsid w:val="00C0173F"/>
    <w:rPr>
      <w:sz w:val="16"/>
      <w:szCs w:val="16"/>
    </w:rPr>
  </w:style>
  <w:style w:type="paragraph" w:styleId="2">
    <w:name w:val="Body Text 2"/>
    <w:basedOn w:val="a"/>
    <w:link w:val="20"/>
    <w:uiPriority w:val="99"/>
    <w:semiHidden/>
    <w:unhideWhenUsed/>
    <w:rsid w:val="00C0173F"/>
    <w:pPr>
      <w:spacing w:after="120" w:line="480" w:lineRule="auto"/>
    </w:pPr>
  </w:style>
  <w:style w:type="character" w:customStyle="1" w:styleId="20">
    <w:name w:val="Основний текст 2 Знак"/>
    <w:basedOn w:val="a0"/>
    <w:link w:val="2"/>
    <w:uiPriority w:val="99"/>
    <w:semiHidden/>
    <w:rsid w:val="00C0173F"/>
  </w:style>
  <w:style w:type="paragraph" w:styleId="a7">
    <w:name w:val="header"/>
    <w:basedOn w:val="a"/>
    <w:link w:val="a8"/>
    <w:uiPriority w:val="99"/>
    <w:unhideWhenUsed/>
    <w:rsid w:val="00D30F4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D30F48"/>
  </w:style>
  <w:style w:type="paragraph" w:styleId="a9">
    <w:name w:val="footer"/>
    <w:basedOn w:val="a"/>
    <w:link w:val="aa"/>
    <w:uiPriority w:val="99"/>
    <w:unhideWhenUsed/>
    <w:rsid w:val="00D30F4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D30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E230BC"/>
    <w:pPr>
      <w:spacing w:before="240"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uiPriority w:val="99"/>
    <w:semiHidden/>
    <w:rsid w:val="00E230BC"/>
  </w:style>
  <w:style w:type="character" w:customStyle="1" w:styleId="1">
    <w:name w:val="Основной текст Знак1"/>
    <w:link w:val="a3"/>
    <w:rsid w:val="00E230BC"/>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127A1"/>
    <w:pPr>
      <w:ind w:left="720"/>
      <w:contextualSpacing/>
    </w:pPr>
  </w:style>
  <w:style w:type="paragraph" w:styleId="3">
    <w:name w:val="Body Text Indent 3"/>
    <w:basedOn w:val="a"/>
    <w:link w:val="30"/>
    <w:uiPriority w:val="99"/>
    <w:semiHidden/>
    <w:unhideWhenUsed/>
    <w:rsid w:val="00C0173F"/>
    <w:pPr>
      <w:spacing w:after="120"/>
      <w:ind w:left="283"/>
    </w:pPr>
    <w:rPr>
      <w:sz w:val="16"/>
      <w:szCs w:val="16"/>
    </w:rPr>
  </w:style>
  <w:style w:type="character" w:customStyle="1" w:styleId="30">
    <w:name w:val="Основной текст с отступом 3 Знак"/>
    <w:basedOn w:val="a0"/>
    <w:link w:val="3"/>
    <w:uiPriority w:val="99"/>
    <w:semiHidden/>
    <w:rsid w:val="00C0173F"/>
    <w:rPr>
      <w:sz w:val="16"/>
      <w:szCs w:val="16"/>
    </w:rPr>
  </w:style>
  <w:style w:type="paragraph" w:styleId="2">
    <w:name w:val="Body Text 2"/>
    <w:basedOn w:val="a"/>
    <w:link w:val="20"/>
    <w:uiPriority w:val="99"/>
    <w:semiHidden/>
    <w:unhideWhenUsed/>
    <w:rsid w:val="00C0173F"/>
    <w:pPr>
      <w:spacing w:after="120" w:line="480" w:lineRule="auto"/>
    </w:pPr>
  </w:style>
  <w:style w:type="character" w:customStyle="1" w:styleId="20">
    <w:name w:val="Основной текст 2 Знак"/>
    <w:basedOn w:val="a0"/>
    <w:link w:val="2"/>
    <w:uiPriority w:val="99"/>
    <w:semiHidden/>
    <w:rsid w:val="00C0173F"/>
  </w:style>
  <w:style w:type="paragraph" w:styleId="a6">
    <w:name w:val="header"/>
    <w:basedOn w:val="a"/>
    <w:link w:val="a7"/>
    <w:uiPriority w:val="99"/>
    <w:unhideWhenUsed/>
    <w:rsid w:val="00D30F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0F48"/>
  </w:style>
  <w:style w:type="paragraph" w:styleId="a8">
    <w:name w:val="footer"/>
    <w:basedOn w:val="a"/>
    <w:link w:val="a9"/>
    <w:uiPriority w:val="99"/>
    <w:unhideWhenUsed/>
    <w:rsid w:val="00D30F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0F48"/>
  </w:style>
</w:styles>
</file>

<file path=word/webSettings.xml><?xml version="1.0" encoding="utf-8"?>
<w:webSettings xmlns:r="http://schemas.openxmlformats.org/officeDocument/2006/relationships" xmlns:w="http://schemas.openxmlformats.org/wordprocessingml/2006/main">
  <w:divs>
    <w:div w:id="512770154">
      <w:bodyDiv w:val="1"/>
      <w:marLeft w:val="0"/>
      <w:marRight w:val="0"/>
      <w:marTop w:val="0"/>
      <w:marBottom w:val="0"/>
      <w:divBdr>
        <w:top w:val="none" w:sz="0" w:space="0" w:color="auto"/>
        <w:left w:val="none" w:sz="0" w:space="0" w:color="auto"/>
        <w:bottom w:val="none" w:sz="0" w:space="0" w:color="auto"/>
        <w:right w:val="none" w:sz="0" w:space="0" w:color="auto"/>
      </w:divBdr>
    </w:div>
    <w:div w:id="624822150">
      <w:bodyDiv w:val="1"/>
      <w:marLeft w:val="0"/>
      <w:marRight w:val="0"/>
      <w:marTop w:val="0"/>
      <w:marBottom w:val="0"/>
      <w:divBdr>
        <w:top w:val="none" w:sz="0" w:space="0" w:color="auto"/>
        <w:left w:val="none" w:sz="0" w:space="0" w:color="auto"/>
        <w:bottom w:val="none" w:sz="0" w:space="0" w:color="auto"/>
        <w:right w:val="none" w:sz="0" w:space="0" w:color="auto"/>
      </w:divBdr>
    </w:div>
    <w:div w:id="954018445">
      <w:bodyDiv w:val="1"/>
      <w:marLeft w:val="0"/>
      <w:marRight w:val="0"/>
      <w:marTop w:val="0"/>
      <w:marBottom w:val="0"/>
      <w:divBdr>
        <w:top w:val="none" w:sz="0" w:space="0" w:color="auto"/>
        <w:left w:val="none" w:sz="0" w:space="0" w:color="auto"/>
        <w:bottom w:val="none" w:sz="0" w:space="0" w:color="auto"/>
        <w:right w:val="none" w:sz="0" w:space="0" w:color="auto"/>
      </w:divBdr>
    </w:div>
    <w:div w:id="1113090952">
      <w:bodyDiv w:val="1"/>
      <w:marLeft w:val="0"/>
      <w:marRight w:val="0"/>
      <w:marTop w:val="0"/>
      <w:marBottom w:val="0"/>
      <w:divBdr>
        <w:top w:val="none" w:sz="0" w:space="0" w:color="auto"/>
        <w:left w:val="none" w:sz="0" w:space="0" w:color="auto"/>
        <w:bottom w:val="none" w:sz="0" w:space="0" w:color="auto"/>
        <w:right w:val="none" w:sz="0" w:space="0" w:color="auto"/>
      </w:divBdr>
    </w:div>
    <w:div w:id="1311132142">
      <w:bodyDiv w:val="1"/>
      <w:marLeft w:val="0"/>
      <w:marRight w:val="0"/>
      <w:marTop w:val="0"/>
      <w:marBottom w:val="0"/>
      <w:divBdr>
        <w:top w:val="none" w:sz="0" w:space="0" w:color="auto"/>
        <w:left w:val="none" w:sz="0" w:space="0" w:color="auto"/>
        <w:bottom w:val="none" w:sz="0" w:space="0" w:color="auto"/>
        <w:right w:val="none" w:sz="0" w:space="0" w:color="auto"/>
      </w:divBdr>
    </w:div>
    <w:div w:id="1341083278">
      <w:bodyDiv w:val="1"/>
      <w:marLeft w:val="0"/>
      <w:marRight w:val="0"/>
      <w:marTop w:val="0"/>
      <w:marBottom w:val="0"/>
      <w:divBdr>
        <w:top w:val="none" w:sz="0" w:space="0" w:color="auto"/>
        <w:left w:val="none" w:sz="0" w:space="0" w:color="auto"/>
        <w:bottom w:val="none" w:sz="0" w:space="0" w:color="auto"/>
        <w:right w:val="none" w:sz="0" w:space="0" w:color="auto"/>
      </w:divBdr>
    </w:div>
    <w:div w:id="1357733208">
      <w:bodyDiv w:val="1"/>
      <w:marLeft w:val="0"/>
      <w:marRight w:val="0"/>
      <w:marTop w:val="0"/>
      <w:marBottom w:val="0"/>
      <w:divBdr>
        <w:top w:val="none" w:sz="0" w:space="0" w:color="auto"/>
        <w:left w:val="none" w:sz="0" w:space="0" w:color="auto"/>
        <w:bottom w:val="none" w:sz="0" w:space="0" w:color="auto"/>
        <w:right w:val="none" w:sz="0" w:space="0" w:color="auto"/>
      </w:divBdr>
    </w:div>
    <w:div w:id="1856530578">
      <w:bodyDiv w:val="1"/>
      <w:marLeft w:val="0"/>
      <w:marRight w:val="0"/>
      <w:marTop w:val="0"/>
      <w:marBottom w:val="0"/>
      <w:divBdr>
        <w:top w:val="none" w:sz="0" w:space="0" w:color="auto"/>
        <w:left w:val="none" w:sz="0" w:space="0" w:color="auto"/>
        <w:bottom w:val="none" w:sz="0" w:space="0" w:color="auto"/>
        <w:right w:val="none" w:sz="0" w:space="0" w:color="auto"/>
      </w:divBdr>
    </w:div>
    <w:div w:id="1957982618">
      <w:bodyDiv w:val="1"/>
      <w:marLeft w:val="0"/>
      <w:marRight w:val="0"/>
      <w:marTop w:val="0"/>
      <w:marBottom w:val="0"/>
      <w:divBdr>
        <w:top w:val="none" w:sz="0" w:space="0" w:color="auto"/>
        <w:left w:val="none" w:sz="0" w:space="0" w:color="auto"/>
        <w:bottom w:val="none" w:sz="0" w:space="0" w:color="auto"/>
        <w:right w:val="none" w:sz="0" w:space="0" w:color="auto"/>
      </w:divBdr>
    </w:div>
    <w:div w:id="20010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3E22-97E2-423C-84E4-E6C61F3F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30</Pages>
  <Words>36285</Words>
  <Characters>20683</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cp:lastModifiedBy>
  <cp:revision>314</cp:revision>
  <dcterms:created xsi:type="dcterms:W3CDTF">2017-05-25T18:17:00Z</dcterms:created>
  <dcterms:modified xsi:type="dcterms:W3CDTF">2019-05-08T09:59:00Z</dcterms:modified>
</cp:coreProperties>
</file>