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0C" w:rsidRPr="00D72A0C" w:rsidRDefault="008C2858" w:rsidP="00D72A0C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rFonts w:eastAsia="SimSun"/>
          <w:color w:val="00000A"/>
          <w:sz w:val="28"/>
          <w:szCs w:val="28"/>
          <w:lang w:val="uk-UA" w:eastAsia="en-US"/>
        </w:rPr>
        <w:t xml:space="preserve"> </w:t>
      </w:r>
    </w:p>
    <w:p w:rsidR="00287389" w:rsidRPr="00512BA2" w:rsidRDefault="00287389" w:rsidP="00287389">
      <w:pPr>
        <w:pStyle w:val="2"/>
        <w:spacing w:line="276" w:lineRule="auto"/>
        <w:rPr>
          <w:color w:val="FF0000"/>
          <w:szCs w:val="28"/>
          <w:lang w:val="ru-RU"/>
        </w:rPr>
      </w:pPr>
    </w:p>
    <w:p w:rsidR="00204001" w:rsidRPr="00512BA2" w:rsidRDefault="008D7E9D" w:rsidP="00204001">
      <w:pPr>
        <w:pStyle w:val="1"/>
        <w:spacing w:line="276" w:lineRule="auto"/>
        <w:rPr>
          <w:b/>
          <w:bCs/>
          <w:szCs w:val="28"/>
        </w:rPr>
      </w:pPr>
      <w:r w:rsidRPr="00512BA2">
        <w:rPr>
          <w:b/>
          <w:bCs/>
          <w:szCs w:val="28"/>
        </w:rPr>
        <w:t>ЕК №2</w:t>
      </w:r>
    </w:p>
    <w:p w:rsidR="008D7E9D" w:rsidRPr="00512BA2" w:rsidRDefault="008D7E9D" w:rsidP="00512BA2">
      <w:pPr>
        <w:pStyle w:val="1"/>
        <w:spacing w:line="276" w:lineRule="auto"/>
        <w:rPr>
          <w:b/>
          <w:bCs/>
          <w:szCs w:val="28"/>
          <w:u w:val="none"/>
        </w:rPr>
      </w:pPr>
      <w:r w:rsidRPr="00512BA2">
        <w:rPr>
          <w:b/>
          <w:bCs/>
          <w:szCs w:val="28"/>
        </w:rPr>
        <w:br/>
      </w:r>
      <w:r w:rsidR="00204001" w:rsidRPr="00512BA2">
        <w:rPr>
          <w:b/>
          <w:bCs/>
          <w:szCs w:val="28"/>
          <w:u w:val="none"/>
        </w:rPr>
        <w:t>Спеціальність 013 Початкова освіта</w:t>
      </w:r>
    </w:p>
    <w:p w:rsidR="005E63A9" w:rsidRPr="00512BA2" w:rsidRDefault="00204001" w:rsidP="005E63A9">
      <w:pPr>
        <w:pStyle w:val="2"/>
        <w:numPr>
          <w:ilvl w:val="0"/>
          <w:numId w:val="8"/>
        </w:numPr>
        <w:spacing w:line="276" w:lineRule="auto"/>
        <w:rPr>
          <w:szCs w:val="28"/>
        </w:rPr>
      </w:pPr>
      <w:proofErr w:type="spellStart"/>
      <w:r w:rsidRPr="00512BA2">
        <w:rPr>
          <w:rFonts w:eastAsia="Calibri"/>
          <w:b/>
          <w:szCs w:val="28"/>
          <w:lang w:eastAsia="en-US"/>
        </w:rPr>
        <w:t>Галян</w:t>
      </w:r>
      <w:proofErr w:type="spellEnd"/>
      <w:r w:rsidRPr="00512BA2">
        <w:rPr>
          <w:rFonts w:eastAsia="Calibri"/>
          <w:b/>
          <w:szCs w:val="28"/>
          <w:lang w:eastAsia="en-US"/>
        </w:rPr>
        <w:t xml:space="preserve"> Олена Іванівна</w:t>
      </w:r>
      <w:r w:rsidR="008D7E9D" w:rsidRPr="00512BA2">
        <w:rPr>
          <w:szCs w:val="28"/>
        </w:rPr>
        <w:t xml:space="preserve"> – </w:t>
      </w:r>
      <w:r w:rsidR="003E19E4" w:rsidRPr="00512BA2">
        <w:rPr>
          <w:szCs w:val="28"/>
        </w:rPr>
        <w:t xml:space="preserve">доктор педагогічних наук, </w:t>
      </w:r>
      <w:r w:rsidRPr="00512BA2">
        <w:rPr>
          <w:szCs w:val="28"/>
        </w:rPr>
        <w:t>доцент,</w:t>
      </w:r>
      <w:r w:rsidRPr="00512BA2">
        <w:rPr>
          <w:rFonts w:eastAsia="Calibri"/>
          <w:szCs w:val="28"/>
          <w:lang w:eastAsia="en-US"/>
        </w:rPr>
        <w:t xml:space="preserve">професор кафедри практичної психологіїДрогобицькогодержавного педагогічного університету імені Івана Франка </w:t>
      </w:r>
      <w:r w:rsidR="00025F6E" w:rsidRPr="00512BA2">
        <w:rPr>
          <w:szCs w:val="28"/>
        </w:rPr>
        <w:t xml:space="preserve">– </w:t>
      </w:r>
      <w:r w:rsidR="00025F6E" w:rsidRPr="00512BA2">
        <w:rPr>
          <w:b/>
          <w:szCs w:val="28"/>
        </w:rPr>
        <w:t>голова комісії</w:t>
      </w:r>
      <w:r w:rsidR="00025F6E" w:rsidRPr="00512BA2">
        <w:rPr>
          <w:szCs w:val="28"/>
        </w:rPr>
        <w:t>;</w:t>
      </w:r>
    </w:p>
    <w:p w:rsidR="005E63A9" w:rsidRPr="00512BA2" w:rsidRDefault="008D7E9D" w:rsidP="005E63A9">
      <w:pPr>
        <w:pStyle w:val="2"/>
        <w:numPr>
          <w:ilvl w:val="0"/>
          <w:numId w:val="8"/>
        </w:numPr>
        <w:spacing w:line="276" w:lineRule="auto"/>
        <w:rPr>
          <w:szCs w:val="28"/>
        </w:rPr>
      </w:pPr>
      <w:proofErr w:type="spellStart"/>
      <w:r w:rsidRPr="00512BA2">
        <w:rPr>
          <w:b/>
          <w:szCs w:val="28"/>
        </w:rPr>
        <w:t>Мачинська</w:t>
      </w:r>
      <w:proofErr w:type="spellEnd"/>
      <w:r w:rsidRPr="00512BA2">
        <w:rPr>
          <w:b/>
          <w:szCs w:val="28"/>
        </w:rPr>
        <w:t xml:space="preserve"> Наталія </w:t>
      </w:r>
      <w:proofErr w:type="spellStart"/>
      <w:r w:rsidRPr="00512BA2">
        <w:rPr>
          <w:b/>
          <w:szCs w:val="28"/>
        </w:rPr>
        <w:t>Ігорівна–</w:t>
      </w:r>
      <w:r w:rsidR="001467C9" w:rsidRPr="00512BA2">
        <w:rPr>
          <w:szCs w:val="28"/>
        </w:rPr>
        <w:t>завідувач</w:t>
      </w:r>
      <w:proofErr w:type="spellEnd"/>
      <w:r w:rsidR="001467C9" w:rsidRPr="00512BA2">
        <w:rPr>
          <w:szCs w:val="28"/>
        </w:rPr>
        <w:t xml:space="preserve"> </w:t>
      </w:r>
      <w:r w:rsidRPr="00512BA2">
        <w:rPr>
          <w:szCs w:val="28"/>
        </w:rPr>
        <w:t>кафедри початкової та дошкільної освіти, доктор</w:t>
      </w:r>
      <w:r w:rsidR="00512BA2" w:rsidRPr="00512BA2">
        <w:rPr>
          <w:szCs w:val="28"/>
        </w:rPr>
        <w:t xml:space="preserve"> педагогічних наук,</w:t>
      </w:r>
      <w:r w:rsidR="001467C9" w:rsidRPr="00512BA2">
        <w:rPr>
          <w:szCs w:val="28"/>
        </w:rPr>
        <w:t xml:space="preserve"> доцент;</w:t>
      </w:r>
    </w:p>
    <w:p w:rsidR="005E63A9" w:rsidRPr="00512BA2" w:rsidRDefault="005E63A9" w:rsidP="005E63A9">
      <w:pPr>
        <w:pStyle w:val="2"/>
        <w:numPr>
          <w:ilvl w:val="0"/>
          <w:numId w:val="8"/>
        </w:numPr>
        <w:spacing w:line="276" w:lineRule="auto"/>
        <w:rPr>
          <w:szCs w:val="28"/>
        </w:rPr>
      </w:pPr>
      <w:proofErr w:type="spellStart"/>
      <w:r w:rsidRPr="00512BA2">
        <w:rPr>
          <w:b/>
          <w:szCs w:val="28"/>
        </w:rPr>
        <w:t>Нос</w:t>
      </w:r>
      <w:proofErr w:type="spellEnd"/>
      <w:r w:rsidRPr="00512BA2">
        <w:rPr>
          <w:b/>
          <w:szCs w:val="28"/>
        </w:rPr>
        <w:t xml:space="preserve"> Любов Степанівна</w:t>
      </w:r>
      <w:r w:rsidRPr="00512BA2">
        <w:rPr>
          <w:szCs w:val="28"/>
        </w:rPr>
        <w:t xml:space="preserve"> – заступник декана, доцент кафедри початкової та дошкільної освіти, кандидат педагогічних наук;</w:t>
      </w:r>
    </w:p>
    <w:p w:rsidR="005E63A9" w:rsidRPr="00512BA2" w:rsidRDefault="005E63A9" w:rsidP="005E63A9">
      <w:pPr>
        <w:pStyle w:val="2"/>
        <w:numPr>
          <w:ilvl w:val="0"/>
          <w:numId w:val="8"/>
        </w:numPr>
        <w:spacing w:line="276" w:lineRule="auto"/>
        <w:rPr>
          <w:szCs w:val="28"/>
        </w:rPr>
      </w:pPr>
      <w:proofErr w:type="spellStart"/>
      <w:r w:rsidRPr="00512BA2">
        <w:rPr>
          <w:b/>
          <w:szCs w:val="28"/>
        </w:rPr>
        <w:t>Стахів</w:t>
      </w:r>
      <w:proofErr w:type="spellEnd"/>
      <w:r w:rsidRPr="00512BA2">
        <w:rPr>
          <w:b/>
          <w:szCs w:val="28"/>
        </w:rPr>
        <w:t xml:space="preserve"> Марія Олексіївна</w:t>
      </w:r>
      <w:r w:rsidRPr="00512BA2">
        <w:rPr>
          <w:szCs w:val="28"/>
        </w:rPr>
        <w:t xml:space="preserve"> – доцент кафедри початкової та дошкільної освіти, кандидат педагогічних наук;</w:t>
      </w:r>
    </w:p>
    <w:p w:rsidR="005E63A9" w:rsidRPr="00512BA2" w:rsidRDefault="005E63A9" w:rsidP="005E63A9">
      <w:pPr>
        <w:pStyle w:val="a6"/>
        <w:numPr>
          <w:ilvl w:val="0"/>
          <w:numId w:val="8"/>
        </w:numPr>
        <w:rPr>
          <w:sz w:val="28"/>
          <w:szCs w:val="28"/>
          <w:lang w:val="uk-UA"/>
        </w:rPr>
      </w:pPr>
      <w:r w:rsidRPr="00512BA2">
        <w:rPr>
          <w:b/>
          <w:sz w:val="28"/>
          <w:szCs w:val="28"/>
          <w:lang w:val="uk-UA"/>
        </w:rPr>
        <w:t>Деркач Юлія Ярославівна</w:t>
      </w:r>
      <w:r w:rsidRPr="00512BA2">
        <w:rPr>
          <w:sz w:val="28"/>
          <w:szCs w:val="28"/>
          <w:lang w:val="uk-UA"/>
        </w:rPr>
        <w:t xml:space="preserve"> – доцент кафедри початкової та дошкільної освіти, кандидат п</w:t>
      </w:r>
      <w:r w:rsidR="00512BA2" w:rsidRPr="00512BA2">
        <w:rPr>
          <w:sz w:val="28"/>
          <w:szCs w:val="28"/>
          <w:lang w:val="uk-UA"/>
        </w:rPr>
        <w:t>едагогічних наук</w:t>
      </w:r>
    </w:p>
    <w:p w:rsidR="005E63A9" w:rsidRPr="00512BA2" w:rsidRDefault="005E63A9" w:rsidP="005E63A9">
      <w:pPr>
        <w:pStyle w:val="2"/>
        <w:spacing w:line="276" w:lineRule="auto"/>
        <w:rPr>
          <w:szCs w:val="28"/>
        </w:rPr>
      </w:pPr>
    </w:p>
    <w:p w:rsidR="008D7E9D" w:rsidRPr="00512BA2" w:rsidRDefault="00BB5D38" w:rsidP="008D7E9D">
      <w:pPr>
        <w:pStyle w:val="2"/>
        <w:spacing w:line="276" w:lineRule="auto"/>
        <w:ind w:left="-284" w:hanging="283"/>
        <w:rPr>
          <w:szCs w:val="28"/>
        </w:rPr>
      </w:pPr>
      <w:r w:rsidRPr="00512BA2">
        <w:rPr>
          <w:b/>
          <w:szCs w:val="28"/>
          <w:lang w:val="ru-RU"/>
        </w:rPr>
        <w:t xml:space="preserve">Бойко Галина </w:t>
      </w:r>
      <w:proofErr w:type="spellStart"/>
      <w:r w:rsidRPr="00512BA2">
        <w:rPr>
          <w:b/>
          <w:szCs w:val="28"/>
          <w:lang w:val="ru-RU"/>
        </w:rPr>
        <w:t>Олегівна</w:t>
      </w:r>
      <w:proofErr w:type="spellEnd"/>
      <w:r w:rsidRPr="00512BA2">
        <w:rPr>
          <w:szCs w:val="28"/>
        </w:rPr>
        <w:t>–</w:t>
      </w:r>
      <w:r w:rsidRPr="00512BA2">
        <w:rPr>
          <w:szCs w:val="28"/>
          <w:lang w:val="ru-RU"/>
        </w:rPr>
        <w:t xml:space="preserve">доцент </w:t>
      </w:r>
      <w:proofErr w:type="spellStart"/>
      <w:r w:rsidRPr="00512BA2">
        <w:rPr>
          <w:szCs w:val="28"/>
          <w:lang w:val="ru-RU"/>
        </w:rPr>
        <w:t>кафедрипочаткової</w:t>
      </w:r>
      <w:proofErr w:type="spellEnd"/>
      <w:r w:rsidRPr="00512BA2">
        <w:rPr>
          <w:szCs w:val="28"/>
          <w:lang w:val="ru-RU"/>
        </w:rPr>
        <w:t xml:space="preserve"> та </w:t>
      </w:r>
      <w:proofErr w:type="spellStart"/>
      <w:r w:rsidRPr="00512BA2">
        <w:rPr>
          <w:szCs w:val="28"/>
          <w:lang w:val="ru-RU"/>
        </w:rPr>
        <w:t>дошкільноїосвіти</w:t>
      </w:r>
      <w:proofErr w:type="spellEnd"/>
      <w:r w:rsidRPr="00512BA2">
        <w:rPr>
          <w:szCs w:val="28"/>
          <w:lang w:val="ru-RU"/>
        </w:rPr>
        <w:t xml:space="preserve">, кандидат </w:t>
      </w:r>
      <w:proofErr w:type="spellStart"/>
      <w:r w:rsidRPr="00512BA2">
        <w:rPr>
          <w:szCs w:val="28"/>
          <w:lang w:val="ru-RU"/>
        </w:rPr>
        <w:t>педагогічних</w:t>
      </w:r>
      <w:proofErr w:type="spellEnd"/>
      <w:r w:rsidRPr="00512BA2">
        <w:rPr>
          <w:szCs w:val="28"/>
          <w:lang w:val="ru-RU"/>
        </w:rPr>
        <w:t xml:space="preserve"> наук</w:t>
      </w:r>
      <w:r w:rsidR="00157A8C" w:rsidRPr="00512BA2">
        <w:rPr>
          <w:szCs w:val="28"/>
          <w:lang w:val="ru-RU"/>
        </w:rPr>
        <w:t xml:space="preserve">, </w:t>
      </w:r>
      <w:r w:rsidR="00157A8C" w:rsidRPr="00512BA2">
        <w:rPr>
          <w:szCs w:val="28"/>
        </w:rPr>
        <w:t>секретар комі</w:t>
      </w:r>
      <w:proofErr w:type="gramStart"/>
      <w:r w:rsidR="00157A8C" w:rsidRPr="00512BA2">
        <w:rPr>
          <w:szCs w:val="28"/>
        </w:rPr>
        <w:t>с</w:t>
      </w:r>
      <w:proofErr w:type="gramEnd"/>
      <w:r w:rsidR="00157A8C" w:rsidRPr="00512BA2">
        <w:rPr>
          <w:szCs w:val="28"/>
        </w:rPr>
        <w:t>ії.</w:t>
      </w:r>
    </w:p>
    <w:p w:rsidR="00287389" w:rsidRPr="00512BA2" w:rsidRDefault="00287389" w:rsidP="00287389">
      <w:pPr>
        <w:rPr>
          <w:color w:val="FF0000"/>
          <w:sz w:val="28"/>
          <w:szCs w:val="28"/>
          <w:lang w:val="uk-UA"/>
        </w:rPr>
      </w:pPr>
    </w:p>
    <w:p w:rsidR="00287389" w:rsidRPr="00512BA2" w:rsidRDefault="00287389" w:rsidP="00287389">
      <w:pPr>
        <w:rPr>
          <w:color w:val="FF0000"/>
          <w:sz w:val="28"/>
          <w:szCs w:val="28"/>
          <w:lang w:val="uk-UA"/>
        </w:rPr>
      </w:pPr>
    </w:p>
    <w:p w:rsidR="00512BA2" w:rsidRPr="00512BA2" w:rsidRDefault="008C2858" w:rsidP="00512BA2">
      <w:pPr>
        <w:tabs>
          <w:tab w:val="left" w:pos="708"/>
        </w:tabs>
        <w:suppressAutoHyphens/>
        <w:spacing w:line="360" w:lineRule="auto"/>
        <w:ind w:left="567"/>
        <w:rPr>
          <w:rFonts w:ascii="Calibri" w:eastAsia="SimSun" w:hAnsi="Calibri"/>
          <w:color w:val="00000A"/>
          <w:sz w:val="22"/>
          <w:szCs w:val="22"/>
          <w:lang w:val="uk-UA" w:eastAsia="en-US"/>
        </w:rPr>
      </w:pPr>
      <w:r>
        <w:rPr>
          <w:rFonts w:ascii="Calibri" w:eastAsia="SimSun" w:hAnsi="Calibri"/>
          <w:color w:val="00000A"/>
          <w:sz w:val="22"/>
          <w:szCs w:val="22"/>
          <w:lang w:val="uk-UA" w:eastAsia="en-US"/>
        </w:rPr>
        <w:t xml:space="preserve"> </w:t>
      </w:r>
    </w:p>
    <w:p w:rsidR="00732F21" w:rsidRPr="00512BA2" w:rsidRDefault="00732F21" w:rsidP="00902508">
      <w:pPr>
        <w:pStyle w:val="2"/>
        <w:spacing w:line="276" w:lineRule="auto"/>
        <w:ind w:left="3060" w:hanging="3600"/>
        <w:rPr>
          <w:szCs w:val="28"/>
        </w:rPr>
      </w:pPr>
    </w:p>
    <w:p w:rsidR="00732F21" w:rsidRPr="00512BA2" w:rsidRDefault="00732F21" w:rsidP="00902508">
      <w:pPr>
        <w:pStyle w:val="2"/>
        <w:spacing w:line="276" w:lineRule="auto"/>
        <w:ind w:left="3060" w:hanging="3600"/>
        <w:rPr>
          <w:szCs w:val="28"/>
          <w:lang w:val="ru-RU"/>
        </w:rPr>
      </w:pPr>
    </w:p>
    <w:p w:rsidR="00732F21" w:rsidRPr="00512BA2" w:rsidRDefault="00732F21" w:rsidP="00902508">
      <w:pPr>
        <w:spacing w:line="276" w:lineRule="auto"/>
        <w:ind w:hanging="3960"/>
        <w:rPr>
          <w:sz w:val="28"/>
          <w:szCs w:val="28"/>
          <w:lang w:val="uk-UA"/>
        </w:rPr>
      </w:pPr>
      <w:r w:rsidRPr="00512BA2">
        <w:rPr>
          <w:sz w:val="28"/>
          <w:szCs w:val="28"/>
          <w:lang w:val="uk-UA"/>
        </w:rPr>
        <w:t xml:space="preserve">1. </w:t>
      </w:r>
    </w:p>
    <w:p w:rsidR="005D34DB" w:rsidRPr="00512BA2" w:rsidRDefault="005D34DB" w:rsidP="00902508">
      <w:pPr>
        <w:spacing w:line="276" w:lineRule="auto"/>
        <w:rPr>
          <w:sz w:val="28"/>
          <w:szCs w:val="28"/>
        </w:rPr>
      </w:pPr>
    </w:p>
    <w:sectPr w:rsidR="005D34DB" w:rsidRPr="00512BA2" w:rsidSect="005D41BF">
      <w:pgSz w:w="11906" w:h="16838"/>
      <w:pgMar w:top="851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F11"/>
    <w:multiLevelType w:val="hybridMultilevel"/>
    <w:tmpl w:val="D6449714"/>
    <w:lvl w:ilvl="0" w:tplc="56428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43C083A"/>
    <w:multiLevelType w:val="hybridMultilevel"/>
    <w:tmpl w:val="56B01D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2293D"/>
    <w:multiLevelType w:val="hybridMultilevel"/>
    <w:tmpl w:val="CA70A3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80765"/>
    <w:multiLevelType w:val="hybridMultilevel"/>
    <w:tmpl w:val="DA06D8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851340"/>
    <w:multiLevelType w:val="hybridMultilevel"/>
    <w:tmpl w:val="5BE49A1C"/>
    <w:lvl w:ilvl="0" w:tplc="653E51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6096548"/>
    <w:multiLevelType w:val="hybridMultilevel"/>
    <w:tmpl w:val="41B0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5798F"/>
    <w:multiLevelType w:val="hybridMultilevel"/>
    <w:tmpl w:val="E6D2C23A"/>
    <w:lvl w:ilvl="0" w:tplc="C59A4CA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74F648E6"/>
    <w:multiLevelType w:val="hybridMultilevel"/>
    <w:tmpl w:val="28E89132"/>
    <w:lvl w:ilvl="0" w:tplc="B7FE2E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78FB7FBE"/>
    <w:multiLevelType w:val="hybridMultilevel"/>
    <w:tmpl w:val="02EA04F6"/>
    <w:lvl w:ilvl="0" w:tplc="B6FEC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32F21"/>
    <w:rsid w:val="00021FDC"/>
    <w:rsid w:val="00025F6E"/>
    <w:rsid w:val="0003658B"/>
    <w:rsid w:val="000B542A"/>
    <w:rsid w:val="001467C9"/>
    <w:rsid w:val="00157A8C"/>
    <w:rsid w:val="0018484E"/>
    <w:rsid w:val="001B1478"/>
    <w:rsid w:val="001B5D95"/>
    <w:rsid w:val="001C386A"/>
    <w:rsid w:val="00204001"/>
    <w:rsid w:val="002267D8"/>
    <w:rsid w:val="00287389"/>
    <w:rsid w:val="00312B5C"/>
    <w:rsid w:val="00375AE7"/>
    <w:rsid w:val="003B0B3E"/>
    <w:rsid w:val="003B3BD9"/>
    <w:rsid w:val="003D0D12"/>
    <w:rsid w:val="003E19E4"/>
    <w:rsid w:val="00431EC7"/>
    <w:rsid w:val="00482314"/>
    <w:rsid w:val="004B6C3A"/>
    <w:rsid w:val="004D2413"/>
    <w:rsid w:val="00512BA2"/>
    <w:rsid w:val="005910D3"/>
    <w:rsid w:val="005A1BE8"/>
    <w:rsid w:val="005D34DB"/>
    <w:rsid w:val="005D41BF"/>
    <w:rsid w:val="005E63A9"/>
    <w:rsid w:val="00656B4B"/>
    <w:rsid w:val="00676B56"/>
    <w:rsid w:val="00682CF9"/>
    <w:rsid w:val="006B35C7"/>
    <w:rsid w:val="00732F21"/>
    <w:rsid w:val="007D56DA"/>
    <w:rsid w:val="007F527D"/>
    <w:rsid w:val="008B265F"/>
    <w:rsid w:val="008C2858"/>
    <w:rsid w:val="008D7E9D"/>
    <w:rsid w:val="00902508"/>
    <w:rsid w:val="009208D2"/>
    <w:rsid w:val="00A036B7"/>
    <w:rsid w:val="00A0388F"/>
    <w:rsid w:val="00A46927"/>
    <w:rsid w:val="00B21F6E"/>
    <w:rsid w:val="00B97530"/>
    <w:rsid w:val="00BB5D38"/>
    <w:rsid w:val="00BB6053"/>
    <w:rsid w:val="00BE0D9D"/>
    <w:rsid w:val="00C40F4D"/>
    <w:rsid w:val="00C5156D"/>
    <w:rsid w:val="00C70516"/>
    <w:rsid w:val="00CB684A"/>
    <w:rsid w:val="00CC4708"/>
    <w:rsid w:val="00D05C6E"/>
    <w:rsid w:val="00D72A0C"/>
    <w:rsid w:val="00E40D97"/>
    <w:rsid w:val="00EF6AE5"/>
    <w:rsid w:val="00FD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2F21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2F21"/>
    <w:pPr>
      <w:jc w:val="both"/>
    </w:pPr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rsid w:val="00732F21"/>
  </w:style>
  <w:style w:type="paragraph" w:styleId="a6">
    <w:name w:val="List Paragraph"/>
    <w:basedOn w:val="a"/>
    <w:uiPriority w:val="34"/>
    <w:qFormat/>
    <w:rsid w:val="000B5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2F2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2F2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rsid w:val="00732F21"/>
  </w:style>
  <w:style w:type="paragraph" w:styleId="a6">
    <w:name w:val="List Paragraph"/>
    <w:basedOn w:val="a"/>
    <w:uiPriority w:val="34"/>
    <w:qFormat/>
    <w:rsid w:val="000B5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89B5-FEE7-4F42-911F-1735FC1C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2019-10-31T11:52:00Z</cp:lastPrinted>
  <dcterms:created xsi:type="dcterms:W3CDTF">2019-10-17T11:18:00Z</dcterms:created>
  <dcterms:modified xsi:type="dcterms:W3CDTF">2019-11-20T17:19:00Z</dcterms:modified>
</cp:coreProperties>
</file>