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CB" w:rsidRPr="000C20F2" w:rsidRDefault="00356918" w:rsidP="00531E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C20F2">
        <w:rPr>
          <w:rFonts w:ascii="Times New Roman" w:hAnsi="Times New Roman" w:cs="Times New Roman"/>
          <w:b/>
          <w:sz w:val="18"/>
          <w:szCs w:val="18"/>
        </w:rPr>
        <w:t xml:space="preserve">СПЕЦІАЛЬНІСТЬ   </w:t>
      </w:r>
      <w:proofErr w:type="spellStart"/>
      <w:r w:rsidR="00531E78" w:rsidRPr="000C20F2">
        <w:rPr>
          <w:rFonts w:ascii="Times New Roman" w:hAnsi="Times New Roman" w:cs="Times New Roman"/>
          <w:b/>
          <w:sz w:val="18"/>
          <w:szCs w:val="18"/>
          <w:lang w:val="ru-RU"/>
        </w:rPr>
        <w:t>Спеціальна</w:t>
      </w:r>
      <w:proofErr w:type="spellEnd"/>
      <w:r w:rsidR="00531E78"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531E78" w:rsidRPr="000C20F2">
        <w:rPr>
          <w:rFonts w:ascii="Times New Roman" w:hAnsi="Times New Roman" w:cs="Times New Roman"/>
          <w:b/>
          <w:sz w:val="18"/>
          <w:szCs w:val="18"/>
          <w:lang w:val="ru-RU"/>
        </w:rPr>
        <w:t>освіта</w:t>
      </w:r>
      <w:proofErr w:type="spellEnd"/>
      <w:r w:rsidR="00531E78"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016</w:t>
      </w:r>
    </w:p>
    <w:p w:rsidR="00E13668" w:rsidRPr="000C20F2" w:rsidRDefault="004361A5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20F2">
        <w:rPr>
          <w:rFonts w:ascii="Times New Roman" w:hAnsi="Times New Roman" w:cs="Times New Roman"/>
          <w:b/>
          <w:sz w:val="18"/>
          <w:szCs w:val="18"/>
        </w:rPr>
        <w:t xml:space="preserve"> К</w:t>
      </w:r>
      <w:r w:rsidR="00E13668" w:rsidRPr="000C20F2">
        <w:rPr>
          <w:rFonts w:ascii="Times New Roman" w:hAnsi="Times New Roman" w:cs="Times New Roman"/>
          <w:b/>
          <w:sz w:val="18"/>
          <w:szCs w:val="18"/>
        </w:rPr>
        <w:t>урс</w:t>
      </w: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___</w:t>
      </w:r>
      <w:r w:rsidR="008501E7" w:rsidRPr="000C20F2">
        <w:rPr>
          <w:rFonts w:ascii="Times New Roman" w:hAnsi="Times New Roman" w:cs="Times New Roman"/>
          <w:b/>
          <w:sz w:val="18"/>
          <w:szCs w:val="18"/>
          <w:lang w:val="ru-RU"/>
        </w:rPr>
        <w:t>6</w:t>
      </w: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>_____</w:t>
      </w:r>
      <w:r w:rsidR="008501E7" w:rsidRPr="000C20F2">
        <w:rPr>
          <w:rFonts w:ascii="Times New Roman" w:hAnsi="Times New Roman" w:cs="Times New Roman"/>
          <w:b/>
          <w:sz w:val="18"/>
          <w:szCs w:val="18"/>
        </w:rPr>
        <w:t xml:space="preserve"> Група (-и) Фпл-6</w:t>
      </w:r>
      <w:r w:rsidR="00531E78" w:rsidRPr="000C20F2">
        <w:rPr>
          <w:rFonts w:ascii="Times New Roman" w:hAnsi="Times New Roman" w:cs="Times New Roman"/>
          <w:b/>
          <w:sz w:val="18"/>
          <w:szCs w:val="18"/>
        </w:rPr>
        <w:t>1</w:t>
      </w:r>
      <w:r w:rsidR="008501E7" w:rsidRPr="000C20F2">
        <w:rPr>
          <w:rFonts w:ascii="Times New Roman" w:hAnsi="Times New Roman" w:cs="Times New Roman"/>
          <w:b/>
          <w:sz w:val="18"/>
          <w:szCs w:val="18"/>
        </w:rPr>
        <w:t>з</w:t>
      </w:r>
    </w:p>
    <w:p w:rsidR="00C87C58" w:rsidRPr="000C20F2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C20F2">
        <w:rPr>
          <w:rFonts w:ascii="Times New Roman" w:hAnsi="Times New Roman" w:cs="Times New Roman"/>
          <w:b/>
          <w:sz w:val="18"/>
          <w:szCs w:val="18"/>
        </w:rPr>
        <w:t>Дистанційне ві</w:t>
      </w:r>
      <w:bookmarkStart w:id="0" w:name="_GoBack"/>
      <w:bookmarkEnd w:id="0"/>
      <w:r w:rsidRPr="000C20F2">
        <w:rPr>
          <w:rFonts w:ascii="Times New Roman" w:hAnsi="Times New Roman" w:cs="Times New Roman"/>
          <w:b/>
          <w:sz w:val="18"/>
          <w:szCs w:val="18"/>
        </w:rPr>
        <w:t xml:space="preserve">дпрацювання навчальної дисципліни </w:t>
      </w:r>
      <w:r w:rsidR="00C87C58" w:rsidRPr="000C20F2">
        <w:rPr>
          <w:rFonts w:ascii="Times New Roman" w:hAnsi="Times New Roman" w:cs="Times New Roman"/>
          <w:b/>
          <w:sz w:val="18"/>
          <w:szCs w:val="18"/>
        </w:rPr>
        <w:t>РПН Психотерапевтична робота з дітьми з психофізичними порушеннями та їх батьками</w:t>
      </w:r>
      <w:r w:rsidR="00531E78" w:rsidRPr="000C20F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95EF0" w:rsidRPr="000C20F2" w:rsidRDefault="002B6CF6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20F2">
        <w:rPr>
          <w:rFonts w:ascii="Times New Roman" w:hAnsi="Times New Roman" w:cs="Times New Roman"/>
          <w:b/>
          <w:sz w:val="18"/>
          <w:szCs w:val="18"/>
        </w:rPr>
        <w:t xml:space="preserve">на період карантину з </w:t>
      </w:r>
      <w:r w:rsidR="00995EF0" w:rsidRPr="000C20F2">
        <w:rPr>
          <w:rFonts w:ascii="Times New Roman" w:hAnsi="Times New Roman" w:cs="Times New Roman"/>
          <w:b/>
          <w:sz w:val="18"/>
          <w:szCs w:val="18"/>
        </w:rPr>
        <w:t>2</w:t>
      </w: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>3</w:t>
      </w:r>
      <w:r w:rsidR="00995EF0" w:rsidRPr="000C20F2">
        <w:rPr>
          <w:rFonts w:ascii="Times New Roman" w:hAnsi="Times New Roman" w:cs="Times New Roman"/>
          <w:b/>
          <w:sz w:val="18"/>
          <w:szCs w:val="18"/>
        </w:rPr>
        <w:t xml:space="preserve">. 03. по 3.04 2020 р. </w:t>
      </w:r>
    </w:p>
    <w:p w:rsidR="00AE018F" w:rsidRPr="000C20F2" w:rsidRDefault="004361A5" w:rsidP="004361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AE018F" w:rsidRPr="000C20F2">
        <w:rPr>
          <w:rFonts w:ascii="Times New Roman" w:hAnsi="Times New Roman" w:cs="Times New Roman"/>
          <w:b/>
          <w:sz w:val="18"/>
          <w:szCs w:val="18"/>
        </w:rPr>
        <w:t>Викладачі</w:t>
      </w:r>
    </w:p>
    <w:p w:rsidR="00AE018F" w:rsidRPr="000C20F2" w:rsidRDefault="004361A5" w:rsidP="00AE01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</w:t>
      </w:r>
      <w:r w:rsidR="00AE018F" w:rsidRPr="000C20F2">
        <w:rPr>
          <w:rFonts w:ascii="Times New Roman" w:hAnsi="Times New Roman" w:cs="Times New Roman"/>
          <w:b/>
          <w:sz w:val="18"/>
          <w:szCs w:val="18"/>
        </w:rPr>
        <w:t>Лект</w:t>
      </w:r>
      <w:r w:rsidR="00531E78" w:rsidRPr="000C20F2">
        <w:rPr>
          <w:rFonts w:ascii="Times New Roman" w:hAnsi="Times New Roman" w:cs="Times New Roman"/>
          <w:b/>
          <w:sz w:val="18"/>
          <w:szCs w:val="18"/>
        </w:rPr>
        <w:t>ор – доц. Андрейко Б.В.</w:t>
      </w:r>
      <w:r w:rsidR="00D06659" w:rsidRPr="000C20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018F" w:rsidRPr="000C20F2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D06659" w:rsidRPr="000C20F2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0C20F2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D06659" w:rsidRPr="000C20F2">
        <w:rPr>
          <w:rFonts w:ascii="Times New Roman" w:hAnsi="Times New Roman" w:cs="Times New Roman"/>
          <w:b/>
          <w:sz w:val="18"/>
          <w:szCs w:val="18"/>
        </w:rPr>
        <w:t>Керівник (-и) семінару</w:t>
      </w:r>
      <w:r w:rsidR="00531E78" w:rsidRPr="000C20F2">
        <w:rPr>
          <w:rFonts w:ascii="Times New Roman" w:hAnsi="Times New Roman" w:cs="Times New Roman"/>
          <w:b/>
          <w:sz w:val="18"/>
          <w:szCs w:val="18"/>
        </w:rPr>
        <w:t xml:space="preserve"> доц. Андрейко Б.В.</w:t>
      </w:r>
      <w:r w:rsidR="00D06659" w:rsidRPr="000C20F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0C20F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080F01" w:rsidRPr="000C20F2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701" w:type="dxa"/>
        <w:tblLook w:val="04A0"/>
      </w:tblPr>
      <w:tblGrid>
        <w:gridCol w:w="1232"/>
        <w:gridCol w:w="2220"/>
        <w:gridCol w:w="2814"/>
        <w:gridCol w:w="1884"/>
        <w:gridCol w:w="3638"/>
        <w:gridCol w:w="3913"/>
      </w:tblGrid>
      <w:tr w:rsidR="00D06659" w:rsidRPr="000C20F2" w:rsidTr="00A15A61">
        <w:tc>
          <w:tcPr>
            <w:tcW w:w="1290" w:type="dxa"/>
            <w:vMerge w:val="restart"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і  дата  проведення  заняття (згідно розкладу ) </w:t>
            </w:r>
          </w:p>
        </w:tc>
        <w:tc>
          <w:tcPr>
            <w:tcW w:w="4274" w:type="dxa"/>
            <w:gridSpan w:val="2"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заняття </w:t>
            </w:r>
          </w:p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(згідно семестрового плану) </w:t>
            </w:r>
          </w:p>
        </w:tc>
        <w:tc>
          <w:tcPr>
            <w:tcW w:w="2339" w:type="dxa"/>
            <w:vMerge w:val="restart"/>
          </w:tcPr>
          <w:p w:rsidR="00D06659" w:rsidRPr="000C20F2" w:rsidRDefault="00D06659" w:rsidP="00157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710" w:type="dxa"/>
            <w:vMerge w:val="restart"/>
          </w:tcPr>
          <w:p w:rsidR="00D06659" w:rsidRPr="000C20F2" w:rsidRDefault="00047507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Навчальні  матеріали </w:t>
            </w:r>
            <w:r w:rsidR="00D06659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="00297FB2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вивчення  теми  (список рекомендованої л-ри</w:t>
            </w:r>
            <w:r w:rsidR="00D06659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тексти  лекцій, презентації,  </w:t>
            </w:r>
            <w:proofErr w:type="spellStart"/>
            <w:r w:rsidR="00D06659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інтернет-ресурси</w:t>
            </w:r>
            <w:proofErr w:type="spellEnd"/>
            <w:r w:rsidR="0043246C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тощо)</w:t>
            </w:r>
          </w:p>
        </w:tc>
        <w:tc>
          <w:tcPr>
            <w:tcW w:w="4088" w:type="dxa"/>
            <w:vMerge w:val="restart"/>
          </w:tcPr>
          <w:p w:rsidR="00D06659" w:rsidRPr="000C20F2" w:rsidRDefault="00047507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Контактні дані викладача (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ів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7E5F6C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телефон, </w:t>
            </w:r>
            <w:r w:rsidR="00D720DE"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D720DE"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D720DE"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D720DE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персональна сторінка на сайті кафедри </w:t>
            </w:r>
            <w:r w:rsidR="000A3B89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34028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навчальна платформа </w:t>
            </w:r>
            <w:proofErr w:type="spellStart"/>
            <w:r w:rsidR="000A3B89"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mood</w:t>
            </w:r>
            <w:r w:rsidR="00232C44"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</w:t>
            </w:r>
            <w:proofErr w:type="spellEnd"/>
            <w:r w:rsidR="00557BE2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тощо </w:t>
            </w:r>
          </w:p>
          <w:p w:rsidR="00D720DE" w:rsidRPr="000C20F2" w:rsidRDefault="00D720DE" w:rsidP="00D720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028" w:rsidRPr="000C20F2" w:rsidTr="00A15A61">
        <w:tc>
          <w:tcPr>
            <w:tcW w:w="1290" w:type="dxa"/>
            <w:vMerge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034028" w:rsidRPr="000C20F2" w:rsidRDefault="00034028" w:rsidP="00157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0" w:type="dxa"/>
            <w:vMerge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  <w:vMerge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6659" w:rsidRPr="000C20F2" w:rsidTr="00A15A61">
        <w:tc>
          <w:tcPr>
            <w:tcW w:w="1290" w:type="dxa"/>
            <w:vMerge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Лекція </w:t>
            </w:r>
          </w:p>
        </w:tc>
        <w:tc>
          <w:tcPr>
            <w:tcW w:w="2093" w:type="dxa"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Семінарське /практичне </w:t>
            </w:r>
          </w:p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заняття </w:t>
            </w:r>
          </w:p>
        </w:tc>
        <w:tc>
          <w:tcPr>
            <w:tcW w:w="2339" w:type="dxa"/>
            <w:vMerge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0" w:type="dxa"/>
            <w:vMerge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  <w:vMerge/>
          </w:tcPr>
          <w:p w:rsidR="00D06659" w:rsidRPr="000C20F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028" w:rsidRPr="000C20F2" w:rsidTr="00A15A61">
        <w:tc>
          <w:tcPr>
            <w:tcW w:w="1290" w:type="dxa"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1E78" w:rsidRPr="000C20F2" w:rsidRDefault="00956B25" w:rsidP="00531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</w:t>
            </w:r>
            <w:r w:rsidR="00531E78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206" w:rsidRPr="000C20F2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</w:tcPr>
          <w:p w:rsidR="000C20F2" w:rsidRPr="000C20F2" w:rsidRDefault="000C20F2" w:rsidP="000C20F2">
            <w:pPr>
              <w:ind w:left="3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Тема 5.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Психодіагностика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психоемоційної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сфери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батьків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особливими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освітніми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потребами.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34028" w:rsidRPr="000C20F2" w:rsidRDefault="00034028" w:rsidP="00956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093" w:type="dxa"/>
          </w:tcPr>
          <w:p w:rsidR="000C20F2" w:rsidRPr="000C20F2" w:rsidRDefault="000C20F2" w:rsidP="000C20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Організація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методичне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психодіагностичного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інструментарію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Сімейна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</w:t>
            </w:r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іограма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(О.В.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Черемісін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Е.Г.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Ейдемілер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модифікований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варіант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методики,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запропонований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В. В.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Ткачьовим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).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Методика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діагностики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показникі</w:t>
            </w:r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форм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агресії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(А.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Басса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Дарки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);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Методика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діагностики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</w:t>
            </w:r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ічних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станів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тривожності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фрустрації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агресивності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ригідності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Айзенка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).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Диференційована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самооцінка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</w:t>
            </w:r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ічного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стану (В.А.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Доскін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Н.А.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Лаврентьєв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М.П. Мирошников, В.Б.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Шарай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).</w:t>
            </w:r>
          </w:p>
          <w:p w:rsidR="00034028" w:rsidRPr="000C20F2" w:rsidRDefault="00034028" w:rsidP="00C87C58">
            <w:pPr>
              <w:ind w:hanging="69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39" w:type="dxa"/>
          </w:tcPr>
          <w:p w:rsidR="00034028" w:rsidRPr="000C20F2" w:rsidRDefault="00531E78" w:rsidP="00E13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до семінарського заняття. Реферування наук.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, міні-творчі роботи.</w:t>
            </w:r>
          </w:p>
          <w:p w:rsidR="00531E78" w:rsidRPr="000C20F2" w:rsidRDefault="00531E7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0" w:type="dxa"/>
          </w:tcPr>
          <w:p w:rsidR="00531E78" w:rsidRPr="000C20F2" w:rsidRDefault="00531E78" w:rsidP="00531E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Лекційний матеріал надсилатиметься на електронну скриньку старости групи:</w:t>
            </w:r>
          </w:p>
          <w:p w:rsidR="00BC00BA" w:rsidRPr="000C20F2" w:rsidRDefault="00BC00BA" w:rsidP="00BC0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Анастасія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Пушинська</w:t>
            </w:r>
            <w:proofErr w:type="spellEnd"/>
          </w:p>
          <w:p w:rsidR="00531E78" w:rsidRPr="000C20F2" w:rsidRDefault="00407351" w:rsidP="00407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</w:pPr>
            <w:r w:rsidRPr="000C20F2"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  <w:t>nastyapush4@gmail.com</w:t>
            </w:r>
          </w:p>
          <w:p w:rsidR="00531E78" w:rsidRPr="000C20F2" w:rsidRDefault="00531E78" w:rsidP="00531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28" w:rsidRPr="000C20F2" w:rsidRDefault="00531E78" w:rsidP="00E13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0C7D16" w:rsidRPr="000C20F2" w:rsidRDefault="00AB0AE3" w:rsidP="00295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0C7D16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https://pedagogy.lnu.edu.ua/course/metodyka-vykladannia-spetsial-noi-psykholohii</w:t>
              </w:r>
            </w:hyperlink>
          </w:p>
          <w:p w:rsidR="00295623" w:rsidRPr="000C20F2" w:rsidRDefault="00295623" w:rsidP="00295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="000C20F2" w:rsidRPr="000C20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-</w:t>
            </w:r>
            <w:r w:rsidR="002F50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Тема 5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034028" w:rsidRPr="000C20F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1E78" w:rsidRPr="000C20F2" w:rsidRDefault="00531E78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aandreykoo@gmail.com</w:t>
            </w:r>
          </w:p>
          <w:p w:rsidR="00531E78" w:rsidRPr="000C20F2" w:rsidRDefault="00AB0AE3" w:rsidP="00E13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531E78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https://pedagogy.lnu.edu.ua/employee/andrejko-b-v</w:t>
              </w:r>
            </w:hyperlink>
          </w:p>
          <w:p w:rsidR="000C20F2" w:rsidRPr="000C20F2" w:rsidRDefault="000C20F2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курс</w:t>
            </w:r>
            <w:proofErr w:type="spellEnd"/>
          </w:p>
          <w:p w:rsidR="000C20F2" w:rsidRPr="000C20F2" w:rsidRDefault="000C20F2" w:rsidP="00E13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0C20F2" w:rsidRPr="000C20F2" w:rsidRDefault="000C20F2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- 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61A5" w:rsidRPr="000C20F2" w:rsidTr="00A15A61">
        <w:tc>
          <w:tcPr>
            <w:tcW w:w="1290" w:type="dxa"/>
          </w:tcPr>
          <w:p w:rsidR="004361A5" w:rsidRPr="000C20F2" w:rsidRDefault="00956B25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</w:t>
            </w:r>
            <w:r w:rsidR="00295623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  <w:p w:rsidR="00295623" w:rsidRPr="000C20F2" w:rsidRDefault="00295623" w:rsidP="00956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</w:tcPr>
          <w:p w:rsidR="000C20F2" w:rsidRPr="000C20F2" w:rsidRDefault="000C20F2" w:rsidP="000C20F2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Тема 6.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Концепція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нової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парадигми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послуг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психологічної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психотерапевтичної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допомоги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батьків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особливими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освітніми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потребами.</w:t>
            </w:r>
          </w:p>
          <w:p w:rsidR="004361A5" w:rsidRPr="000C20F2" w:rsidRDefault="004361A5" w:rsidP="00C87C58">
            <w:pPr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093" w:type="dxa"/>
          </w:tcPr>
          <w:p w:rsidR="000C20F2" w:rsidRPr="000C20F2" w:rsidRDefault="000C20F2" w:rsidP="000C20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Структура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батьків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особливими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потребами: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психолого-консультативний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психотерапевтичний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блок.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Психотерапевтична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робота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батьками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особливими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освітніми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потребами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використанням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короткотермінової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терапії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Концепція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проведення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короткотермінової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терапії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відкритих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группах.</w:t>
            </w:r>
          </w:p>
          <w:p w:rsidR="004361A5" w:rsidRPr="000C20F2" w:rsidRDefault="004361A5" w:rsidP="000C7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39" w:type="dxa"/>
          </w:tcPr>
          <w:p w:rsidR="004361A5" w:rsidRPr="000C20F2" w:rsidRDefault="00295623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Підготовка до семінарського заняття. Реферування н</w:t>
            </w:r>
            <w:r w:rsidR="00407351"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аук. </w:t>
            </w:r>
            <w:proofErr w:type="spellStart"/>
            <w:r w:rsidR="00407351" w:rsidRPr="000C20F2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  <w:r w:rsidR="00407351"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міні-творчі роботи </w:t>
            </w:r>
          </w:p>
        </w:tc>
        <w:tc>
          <w:tcPr>
            <w:tcW w:w="3710" w:type="dxa"/>
          </w:tcPr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Лекційний матеріал надсилатиметься на електронну скриньку старости групи:</w:t>
            </w:r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Анастасія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Пушинська</w:t>
            </w:r>
            <w:proofErr w:type="spellEnd"/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</w:pPr>
            <w:r w:rsidRPr="000C20F2"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  <w:t>nastyapush4@gmail.com</w:t>
            </w: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Семінарсько-практичне заняття на сайті</w:t>
            </w:r>
          </w:p>
          <w:p w:rsidR="00A8041E" w:rsidRPr="000C20F2" w:rsidRDefault="00AB0AE3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8041E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https://pedagogy.lnu.edu.ua/course/metodyka-vykladannia-spetsial-noi-psykholohii</w:t>
              </w:r>
            </w:hyperlink>
          </w:p>
          <w:p w:rsidR="004361A5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="002F50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2F50F4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F50F4" w:rsidRDefault="002F50F4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0F4" w:rsidRPr="000C20F2" w:rsidRDefault="002F50F4" w:rsidP="00A80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295623" w:rsidRPr="000C20F2" w:rsidRDefault="00295623" w:rsidP="00295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lastRenderedPageBreak/>
              <w:t>aandreykoo@gmail.com</w:t>
            </w:r>
          </w:p>
          <w:p w:rsidR="004361A5" w:rsidRPr="000C20F2" w:rsidRDefault="00AB0AE3" w:rsidP="00295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95623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https://pedagogy.lnu.edu.ua/employee/andrejko-b-v</w:t>
              </w:r>
            </w:hyperlink>
          </w:p>
          <w:p w:rsidR="000C20F2" w:rsidRPr="000C20F2" w:rsidRDefault="000C20F2" w:rsidP="00295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</w:t>
              </w:r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lastRenderedPageBreak/>
                <w:t>learning.lnu.edu.ua/enrol/users.php?id=2150</w:t>
              </w:r>
            </w:hyperlink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61A5" w:rsidRPr="000C20F2" w:rsidTr="00A15A61">
        <w:tc>
          <w:tcPr>
            <w:tcW w:w="1290" w:type="dxa"/>
          </w:tcPr>
          <w:p w:rsidR="004361A5" w:rsidRPr="000C20F2" w:rsidRDefault="00956B25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26</w:t>
            </w:r>
            <w:r w:rsidR="00295623"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  <w:p w:rsidR="00295623" w:rsidRPr="000C20F2" w:rsidRDefault="00295623" w:rsidP="00956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</w:tcPr>
          <w:p w:rsidR="000C20F2" w:rsidRPr="000C20F2" w:rsidRDefault="000C20F2" w:rsidP="000C20F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Тема 7.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Психологічна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психотерапевтична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допомога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батькам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особливими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освітніми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потребами,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спрямована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зміну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емоційних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стані</w:t>
            </w:r>
            <w:proofErr w:type="gram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переживань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</w:t>
            </w:r>
          </w:p>
          <w:p w:rsidR="004361A5" w:rsidRPr="000C20F2" w:rsidRDefault="004361A5" w:rsidP="00C87C58">
            <w:pPr>
              <w:ind w:hanging="69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093" w:type="dxa"/>
          </w:tcPr>
          <w:p w:rsidR="000C20F2" w:rsidRPr="000C20F2" w:rsidRDefault="000C20F2" w:rsidP="000C20F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техніки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індиві</w:t>
            </w:r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дуального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психологічного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консультування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терапії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Етапи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роботи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Інформаційний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Етапи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роботи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Діагностичний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4361A5" w:rsidRPr="000C20F2" w:rsidRDefault="004361A5" w:rsidP="00C87C58">
            <w:pPr>
              <w:ind w:hanging="6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361A5" w:rsidRPr="000C20F2" w:rsidRDefault="00407351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до семінарського заняття. Реферування наук.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міні-творчі роботи </w:t>
            </w:r>
          </w:p>
        </w:tc>
        <w:tc>
          <w:tcPr>
            <w:tcW w:w="3710" w:type="dxa"/>
          </w:tcPr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Лекційний матеріал надсилатиметься на електронну скриньку старости групи:</w:t>
            </w:r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Анастасія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Пушинська</w:t>
            </w:r>
            <w:proofErr w:type="spellEnd"/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</w:pPr>
            <w:r w:rsidRPr="000C20F2"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  <w:t>nastyapush4@gmail.com</w:t>
            </w: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A8041E" w:rsidRPr="000C20F2" w:rsidRDefault="00AB0AE3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8041E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https://pedagogy.lnu.edu.ua/course/metodyka-vykladannia-spetsial-noi-psykholohii</w:t>
              </w:r>
            </w:hyperlink>
          </w:p>
          <w:p w:rsidR="008501E7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="002F50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F50F4" w:rsidRDefault="002F50F4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2F50F4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F50F4" w:rsidRDefault="002F50F4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0F4" w:rsidRPr="000C20F2" w:rsidRDefault="002F50F4" w:rsidP="00A80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295623" w:rsidRPr="000C20F2" w:rsidRDefault="00295623" w:rsidP="00295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aandreykoo@gmail.com</w:t>
            </w:r>
          </w:p>
          <w:p w:rsidR="004361A5" w:rsidRPr="000C20F2" w:rsidRDefault="00AB0AE3" w:rsidP="00295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295623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https://pedagogy.lnu.edu.ua/employee/andrejko-b-v</w:t>
              </w:r>
            </w:hyperlink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61A5" w:rsidRPr="000C20F2" w:rsidTr="00A15A61">
        <w:tc>
          <w:tcPr>
            <w:tcW w:w="1290" w:type="dxa"/>
          </w:tcPr>
          <w:p w:rsidR="004361A5" w:rsidRPr="000C20F2" w:rsidRDefault="00956B25" w:rsidP="00E1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181" w:type="dxa"/>
          </w:tcPr>
          <w:p w:rsidR="000C20F2" w:rsidRPr="000C20F2" w:rsidRDefault="000C20F2" w:rsidP="000C20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Тема 8.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Корекція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вдосконалення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вмінь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міжособистісної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взаємодії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допомогою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психотренінгу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батькі</w:t>
            </w:r>
            <w:proofErr w:type="gram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361A5" w:rsidRPr="000C20F2" w:rsidRDefault="004361A5" w:rsidP="000C20F2">
            <w:pPr>
              <w:ind w:hanging="69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093" w:type="dxa"/>
          </w:tcPr>
          <w:p w:rsidR="000C20F2" w:rsidRPr="000C20F2" w:rsidRDefault="000C20F2" w:rsidP="000C20F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Труднощі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формуванні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міжособистісних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стосункі</w:t>
            </w:r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сім’ї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Корекція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недоліків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спілкування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Корекція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психосоціального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розвитку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дітей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Методологічні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психотренінгу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батькі</w:t>
            </w:r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0C20F2" w:rsidRPr="000C20F2" w:rsidRDefault="000C20F2" w:rsidP="000C20F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Система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методичних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принципів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психотренінгу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Структура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тренінгу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Розподіл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часу на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етапи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тренінгу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батьків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Група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психологічної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ідтримки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батьків</w:t>
            </w:r>
            <w:proofErr w:type="spellEnd"/>
          </w:p>
          <w:p w:rsidR="004361A5" w:rsidRPr="000C20F2" w:rsidRDefault="004361A5" w:rsidP="000C20F2">
            <w:pPr>
              <w:ind w:hanging="6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361A5" w:rsidRPr="000C20F2" w:rsidRDefault="00407351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Підготовка до семінарського заняття. Реферування наук.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літ-ри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міні-творчі роботи </w:t>
            </w:r>
          </w:p>
        </w:tc>
        <w:tc>
          <w:tcPr>
            <w:tcW w:w="3710" w:type="dxa"/>
          </w:tcPr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Лекційний матеріал надсилатиметься на електронну скриньку старости групи:</w:t>
            </w:r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Анастасія </w:t>
            </w:r>
            <w:proofErr w:type="spellStart"/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Пушинська</w:t>
            </w:r>
            <w:proofErr w:type="spellEnd"/>
          </w:p>
          <w:p w:rsidR="00A8041E" w:rsidRPr="000C20F2" w:rsidRDefault="00A8041E" w:rsidP="00A804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</w:pPr>
            <w:r w:rsidRPr="000C20F2">
              <w:rPr>
                <w:rFonts w:ascii="Times New Roman" w:eastAsia="Times New Roman" w:hAnsi="Times New Roman" w:cs="Times New Roman"/>
                <w:color w:val="222222"/>
                <w:spacing w:val="3"/>
                <w:sz w:val="18"/>
                <w:szCs w:val="18"/>
                <w:lang w:eastAsia="ru-RU"/>
              </w:rPr>
              <w:t>nastyapush4@gmail.com</w:t>
            </w: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41E" w:rsidRPr="000C20F2" w:rsidRDefault="00A8041E" w:rsidP="00A804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A8041E" w:rsidRPr="000C20F2" w:rsidRDefault="00AB0AE3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A8041E"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https://pedagogy.lnu.edu.ua/course/metodyka-vykladannia-spetsial-noi-psykholohii</w:t>
              </w:r>
            </w:hyperlink>
          </w:p>
          <w:p w:rsidR="004361A5" w:rsidRDefault="00A8041E" w:rsidP="00A80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="002F50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Семінарсько-практичне заняття на сайті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2F50F4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пароль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F50F4" w:rsidRPr="000C20F2" w:rsidRDefault="002F50F4" w:rsidP="002F5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F50F4" w:rsidRPr="000C20F2" w:rsidRDefault="002F50F4" w:rsidP="00A80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Елект</w:t>
            </w:r>
            <w:r w:rsidRPr="000C20F2">
              <w:rPr>
                <w:rFonts w:ascii="Times New Roman" w:hAnsi="Times New Roman" w:cs="Times New Roman"/>
                <w:b/>
                <w:sz w:val="18"/>
                <w:szCs w:val="18"/>
              </w:rPr>
              <w:t>ронний</w:t>
            </w:r>
            <w:proofErr w:type="spellEnd"/>
            <w:r w:rsidRPr="000C20F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курс</w:t>
            </w:r>
          </w:p>
          <w:p w:rsidR="000C20F2" w:rsidRPr="000C20F2" w:rsidRDefault="000C20F2" w:rsidP="000C2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0C20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http://e-learning.lnu.edu.ua/enrol/users.php?id=2150</w:t>
              </w:r>
            </w:hyperlink>
          </w:p>
          <w:p w:rsidR="004361A5" w:rsidRPr="000C20F2" w:rsidRDefault="000C20F2" w:rsidP="000C2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(зараховані 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35 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користувачі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групи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логін</w:t>
            </w:r>
            <w:proofErr w:type="spellEnd"/>
            <w:r w:rsidRPr="000C20F2">
              <w:rPr>
                <w:rFonts w:ascii="Times New Roman" w:hAnsi="Times New Roman" w:cs="Times New Roman"/>
                <w:sz w:val="18"/>
                <w:szCs w:val="18"/>
              </w:rPr>
              <w:t xml:space="preserve"> і пароль номер залікової книжки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</w:t>
            </w:r>
            <w:r w:rsidRPr="000C2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C20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13668" w:rsidRPr="000C20F2" w:rsidRDefault="00E13668" w:rsidP="00E136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13668" w:rsidRPr="000C20F2" w:rsidRDefault="00E13668" w:rsidP="00E136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13668" w:rsidRPr="000C20F2" w:rsidRDefault="00E13668" w:rsidP="00E1366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13668" w:rsidRPr="000C20F2" w:rsidSect="00E136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245"/>
    <w:multiLevelType w:val="hybridMultilevel"/>
    <w:tmpl w:val="F500998E"/>
    <w:lvl w:ilvl="0" w:tplc="5C908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07381"/>
    <w:multiLevelType w:val="hybridMultilevel"/>
    <w:tmpl w:val="360CC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02203"/>
    <w:multiLevelType w:val="hybridMultilevel"/>
    <w:tmpl w:val="9A38E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47C66"/>
    <w:multiLevelType w:val="hybridMultilevel"/>
    <w:tmpl w:val="0CCAF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3668"/>
    <w:rsid w:val="000328CB"/>
    <w:rsid w:val="00034028"/>
    <w:rsid w:val="00047507"/>
    <w:rsid w:val="00080F01"/>
    <w:rsid w:val="000A2067"/>
    <w:rsid w:val="000A3B89"/>
    <w:rsid w:val="000C20F2"/>
    <w:rsid w:val="000C3F8E"/>
    <w:rsid w:val="000C7D16"/>
    <w:rsid w:val="00157047"/>
    <w:rsid w:val="001A7E8B"/>
    <w:rsid w:val="00227D56"/>
    <w:rsid w:val="00232C44"/>
    <w:rsid w:val="00295623"/>
    <w:rsid w:val="00297FB2"/>
    <w:rsid w:val="002B6CF6"/>
    <w:rsid w:val="002F50F4"/>
    <w:rsid w:val="002F6FFA"/>
    <w:rsid w:val="00356918"/>
    <w:rsid w:val="003F714C"/>
    <w:rsid w:val="00407351"/>
    <w:rsid w:val="0043246C"/>
    <w:rsid w:val="004361A5"/>
    <w:rsid w:val="00454FC7"/>
    <w:rsid w:val="005245BE"/>
    <w:rsid w:val="00531E78"/>
    <w:rsid w:val="00557BE2"/>
    <w:rsid w:val="00727F4F"/>
    <w:rsid w:val="007D2B83"/>
    <w:rsid w:val="007E5F6C"/>
    <w:rsid w:val="00837C69"/>
    <w:rsid w:val="00844EA1"/>
    <w:rsid w:val="008501E7"/>
    <w:rsid w:val="00876837"/>
    <w:rsid w:val="00956B25"/>
    <w:rsid w:val="00995EF0"/>
    <w:rsid w:val="009B6798"/>
    <w:rsid w:val="00A15A61"/>
    <w:rsid w:val="00A8041E"/>
    <w:rsid w:val="00A85206"/>
    <w:rsid w:val="00AB0AE3"/>
    <w:rsid w:val="00AE018F"/>
    <w:rsid w:val="00BC00BA"/>
    <w:rsid w:val="00BF44C7"/>
    <w:rsid w:val="00C57831"/>
    <w:rsid w:val="00C62745"/>
    <w:rsid w:val="00C750EE"/>
    <w:rsid w:val="00C87C58"/>
    <w:rsid w:val="00D06659"/>
    <w:rsid w:val="00D22DB0"/>
    <w:rsid w:val="00D720DE"/>
    <w:rsid w:val="00E13668"/>
    <w:rsid w:val="00E8371C"/>
    <w:rsid w:val="00F7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2">
    <w:name w:val="g2"/>
    <w:basedOn w:val="a0"/>
    <w:rsid w:val="00531E78"/>
  </w:style>
  <w:style w:type="character" w:styleId="a4">
    <w:name w:val="Hyperlink"/>
    <w:basedOn w:val="a0"/>
    <w:uiPriority w:val="99"/>
    <w:semiHidden/>
    <w:unhideWhenUsed/>
    <w:rsid w:val="00531E78"/>
    <w:rPr>
      <w:color w:val="0000FF"/>
      <w:u w:val="single"/>
    </w:rPr>
  </w:style>
  <w:style w:type="character" w:customStyle="1" w:styleId="FontStyle13">
    <w:name w:val="Font Style13"/>
    <w:rsid w:val="00295623"/>
    <w:rPr>
      <w:rFonts w:ascii="Times New Roman" w:hAnsi="Times New Roman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8501E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C20F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lnu.edu.ua/enrol/users.php?id=2150" TargetMode="External"/><Relationship Id="rId13" Type="http://schemas.openxmlformats.org/officeDocument/2006/relationships/hyperlink" Target="https://pedagogy.lnu.edu.ua/course/metodyka-vykladannia-spetsial-noi-psykholohii" TargetMode="External"/><Relationship Id="rId18" Type="http://schemas.openxmlformats.org/officeDocument/2006/relationships/hyperlink" Target="http://e-learning.lnu.edu.ua/enrol/users.php?id=215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edagogy.lnu.edu.ua/employee/andrejko-b-v" TargetMode="External"/><Relationship Id="rId12" Type="http://schemas.openxmlformats.org/officeDocument/2006/relationships/hyperlink" Target="http://e-learning.lnu.edu.ua/enrol/users.php?id=2150" TargetMode="External"/><Relationship Id="rId17" Type="http://schemas.openxmlformats.org/officeDocument/2006/relationships/hyperlink" Target="https://pedagogy.lnu.edu.ua/course/metodyka-vykladannia-spetsial-noi-psykholohii" TargetMode="External"/><Relationship Id="rId2" Type="http://schemas.openxmlformats.org/officeDocument/2006/relationships/styles" Target="styles.xml"/><Relationship Id="rId16" Type="http://schemas.openxmlformats.org/officeDocument/2006/relationships/hyperlink" Target="http://e-learning.lnu.edu.ua/enrol/users.php?id=21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-learning.lnu.edu.ua/enrol/users.php?id=2150" TargetMode="External"/><Relationship Id="rId11" Type="http://schemas.openxmlformats.org/officeDocument/2006/relationships/hyperlink" Target="https://pedagogy.lnu.edu.ua/employee/andrejko-b-v" TargetMode="External"/><Relationship Id="rId5" Type="http://schemas.openxmlformats.org/officeDocument/2006/relationships/hyperlink" Target="https://pedagogy.lnu.edu.ua/course/metodyka-vykladannia-spetsial-noi-psykholohii" TargetMode="External"/><Relationship Id="rId15" Type="http://schemas.openxmlformats.org/officeDocument/2006/relationships/hyperlink" Target="https://pedagogy.lnu.edu.ua/employee/andrejko-b-v" TargetMode="External"/><Relationship Id="rId10" Type="http://schemas.openxmlformats.org/officeDocument/2006/relationships/hyperlink" Target="http://e-learning.lnu.edu.ua/enrol/users.php?id=2150" TargetMode="External"/><Relationship Id="rId19" Type="http://schemas.openxmlformats.org/officeDocument/2006/relationships/hyperlink" Target="http://e-learning.lnu.edu.ua/enrol/users.php?id=2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agogy.lnu.edu.ua/course/metodyka-vykladannia-spetsial-noi-psykholohii" TargetMode="External"/><Relationship Id="rId14" Type="http://schemas.openxmlformats.org/officeDocument/2006/relationships/hyperlink" Target="http://e-learning.lnu.edu.ua/enrol/users.php?id=215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2020-03-12T13:20:00Z</cp:lastPrinted>
  <dcterms:created xsi:type="dcterms:W3CDTF">2020-03-12T12:35:00Z</dcterms:created>
  <dcterms:modified xsi:type="dcterms:W3CDTF">2020-03-22T19:43:00Z</dcterms:modified>
</cp:coreProperties>
</file>