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76320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B85471" w:rsidRPr="004829F4">
        <w:rPr>
          <w:rFonts w:ascii="Times New Roman" w:eastAsia="Times New Roman" w:hAnsi="Times New Roman" w:cs="Times New Roman"/>
          <w:b/>
          <w:sz w:val="28"/>
          <w:szCs w:val="28"/>
        </w:rPr>
        <w:t>011  Освітні, педагогічні науки</w:t>
      </w:r>
      <w:r w:rsidR="00B85471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DB0EA0" w:rsidRDefault="004361A5" w:rsidP="0073498C">
      <w:pPr>
        <w:pStyle w:val="1"/>
        <w:ind w:left="360"/>
        <w:rPr>
          <w:rFonts w:ascii="Calibri" w:hAnsi="Calibri" w:cs="Times New Roman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УІ м (заочна  форма) 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 Група </w:t>
      </w:r>
      <w:r w:rsidR="00B8547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B0EA0" w:rsidRPr="00B85471">
        <w:rPr>
          <w:rFonts w:ascii="Times New Roman" w:hAnsi="Times New Roman" w:cs="Times New Roman"/>
          <w:b/>
          <w:sz w:val="28"/>
          <w:szCs w:val="28"/>
        </w:rPr>
        <w:t>ФПО-</w:t>
      </w:r>
      <w:r w:rsidR="00DB0EA0" w:rsidRPr="00B23D4D">
        <w:rPr>
          <w:rFonts w:ascii="Times New Roman" w:hAnsi="Times New Roman" w:cs="Times New Roman"/>
          <w:b/>
          <w:sz w:val="28"/>
          <w:szCs w:val="28"/>
        </w:rPr>
        <w:t>61</w:t>
      </w:r>
      <w:r w:rsidR="00DB0EA0" w:rsidRPr="00B85471">
        <w:rPr>
          <w:rFonts w:ascii="Times New Roman" w:hAnsi="Times New Roman" w:cs="Times New Roman"/>
          <w:b/>
          <w:sz w:val="28"/>
          <w:szCs w:val="28"/>
        </w:rPr>
        <w:t>з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B8547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85471" w:rsidRPr="00B854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85471" w:rsidRPr="00BC4B3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Професійна майстерність організатора освітнього простору</w:t>
      </w:r>
      <w:r w:rsidR="00B85471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 період кара</w:t>
      </w:r>
      <w:r w:rsidR="00B85471">
        <w:rPr>
          <w:rFonts w:ascii="Times New Roman" w:hAnsi="Times New Roman" w:cs="Times New Roman"/>
          <w:b/>
          <w:sz w:val="26"/>
          <w:szCs w:val="26"/>
        </w:rPr>
        <w:t xml:space="preserve">нтину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</w:p>
    <w:p w:rsidR="00AE018F" w:rsidRPr="0076320F" w:rsidRDefault="0076320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ВИКЛАДАЧІ: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B85471">
        <w:rPr>
          <w:rFonts w:ascii="Times New Roman" w:hAnsi="Times New Roman" w:cs="Times New Roman"/>
          <w:b/>
          <w:sz w:val="26"/>
          <w:szCs w:val="26"/>
        </w:rPr>
        <w:t>доц</w:t>
      </w:r>
      <w:r w:rsidR="00B85471"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85471" w:rsidRPr="00844EA1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B85471">
        <w:rPr>
          <w:rFonts w:ascii="Times New Roman" w:hAnsi="Times New Roman" w:cs="Times New Roman"/>
          <w:b/>
          <w:sz w:val="26"/>
          <w:szCs w:val="26"/>
        </w:rPr>
        <w:t>Калагурка Х.І</w:t>
      </w:r>
      <w:r w:rsidR="004361A5"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B8547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547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5471">
        <w:rPr>
          <w:rFonts w:ascii="Times New Roman" w:hAnsi="Times New Roman" w:cs="Times New Roman"/>
          <w:b/>
          <w:sz w:val="26"/>
          <w:szCs w:val="26"/>
        </w:rPr>
        <w:t>Керівник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семінару   </w:t>
      </w:r>
      <w:r w:rsidR="00B85471">
        <w:rPr>
          <w:rFonts w:ascii="Times New Roman" w:hAnsi="Times New Roman" w:cs="Times New Roman"/>
          <w:b/>
          <w:sz w:val="26"/>
          <w:szCs w:val="26"/>
        </w:rPr>
        <w:t>доц</w:t>
      </w:r>
      <w:r w:rsidR="00B85471"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85471" w:rsidRPr="00844EA1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B85471">
        <w:rPr>
          <w:rFonts w:ascii="Times New Roman" w:hAnsi="Times New Roman" w:cs="Times New Roman"/>
          <w:b/>
          <w:sz w:val="26"/>
          <w:szCs w:val="26"/>
        </w:rPr>
        <w:t>Калагурка Х.І.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74"/>
        <w:gridCol w:w="2296"/>
        <w:gridCol w:w="2236"/>
        <w:gridCol w:w="2947"/>
        <w:gridCol w:w="3574"/>
        <w:gridCol w:w="3274"/>
      </w:tblGrid>
      <w:tr w:rsidR="00D06659" w:rsidTr="00012B86">
        <w:tc>
          <w:tcPr>
            <w:tcW w:w="1374" w:type="dxa"/>
            <w:vMerge w:val="restart"/>
          </w:tcPr>
          <w:p w:rsidR="00D06659" w:rsidRPr="00F7415D" w:rsidRDefault="0076320F" w:rsidP="0076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ата  проведення  заняття </w:t>
            </w:r>
          </w:p>
        </w:tc>
        <w:tc>
          <w:tcPr>
            <w:tcW w:w="4532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76320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сесійного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плану) </w:t>
            </w:r>
          </w:p>
        </w:tc>
        <w:tc>
          <w:tcPr>
            <w:tcW w:w="2947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74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</w:t>
            </w:r>
            <w:r w:rsidR="0076320F">
              <w:rPr>
                <w:rFonts w:ascii="Times New Roman" w:hAnsi="Times New Roman" w:cs="Times New Roman"/>
                <w:b/>
              </w:rPr>
              <w:t xml:space="preserve"> питання на іспит </w:t>
            </w:r>
            <w:r w:rsidR="00D06659" w:rsidRPr="00F7415D">
              <w:rPr>
                <w:rFonts w:ascii="Times New Roman" w:hAnsi="Times New Roman" w:cs="Times New Roman"/>
                <w:b/>
              </w:rPr>
              <w:t>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274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Контактні дані викладача (ів)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012B86">
        <w:tc>
          <w:tcPr>
            <w:tcW w:w="137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2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7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4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FB4" w:rsidTr="00012B86">
        <w:tc>
          <w:tcPr>
            <w:tcW w:w="137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D06659" w:rsidRPr="007E0199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199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236" w:type="dxa"/>
          </w:tcPr>
          <w:p w:rsidR="00D06659" w:rsidRPr="007E0199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199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7E0199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199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294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57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9E4FB4" w:rsidTr="00012B86">
        <w:tc>
          <w:tcPr>
            <w:tcW w:w="1374" w:type="dxa"/>
          </w:tcPr>
          <w:p w:rsidR="00034028" w:rsidRDefault="00034028" w:rsidP="00E13668">
            <w:pPr>
              <w:jc w:val="center"/>
              <w:rPr>
                <w:b/>
              </w:rPr>
            </w:pPr>
          </w:p>
          <w:p w:rsidR="00034028" w:rsidRPr="00BC699D" w:rsidRDefault="0076320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99D">
              <w:rPr>
                <w:rFonts w:ascii="Times New Roman" w:hAnsi="Times New Roman" w:cs="Times New Roman"/>
                <w:b/>
              </w:rPr>
              <w:t xml:space="preserve">Згідно  розкладу </w:t>
            </w: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034028" w:rsidRDefault="00B85471" w:rsidP="00E1366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854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Тема 1.</w:t>
            </w:r>
            <w:r w:rsidRPr="00B85471">
              <w:rPr>
                <w:rFonts w:ascii="Calibri" w:eastAsia="Calibri" w:hAnsi="Calibri" w:cs="Times New Roman"/>
                <w:b/>
                <w:bCs/>
                <w:lang w:eastAsia="en-US"/>
              </w:rPr>
              <w:t xml:space="preserve"> </w:t>
            </w:r>
            <w:r w:rsidRPr="00B854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Педагог як суб’єкт навчально-виховного процесу.</w:t>
            </w:r>
          </w:p>
          <w:p w:rsidR="00B85471" w:rsidRPr="00F7415D" w:rsidRDefault="00B85471" w:rsidP="00E13668">
            <w:pPr>
              <w:jc w:val="center"/>
              <w:rPr>
                <w:b/>
              </w:rPr>
            </w:pPr>
            <w:r w:rsidRPr="00B854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Педагогічна техніка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36" w:type="dxa"/>
          </w:tcPr>
          <w:p w:rsidR="00B85471" w:rsidRDefault="00B85471" w:rsidP="00B854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854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Тема 1.</w:t>
            </w:r>
            <w:r w:rsidRPr="00B85471">
              <w:rPr>
                <w:rFonts w:ascii="Calibri" w:eastAsia="Calibri" w:hAnsi="Calibri" w:cs="Times New Roman"/>
                <w:b/>
                <w:bCs/>
                <w:lang w:eastAsia="en-US"/>
              </w:rPr>
              <w:t xml:space="preserve"> </w:t>
            </w:r>
            <w:r w:rsidRPr="00B854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Педагог як суб’єкт навчально-виховного процесу.</w:t>
            </w:r>
          </w:p>
          <w:p w:rsidR="00034028" w:rsidRPr="00F7415D" w:rsidRDefault="00B85471" w:rsidP="00B85471">
            <w:pPr>
              <w:jc w:val="center"/>
              <w:rPr>
                <w:b/>
              </w:rPr>
            </w:pPr>
            <w:r w:rsidRPr="00B854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Педагог</w:t>
            </w:r>
            <w:bookmarkStart w:id="0" w:name="_GoBack"/>
            <w:bookmarkEnd w:id="0"/>
            <w:r w:rsidRPr="00B854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ічна техніка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47" w:type="dxa"/>
          </w:tcPr>
          <w:p w:rsidR="00B85471" w:rsidRPr="00B85471" w:rsidRDefault="00B85471" w:rsidP="00B85471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854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 Ознайомитися з  питаннями теми «Педагог як суб’єкт навчально-виховного процесу</w:t>
            </w:r>
            <w:r w:rsidRPr="00BC4B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Педагогічна техніка</w:t>
            </w:r>
            <w:r w:rsidRPr="00B854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», винесеними на семінар № 1, ґрунтовно опрацювати відповідну фахову  літературу і зробити тезисні записи.</w:t>
            </w:r>
          </w:p>
          <w:p w:rsidR="00B85471" w:rsidRPr="00BC4B3C" w:rsidRDefault="00ED70D1" w:rsidP="00B85471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="00B85471" w:rsidRPr="00B854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.Зясувати суспільну значущість праці педагога. Навести 2-3 приклади  (</w:t>
            </w:r>
            <w:r w:rsidR="00B85471" w:rsidRPr="00B8547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можна з опиратися на власний досвід</w:t>
            </w:r>
            <w:r w:rsidR="00B85471" w:rsidRPr="00B854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 зразково педагога. Кого з власних педагогів хотіли б наслідувати. Аргументуйте чому.</w:t>
            </w:r>
          </w:p>
          <w:p w:rsidR="00B85471" w:rsidRPr="00B85471" w:rsidRDefault="002E2B86" w:rsidP="0065035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="0065035E" w:rsidRPr="00BC4B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Ознайомитися з прийомами </w:t>
            </w:r>
            <w:r w:rsidR="00B85471" w:rsidRPr="00B8547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аутотренінгу (зосередження на емоційному стані, заспокоєння емоційних центрів, підсилення стану спокою, розслаблення язика і гортані, саморегулювання дихання).</w:t>
            </w:r>
          </w:p>
          <w:p w:rsidR="00B85471" w:rsidRDefault="00B85471" w:rsidP="00E13668">
            <w:pPr>
              <w:jc w:val="center"/>
              <w:rPr>
                <w:b/>
              </w:rPr>
            </w:pPr>
          </w:p>
          <w:p w:rsidR="00B85471" w:rsidRDefault="00B85471" w:rsidP="00E13668">
            <w:pPr>
              <w:jc w:val="center"/>
              <w:rPr>
                <w:b/>
              </w:rPr>
            </w:pPr>
          </w:p>
          <w:p w:rsidR="00B85471" w:rsidRPr="00D22DB0" w:rsidRDefault="00B85471" w:rsidP="00E13668">
            <w:p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B85471" w:rsidRPr="00F4339C" w:rsidRDefault="00B85471" w:rsidP="00B8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Матеріали надіслано </w:t>
            </w:r>
          </w:p>
          <w:p w:rsidR="00034028" w:rsidRDefault="00B85471" w:rsidP="00B8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</w:rPr>
              <w:t>Сторості групи</w:t>
            </w:r>
          </w:p>
          <w:p w:rsidR="00B85471" w:rsidRPr="00B85471" w:rsidRDefault="00B85471" w:rsidP="00B8547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ФПО-61з</w:t>
            </w:r>
          </w:p>
          <w:p w:rsidR="00B85471" w:rsidRPr="00B85471" w:rsidRDefault="00B85471" w:rsidP="00B85471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Івануха Тетяна – тел. 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050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 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959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88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83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e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-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mail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. -</w:t>
            </w:r>
            <w:r w:rsidRPr="00B85471">
              <w:rPr>
                <w:rFonts w:ascii="Times New Roman" w:eastAsia="Calibri" w:hAnsi="Times New Roman" w:cs="Times New Roman"/>
                <w:b/>
                <w:lang w:val="en-US" w:eastAsia="en-US"/>
              </w:rPr>
              <w:t>tanya</w:t>
            </w:r>
            <w:r w:rsidRPr="00B85471">
              <w:rPr>
                <w:rFonts w:ascii="Times New Roman" w:eastAsia="Calibri" w:hAnsi="Times New Roman" w:cs="Times New Roman"/>
                <w:b/>
                <w:lang w:val="ru-RU" w:eastAsia="en-US"/>
              </w:rPr>
              <w:t>.</w:t>
            </w:r>
            <w:r w:rsidRPr="00B85471">
              <w:rPr>
                <w:rFonts w:ascii="Times New Roman" w:eastAsia="Calibri" w:hAnsi="Times New Roman" w:cs="Times New Roman"/>
                <w:b/>
                <w:lang w:val="en-US" w:eastAsia="en-US"/>
              </w:rPr>
              <w:t>ivanukha</w:t>
            </w:r>
            <w:r w:rsidRPr="00B85471">
              <w:rPr>
                <w:rFonts w:ascii="Times New Roman" w:eastAsia="Calibri" w:hAnsi="Times New Roman" w:cs="Times New Roman"/>
                <w:b/>
                <w:lang w:val="ru-RU" w:eastAsia="en-US"/>
              </w:rPr>
              <w:t>@</w:t>
            </w:r>
            <w:r w:rsidRPr="00B85471">
              <w:rPr>
                <w:rFonts w:ascii="Times New Roman" w:eastAsia="Calibri" w:hAnsi="Times New Roman" w:cs="Times New Roman"/>
                <w:b/>
                <w:lang w:val="en-US" w:eastAsia="en-US"/>
              </w:rPr>
              <w:t>gmail</w:t>
            </w:r>
            <w:r w:rsidRPr="00B85471">
              <w:rPr>
                <w:rFonts w:ascii="Times New Roman" w:eastAsia="Calibri" w:hAnsi="Times New Roman" w:cs="Times New Roman"/>
                <w:b/>
                <w:lang w:val="ru-RU" w:eastAsia="en-US"/>
              </w:rPr>
              <w:t>.</w:t>
            </w:r>
            <w:r w:rsidRPr="00B85471">
              <w:rPr>
                <w:rFonts w:ascii="Times New Roman" w:eastAsia="Calibri" w:hAnsi="Times New Roman" w:cs="Times New Roman"/>
                <w:b/>
                <w:lang w:val="en-US" w:eastAsia="en-US"/>
              </w:rPr>
              <w:t>com</w:t>
            </w:r>
          </w:p>
          <w:p w:rsidR="00B85471" w:rsidRPr="00D22DB0" w:rsidRDefault="00B85471" w:rsidP="00B85471">
            <w:pPr>
              <w:jc w:val="center"/>
              <w:rPr>
                <w:b/>
              </w:rPr>
            </w:pPr>
          </w:p>
        </w:tc>
        <w:tc>
          <w:tcPr>
            <w:tcW w:w="3274" w:type="dxa"/>
          </w:tcPr>
          <w:p w:rsidR="00034028" w:rsidRDefault="007E019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B85471" w:rsidRPr="00F3259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hrystynakalagurka5@ukr.net</w:t>
              </w:r>
            </w:hyperlink>
          </w:p>
          <w:p w:rsidR="00B85471" w:rsidRPr="00B85471" w:rsidRDefault="00B85471" w:rsidP="00E1366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0973269866</w:t>
            </w:r>
          </w:p>
        </w:tc>
      </w:tr>
      <w:tr w:rsidR="009E4FB4" w:rsidTr="00012B86">
        <w:tc>
          <w:tcPr>
            <w:tcW w:w="1374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4361A5" w:rsidRPr="00F7415D" w:rsidRDefault="0065035E" w:rsidP="00E13668">
            <w:pPr>
              <w:jc w:val="center"/>
              <w:rPr>
                <w:b/>
              </w:rPr>
            </w:pPr>
            <w:r w:rsidRPr="006503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2</w:t>
            </w:r>
            <w:r w:rsidRPr="006503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65035E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6503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Педагогічне спілкування як </w:t>
            </w:r>
            <w:r w:rsidRPr="006503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lastRenderedPageBreak/>
              <w:t>взаємодія. Невербальна і вербальна комунікація.</w:t>
            </w:r>
          </w:p>
        </w:tc>
        <w:tc>
          <w:tcPr>
            <w:tcW w:w="2236" w:type="dxa"/>
          </w:tcPr>
          <w:p w:rsidR="004361A5" w:rsidRPr="00F7415D" w:rsidRDefault="0065035E" w:rsidP="00E13668">
            <w:pPr>
              <w:jc w:val="center"/>
              <w:rPr>
                <w:b/>
              </w:rPr>
            </w:pPr>
            <w:r w:rsidRPr="006503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lastRenderedPageBreak/>
              <w:t>Тема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2</w:t>
            </w:r>
            <w:r w:rsidRPr="006503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65035E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6503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Педагогічне спілкування як </w:t>
            </w:r>
            <w:r w:rsidRPr="006503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lastRenderedPageBreak/>
              <w:t>взаємодія. Невербальна і вербальна комунікація.</w:t>
            </w:r>
          </w:p>
        </w:tc>
        <w:tc>
          <w:tcPr>
            <w:tcW w:w="2947" w:type="dxa"/>
          </w:tcPr>
          <w:p w:rsidR="0065035E" w:rsidRPr="0092740B" w:rsidRDefault="0065035E" w:rsidP="0065035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Pr="00352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9274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Ознайомитися з  питаннями теми «Педагогічне спілкування як </w:t>
            </w:r>
            <w:r w:rsidRPr="009274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взаємодія. Невербальна і вербальна комунікація.», винесеними на семінар № 2, ґрунтовно опрацювати відповідну фахову  літературу і зробити тезисні записи.</w:t>
            </w:r>
          </w:p>
          <w:p w:rsidR="004361A5" w:rsidRPr="0092740B" w:rsidRDefault="0065035E" w:rsidP="00ED70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274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  Запропонуйте  (</w:t>
            </w:r>
            <w:r w:rsidRPr="0092740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запишіть</w:t>
            </w:r>
            <w:r w:rsidRPr="009274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 десять власних правил педагогічного спілкування.</w:t>
            </w:r>
          </w:p>
          <w:p w:rsidR="0065035E" w:rsidRPr="00D22DB0" w:rsidRDefault="00ED70D1" w:rsidP="0065035E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="0065035E" w:rsidRPr="009274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Підготувати презентацію про порушення невербального спілкування організатора освітнього простору (бар’єри, створених за допомогою  рук,  ніг, постави).</w:t>
            </w:r>
          </w:p>
        </w:tc>
        <w:tc>
          <w:tcPr>
            <w:tcW w:w="3574" w:type="dxa"/>
          </w:tcPr>
          <w:p w:rsidR="00BC4B3C" w:rsidRPr="00F4339C" w:rsidRDefault="00BC4B3C" w:rsidP="00BC4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Матеріали надіслано </w:t>
            </w:r>
          </w:p>
          <w:p w:rsidR="00BC4B3C" w:rsidRDefault="00BC4B3C" w:rsidP="00BC4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</w:rPr>
              <w:t>Сторості групи</w:t>
            </w:r>
          </w:p>
          <w:p w:rsidR="00BC4B3C" w:rsidRPr="00B85471" w:rsidRDefault="00BC4B3C" w:rsidP="00BC4B3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ФПО-61з</w:t>
            </w:r>
          </w:p>
          <w:p w:rsidR="00BC4B3C" w:rsidRPr="00B85471" w:rsidRDefault="00BC4B3C" w:rsidP="00BC4B3C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Івануха Тетяна – тел. 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050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 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959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88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83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e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-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mail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. -</w:t>
            </w:r>
            <w:r w:rsidRPr="00B85471">
              <w:rPr>
                <w:rFonts w:ascii="Times New Roman" w:eastAsia="Calibri" w:hAnsi="Times New Roman" w:cs="Times New Roman"/>
                <w:b/>
                <w:lang w:val="en-US" w:eastAsia="en-US"/>
              </w:rPr>
              <w:t>tanya</w:t>
            </w:r>
            <w:r w:rsidRPr="00B85471">
              <w:rPr>
                <w:rFonts w:ascii="Times New Roman" w:eastAsia="Calibri" w:hAnsi="Times New Roman" w:cs="Times New Roman"/>
                <w:b/>
                <w:lang w:val="ru-RU" w:eastAsia="en-US"/>
              </w:rPr>
              <w:t>.</w:t>
            </w:r>
            <w:r w:rsidRPr="00B85471">
              <w:rPr>
                <w:rFonts w:ascii="Times New Roman" w:eastAsia="Calibri" w:hAnsi="Times New Roman" w:cs="Times New Roman"/>
                <w:b/>
                <w:lang w:val="en-US" w:eastAsia="en-US"/>
              </w:rPr>
              <w:t>ivanukha</w:t>
            </w:r>
            <w:r w:rsidRPr="00B85471">
              <w:rPr>
                <w:rFonts w:ascii="Times New Roman" w:eastAsia="Calibri" w:hAnsi="Times New Roman" w:cs="Times New Roman"/>
                <w:b/>
                <w:lang w:val="ru-RU" w:eastAsia="en-US"/>
              </w:rPr>
              <w:t>@</w:t>
            </w:r>
            <w:r w:rsidRPr="00B85471">
              <w:rPr>
                <w:rFonts w:ascii="Times New Roman" w:eastAsia="Calibri" w:hAnsi="Times New Roman" w:cs="Times New Roman"/>
                <w:b/>
                <w:lang w:val="en-US" w:eastAsia="en-US"/>
              </w:rPr>
              <w:t>gmail</w:t>
            </w:r>
            <w:r w:rsidRPr="00B85471">
              <w:rPr>
                <w:rFonts w:ascii="Times New Roman" w:eastAsia="Calibri" w:hAnsi="Times New Roman" w:cs="Times New Roman"/>
                <w:b/>
                <w:lang w:val="ru-RU" w:eastAsia="en-US"/>
              </w:rPr>
              <w:t>.</w:t>
            </w:r>
            <w:r w:rsidRPr="00B85471">
              <w:rPr>
                <w:rFonts w:ascii="Times New Roman" w:eastAsia="Calibri" w:hAnsi="Times New Roman" w:cs="Times New Roman"/>
                <w:b/>
                <w:lang w:val="en-US" w:eastAsia="en-US"/>
              </w:rPr>
              <w:t>com</w:t>
            </w:r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274" w:type="dxa"/>
          </w:tcPr>
          <w:p w:rsidR="00BC4B3C" w:rsidRDefault="007E0199" w:rsidP="00BC4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BC4B3C" w:rsidRPr="00F3259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hrystynakalagurka5@ukr.net</w:t>
              </w:r>
            </w:hyperlink>
          </w:p>
          <w:p w:rsidR="004361A5" w:rsidRPr="00D22DB0" w:rsidRDefault="00BC4B3C" w:rsidP="00BC4B3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0973269866</w:t>
            </w:r>
          </w:p>
        </w:tc>
      </w:tr>
      <w:tr w:rsidR="009E4FB4" w:rsidTr="00012B86">
        <w:tc>
          <w:tcPr>
            <w:tcW w:w="1374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4361A5" w:rsidRDefault="0065035E" w:rsidP="00E1366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03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3</w:t>
            </w:r>
            <w:r w:rsidRPr="006503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. </w:t>
            </w:r>
            <w:r w:rsidRPr="006503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Конфлікти в освітньому просторі.</w:t>
            </w:r>
          </w:p>
          <w:p w:rsidR="0065035E" w:rsidRPr="00F7415D" w:rsidRDefault="0065035E" w:rsidP="00E13668">
            <w:pPr>
              <w:jc w:val="center"/>
              <w:rPr>
                <w:b/>
              </w:rPr>
            </w:pPr>
            <w:r w:rsidRPr="006503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Педагогічний такт, етика педагога та особливості його поведінки у професійних взаєминах</w:t>
            </w:r>
          </w:p>
        </w:tc>
        <w:tc>
          <w:tcPr>
            <w:tcW w:w="2236" w:type="dxa"/>
          </w:tcPr>
          <w:p w:rsidR="004361A5" w:rsidRDefault="0065035E" w:rsidP="00E1366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6503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3</w:t>
            </w:r>
            <w:r w:rsidRPr="006503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. </w:t>
            </w:r>
            <w:r w:rsidRPr="006503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Конфлікти в освітньому просторі.</w:t>
            </w:r>
          </w:p>
          <w:p w:rsidR="0065035E" w:rsidRPr="00F7415D" w:rsidRDefault="0065035E" w:rsidP="00E13668">
            <w:pPr>
              <w:jc w:val="center"/>
              <w:rPr>
                <w:b/>
              </w:rPr>
            </w:pPr>
            <w:r w:rsidRPr="006503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Педагогічний такт, етика педагога та особливості його поведінки у професійних взаєминах</w:t>
            </w:r>
          </w:p>
        </w:tc>
        <w:tc>
          <w:tcPr>
            <w:tcW w:w="2947" w:type="dxa"/>
          </w:tcPr>
          <w:p w:rsidR="0065035E" w:rsidRPr="0065035E" w:rsidRDefault="0065035E" w:rsidP="0065035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03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 Ознайомитися з  питаннями теми «</w:t>
            </w:r>
            <w:r w:rsidR="0092740B" w:rsidRPr="006503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Конфлікти в освітньому просторі </w:t>
            </w:r>
            <w:r w:rsidR="009274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6503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Педагогічний такт, етика педагога та особливості його поведінки у професійних взаєм</w:t>
            </w:r>
            <w:r w:rsidR="009274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инах», винесеними на семінар № 3</w:t>
            </w:r>
            <w:r w:rsidRPr="006503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ґрунтовно опрацювати відповідну фахову  літературу і зробити тезисні записи.</w:t>
            </w:r>
          </w:p>
          <w:p w:rsidR="0065035E" w:rsidRPr="0065035E" w:rsidRDefault="0065035E" w:rsidP="00ED70D1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503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 Скласти порівняльну характеристику «Тактовний – нетактовний педагог».</w:t>
            </w:r>
          </w:p>
          <w:p w:rsidR="007511E7" w:rsidRDefault="00ED70D1" w:rsidP="0092740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="009274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  <w:r w:rsidR="0092740B" w:rsidRPr="009274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847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Виконати і</w:t>
            </w:r>
            <w:r w:rsidR="007511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ндивідуальне завжання</w:t>
            </w:r>
          </w:p>
          <w:p w:rsidR="00E8473B" w:rsidRPr="00E8473B" w:rsidRDefault="0092740B" w:rsidP="00E8473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92740B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E8473B" w:rsidRPr="00E8473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US"/>
              </w:rPr>
              <w:t>Майстерність педагогічної діяльності організатора освітнього простору: особистий погляд</w:t>
            </w:r>
            <w:r w:rsidR="00E8473B" w:rsidRPr="00E847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</w:t>
            </w:r>
            <w:r w:rsidR="00E847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</w:t>
            </w:r>
            <w:r w:rsidR="00E8473B" w:rsidRPr="00E847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балів)</w:t>
            </w:r>
          </w:p>
          <w:p w:rsidR="00E8473B" w:rsidRPr="00E8473B" w:rsidRDefault="00E8473B" w:rsidP="00E847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847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Зміст:</w:t>
            </w:r>
          </w:p>
          <w:p w:rsidR="00E8473B" w:rsidRPr="00E8473B" w:rsidRDefault="009E4FB4" w:rsidP="009E4FB4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</w:t>
            </w:r>
            <w:r w:rsidR="00E8473B" w:rsidRPr="00E847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Якої майстерності Ви повинні досягнути як організатор освітнього простору у фаховій діяльності?</w:t>
            </w:r>
          </w:p>
          <w:p w:rsidR="00E8473B" w:rsidRPr="00E8473B" w:rsidRDefault="009E4FB4" w:rsidP="009E4FB4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</w:t>
            </w:r>
            <w:r w:rsidR="00E8473B" w:rsidRPr="00E847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Опишіть власні переконання, цінності як організатора освітнього простору, що впливають на Вашу фахову діяльність. </w:t>
            </w:r>
          </w:p>
          <w:p w:rsidR="00E8473B" w:rsidRPr="00E8473B" w:rsidRDefault="009E4FB4" w:rsidP="009E4FB4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</w:t>
            </w:r>
            <w:r w:rsidR="00E8473B" w:rsidRPr="00E847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Яка невербальна поведінка дасть змогу Вам як педагогу набути авторитет серед аудиторії, з якою </w:t>
            </w:r>
            <w:r w:rsidR="00E8473B" w:rsidRPr="00E847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Ви будете працювати?</w:t>
            </w:r>
          </w:p>
          <w:p w:rsidR="00E8473B" w:rsidRPr="00E8473B" w:rsidRDefault="009E4FB4" w:rsidP="009E4FB4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</w:t>
            </w:r>
            <w:r w:rsidR="00E8473B" w:rsidRPr="00E847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Яких вимог Ви будете дотримуватися у професійному спілкуванні  аби забезпечити  розвиток позитивних міжособистісних взаємин?</w:t>
            </w:r>
          </w:p>
          <w:p w:rsidR="00E8473B" w:rsidRPr="00E8473B" w:rsidRDefault="009E4FB4" w:rsidP="009E4FB4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5.</w:t>
            </w:r>
            <w:r w:rsidR="00E8473B" w:rsidRPr="00E847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Опишіть власні педагогічні дії щодо формування позитивного професійного іміджу.</w:t>
            </w:r>
          </w:p>
          <w:p w:rsidR="00E8473B" w:rsidRPr="009E4FB4" w:rsidRDefault="00E8473B" w:rsidP="009E4FB4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8473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US"/>
              </w:rPr>
              <w:t>Вимоги</w:t>
            </w:r>
            <w:r w:rsidRPr="00E847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: ґрунтовно розкрити власне розуміння майстерності педагогічної діяльності; власні судження підкріплюйте аргументами, посиланнями на наукові дослідження, власний досвід. </w:t>
            </w:r>
          </w:p>
          <w:p w:rsidR="0092740B" w:rsidRPr="0092740B" w:rsidRDefault="0092740B" w:rsidP="0092740B">
            <w:pP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92740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shd w:val="clear" w:color="auto" w:fill="FFFFFF"/>
                <w:lang w:eastAsia="en-US"/>
              </w:rPr>
              <w:t>Розподіл балів</w:t>
            </w:r>
            <w:r w:rsidRPr="0092740B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:</w:t>
            </w:r>
          </w:p>
          <w:p w:rsidR="0092740B" w:rsidRPr="0092740B" w:rsidRDefault="0092740B" w:rsidP="0092740B">
            <w:pP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92740B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Висвітлення власного розуміння педагогічної діяльності 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8</w:t>
            </w:r>
            <w:r w:rsidRPr="0092740B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 xml:space="preserve"> б.</w:t>
            </w:r>
          </w:p>
          <w:p w:rsidR="0092740B" w:rsidRPr="0092740B" w:rsidRDefault="0092740B" w:rsidP="0092740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274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ґрунтовніст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ь розкриття кожного питання –  6</w:t>
            </w:r>
            <w:r w:rsidRPr="009274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б.</w:t>
            </w:r>
          </w:p>
          <w:p w:rsidR="0092740B" w:rsidRDefault="0092740B" w:rsidP="0092740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274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Підкріплення аргуме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нтів науковими дослідженнями – 6</w:t>
            </w:r>
            <w:r w:rsidRPr="0092740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б.</w:t>
            </w:r>
          </w:p>
          <w:p w:rsidR="0092740B" w:rsidRPr="0092740B" w:rsidRDefault="0092740B" w:rsidP="0092740B">
            <w:pP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 підсумку студент може отримати 20 б.</w:t>
            </w:r>
          </w:p>
          <w:p w:rsidR="004361A5" w:rsidRPr="0092740B" w:rsidRDefault="004361A5" w:rsidP="0092740B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74" w:type="dxa"/>
          </w:tcPr>
          <w:p w:rsidR="00BC4B3C" w:rsidRPr="00F4339C" w:rsidRDefault="00BC4B3C" w:rsidP="00BC4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Матеріали надіслано </w:t>
            </w:r>
          </w:p>
          <w:p w:rsidR="00BC4B3C" w:rsidRDefault="00BC4B3C" w:rsidP="00BC4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9C">
              <w:rPr>
                <w:rFonts w:ascii="Times New Roman" w:hAnsi="Times New Roman" w:cs="Times New Roman"/>
                <w:b/>
                <w:sz w:val="24"/>
                <w:szCs w:val="24"/>
              </w:rPr>
              <w:t>Сторості групи</w:t>
            </w:r>
          </w:p>
          <w:p w:rsidR="00BC4B3C" w:rsidRPr="00B85471" w:rsidRDefault="00BC4B3C" w:rsidP="00BC4B3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ФПО-61з</w:t>
            </w:r>
          </w:p>
          <w:p w:rsidR="00BC4B3C" w:rsidRPr="00B85471" w:rsidRDefault="00BC4B3C" w:rsidP="00BC4B3C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Івануха Тетяна – тел. 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050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 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959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88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83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e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-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mail</w:t>
            </w:r>
            <w:r w:rsidRPr="00B8547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. -</w:t>
            </w:r>
            <w:r w:rsidRPr="00B85471">
              <w:rPr>
                <w:rFonts w:ascii="Times New Roman" w:eastAsia="Calibri" w:hAnsi="Times New Roman" w:cs="Times New Roman"/>
                <w:b/>
                <w:lang w:val="en-US" w:eastAsia="en-US"/>
              </w:rPr>
              <w:t>tanya</w:t>
            </w:r>
            <w:r w:rsidRPr="00B85471">
              <w:rPr>
                <w:rFonts w:ascii="Times New Roman" w:eastAsia="Calibri" w:hAnsi="Times New Roman" w:cs="Times New Roman"/>
                <w:b/>
                <w:lang w:val="ru-RU" w:eastAsia="en-US"/>
              </w:rPr>
              <w:t>.</w:t>
            </w:r>
            <w:r w:rsidRPr="00B85471">
              <w:rPr>
                <w:rFonts w:ascii="Times New Roman" w:eastAsia="Calibri" w:hAnsi="Times New Roman" w:cs="Times New Roman"/>
                <w:b/>
                <w:lang w:val="en-US" w:eastAsia="en-US"/>
              </w:rPr>
              <w:t>ivanukha</w:t>
            </w:r>
            <w:r w:rsidRPr="00B85471">
              <w:rPr>
                <w:rFonts w:ascii="Times New Roman" w:eastAsia="Calibri" w:hAnsi="Times New Roman" w:cs="Times New Roman"/>
                <w:b/>
                <w:lang w:val="ru-RU" w:eastAsia="en-US"/>
              </w:rPr>
              <w:t>@</w:t>
            </w:r>
            <w:r w:rsidRPr="00B85471">
              <w:rPr>
                <w:rFonts w:ascii="Times New Roman" w:eastAsia="Calibri" w:hAnsi="Times New Roman" w:cs="Times New Roman"/>
                <w:b/>
                <w:lang w:val="en-US" w:eastAsia="en-US"/>
              </w:rPr>
              <w:t>gmail</w:t>
            </w:r>
            <w:r w:rsidRPr="00B85471">
              <w:rPr>
                <w:rFonts w:ascii="Times New Roman" w:eastAsia="Calibri" w:hAnsi="Times New Roman" w:cs="Times New Roman"/>
                <w:b/>
                <w:lang w:val="ru-RU" w:eastAsia="en-US"/>
              </w:rPr>
              <w:t>.</w:t>
            </w:r>
            <w:r w:rsidRPr="00B85471">
              <w:rPr>
                <w:rFonts w:ascii="Times New Roman" w:eastAsia="Calibri" w:hAnsi="Times New Roman" w:cs="Times New Roman"/>
                <w:b/>
                <w:lang w:val="en-US" w:eastAsia="en-US"/>
              </w:rPr>
              <w:t>com</w:t>
            </w:r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274" w:type="dxa"/>
          </w:tcPr>
          <w:p w:rsidR="00BC4B3C" w:rsidRDefault="007E0199" w:rsidP="00BC4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C4B3C" w:rsidRPr="00F3259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hrystynakalagurka5@ukr.net</w:t>
              </w:r>
            </w:hyperlink>
          </w:p>
          <w:p w:rsidR="004361A5" w:rsidRPr="00D22DB0" w:rsidRDefault="00BC4B3C" w:rsidP="00BC4B3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0973269866</w:t>
            </w:r>
          </w:p>
        </w:tc>
      </w:tr>
    </w:tbl>
    <w:p w:rsidR="00E13668" w:rsidRDefault="00E13668" w:rsidP="00012B86"/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8FC"/>
    <w:multiLevelType w:val="hybridMultilevel"/>
    <w:tmpl w:val="DE9A5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62404"/>
    <w:multiLevelType w:val="hybridMultilevel"/>
    <w:tmpl w:val="E22A2784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63CE2D38"/>
    <w:multiLevelType w:val="hybridMultilevel"/>
    <w:tmpl w:val="DE9A5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12B86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2E2B86"/>
    <w:rsid w:val="00356918"/>
    <w:rsid w:val="003F714C"/>
    <w:rsid w:val="0043246C"/>
    <w:rsid w:val="004361A5"/>
    <w:rsid w:val="00557BE2"/>
    <w:rsid w:val="0065035E"/>
    <w:rsid w:val="006C5F86"/>
    <w:rsid w:val="00727F4F"/>
    <w:rsid w:val="0073498C"/>
    <w:rsid w:val="007511E7"/>
    <w:rsid w:val="0076320F"/>
    <w:rsid w:val="007D2B83"/>
    <w:rsid w:val="007E0199"/>
    <w:rsid w:val="007E5F6C"/>
    <w:rsid w:val="00844EA1"/>
    <w:rsid w:val="00876837"/>
    <w:rsid w:val="0092740B"/>
    <w:rsid w:val="00995EF0"/>
    <w:rsid w:val="009B6798"/>
    <w:rsid w:val="009E4FB4"/>
    <w:rsid w:val="00A85206"/>
    <w:rsid w:val="00AE018F"/>
    <w:rsid w:val="00B23D4D"/>
    <w:rsid w:val="00B85471"/>
    <w:rsid w:val="00BC4B3C"/>
    <w:rsid w:val="00BC699D"/>
    <w:rsid w:val="00BF44C7"/>
    <w:rsid w:val="00C57831"/>
    <w:rsid w:val="00C750EE"/>
    <w:rsid w:val="00CA1B60"/>
    <w:rsid w:val="00D06659"/>
    <w:rsid w:val="00D22DB0"/>
    <w:rsid w:val="00D720DE"/>
    <w:rsid w:val="00DB0EA0"/>
    <w:rsid w:val="00E13668"/>
    <w:rsid w:val="00E8371C"/>
    <w:rsid w:val="00E8473B"/>
    <w:rsid w:val="00ED70D1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4"/>
    <w:uiPriority w:val="34"/>
    <w:qFormat/>
    <w:rsid w:val="00DB0EA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List Paragraph"/>
    <w:basedOn w:val="a"/>
    <w:uiPriority w:val="34"/>
    <w:qFormat/>
    <w:rsid w:val="00DB0E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5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ystynakalagurka5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rystynakalagurka5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ystynakalagurka5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2020-03-12T13:20:00Z</cp:lastPrinted>
  <dcterms:created xsi:type="dcterms:W3CDTF">2020-03-12T12:35:00Z</dcterms:created>
  <dcterms:modified xsi:type="dcterms:W3CDTF">2020-03-23T12:28:00Z</dcterms:modified>
</cp:coreProperties>
</file>