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4" w:rsidRPr="00DA7D2F" w:rsidRDefault="0049525C" w:rsidP="00E209AE">
      <w:pPr>
        <w:spacing w:after="0" w:line="240" w:lineRule="auto"/>
        <w:rPr>
          <w:b/>
          <w:color w:val="000000"/>
          <w:sz w:val="24"/>
          <w:szCs w:val="24"/>
        </w:rPr>
      </w:pPr>
      <w:r w:rsidRPr="0049525C">
        <w:rPr>
          <w:rFonts w:ascii="Times New Roman" w:hAnsi="Times New Roman" w:cs="Times New Roman"/>
          <w:b/>
          <w:sz w:val="26"/>
          <w:szCs w:val="26"/>
        </w:rPr>
        <w:t xml:space="preserve">Діагностичний процес в </w:t>
      </w:r>
      <w:proofErr w:type="spellStart"/>
      <w:r w:rsidRPr="0049525C">
        <w:rPr>
          <w:rFonts w:ascii="Times New Roman" w:hAnsi="Times New Roman" w:cs="Times New Roman"/>
          <w:b/>
          <w:sz w:val="26"/>
          <w:szCs w:val="26"/>
        </w:rPr>
        <w:t>патопихології,</w:t>
      </w:r>
      <w:r w:rsidR="00356918"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proofErr w:type="spellEnd"/>
      <w:r w:rsidR="00356918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209AE" w:rsidRPr="00DA7D2F">
        <w:rPr>
          <w:b/>
          <w:color w:val="000000"/>
          <w:sz w:val="24"/>
          <w:szCs w:val="24"/>
        </w:rPr>
        <w:t>Спеціальність 016  Спеціальна освіта</w:t>
      </w:r>
      <w:r w:rsidR="00267CC4" w:rsidRPr="00DA7D2F">
        <w:rPr>
          <w:b/>
          <w:color w:val="000000"/>
          <w:sz w:val="24"/>
          <w:szCs w:val="24"/>
        </w:rPr>
        <w:t xml:space="preserve"> </w:t>
      </w:r>
    </w:p>
    <w:p w:rsidR="000328CB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267CC4" w:rsidRDefault="004361A5" w:rsidP="00E209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ФП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>, ФП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, ФПЛ 23</w:t>
      </w:r>
    </w:p>
    <w:p w:rsidR="000C3F8E" w:rsidRPr="00844EA1" w:rsidRDefault="000C3F8E" w:rsidP="00E209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E209AE">
        <w:rPr>
          <w:b/>
          <w:bCs/>
          <w:color w:val="000000"/>
          <w:sz w:val="28"/>
          <w:szCs w:val="28"/>
        </w:rPr>
        <w:t>Патопсихологія</w:t>
      </w:r>
      <w:r w:rsidR="009320EA" w:rsidRPr="00DA7D2F">
        <w:rPr>
          <w:color w:val="000000"/>
          <w:sz w:val="24"/>
          <w:szCs w:val="24"/>
        </w:rPr>
        <w:t xml:space="preserve">  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3.04 2020 р. </w:t>
      </w:r>
    </w:p>
    <w:p w:rsidR="00AE018F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C92159" w:rsidRPr="00844EA1" w:rsidRDefault="00C92159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F" w:rsidRPr="00267CC4" w:rsidRDefault="004361A5" w:rsidP="00E209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 w:rsidRPr="00E209AE">
        <w:rPr>
          <w:rFonts w:cstheme="minorHAnsi"/>
          <w:b/>
          <w:sz w:val="28"/>
          <w:szCs w:val="28"/>
        </w:rPr>
        <w:t>–</w:t>
      </w:r>
      <w:r w:rsidR="00E209AE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E209AE" w:rsidRPr="00E209AE">
        <w:rPr>
          <w:rFonts w:cstheme="minorHAnsi"/>
          <w:b/>
          <w:color w:val="000000"/>
          <w:sz w:val="28"/>
          <w:szCs w:val="28"/>
        </w:rPr>
        <w:t>Дружинська</w:t>
      </w:r>
      <w:proofErr w:type="spellEnd"/>
      <w:r w:rsidR="00E209AE">
        <w:rPr>
          <w:rFonts w:cstheme="minorHAnsi"/>
          <w:b/>
          <w:color w:val="000000"/>
          <w:sz w:val="28"/>
          <w:szCs w:val="28"/>
        </w:rPr>
        <w:t xml:space="preserve"> О. В.</w:t>
      </w:r>
      <w:r w:rsidR="00D06659" w:rsidRPr="00E209AE">
        <w:rPr>
          <w:rFonts w:cstheme="minorHAnsi"/>
          <w:b/>
          <w:sz w:val="28"/>
          <w:szCs w:val="28"/>
        </w:rPr>
        <w:t xml:space="preserve">   </w:t>
      </w:r>
      <w:r w:rsidR="00AE018F" w:rsidRPr="00E209AE">
        <w:rPr>
          <w:rFonts w:cstheme="minorHAnsi"/>
          <w:b/>
          <w:sz w:val="28"/>
          <w:szCs w:val="28"/>
        </w:rPr>
        <w:t xml:space="preserve">                           </w:t>
      </w:r>
      <w:r w:rsidR="00D06659" w:rsidRPr="00E209AE">
        <w:rPr>
          <w:rFonts w:cstheme="minorHAnsi"/>
          <w:b/>
          <w:sz w:val="28"/>
          <w:szCs w:val="28"/>
        </w:rPr>
        <w:t xml:space="preserve">         </w:t>
      </w:r>
      <w:r w:rsidRPr="00E209AE">
        <w:rPr>
          <w:rFonts w:cstheme="minorHAnsi"/>
          <w:b/>
          <w:sz w:val="28"/>
          <w:szCs w:val="28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Саламон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Л.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0"/>
        <w:gridCol w:w="2007"/>
        <w:gridCol w:w="2128"/>
        <w:gridCol w:w="2720"/>
        <w:gridCol w:w="2800"/>
        <w:gridCol w:w="4666"/>
      </w:tblGrid>
      <w:tr w:rsidR="00D06659" w:rsidTr="007D6191">
        <w:tc>
          <w:tcPr>
            <w:tcW w:w="1380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13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72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00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66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7D6191">
        <w:tc>
          <w:tcPr>
            <w:tcW w:w="1380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0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7D6191">
        <w:tc>
          <w:tcPr>
            <w:tcW w:w="138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128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72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80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6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7D6191">
        <w:tc>
          <w:tcPr>
            <w:tcW w:w="1380" w:type="dxa"/>
          </w:tcPr>
          <w:p w:rsidR="00034028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9320EA" w:rsidRPr="009320EA" w:rsidRDefault="009320EA" w:rsidP="00E13668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4838DC">
            <w:pPr>
              <w:rPr>
                <w:b/>
              </w:rPr>
            </w:pPr>
          </w:p>
          <w:p w:rsidR="004838DC" w:rsidRPr="00D22DB0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9320EA" w:rsidRDefault="0049525C" w:rsidP="0049525C">
            <w:pPr>
              <w:rPr>
                <w:b/>
              </w:rPr>
            </w:pPr>
            <w:r>
              <w:rPr>
                <w:b/>
                <w:lang w:val="ru-RU"/>
              </w:rPr>
              <w:t>3.</w:t>
            </w:r>
            <w:r>
              <w:rPr>
                <w:b/>
              </w:rPr>
              <w:t>Патопсихологічне дослідження особистісної сфери.</w:t>
            </w:r>
          </w:p>
          <w:p w:rsidR="0049525C" w:rsidRPr="0049525C" w:rsidRDefault="0049525C" w:rsidP="0049525C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034028" w:rsidRDefault="00034028" w:rsidP="009320EA"/>
          <w:p w:rsidR="002B04B7" w:rsidRDefault="002B04B7" w:rsidP="009320EA"/>
          <w:p w:rsidR="002B04B7" w:rsidRDefault="002B04B7" w:rsidP="009320EA"/>
          <w:p w:rsidR="002B04B7" w:rsidRPr="002B04B7" w:rsidRDefault="002B04B7" w:rsidP="009320E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B04B7">
              <w:rPr>
                <w:b/>
                <w:bCs/>
              </w:rPr>
              <w:t>Патопсихологічне дослідження уваги</w:t>
            </w:r>
          </w:p>
        </w:tc>
        <w:tc>
          <w:tcPr>
            <w:tcW w:w="2720" w:type="dxa"/>
          </w:tcPr>
          <w:p w:rsidR="00034028" w:rsidRDefault="0049525C" w:rsidP="0049525C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49525C" w:rsidRDefault="0049525C" w:rsidP="0049525C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="002B04B7" w:rsidRPr="002B04B7">
              <w:rPr>
                <w:b/>
                <w:bCs/>
              </w:rPr>
              <w:t>Клінічний</w:t>
            </w:r>
            <w:r w:rsidR="002B04B7">
              <w:t xml:space="preserve"> </w:t>
            </w:r>
            <w:r w:rsidRPr="0049525C">
              <w:rPr>
                <w:b/>
              </w:rPr>
              <w:t xml:space="preserve">опитувальник </w:t>
            </w:r>
            <w:proofErr w:type="spellStart"/>
            <w:r w:rsidRPr="0049525C">
              <w:rPr>
                <w:b/>
              </w:rPr>
              <w:t>Яхіна</w:t>
            </w:r>
            <w:proofErr w:type="spellEnd"/>
            <w:r w:rsidRPr="0049525C">
              <w:rPr>
                <w:b/>
              </w:rPr>
              <w:t xml:space="preserve"> та </w:t>
            </w:r>
            <w:proofErr w:type="spellStart"/>
            <w:r w:rsidRPr="0049525C">
              <w:rPr>
                <w:b/>
              </w:rPr>
              <w:t>Менделевича</w:t>
            </w:r>
            <w:proofErr w:type="spellEnd"/>
            <w:r w:rsidR="002B04B7">
              <w:rPr>
                <w:b/>
              </w:rPr>
              <w:t xml:space="preserve"> для виявлення й оцінки невротичних станів. </w:t>
            </w:r>
          </w:p>
          <w:p w:rsidR="002B04B7" w:rsidRDefault="002B04B7" w:rsidP="0049525C">
            <w:pPr>
              <w:rPr>
                <w:b/>
              </w:rPr>
            </w:pP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-</w:t>
            </w:r>
            <w:r w:rsidRPr="002B04B7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2B04B7">
              <w:rPr>
                <w:b/>
              </w:rPr>
              <w:t xml:space="preserve">етодика </w:t>
            </w:r>
            <w:r>
              <w:rPr>
                <w:b/>
              </w:rPr>
              <w:t xml:space="preserve">«Рахунок за </w:t>
            </w:r>
            <w:proofErr w:type="spellStart"/>
            <w:r w:rsidRPr="002B04B7">
              <w:rPr>
                <w:b/>
              </w:rPr>
              <w:t>Крепелін</w:t>
            </w:r>
            <w:r>
              <w:rPr>
                <w:b/>
              </w:rPr>
              <w:t>им</w:t>
            </w:r>
            <w:proofErr w:type="spellEnd"/>
            <w:r>
              <w:rPr>
                <w:b/>
              </w:rPr>
              <w:t>».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- Т</w:t>
            </w:r>
            <w:r w:rsidRPr="002B04B7">
              <w:rPr>
                <w:b/>
              </w:rPr>
              <w:t>аблиц</w:t>
            </w:r>
            <w:r>
              <w:rPr>
                <w:b/>
              </w:rPr>
              <w:t>і</w:t>
            </w:r>
            <w:r w:rsidRPr="002B04B7">
              <w:rPr>
                <w:b/>
              </w:rPr>
              <w:t xml:space="preserve"> </w:t>
            </w:r>
            <w:proofErr w:type="spellStart"/>
            <w:r w:rsidRPr="002B04B7">
              <w:rPr>
                <w:b/>
              </w:rPr>
              <w:t>Шульте</w:t>
            </w:r>
            <w:proofErr w:type="spellEnd"/>
            <w:r>
              <w:rPr>
                <w:b/>
              </w:rPr>
              <w:t>.</w:t>
            </w:r>
          </w:p>
          <w:p w:rsidR="002B04B7" w:rsidRPr="002B04B7" w:rsidRDefault="002B04B7" w:rsidP="002B04B7">
            <w:pPr>
              <w:rPr>
                <w:b/>
              </w:rPr>
            </w:pPr>
            <w:r>
              <w:rPr>
                <w:b/>
              </w:rPr>
              <w:t>- К</w:t>
            </w:r>
            <w:r w:rsidRPr="002B04B7">
              <w:rPr>
                <w:b/>
              </w:rPr>
              <w:t>оректурна проба</w:t>
            </w:r>
            <w:r>
              <w:rPr>
                <w:b/>
              </w:rPr>
              <w:t>.</w:t>
            </w:r>
          </w:p>
        </w:tc>
        <w:tc>
          <w:tcPr>
            <w:tcW w:w="2800" w:type="dxa"/>
          </w:tcPr>
          <w:p w:rsidR="00034028" w:rsidRDefault="008051D9" w:rsidP="008051D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C92159">
              <w:rPr>
                <w:b/>
              </w:rPr>
              <w:t>Гурська</w:t>
            </w:r>
            <w:proofErr w:type="spellEnd"/>
            <w:r w:rsidR="00C92159">
              <w:rPr>
                <w:b/>
              </w:rPr>
              <w:t xml:space="preserve"> Т. Турецька Х. Патопсихологія. – Львів. 2016. </w:t>
            </w:r>
            <w:proofErr w:type="spellStart"/>
            <w:r w:rsidR="00C92159">
              <w:rPr>
                <w:b/>
              </w:rPr>
              <w:t>Стр</w:t>
            </w:r>
            <w:proofErr w:type="spellEnd"/>
            <w:r w:rsidR="00C92159">
              <w:rPr>
                <w:b/>
              </w:rPr>
              <w:t>. 203.</w:t>
            </w:r>
          </w:p>
          <w:p w:rsidR="008051D9" w:rsidRDefault="008051D9" w:rsidP="008051D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8051D9" w:rsidRDefault="005C1210" w:rsidP="005C1210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Кернберг</w:t>
            </w:r>
            <w:proofErr w:type="spellEnd"/>
            <w:r>
              <w:rPr>
                <w:b/>
              </w:rPr>
              <w:t xml:space="preserve"> О.. Тяж</w:t>
            </w:r>
            <w:r>
              <w:rPr>
                <w:b/>
                <w:lang w:val="ru-RU"/>
              </w:rPr>
              <w:t>е</w:t>
            </w:r>
            <w:r>
              <w:rPr>
                <w:b/>
              </w:rPr>
              <w:t>л</w:t>
            </w:r>
            <w:proofErr w:type="spellStart"/>
            <w:r>
              <w:rPr>
                <w:b/>
                <w:lang w:val="ru-RU"/>
              </w:rPr>
              <w:t>ые</w:t>
            </w:r>
            <w:proofErr w:type="spellEnd"/>
            <w:r>
              <w:rPr>
                <w:b/>
                <w:lang w:val="ru-RU"/>
              </w:rPr>
              <w:t xml:space="preserve"> личностные расстройства: Стратегия психотерапии.- Москва: Независимая фирма «</w:t>
            </w:r>
            <w:proofErr w:type="spellStart"/>
            <w:r>
              <w:rPr>
                <w:b/>
                <w:lang w:val="ru-RU"/>
              </w:rPr>
              <w:t>Клас</w:t>
            </w:r>
            <w:proofErr w:type="spellEnd"/>
            <w:r>
              <w:rPr>
                <w:b/>
                <w:lang w:val="ru-RU"/>
              </w:rPr>
              <w:t>», 2016. – с. 43 – 74.</w:t>
            </w:r>
          </w:p>
          <w:p w:rsidR="005C1210" w:rsidRPr="005C1210" w:rsidRDefault="005C1210" w:rsidP="005C1210">
            <w:pPr>
              <w:rPr>
                <w:b/>
                <w:lang w:val="ru-RU"/>
              </w:rPr>
            </w:pPr>
          </w:p>
        </w:tc>
        <w:tc>
          <w:tcPr>
            <w:tcW w:w="4666" w:type="dxa"/>
          </w:tcPr>
          <w:p w:rsidR="00034028" w:rsidRPr="009320EA" w:rsidRDefault="009320EA" w:rsidP="009320EA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9320EA" w:rsidRPr="009320EA" w:rsidRDefault="00240E66" w:rsidP="009320EA">
            <w:pPr>
              <w:rPr>
                <w:b/>
              </w:rPr>
            </w:pPr>
            <w:hyperlink r:id="rId5" w:history="1">
              <w:r w:rsidR="009320EA" w:rsidRPr="00D2069F">
                <w:rPr>
                  <w:rStyle w:val="a4"/>
                  <w:b/>
                  <w:lang w:val="pl-PL"/>
                </w:rPr>
                <w:t>oleg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salomon</w:t>
              </w:r>
              <w:r w:rsidR="009320EA" w:rsidRPr="009320EA">
                <w:rPr>
                  <w:rStyle w:val="a4"/>
                  <w:b/>
                </w:rPr>
                <w:t>@</w:t>
              </w:r>
              <w:r w:rsidR="009320EA" w:rsidRPr="00D2069F">
                <w:rPr>
                  <w:rStyle w:val="a4"/>
                  <w:b/>
                  <w:lang w:val="pl-PL"/>
                </w:rPr>
                <w:t>gmail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9320EA" w:rsidRPr="009320EA">
              <w:rPr>
                <w:b/>
              </w:rPr>
              <w:t>,</w:t>
            </w:r>
          </w:p>
          <w:p w:rsidR="009320EA" w:rsidRPr="009320EA" w:rsidRDefault="00240E66" w:rsidP="009320EA">
            <w:pPr>
              <w:rPr>
                <w:b/>
              </w:rPr>
            </w:pPr>
            <w:hyperlink r:id="rId6" w:history="1">
              <w:r w:rsidR="009320EA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7D6191" w:rsidTr="007D6191">
        <w:tc>
          <w:tcPr>
            <w:tcW w:w="1380" w:type="dxa"/>
          </w:tcPr>
          <w:p w:rsidR="007D6191" w:rsidRDefault="007D6191" w:rsidP="007D61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25.03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4838DC" w:rsidRDefault="004838DC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7D6191" w:rsidRPr="00F7415D" w:rsidRDefault="007D6191" w:rsidP="007D619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7D6191" w:rsidRPr="00F7415D" w:rsidRDefault="002B04B7" w:rsidP="002B04B7">
            <w:pPr>
              <w:rPr>
                <w:b/>
              </w:rPr>
            </w:pPr>
            <w:r>
              <w:rPr>
                <w:b/>
              </w:rPr>
              <w:t xml:space="preserve">5.Патопсихологічна діагностика </w:t>
            </w:r>
            <w:proofErr w:type="spellStart"/>
            <w:r>
              <w:rPr>
                <w:b/>
              </w:rPr>
              <w:t>мнестичної</w:t>
            </w:r>
            <w:proofErr w:type="spellEnd"/>
            <w:r>
              <w:rPr>
                <w:b/>
              </w:rPr>
              <w:t xml:space="preserve"> сфери</w:t>
            </w:r>
          </w:p>
        </w:tc>
        <w:tc>
          <w:tcPr>
            <w:tcW w:w="2720" w:type="dxa"/>
          </w:tcPr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7D6191" w:rsidRDefault="002B04B7" w:rsidP="002B04B7">
            <w:pPr>
              <w:rPr>
                <w:b/>
              </w:rPr>
            </w:pPr>
            <w:r>
              <w:rPr>
                <w:b/>
              </w:rPr>
              <w:t>-Дослідження логічної та механічної пам’яті.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- Заучування 10 слів (Лурія О.Р.).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lastRenderedPageBreak/>
              <w:t>- Опосередковуване запам’ятовування.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92159">
              <w:rPr>
                <w:b/>
              </w:rPr>
              <w:t xml:space="preserve">Метод «Піктограми» </w:t>
            </w:r>
            <w:r w:rsidR="00C92159">
              <w:rPr>
                <w:b/>
              </w:rPr>
              <w:t>(Лурія О.Р.).</w:t>
            </w:r>
          </w:p>
          <w:p w:rsidR="002B04B7" w:rsidRPr="00D22DB0" w:rsidRDefault="002B04B7" w:rsidP="002B04B7">
            <w:pPr>
              <w:rPr>
                <w:b/>
              </w:rPr>
            </w:pPr>
          </w:p>
        </w:tc>
        <w:tc>
          <w:tcPr>
            <w:tcW w:w="2800" w:type="dxa"/>
          </w:tcPr>
          <w:p w:rsidR="007D6191" w:rsidRDefault="008051D9" w:rsidP="008051D9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  <w:proofErr w:type="spellStart"/>
            <w:r w:rsidR="00C92159">
              <w:rPr>
                <w:b/>
              </w:rPr>
              <w:t>Гурська</w:t>
            </w:r>
            <w:proofErr w:type="spellEnd"/>
            <w:r w:rsidR="00C92159">
              <w:rPr>
                <w:b/>
              </w:rPr>
              <w:t xml:space="preserve"> Т. Турецька Х. Патопсихологія. – Львів. 2016. </w:t>
            </w:r>
            <w:proofErr w:type="spellStart"/>
            <w:r w:rsidR="00C92159">
              <w:rPr>
                <w:b/>
              </w:rPr>
              <w:t>Стр</w:t>
            </w:r>
            <w:proofErr w:type="spellEnd"/>
            <w:r w:rsidR="00C92159">
              <w:rPr>
                <w:b/>
              </w:rPr>
              <w:t>. 203.</w:t>
            </w:r>
          </w:p>
          <w:p w:rsidR="008051D9" w:rsidRDefault="008051D9" w:rsidP="008051D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8051D9" w:rsidRPr="005C1210" w:rsidRDefault="005C1210" w:rsidP="008051D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</w:t>
            </w:r>
            <w:r>
              <w:rPr>
                <w:b/>
                <w:lang w:val="ru-RU"/>
              </w:rPr>
              <w:t xml:space="preserve">Рубинштейн С. Я. Экспериментальные методики патопсихологии. </w:t>
            </w:r>
            <w:r w:rsidR="00240E66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Москва</w:t>
            </w:r>
            <w:r w:rsidR="00240E66">
              <w:rPr>
                <w:b/>
                <w:lang w:val="ru-RU"/>
              </w:rPr>
              <w:t>: ЗАО Изд. ЭКСМО – Пресс, 1999. –с. 37 – 67.</w:t>
            </w: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4838DC" w:rsidRPr="009320EA" w:rsidRDefault="00240E66" w:rsidP="004838DC">
            <w:pPr>
              <w:rPr>
                <w:b/>
              </w:rPr>
            </w:pPr>
            <w:hyperlink r:id="rId7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7D6191" w:rsidRDefault="00240E66" w:rsidP="004838DC">
            <w:pPr>
              <w:jc w:val="center"/>
            </w:pPr>
            <w:hyperlink r:id="rId8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  <w:p w:rsidR="004838DC" w:rsidRDefault="004838DC" w:rsidP="004838DC">
            <w:pPr>
              <w:jc w:val="center"/>
            </w:pPr>
          </w:p>
          <w:p w:rsidR="004838DC" w:rsidRPr="00D22DB0" w:rsidRDefault="004838DC" w:rsidP="004838DC">
            <w:pPr>
              <w:jc w:val="center"/>
              <w:rPr>
                <w:b/>
              </w:rPr>
            </w:pPr>
          </w:p>
        </w:tc>
      </w:tr>
      <w:tr w:rsidR="007D6191" w:rsidTr="007D6191">
        <w:tc>
          <w:tcPr>
            <w:tcW w:w="1380" w:type="dxa"/>
          </w:tcPr>
          <w:p w:rsidR="007D6191" w:rsidRDefault="007D6191" w:rsidP="004838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01.04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7D6191" w:rsidRPr="00F7415D" w:rsidRDefault="007D6191" w:rsidP="007D6191">
            <w:pPr>
              <w:jc w:val="center"/>
              <w:rPr>
                <w:b/>
              </w:rPr>
            </w:pPr>
          </w:p>
        </w:tc>
        <w:tc>
          <w:tcPr>
            <w:tcW w:w="2128" w:type="dxa"/>
          </w:tcPr>
          <w:p w:rsidR="007D6191" w:rsidRPr="00F7415D" w:rsidRDefault="00C92159" w:rsidP="00C92159">
            <w:pPr>
              <w:rPr>
                <w:b/>
              </w:rPr>
            </w:pPr>
            <w:r>
              <w:rPr>
                <w:b/>
              </w:rPr>
              <w:t>6.Патопсихологічна діагностика аналітико – синтетичної сфери.</w:t>
            </w:r>
          </w:p>
        </w:tc>
        <w:tc>
          <w:tcPr>
            <w:tcW w:w="2720" w:type="dxa"/>
          </w:tcPr>
          <w:p w:rsidR="007D6191" w:rsidRDefault="00C92159" w:rsidP="00C92159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C92159" w:rsidRDefault="00C92159" w:rsidP="00C92159">
            <w:pPr>
              <w:rPr>
                <w:b/>
              </w:rPr>
            </w:pPr>
            <w:r>
              <w:rPr>
                <w:b/>
              </w:rPr>
              <w:t>-Класифікація розладів аналітико – синтетичної сфери.</w:t>
            </w:r>
          </w:p>
          <w:p w:rsidR="00C92159" w:rsidRDefault="00C92159" w:rsidP="00C92159">
            <w:pPr>
              <w:rPr>
                <w:b/>
              </w:rPr>
            </w:pPr>
            <w:r>
              <w:rPr>
                <w:b/>
              </w:rPr>
              <w:t>- Методика «Класифікація»</w:t>
            </w:r>
          </w:p>
          <w:p w:rsidR="00C92159" w:rsidRDefault="00C92159" w:rsidP="00C92159">
            <w:pPr>
              <w:rPr>
                <w:b/>
              </w:rPr>
            </w:pPr>
            <w:r>
              <w:rPr>
                <w:b/>
              </w:rPr>
              <w:t>- Методика «Вилучення слів».</w:t>
            </w:r>
          </w:p>
          <w:p w:rsidR="00C92159" w:rsidRPr="00D22DB0" w:rsidRDefault="00C92159" w:rsidP="00C92159">
            <w:pPr>
              <w:rPr>
                <w:b/>
              </w:rPr>
            </w:pPr>
            <w:r>
              <w:rPr>
                <w:b/>
              </w:rPr>
              <w:t>- Методика «Прості аналогії».</w:t>
            </w:r>
          </w:p>
        </w:tc>
        <w:tc>
          <w:tcPr>
            <w:tcW w:w="2800" w:type="dxa"/>
          </w:tcPr>
          <w:p w:rsidR="007D6191" w:rsidRDefault="008051D9" w:rsidP="00C9215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C92159">
              <w:rPr>
                <w:b/>
              </w:rPr>
              <w:t>Гурська</w:t>
            </w:r>
            <w:proofErr w:type="spellEnd"/>
            <w:r w:rsidR="00C92159">
              <w:rPr>
                <w:b/>
              </w:rPr>
              <w:t xml:space="preserve"> Т. Турецька Х. Патопсихологія. – Львів. 2016. </w:t>
            </w:r>
            <w:proofErr w:type="spellStart"/>
            <w:r w:rsidR="00C92159">
              <w:rPr>
                <w:b/>
              </w:rPr>
              <w:t>Стр</w:t>
            </w:r>
            <w:proofErr w:type="spellEnd"/>
            <w:r w:rsidR="00C92159">
              <w:rPr>
                <w:b/>
              </w:rPr>
              <w:t>. 203.</w:t>
            </w:r>
          </w:p>
          <w:p w:rsidR="008051D9" w:rsidRDefault="008051D9" w:rsidP="00C9215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8051D9" w:rsidRPr="005C1210" w:rsidRDefault="00240E66" w:rsidP="00240E6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Рубинштейн С. Я. Экспериментальные методики патопсихологии. – Москва: ЗАО Изд. ЭКСМО – Пресс, 1999. –с. </w:t>
            </w:r>
            <w:r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– </w:t>
            </w:r>
            <w:r>
              <w:rPr>
                <w:b/>
                <w:lang w:val="ru-RU"/>
              </w:rPr>
              <w:t>153</w:t>
            </w:r>
            <w:bookmarkStart w:id="0" w:name="_GoBack"/>
            <w:bookmarkEnd w:id="0"/>
            <w:r>
              <w:rPr>
                <w:b/>
                <w:lang w:val="ru-RU"/>
              </w:rPr>
              <w:t>.</w:t>
            </w: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4838DC" w:rsidRPr="009320EA" w:rsidRDefault="00240E66" w:rsidP="004838DC">
            <w:pPr>
              <w:rPr>
                <w:b/>
              </w:rPr>
            </w:pPr>
            <w:hyperlink r:id="rId9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7D6191" w:rsidRPr="00D22DB0" w:rsidRDefault="00240E66" w:rsidP="004838DC">
            <w:pPr>
              <w:jc w:val="center"/>
              <w:rPr>
                <w:b/>
              </w:rPr>
            </w:pPr>
            <w:hyperlink r:id="rId10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</w:tc>
      </w:tr>
    </w:tbl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2F7"/>
    <w:multiLevelType w:val="hybridMultilevel"/>
    <w:tmpl w:val="0E0C5450"/>
    <w:lvl w:ilvl="0" w:tplc="CB28408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40E66"/>
    <w:rsid w:val="00267CC4"/>
    <w:rsid w:val="00297FB2"/>
    <w:rsid w:val="002B04B7"/>
    <w:rsid w:val="00356918"/>
    <w:rsid w:val="003F714C"/>
    <w:rsid w:val="0043246C"/>
    <w:rsid w:val="004361A5"/>
    <w:rsid w:val="004838DC"/>
    <w:rsid w:val="0049525C"/>
    <w:rsid w:val="00557BE2"/>
    <w:rsid w:val="005C1210"/>
    <w:rsid w:val="00727F4F"/>
    <w:rsid w:val="007D2B83"/>
    <w:rsid w:val="007D6191"/>
    <w:rsid w:val="007E5F6C"/>
    <w:rsid w:val="008051D9"/>
    <w:rsid w:val="00844EA1"/>
    <w:rsid w:val="00876837"/>
    <w:rsid w:val="009320EA"/>
    <w:rsid w:val="00995EF0"/>
    <w:rsid w:val="009B6798"/>
    <w:rsid w:val="00A85206"/>
    <w:rsid w:val="00AE018F"/>
    <w:rsid w:val="00BF44C7"/>
    <w:rsid w:val="00C57831"/>
    <w:rsid w:val="00C750EE"/>
    <w:rsid w:val="00C92159"/>
    <w:rsid w:val="00D06659"/>
    <w:rsid w:val="00D22DB0"/>
    <w:rsid w:val="00D720DE"/>
    <w:rsid w:val="00E13668"/>
    <w:rsid w:val="00E209AE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ED3F-84BA-4177-961A-ED2A2C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alamon-o-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g.salom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alamon-o-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leg.salomon@gmail.com" TargetMode="External"/><Relationship Id="rId10" Type="http://schemas.openxmlformats.org/officeDocument/2006/relationships/hyperlink" Target="https://pedagogy.lnu.edu.ua/employee/salamon-o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.salom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Salamon</cp:lastModifiedBy>
  <cp:revision>3</cp:revision>
  <cp:lastPrinted>2020-03-12T13:20:00Z</cp:lastPrinted>
  <dcterms:created xsi:type="dcterms:W3CDTF">2020-03-17T09:31:00Z</dcterms:created>
  <dcterms:modified xsi:type="dcterms:W3CDTF">2020-03-24T16:29:00Z</dcterms:modified>
</cp:coreProperties>
</file>