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21" w:rsidRPr="0089762A" w:rsidRDefault="0089762A" w:rsidP="00902508">
      <w:pPr>
        <w:spacing w:line="276" w:lineRule="auto"/>
        <w:jc w:val="center"/>
        <w:rPr>
          <w:b/>
        </w:rPr>
      </w:pPr>
      <w:r w:rsidRPr="0089762A">
        <w:t xml:space="preserve"> </w:t>
      </w:r>
    </w:p>
    <w:p w:rsidR="00732F21" w:rsidRPr="007D56DA" w:rsidRDefault="00732F21" w:rsidP="00902508">
      <w:pPr>
        <w:spacing w:line="276" w:lineRule="auto"/>
        <w:jc w:val="center"/>
        <w:rPr>
          <w:b/>
        </w:rPr>
      </w:pPr>
    </w:p>
    <w:p w:rsidR="000B069A" w:rsidRPr="0089762A" w:rsidRDefault="0089762A" w:rsidP="0089762A">
      <w:pPr>
        <w:spacing w:line="276" w:lineRule="auto"/>
        <w:ind w:firstLine="708"/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7D56DA">
        <w:rPr>
          <w:b/>
          <w:lang w:val="uk-UA"/>
        </w:rPr>
        <w:t xml:space="preserve">ЕРСОНАЛЬНИЙ СКЛАД </w:t>
      </w:r>
      <w:r>
        <w:rPr>
          <w:b/>
          <w:lang w:val="uk-UA"/>
        </w:rPr>
        <w:t>Е</w:t>
      </w:r>
      <w:r w:rsidRPr="007D56DA">
        <w:rPr>
          <w:b/>
          <w:lang w:val="uk-UA"/>
        </w:rPr>
        <w:t>КЗАМЕНАЦІЙНИХ КОМІСІЙ З ВИПУСКУ БАКАЛАВРІВ</w:t>
      </w:r>
      <w:r>
        <w:rPr>
          <w:b/>
          <w:lang w:val="uk-UA"/>
        </w:rPr>
        <w:t xml:space="preserve"> 2019-2020 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 xml:space="preserve">. </w:t>
      </w:r>
    </w:p>
    <w:p w:rsidR="0089762A" w:rsidRDefault="0089762A" w:rsidP="00902508">
      <w:pPr>
        <w:pStyle w:val="1"/>
        <w:spacing w:line="276" w:lineRule="auto"/>
        <w:rPr>
          <w:b/>
          <w:bCs/>
          <w:sz w:val="24"/>
        </w:rPr>
      </w:pPr>
    </w:p>
    <w:p w:rsidR="003C3730" w:rsidRDefault="00392136" w:rsidP="007316AC">
      <w:pPr>
        <w:pStyle w:val="2"/>
        <w:numPr>
          <w:ilvl w:val="0"/>
          <w:numId w:val="8"/>
        </w:numPr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:rsidR="00732F21" w:rsidRPr="00896795" w:rsidRDefault="00025F6E" w:rsidP="00902508">
      <w:pPr>
        <w:pStyle w:val="1"/>
        <w:spacing w:line="276" w:lineRule="auto"/>
        <w:rPr>
          <w:b/>
          <w:bCs/>
          <w:sz w:val="24"/>
          <w:lang w:val="ru-RU"/>
        </w:rPr>
      </w:pPr>
      <w:r w:rsidRPr="00896795">
        <w:rPr>
          <w:b/>
          <w:bCs/>
          <w:sz w:val="24"/>
        </w:rPr>
        <w:t>ЕК №</w:t>
      </w:r>
      <w:r w:rsidRPr="00896795">
        <w:rPr>
          <w:b/>
          <w:bCs/>
          <w:sz w:val="24"/>
          <w:lang w:val="ru-RU"/>
        </w:rPr>
        <w:t>3</w:t>
      </w:r>
    </w:p>
    <w:p w:rsidR="00732F21" w:rsidRPr="00896795" w:rsidRDefault="00C01ECB" w:rsidP="00896795">
      <w:pPr>
        <w:rPr>
          <w:b/>
          <w:sz w:val="28"/>
          <w:lang w:val="uk-UA"/>
        </w:rPr>
      </w:pPr>
      <w:proofErr w:type="spellStart"/>
      <w:proofErr w:type="gramStart"/>
      <w:r w:rsidRPr="00896795">
        <w:rPr>
          <w:b/>
          <w:sz w:val="28"/>
        </w:rPr>
        <w:t>Спец</w:t>
      </w:r>
      <w:proofErr w:type="gramEnd"/>
      <w:r w:rsidRPr="00896795">
        <w:rPr>
          <w:b/>
          <w:sz w:val="28"/>
        </w:rPr>
        <w:t>іальність</w:t>
      </w:r>
      <w:proofErr w:type="spellEnd"/>
      <w:r w:rsidRPr="00896795">
        <w:rPr>
          <w:b/>
          <w:sz w:val="28"/>
        </w:rPr>
        <w:t xml:space="preserve"> 01</w:t>
      </w:r>
      <w:r w:rsidRPr="00896795">
        <w:rPr>
          <w:b/>
          <w:sz w:val="28"/>
          <w:lang w:val="uk-UA"/>
        </w:rPr>
        <w:t>3 Початкова</w:t>
      </w:r>
      <w:r w:rsidRPr="00896795">
        <w:rPr>
          <w:b/>
          <w:sz w:val="28"/>
        </w:rPr>
        <w:t xml:space="preserve"> </w:t>
      </w:r>
      <w:proofErr w:type="spellStart"/>
      <w:r w:rsidRPr="00896795">
        <w:rPr>
          <w:b/>
          <w:sz w:val="28"/>
        </w:rPr>
        <w:t>освіта</w:t>
      </w:r>
      <w:proofErr w:type="spellEnd"/>
      <w:r w:rsidR="00896795" w:rsidRPr="00896795">
        <w:rPr>
          <w:b/>
          <w:bCs/>
        </w:rPr>
        <w:t xml:space="preserve"> ОР Бакалавр</w:t>
      </w:r>
      <w:r w:rsidR="00896795" w:rsidRPr="00896795">
        <w:rPr>
          <w:b/>
          <w:bCs/>
          <w:lang w:val="uk-UA"/>
        </w:rPr>
        <w:t xml:space="preserve"> </w:t>
      </w:r>
      <w:r w:rsidRPr="00896795">
        <w:rPr>
          <w:b/>
          <w:sz w:val="28"/>
        </w:rPr>
        <w:t xml:space="preserve"> (</w:t>
      </w:r>
      <w:r w:rsidRPr="00896795">
        <w:rPr>
          <w:b/>
          <w:sz w:val="28"/>
          <w:lang w:val="uk-UA"/>
        </w:rPr>
        <w:t>денна</w:t>
      </w:r>
      <w:r w:rsidRPr="00896795">
        <w:rPr>
          <w:b/>
          <w:sz w:val="28"/>
        </w:rPr>
        <w:t xml:space="preserve"> форма)</w:t>
      </w:r>
      <w:r w:rsidR="000B069A">
        <w:rPr>
          <w:b/>
          <w:bCs/>
          <w:lang w:val="uk-UA"/>
        </w:rPr>
        <w:t xml:space="preserve">  </w:t>
      </w:r>
      <w:r w:rsidR="00896795" w:rsidRPr="00896795">
        <w:rPr>
          <w:bCs/>
          <w:i/>
        </w:rPr>
        <w:t xml:space="preserve"> </w:t>
      </w:r>
      <w:r w:rsidR="00025F6E" w:rsidRPr="00896795">
        <w:rPr>
          <w:bCs/>
          <w:i/>
        </w:rPr>
        <w:t>(15.06-30.06)</w:t>
      </w:r>
    </w:p>
    <w:p w:rsidR="00676B56" w:rsidRPr="0056247A" w:rsidRDefault="00676B56" w:rsidP="00902508">
      <w:pPr>
        <w:pStyle w:val="2"/>
        <w:spacing w:line="276" w:lineRule="auto"/>
        <w:ind w:left="720"/>
        <w:jc w:val="center"/>
        <w:rPr>
          <w:b/>
          <w:color w:val="FF0000"/>
          <w:sz w:val="24"/>
        </w:rPr>
      </w:pPr>
    </w:p>
    <w:p w:rsidR="000225CF" w:rsidRPr="00D03437" w:rsidRDefault="00C01ECB" w:rsidP="000225CF">
      <w:pPr>
        <w:pStyle w:val="2"/>
        <w:numPr>
          <w:ilvl w:val="0"/>
          <w:numId w:val="9"/>
        </w:numPr>
        <w:tabs>
          <w:tab w:val="clear" w:pos="360"/>
          <w:tab w:val="num" w:pos="-180"/>
          <w:tab w:val="num" w:pos="-142"/>
        </w:tabs>
        <w:spacing w:line="276" w:lineRule="auto"/>
        <w:ind w:left="-180"/>
        <w:rPr>
          <w:b/>
          <w:sz w:val="24"/>
        </w:rPr>
      </w:pPr>
      <w:proofErr w:type="spellStart"/>
      <w:r w:rsidRPr="00D03437">
        <w:rPr>
          <w:sz w:val="24"/>
        </w:rPr>
        <w:t>Андрушко</w:t>
      </w:r>
      <w:proofErr w:type="spellEnd"/>
      <w:r w:rsidRPr="00D03437">
        <w:rPr>
          <w:sz w:val="24"/>
        </w:rPr>
        <w:t xml:space="preserve"> Лідія Миколаївна - директор Львівської загальноосвітньої школи 1 ступеня «Світанок»   </w:t>
      </w:r>
      <w:r w:rsidR="000225CF" w:rsidRPr="00D03437">
        <w:rPr>
          <w:b/>
          <w:sz w:val="24"/>
        </w:rPr>
        <w:t xml:space="preserve">– голова комісії; </w:t>
      </w:r>
    </w:p>
    <w:p w:rsidR="000225CF" w:rsidRPr="00D03437" w:rsidRDefault="000225CF" w:rsidP="000225CF">
      <w:pPr>
        <w:pStyle w:val="2"/>
        <w:numPr>
          <w:ilvl w:val="0"/>
          <w:numId w:val="9"/>
        </w:numPr>
        <w:tabs>
          <w:tab w:val="clear" w:pos="360"/>
          <w:tab w:val="num" w:pos="-180"/>
          <w:tab w:val="num" w:pos="-142"/>
        </w:tabs>
        <w:spacing w:line="276" w:lineRule="auto"/>
        <w:ind w:left="-180"/>
        <w:rPr>
          <w:b/>
          <w:sz w:val="24"/>
        </w:rPr>
      </w:pPr>
      <w:proofErr w:type="spellStart"/>
      <w:r w:rsidRPr="00D03437">
        <w:rPr>
          <w:sz w:val="24"/>
        </w:rPr>
        <w:t>Нос</w:t>
      </w:r>
      <w:proofErr w:type="spellEnd"/>
      <w:r w:rsidRPr="00D03437">
        <w:rPr>
          <w:sz w:val="24"/>
        </w:rPr>
        <w:t xml:space="preserve"> Любов Степанівна</w:t>
      </w:r>
      <w:r w:rsidRPr="00D03437">
        <w:rPr>
          <w:b/>
          <w:sz w:val="24"/>
        </w:rPr>
        <w:t xml:space="preserve"> - </w:t>
      </w:r>
      <w:r w:rsidRPr="00D03437">
        <w:rPr>
          <w:sz w:val="24"/>
        </w:rPr>
        <w:t>заступник декана, доцент кафедри початкової та дошкільної освіти, кандидат педагогічних наук;</w:t>
      </w:r>
    </w:p>
    <w:p w:rsidR="005B0679" w:rsidRDefault="00C01ECB" w:rsidP="00C01ECB">
      <w:pPr>
        <w:pStyle w:val="2"/>
        <w:numPr>
          <w:ilvl w:val="0"/>
          <w:numId w:val="9"/>
        </w:numPr>
        <w:tabs>
          <w:tab w:val="clear" w:pos="360"/>
          <w:tab w:val="num" w:pos="-180"/>
        </w:tabs>
        <w:spacing w:line="276" w:lineRule="auto"/>
        <w:ind w:left="-142" w:hanging="398"/>
        <w:rPr>
          <w:sz w:val="24"/>
        </w:rPr>
      </w:pPr>
      <w:proofErr w:type="spellStart"/>
      <w:r w:rsidRPr="00D03437">
        <w:rPr>
          <w:sz w:val="24"/>
        </w:rPr>
        <w:t>Стахів</w:t>
      </w:r>
      <w:proofErr w:type="spellEnd"/>
      <w:r w:rsidRPr="00D03437">
        <w:rPr>
          <w:sz w:val="24"/>
        </w:rPr>
        <w:t xml:space="preserve"> Марія Олексіївна </w:t>
      </w:r>
      <w:r w:rsidR="000225CF" w:rsidRPr="00D03437">
        <w:rPr>
          <w:sz w:val="24"/>
        </w:rPr>
        <w:t>– доцент кафедри початкової та дошкільної освіти, кандидат педагогічних наук;</w:t>
      </w:r>
      <w:r w:rsidR="00347D97">
        <w:rPr>
          <w:sz w:val="24"/>
        </w:rPr>
        <w:t xml:space="preserve"> </w:t>
      </w:r>
    </w:p>
    <w:p w:rsidR="000225CF" w:rsidRPr="00347D97" w:rsidRDefault="00347D97" w:rsidP="00C01ECB">
      <w:pPr>
        <w:pStyle w:val="2"/>
        <w:numPr>
          <w:ilvl w:val="0"/>
          <w:numId w:val="9"/>
        </w:numPr>
        <w:tabs>
          <w:tab w:val="clear" w:pos="360"/>
          <w:tab w:val="num" w:pos="-180"/>
        </w:tabs>
        <w:spacing w:line="276" w:lineRule="auto"/>
        <w:ind w:left="-142" w:hanging="398"/>
        <w:rPr>
          <w:sz w:val="24"/>
        </w:rPr>
      </w:pPr>
      <w:proofErr w:type="spellStart"/>
      <w:r>
        <w:rPr>
          <w:sz w:val="24"/>
        </w:rPr>
        <w:t>Проц</w:t>
      </w:r>
      <w:proofErr w:type="spellEnd"/>
      <w:r>
        <w:rPr>
          <w:sz w:val="24"/>
        </w:rPr>
        <w:t xml:space="preserve"> Марта Орестівна - </w:t>
      </w:r>
      <w:r w:rsidRPr="00D03437">
        <w:rPr>
          <w:sz w:val="24"/>
        </w:rPr>
        <w:t>доцент кафедри початкової та дошкільної освіти, кандидат педагогічних наук;</w:t>
      </w:r>
    </w:p>
    <w:p w:rsidR="00C01ECB" w:rsidRPr="005B0679" w:rsidRDefault="000225CF" w:rsidP="00C01ECB">
      <w:pPr>
        <w:pStyle w:val="2"/>
        <w:numPr>
          <w:ilvl w:val="0"/>
          <w:numId w:val="9"/>
        </w:numPr>
        <w:tabs>
          <w:tab w:val="clear" w:pos="360"/>
          <w:tab w:val="num" w:pos="-180"/>
        </w:tabs>
        <w:spacing w:line="276" w:lineRule="auto"/>
        <w:ind w:left="-142" w:hanging="398"/>
        <w:rPr>
          <w:sz w:val="24"/>
          <w:lang w:val="ru-RU"/>
        </w:rPr>
      </w:pPr>
      <w:proofErr w:type="spellStart"/>
      <w:r w:rsidRPr="005B0679">
        <w:rPr>
          <w:sz w:val="24"/>
        </w:rPr>
        <w:t>Новосельська</w:t>
      </w:r>
      <w:proofErr w:type="spellEnd"/>
      <w:r w:rsidR="00C01ECB" w:rsidRPr="005B0679">
        <w:rPr>
          <w:sz w:val="24"/>
        </w:rPr>
        <w:t xml:space="preserve"> </w:t>
      </w:r>
      <w:r w:rsidRPr="005B0679">
        <w:rPr>
          <w:sz w:val="24"/>
        </w:rPr>
        <w:t>Надія</w:t>
      </w:r>
      <w:r w:rsidR="00C01ECB" w:rsidRPr="005B0679">
        <w:rPr>
          <w:sz w:val="24"/>
        </w:rPr>
        <w:t xml:space="preserve"> </w:t>
      </w:r>
      <w:r w:rsidRPr="005B0679">
        <w:rPr>
          <w:sz w:val="24"/>
        </w:rPr>
        <w:t>Петрівна –</w:t>
      </w:r>
      <w:r w:rsidR="00C01ECB" w:rsidRPr="005B0679">
        <w:rPr>
          <w:sz w:val="24"/>
        </w:rPr>
        <w:t>– доцент кафедри початкової та дошкільної освіти, кандидат педагогічних наук;</w:t>
      </w:r>
    </w:p>
    <w:p w:rsidR="00C01ECB" w:rsidRPr="006C3DBC" w:rsidRDefault="00C01ECB" w:rsidP="006C3DBC">
      <w:pPr>
        <w:pStyle w:val="msolistparagraph0"/>
        <w:spacing w:line="276" w:lineRule="auto"/>
        <w:ind w:left="-540"/>
        <w:rPr>
          <w:color w:val="FF0000"/>
        </w:rPr>
      </w:pPr>
    </w:p>
    <w:p w:rsidR="00732F21" w:rsidRPr="00836FB4" w:rsidRDefault="00C01ECB" w:rsidP="00C01ECB">
      <w:pPr>
        <w:pStyle w:val="msolistparagraph0"/>
        <w:spacing w:line="276" w:lineRule="auto"/>
        <w:ind w:left="-540"/>
      </w:pPr>
      <w:r w:rsidRPr="00836FB4">
        <w:t>Василенко І</w:t>
      </w:r>
      <w:proofErr w:type="spellStart"/>
      <w:r w:rsidRPr="00836FB4">
        <w:rPr>
          <w:lang w:val="uk-UA"/>
        </w:rPr>
        <w:t>гор</w:t>
      </w:r>
      <w:proofErr w:type="spellEnd"/>
      <w:r w:rsidRPr="00836FB4">
        <w:rPr>
          <w:lang w:val="uk-UA"/>
        </w:rPr>
        <w:t xml:space="preserve"> Ярославович </w:t>
      </w:r>
      <w:r w:rsidR="00665D25" w:rsidRPr="00836FB4">
        <w:t xml:space="preserve"> – доцент </w:t>
      </w:r>
      <w:proofErr w:type="spellStart"/>
      <w:r w:rsidR="00665D25" w:rsidRPr="00836FB4">
        <w:t>кафедри</w:t>
      </w:r>
      <w:proofErr w:type="spellEnd"/>
      <w:r w:rsidR="00665D25" w:rsidRPr="00836FB4">
        <w:t xml:space="preserve"> </w:t>
      </w:r>
      <w:proofErr w:type="spellStart"/>
      <w:r w:rsidR="00665D25" w:rsidRPr="00836FB4">
        <w:t>початкової</w:t>
      </w:r>
      <w:proofErr w:type="spellEnd"/>
      <w:r w:rsidR="00665D25" w:rsidRPr="00836FB4">
        <w:t xml:space="preserve"> та </w:t>
      </w:r>
      <w:proofErr w:type="spellStart"/>
      <w:r w:rsidR="00665D25" w:rsidRPr="00836FB4">
        <w:t>дошкільної</w:t>
      </w:r>
      <w:proofErr w:type="spellEnd"/>
      <w:r w:rsidR="00665D25" w:rsidRPr="00836FB4">
        <w:t xml:space="preserve"> </w:t>
      </w:r>
      <w:proofErr w:type="spellStart"/>
      <w:r w:rsidR="00665D25" w:rsidRPr="00836FB4">
        <w:t>освіти</w:t>
      </w:r>
      <w:proofErr w:type="spellEnd"/>
      <w:r w:rsidR="00665D25" w:rsidRPr="00836FB4">
        <w:t xml:space="preserve">, кандидат </w:t>
      </w:r>
      <w:proofErr w:type="spellStart"/>
      <w:r w:rsidR="00665D25" w:rsidRPr="00836FB4">
        <w:t>педагогічних</w:t>
      </w:r>
      <w:proofErr w:type="spellEnd"/>
      <w:r w:rsidR="00665D25" w:rsidRPr="00836FB4">
        <w:t xml:space="preserve"> наук</w:t>
      </w:r>
      <w:r w:rsidR="00732F21" w:rsidRPr="00836FB4">
        <w:t xml:space="preserve">, </w:t>
      </w:r>
      <w:proofErr w:type="spellStart"/>
      <w:r w:rsidR="00732F21" w:rsidRPr="00836FB4">
        <w:t>секретар</w:t>
      </w:r>
      <w:proofErr w:type="spellEnd"/>
      <w:r w:rsidR="00732F21" w:rsidRPr="00836FB4">
        <w:t xml:space="preserve"> </w:t>
      </w:r>
      <w:proofErr w:type="spellStart"/>
      <w:r w:rsidR="00732F21" w:rsidRPr="00836FB4">
        <w:t>комі</w:t>
      </w:r>
      <w:proofErr w:type="gramStart"/>
      <w:r w:rsidR="00732F21" w:rsidRPr="00836FB4">
        <w:t>с</w:t>
      </w:r>
      <w:proofErr w:type="gramEnd"/>
      <w:r w:rsidR="00732F21" w:rsidRPr="00836FB4">
        <w:t>ії</w:t>
      </w:r>
      <w:proofErr w:type="spellEnd"/>
      <w:r w:rsidR="00732F21" w:rsidRPr="00836FB4">
        <w:t>.</w:t>
      </w:r>
    </w:p>
    <w:p w:rsidR="00C762BC" w:rsidRPr="00836FB4" w:rsidRDefault="00C762BC" w:rsidP="00902508">
      <w:pPr>
        <w:pStyle w:val="2"/>
        <w:spacing w:line="276" w:lineRule="auto"/>
        <w:rPr>
          <w:sz w:val="24"/>
        </w:rPr>
      </w:pPr>
    </w:p>
    <w:p w:rsidR="00C762BC" w:rsidRPr="00B8164C" w:rsidRDefault="00C762BC" w:rsidP="00B8164C">
      <w:pPr>
        <w:pStyle w:val="2"/>
        <w:spacing w:line="276" w:lineRule="auto"/>
        <w:ind w:firstLine="708"/>
        <w:rPr>
          <w:sz w:val="24"/>
        </w:rPr>
      </w:pPr>
      <w:r w:rsidRPr="00556AEB">
        <w:rPr>
          <w:sz w:val="24"/>
        </w:rPr>
        <w:t>Для прийому державного екзамен</w:t>
      </w:r>
      <w:r w:rsidR="00B8164C">
        <w:rPr>
          <w:sz w:val="24"/>
        </w:rPr>
        <w:t>у</w:t>
      </w:r>
      <w:r w:rsidR="00220653">
        <w:rPr>
          <w:sz w:val="24"/>
        </w:rPr>
        <w:t xml:space="preserve"> </w:t>
      </w:r>
      <w:r w:rsidR="00220653" w:rsidRPr="00220653">
        <w:rPr>
          <w:sz w:val="24"/>
        </w:rPr>
        <w:t>«</w:t>
      </w:r>
      <w:proofErr w:type="spellStart"/>
      <w:r w:rsidR="00220653" w:rsidRPr="00220653">
        <w:rPr>
          <w:sz w:val="24"/>
        </w:rPr>
        <w:t>Корекційна</w:t>
      </w:r>
      <w:proofErr w:type="spellEnd"/>
      <w:r w:rsidR="00220653" w:rsidRPr="00220653">
        <w:rPr>
          <w:sz w:val="24"/>
        </w:rPr>
        <w:t xml:space="preserve"> </w:t>
      </w:r>
      <w:proofErr w:type="spellStart"/>
      <w:r w:rsidR="00220653" w:rsidRPr="00220653">
        <w:rPr>
          <w:sz w:val="24"/>
        </w:rPr>
        <w:t>психопедагогіка</w:t>
      </w:r>
      <w:proofErr w:type="spellEnd"/>
      <w:r w:rsidR="00220653" w:rsidRPr="00220653">
        <w:rPr>
          <w:sz w:val="24"/>
        </w:rPr>
        <w:t xml:space="preserve"> з методиками навчання» </w:t>
      </w:r>
      <w:r w:rsidR="00220653">
        <w:rPr>
          <w:szCs w:val="28"/>
        </w:rPr>
        <w:t>(</w:t>
      </w:r>
      <w:r w:rsidR="00B8164C">
        <w:rPr>
          <w:sz w:val="24"/>
        </w:rPr>
        <w:t>спеціалізаці</w:t>
      </w:r>
      <w:r w:rsidR="00220653">
        <w:rPr>
          <w:sz w:val="24"/>
        </w:rPr>
        <w:t>я)</w:t>
      </w:r>
      <w:r w:rsidR="00B8164C">
        <w:rPr>
          <w:szCs w:val="28"/>
        </w:rPr>
        <w:t xml:space="preserve"> </w:t>
      </w:r>
      <w:r w:rsidR="00B8164C">
        <w:rPr>
          <w:sz w:val="24"/>
        </w:rPr>
        <w:t xml:space="preserve"> </w:t>
      </w:r>
      <w:r w:rsidRPr="00556AEB">
        <w:rPr>
          <w:sz w:val="24"/>
        </w:rPr>
        <w:t>включити до складу екзаменац</w:t>
      </w:r>
      <w:r w:rsidR="00B8164C">
        <w:rPr>
          <w:sz w:val="24"/>
        </w:rPr>
        <w:t xml:space="preserve">ійної комісії  </w:t>
      </w:r>
      <w:r w:rsidRPr="00556AEB">
        <w:rPr>
          <w:sz w:val="24"/>
        </w:rPr>
        <w:t>Ферт Ольгу Григорівну, доцента кафедри спеціальної освіти та соціальної робо</w:t>
      </w:r>
      <w:r w:rsidR="00B8164C">
        <w:rPr>
          <w:sz w:val="24"/>
        </w:rPr>
        <w:t>ти, кандидата педагогічних наук</w:t>
      </w:r>
    </w:p>
    <w:p w:rsidR="00014790" w:rsidRDefault="00014790" w:rsidP="00902508">
      <w:pPr>
        <w:pStyle w:val="1"/>
        <w:spacing w:line="276" w:lineRule="auto"/>
        <w:rPr>
          <w:b/>
          <w:bCs/>
          <w:color w:val="FF0000"/>
          <w:sz w:val="24"/>
        </w:rPr>
      </w:pPr>
    </w:p>
    <w:p w:rsidR="00014790" w:rsidRDefault="00014790" w:rsidP="00902508">
      <w:pPr>
        <w:pStyle w:val="1"/>
        <w:spacing w:line="276" w:lineRule="auto"/>
        <w:rPr>
          <w:b/>
          <w:bCs/>
          <w:color w:val="FF0000"/>
          <w:sz w:val="24"/>
        </w:rPr>
      </w:pPr>
    </w:p>
    <w:p w:rsidR="00287389" w:rsidRPr="0056247A" w:rsidRDefault="00287389" w:rsidP="00287389">
      <w:pPr>
        <w:rPr>
          <w:color w:val="FF0000"/>
          <w:lang w:val="uk-UA"/>
        </w:rPr>
      </w:pPr>
    </w:p>
    <w:p w:rsidR="00056D67" w:rsidRPr="0056247A" w:rsidRDefault="00392136" w:rsidP="00056D67">
      <w:pPr>
        <w:pStyle w:val="1"/>
        <w:spacing w:line="276" w:lineRule="auto"/>
        <w:jc w:val="left"/>
        <w:rPr>
          <w:b/>
          <w:bCs/>
          <w:color w:val="FF0000"/>
          <w:sz w:val="24"/>
        </w:rPr>
      </w:pPr>
      <w:r>
        <w:rPr>
          <w:b/>
          <w:sz w:val="24"/>
        </w:rPr>
        <w:t xml:space="preserve"> </w:t>
      </w:r>
      <w:bookmarkStart w:id="0" w:name="_GoBack"/>
      <w:bookmarkEnd w:id="0"/>
    </w:p>
    <w:p w:rsidR="00056D67" w:rsidRDefault="00056D67" w:rsidP="004F7272">
      <w:pPr>
        <w:pStyle w:val="2"/>
        <w:spacing w:line="276" w:lineRule="auto"/>
        <w:ind w:left="-284" w:hanging="256"/>
        <w:jc w:val="left"/>
        <w:rPr>
          <w:color w:val="FF0000"/>
          <w:sz w:val="24"/>
        </w:rPr>
      </w:pPr>
    </w:p>
    <w:p w:rsidR="00056D67" w:rsidRDefault="00056D67" w:rsidP="004F7272">
      <w:pPr>
        <w:pStyle w:val="2"/>
        <w:spacing w:line="276" w:lineRule="auto"/>
        <w:ind w:left="-284" w:hanging="256"/>
        <w:jc w:val="left"/>
        <w:rPr>
          <w:color w:val="FF0000"/>
          <w:sz w:val="24"/>
        </w:rPr>
      </w:pPr>
    </w:p>
    <w:p w:rsidR="00732F21" w:rsidRPr="007D56DA" w:rsidRDefault="00732F21" w:rsidP="00C762BC">
      <w:pPr>
        <w:pStyle w:val="2"/>
        <w:spacing w:line="276" w:lineRule="auto"/>
        <w:rPr>
          <w:sz w:val="24"/>
        </w:rPr>
      </w:pPr>
    </w:p>
    <w:p w:rsidR="00732F21" w:rsidRDefault="00732F21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  <w:r w:rsidRPr="007D56DA">
        <w:rPr>
          <w:sz w:val="24"/>
        </w:rPr>
        <w:t>Декан</w:t>
      </w:r>
      <w:r w:rsidR="00056D67">
        <w:rPr>
          <w:sz w:val="24"/>
        </w:rPr>
        <w:t xml:space="preserve">                                                                  </w:t>
      </w:r>
      <w:r w:rsidRPr="007D56DA">
        <w:rPr>
          <w:sz w:val="24"/>
        </w:rPr>
        <w:t xml:space="preserve"> </w:t>
      </w:r>
      <w:proofErr w:type="spellStart"/>
      <w:r w:rsidR="002267D8" w:rsidRPr="007D56DA">
        <w:rPr>
          <w:sz w:val="24"/>
          <w:lang w:val="ru-RU"/>
        </w:rPr>
        <w:t>Герцюк</w:t>
      </w:r>
      <w:proofErr w:type="spellEnd"/>
      <w:r w:rsidR="002267D8" w:rsidRPr="007D56DA">
        <w:rPr>
          <w:sz w:val="24"/>
          <w:lang w:val="ru-RU"/>
        </w:rPr>
        <w:t xml:space="preserve"> Д.Д.</w:t>
      </w: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Pr="007D56DA" w:rsidRDefault="00C00039" w:rsidP="002267D8">
      <w:pPr>
        <w:pStyle w:val="2"/>
        <w:spacing w:line="276" w:lineRule="auto"/>
        <w:ind w:left="3060" w:hanging="2352"/>
        <w:rPr>
          <w:sz w:val="24"/>
        </w:rPr>
      </w:pPr>
    </w:p>
    <w:p w:rsidR="006E0491" w:rsidRPr="0056247A" w:rsidRDefault="006E0491" w:rsidP="006E0491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5D34DB" w:rsidRPr="00C762BC" w:rsidRDefault="005D34DB" w:rsidP="00393F8F">
      <w:pPr>
        <w:pStyle w:val="2"/>
        <w:spacing w:line="276" w:lineRule="auto"/>
        <w:ind w:left="3060" w:hanging="3600"/>
        <w:rPr>
          <w:sz w:val="24"/>
          <w:lang w:val="ru-RU"/>
        </w:rPr>
      </w:pPr>
    </w:p>
    <w:sectPr w:rsidR="005D34DB" w:rsidRPr="00C762BC" w:rsidSect="005D41BF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11"/>
    <w:multiLevelType w:val="hybridMultilevel"/>
    <w:tmpl w:val="D6449714"/>
    <w:lvl w:ilvl="0" w:tplc="56428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2293D"/>
    <w:multiLevelType w:val="hybridMultilevel"/>
    <w:tmpl w:val="CA70A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33956"/>
    <w:multiLevelType w:val="hybridMultilevel"/>
    <w:tmpl w:val="50F063F8"/>
    <w:lvl w:ilvl="0" w:tplc="A0C63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6548"/>
    <w:multiLevelType w:val="hybridMultilevel"/>
    <w:tmpl w:val="41B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648E6"/>
    <w:multiLevelType w:val="hybridMultilevel"/>
    <w:tmpl w:val="28E89132"/>
    <w:lvl w:ilvl="0" w:tplc="B7FE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78FB7FBE"/>
    <w:multiLevelType w:val="hybridMultilevel"/>
    <w:tmpl w:val="02EA04F6"/>
    <w:lvl w:ilvl="0" w:tplc="B6FEC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F21"/>
    <w:rsid w:val="00014790"/>
    <w:rsid w:val="00014ABD"/>
    <w:rsid w:val="00021FDC"/>
    <w:rsid w:val="000225CF"/>
    <w:rsid w:val="00025F6E"/>
    <w:rsid w:val="0003658B"/>
    <w:rsid w:val="00036676"/>
    <w:rsid w:val="00040C26"/>
    <w:rsid w:val="00056D67"/>
    <w:rsid w:val="00063F96"/>
    <w:rsid w:val="00090434"/>
    <w:rsid w:val="000B069A"/>
    <w:rsid w:val="000B26EC"/>
    <w:rsid w:val="001467C9"/>
    <w:rsid w:val="00171092"/>
    <w:rsid w:val="0018484E"/>
    <w:rsid w:val="001B1478"/>
    <w:rsid w:val="001C26E0"/>
    <w:rsid w:val="001C386A"/>
    <w:rsid w:val="001D4172"/>
    <w:rsid w:val="00220653"/>
    <w:rsid w:val="002267D8"/>
    <w:rsid w:val="0025131F"/>
    <w:rsid w:val="0026463F"/>
    <w:rsid w:val="00287389"/>
    <w:rsid w:val="002E1CCD"/>
    <w:rsid w:val="002E3FE4"/>
    <w:rsid w:val="002E42C1"/>
    <w:rsid w:val="00311108"/>
    <w:rsid w:val="0032109C"/>
    <w:rsid w:val="00347D97"/>
    <w:rsid w:val="00362452"/>
    <w:rsid w:val="00375AE7"/>
    <w:rsid w:val="00392136"/>
    <w:rsid w:val="00393F8F"/>
    <w:rsid w:val="003B0B3E"/>
    <w:rsid w:val="003C3730"/>
    <w:rsid w:val="003E19E4"/>
    <w:rsid w:val="00472F9D"/>
    <w:rsid w:val="00477A2E"/>
    <w:rsid w:val="004B527D"/>
    <w:rsid w:val="004D2413"/>
    <w:rsid w:val="004F18AE"/>
    <w:rsid w:val="004F51B8"/>
    <w:rsid w:val="004F7272"/>
    <w:rsid w:val="00502C2F"/>
    <w:rsid w:val="00512789"/>
    <w:rsid w:val="005235FE"/>
    <w:rsid w:val="00524C1F"/>
    <w:rsid w:val="00531139"/>
    <w:rsid w:val="00535174"/>
    <w:rsid w:val="00556AEB"/>
    <w:rsid w:val="0056247A"/>
    <w:rsid w:val="005910D3"/>
    <w:rsid w:val="005A1BE8"/>
    <w:rsid w:val="005B0679"/>
    <w:rsid w:val="005D34DB"/>
    <w:rsid w:val="005D41BF"/>
    <w:rsid w:val="00604D57"/>
    <w:rsid w:val="00656B4B"/>
    <w:rsid w:val="00665D25"/>
    <w:rsid w:val="00676B56"/>
    <w:rsid w:val="00682CF9"/>
    <w:rsid w:val="006947D8"/>
    <w:rsid w:val="006B35C7"/>
    <w:rsid w:val="006B61F4"/>
    <w:rsid w:val="006C3DBC"/>
    <w:rsid w:val="006E0491"/>
    <w:rsid w:val="007316AC"/>
    <w:rsid w:val="00732F21"/>
    <w:rsid w:val="007A559A"/>
    <w:rsid w:val="007B3060"/>
    <w:rsid w:val="007D56DA"/>
    <w:rsid w:val="007F527D"/>
    <w:rsid w:val="00836FB4"/>
    <w:rsid w:val="00896795"/>
    <w:rsid w:val="0089762A"/>
    <w:rsid w:val="008B265F"/>
    <w:rsid w:val="008D7E9D"/>
    <w:rsid w:val="008E1586"/>
    <w:rsid w:val="00902508"/>
    <w:rsid w:val="009078BF"/>
    <w:rsid w:val="009334CC"/>
    <w:rsid w:val="009441E1"/>
    <w:rsid w:val="00972A29"/>
    <w:rsid w:val="0097514A"/>
    <w:rsid w:val="009751AD"/>
    <w:rsid w:val="009A5575"/>
    <w:rsid w:val="009B35DF"/>
    <w:rsid w:val="00A036B7"/>
    <w:rsid w:val="00A2326A"/>
    <w:rsid w:val="00A46927"/>
    <w:rsid w:val="00A64089"/>
    <w:rsid w:val="00A673FC"/>
    <w:rsid w:val="00A800E1"/>
    <w:rsid w:val="00AC3488"/>
    <w:rsid w:val="00AC3D89"/>
    <w:rsid w:val="00AE3618"/>
    <w:rsid w:val="00B14DC1"/>
    <w:rsid w:val="00B21F6E"/>
    <w:rsid w:val="00B22C8F"/>
    <w:rsid w:val="00B4146A"/>
    <w:rsid w:val="00B8164C"/>
    <w:rsid w:val="00B97530"/>
    <w:rsid w:val="00BA2550"/>
    <w:rsid w:val="00BB6053"/>
    <w:rsid w:val="00BD05A7"/>
    <w:rsid w:val="00BE0D9D"/>
    <w:rsid w:val="00C00039"/>
    <w:rsid w:val="00C01ECB"/>
    <w:rsid w:val="00C2300A"/>
    <w:rsid w:val="00C40F4D"/>
    <w:rsid w:val="00C5156D"/>
    <w:rsid w:val="00C7377F"/>
    <w:rsid w:val="00C762BC"/>
    <w:rsid w:val="00CC59CD"/>
    <w:rsid w:val="00CE62BF"/>
    <w:rsid w:val="00D03437"/>
    <w:rsid w:val="00D05C6E"/>
    <w:rsid w:val="00D11B57"/>
    <w:rsid w:val="00D81B27"/>
    <w:rsid w:val="00DC2ABD"/>
    <w:rsid w:val="00E1330A"/>
    <w:rsid w:val="00E219CA"/>
    <w:rsid w:val="00E40D97"/>
    <w:rsid w:val="00E5399D"/>
    <w:rsid w:val="00EB6C9E"/>
    <w:rsid w:val="00EC1448"/>
    <w:rsid w:val="00F47B64"/>
    <w:rsid w:val="00F549D9"/>
    <w:rsid w:val="00F7388C"/>
    <w:rsid w:val="00F81D5E"/>
    <w:rsid w:val="00FB2600"/>
    <w:rsid w:val="00FC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rsid w:val="0002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rsid w:val="0002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EFF5-18D5-4B61-8513-42EE4B9D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73</cp:revision>
  <cp:lastPrinted>2019-03-21T15:55:00Z</cp:lastPrinted>
  <dcterms:created xsi:type="dcterms:W3CDTF">2020-03-06T12:08:00Z</dcterms:created>
  <dcterms:modified xsi:type="dcterms:W3CDTF">2020-04-01T11:16:00Z</dcterms:modified>
</cp:coreProperties>
</file>