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1A9B6970" w:rsidR="000328CB" w:rsidRPr="005F5EFA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F5EFA">
        <w:rPr>
          <w:rFonts w:ascii="Times New Roman" w:hAnsi="Times New Roman" w:cs="Times New Roman"/>
          <w:b/>
        </w:rPr>
        <w:t xml:space="preserve">СПЕЦІАЛЬНІСТЬ   </w:t>
      </w:r>
      <w:r w:rsidR="009A024B" w:rsidRPr="005F5EFA">
        <w:rPr>
          <w:rFonts w:ascii="Times New Roman" w:hAnsi="Times New Roman" w:cs="Times New Roman"/>
          <w:b/>
        </w:rPr>
        <w:t>01</w:t>
      </w:r>
      <w:r w:rsidR="00ED5880" w:rsidRPr="005F5EFA">
        <w:rPr>
          <w:rFonts w:ascii="Times New Roman" w:hAnsi="Times New Roman" w:cs="Times New Roman"/>
          <w:b/>
        </w:rPr>
        <w:t>6</w:t>
      </w:r>
      <w:r w:rsidR="009A024B" w:rsidRPr="005F5EFA">
        <w:rPr>
          <w:rFonts w:ascii="Times New Roman" w:hAnsi="Times New Roman" w:cs="Times New Roman"/>
          <w:b/>
        </w:rPr>
        <w:t xml:space="preserve"> </w:t>
      </w:r>
      <w:r w:rsidR="00ED5880" w:rsidRPr="005F5EFA">
        <w:rPr>
          <w:rFonts w:ascii="Times New Roman" w:hAnsi="Times New Roman" w:cs="Times New Roman"/>
          <w:b/>
        </w:rPr>
        <w:t>СПЕЦІАЛЬНА ОСВІТА</w:t>
      </w:r>
    </w:p>
    <w:p w14:paraId="2F405870" w14:textId="50DCD512" w:rsidR="00E13668" w:rsidRPr="005F5EFA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5EFA">
        <w:rPr>
          <w:rFonts w:ascii="Times New Roman" w:hAnsi="Times New Roman" w:cs="Times New Roman"/>
          <w:b/>
        </w:rPr>
        <w:t>К</w:t>
      </w:r>
      <w:r w:rsidR="00E13668" w:rsidRPr="005F5EFA">
        <w:rPr>
          <w:rFonts w:ascii="Times New Roman" w:hAnsi="Times New Roman" w:cs="Times New Roman"/>
          <w:b/>
        </w:rPr>
        <w:t>урс</w:t>
      </w:r>
      <w:r w:rsidRPr="005F5EFA">
        <w:rPr>
          <w:rFonts w:ascii="Times New Roman" w:hAnsi="Times New Roman" w:cs="Times New Roman"/>
          <w:b/>
          <w:lang w:val="ru-RU"/>
        </w:rPr>
        <w:t xml:space="preserve"> </w:t>
      </w:r>
      <w:r w:rsidR="009A024B" w:rsidRPr="005F5EFA">
        <w:rPr>
          <w:rFonts w:ascii="Times New Roman" w:hAnsi="Times New Roman" w:cs="Times New Roman"/>
          <w:b/>
          <w:lang w:val="ru-RU"/>
        </w:rPr>
        <w:t xml:space="preserve">І   </w:t>
      </w:r>
      <w:r w:rsidRPr="005F5EFA">
        <w:rPr>
          <w:rFonts w:ascii="Times New Roman" w:hAnsi="Times New Roman" w:cs="Times New Roman"/>
          <w:b/>
        </w:rPr>
        <w:t xml:space="preserve"> Група (-и) </w:t>
      </w:r>
      <w:r w:rsidR="009A024B" w:rsidRPr="005F5EFA">
        <w:rPr>
          <w:rFonts w:ascii="Times New Roman" w:hAnsi="Times New Roman" w:cs="Times New Roman"/>
          <w:b/>
        </w:rPr>
        <w:t>ФП</w:t>
      </w:r>
      <w:r w:rsidR="00ED5880" w:rsidRPr="005F5EFA">
        <w:rPr>
          <w:rFonts w:ascii="Times New Roman" w:hAnsi="Times New Roman" w:cs="Times New Roman"/>
          <w:b/>
        </w:rPr>
        <w:t>Л</w:t>
      </w:r>
      <w:r w:rsidR="009A024B" w:rsidRPr="005F5EFA">
        <w:rPr>
          <w:rFonts w:ascii="Times New Roman" w:hAnsi="Times New Roman" w:cs="Times New Roman"/>
          <w:b/>
        </w:rPr>
        <w:t>-11, ФП</w:t>
      </w:r>
      <w:r w:rsidR="00ED5880" w:rsidRPr="005F5EFA">
        <w:rPr>
          <w:rFonts w:ascii="Times New Roman" w:hAnsi="Times New Roman" w:cs="Times New Roman"/>
          <w:b/>
        </w:rPr>
        <w:t>Л</w:t>
      </w:r>
      <w:r w:rsidR="009A024B" w:rsidRPr="005F5EFA">
        <w:rPr>
          <w:rFonts w:ascii="Times New Roman" w:hAnsi="Times New Roman" w:cs="Times New Roman"/>
          <w:b/>
        </w:rPr>
        <w:t>-12</w:t>
      </w:r>
    </w:p>
    <w:p w14:paraId="528D7B95" w14:textId="4A632043" w:rsidR="000C3F8E" w:rsidRPr="005F5EF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5EFA">
        <w:rPr>
          <w:rFonts w:ascii="Times New Roman" w:hAnsi="Times New Roman" w:cs="Times New Roman"/>
          <w:b/>
        </w:rPr>
        <w:t xml:space="preserve">Дистанційне відпрацювання навчальної дисципліни </w:t>
      </w:r>
      <w:r w:rsidR="00995EF0" w:rsidRPr="005F5EFA">
        <w:rPr>
          <w:rFonts w:ascii="Times New Roman" w:hAnsi="Times New Roman" w:cs="Times New Roman"/>
          <w:b/>
        </w:rPr>
        <w:t xml:space="preserve">  </w:t>
      </w:r>
      <w:r w:rsidR="00ED5880" w:rsidRPr="005F5EFA">
        <w:rPr>
          <w:rFonts w:ascii="Times New Roman" w:hAnsi="Times New Roman" w:cs="Times New Roman"/>
          <w:b/>
        </w:rPr>
        <w:t>Вікова психологія</w:t>
      </w:r>
      <w:r w:rsidR="009A024B" w:rsidRPr="005F5EFA">
        <w:rPr>
          <w:rFonts w:ascii="Times New Roman" w:hAnsi="Times New Roman" w:cs="Times New Roman"/>
          <w:b/>
        </w:rPr>
        <w:t xml:space="preserve"> </w:t>
      </w:r>
    </w:p>
    <w:p w14:paraId="18CAD421" w14:textId="68525698" w:rsidR="00995EF0" w:rsidRPr="005F5EFA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5EFA">
        <w:rPr>
          <w:rFonts w:ascii="Times New Roman" w:hAnsi="Times New Roman" w:cs="Times New Roman"/>
          <w:b/>
        </w:rPr>
        <w:t xml:space="preserve">на період карантину з </w:t>
      </w:r>
      <w:r w:rsidR="000B584A" w:rsidRPr="005F5EFA">
        <w:rPr>
          <w:rFonts w:ascii="Times New Roman" w:hAnsi="Times New Roman" w:cs="Times New Roman"/>
          <w:b/>
        </w:rPr>
        <w:t>04</w:t>
      </w:r>
      <w:r w:rsidRPr="005F5EFA">
        <w:rPr>
          <w:rFonts w:ascii="Times New Roman" w:hAnsi="Times New Roman" w:cs="Times New Roman"/>
          <w:b/>
        </w:rPr>
        <w:t>.</w:t>
      </w:r>
      <w:r w:rsidR="000B584A" w:rsidRPr="005F5EFA">
        <w:rPr>
          <w:rFonts w:ascii="Times New Roman" w:hAnsi="Times New Roman" w:cs="Times New Roman"/>
          <w:b/>
        </w:rPr>
        <w:t>04</w:t>
      </w:r>
      <w:r w:rsidRPr="005F5EFA">
        <w:rPr>
          <w:rFonts w:ascii="Times New Roman" w:hAnsi="Times New Roman" w:cs="Times New Roman"/>
          <w:b/>
        </w:rPr>
        <w:t xml:space="preserve">. по </w:t>
      </w:r>
      <w:r w:rsidR="000B584A" w:rsidRPr="005F5EFA">
        <w:rPr>
          <w:rFonts w:ascii="Times New Roman" w:hAnsi="Times New Roman" w:cs="Times New Roman"/>
          <w:b/>
        </w:rPr>
        <w:t>24</w:t>
      </w:r>
      <w:r w:rsidRPr="005F5EFA">
        <w:rPr>
          <w:rFonts w:ascii="Times New Roman" w:hAnsi="Times New Roman" w:cs="Times New Roman"/>
          <w:b/>
        </w:rPr>
        <w:t xml:space="preserve">.04 2020 р. </w:t>
      </w:r>
    </w:p>
    <w:p w14:paraId="3838B707" w14:textId="77777777" w:rsidR="00AE018F" w:rsidRPr="005F5EFA" w:rsidRDefault="004361A5" w:rsidP="004361A5">
      <w:pPr>
        <w:spacing w:after="0" w:line="240" w:lineRule="auto"/>
        <w:rPr>
          <w:rFonts w:ascii="Times New Roman" w:hAnsi="Times New Roman" w:cs="Times New Roman"/>
          <w:b/>
        </w:rPr>
      </w:pPr>
      <w:r w:rsidRPr="005F5EFA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</w:t>
      </w:r>
      <w:r w:rsidR="00AE018F" w:rsidRPr="005F5EFA">
        <w:rPr>
          <w:rFonts w:ascii="Times New Roman" w:hAnsi="Times New Roman" w:cs="Times New Roman"/>
          <w:b/>
        </w:rPr>
        <w:t>Викладачі</w:t>
      </w:r>
    </w:p>
    <w:p w14:paraId="72D2547E" w14:textId="7DD8BFFA" w:rsidR="00AE018F" w:rsidRPr="005F5EFA" w:rsidRDefault="004361A5" w:rsidP="00AE018F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5F5EFA">
        <w:rPr>
          <w:rFonts w:ascii="Times New Roman" w:hAnsi="Times New Roman" w:cs="Times New Roman"/>
          <w:b/>
          <w:lang w:val="ru-RU"/>
        </w:rPr>
        <w:t xml:space="preserve">                              </w:t>
      </w:r>
      <w:r w:rsidR="00AE018F" w:rsidRPr="005F5EFA">
        <w:rPr>
          <w:rFonts w:ascii="Times New Roman" w:hAnsi="Times New Roman" w:cs="Times New Roman"/>
          <w:b/>
        </w:rPr>
        <w:t>Лект</w:t>
      </w:r>
      <w:r w:rsidR="00D06659" w:rsidRPr="005F5EFA">
        <w:rPr>
          <w:rFonts w:ascii="Times New Roman" w:hAnsi="Times New Roman" w:cs="Times New Roman"/>
          <w:b/>
        </w:rPr>
        <w:t>ор -</w:t>
      </w:r>
      <w:r w:rsidR="009A024B" w:rsidRPr="005F5EFA">
        <w:rPr>
          <w:rFonts w:ascii="Times New Roman" w:hAnsi="Times New Roman" w:cs="Times New Roman"/>
          <w:b/>
        </w:rPr>
        <w:t>доцент Сікорська Л.Б.</w:t>
      </w:r>
      <w:r w:rsidR="00D06659" w:rsidRPr="005F5EFA">
        <w:rPr>
          <w:rFonts w:ascii="Times New Roman" w:hAnsi="Times New Roman" w:cs="Times New Roman"/>
          <w:b/>
        </w:rPr>
        <w:t xml:space="preserve">   </w:t>
      </w:r>
      <w:r w:rsidR="00AE018F" w:rsidRPr="005F5EFA">
        <w:rPr>
          <w:rFonts w:ascii="Times New Roman" w:hAnsi="Times New Roman" w:cs="Times New Roman"/>
          <w:b/>
        </w:rPr>
        <w:t xml:space="preserve">                           </w:t>
      </w:r>
      <w:r w:rsidR="00D06659" w:rsidRPr="005F5EFA">
        <w:rPr>
          <w:rFonts w:ascii="Times New Roman" w:hAnsi="Times New Roman" w:cs="Times New Roman"/>
          <w:b/>
        </w:rPr>
        <w:t xml:space="preserve">         </w:t>
      </w:r>
      <w:r w:rsidRPr="005F5EFA">
        <w:rPr>
          <w:rFonts w:ascii="Times New Roman" w:hAnsi="Times New Roman" w:cs="Times New Roman"/>
          <w:b/>
        </w:rPr>
        <w:t xml:space="preserve">                       </w:t>
      </w:r>
      <w:r w:rsidR="00D06659" w:rsidRPr="005F5EFA">
        <w:rPr>
          <w:rFonts w:ascii="Times New Roman" w:hAnsi="Times New Roman" w:cs="Times New Roman"/>
          <w:b/>
        </w:rPr>
        <w:t xml:space="preserve">Керівник </w:t>
      </w:r>
      <w:r w:rsidR="008F6248" w:rsidRPr="005F5EFA">
        <w:rPr>
          <w:rFonts w:ascii="Times New Roman" w:hAnsi="Times New Roman" w:cs="Times New Roman"/>
          <w:b/>
        </w:rPr>
        <w:t>практичних занять</w:t>
      </w:r>
      <w:r w:rsidR="00D06659" w:rsidRPr="005F5EFA">
        <w:rPr>
          <w:rFonts w:ascii="Times New Roman" w:hAnsi="Times New Roman" w:cs="Times New Roman"/>
          <w:b/>
        </w:rPr>
        <w:t xml:space="preserve">  </w:t>
      </w:r>
      <w:r w:rsidR="009A024B" w:rsidRPr="005F5EFA">
        <w:rPr>
          <w:rFonts w:ascii="Times New Roman" w:hAnsi="Times New Roman" w:cs="Times New Roman"/>
          <w:b/>
        </w:rPr>
        <w:t>ас. Сайко ХЯ.</w:t>
      </w:r>
      <w:r w:rsidRPr="005F5EFA">
        <w:rPr>
          <w:rFonts w:ascii="Times New Roman" w:hAnsi="Times New Roman" w:cs="Times New Roman"/>
          <w:b/>
          <w:lang w:val="ru-RU"/>
        </w:rPr>
        <w:t xml:space="preserve"> </w:t>
      </w:r>
    </w:p>
    <w:p w14:paraId="0A005485" w14:textId="77777777" w:rsidR="00080F01" w:rsidRPr="005F5EFA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155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020"/>
        <w:gridCol w:w="12"/>
        <w:gridCol w:w="1796"/>
        <w:gridCol w:w="3929"/>
        <w:gridCol w:w="12"/>
        <w:gridCol w:w="2977"/>
        <w:gridCol w:w="12"/>
      </w:tblGrid>
      <w:tr w:rsidR="00D06659" w:rsidRPr="005F5EFA" w14:paraId="31D2099B" w14:textId="77777777" w:rsidTr="005F5EFA">
        <w:trPr>
          <w:gridAfter w:val="1"/>
          <w:wAfter w:w="12" w:type="dxa"/>
        </w:trPr>
        <w:tc>
          <w:tcPr>
            <w:tcW w:w="1555" w:type="dxa"/>
            <w:vMerge w:val="restart"/>
          </w:tcPr>
          <w:p w14:paraId="49B737C6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874" w:type="dxa"/>
            <w:gridSpan w:val="3"/>
          </w:tcPr>
          <w:p w14:paraId="14E38F62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14:paraId="79005E04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1796" w:type="dxa"/>
            <w:vMerge w:val="restart"/>
          </w:tcPr>
          <w:p w14:paraId="1E23C13B" w14:textId="77777777" w:rsidR="00D06659" w:rsidRPr="005F5EFA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929" w:type="dxa"/>
            <w:vMerge w:val="restart"/>
          </w:tcPr>
          <w:p w14:paraId="5CB8BEFC" w14:textId="77777777" w:rsidR="00D06659" w:rsidRPr="005F5EFA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5F5EFA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5F5EFA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5F5EFA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5F5EFA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89" w:type="dxa"/>
            <w:gridSpan w:val="2"/>
            <w:vMerge w:val="restart"/>
          </w:tcPr>
          <w:p w14:paraId="3683BF7C" w14:textId="3F3DA106" w:rsidR="00D06659" w:rsidRPr="005F5EFA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5F5EFA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5F5EFA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5F5EFA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5F5EF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5F5EFA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5F5EFA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5F5EFA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5F5EFA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5F5EFA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r w:rsidR="00972B9C" w:rsidRPr="005F5EFA">
              <w:rPr>
                <w:rFonts w:ascii="Times New Roman" w:hAnsi="Times New Roman" w:cs="Times New Roman"/>
                <w:b/>
                <w:lang w:val="en-US"/>
              </w:rPr>
              <w:t>Moodle</w:t>
            </w:r>
            <w:r w:rsidR="00557BE2" w:rsidRPr="005F5EFA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14:paraId="7755CE23" w14:textId="77777777" w:rsidR="00D720DE" w:rsidRPr="005F5EFA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RPr="005F5EFA" w14:paraId="432FABDF" w14:textId="77777777" w:rsidTr="005F5EFA">
        <w:trPr>
          <w:gridAfter w:val="1"/>
          <w:wAfter w:w="12" w:type="dxa"/>
        </w:trPr>
        <w:tc>
          <w:tcPr>
            <w:tcW w:w="1555" w:type="dxa"/>
            <w:vMerge/>
          </w:tcPr>
          <w:p w14:paraId="61C74092" w14:textId="77777777" w:rsidR="00034028" w:rsidRPr="005F5EFA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4" w:type="dxa"/>
            <w:gridSpan w:val="3"/>
          </w:tcPr>
          <w:p w14:paraId="340502E5" w14:textId="77777777" w:rsidR="00034028" w:rsidRPr="005F5EFA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6" w:type="dxa"/>
            <w:vMerge/>
          </w:tcPr>
          <w:p w14:paraId="3F4CED93" w14:textId="77777777" w:rsidR="00034028" w:rsidRPr="005F5EFA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9" w:type="dxa"/>
            <w:vMerge/>
          </w:tcPr>
          <w:p w14:paraId="0542E6D7" w14:textId="77777777" w:rsidR="00034028" w:rsidRPr="005F5EFA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gridSpan w:val="2"/>
            <w:vMerge/>
          </w:tcPr>
          <w:p w14:paraId="729E6FB0" w14:textId="77777777" w:rsidR="00034028" w:rsidRPr="005F5EFA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RPr="005F5EFA" w14:paraId="6CA11585" w14:textId="77777777" w:rsidTr="005F5EFA">
        <w:tc>
          <w:tcPr>
            <w:tcW w:w="1555" w:type="dxa"/>
            <w:vMerge/>
          </w:tcPr>
          <w:p w14:paraId="16E16A72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60BD687C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20" w:type="dxa"/>
          </w:tcPr>
          <w:p w14:paraId="5D5E4B6A" w14:textId="622D2FFE" w:rsidR="00D06659" w:rsidRPr="005F5EFA" w:rsidRDefault="00355B6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</w:t>
            </w:r>
            <w:r w:rsidR="00D06659" w:rsidRPr="005F5EFA">
              <w:rPr>
                <w:rFonts w:ascii="Times New Roman" w:hAnsi="Times New Roman" w:cs="Times New Roman"/>
                <w:b/>
              </w:rPr>
              <w:t xml:space="preserve">рактичне </w:t>
            </w:r>
          </w:p>
          <w:p w14:paraId="058010B5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1808" w:type="dxa"/>
            <w:gridSpan w:val="2"/>
          </w:tcPr>
          <w:p w14:paraId="1D0D9226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1" w:type="dxa"/>
            <w:gridSpan w:val="2"/>
          </w:tcPr>
          <w:p w14:paraId="2CAC7D98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gridSpan w:val="2"/>
          </w:tcPr>
          <w:p w14:paraId="705AF620" w14:textId="77777777" w:rsidR="00D06659" w:rsidRPr="005F5EFA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AB4" w:rsidRPr="005F5EFA" w14:paraId="516505C0" w14:textId="77777777" w:rsidTr="005F5EFA">
        <w:tc>
          <w:tcPr>
            <w:tcW w:w="1555" w:type="dxa"/>
          </w:tcPr>
          <w:p w14:paraId="0685F557" w14:textId="4D302CD7" w:rsidR="00451AB4" w:rsidRPr="005F5EFA" w:rsidRDefault="00451AB4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06.04.2020</w:t>
            </w:r>
          </w:p>
        </w:tc>
        <w:tc>
          <w:tcPr>
            <w:tcW w:w="1842" w:type="dxa"/>
          </w:tcPr>
          <w:p w14:paraId="5C21C772" w14:textId="77777777" w:rsidR="00451AB4" w:rsidRPr="005F5EFA" w:rsidRDefault="00451AB4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</w:tcPr>
          <w:p w14:paraId="16ED4D23" w14:textId="360C7A27" w:rsidR="00451AB4" w:rsidRPr="005F5EFA" w:rsidRDefault="00451AB4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color w:val="000000"/>
              </w:rPr>
              <w:t xml:space="preserve">Тема 4. </w:t>
            </w:r>
            <w:r w:rsidRPr="005F5EFA">
              <w:rPr>
                <w:rFonts w:ascii="Times New Roman" w:hAnsi="Times New Roman" w:cs="Times New Roman"/>
              </w:rPr>
              <w:t>Психологія молодшого школяра (зрілого дитинства).</w:t>
            </w:r>
          </w:p>
        </w:tc>
        <w:tc>
          <w:tcPr>
            <w:tcW w:w="1808" w:type="dxa"/>
            <w:gridSpan w:val="2"/>
          </w:tcPr>
          <w:p w14:paraId="670CEC9A" w14:textId="77777777" w:rsidR="00451AB4" w:rsidRPr="005F5EFA" w:rsidRDefault="00451AB4" w:rsidP="00451AB4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143" w:hanging="142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 xml:space="preserve">Поняття про кризи та сенситивні періоди психічного розвитку. </w:t>
            </w:r>
          </w:p>
          <w:p w14:paraId="75DDCEB9" w14:textId="77777777" w:rsidR="00451AB4" w:rsidRPr="005F5EFA" w:rsidRDefault="00451AB4" w:rsidP="00451AB4">
            <w:pPr>
              <w:pStyle w:val="a4"/>
              <w:numPr>
                <w:ilvl w:val="0"/>
                <w:numId w:val="23"/>
              </w:numPr>
              <w:spacing w:after="200" w:line="276" w:lineRule="auto"/>
              <w:ind w:left="143" w:hanging="142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 xml:space="preserve">Явище дезадаптації молодшого школяра. </w:t>
            </w:r>
          </w:p>
          <w:p w14:paraId="28B500B2" w14:textId="595075EF" w:rsidR="00451AB4" w:rsidRPr="005F5EFA" w:rsidRDefault="00451AB4" w:rsidP="00451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Скласти психологічну характеристику учня початкової школи.</w:t>
            </w:r>
          </w:p>
        </w:tc>
        <w:tc>
          <w:tcPr>
            <w:tcW w:w="3941" w:type="dxa"/>
            <w:gridSpan w:val="2"/>
          </w:tcPr>
          <w:p w14:paraId="1B7F6F86" w14:textId="77777777" w:rsidR="00347B96" w:rsidRPr="005F5EFA" w:rsidRDefault="00347B96" w:rsidP="003060AE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after="120"/>
              <w:ind w:left="0" w:hanging="27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/ О.В.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Скрипченко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, Л.В. Долинська та ін. – К.: Каравела, 2006. – 344 с.</w:t>
            </w:r>
          </w:p>
          <w:p w14:paraId="02E61F5B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Кутішенко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Ставицька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С.О. Психологія розвитку та вікова психологія: Практикум: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– К.: Каравела, 2009. – 448 с.</w:t>
            </w:r>
          </w:p>
          <w:p w14:paraId="514D97F6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Цукерман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– М.: Изд-во ВЛАДОС-ПРЕСС. 2005. – 159 с.</w:t>
            </w:r>
          </w:p>
          <w:p w14:paraId="28CB9129" w14:textId="77777777" w:rsidR="00347B96" w:rsidRPr="005F5EFA" w:rsidRDefault="00347B96" w:rsidP="00347B96">
            <w:pPr>
              <w:numPr>
                <w:ilvl w:val="0"/>
                <w:numId w:val="32"/>
              </w:numPr>
              <w:tabs>
                <w:tab w:val="left" w:pos="284"/>
                <w:tab w:val="left" w:pos="840"/>
                <w:tab w:val="left" w:pos="993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5F5EFA">
              <w:rPr>
                <w:rFonts w:ascii="Times New Roman" w:hAnsi="Times New Roman" w:cs="Times New Roman"/>
              </w:rPr>
              <w:t>, 2005. – 360с.</w:t>
            </w:r>
          </w:p>
          <w:p w14:paraId="248CA5BE" w14:textId="77777777" w:rsidR="00347B96" w:rsidRPr="005F5EFA" w:rsidRDefault="00347B96" w:rsidP="00347B96">
            <w:pPr>
              <w:numPr>
                <w:ilvl w:val="0"/>
                <w:numId w:val="32"/>
              </w:numPr>
              <w:tabs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Сергєєнкова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Столярчук О.А.,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Коханова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Пасєка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О.В. Вікова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– К.: Центр учбової літератури, 2012. – 384 с.</w:t>
            </w:r>
          </w:p>
          <w:p w14:paraId="42BF2751" w14:textId="77777777" w:rsidR="00347B96" w:rsidRPr="005F5EFA" w:rsidRDefault="00347B96" w:rsidP="00347B9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ind w:left="153"/>
              <w:jc w:val="both"/>
              <w:rPr>
                <w:rFonts w:ascii="Times New Roman" w:hAnsi="Times New Roman" w:cs="Times New Roman"/>
                <w:iCs/>
              </w:rPr>
            </w:pPr>
            <w:r w:rsidRPr="005F5EFA">
              <w:rPr>
                <w:rFonts w:ascii="Times New Roman" w:eastAsia="Arial Unicode MS" w:hAnsi="Times New Roman" w:cs="Times New Roman"/>
                <w:b/>
                <w:color w:val="000000"/>
                <w:u w:val="single"/>
              </w:rPr>
              <w:lastRenderedPageBreak/>
              <w:t>Додаткова література</w:t>
            </w:r>
            <w:r w:rsidRPr="005F5EF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A54183B" w14:textId="77777777" w:rsidR="00347B96" w:rsidRPr="005F5EFA" w:rsidRDefault="00347B96" w:rsidP="00347B96">
            <w:pPr>
              <w:pStyle w:val="a7"/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pacing w:after="0"/>
              <w:ind w:left="153" w:firstLine="0"/>
              <w:jc w:val="both"/>
              <w:rPr>
                <w:sz w:val="22"/>
                <w:szCs w:val="22"/>
              </w:rPr>
            </w:pPr>
            <w:r w:rsidRPr="005F5EFA">
              <w:rPr>
                <w:sz w:val="22"/>
                <w:szCs w:val="22"/>
              </w:rPr>
              <w:t xml:space="preserve">Амосов Н.М., </w:t>
            </w:r>
            <w:proofErr w:type="spellStart"/>
            <w:r w:rsidRPr="005F5EFA">
              <w:rPr>
                <w:sz w:val="22"/>
                <w:szCs w:val="22"/>
              </w:rPr>
              <w:t>Никитина</w:t>
            </w:r>
            <w:proofErr w:type="spellEnd"/>
            <w:r w:rsidRPr="005F5EFA">
              <w:rPr>
                <w:sz w:val="22"/>
                <w:szCs w:val="22"/>
              </w:rPr>
              <w:t xml:space="preserve"> Л.А., Воронцов Д.Д. </w:t>
            </w:r>
            <w:proofErr w:type="spellStart"/>
            <w:r w:rsidRPr="005F5EFA">
              <w:rPr>
                <w:sz w:val="22"/>
                <w:szCs w:val="22"/>
              </w:rPr>
              <w:t>Страна</w:t>
            </w:r>
            <w:proofErr w:type="spellEnd"/>
            <w:r w:rsidRPr="005F5EFA">
              <w:rPr>
                <w:sz w:val="22"/>
                <w:szCs w:val="22"/>
              </w:rPr>
              <w:t xml:space="preserve"> </w:t>
            </w:r>
            <w:proofErr w:type="spellStart"/>
            <w:r w:rsidRPr="005F5EFA">
              <w:rPr>
                <w:sz w:val="22"/>
                <w:szCs w:val="22"/>
              </w:rPr>
              <w:t>детства</w:t>
            </w:r>
            <w:proofErr w:type="spellEnd"/>
            <w:r w:rsidRPr="005F5EFA">
              <w:rPr>
                <w:sz w:val="22"/>
                <w:szCs w:val="22"/>
              </w:rPr>
              <w:t xml:space="preserve">. </w:t>
            </w:r>
            <w:proofErr w:type="spellStart"/>
            <w:r w:rsidRPr="005F5EFA">
              <w:rPr>
                <w:sz w:val="22"/>
                <w:szCs w:val="22"/>
              </w:rPr>
              <w:t>Сборник</w:t>
            </w:r>
            <w:proofErr w:type="spellEnd"/>
            <w:r w:rsidRPr="005F5EFA">
              <w:rPr>
                <w:sz w:val="22"/>
                <w:szCs w:val="22"/>
              </w:rPr>
              <w:t xml:space="preserve">. – М.: </w:t>
            </w:r>
            <w:proofErr w:type="spellStart"/>
            <w:r w:rsidRPr="005F5EFA">
              <w:rPr>
                <w:sz w:val="22"/>
                <w:szCs w:val="22"/>
              </w:rPr>
              <w:t>Знание</w:t>
            </w:r>
            <w:proofErr w:type="spellEnd"/>
            <w:r w:rsidRPr="005F5EFA">
              <w:rPr>
                <w:sz w:val="22"/>
                <w:szCs w:val="22"/>
              </w:rPr>
              <w:t>, 1991. – 288 с.</w:t>
            </w:r>
          </w:p>
          <w:p w14:paraId="4732660D" w14:textId="77777777" w:rsidR="00347B96" w:rsidRPr="005F5EFA" w:rsidRDefault="00347B96" w:rsidP="00347B96">
            <w:pPr>
              <w:pStyle w:val="a7"/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pacing w:after="0"/>
              <w:ind w:left="153" w:firstLine="0"/>
              <w:jc w:val="both"/>
              <w:rPr>
                <w:sz w:val="22"/>
                <w:szCs w:val="22"/>
              </w:rPr>
            </w:pPr>
            <w:r w:rsidRPr="005F5EFA">
              <w:rPr>
                <w:sz w:val="22"/>
                <w:szCs w:val="22"/>
              </w:rPr>
              <w:t xml:space="preserve">Бернс Роберт. </w:t>
            </w:r>
            <w:proofErr w:type="spellStart"/>
            <w:r w:rsidRPr="005F5EFA">
              <w:rPr>
                <w:sz w:val="22"/>
                <w:szCs w:val="22"/>
              </w:rPr>
              <w:t>Развитие</w:t>
            </w:r>
            <w:proofErr w:type="spellEnd"/>
            <w:r w:rsidRPr="005F5EFA">
              <w:rPr>
                <w:sz w:val="22"/>
                <w:szCs w:val="22"/>
              </w:rPr>
              <w:t xml:space="preserve"> Я-</w:t>
            </w:r>
            <w:proofErr w:type="spellStart"/>
            <w:r w:rsidRPr="005F5EFA">
              <w:rPr>
                <w:sz w:val="22"/>
                <w:szCs w:val="22"/>
              </w:rPr>
              <w:t>концепции</w:t>
            </w:r>
            <w:proofErr w:type="spellEnd"/>
            <w:r w:rsidRPr="005F5EFA">
              <w:rPr>
                <w:sz w:val="22"/>
                <w:szCs w:val="22"/>
              </w:rPr>
              <w:t xml:space="preserve"> и </w:t>
            </w:r>
            <w:proofErr w:type="spellStart"/>
            <w:r w:rsidRPr="005F5EFA">
              <w:rPr>
                <w:sz w:val="22"/>
                <w:szCs w:val="22"/>
              </w:rPr>
              <w:t>воспитание</w:t>
            </w:r>
            <w:proofErr w:type="spellEnd"/>
            <w:r w:rsidRPr="005F5EFA">
              <w:rPr>
                <w:sz w:val="22"/>
                <w:szCs w:val="22"/>
              </w:rPr>
              <w:t xml:space="preserve">. </w:t>
            </w:r>
            <w:proofErr w:type="spellStart"/>
            <w:r w:rsidRPr="005F5EFA">
              <w:rPr>
                <w:sz w:val="22"/>
                <w:szCs w:val="22"/>
              </w:rPr>
              <w:t>Общая</w:t>
            </w:r>
            <w:proofErr w:type="spellEnd"/>
            <w:r w:rsidRPr="005F5EFA">
              <w:rPr>
                <w:sz w:val="22"/>
                <w:szCs w:val="22"/>
              </w:rPr>
              <w:t xml:space="preserve"> ред. В.Я. </w:t>
            </w:r>
            <w:proofErr w:type="spellStart"/>
            <w:r w:rsidRPr="005F5EFA">
              <w:rPr>
                <w:sz w:val="22"/>
                <w:szCs w:val="22"/>
              </w:rPr>
              <w:t>Пилиповского</w:t>
            </w:r>
            <w:proofErr w:type="spellEnd"/>
            <w:r w:rsidRPr="005F5EFA">
              <w:rPr>
                <w:sz w:val="22"/>
                <w:szCs w:val="22"/>
              </w:rPr>
              <w:t>. – Москва: «</w:t>
            </w:r>
            <w:proofErr w:type="spellStart"/>
            <w:r w:rsidRPr="005F5EFA">
              <w:rPr>
                <w:sz w:val="22"/>
                <w:szCs w:val="22"/>
              </w:rPr>
              <w:t>Прогресс</w:t>
            </w:r>
            <w:proofErr w:type="spellEnd"/>
            <w:r w:rsidRPr="005F5EFA">
              <w:rPr>
                <w:sz w:val="22"/>
                <w:szCs w:val="22"/>
              </w:rPr>
              <w:t xml:space="preserve">» </w:t>
            </w:r>
            <w:r w:rsidRPr="005F5EFA">
              <w:rPr>
                <w:sz w:val="22"/>
                <w:szCs w:val="22"/>
              </w:rPr>
              <w:noBreakHyphen/>
              <w:t xml:space="preserve"> 1986. – 424 с.</w:t>
            </w:r>
          </w:p>
          <w:p w14:paraId="7381D9A9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Видра О.Г. Вікова та педагогічна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К.: Центр учбової літератури, 2011. – 112 с. </w:t>
            </w:r>
          </w:p>
          <w:p w14:paraId="57881989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Вікова та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 xml:space="preserve">. / </w:t>
            </w:r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О.В.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>Скрипченко,Л.В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. Долинська, З.В.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>Огороднійчукта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F5EFA">
              <w:rPr>
                <w:rFonts w:ascii="Times New Roman" w:hAnsi="Times New Roman" w:cs="Times New Roman"/>
                <w:color w:val="000000"/>
              </w:rPr>
              <w:t>ін.</w:t>
            </w:r>
            <w:r w:rsidRPr="005F5EFA">
              <w:rPr>
                <w:rFonts w:ascii="Times New Roman" w:hAnsi="Times New Roman" w:cs="Times New Roman"/>
              </w:rPr>
              <w:t xml:space="preserve"> –</w:t>
            </w:r>
            <w:r w:rsidRPr="005F5EFA">
              <w:rPr>
                <w:rFonts w:ascii="Times New Roman" w:hAnsi="Times New Roman" w:cs="Times New Roman"/>
                <w:color w:val="000000"/>
              </w:rPr>
              <w:t xml:space="preserve"> К.: Просвіта, 2001.</w:t>
            </w:r>
            <w:r w:rsidRPr="005F5EFA">
              <w:rPr>
                <w:rFonts w:ascii="Times New Roman" w:hAnsi="Times New Roman" w:cs="Times New Roman"/>
              </w:rPr>
              <w:t xml:space="preserve"> –</w:t>
            </w:r>
            <w:r w:rsidRPr="005F5EFA">
              <w:rPr>
                <w:rFonts w:ascii="Times New Roman" w:hAnsi="Times New Roman" w:cs="Times New Roman"/>
                <w:color w:val="000000"/>
              </w:rPr>
              <w:t xml:space="preserve"> 416 с.</w:t>
            </w:r>
          </w:p>
          <w:p w14:paraId="1B488167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Возрастн</w:t>
            </w:r>
            <w:r w:rsidRPr="005F5EFA">
              <w:rPr>
                <w:rFonts w:ascii="Times New Roman" w:hAnsi="Times New Roman" w:cs="Times New Roman"/>
                <w:lang w:val="ru-RU"/>
              </w:rPr>
              <w:t>ые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4798FDB8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534A699D" w14:textId="77777777" w:rsidR="00347B96" w:rsidRPr="005F5EFA" w:rsidRDefault="00347B96" w:rsidP="00347B96">
            <w:pPr>
              <w:pStyle w:val="1"/>
              <w:numPr>
                <w:ilvl w:val="0"/>
                <w:numId w:val="32"/>
              </w:numPr>
              <w:tabs>
                <w:tab w:val="left" w:pos="0"/>
                <w:tab w:val="left" w:pos="284"/>
                <w:tab w:val="left" w:pos="1026"/>
              </w:tabs>
              <w:spacing w:after="120"/>
              <w:ind w:left="153" w:firstLine="0"/>
              <w:jc w:val="both"/>
              <w:rPr>
                <w:rFonts w:ascii="Times New Roman" w:hAnsi="Times New Roman"/>
                <w:lang w:val="uk-UA"/>
              </w:rPr>
            </w:pPr>
            <w:r w:rsidRPr="005F5EFA">
              <w:rPr>
                <w:rFonts w:ascii="Times New Roman" w:hAnsi="Times New Roman"/>
                <w:lang w:val="uk-UA"/>
              </w:rPr>
              <w:t xml:space="preserve">Єрмолаєва М. В.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Психология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развития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. – М.: </w:t>
            </w:r>
            <w:r w:rsidRPr="005F5EFA">
              <w:rPr>
                <w:rFonts w:ascii="Times New Roman" w:hAnsi="Times New Roman"/>
              </w:rPr>
              <w:t xml:space="preserve">Московский психолого-социальный институт, НПО </w:t>
            </w:r>
            <w:proofErr w:type="spellStart"/>
            <w:r w:rsidRPr="005F5EFA">
              <w:rPr>
                <w:rFonts w:ascii="Times New Roman" w:hAnsi="Times New Roman"/>
              </w:rPr>
              <w:t>МОДЭКГод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, </w:t>
            </w:r>
            <w:r w:rsidRPr="005F5EFA">
              <w:rPr>
                <w:rFonts w:ascii="Times New Roman" w:hAnsi="Times New Roman"/>
              </w:rPr>
              <w:t xml:space="preserve"> 2003.</w:t>
            </w:r>
            <w:r w:rsidRPr="005F5EFA">
              <w:rPr>
                <w:rFonts w:ascii="Times New Roman" w:hAnsi="Times New Roman"/>
                <w:lang w:val="uk-UA"/>
              </w:rPr>
              <w:t xml:space="preserve"> – </w:t>
            </w:r>
            <w:r w:rsidRPr="005F5EFA">
              <w:rPr>
                <w:rFonts w:ascii="Times New Roman" w:hAnsi="Times New Roman"/>
              </w:rPr>
              <w:t>376</w:t>
            </w:r>
            <w:r w:rsidRPr="005F5EFA">
              <w:rPr>
                <w:rFonts w:ascii="Times New Roman" w:hAnsi="Times New Roman"/>
                <w:lang w:val="uk-UA"/>
              </w:rPr>
              <w:t xml:space="preserve"> с</w:t>
            </w:r>
            <w:r w:rsidRPr="005F5EFA">
              <w:rPr>
                <w:rFonts w:ascii="Times New Roman" w:hAnsi="Times New Roman"/>
              </w:rPr>
              <w:t>.</w:t>
            </w:r>
          </w:p>
          <w:p w14:paraId="68C289D8" w14:textId="77777777" w:rsidR="00347B96" w:rsidRPr="005F5EFA" w:rsidRDefault="00347B96" w:rsidP="00347B96">
            <w:pPr>
              <w:pStyle w:val="1"/>
              <w:numPr>
                <w:ilvl w:val="0"/>
                <w:numId w:val="32"/>
              </w:numPr>
              <w:tabs>
                <w:tab w:val="left" w:pos="0"/>
                <w:tab w:val="left" w:pos="284"/>
                <w:tab w:val="left" w:pos="1026"/>
              </w:tabs>
              <w:spacing w:after="120"/>
              <w:ind w:left="153" w:firstLine="0"/>
              <w:jc w:val="both"/>
              <w:rPr>
                <w:rFonts w:ascii="Times New Roman" w:hAnsi="Times New Roman"/>
                <w:lang w:val="uk-UA"/>
              </w:rPr>
            </w:pPr>
            <w:r w:rsidRPr="005F5EFA">
              <w:rPr>
                <w:rFonts w:ascii="Times New Roman" w:hAnsi="Times New Roman"/>
              </w:rPr>
              <w:t xml:space="preserve">Ершов А. Взгляд </w:t>
            </w:r>
            <w:r w:rsidRPr="005F5EFA">
              <w:rPr>
                <w:rFonts w:ascii="Times New Roman" w:hAnsi="Times New Roman"/>
                <w:spacing w:val="-20"/>
              </w:rPr>
              <w:t xml:space="preserve">психолога на активность человека. Москва: «Луч» </w:t>
            </w:r>
            <w:r w:rsidRPr="005F5EFA">
              <w:rPr>
                <w:rFonts w:ascii="Times New Roman" w:hAnsi="Times New Roman"/>
                <w:spacing w:val="-20"/>
              </w:rPr>
              <w:noBreakHyphen/>
              <w:t xml:space="preserve"> 1991. – 156 с.</w:t>
            </w:r>
          </w:p>
          <w:p w14:paraId="0A2F0D32" w14:textId="77777777" w:rsidR="00347B96" w:rsidRPr="005F5EFA" w:rsidRDefault="00347B96" w:rsidP="00347B96">
            <w:pPr>
              <w:pStyle w:val="1"/>
              <w:numPr>
                <w:ilvl w:val="0"/>
                <w:numId w:val="32"/>
              </w:numPr>
              <w:tabs>
                <w:tab w:val="left" w:pos="0"/>
                <w:tab w:val="left" w:pos="284"/>
                <w:tab w:val="left" w:pos="1026"/>
              </w:tabs>
              <w:spacing w:after="120"/>
              <w:ind w:left="153" w:firstLine="0"/>
              <w:jc w:val="both"/>
              <w:rPr>
                <w:rFonts w:ascii="Times New Roman" w:hAnsi="Times New Roman"/>
                <w:spacing w:val="-20"/>
                <w:lang w:val="uk-UA"/>
              </w:rPr>
            </w:pPr>
            <w:proofErr w:type="spellStart"/>
            <w:r w:rsidRPr="005F5EFA">
              <w:rPr>
                <w:rFonts w:ascii="Times New Roman" w:hAnsi="Times New Roman"/>
                <w:lang w:val="uk-UA"/>
              </w:rPr>
              <w:lastRenderedPageBreak/>
              <w:t>Заброцький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М.М. Вікова психологія: </w:t>
            </w:r>
            <w:proofErr w:type="spellStart"/>
            <w:r w:rsidRPr="005F5EFA">
              <w:rPr>
                <w:rFonts w:ascii="Times New Roman" w:hAnsi="Times New Roman"/>
                <w:spacing w:val="-20"/>
                <w:lang w:val="uk-UA"/>
              </w:rPr>
              <w:t>Навч.посібник</w:t>
            </w:r>
            <w:proofErr w:type="spellEnd"/>
            <w:r w:rsidRPr="005F5EFA">
              <w:rPr>
                <w:rFonts w:ascii="Times New Roman" w:hAnsi="Times New Roman"/>
                <w:spacing w:val="-20"/>
                <w:lang w:val="uk-UA"/>
              </w:rPr>
              <w:t>. – К.: МАУП, 2002. – 104 с.</w:t>
            </w:r>
          </w:p>
          <w:p w14:paraId="4A19F5F4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</w:rPr>
              <w:t>Інтерактивні методи корекційного впливу на поведінку дитини. Мет. мат. за ред. У.О.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Корнієнка. Л.– 1999.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0FD73B8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Казарновська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 Г.Б. Долина О.П. Загальна, 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Зб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. Завдань. – К.: Вища школа, 1990. – 142 с.</w:t>
            </w:r>
          </w:p>
          <w:p w14:paraId="764D5120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Крайг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9-е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СПб.: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, 2005.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940 с:</w:t>
            </w:r>
          </w:p>
          <w:p w14:paraId="0F2E3F6D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Кузікова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С.Б. Теорія і практика вікової психокорекції: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>. Посібник. – Суми: ВТД «Університетська книга», 2006. – 384 с.</w:t>
            </w:r>
          </w:p>
          <w:p w14:paraId="7C43E361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5376F593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Мухина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В.С.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Детская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Учеб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студ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пед.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ин-тов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ред. Л.А.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Венгера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доп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Просвещение</w:t>
            </w:r>
            <w:proofErr w:type="spellEnd"/>
            <w:r w:rsidRPr="005F5EFA">
              <w:rPr>
                <w:rFonts w:ascii="Times New Roman" w:hAnsi="Times New Roman" w:cs="Times New Roman"/>
              </w:rPr>
              <w:t>. 1985. – 272 с.</w:t>
            </w:r>
          </w:p>
          <w:p w14:paraId="15B7F3A1" w14:textId="77777777" w:rsidR="00347B96" w:rsidRPr="005F5EFA" w:rsidRDefault="00347B96" w:rsidP="00347B96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4D0A1831" w14:textId="77777777" w:rsidR="00347B96" w:rsidRPr="005F5EFA" w:rsidRDefault="00347B96" w:rsidP="00347B96">
            <w:pPr>
              <w:numPr>
                <w:ilvl w:val="0"/>
                <w:numId w:val="32"/>
              </w:numPr>
              <w:tabs>
                <w:tab w:val="left" w:pos="0"/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>Пиаже Ж. Речь и мышление ребёнка. – М.- х, 1932.</w:t>
            </w:r>
          </w:p>
          <w:p w14:paraId="174EEC31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</w:rPr>
              <w:lastRenderedPageBreak/>
              <w:t xml:space="preserve">Практикум з психології. Під ред. Г.Г.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Бикової</w:t>
            </w:r>
            <w:proofErr w:type="spellEnd"/>
            <w:r w:rsidRPr="005F5EFA">
              <w:rPr>
                <w:rFonts w:ascii="Times New Roman" w:hAnsi="Times New Roman" w:cs="Times New Roman"/>
              </w:rPr>
              <w:t>. – Львів: ВО «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Виша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школа», 1975. – 185 с.</w:t>
            </w:r>
          </w:p>
          <w:p w14:paraId="2B97EB52" w14:textId="77777777" w:rsidR="00347B96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ин-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тов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F5EFA">
              <w:rPr>
                <w:rFonts w:ascii="Times New Roman" w:hAnsi="Times New Roman" w:cs="Times New Roman"/>
              </w:rPr>
              <w:t>–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255 с.</w:t>
            </w:r>
          </w:p>
          <w:p w14:paraId="42E8835B" w14:textId="64E63BAD" w:rsidR="00451AB4" w:rsidRPr="005F5EFA" w:rsidRDefault="00347B96" w:rsidP="00347B9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left="153" w:firstLine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Хрестоматия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возрастной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педагогической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ред. И.И.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Ильясова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, В.Я.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Ляудис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М.,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Моск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ун</w:t>
            </w:r>
            <w:proofErr w:type="spellEnd"/>
            <w:r w:rsidRPr="005F5EFA">
              <w:rPr>
                <w:rFonts w:ascii="Times New Roman" w:hAnsi="Times New Roman" w:cs="Times New Roman"/>
              </w:rPr>
              <w:t>-та. 1980, 292 с.</w:t>
            </w:r>
          </w:p>
        </w:tc>
        <w:tc>
          <w:tcPr>
            <w:tcW w:w="2989" w:type="dxa"/>
            <w:gridSpan w:val="2"/>
          </w:tcPr>
          <w:p w14:paraId="58CB105B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Сікорська Л.Б.</w:t>
            </w:r>
          </w:p>
          <w:p w14:paraId="013F65EE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7835FA07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49C5E2F1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47A01B6E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644929AB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</w:rPr>
            </w:pPr>
          </w:p>
          <w:p w14:paraId="65D075BD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0941ADBA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37B278C9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54D0840B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5E668FB5" w14:textId="77777777" w:rsidR="00062615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3FA4F" w14:textId="77777777" w:rsidR="00062615" w:rsidRPr="005F5EFA" w:rsidRDefault="00062615" w:rsidP="00062615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Також 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70C65D39" w14:textId="77777777" w:rsidR="00062615" w:rsidRPr="005F5EFA" w:rsidRDefault="00062615" w:rsidP="00062615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6D0419F7" w14:textId="04F33A36" w:rsidR="00451AB4" w:rsidRPr="005F5EFA" w:rsidRDefault="00062615" w:rsidP="0006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lastRenderedPageBreak/>
              <w:t>0976086094 – Юля, ФПЛ-12</w:t>
            </w:r>
            <w:bookmarkStart w:id="0" w:name="_GoBack"/>
            <w:bookmarkEnd w:id="0"/>
          </w:p>
        </w:tc>
      </w:tr>
      <w:tr w:rsidR="00DE2696" w:rsidRPr="005F5EFA" w14:paraId="02235257" w14:textId="77777777" w:rsidTr="005F5EFA">
        <w:trPr>
          <w:trHeight w:val="2976"/>
        </w:trPr>
        <w:tc>
          <w:tcPr>
            <w:tcW w:w="1555" w:type="dxa"/>
          </w:tcPr>
          <w:p w14:paraId="1A053AF9" w14:textId="42D0283C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10.04.2020</w:t>
            </w:r>
          </w:p>
          <w:p w14:paraId="73ECCFFB" w14:textId="179EE211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</w:t>
            </w:r>
            <w:r w:rsidRPr="005F5EFA">
              <w:rPr>
                <w:rFonts w:ascii="Times New Roman" w:hAnsi="Times New Roman" w:cs="Times New Roman"/>
                <w:b/>
                <w:lang w:val="pl-PL"/>
              </w:rPr>
              <w:t>’</w:t>
            </w:r>
            <w:proofErr w:type="spellStart"/>
            <w:r w:rsidRPr="005F5EFA">
              <w:rPr>
                <w:rFonts w:ascii="Times New Roman" w:hAnsi="Times New Roman" w:cs="Times New Roman"/>
                <w:b/>
              </w:rPr>
              <w:t>ятниця</w:t>
            </w:r>
            <w:proofErr w:type="spellEnd"/>
          </w:p>
        </w:tc>
        <w:tc>
          <w:tcPr>
            <w:tcW w:w="1842" w:type="dxa"/>
          </w:tcPr>
          <w:p w14:paraId="20454EC7" w14:textId="77777777" w:rsidR="00DE2696" w:rsidRPr="005F5EFA" w:rsidRDefault="00DE2696" w:rsidP="00DE2696">
            <w:pPr>
              <w:pStyle w:val="a4"/>
              <w:ind w:left="-66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Тема 5.</w:t>
            </w:r>
            <w:r w:rsidRPr="005F5EFA">
              <w:rPr>
                <w:rFonts w:ascii="Times New Roman" w:hAnsi="Times New Roman" w:cs="Times New Roman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 xml:space="preserve">Психологія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="005472D2" w:rsidRPr="005F5EFA">
              <w:rPr>
                <w:rFonts w:ascii="Times New Roman" w:hAnsi="Times New Roman" w:cs="Times New Roman"/>
              </w:rPr>
              <w:t>.</w:t>
            </w:r>
          </w:p>
          <w:p w14:paraId="0043393D" w14:textId="77777777" w:rsidR="005472D2" w:rsidRPr="005F5EFA" w:rsidRDefault="005472D2" w:rsidP="005472D2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  <w:r w:rsidRPr="005F5EFA">
              <w:rPr>
                <w:rFonts w:ascii="Times New Roman" w:hAnsi="Times New Roman" w:cs="Times New Roman"/>
                <w:bCs/>
              </w:rPr>
              <w:t xml:space="preserve">Особистісний розвиток </w:t>
            </w:r>
            <w:proofErr w:type="spellStart"/>
            <w:r w:rsidRPr="005F5EFA">
              <w:rPr>
                <w:rFonts w:ascii="Times New Roman" w:hAnsi="Times New Roman" w:cs="Times New Roman"/>
                <w:bCs/>
              </w:rPr>
              <w:t>підлітка</w:t>
            </w:r>
            <w:proofErr w:type="spellEnd"/>
          </w:p>
          <w:p w14:paraId="5EF3C538" w14:textId="68C92F3D" w:rsidR="005472D2" w:rsidRPr="005F5EFA" w:rsidRDefault="005472D2" w:rsidP="005472D2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Cs/>
              </w:rPr>
              <w:t>Пізнавальні психічні процеси у підлітковому віці</w:t>
            </w:r>
          </w:p>
        </w:tc>
        <w:tc>
          <w:tcPr>
            <w:tcW w:w="2020" w:type="dxa"/>
          </w:tcPr>
          <w:p w14:paraId="77335D80" w14:textId="77777777" w:rsidR="00DE2696" w:rsidRPr="005F5EFA" w:rsidRDefault="00DE2696" w:rsidP="00DE2696">
            <w:pPr>
              <w:rPr>
                <w:rFonts w:ascii="Times New Roman" w:hAnsi="Times New Roman" w:cs="Times New Roman"/>
              </w:rPr>
            </w:pPr>
          </w:p>
          <w:p w14:paraId="235E9E11" w14:textId="77777777" w:rsidR="00DE2696" w:rsidRPr="005F5EFA" w:rsidRDefault="00DE2696" w:rsidP="00DE2696">
            <w:pPr>
              <w:rPr>
                <w:rFonts w:ascii="Times New Roman" w:hAnsi="Times New Roman" w:cs="Times New Roman"/>
              </w:rPr>
            </w:pPr>
          </w:p>
          <w:p w14:paraId="385542AC" w14:textId="77777777" w:rsidR="00DE2696" w:rsidRPr="005F5EFA" w:rsidRDefault="00DE2696" w:rsidP="00DE2696">
            <w:pPr>
              <w:rPr>
                <w:rFonts w:ascii="Times New Roman" w:hAnsi="Times New Roman" w:cs="Times New Roman"/>
              </w:rPr>
            </w:pPr>
          </w:p>
          <w:p w14:paraId="48E1EB0E" w14:textId="0CA569A7" w:rsidR="00DE2696" w:rsidRPr="005F5EFA" w:rsidRDefault="00DE2696" w:rsidP="00DE26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gridSpan w:val="2"/>
          </w:tcPr>
          <w:p w14:paraId="1A1A1B12" w14:textId="77777777" w:rsidR="00515318" w:rsidRPr="005F5EFA" w:rsidRDefault="00515318" w:rsidP="00F30700">
            <w:pPr>
              <w:pStyle w:val="a4"/>
              <w:numPr>
                <w:ilvl w:val="0"/>
                <w:numId w:val="27"/>
              </w:numPr>
              <w:ind w:left="1" w:firstLine="284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Акцентуації характеру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</w:p>
          <w:p w14:paraId="2462732B" w14:textId="77777777" w:rsidR="00515318" w:rsidRPr="005F5EFA" w:rsidRDefault="00515318" w:rsidP="00F30700">
            <w:pPr>
              <w:pStyle w:val="a4"/>
              <w:numPr>
                <w:ilvl w:val="0"/>
                <w:numId w:val="27"/>
              </w:numPr>
              <w:ind w:left="1" w:firstLine="284"/>
              <w:rPr>
                <w:rFonts w:ascii="Times New Roman" w:hAnsi="Times New Roman" w:cs="Times New Roman"/>
                <w:iCs/>
                <w:spacing w:val="-20"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Розкрити значення вікових криз для психічного розвитку людини, виявивши їх позитивний та негативний вплив. </w:t>
            </w:r>
          </w:p>
          <w:p w14:paraId="5731BBAF" w14:textId="77777777" w:rsidR="00515318" w:rsidRPr="005F5EFA" w:rsidRDefault="00515318" w:rsidP="00F30700">
            <w:pPr>
              <w:pStyle w:val="a4"/>
              <w:numPr>
                <w:ilvl w:val="0"/>
                <w:numId w:val="27"/>
              </w:numPr>
              <w:ind w:left="1" w:firstLine="284"/>
              <w:rPr>
                <w:rFonts w:ascii="Times New Roman" w:hAnsi="Times New Roman" w:cs="Times New Roman"/>
                <w:iCs/>
                <w:spacing w:val="-20"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>Чи обов</w:t>
            </w:r>
            <w:r w:rsidRPr="005F5EFA">
              <w:rPr>
                <w:rFonts w:ascii="Times New Roman" w:hAnsi="Times New Roman" w:cs="Times New Roman"/>
                <w:spacing w:val="-20"/>
              </w:rPr>
              <w:t>’</w:t>
            </w: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язковим є переживання особистістю усіх вікових криз? </w:t>
            </w:r>
          </w:p>
          <w:p w14:paraId="1E035FA4" w14:textId="6396FE98" w:rsidR="00DE2696" w:rsidRPr="005F5EFA" w:rsidRDefault="00515318" w:rsidP="00F30700">
            <w:pPr>
              <w:pStyle w:val="a4"/>
              <w:numPr>
                <w:ilvl w:val="0"/>
                <w:numId w:val="27"/>
              </w:numPr>
              <w:ind w:left="1" w:firstLine="284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spacing w:val="-20"/>
              </w:rPr>
              <w:t xml:space="preserve">Причини негативного ставлення </w:t>
            </w:r>
            <w:proofErr w:type="spellStart"/>
            <w:r w:rsidRPr="005F5EFA">
              <w:rPr>
                <w:rFonts w:ascii="Times New Roman" w:hAnsi="Times New Roman" w:cs="Times New Roman"/>
                <w:spacing w:val="-20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  <w:spacing w:val="-20"/>
              </w:rPr>
              <w:t xml:space="preserve"> до вчителя, школи, до навчання.</w:t>
            </w:r>
          </w:p>
        </w:tc>
        <w:tc>
          <w:tcPr>
            <w:tcW w:w="3941" w:type="dxa"/>
            <w:gridSpan w:val="2"/>
            <w:vMerge w:val="restart"/>
          </w:tcPr>
          <w:p w14:paraId="2FF04072" w14:textId="77777777" w:rsidR="001E0662" w:rsidRPr="005F5EFA" w:rsidRDefault="001E0662" w:rsidP="001E06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bookmarkStart w:id="1" w:name="bookmark58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/ О.В.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Скрипченко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, Л.В. Долинська та ін. – К.: Каравела, 2006. – 344 с.</w:t>
            </w:r>
          </w:p>
          <w:p w14:paraId="2EE52344" w14:textId="77777777" w:rsidR="001E0662" w:rsidRPr="005F5EFA" w:rsidRDefault="001E0662" w:rsidP="001E0662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autoSpaceDE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Конел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Шевціва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. 1996. – 95 с.</w:t>
            </w:r>
          </w:p>
          <w:p w14:paraId="2786B6FB" w14:textId="77777777" w:rsidR="001E0662" w:rsidRPr="005F5EFA" w:rsidRDefault="001E0662" w:rsidP="001E0662">
            <w:pPr>
              <w:numPr>
                <w:ilvl w:val="0"/>
                <w:numId w:val="6"/>
              </w:numPr>
              <w:tabs>
                <w:tab w:val="left" w:pos="284"/>
                <w:tab w:val="left" w:pos="840"/>
                <w:tab w:val="left" w:pos="993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5F5EFA">
              <w:rPr>
                <w:rFonts w:ascii="Times New Roman" w:hAnsi="Times New Roman" w:cs="Times New Roman"/>
              </w:rPr>
              <w:t>, 2005. – 360с.</w:t>
            </w:r>
          </w:p>
          <w:p w14:paraId="76267566" w14:textId="77777777" w:rsidR="001E0662" w:rsidRPr="005F5EFA" w:rsidRDefault="001E0662" w:rsidP="001E0662">
            <w:pPr>
              <w:numPr>
                <w:ilvl w:val="0"/>
                <w:numId w:val="6"/>
              </w:numPr>
              <w:tabs>
                <w:tab w:val="left" w:pos="284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Сергєєнкова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Столярчук О.А.,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Коханова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Пасєка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О.В. Вікова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– К.: Центр учбової літератури, 2012. – 384 с.</w:t>
            </w:r>
          </w:p>
          <w:p w14:paraId="3C72CF6D" w14:textId="77777777" w:rsidR="001E0662" w:rsidRPr="005F5EFA" w:rsidRDefault="001E0662" w:rsidP="001E0662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5F5EFA">
              <w:rPr>
                <w:rFonts w:ascii="Times New Roman" w:eastAsia="Arial Unicode MS" w:hAnsi="Times New Roman" w:cs="Times New Roman"/>
                <w:b/>
                <w:color w:val="000000"/>
                <w:u w:val="single"/>
              </w:rPr>
              <w:t>Додаткова література</w:t>
            </w:r>
            <w:r w:rsidRPr="005F5EF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1B8C6EBA" w14:textId="77777777" w:rsidR="001E0662" w:rsidRPr="005F5EFA" w:rsidRDefault="001E0662" w:rsidP="001E066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2"/>
                <w:szCs w:val="22"/>
              </w:rPr>
            </w:pPr>
            <w:r w:rsidRPr="005F5EFA">
              <w:rPr>
                <w:sz w:val="22"/>
                <w:szCs w:val="22"/>
              </w:rPr>
              <w:t xml:space="preserve">Амосов Н.М., </w:t>
            </w:r>
            <w:proofErr w:type="spellStart"/>
            <w:r w:rsidRPr="005F5EFA">
              <w:rPr>
                <w:sz w:val="22"/>
                <w:szCs w:val="22"/>
              </w:rPr>
              <w:t>Никитина</w:t>
            </w:r>
            <w:proofErr w:type="spellEnd"/>
            <w:r w:rsidRPr="005F5EFA">
              <w:rPr>
                <w:sz w:val="22"/>
                <w:szCs w:val="22"/>
              </w:rPr>
              <w:t xml:space="preserve"> Л.А., Воронцов Д.Д. </w:t>
            </w:r>
            <w:proofErr w:type="spellStart"/>
            <w:r w:rsidRPr="005F5EFA">
              <w:rPr>
                <w:sz w:val="22"/>
                <w:szCs w:val="22"/>
              </w:rPr>
              <w:t>Страна</w:t>
            </w:r>
            <w:proofErr w:type="spellEnd"/>
            <w:r w:rsidRPr="005F5EFA">
              <w:rPr>
                <w:sz w:val="22"/>
                <w:szCs w:val="22"/>
              </w:rPr>
              <w:t xml:space="preserve"> </w:t>
            </w:r>
            <w:proofErr w:type="spellStart"/>
            <w:r w:rsidRPr="005F5EFA">
              <w:rPr>
                <w:sz w:val="22"/>
                <w:szCs w:val="22"/>
              </w:rPr>
              <w:t>детства</w:t>
            </w:r>
            <w:proofErr w:type="spellEnd"/>
            <w:r w:rsidRPr="005F5EFA">
              <w:rPr>
                <w:sz w:val="22"/>
                <w:szCs w:val="22"/>
              </w:rPr>
              <w:t xml:space="preserve">. </w:t>
            </w:r>
            <w:proofErr w:type="spellStart"/>
            <w:r w:rsidRPr="005F5EFA">
              <w:rPr>
                <w:sz w:val="22"/>
                <w:szCs w:val="22"/>
              </w:rPr>
              <w:t>Сборник</w:t>
            </w:r>
            <w:proofErr w:type="spellEnd"/>
            <w:r w:rsidRPr="005F5EFA">
              <w:rPr>
                <w:sz w:val="22"/>
                <w:szCs w:val="22"/>
              </w:rPr>
              <w:t xml:space="preserve">. – М.: </w:t>
            </w:r>
            <w:proofErr w:type="spellStart"/>
            <w:r w:rsidRPr="005F5EFA">
              <w:rPr>
                <w:sz w:val="22"/>
                <w:szCs w:val="22"/>
              </w:rPr>
              <w:t>Знание</w:t>
            </w:r>
            <w:proofErr w:type="spellEnd"/>
            <w:r w:rsidRPr="005F5EFA">
              <w:rPr>
                <w:sz w:val="22"/>
                <w:szCs w:val="22"/>
              </w:rPr>
              <w:t>, 1991. – 288 с.</w:t>
            </w:r>
          </w:p>
          <w:p w14:paraId="75809F26" w14:textId="77777777" w:rsidR="001E0662" w:rsidRPr="005F5EFA" w:rsidRDefault="001E0662" w:rsidP="001E066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2"/>
                <w:szCs w:val="22"/>
              </w:rPr>
            </w:pPr>
            <w:r w:rsidRPr="005F5EFA">
              <w:rPr>
                <w:sz w:val="22"/>
                <w:szCs w:val="22"/>
              </w:rPr>
              <w:t xml:space="preserve">Бернс Роберт. </w:t>
            </w:r>
            <w:proofErr w:type="spellStart"/>
            <w:r w:rsidRPr="005F5EFA">
              <w:rPr>
                <w:sz w:val="22"/>
                <w:szCs w:val="22"/>
              </w:rPr>
              <w:t>Развитие</w:t>
            </w:r>
            <w:proofErr w:type="spellEnd"/>
            <w:r w:rsidRPr="005F5EFA">
              <w:rPr>
                <w:sz w:val="22"/>
                <w:szCs w:val="22"/>
              </w:rPr>
              <w:t xml:space="preserve"> Я-</w:t>
            </w:r>
            <w:proofErr w:type="spellStart"/>
            <w:r w:rsidRPr="005F5EFA">
              <w:rPr>
                <w:sz w:val="22"/>
                <w:szCs w:val="22"/>
              </w:rPr>
              <w:t>концепции</w:t>
            </w:r>
            <w:proofErr w:type="spellEnd"/>
            <w:r w:rsidRPr="005F5EFA">
              <w:rPr>
                <w:sz w:val="22"/>
                <w:szCs w:val="22"/>
              </w:rPr>
              <w:t xml:space="preserve"> и </w:t>
            </w:r>
            <w:proofErr w:type="spellStart"/>
            <w:r w:rsidRPr="005F5EFA">
              <w:rPr>
                <w:sz w:val="22"/>
                <w:szCs w:val="22"/>
              </w:rPr>
              <w:t>воспитание</w:t>
            </w:r>
            <w:proofErr w:type="spellEnd"/>
            <w:r w:rsidRPr="005F5EFA">
              <w:rPr>
                <w:sz w:val="22"/>
                <w:szCs w:val="22"/>
              </w:rPr>
              <w:t xml:space="preserve">. </w:t>
            </w:r>
            <w:proofErr w:type="spellStart"/>
            <w:r w:rsidRPr="005F5EFA">
              <w:rPr>
                <w:sz w:val="22"/>
                <w:szCs w:val="22"/>
              </w:rPr>
              <w:t>Общая</w:t>
            </w:r>
            <w:proofErr w:type="spellEnd"/>
            <w:r w:rsidRPr="005F5EFA">
              <w:rPr>
                <w:sz w:val="22"/>
                <w:szCs w:val="22"/>
              </w:rPr>
              <w:t xml:space="preserve"> ред. В.Я. </w:t>
            </w:r>
            <w:proofErr w:type="spellStart"/>
            <w:r w:rsidRPr="005F5EFA">
              <w:rPr>
                <w:sz w:val="22"/>
                <w:szCs w:val="22"/>
              </w:rPr>
              <w:t>Пилиповского</w:t>
            </w:r>
            <w:proofErr w:type="spellEnd"/>
            <w:r w:rsidRPr="005F5EFA">
              <w:rPr>
                <w:sz w:val="22"/>
                <w:szCs w:val="22"/>
              </w:rPr>
              <w:t>. – Москва: «</w:t>
            </w:r>
            <w:proofErr w:type="spellStart"/>
            <w:r w:rsidRPr="005F5EFA">
              <w:rPr>
                <w:sz w:val="22"/>
                <w:szCs w:val="22"/>
              </w:rPr>
              <w:t>Прогресс</w:t>
            </w:r>
            <w:proofErr w:type="spellEnd"/>
            <w:r w:rsidRPr="005F5EFA">
              <w:rPr>
                <w:sz w:val="22"/>
                <w:szCs w:val="22"/>
              </w:rPr>
              <w:t xml:space="preserve">» </w:t>
            </w:r>
            <w:r w:rsidRPr="005F5EFA">
              <w:rPr>
                <w:sz w:val="22"/>
                <w:szCs w:val="22"/>
              </w:rPr>
              <w:noBreakHyphen/>
              <w:t xml:space="preserve"> 1986. – 424 с.</w:t>
            </w:r>
          </w:p>
          <w:p w14:paraId="62665CE1" w14:textId="77777777" w:rsidR="001E0662" w:rsidRPr="005F5EFA" w:rsidRDefault="001E0662" w:rsidP="001E0662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/>
              <w:ind w:left="0" w:hanging="142"/>
              <w:jc w:val="both"/>
              <w:rPr>
                <w:sz w:val="22"/>
                <w:szCs w:val="22"/>
              </w:rPr>
            </w:pPr>
            <w:bookmarkStart w:id="2" w:name="OCRUncertain007"/>
            <w:proofErr w:type="spellStart"/>
            <w:r w:rsidRPr="005F5EFA">
              <w:rPr>
                <w:bCs/>
                <w:snapToGrid w:val="0"/>
                <w:sz w:val="22"/>
                <w:szCs w:val="22"/>
              </w:rPr>
              <w:lastRenderedPageBreak/>
              <w:t>Болтівець</w:t>
            </w:r>
            <w:bookmarkEnd w:id="2"/>
            <w:proofErr w:type="spellEnd"/>
            <w:r w:rsidRPr="005F5EFA">
              <w:rPr>
                <w:bCs/>
                <w:snapToGrid w:val="0"/>
                <w:sz w:val="22"/>
                <w:szCs w:val="22"/>
              </w:rPr>
              <w:t xml:space="preserve"> </w:t>
            </w:r>
            <w:bookmarkStart w:id="3" w:name="OCRUncertain008"/>
            <w:r w:rsidRPr="005F5EFA">
              <w:rPr>
                <w:bCs/>
                <w:snapToGrid w:val="0"/>
                <w:sz w:val="22"/>
                <w:szCs w:val="22"/>
              </w:rPr>
              <w:t>С.І.</w:t>
            </w:r>
            <w:bookmarkEnd w:id="3"/>
            <w:r w:rsidRPr="005F5EFA">
              <w:rPr>
                <w:snapToGrid w:val="0"/>
                <w:sz w:val="22"/>
                <w:szCs w:val="22"/>
              </w:rPr>
              <w:t xml:space="preserve"> Педагогічна психогігі</w:t>
            </w:r>
            <w:bookmarkStart w:id="4" w:name="OCRUncertain009"/>
            <w:r w:rsidRPr="005F5EFA">
              <w:rPr>
                <w:snapToGrid w:val="0"/>
                <w:sz w:val="22"/>
                <w:szCs w:val="22"/>
              </w:rPr>
              <w:t>є</w:t>
            </w:r>
            <w:bookmarkEnd w:id="4"/>
            <w:r w:rsidRPr="005F5EFA">
              <w:rPr>
                <w:snapToGrid w:val="0"/>
                <w:sz w:val="22"/>
                <w:szCs w:val="22"/>
              </w:rPr>
              <w:t>на: теорія та методика: Монографія</w:t>
            </w:r>
            <w:bookmarkStart w:id="5" w:name="OCRUncertain010"/>
            <w:r w:rsidRPr="005F5EFA">
              <w:rPr>
                <w:snapToGrid w:val="0"/>
                <w:sz w:val="22"/>
                <w:szCs w:val="22"/>
              </w:rPr>
              <w:t>.</w:t>
            </w:r>
            <w:bookmarkEnd w:id="5"/>
            <w:r w:rsidRPr="005F5EFA">
              <w:rPr>
                <w:snapToGrid w:val="0"/>
                <w:sz w:val="22"/>
                <w:szCs w:val="22"/>
              </w:rPr>
              <w:t xml:space="preserve"> </w:t>
            </w:r>
            <w:r w:rsidRPr="005F5EFA">
              <w:rPr>
                <w:snapToGrid w:val="0"/>
                <w:sz w:val="22"/>
                <w:szCs w:val="22"/>
              </w:rPr>
              <w:noBreakHyphen/>
              <w:t xml:space="preserve"> К.: Редакція «Бюлетеня Вищої </w:t>
            </w:r>
            <w:bookmarkStart w:id="6" w:name="OCRUncertain011"/>
            <w:r w:rsidRPr="005F5EFA">
              <w:rPr>
                <w:snapToGrid w:val="0"/>
                <w:sz w:val="22"/>
                <w:szCs w:val="22"/>
              </w:rPr>
              <w:t>атестаційної</w:t>
            </w:r>
            <w:bookmarkEnd w:id="6"/>
            <w:r w:rsidRPr="005F5EFA">
              <w:rPr>
                <w:snapToGrid w:val="0"/>
                <w:sz w:val="22"/>
                <w:szCs w:val="22"/>
              </w:rPr>
              <w:t xml:space="preserve"> комісії України», 2000. – 302 с. </w:t>
            </w:r>
          </w:p>
          <w:p w14:paraId="0C06091F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Видра О.Г. Вікова та педагогічна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К.: Центр учбової літератури, 2011. – 112 с. </w:t>
            </w:r>
          </w:p>
          <w:p w14:paraId="5E989485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Возрастн</w:t>
            </w:r>
            <w:r w:rsidRPr="005F5EFA">
              <w:rPr>
                <w:rFonts w:ascii="Times New Roman" w:hAnsi="Times New Roman" w:cs="Times New Roman"/>
                <w:lang w:val="ru-RU"/>
              </w:rPr>
              <w:t>ые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1E869D3E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>Возрастные и индивидуальные особенности младших подростков. Под ред. Д.Б. Эльконина. Т.В. Драгуновой. – Москва: Издательство «Просвещение», 1967. – 360 с.</w:t>
            </w:r>
          </w:p>
          <w:p w14:paraId="2D4B0EB8" w14:textId="77777777" w:rsidR="001E0662" w:rsidRPr="005F5EFA" w:rsidRDefault="001E0662" w:rsidP="001E0662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spacing w:after="120"/>
              <w:ind w:left="0" w:hanging="142"/>
              <w:jc w:val="both"/>
              <w:rPr>
                <w:rFonts w:ascii="Times New Roman" w:hAnsi="Times New Roman"/>
                <w:lang w:val="uk-UA"/>
              </w:rPr>
            </w:pPr>
            <w:r w:rsidRPr="005F5EFA">
              <w:rPr>
                <w:rFonts w:ascii="Times New Roman" w:hAnsi="Times New Roman"/>
                <w:lang w:val="uk-UA"/>
              </w:rPr>
              <w:t xml:space="preserve">Єрмолаєва М. В.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Психология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развития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. – М.: </w:t>
            </w:r>
            <w:r w:rsidRPr="005F5EFA">
              <w:rPr>
                <w:rFonts w:ascii="Times New Roman" w:hAnsi="Times New Roman"/>
              </w:rPr>
              <w:t xml:space="preserve">Московский психолого-социальный институт, НПО </w:t>
            </w:r>
            <w:proofErr w:type="spellStart"/>
            <w:r w:rsidRPr="005F5EFA">
              <w:rPr>
                <w:rFonts w:ascii="Times New Roman" w:hAnsi="Times New Roman"/>
              </w:rPr>
              <w:t>МОДЭКГод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, </w:t>
            </w:r>
            <w:r w:rsidRPr="005F5EFA">
              <w:rPr>
                <w:rFonts w:ascii="Times New Roman" w:hAnsi="Times New Roman"/>
              </w:rPr>
              <w:t xml:space="preserve"> 2003.</w:t>
            </w:r>
            <w:r w:rsidRPr="005F5EFA">
              <w:rPr>
                <w:rFonts w:ascii="Times New Roman" w:hAnsi="Times New Roman"/>
                <w:lang w:val="uk-UA"/>
              </w:rPr>
              <w:t xml:space="preserve"> – </w:t>
            </w:r>
            <w:r w:rsidRPr="005F5EFA">
              <w:rPr>
                <w:rFonts w:ascii="Times New Roman" w:hAnsi="Times New Roman"/>
              </w:rPr>
              <w:t>376</w:t>
            </w:r>
            <w:r w:rsidRPr="005F5EFA">
              <w:rPr>
                <w:rFonts w:ascii="Times New Roman" w:hAnsi="Times New Roman"/>
                <w:lang w:val="uk-UA"/>
              </w:rPr>
              <w:t xml:space="preserve"> с</w:t>
            </w:r>
            <w:r w:rsidRPr="005F5EFA">
              <w:rPr>
                <w:rFonts w:ascii="Times New Roman" w:hAnsi="Times New Roman"/>
              </w:rPr>
              <w:t>.</w:t>
            </w:r>
          </w:p>
          <w:p w14:paraId="33806F5A" w14:textId="77777777" w:rsidR="001E0662" w:rsidRPr="005F5EFA" w:rsidRDefault="001E0662" w:rsidP="001E0662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1026"/>
              </w:tabs>
              <w:spacing w:after="120"/>
              <w:ind w:left="0" w:hanging="142"/>
              <w:jc w:val="both"/>
              <w:rPr>
                <w:rFonts w:ascii="Times New Roman" w:hAnsi="Times New Roman"/>
                <w:spacing w:val="-20"/>
                <w:lang w:val="uk-UA"/>
              </w:rPr>
            </w:pPr>
            <w:proofErr w:type="spellStart"/>
            <w:r w:rsidRPr="005F5EFA">
              <w:rPr>
                <w:rFonts w:ascii="Times New Roman" w:hAnsi="Times New Roman"/>
                <w:lang w:val="uk-UA"/>
              </w:rPr>
              <w:t>Заброцький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М.М. Вікова психологія: </w:t>
            </w:r>
            <w:proofErr w:type="spellStart"/>
            <w:r w:rsidRPr="005F5EFA">
              <w:rPr>
                <w:rFonts w:ascii="Times New Roman" w:hAnsi="Times New Roman"/>
                <w:spacing w:val="-20"/>
                <w:lang w:val="uk-UA"/>
              </w:rPr>
              <w:t>Навч.посібник</w:t>
            </w:r>
            <w:proofErr w:type="spellEnd"/>
            <w:r w:rsidRPr="005F5EFA">
              <w:rPr>
                <w:rFonts w:ascii="Times New Roman" w:hAnsi="Times New Roman"/>
                <w:spacing w:val="-20"/>
                <w:lang w:val="uk-UA"/>
              </w:rPr>
              <w:t>. – К.: МАУП, 2002. – 104 с.</w:t>
            </w:r>
          </w:p>
          <w:p w14:paraId="613CA69C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</w:rPr>
              <w:t>Інтерактивні методи корекційного впливу на поведінку дитини. Мет. мат. за ред. У.О.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Корнієнка. Л.– 1999.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6ED0A37C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Казарновська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 Г.Б. Долина О.П. Загальна, 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Зб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. Завдань. – К.: Вища школа, 1990. – 142 с.</w:t>
            </w:r>
          </w:p>
          <w:p w14:paraId="551CACB4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Крайг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9-е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СПб.: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, 2005.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940 с:</w:t>
            </w:r>
          </w:p>
          <w:p w14:paraId="481A5B85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Кузікова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С.Б. Теорія і практика вікової психокорекції: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Посібник. </w:t>
            </w:r>
            <w:r w:rsidRPr="005F5EFA">
              <w:rPr>
                <w:rFonts w:ascii="Times New Roman" w:hAnsi="Times New Roman" w:cs="Times New Roman"/>
              </w:rPr>
              <w:lastRenderedPageBreak/>
              <w:t>– Суми: ВТД «Університетська книга», 2006. – 384 с.</w:t>
            </w:r>
          </w:p>
          <w:p w14:paraId="3635C6E6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>Лебединская К.С., Райская М.М., Грибанова Г.В. Подростки с нарушениями в аффективной сфере: Клинико-психологическая характеристика «трудных» подростков / Науч.-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исслед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. ин-т дефектологии. Акад.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наук СССР. – М.: Педагогика, 1988. – 168 с.</w:t>
            </w:r>
          </w:p>
          <w:p w14:paraId="481C2744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7B1B4101" w14:textId="77777777" w:rsidR="001E0662" w:rsidRPr="005F5EFA" w:rsidRDefault="001E0662" w:rsidP="001E0662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5F99B361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4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ин-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тов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F5EFA">
              <w:rPr>
                <w:rFonts w:ascii="Times New Roman" w:hAnsi="Times New Roman" w:cs="Times New Roman"/>
              </w:rPr>
              <w:t>–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255 с.</w:t>
            </w:r>
          </w:p>
          <w:p w14:paraId="26837F5C" w14:textId="77777777" w:rsidR="001E0662" w:rsidRPr="005F5EFA" w:rsidRDefault="001E0662" w:rsidP="001E066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120"/>
              <w:ind w:left="0" w:hanging="142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Фопель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К. На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пороге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взрослой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Психологическая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подростковыми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юношескими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проблемами.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Отношение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телу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 –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Спб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2010 . – 216 с.</w:t>
            </w:r>
          </w:p>
          <w:p w14:paraId="0278CB1B" w14:textId="1DB9AE36" w:rsidR="00DE2696" w:rsidRPr="005F5EFA" w:rsidRDefault="001E0662" w:rsidP="001E0662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Хрестоматия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возрастной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педагогической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ред. И.И.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Ильясова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, В.Я.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Ляудис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М.,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-во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Моск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ун</w:t>
            </w:r>
            <w:proofErr w:type="spellEnd"/>
            <w:r w:rsidRPr="005F5EFA">
              <w:rPr>
                <w:rFonts w:ascii="Times New Roman" w:hAnsi="Times New Roman" w:cs="Times New Roman"/>
              </w:rPr>
              <w:t>-та. 1980, 292 с.</w:t>
            </w:r>
            <w:bookmarkEnd w:id="1"/>
          </w:p>
        </w:tc>
        <w:tc>
          <w:tcPr>
            <w:tcW w:w="2989" w:type="dxa"/>
            <w:gridSpan w:val="2"/>
          </w:tcPr>
          <w:p w14:paraId="11366991" w14:textId="05226C79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Сікорська Л.Б.</w:t>
            </w:r>
          </w:p>
          <w:p w14:paraId="7CBEB4F4" w14:textId="58535D7D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1C8734AA" w14:textId="72599A3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1CAD074B" w14:textId="18A78910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573FED85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5B737A94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</w:p>
          <w:p w14:paraId="0ED3677B" w14:textId="3FC01463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46DAF334" w14:textId="4F8C3AE5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51BC36E3" w14:textId="414DF15D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58B1C580" w14:textId="4CF1E0D9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5A2B9856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2DF58" w14:textId="20645151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Також 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4F708343" w14:textId="5D557F08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6F148AF2" w14:textId="1DDD7E26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0976086094 – Юля, ФПЛ-12</w:t>
            </w:r>
          </w:p>
        </w:tc>
      </w:tr>
      <w:tr w:rsidR="00DE2696" w:rsidRPr="005F5EFA" w14:paraId="7186C03F" w14:textId="77777777" w:rsidTr="005F5EFA">
        <w:tc>
          <w:tcPr>
            <w:tcW w:w="1555" w:type="dxa"/>
          </w:tcPr>
          <w:p w14:paraId="36EEC2F3" w14:textId="552549C6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FF1843" w:rsidRPr="005F5EFA">
              <w:rPr>
                <w:rFonts w:ascii="Times New Roman" w:hAnsi="Times New Roman" w:cs="Times New Roman"/>
                <w:b/>
              </w:rPr>
              <w:t>3</w:t>
            </w:r>
            <w:r w:rsidRPr="005F5EFA">
              <w:rPr>
                <w:rFonts w:ascii="Times New Roman" w:hAnsi="Times New Roman" w:cs="Times New Roman"/>
                <w:b/>
              </w:rPr>
              <w:t>.0</w:t>
            </w:r>
            <w:r w:rsidR="00FF1843" w:rsidRPr="005F5EFA">
              <w:rPr>
                <w:rFonts w:ascii="Times New Roman" w:hAnsi="Times New Roman" w:cs="Times New Roman"/>
                <w:b/>
              </w:rPr>
              <w:t>4</w:t>
            </w:r>
            <w:r w:rsidRPr="005F5EFA">
              <w:rPr>
                <w:rFonts w:ascii="Times New Roman" w:hAnsi="Times New Roman" w:cs="Times New Roman"/>
                <w:b/>
              </w:rPr>
              <w:t>.2020</w:t>
            </w:r>
          </w:p>
          <w:p w14:paraId="6FC2A2F6" w14:textId="5006733E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842" w:type="dxa"/>
          </w:tcPr>
          <w:p w14:paraId="18F29914" w14:textId="77777777" w:rsidR="00DE2696" w:rsidRPr="005F5EFA" w:rsidRDefault="00DE2696" w:rsidP="00DE26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</w:tcPr>
          <w:p w14:paraId="2DE74259" w14:textId="54F04E02" w:rsidR="00DE2696" w:rsidRPr="005F5EFA" w:rsidRDefault="00786D50" w:rsidP="00786D50">
            <w:pPr>
              <w:pStyle w:val="a4"/>
              <w:ind w:left="-100" w:right="-107"/>
              <w:rPr>
                <w:rFonts w:ascii="Times New Roman" w:hAnsi="Times New Roman" w:cs="Times New Roman"/>
                <w:color w:val="000000"/>
              </w:rPr>
            </w:pPr>
            <w:r w:rsidRPr="005F5EFA">
              <w:rPr>
                <w:rFonts w:ascii="Times New Roman" w:hAnsi="Times New Roman" w:cs="Times New Roman"/>
              </w:rPr>
              <w:t xml:space="preserve">Тема 5. Застосування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для визначення агресивності та ін. характеристик</w:t>
            </w:r>
            <w:r w:rsidRPr="005F5EFA">
              <w:rPr>
                <w:rFonts w:ascii="Times New Roman" w:hAnsi="Times New Roman" w:cs="Times New Roman"/>
              </w:rPr>
              <w:t xml:space="preserve"> та </w:t>
            </w:r>
            <w:r w:rsidRPr="005F5EFA">
              <w:rPr>
                <w:rFonts w:ascii="Times New Roman" w:hAnsi="Times New Roman" w:cs="Times New Roman"/>
              </w:rPr>
              <w:t xml:space="preserve"> особистісних рис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gridSpan w:val="2"/>
          </w:tcPr>
          <w:p w14:paraId="0C346EB4" w14:textId="77777777" w:rsidR="00A71C60" w:rsidRPr="005F5EFA" w:rsidRDefault="00A71C60" w:rsidP="00A71C60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1" w:firstLine="284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Акцентуації характеру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</w:p>
          <w:p w14:paraId="5287B479" w14:textId="77777777" w:rsidR="00A71C60" w:rsidRPr="005F5EFA" w:rsidRDefault="00A71C60" w:rsidP="00A71C60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1" w:firstLine="284"/>
              <w:rPr>
                <w:rFonts w:ascii="Times New Roman" w:hAnsi="Times New Roman" w:cs="Times New Roman"/>
                <w:iCs/>
                <w:spacing w:val="-20"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Розкрити значення вікових криз для психічного розвитку людини, виявивши їх позитивний та негативний вплив. </w:t>
            </w:r>
          </w:p>
          <w:p w14:paraId="674C2F8A" w14:textId="77777777" w:rsidR="00A71C60" w:rsidRPr="005F5EFA" w:rsidRDefault="00A71C60" w:rsidP="00A71C60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1" w:firstLine="284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>Чи обов</w:t>
            </w:r>
            <w:r w:rsidRPr="005F5EFA">
              <w:rPr>
                <w:rFonts w:ascii="Times New Roman" w:hAnsi="Times New Roman" w:cs="Times New Roman"/>
                <w:spacing w:val="-20"/>
              </w:rPr>
              <w:t>’</w:t>
            </w: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язковим є переживання особистістю усіх вікових криз? </w:t>
            </w:r>
          </w:p>
          <w:p w14:paraId="1BE91F02" w14:textId="43FD4BA7" w:rsidR="00DE2696" w:rsidRPr="005F5EFA" w:rsidRDefault="00A71C60" w:rsidP="00A71C60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1" w:firstLine="284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spacing w:val="-20"/>
              </w:rPr>
              <w:t xml:space="preserve">Причини негативного ставлення </w:t>
            </w:r>
            <w:proofErr w:type="spellStart"/>
            <w:r w:rsidRPr="005F5EFA">
              <w:rPr>
                <w:rFonts w:ascii="Times New Roman" w:hAnsi="Times New Roman" w:cs="Times New Roman"/>
                <w:spacing w:val="-20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  <w:spacing w:val="-20"/>
              </w:rPr>
              <w:t xml:space="preserve"> до вчителя, школи, до навчання.</w:t>
            </w:r>
          </w:p>
        </w:tc>
        <w:tc>
          <w:tcPr>
            <w:tcW w:w="3941" w:type="dxa"/>
            <w:gridSpan w:val="2"/>
            <w:vMerge/>
          </w:tcPr>
          <w:p w14:paraId="59575EED" w14:textId="77777777" w:rsidR="00DE2696" w:rsidRPr="005F5EFA" w:rsidRDefault="00DE2696" w:rsidP="00DE269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gridSpan w:val="2"/>
          </w:tcPr>
          <w:p w14:paraId="7BAADC52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Сікорська Л.Б.</w:t>
            </w:r>
          </w:p>
          <w:p w14:paraId="64D31DB6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1227CCED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1BED529A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4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7A86A1C1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19F851B7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</w:p>
          <w:p w14:paraId="176ABEEA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752AE24F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0938DF99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65E69D76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5B33B080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B960D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Також 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47B83F79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07E183B7" w14:textId="6B32FB3F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0976086094 – Юля, ФПЛ-12</w:t>
            </w:r>
          </w:p>
        </w:tc>
      </w:tr>
      <w:tr w:rsidR="00DE2696" w:rsidRPr="005F5EFA" w14:paraId="750A3D83" w14:textId="77777777" w:rsidTr="005F5EFA">
        <w:tc>
          <w:tcPr>
            <w:tcW w:w="1555" w:type="dxa"/>
          </w:tcPr>
          <w:p w14:paraId="0553EFC6" w14:textId="402BA194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2</w:t>
            </w:r>
            <w:r w:rsidR="00FF1843" w:rsidRPr="005F5EFA">
              <w:rPr>
                <w:rFonts w:ascii="Times New Roman" w:hAnsi="Times New Roman" w:cs="Times New Roman"/>
                <w:b/>
              </w:rPr>
              <w:t>0</w:t>
            </w:r>
            <w:r w:rsidRPr="005F5EFA">
              <w:rPr>
                <w:rFonts w:ascii="Times New Roman" w:hAnsi="Times New Roman" w:cs="Times New Roman"/>
                <w:b/>
              </w:rPr>
              <w:t>.0</w:t>
            </w:r>
            <w:r w:rsidR="00FF1843" w:rsidRPr="005F5EFA">
              <w:rPr>
                <w:rFonts w:ascii="Times New Roman" w:hAnsi="Times New Roman" w:cs="Times New Roman"/>
                <w:b/>
              </w:rPr>
              <w:t>4</w:t>
            </w:r>
            <w:r w:rsidRPr="005F5EFA">
              <w:rPr>
                <w:rFonts w:ascii="Times New Roman" w:hAnsi="Times New Roman" w:cs="Times New Roman"/>
                <w:b/>
              </w:rPr>
              <w:t>.2020</w:t>
            </w:r>
          </w:p>
          <w:p w14:paraId="605712C8" w14:textId="6B5755F4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842" w:type="dxa"/>
          </w:tcPr>
          <w:p w14:paraId="07785BC0" w14:textId="77777777" w:rsidR="00DE2696" w:rsidRPr="005F5EFA" w:rsidRDefault="00DE2696" w:rsidP="00DE269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</w:tcPr>
          <w:p w14:paraId="2F64871A" w14:textId="108DF303" w:rsidR="00DE2696" w:rsidRPr="005F5EFA" w:rsidRDefault="00FF1843" w:rsidP="00402420">
            <w:pPr>
              <w:pStyle w:val="a4"/>
              <w:ind w:left="-100" w:right="-107"/>
              <w:rPr>
                <w:rFonts w:ascii="Times New Roman" w:hAnsi="Times New Roman" w:cs="Times New Roman"/>
                <w:color w:val="000000"/>
              </w:rPr>
            </w:pPr>
            <w:r w:rsidRPr="005F5EFA">
              <w:rPr>
                <w:rFonts w:ascii="Times New Roman" w:hAnsi="Times New Roman" w:cs="Times New Roman"/>
              </w:rPr>
              <w:t xml:space="preserve">Тема 5. Застосування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для визначення </w:t>
            </w:r>
            <w:r w:rsidRPr="005F5EFA">
              <w:rPr>
                <w:rFonts w:ascii="Times New Roman" w:hAnsi="Times New Roman" w:cs="Times New Roman"/>
              </w:rPr>
              <w:t xml:space="preserve">психічного розвитку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8" w:type="dxa"/>
            <w:gridSpan w:val="2"/>
          </w:tcPr>
          <w:p w14:paraId="5EB6C88B" w14:textId="77777777" w:rsidR="00A71C60" w:rsidRPr="005F5EFA" w:rsidRDefault="00A71C60" w:rsidP="00A71C60">
            <w:pPr>
              <w:pStyle w:val="a4"/>
              <w:numPr>
                <w:ilvl w:val="0"/>
                <w:numId w:val="28"/>
              </w:numPr>
              <w:spacing w:after="200" w:line="276" w:lineRule="auto"/>
              <w:ind w:left="143" w:firstLine="0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Акцентуації характеру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</w:p>
          <w:p w14:paraId="2538749C" w14:textId="77777777" w:rsidR="00A71C60" w:rsidRPr="005F5EFA" w:rsidRDefault="00A71C60" w:rsidP="00A71C60">
            <w:pPr>
              <w:pStyle w:val="a4"/>
              <w:numPr>
                <w:ilvl w:val="0"/>
                <w:numId w:val="28"/>
              </w:numPr>
              <w:spacing w:after="200" w:line="276" w:lineRule="auto"/>
              <w:ind w:left="143" w:firstLine="0"/>
              <w:rPr>
                <w:rFonts w:ascii="Times New Roman" w:hAnsi="Times New Roman" w:cs="Times New Roman"/>
                <w:iCs/>
                <w:spacing w:val="-20"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Розкрити значення вікових криз для психічного розвитку людини, виявивши їх позитивний та негативний вплив. </w:t>
            </w:r>
          </w:p>
          <w:p w14:paraId="7B331944" w14:textId="77777777" w:rsidR="00A71C60" w:rsidRPr="005F5EFA" w:rsidRDefault="00A71C60" w:rsidP="00A71C60">
            <w:pPr>
              <w:pStyle w:val="a4"/>
              <w:numPr>
                <w:ilvl w:val="0"/>
                <w:numId w:val="28"/>
              </w:numPr>
              <w:spacing w:after="200" w:line="276" w:lineRule="auto"/>
              <w:ind w:left="143" w:firstLine="0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iCs/>
                <w:spacing w:val="-20"/>
              </w:rPr>
              <w:t>Чи обов</w:t>
            </w:r>
            <w:r w:rsidRPr="005F5EFA">
              <w:rPr>
                <w:rFonts w:ascii="Times New Roman" w:hAnsi="Times New Roman" w:cs="Times New Roman"/>
                <w:spacing w:val="-20"/>
              </w:rPr>
              <w:t>’</w:t>
            </w:r>
            <w:r w:rsidRPr="005F5EFA">
              <w:rPr>
                <w:rFonts w:ascii="Times New Roman" w:hAnsi="Times New Roman" w:cs="Times New Roman"/>
                <w:iCs/>
                <w:spacing w:val="-20"/>
              </w:rPr>
              <w:t xml:space="preserve">язковим є </w:t>
            </w:r>
            <w:r w:rsidRPr="005F5EFA">
              <w:rPr>
                <w:rFonts w:ascii="Times New Roman" w:hAnsi="Times New Roman" w:cs="Times New Roman"/>
                <w:iCs/>
                <w:spacing w:val="-20"/>
              </w:rPr>
              <w:lastRenderedPageBreak/>
              <w:t xml:space="preserve">переживання особистістю усіх вікових криз? </w:t>
            </w:r>
          </w:p>
          <w:p w14:paraId="3E9FCCAF" w14:textId="29A35CFD" w:rsidR="00DE2696" w:rsidRPr="005F5EFA" w:rsidRDefault="00A71C60" w:rsidP="00A71C60">
            <w:pPr>
              <w:pStyle w:val="a4"/>
              <w:numPr>
                <w:ilvl w:val="0"/>
                <w:numId w:val="28"/>
              </w:numPr>
              <w:spacing w:after="200" w:line="276" w:lineRule="auto"/>
              <w:ind w:left="143" w:firstLine="0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spacing w:val="-20"/>
              </w:rPr>
              <w:t xml:space="preserve">Причини негативного ставлення </w:t>
            </w:r>
            <w:proofErr w:type="spellStart"/>
            <w:r w:rsidRPr="005F5EFA">
              <w:rPr>
                <w:rFonts w:ascii="Times New Roman" w:hAnsi="Times New Roman" w:cs="Times New Roman"/>
                <w:spacing w:val="-20"/>
              </w:rPr>
              <w:t>підлітка</w:t>
            </w:r>
            <w:proofErr w:type="spellEnd"/>
            <w:r w:rsidRPr="005F5EFA">
              <w:rPr>
                <w:rFonts w:ascii="Times New Roman" w:hAnsi="Times New Roman" w:cs="Times New Roman"/>
                <w:spacing w:val="-20"/>
              </w:rPr>
              <w:t xml:space="preserve"> до вчителя, школи, до навчання.</w:t>
            </w:r>
          </w:p>
        </w:tc>
        <w:tc>
          <w:tcPr>
            <w:tcW w:w="3941" w:type="dxa"/>
            <w:gridSpan w:val="2"/>
            <w:vMerge/>
          </w:tcPr>
          <w:p w14:paraId="137C200E" w14:textId="77777777" w:rsidR="00DE2696" w:rsidRPr="005F5EFA" w:rsidRDefault="00DE2696" w:rsidP="00DE2696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9" w:type="dxa"/>
            <w:gridSpan w:val="2"/>
          </w:tcPr>
          <w:p w14:paraId="654E301E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Сікорська Л.Б.</w:t>
            </w:r>
          </w:p>
          <w:p w14:paraId="0398D269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18CCB2A8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7FEE8675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7CA935E1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0284F0DA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</w:p>
          <w:p w14:paraId="672322C7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49FA0B4D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18906F1A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78030206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26718842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0382E5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Також 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6CC1761D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1BE681B2" w14:textId="553D3EC3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0976086094 – Юля, ФПЛ-12</w:t>
            </w:r>
          </w:p>
        </w:tc>
      </w:tr>
      <w:tr w:rsidR="00DE2696" w:rsidRPr="005F5EFA" w14:paraId="38E2AE46" w14:textId="77777777" w:rsidTr="005F5EFA">
        <w:tc>
          <w:tcPr>
            <w:tcW w:w="1555" w:type="dxa"/>
          </w:tcPr>
          <w:p w14:paraId="7AC37EBB" w14:textId="12E4E32C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B1D5C" w:rsidRPr="005F5EFA">
              <w:rPr>
                <w:rFonts w:ascii="Times New Roman" w:hAnsi="Times New Roman" w:cs="Times New Roman"/>
                <w:b/>
              </w:rPr>
              <w:t>4</w:t>
            </w:r>
            <w:r w:rsidRPr="005F5EFA">
              <w:rPr>
                <w:rFonts w:ascii="Times New Roman" w:hAnsi="Times New Roman" w:cs="Times New Roman"/>
                <w:b/>
              </w:rPr>
              <w:t>.0</w:t>
            </w:r>
            <w:r w:rsidR="000B1D5C" w:rsidRPr="005F5EFA">
              <w:rPr>
                <w:rFonts w:ascii="Times New Roman" w:hAnsi="Times New Roman" w:cs="Times New Roman"/>
                <w:b/>
              </w:rPr>
              <w:t>4</w:t>
            </w:r>
            <w:r w:rsidRPr="005F5EFA">
              <w:rPr>
                <w:rFonts w:ascii="Times New Roman" w:hAnsi="Times New Roman" w:cs="Times New Roman"/>
                <w:b/>
              </w:rPr>
              <w:t>.2020</w:t>
            </w:r>
          </w:p>
          <w:p w14:paraId="39021FAA" w14:textId="6F7A8765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</w:t>
            </w:r>
            <w:r w:rsidRPr="005F5EFA">
              <w:rPr>
                <w:rFonts w:ascii="Times New Roman" w:hAnsi="Times New Roman" w:cs="Times New Roman"/>
                <w:b/>
                <w:lang w:val="pl-PL"/>
              </w:rPr>
              <w:t>’</w:t>
            </w:r>
            <w:proofErr w:type="spellStart"/>
            <w:r w:rsidRPr="005F5EFA">
              <w:rPr>
                <w:rFonts w:ascii="Times New Roman" w:hAnsi="Times New Roman" w:cs="Times New Roman"/>
                <w:b/>
              </w:rPr>
              <w:t>ятниця</w:t>
            </w:r>
            <w:proofErr w:type="spellEnd"/>
          </w:p>
          <w:p w14:paraId="38E1D008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F6A5BD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410D8B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144B8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61BAA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8013E9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88B299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38996F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B71A48D" w14:textId="77777777" w:rsidR="00DE2696" w:rsidRPr="005F5EFA" w:rsidRDefault="000B1D5C" w:rsidP="00550C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5EFA">
              <w:rPr>
                <w:rFonts w:ascii="Times New Roman" w:hAnsi="Times New Roman" w:cs="Times New Roman"/>
              </w:rPr>
              <w:lastRenderedPageBreak/>
              <w:t xml:space="preserve">Тема 6. Психологія </w:t>
            </w:r>
            <w:r w:rsidRPr="005F5EFA">
              <w:rPr>
                <w:rFonts w:ascii="Times New Roman" w:hAnsi="Times New Roman" w:cs="Times New Roman"/>
              </w:rPr>
              <w:lastRenderedPageBreak/>
              <w:t>ранньої і зрілої юності</w:t>
            </w:r>
            <w:r w:rsidRPr="005F5EF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27E80A6" w14:textId="77777777" w:rsidR="000B1D5C" w:rsidRPr="005F5EFA" w:rsidRDefault="000B1D5C" w:rsidP="00550C2F">
            <w:pPr>
              <w:pStyle w:val="a4"/>
              <w:numPr>
                <w:ilvl w:val="0"/>
                <w:numId w:val="32"/>
              </w:numPr>
              <w:tabs>
                <w:tab w:val="left" w:pos="321"/>
              </w:tabs>
              <w:ind w:left="0" w:firstLine="37"/>
              <w:jc w:val="center"/>
              <w:rPr>
                <w:rFonts w:ascii="Times New Roman" w:hAnsi="Times New Roman" w:cs="Times New Roman"/>
                <w:bCs/>
              </w:rPr>
            </w:pPr>
            <w:r w:rsidRPr="005F5EFA">
              <w:rPr>
                <w:rFonts w:ascii="Times New Roman" w:hAnsi="Times New Roman" w:cs="Times New Roman"/>
                <w:bCs/>
              </w:rPr>
              <w:t xml:space="preserve">Особливості особистості у </w:t>
            </w:r>
            <w:proofErr w:type="spellStart"/>
            <w:r w:rsidRPr="005F5EFA">
              <w:rPr>
                <w:rFonts w:ascii="Times New Roman" w:hAnsi="Times New Roman" w:cs="Times New Roman"/>
                <w:bCs/>
              </w:rPr>
              <w:t>рінній</w:t>
            </w:r>
            <w:proofErr w:type="spellEnd"/>
            <w:r w:rsidRPr="005F5EFA">
              <w:rPr>
                <w:rFonts w:ascii="Times New Roman" w:hAnsi="Times New Roman" w:cs="Times New Roman"/>
                <w:bCs/>
              </w:rPr>
              <w:t xml:space="preserve"> юності.</w:t>
            </w:r>
          </w:p>
          <w:p w14:paraId="2B6308D9" w14:textId="0D16C1DE" w:rsidR="000B1D5C" w:rsidRPr="005F5EFA" w:rsidRDefault="000B1D5C" w:rsidP="00550C2F">
            <w:pPr>
              <w:pStyle w:val="a4"/>
              <w:numPr>
                <w:ilvl w:val="0"/>
                <w:numId w:val="32"/>
              </w:numPr>
              <w:tabs>
                <w:tab w:val="left" w:pos="321"/>
              </w:tabs>
              <w:ind w:left="0" w:firstLine="37"/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Cs/>
              </w:rPr>
              <w:t>Психологія зрілої юності.</w:t>
            </w:r>
          </w:p>
        </w:tc>
        <w:tc>
          <w:tcPr>
            <w:tcW w:w="2020" w:type="dxa"/>
          </w:tcPr>
          <w:p w14:paraId="1157384A" w14:textId="4D795844" w:rsidR="00DE2696" w:rsidRPr="005F5EFA" w:rsidRDefault="00DE2696" w:rsidP="00550C2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gridSpan w:val="2"/>
          </w:tcPr>
          <w:p w14:paraId="588334C5" w14:textId="77777777" w:rsidR="00DE2696" w:rsidRPr="005F5EFA" w:rsidRDefault="00515318" w:rsidP="00550C2F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spacing w:val="-20"/>
              </w:rPr>
              <w:t xml:space="preserve">Порівняти особливості </w:t>
            </w:r>
            <w:r w:rsidRPr="005F5EFA">
              <w:rPr>
                <w:rFonts w:ascii="Times New Roman" w:hAnsi="Times New Roman" w:cs="Times New Roman"/>
                <w:spacing w:val="-20"/>
              </w:rPr>
              <w:lastRenderedPageBreak/>
              <w:t>протікання криз підліткового та юнацького віку.</w:t>
            </w:r>
          </w:p>
          <w:p w14:paraId="5A171EFC" w14:textId="21D79D02" w:rsidR="000B1D5C" w:rsidRPr="005F5EFA" w:rsidRDefault="000B1D5C" w:rsidP="00550C2F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 xml:space="preserve">Емоційні зміни у ранній період дорослості. Теорія кохання Р.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Стернберга</w:t>
            </w:r>
            <w:proofErr w:type="spellEnd"/>
            <w:r w:rsidRPr="005F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1" w:type="dxa"/>
            <w:gridSpan w:val="2"/>
            <w:vMerge w:val="restart"/>
          </w:tcPr>
          <w:p w14:paraId="05C65AB0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  <w:bCs/>
                <w:spacing w:val="-6"/>
              </w:rPr>
              <w:lastRenderedPageBreak/>
              <w:t xml:space="preserve">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. / О.В.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Скрипченко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, Л.В. Долинська та ін. – К.: Каравела, 2006. – 344 с.</w:t>
            </w:r>
          </w:p>
          <w:p w14:paraId="2591D453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Психологическое обследование младших школьников / А.Л. Венгер, Г.А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Цукерман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– М.: Изд-во ВЛАДОС-ПРЕСС. 2005. – 159 с.</w:t>
            </w:r>
          </w:p>
          <w:p w14:paraId="668B4B71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tabs>
                <w:tab w:val="left" w:pos="284"/>
                <w:tab w:val="left" w:pos="840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Савчин М.В., Василенко Л.П. Вікова психологія: Навчальний посібник. – К.: 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5F5EFA">
              <w:rPr>
                <w:rFonts w:ascii="Times New Roman" w:hAnsi="Times New Roman" w:cs="Times New Roman"/>
              </w:rPr>
              <w:t>, 2005. – 360с.</w:t>
            </w:r>
          </w:p>
          <w:p w14:paraId="08DA1F59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Сергєєнкова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Столярчук О.А.,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Коханова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Пасєка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О.В. Вікова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– К.: Центр учбової літератури, 2012. – 384 с.</w:t>
            </w:r>
          </w:p>
          <w:p w14:paraId="32F13F06" w14:textId="77777777" w:rsidR="009D0E44" w:rsidRPr="005F5EFA" w:rsidRDefault="009D0E44" w:rsidP="00550C2F">
            <w:pPr>
              <w:pStyle w:val="a6"/>
              <w:numPr>
                <w:ilvl w:val="0"/>
                <w:numId w:val="31"/>
              </w:numPr>
              <w:tabs>
                <w:tab w:val="left" w:pos="0"/>
                <w:tab w:val="left" w:pos="180"/>
                <w:tab w:val="left" w:pos="284"/>
                <w:tab w:val="left" w:pos="360"/>
              </w:tabs>
              <w:ind w:left="0" w:firstLine="0"/>
              <w:jc w:val="both"/>
              <w:rPr>
                <w:iCs/>
                <w:sz w:val="22"/>
                <w:szCs w:val="22"/>
              </w:rPr>
            </w:pPr>
            <w:proofErr w:type="spellStart"/>
            <w:r w:rsidRPr="005F5EFA"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val="ru-RU"/>
              </w:rPr>
              <w:t>Додаткова</w:t>
            </w:r>
            <w:proofErr w:type="spellEnd"/>
            <w:r w:rsidRPr="005F5EFA"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5F5EFA">
              <w:rPr>
                <w:rFonts w:eastAsia="Arial Unicode MS"/>
                <w:b/>
                <w:color w:val="000000"/>
                <w:sz w:val="22"/>
                <w:szCs w:val="22"/>
                <w:u w:val="single"/>
                <w:lang w:val="ru-RU"/>
              </w:rPr>
              <w:t>література</w:t>
            </w:r>
            <w:proofErr w:type="spellEnd"/>
            <w:r w:rsidRPr="005F5EFA">
              <w:rPr>
                <w:iCs/>
                <w:sz w:val="22"/>
                <w:szCs w:val="22"/>
              </w:rPr>
              <w:t xml:space="preserve"> </w:t>
            </w:r>
          </w:p>
          <w:p w14:paraId="6C0B8AAA" w14:textId="77777777" w:rsidR="009D0E44" w:rsidRPr="005F5EFA" w:rsidRDefault="009D0E44" w:rsidP="00550C2F">
            <w:pPr>
              <w:pStyle w:val="a7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5F5EFA">
              <w:rPr>
                <w:sz w:val="22"/>
                <w:szCs w:val="22"/>
              </w:rPr>
              <w:t xml:space="preserve">Бернс Роберт. </w:t>
            </w:r>
            <w:proofErr w:type="spellStart"/>
            <w:r w:rsidRPr="005F5EFA">
              <w:rPr>
                <w:sz w:val="22"/>
                <w:szCs w:val="22"/>
              </w:rPr>
              <w:t>Развитие</w:t>
            </w:r>
            <w:proofErr w:type="spellEnd"/>
            <w:r w:rsidRPr="005F5EFA">
              <w:rPr>
                <w:sz w:val="22"/>
                <w:szCs w:val="22"/>
              </w:rPr>
              <w:t xml:space="preserve"> Я-</w:t>
            </w:r>
            <w:proofErr w:type="spellStart"/>
            <w:r w:rsidRPr="005F5EFA">
              <w:rPr>
                <w:sz w:val="22"/>
                <w:szCs w:val="22"/>
              </w:rPr>
              <w:t>концепции</w:t>
            </w:r>
            <w:proofErr w:type="spellEnd"/>
            <w:r w:rsidRPr="005F5EFA">
              <w:rPr>
                <w:sz w:val="22"/>
                <w:szCs w:val="22"/>
              </w:rPr>
              <w:t xml:space="preserve"> и </w:t>
            </w:r>
            <w:proofErr w:type="spellStart"/>
            <w:r w:rsidRPr="005F5EFA">
              <w:rPr>
                <w:sz w:val="22"/>
                <w:szCs w:val="22"/>
              </w:rPr>
              <w:t>воспитание</w:t>
            </w:r>
            <w:proofErr w:type="spellEnd"/>
            <w:r w:rsidRPr="005F5EFA">
              <w:rPr>
                <w:sz w:val="22"/>
                <w:szCs w:val="22"/>
              </w:rPr>
              <w:t xml:space="preserve">. </w:t>
            </w:r>
            <w:proofErr w:type="spellStart"/>
            <w:r w:rsidRPr="005F5EFA">
              <w:rPr>
                <w:sz w:val="22"/>
                <w:szCs w:val="22"/>
              </w:rPr>
              <w:t>Общая</w:t>
            </w:r>
            <w:proofErr w:type="spellEnd"/>
            <w:r w:rsidRPr="005F5EFA">
              <w:rPr>
                <w:sz w:val="22"/>
                <w:szCs w:val="22"/>
              </w:rPr>
              <w:t xml:space="preserve"> ред. В.Я. </w:t>
            </w:r>
            <w:proofErr w:type="spellStart"/>
            <w:r w:rsidRPr="005F5EFA">
              <w:rPr>
                <w:sz w:val="22"/>
                <w:szCs w:val="22"/>
              </w:rPr>
              <w:t>Пилиповского</w:t>
            </w:r>
            <w:proofErr w:type="spellEnd"/>
            <w:r w:rsidRPr="005F5EFA">
              <w:rPr>
                <w:sz w:val="22"/>
                <w:szCs w:val="22"/>
              </w:rPr>
              <w:t>. – Москва: «</w:t>
            </w:r>
            <w:proofErr w:type="spellStart"/>
            <w:r w:rsidRPr="005F5EFA">
              <w:rPr>
                <w:sz w:val="22"/>
                <w:szCs w:val="22"/>
              </w:rPr>
              <w:t>Прогресс</w:t>
            </w:r>
            <w:proofErr w:type="spellEnd"/>
            <w:r w:rsidRPr="005F5EFA">
              <w:rPr>
                <w:sz w:val="22"/>
                <w:szCs w:val="22"/>
              </w:rPr>
              <w:t xml:space="preserve">» </w:t>
            </w:r>
            <w:r w:rsidRPr="005F5EFA">
              <w:rPr>
                <w:sz w:val="22"/>
                <w:szCs w:val="22"/>
              </w:rPr>
              <w:noBreakHyphen/>
              <w:t xml:space="preserve"> 1986. – 424 с.</w:t>
            </w:r>
          </w:p>
          <w:p w14:paraId="11D39286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Видра О.Г. Вікова та педагогічна психологія.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Навч.посіб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– К.: Центр учбової літератури, 2011. – 112 с. </w:t>
            </w:r>
          </w:p>
          <w:p w14:paraId="7CA8CE68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Вікова та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>посіб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2"/>
              </w:rPr>
              <w:t xml:space="preserve">. / </w:t>
            </w:r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О.В.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>Скрипченко,Л.В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. Долинська, З.В. </w:t>
            </w:r>
            <w:proofErr w:type="spellStart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>Огороднійчукта</w:t>
            </w:r>
            <w:proofErr w:type="spellEnd"/>
            <w:r w:rsidRPr="005F5EF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F5EFA">
              <w:rPr>
                <w:rFonts w:ascii="Times New Roman" w:hAnsi="Times New Roman" w:cs="Times New Roman"/>
                <w:color w:val="000000"/>
              </w:rPr>
              <w:t>ін. – К.: Просвіта, 2001. – 416 с.</w:t>
            </w:r>
          </w:p>
          <w:p w14:paraId="730360AB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Возрастн</w:t>
            </w:r>
            <w:r w:rsidRPr="005F5EFA">
              <w:rPr>
                <w:rFonts w:ascii="Times New Roman" w:hAnsi="Times New Roman" w:cs="Times New Roman"/>
                <w:lang w:val="ru-RU"/>
              </w:rPr>
              <w:t>ые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и индивидуальные различия памяти. Под ред. А.А. Смирнова. М., «Просвещение», 1967. – 300 с.</w:t>
            </w:r>
          </w:p>
          <w:p w14:paraId="63A067BF" w14:textId="77777777" w:rsidR="009D0E44" w:rsidRPr="005F5EFA" w:rsidRDefault="009D0E44" w:rsidP="00550C2F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5F5EFA">
              <w:rPr>
                <w:rFonts w:ascii="Times New Roman" w:hAnsi="Times New Roman"/>
                <w:lang w:val="uk-UA"/>
              </w:rPr>
              <w:t xml:space="preserve">Єрмолаєва М. В.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Психология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F5EFA">
              <w:rPr>
                <w:rFonts w:ascii="Times New Roman" w:hAnsi="Times New Roman"/>
                <w:lang w:val="uk-UA"/>
              </w:rPr>
              <w:t>развития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. – М.: </w:t>
            </w:r>
            <w:r w:rsidRPr="005F5EFA">
              <w:rPr>
                <w:rFonts w:ascii="Times New Roman" w:hAnsi="Times New Roman"/>
              </w:rPr>
              <w:t xml:space="preserve">Московский психолого-социальный институт, НПО </w:t>
            </w:r>
            <w:proofErr w:type="spellStart"/>
            <w:r w:rsidRPr="005F5EFA">
              <w:rPr>
                <w:rFonts w:ascii="Times New Roman" w:hAnsi="Times New Roman"/>
              </w:rPr>
              <w:t>МОДЭКГод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, </w:t>
            </w:r>
            <w:r w:rsidRPr="005F5EFA">
              <w:rPr>
                <w:rFonts w:ascii="Times New Roman" w:hAnsi="Times New Roman"/>
              </w:rPr>
              <w:t xml:space="preserve"> 2003.</w:t>
            </w:r>
            <w:r w:rsidRPr="005F5EFA">
              <w:rPr>
                <w:rFonts w:ascii="Times New Roman" w:hAnsi="Times New Roman"/>
                <w:lang w:val="uk-UA"/>
              </w:rPr>
              <w:t xml:space="preserve"> – </w:t>
            </w:r>
            <w:r w:rsidRPr="005F5EFA">
              <w:rPr>
                <w:rFonts w:ascii="Times New Roman" w:hAnsi="Times New Roman"/>
              </w:rPr>
              <w:t>376</w:t>
            </w:r>
            <w:r w:rsidRPr="005F5EFA">
              <w:rPr>
                <w:rFonts w:ascii="Times New Roman" w:hAnsi="Times New Roman"/>
                <w:lang w:val="uk-UA"/>
              </w:rPr>
              <w:t xml:space="preserve"> с</w:t>
            </w:r>
            <w:r w:rsidRPr="005F5EFA">
              <w:rPr>
                <w:rFonts w:ascii="Times New Roman" w:hAnsi="Times New Roman"/>
              </w:rPr>
              <w:t>.</w:t>
            </w:r>
          </w:p>
          <w:p w14:paraId="1BB8EC52" w14:textId="77777777" w:rsidR="009D0E44" w:rsidRPr="005F5EFA" w:rsidRDefault="009D0E44" w:rsidP="00550C2F">
            <w:pPr>
              <w:pStyle w:val="1"/>
              <w:numPr>
                <w:ilvl w:val="0"/>
                <w:numId w:val="31"/>
              </w:numPr>
              <w:tabs>
                <w:tab w:val="left" w:pos="0"/>
                <w:tab w:val="left" w:pos="284"/>
                <w:tab w:val="left" w:pos="1026"/>
              </w:tabs>
              <w:ind w:left="0" w:firstLine="0"/>
              <w:jc w:val="both"/>
              <w:rPr>
                <w:rFonts w:ascii="Times New Roman" w:hAnsi="Times New Roman"/>
                <w:spacing w:val="-20"/>
                <w:lang w:val="uk-UA"/>
              </w:rPr>
            </w:pPr>
            <w:proofErr w:type="spellStart"/>
            <w:r w:rsidRPr="005F5EFA">
              <w:rPr>
                <w:rFonts w:ascii="Times New Roman" w:hAnsi="Times New Roman"/>
                <w:lang w:val="uk-UA"/>
              </w:rPr>
              <w:t>Заброцький</w:t>
            </w:r>
            <w:proofErr w:type="spellEnd"/>
            <w:r w:rsidRPr="005F5EFA">
              <w:rPr>
                <w:rFonts w:ascii="Times New Roman" w:hAnsi="Times New Roman"/>
                <w:lang w:val="uk-UA"/>
              </w:rPr>
              <w:t xml:space="preserve"> М.М. Вікова психологія: </w:t>
            </w:r>
            <w:proofErr w:type="spellStart"/>
            <w:r w:rsidRPr="005F5EFA">
              <w:rPr>
                <w:rFonts w:ascii="Times New Roman" w:hAnsi="Times New Roman"/>
                <w:spacing w:val="-20"/>
                <w:lang w:val="uk-UA"/>
              </w:rPr>
              <w:t>Навч.посібник</w:t>
            </w:r>
            <w:proofErr w:type="spellEnd"/>
            <w:r w:rsidRPr="005F5EFA">
              <w:rPr>
                <w:rFonts w:ascii="Times New Roman" w:hAnsi="Times New Roman"/>
                <w:spacing w:val="-20"/>
                <w:lang w:val="uk-UA"/>
              </w:rPr>
              <w:t>. – К.: МАУП, 2002. – 104 с.</w:t>
            </w:r>
          </w:p>
          <w:p w14:paraId="204EC8C7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lastRenderedPageBreak/>
              <w:t>Казарновська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 xml:space="preserve"> Г.Б. Долина О.П. Загальна, вікова і педагогічна психологія: </w:t>
            </w:r>
            <w:proofErr w:type="spellStart"/>
            <w:r w:rsidRPr="005F5EFA">
              <w:rPr>
                <w:rFonts w:ascii="Times New Roman" w:hAnsi="Times New Roman" w:cs="Times New Roman"/>
                <w:bCs/>
                <w:spacing w:val="-6"/>
              </w:rPr>
              <w:t>Зб</w:t>
            </w:r>
            <w:proofErr w:type="spellEnd"/>
            <w:r w:rsidRPr="005F5EFA">
              <w:rPr>
                <w:rFonts w:ascii="Times New Roman" w:hAnsi="Times New Roman" w:cs="Times New Roman"/>
                <w:bCs/>
                <w:spacing w:val="-6"/>
              </w:rPr>
              <w:t>. Завдань. – К.: Вища школа, 1990. – 142 с.</w:t>
            </w:r>
          </w:p>
          <w:p w14:paraId="09793C9C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Кон И.С. </w:t>
            </w:r>
            <w:r w:rsidRPr="005F5EFA">
              <w:rPr>
                <w:rFonts w:ascii="Times New Roman" w:hAnsi="Times New Roman" w:cs="Times New Roman"/>
                <w:spacing w:val="-20"/>
                <w:kern w:val="28"/>
                <w:lang w:val="ru-RU"/>
              </w:rPr>
              <w:t>Психология ранней юности: Кн. для учителя. – М.: Просвещение, 1989. – 255 с.</w:t>
            </w:r>
          </w:p>
          <w:p w14:paraId="0B16D6A3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Кон И.С. Психология старшеклассника: Пособие для учителей. </w:t>
            </w:r>
            <w:r w:rsidRPr="005F5EFA">
              <w:rPr>
                <w:rFonts w:ascii="Times New Roman" w:hAnsi="Times New Roman" w:cs="Times New Roman"/>
              </w:rPr>
              <w:t>–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М.: Просвещение, 1980. – 192 с. </w:t>
            </w:r>
          </w:p>
          <w:p w14:paraId="0634D3E8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Крайг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9-е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изд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СПб.: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, 2005. </w:t>
            </w:r>
            <w:r w:rsidRPr="005F5EFA">
              <w:rPr>
                <w:rFonts w:ascii="Times New Roman" w:hAnsi="Times New Roman" w:cs="Times New Roman"/>
              </w:rPr>
              <w:noBreakHyphen/>
              <w:t xml:space="preserve"> 940 с:</w:t>
            </w:r>
          </w:p>
          <w:p w14:paraId="33B21099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Кузікова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С.Б. Теорія і практика вікової психокорекції: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Навч</w:t>
            </w:r>
            <w:proofErr w:type="spellEnd"/>
            <w:r w:rsidRPr="005F5EFA">
              <w:rPr>
                <w:rFonts w:ascii="Times New Roman" w:hAnsi="Times New Roman" w:cs="Times New Roman"/>
              </w:rPr>
              <w:t>. Посібник. – Суми: ВТД «Університетська книга», 2006. – 384 с.</w:t>
            </w:r>
          </w:p>
          <w:p w14:paraId="51338297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4025BFDC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Павелків Р.В. Вікова психологія: підручник / Р.В Павелків. –  К.: Кондор, 2011. – 469 с. </w:t>
            </w:r>
          </w:p>
          <w:p w14:paraId="033E2F12" w14:textId="77777777" w:rsidR="009D0E44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  <w:r w:rsidRPr="005F5EFA">
              <w:rPr>
                <w:rFonts w:ascii="Times New Roman" w:hAnsi="Times New Roman" w:cs="Times New Roman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пед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>. ин-</w:t>
            </w:r>
            <w:proofErr w:type="spellStart"/>
            <w:r w:rsidRPr="005F5EFA">
              <w:rPr>
                <w:rFonts w:ascii="Times New Roman" w:hAnsi="Times New Roman" w:cs="Times New Roman"/>
                <w:lang w:val="ru-RU"/>
              </w:rPr>
              <w:t>тов</w:t>
            </w:r>
            <w:proofErr w:type="spellEnd"/>
            <w:r w:rsidRPr="005F5EFA">
              <w:rPr>
                <w:rFonts w:ascii="Times New Roman" w:hAnsi="Times New Roman" w:cs="Times New Roman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5F5EFA">
              <w:rPr>
                <w:rFonts w:ascii="Times New Roman" w:hAnsi="Times New Roman" w:cs="Times New Roman"/>
              </w:rPr>
              <w:t>–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255 с.</w:t>
            </w:r>
          </w:p>
          <w:p w14:paraId="440C9AEA" w14:textId="03A07858" w:rsidR="00DE2696" w:rsidRPr="005F5EFA" w:rsidRDefault="009D0E44" w:rsidP="00550C2F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5EFA">
              <w:rPr>
                <w:rFonts w:ascii="Times New Roman" w:hAnsi="Times New Roman" w:cs="Times New Roman"/>
              </w:rPr>
              <w:t>Фопель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К. На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пороге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взрослой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жизни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Психологическая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подростковыми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юношескими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проблемами.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Отношение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телу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.  –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Спб</w:t>
            </w:r>
            <w:proofErr w:type="spellEnd"/>
            <w:r w:rsidRPr="005F5EFA">
              <w:rPr>
                <w:rFonts w:ascii="Times New Roman" w:hAnsi="Times New Roman" w:cs="Times New Roman"/>
              </w:rPr>
              <w:t>. 2010 . – 216 с.</w:t>
            </w:r>
          </w:p>
        </w:tc>
        <w:tc>
          <w:tcPr>
            <w:tcW w:w="2989" w:type="dxa"/>
            <w:gridSpan w:val="2"/>
          </w:tcPr>
          <w:p w14:paraId="473B13E0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Сікорська Л.Б.</w:t>
            </w:r>
          </w:p>
          <w:p w14:paraId="40764B9F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153FE509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4F424EAE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3DD13CD5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1F178622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</w:rPr>
            </w:pPr>
          </w:p>
          <w:p w14:paraId="5277435E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44605560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3EB810C0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2C02E2CF" w14:textId="36677D8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78CE8AA5" w14:textId="77777777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9C811" w14:textId="77777777" w:rsidR="00DE2696" w:rsidRPr="005F5EFA" w:rsidRDefault="00DE2696" w:rsidP="00550C2F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 xml:space="preserve">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299D9934" w14:textId="77777777" w:rsidR="00DE2696" w:rsidRPr="005F5EFA" w:rsidRDefault="00DE2696" w:rsidP="00550C2F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329FD608" w14:textId="3008C8BA" w:rsidR="00DE2696" w:rsidRPr="005F5EFA" w:rsidRDefault="00DE2696" w:rsidP="0055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0976086094 – Юля, ФПЛ-12</w:t>
            </w:r>
          </w:p>
        </w:tc>
      </w:tr>
      <w:tr w:rsidR="00DE2696" w:rsidRPr="005F5EFA" w14:paraId="7BDE3412" w14:textId="77777777" w:rsidTr="005F5EFA">
        <w:tc>
          <w:tcPr>
            <w:tcW w:w="1555" w:type="dxa"/>
          </w:tcPr>
          <w:p w14:paraId="38710DC7" w14:textId="16BE4713" w:rsidR="00DE2696" w:rsidRPr="005F5EFA" w:rsidRDefault="00CD1120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lastRenderedPageBreak/>
              <w:t>27</w:t>
            </w:r>
            <w:r w:rsidR="00DE2696" w:rsidRPr="005F5EFA">
              <w:rPr>
                <w:rFonts w:ascii="Times New Roman" w:hAnsi="Times New Roman" w:cs="Times New Roman"/>
                <w:b/>
              </w:rPr>
              <w:t>.0</w:t>
            </w:r>
            <w:r w:rsidRPr="005F5EFA">
              <w:rPr>
                <w:rFonts w:ascii="Times New Roman" w:hAnsi="Times New Roman" w:cs="Times New Roman"/>
                <w:b/>
              </w:rPr>
              <w:t>4</w:t>
            </w:r>
            <w:r w:rsidR="00DE2696" w:rsidRPr="005F5EFA">
              <w:rPr>
                <w:rFonts w:ascii="Times New Roman" w:hAnsi="Times New Roman" w:cs="Times New Roman"/>
                <w:b/>
              </w:rPr>
              <w:t>.2020</w:t>
            </w:r>
          </w:p>
          <w:p w14:paraId="6FE7A60D" w14:textId="0780FA4E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1842" w:type="dxa"/>
          </w:tcPr>
          <w:p w14:paraId="24DA38AF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0" w:type="dxa"/>
          </w:tcPr>
          <w:p w14:paraId="62BD6412" w14:textId="71301F6A" w:rsidR="00DE2696" w:rsidRPr="005F5EFA" w:rsidRDefault="00E209C0" w:rsidP="00E209C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  <w:color w:val="000000"/>
              </w:rPr>
              <w:t>Тема 6.</w:t>
            </w:r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Використаня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методик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для професійного самовизначення особистості у ранній і зрілій юності.</w:t>
            </w:r>
          </w:p>
        </w:tc>
        <w:tc>
          <w:tcPr>
            <w:tcW w:w="1808" w:type="dxa"/>
            <w:gridSpan w:val="2"/>
          </w:tcPr>
          <w:p w14:paraId="35FE8131" w14:textId="77777777" w:rsidR="00F11CDE" w:rsidRPr="005F5EFA" w:rsidRDefault="00F11CDE" w:rsidP="00F11CDE">
            <w:pPr>
              <w:pStyle w:val="a4"/>
              <w:numPr>
                <w:ilvl w:val="0"/>
                <w:numId w:val="30"/>
              </w:numPr>
              <w:spacing w:after="200" w:line="276" w:lineRule="auto"/>
              <w:ind w:left="1" w:firstLine="142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spacing w:val="-20"/>
              </w:rPr>
              <w:t>Порівняти особливості протікання криз підліткового та юнацького віку.</w:t>
            </w:r>
          </w:p>
          <w:p w14:paraId="16B4DFDB" w14:textId="7FAF12FB" w:rsidR="00DE2696" w:rsidRPr="005F5EFA" w:rsidRDefault="00F11CDE" w:rsidP="00F11CDE">
            <w:pPr>
              <w:pStyle w:val="a4"/>
              <w:numPr>
                <w:ilvl w:val="0"/>
                <w:numId w:val="30"/>
              </w:numPr>
              <w:ind w:left="1" w:firstLine="142"/>
              <w:jc w:val="both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 xml:space="preserve">Емоційні зміни у ранній період дорослості. Теорія кохання Р. </w:t>
            </w:r>
            <w:proofErr w:type="spellStart"/>
            <w:r w:rsidRPr="005F5EFA">
              <w:rPr>
                <w:rFonts w:ascii="Times New Roman" w:hAnsi="Times New Roman" w:cs="Times New Roman"/>
              </w:rPr>
              <w:t>Стернберга</w:t>
            </w:r>
            <w:proofErr w:type="spellEnd"/>
            <w:r w:rsidRPr="005F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1" w:type="dxa"/>
            <w:gridSpan w:val="2"/>
            <w:vMerge/>
          </w:tcPr>
          <w:p w14:paraId="33FC9BD1" w14:textId="77777777" w:rsidR="00DE2696" w:rsidRPr="005F5EFA" w:rsidRDefault="00DE2696" w:rsidP="00DE2696">
            <w:pPr>
              <w:shd w:val="clear" w:color="auto" w:fill="FFFFFF"/>
              <w:tabs>
                <w:tab w:val="left" w:pos="284"/>
              </w:tabs>
              <w:ind w:left="153"/>
              <w:jc w:val="both"/>
              <w:rPr>
                <w:rFonts w:ascii="Times New Roman" w:hAnsi="Times New Roman" w:cs="Times New Roman"/>
                <w:bCs/>
                <w:spacing w:val="-6"/>
              </w:rPr>
            </w:pPr>
          </w:p>
        </w:tc>
        <w:tc>
          <w:tcPr>
            <w:tcW w:w="2989" w:type="dxa"/>
            <w:gridSpan w:val="2"/>
          </w:tcPr>
          <w:p w14:paraId="40F21760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Сікорська Л.Б.</w:t>
            </w:r>
          </w:p>
          <w:p w14:paraId="2277A2BB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  <w:b/>
              </w:rPr>
              <w:t>0672701389</w:t>
            </w:r>
          </w:p>
          <w:p w14:paraId="62AAA624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Lesya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-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sb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@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ukr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</w:rPr>
                <w:t>.</w:t>
              </w:r>
              <w:r w:rsidRPr="005F5EFA">
                <w:rPr>
                  <w:rStyle w:val="a9"/>
                  <w:rFonts w:ascii="Times New Roman" w:hAnsi="Times New Roman" w:cs="Times New Roman"/>
                  <w:b/>
                  <w:lang w:val="pl-PL"/>
                </w:rPr>
                <w:t>net</w:t>
              </w:r>
            </w:hyperlink>
          </w:p>
          <w:p w14:paraId="47B4947C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https://pedagogy.lnu.edu.ua/employee/sikorska-l-b</w:t>
              </w:r>
            </w:hyperlink>
          </w:p>
          <w:p w14:paraId="75B137FA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5F5EFA">
                <w:rPr>
                  <w:rStyle w:val="a9"/>
                  <w:rFonts w:ascii="Times New Roman" w:hAnsi="Times New Roman" w:cs="Times New Roman"/>
                </w:rPr>
                <w:t>http://e-learning.lnu.edu.ua/course/view.php?id=972</w:t>
              </w:r>
            </w:hyperlink>
          </w:p>
          <w:p w14:paraId="2ABD7758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</w:p>
          <w:p w14:paraId="07C89F91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 xml:space="preserve">Сайко Х.Я. </w:t>
            </w:r>
          </w:p>
          <w:p w14:paraId="369E37E5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</w:rPr>
              <w:t>0973793409</w:t>
            </w:r>
          </w:p>
          <w:p w14:paraId="6ED32B33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5EFA">
              <w:rPr>
                <w:rFonts w:ascii="Times New Roman" w:hAnsi="Times New Roman" w:cs="Times New Roman"/>
                <w:b/>
                <w:bCs/>
                <w:color w:val="666666"/>
                <w:shd w:val="clear" w:color="auto" w:fill="F7F7F7"/>
              </w:rPr>
              <w:t>tvir@meta.ua</w:t>
            </w:r>
          </w:p>
          <w:p w14:paraId="362D29A8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Pr="005F5EFA">
                <w:rPr>
                  <w:rStyle w:val="a9"/>
                  <w:rFonts w:ascii="Times New Roman" w:hAnsi="Times New Roman" w:cs="Times New Roman"/>
                </w:rPr>
                <w:t>https://pedagogy.lnu.edu.ua/employee/sajko-hrystyna-yaroslavivna</w:t>
              </w:r>
            </w:hyperlink>
          </w:p>
          <w:p w14:paraId="7DA3DBAF" w14:textId="77777777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A409BB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lastRenderedPageBreak/>
              <w:t xml:space="preserve">Також навчальний матеріал </w:t>
            </w:r>
            <w:proofErr w:type="spellStart"/>
            <w:r w:rsidRPr="005F5EFA">
              <w:rPr>
                <w:rFonts w:ascii="Times New Roman" w:hAnsi="Times New Roman" w:cs="Times New Roman"/>
              </w:rPr>
              <w:t>надсилатиметься</w:t>
            </w:r>
            <w:proofErr w:type="spellEnd"/>
            <w:r w:rsidRPr="005F5EFA">
              <w:rPr>
                <w:rFonts w:ascii="Times New Roman" w:hAnsi="Times New Roman" w:cs="Times New Roman"/>
              </w:rPr>
              <w:t xml:space="preserve"> на номер сервісу </w:t>
            </w:r>
            <w:r w:rsidRPr="005F5EFA">
              <w:rPr>
                <w:rFonts w:ascii="Times New Roman" w:hAnsi="Times New Roman" w:cs="Times New Roman"/>
                <w:lang w:val="pl-PL"/>
              </w:rPr>
              <w:t>Viber</w:t>
            </w:r>
            <w:r w:rsidRPr="005F5E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F5EFA">
              <w:rPr>
                <w:rFonts w:ascii="Times New Roman" w:hAnsi="Times New Roman" w:cs="Times New Roman"/>
              </w:rPr>
              <w:t>старостам  груп:</w:t>
            </w:r>
          </w:p>
          <w:p w14:paraId="6F1622E6" w14:textId="77777777" w:rsidR="00DE2696" w:rsidRPr="005F5EFA" w:rsidRDefault="00DE2696" w:rsidP="00DE2696">
            <w:pPr>
              <w:jc w:val="both"/>
              <w:rPr>
                <w:rFonts w:ascii="Times New Roman" w:hAnsi="Times New Roman" w:cs="Times New Roman"/>
              </w:rPr>
            </w:pPr>
            <w:r w:rsidRPr="005F5EFA">
              <w:rPr>
                <w:rFonts w:ascii="Times New Roman" w:hAnsi="Times New Roman" w:cs="Times New Roman"/>
              </w:rPr>
              <w:t>0975947209 - Оксана, ФПЛ-11,</w:t>
            </w:r>
          </w:p>
          <w:p w14:paraId="7CF270CC" w14:textId="5C09586B" w:rsidR="00DE2696" w:rsidRPr="005F5EFA" w:rsidRDefault="00DE2696" w:rsidP="00DE2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EFA">
              <w:rPr>
                <w:rFonts w:ascii="Times New Roman" w:hAnsi="Times New Roman" w:cs="Times New Roman"/>
              </w:rPr>
              <w:t>0976086094 – Юля, ФПЛ-12</w:t>
            </w:r>
          </w:p>
        </w:tc>
      </w:tr>
    </w:tbl>
    <w:p w14:paraId="235FA228" w14:textId="77777777" w:rsidR="00E13668" w:rsidRPr="005F5EFA" w:rsidRDefault="00E13668" w:rsidP="0018290D">
      <w:pPr>
        <w:jc w:val="center"/>
        <w:rPr>
          <w:rFonts w:ascii="Times New Roman" w:hAnsi="Times New Roman" w:cs="Times New Roman"/>
        </w:rPr>
      </w:pPr>
    </w:p>
    <w:sectPr w:rsidR="00E13668" w:rsidRPr="005F5EFA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7DA"/>
    <w:multiLevelType w:val="hybridMultilevel"/>
    <w:tmpl w:val="00680108"/>
    <w:lvl w:ilvl="0" w:tplc="765AD632">
      <w:start w:val="10"/>
      <w:numFmt w:val="bullet"/>
      <w:lvlText w:val="–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10F7"/>
    <w:multiLevelType w:val="hybridMultilevel"/>
    <w:tmpl w:val="0798D1FC"/>
    <w:lvl w:ilvl="0" w:tplc="765AD632">
      <w:start w:val="10"/>
      <w:numFmt w:val="bullet"/>
      <w:lvlText w:val="–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E2F9E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2EA81464"/>
    <w:multiLevelType w:val="hybridMultilevel"/>
    <w:tmpl w:val="001EF3D2"/>
    <w:lvl w:ilvl="0" w:tplc="0422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10971"/>
    <w:multiLevelType w:val="hybridMultilevel"/>
    <w:tmpl w:val="637E70E4"/>
    <w:lvl w:ilvl="0" w:tplc="BE4C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641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1B4B5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F6F7F"/>
    <w:multiLevelType w:val="hybridMultilevel"/>
    <w:tmpl w:val="F7008258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2928E7"/>
    <w:multiLevelType w:val="hybridMultilevel"/>
    <w:tmpl w:val="A384920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021D93"/>
    <w:multiLevelType w:val="hybridMultilevel"/>
    <w:tmpl w:val="B2EECB5E"/>
    <w:lvl w:ilvl="0" w:tplc="765AD632">
      <w:start w:val="1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0136FF"/>
    <w:multiLevelType w:val="hybridMultilevel"/>
    <w:tmpl w:val="C8505A22"/>
    <w:lvl w:ilvl="0" w:tplc="20523D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77065"/>
    <w:multiLevelType w:val="hybridMultilevel"/>
    <w:tmpl w:val="30FCA82C"/>
    <w:lvl w:ilvl="0" w:tplc="765AD63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24"/>
  </w:num>
  <w:num w:numId="5">
    <w:abstractNumId w:val="23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5"/>
  </w:num>
  <w:num w:numId="15">
    <w:abstractNumId w:val="14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17"/>
  </w:num>
  <w:num w:numId="22">
    <w:abstractNumId w:val="22"/>
  </w:num>
  <w:num w:numId="23">
    <w:abstractNumId w:val="20"/>
  </w:num>
  <w:num w:numId="24">
    <w:abstractNumId w:val="15"/>
  </w:num>
  <w:num w:numId="25">
    <w:abstractNumId w:val="27"/>
  </w:num>
  <w:num w:numId="26">
    <w:abstractNumId w:val="9"/>
  </w:num>
  <w:num w:numId="27">
    <w:abstractNumId w:val="1"/>
  </w:num>
  <w:num w:numId="28">
    <w:abstractNumId w:val="26"/>
  </w:num>
  <w:num w:numId="29">
    <w:abstractNumId w:val="5"/>
  </w:num>
  <w:num w:numId="30">
    <w:abstractNumId w:val="29"/>
  </w:num>
  <w:num w:numId="31">
    <w:abstractNumId w:val="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056B9"/>
    <w:rsid w:val="00030CF4"/>
    <w:rsid w:val="000328CB"/>
    <w:rsid w:val="00034028"/>
    <w:rsid w:val="00045854"/>
    <w:rsid w:val="00047507"/>
    <w:rsid w:val="00062615"/>
    <w:rsid w:val="00072ACC"/>
    <w:rsid w:val="00074343"/>
    <w:rsid w:val="00080F01"/>
    <w:rsid w:val="000A3B89"/>
    <w:rsid w:val="000B1D5C"/>
    <w:rsid w:val="000B584A"/>
    <w:rsid w:val="000C3F8E"/>
    <w:rsid w:val="001010FC"/>
    <w:rsid w:val="00121DC8"/>
    <w:rsid w:val="00157047"/>
    <w:rsid w:val="00180A87"/>
    <w:rsid w:val="0018290D"/>
    <w:rsid w:val="00185EE7"/>
    <w:rsid w:val="001E0662"/>
    <w:rsid w:val="001E109D"/>
    <w:rsid w:val="001F70D0"/>
    <w:rsid w:val="00227D56"/>
    <w:rsid w:val="00232C44"/>
    <w:rsid w:val="0023397A"/>
    <w:rsid w:val="0028433D"/>
    <w:rsid w:val="00297FB2"/>
    <w:rsid w:val="003060AE"/>
    <w:rsid w:val="003065E1"/>
    <w:rsid w:val="00347B96"/>
    <w:rsid w:val="00355B67"/>
    <w:rsid w:val="00356918"/>
    <w:rsid w:val="00382E2A"/>
    <w:rsid w:val="003C4A01"/>
    <w:rsid w:val="003E5451"/>
    <w:rsid w:val="003F714C"/>
    <w:rsid w:val="003F7758"/>
    <w:rsid w:val="00402420"/>
    <w:rsid w:val="0043246C"/>
    <w:rsid w:val="004361A5"/>
    <w:rsid w:val="00451AB4"/>
    <w:rsid w:val="00486DD2"/>
    <w:rsid w:val="00515318"/>
    <w:rsid w:val="00524897"/>
    <w:rsid w:val="005472D2"/>
    <w:rsid w:val="00550C2F"/>
    <w:rsid w:val="00557BE2"/>
    <w:rsid w:val="00566787"/>
    <w:rsid w:val="005707D3"/>
    <w:rsid w:val="00596EA6"/>
    <w:rsid w:val="005C71A2"/>
    <w:rsid w:val="005E2493"/>
    <w:rsid w:val="005F5EFA"/>
    <w:rsid w:val="006A76CE"/>
    <w:rsid w:val="00727F4F"/>
    <w:rsid w:val="007319C6"/>
    <w:rsid w:val="00781EE6"/>
    <w:rsid w:val="00786D50"/>
    <w:rsid w:val="007D2B83"/>
    <w:rsid w:val="007D69E4"/>
    <w:rsid w:val="007E52BF"/>
    <w:rsid w:val="007E5F6C"/>
    <w:rsid w:val="007F35A7"/>
    <w:rsid w:val="008338E0"/>
    <w:rsid w:val="00844EA1"/>
    <w:rsid w:val="0085218E"/>
    <w:rsid w:val="00852DC0"/>
    <w:rsid w:val="00862807"/>
    <w:rsid w:val="0087327E"/>
    <w:rsid w:val="00876837"/>
    <w:rsid w:val="0088213F"/>
    <w:rsid w:val="0089211D"/>
    <w:rsid w:val="008A4768"/>
    <w:rsid w:val="008B5319"/>
    <w:rsid w:val="008F6248"/>
    <w:rsid w:val="009231C2"/>
    <w:rsid w:val="0094635D"/>
    <w:rsid w:val="00972B9C"/>
    <w:rsid w:val="00995EF0"/>
    <w:rsid w:val="009A024B"/>
    <w:rsid w:val="009B6798"/>
    <w:rsid w:val="009D0E44"/>
    <w:rsid w:val="009D2E7D"/>
    <w:rsid w:val="00A0272C"/>
    <w:rsid w:val="00A65EAF"/>
    <w:rsid w:val="00A67879"/>
    <w:rsid w:val="00A71C60"/>
    <w:rsid w:val="00A814B4"/>
    <w:rsid w:val="00A85206"/>
    <w:rsid w:val="00A92FBB"/>
    <w:rsid w:val="00AB0B75"/>
    <w:rsid w:val="00AE018F"/>
    <w:rsid w:val="00AF56B7"/>
    <w:rsid w:val="00B32154"/>
    <w:rsid w:val="00B53DE8"/>
    <w:rsid w:val="00B8216D"/>
    <w:rsid w:val="00B90F1C"/>
    <w:rsid w:val="00B9394A"/>
    <w:rsid w:val="00BB3B00"/>
    <w:rsid w:val="00BE35F7"/>
    <w:rsid w:val="00BF44C7"/>
    <w:rsid w:val="00C57831"/>
    <w:rsid w:val="00C750EE"/>
    <w:rsid w:val="00CD1120"/>
    <w:rsid w:val="00D06659"/>
    <w:rsid w:val="00D07895"/>
    <w:rsid w:val="00D22DB0"/>
    <w:rsid w:val="00D426FC"/>
    <w:rsid w:val="00D614A1"/>
    <w:rsid w:val="00D720DE"/>
    <w:rsid w:val="00D728CE"/>
    <w:rsid w:val="00DE2696"/>
    <w:rsid w:val="00E13668"/>
    <w:rsid w:val="00E209C0"/>
    <w:rsid w:val="00E8371C"/>
    <w:rsid w:val="00E8711E"/>
    <w:rsid w:val="00E97518"/>
    <w:rsid w:val="00ED5880"/>
    <w:rsid w:val="00EF335B"/>
    <w:rsid w:val="00F06225"/>
    <w:rsid w:val="00F11CDE"/>
    <w:rsid w:val="00F14470"/>
    <w:rsid w:val="00F2597C"/>
    <w:rsid w:val="00F302A3"/>
    <w:rsid w:val="00F30700"/>
    <w:rsid w:val="00F42585"/>
    <w:rsid w:val="00F7415D"/>
    <w:rsid w:val="00FA6A58"/>
    <w:rsid w:val="00FF01A4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jko-hrystyna-yaroslavivna" TargetMode="External"/><Relationship Id="rId13" Type="http://schemas.openxmlformats.org/officeDocument/2006/relationships/hyperlink" Target="mailto:Lesya-sb@ukr.net" TargetMode="External"/><Relationship Id="rId18" Type="http://schemas.openxmlformats.org/officeDocument/2006/relationships/hyperlink" Target="https://pedagogy.lnu.edu.ua/employee/sikorska-l-b" TargetMode="External"/><Relationship Id="rId26" Type="http://schemas.openxmlformats.org/officeDocument/2006/relationships/hyperlink" Target="https://pedagogy.lnu.edu.ua/employee/sikorska-l-b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ya-sb@ukr.net" TargetMode="External"/><Relationship Id="rId7" Type="http://schemas.openxmlformats.org/officeDocument/2006/relationships/hyperlink" Target="http://e-learning.lnu.edu.ua/course/view.php?id=972" TargetMode="External"/><Relationship Id="rId12" Type="http://schemas.openxmlformats.org/officeDocument/2006/relationships/hyperlink" Target="https://pedagogy.lnu.edu.ua/employee/sajko-hrystyna-yaroslavivna" TargetMode="External"/><Relationship Id="rId17" Type="http://schemas.openxmlformats.org/officeDocument/2006/relationships/hyperlink" Target="mailto:Lesya-sb@ukr.net" TargetMode="External"/><Relationship Id="rId25" Type="http://schemas.openxmlformats.org/officeDocument/2006/relationships/hyperlink" Target="mailto:Lesya-s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ajko-hrystyna-yaroslavivna" TargetMode="External"/><Relationship Id="rId20" Type="http://schemas.openxmlformats.org/officeDocument/2006/relationships/hyperlink" Target="https://pedagogy.lnu.edu.ua/employee/sajko-hrystyna-yaroslavivn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ikorska-l-b" TargetMode="External"/><Relationship Id="rId11" Type="http://schemas.openxmlformats.org/officeDocument/2006/relationships/hyperlink" Target="http://e-learning.lnu.edu.ua/course/view.php?id=972" TargetMode="External"/><Relationship Id="rId24" Type="http://schemas.openxmlformats.org/officeDocument/2006/relationships/hyperlink" Target="https://pedagogy.lnu.edu.ua/employee/sajko-hrystyna-yaroslavivna" TargetMode="External"/><Relationship Id="rId5" Type="http://schemas.openxmlformats.org/officeDocument/2006/relationships/hyperlink" Target="mailto:Lesya-sb@ukr.net" TargetMode="External"/><Relationship Id="rId15" Type="http://schemas.openxmlformats.org/officeDocument/2006/relationships/hyperlink" Target="http://e-learning.lnu.edu.ua/course/view.php?id=972" TargetMode="External"/><Relationship Id="rId23" Type="http://schemas.openxmlformats.org/officeDocument/2006/relationships/hyperlink" Target="http://e-learning.lnu.edu.ua/course/view.php?id=972" TargetMode="External"/><Relationship Id="rId28" Type="http://schemas.openxmlformats.org/officeDocument/2006/relationships/hyperlink" Target="https://pedagogy.lnu.edu.ua/employee/sajko-hrystyna-yaroslavivna" TargetMode="External"/><Relationship Id="rId10" Type="http://schemas.openxmlformats.org/officeDocument/2006/relationships/hyperlink" Target="https://pedagogy.lnu.edu.ua/employee/sikorska-l-b" TargetMode="External"/><Relationship Id="rId19" Type="http://schemas.openxmlformats.org/officeDocument/2006/relationships/hyperlink" Target="http://e-learning.lnu.edu.ua/course/view.php?id=9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sya-sb@ukr.net" TargetMode="External"/><Relationship Id="rId14" Type="http://schemas.openxmlformats.org/officeDocument/2006/relationships/hyperlink" Target="https://pedagogy.lnu.edu.ua/employee/sikorska-l-b" TargetMode="External"/><Relationship Id="rId22" Type="http://schemas.openxmlformats.org/officeDocument/2006/relationships/hyperlink" Target="https://pedagogy.lnu.edu.ua/employee/sikorska-l-b" TargetMode="External"/><Relationship Id="rId27" Type="http://schemas.openxmlformats.org/officeDocument/2006/relationships/hyperlink" Target="http://e-learning.lnu.edu.ua/course/view.php?id=97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9293</Words>
  <Characters>5298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45</cp:revision>
  <cp:lastPrinted>2020-03-12T13:20:00Z</cp:lastPrinted>
  <dcterms:created xsi:type="dcterms:W3CDTF">2020-04-13T19:25:00Z</dcterms:created>
  <dcterms:modified xsi:type="dcterms:W3CDTF">2020-04-13T20:29:00Z</dcterms:modified>
</cp:coreProperties>
</file>