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Pr="00CB59A0" w:rsidRDefault="00356918" w:rsidP="00382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D47FC0">
        <w:rPr>
          <w:rFonts w:ascii="Times New Roman" w:hAnsi="Times New Roman" w:cs="Times New Roman"/>
          <w:b/>
          <w:sz w:val="26"/>
          <w:szCs w:val="26"/>
          <w:lang w:val="ru-RU"/>
        </w:rPr>
        <w:t>013 ПОЧАТКОВА</w:t>
      </w:r>
      <w:r w:rsidR="00CB59A0">
        <w:rPr>
          <w:rFonts w:ascii="Times New Roman" w:hAnsi="Times New Roman" w:cs="Times New Roman"/>
          <w:b/>
          <w:sz w:val="26"/>
          <w:szCs w:val="26"/>
        </w:rPr>
        <w:t xml:space="preserve"> ОСВІТА</w:t>
      </w:r>
    </w:p>
    <w:p w:rsidR="00E13668" w:rsidRPr="00CB59A0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B59A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D47FC0">
        <w:rPr>
          <w:rFonts w:ascii="Times New Roman" w:hAnsi="Times New Roman" w:cs="Times New Roman"/>
          <w:b/>
          <w:sz w:val="26"/>
          <w:szCs w:val="26"/>
        </w:rPr>
        <w:t>ФПШ</w:t>
      </w:r>
      <w:r w:rsidR="00CB59A0">
        <w:rPr>
          <w:rFonts w:ascii="Times New Roman" w:hAnsi="Times New Roman" w:cs="Times New Roman"/>
          <w:b/>
          <w:sz w:val="26"/>
          <w:szCs w:val="26"/>
        </w:rPr>
        <w:t>-</w:t>
      </w:r>
      <w:r w:rsidR="00382962">
        <w:rPr>
          <w:rFonts w:ascii="Times New Roman" w:hAnsi="Times New Roman" w:cs="Times New Roman"/>
          <w:b/>
          <w:sz w:val="26"/>
          <w:szCs w:val="26"/>
        </w:rPr>
        <w:t>5</w:t>
      </w:r>
      <w:r w:rsidR="00CB59A0">
        <w:rPr>
          <w:rFonts w:ascii="Times New Roman" w:hAnsi="Times New Roman" w:cs="Times New Roman"/>
          <w:b/>
          <w:sz w:val="26"/>
          <w:szCs w:val="26"/>
        </w:rPr>
        <w:t>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B59A0">
        <w:rPr>
          <w:rFonts w:ascii="Times New Roman" w:hAnsi="Times New Roman" w:cs="Times New Roman"/>
          <w:b/>
          <w:sz w:val="26"/>
          <w:szCs w:val="26"/>
        </w:rPr>
        <w:t>«</w:t>
      </w:r>
      <w:r w:rsidR="00382962">
        <w:rPr>
          <w:rFonts w:ascii="Times New Roman" w:hAnsi="Times New Roman" w:cs="Times New Roman"/>
          <w:b/>
          <w:sz w:val="26"/>
          <w:szCs w:val="26"/>
        </w:rPr>
        <w:t>Іноземна мова професійного спрямування»</w:t>
      </w:r>
    </w:p>
    <w:p w:rsidR="00995EF0" w:rsidRPr="000C762A" w:rsidRDefault="00CB59A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0C762A">
        <w:rPr>
          <w:rFonts w:ascii="Times New Roman" w:hAnsi="Times New Roman" w:cs="Times New Roman"/>
          <w:b/>
          <w:sz w:val="26"/>
          <w:szCs w:val="26"/>
        </w:rPr>
        <w:t>06.04.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762A">
        <w:rPr>
          <w:rFonts w:ascii="Times New Roman" w:hAnsi="Times New Roman" w:cs="Times New Roman"/>
          <w:b/>
          <w:sz w:val="26"/>
          <w:szCs w:val="26"/>
        </w:rPr>
        <w:t>по 24.04.2020р.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CB59A0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="0038296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</w:t>
      </w:r>
      <w:r w:rsidR="00CB59A0">
        <w:rPr>
          <w:rFonts w:ascii="Times New Roman" w:hAnsi="Times New Roman" w:cs="Times New Roman"/>
          <w:b/>
          <w:sz w:val="26"/>
          <w:szCs w:val="26"/>
        </w:rPr>
        <w:t xml:space="preserve">– доц. </w:t>
      </w:r>
      <w:proofErr w:type="spellStart"/>
      <w:r w:rsidR="00CB59A0">
        <w:rPr>
          <w:rFonts w:ascii="Times New Roman" w:hAnsi="Times New Roman" w:cs="Times New Roman"/>
          <w:b/>
          <w:sz w:val="26"/>
          <w:szCs w:val="26"/>
        </w:rPr>
        <w:t>Лах</w:t>
      </w:r>
      <w:proofErr w:type="spellEnd"/>
      <w:r w:rsidR="00CB59A0">
        <w:rPr>
          <w:rFonts w:ascii="Times New Roman" w:hAnsi="Times New Roman" w:cs="Times New Roman"/>
          <w:b/>
          <w:sz w:val="26"/>
          <w:szCs w:val="26"/>
        </w:rPr>
        <w:t xml:space="preserve"> М. Р.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/>
      </w:tblPr>
      <w:tblGrid>
        <w:gridCol w:w="1380"/>
        <w:gridCol w:w="2070"/>
        <w:gridCol w:w="2408"/>
        <w:gridCol w:w="3028"/>
        <w:gridCol w:w="2841"/>
        <w:gridCol w:w="3974"/>
      </w:tblGrid>
      <w:tr w:rsidR="00D06659" w:rsidTr="000C762A">
        <w:tc>
          <w:tcPr>
            <w:tcW w:w="1381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593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854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899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3974" w:type="dxa"/>
            <w:vMerge w:val="restart"/>
          </w:tcPr>
          <w:p w:rsidR="00D720DE" w:rsidRPr="00557BE2" w:rsidRDefault="00047507" w:rsidP="00DC2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</w:tc>
      </w:tr>
      <w:tr w:rsidR="00034028" w:rsidTr="000C762A">
        <w:tc>
          <w:tcPr>
            <w:tcW w:w="1381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9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0C762A">
        <w:trPr>
          <w:trHeight w:val="383"/>
        </w:trPr>
        <w:tc>
          <w:tcPr>
            <w:tcW w:w="1381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134" w:type="dxa"/>
          </w:tcPr>
          <w:p w:rsidR="00D06659" w:rsidRPr="00CB59A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A0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459" w:type="dxa"/>
          </w:tcPr>
          <w:p w:rsidR="00D06659" w:rsidRPr="00CB59A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A0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CB59A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A0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285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899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97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C762A" w:rsidTr="000C762A">
        <w:trPr>
          <w:trHeight w:val="1581"/>
        </w:trPr>
        <w:tc>
          <w:tcPr>
            <w:tcW w:w="1381" w:type="dxa"/>
          </w:tcPr>
          <w:p w:rsidR="000C762A" w:rsidRDefault="000C762A" w:rsidP="002E3F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</w:t>
            </w:r>
          </w:p>
          <w:p w:rsidR="000C762A" w:rsidRPr="000C762A" w:rsidRDefault="000C762A" w:rsidP="002E3F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(п’ятниця)</w:t>
            </w:r>
          </w:p>
        </w:tc>
        <w:tc>
          <w:tcPr>
            <w:tcW w:w="2134" w:type="dxa"/>
          </w:tcPr>
          <w:p w:rsidR="000C762A" w:rsidRPr="00F7415D" w:rsidRDefault="000C762A" w:rsidP="002E3F27">
            <w:pPr>
              <w:jc w:val="center"/>
              <w:rPr>
                <w:b/>
              </w:rPr>
            </w:pPr>
          </w:p>
        </w:tc>
        <w:tc>
          <w:tcPr>
            <w:tcW w:w="2459" w:type="dxa"/>
          </w:tcPr>
          <w:p w:rsidR="000C762A" w:rsidRPr="004E2249" w:rsidRDefault="000C762A" w:rsidP="002E3F2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2249">
              <w:rPr>
                <w:rFonts w:ascii="Times New Roman" w:hAnsi="Times New Roman" w:cs="Times New Roman"/>
                <w:b/>
              </w:rPr>
              <w:t xml:space="preserve">Тема 9. </w:t>
            </w:r>
            <w:r w:rsidRPr="004E2249">
              <w:rPr>
                <w:rFonts w:ascii="Times New Roman" w:hAnsi="Times New Roman" w:cs="Times New Roman"/>
              </w:rPr>
              <w:t xml:space="preserve">Відпочинок та розваги. </w:t>
            </w:r>
          </w:p>
        </w:tc>
        <w:tc>
          <w:tcPr>
            <w:tcW w:w="2854" w:type="dxa"/>
          </w:tcPr>
          <w:p w:rsidR="000C762A" w:rsidRPr="004E2249" w:rsidRDefault="000C762A" w:rsidP="002E3F27">
            <w:pPr>
              <w:shd w:val="clear" w:color="auto" w:fill="FFFFFF"/>
              <w:rPr>
                <w:rFonts w:ascii="Times New Roman" w:hAnsi="Times New Roman"/>
              </w:rPr>
            </w:pPr>
            <w:r w:rsidRPr="004E2249">
              <w:rPr>
                <w:rFonts w:ascii="Times New Roman" w:hAnsi="Times New Roman"/>
              </w:rPr>
              <w:t xml:space="preserve">Організація відпочинку. Повідомлення про відпочинок. Харчування. Ресторани. Замовлення їжі. </w:t>
            </w:r>
          </w:p>
          <w:p w:rsidR="000C762A" w:rsidRPr="004E2249" w:rsidRDefault="000C762A" w:rsidP="002E3F27">
            <w:pPr>
              <w:shd w:val="clear" w:color="auto" w:fill="FFFFFF"/>
              <w:rPr>
                <w:rFonts w:ascii="Times New Roman" w:hAnsi="Times New Roman"/>
              </w:rPr>
            </w:pPr>
            <w:r w:rsidRPr="004E2249">
              <w:rPr>
                <w:rFonts w:ascii="Times New Roman" w:hAnsi="Times New Roman"/>
              </w:rPr>
              <w:t>Граматика.</w:t>
            </w:r>
            <w:r w:rsidRPr="004E2249">
              <w:rPr>
                <w:rFonts w:ascii="Times New Roman" w:hAnsi="Times New Roman"/>
                <w:lang w:val="en-US"/>
              </w:rPr>
              <w:t xml:space="preserve"> </w:t>
            </w:r>
            <w:r w:rsidRPr="004E2249">
              <w:rPr>
                <w:rFonts w:ascii="Times New Roman" w:hAnsi="Times New Roman"/>
              </w:rPr>
              <w:t>Побажання (</w:t>
            </w:r>
            <w:r w:rsidRPr="004E2249">
              <w:rPr>
                <w:rFonts w:ascii="Times New Roman" w:hAnsi="Times New Roman"/>
                <w:lang w:val="en-US"/>
              </w:rPr>
              <w:t>Wishes &amp; Unreal Past</w:t>
            </w:r>
            <w:r w:rsidRPr="004E2249">
              <w:rPr>
                <w:rFonts w:ascii="Times New Roman" w:hAnsi="Times New Roman"/>
              </w:rPr>
              <w:t>)</w:t>
            </w:r>
          </w:p>
          <w:p w:rsidR="000C762A" w:rsidRPr="00382962" w:rsidRDefault="000C762A" w:rsidP="002E3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0C762A" w:rsidRPr="00DC2056" w:rsidRDefault="000C762A" w:rsidP="002E3F27">
            <w:pPr>
              <w:numPr>
                <w:ilvl w:val="0"/>
                <w:numId w:val="1"/>
              </w:numPr>
              <w:tabs>
                <w:tab w:val="left" w:pos="312"/>
                <w:tab w:val="left" w:pos="851"/>
                <w:tab w:val="left" w:pos="1276"/>
              </w:tabs>
              <w:ind w:left="0"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C2056">
              <w:rPr>
                <w:rFonts w:ascii="Times New Roman" w:eastAsia="Times New Roman" w:hAnsi="Times New Roman"/>
                <w:lang w:val="en-US" w:eastAsia="ru-RU"/>
              </w:rPr>
              <w:t xml:space="preserve">John Taylor, Jeff </w:t>
            </w:r>
            <w:proofErr w:type="spellStart"/>
            <w:r w:rsidRPr="00DC2056">
              <w:rPr>
                <w:rFonts w:ascii="Times New Roman" w:eastAsia="Times New Roman" w:hAnsi="Times New Roman"/>
                <w:lang w:val="en-US" w:eastAsia="ru-RU"/>
              </w:rPr>
              <w:t>Zeter</w:t>
            </w:r>
            <w:proofErr w:type="spellEnd"/>
            <w:r w:rsidRPr="00DC2056">
              <w:rPr>
                <w:rFonts w:ascii="Times New Roman" w:eastAsia="Times New Roman" w:hAnsi="Times New Roman"/>
                <w:lang w:val="en-US" w:eastAsia="ru-RU"/>
              </w:rPr>
              <w:t>. Business English 1, 2, 3. – Express Publishing, 2011. – 117 p.</w:t>
            </w:r>
          </w:p>
          <w:p w:rsidR="000C762A" w:rsidRPr="00DC2056" w:rsidRDefault="000C762A" w:rsidP="002E3F27">
            <w:pPr>
              <w:widowControl w:val="0"/>
              <w:numPr>
                <w:ilvl w:val="0"/>
                <w:numId w:val="1"/>
              </w:numPr>
              <w:tabs>
                <w:tab w:val="left" w:pos="312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DC2056">
              <w:rPr>
                <w:rFonts w:ascii="Times New Roman" w:hAnsi="Times New Roman"/>
                <w:color w:val="000000"/>
                <w:lang w:val="en-US"/>
              </w:rPr>
              <w:t xml:space="preserve">Mitchell H. Q. Grammar &amp; Vocabulary Practice B1 / H. Q. Mitchell. – </w:t>
            </w:r>
            <w:proofErr w:type="spellStart"/>
            <w:r w:rsidRPr="00DC2056">
              <w:rPr>
                <w:rFonts w:ascii="Times New Roman" w:hAnsi="Times New Roman"/>
                <w:color w:val="000000"/>
                <w:lang w:val="en-US"/>
              </w:rPr>
              <w:t>MMPublications</w:t>
            </w:r>
            <w:proofErr w:type="spellEnd"/>
            <w:r w:rsidRPr="00DC2056">
              <w:rPr>
                <w:rFonts w:ascii="Times New Roman" w:hAnsi="Times New Roman"/>
                <w:color w:val="000000"/>
                <w:lang w:val="en-US"/>
              </w:rPr>
              <w:t>. – 136 p.</w:t>
            </w:r>
          </w:p>
        </w:tc>
        <w:tc>
          <w:tcPr>
            <w:tcW w:w="3974" w:type="dxa"/>
          </w:tcPr>
          <w:p w:rsidR="000C762A" w:rsidRPr="00DC2056" w:rsidRDefault="000C762A" w:rsidP="00E13668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0C762A" w:rsidRPr="00D22DB0" w:rsidRDefault="000C762A" w:rsidP="00E13668">
            <w:pPr>
              <w:jc w:val="center"/>
              <w:rPr>
                <w:b/>
              </w:rPr>
            </w:pPr>
            <w:hyperlink r:id="rId6" w:history="1">
              <w:r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  <w:tr w:rsidR="000C762A" w:rsidTr="000C762A">
        <w:tc>
          <w:tcPr>
            <w:tcW w:w="1381" w:type="dxa"/>
          </w:tcPr>
          <w:p w:rsidR="000C762A" w:rsidRDefault="000C762A" w:rsidP="000C7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</w:t>
            </w:r>
          </w:p>
          <w:p w:rsidR="000C762A" w:rsidRPr="00382962" w:rsidRDefault="000C762A" w:rsidP="000C7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(п’ятниця)</w:t>
            </w:r>
          </w:p>
        </w:tc>
        <w:tc>
          <w:tcPr>
            <w:tcW w:w="2134" w:type="dxa"/>
          </w:tcPr>
          <w:p w:rsidR="000C762A" w:rsidRPr="00F7415D" w:rsidRDefault="000C762A" w:rsidP="002E3F27">
            <w:pPr>
              <w:jc w:val="center"/>
              <w:rPr>
                <w:b/>
              </w:rPr>
            </w:pPr>
          </w:p>
        </w:tc>
        <w:tc>
          <w:tcPr>
            <w:tcW w:w="2459" w:type="dxa"/>
          </w:tcPr>
          <w:p w:rsidR="000C762A" w:rsidRPr="004E2249" w:rsidRDefault="000C762A" w:rsidP="002E3F2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2249">
              <w:rPr>
                <w:rFonts w:ascii="Times New Roman" w:hAnsi="Times New Roman" w:cs="Times New Roman"/>
                <w:b/>
              </w:rPr>
              <w:t xml:space="preserve">Тема 10. </w:t>
            </w:r>
            <w:r w:rsidRPr="004E2249">
              <w:rPr>
                <w:rFonts w:ascii="Times New Roman" w:hAnsi="Times New Roman" w:cs="Times New Roman"/>
              </w:rPr>
              <w:t>Подорожі.</w:t>
            </w:r>
          </w:p>
        </w:tc>
        <w:tc>
          <w:tcPr>
            <w:tcW w:w="2854" w:type="dxa"/>
          </w:tcPr>
          <w:p w:rsidR="000C762A" w:rsidRPr="004E2249" w:rsidRDefault="000C762A" w:rsidP="002E3F27">
            <w:pPr>
              <w:shd w:val="clear" w:color="auto" w:fill="FFFFFF"/>
              <w:rPr>
                <w:rFonts w:ascii="Times New Roman" w:hAnsi="Times New Roman"/>
              </w:rPr>
            </w:pPr>
            <w:r w:rsidRPr="004E2249">
              <w:rPr>
                <w:rFonts w:ascii="Times New Roman" w:hAnsi="Times New Roman"/>
              </w:rPr>
              <w:t>Замовлення туру. Речі, необхідні для подорожі. Прокат автомобілів. Резервування номера в готелі. Подорож літаком/поїздом/автомобілем.</w:t>
            </w:r>
          </w:p>
          <w:p w:rsidR="000C762A" w:rsidRPr="004E2249" w:rsidRDefault="000C762A" w:rsidP="002E3F27">
            <w:pPr>
              <w:shd w:val="clear" w:color="auto" w:fill="FFFFFF"/>
              <w:rPr>
                <w:rFonts w:ascii="Times New Roman" w:hAnsi="Times New Roman"/>
              </w:rPr>
            </w:pPr>
            <w:r w:rsidRPr="004E2249">
              <w:rPr>
                <w:rFonts w:ascii="Times New Roman" w:hAnsi="Times New Roman"/>
              </w:rPr>
              <w:t>Граматика.</w:t>
            </w:r>
            <w:r w:rsidRPr="004E2249">
              <w:rPr>
                <w:rFonts w:ascii="Times New Roman" w:hAnsi="Times New Roman"/>
                <w:lang w:val="en-US"/>
              </w:rPr>
              <w:t xml:space="preserve"> </w:t>
            </w:r>
            <w:r w:rsidRPr="004E2249">
              <w:rPr>
                <w:rFonts w:ascii="Times New Roman" w:hAnsi="Times New Roman"/>
              </w:rPr>
              <w:t>Фразові дієслова</w:t>
            </w:r>
          </w:p>
          <w:p w:rsidR="000C762A" w:rsidRPr="00382962" w:rsidRDefault="000C762A" w:rsidP="002E3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0C762A" w:rsidRPr="00D771AD" w:rsidRDefault="000C762A" w:rsidP="002E3F27">
            <w:pPr>
              <w:pStyle w:val="a5"/>
              <w:numPr>
                <w:ilvl w:val="0"/>
                <w:numId w:val="2"/>
              </w:numPr>
              <w:tabs>
                <w:tab w:val="left" w:pos="375"/>
                <w:tab w:val="left" w:pos="454"/>
                <w:tab w:val="left" w:pos="1276"/>
              </w:tabs>
              <w:ind w:left="0" w:firstLine="15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771AD">
              <w:rPr>
                <w:rFonts w:ascii="Times New Roman" w:eastAsia="Times New Roman" w:hAnsi="Times New Roman"/>
                <w:lang w:val="en-US" w:eastAsia="ru-RU"/>
              </w:rPr>
              <w:t xml:space="preserve">John Taylor, Jeff </w:t>
            </w:r>
            <w:proofErr w:type="spellStart"/>
            <w:r w:rsidRPr="00D771AD">
              <w:rPr>
                <w:rFonts w:ascii="Times New Roman" w:eastAsia="Times New Roman" w:hAnsi="Times New Roman"/>
                <w:lang w:val="en-US" w:eastAsia="ru-RU"/>
              </w:rPr>
              <w:t>Zeter</w:t>
            </w:r>
            <w:proofErr w:type="spellEnd"/>
            <w:r w:rsidRPr="00D771AD">
              <w:rPr>
                <w:rFonts w:ascii="Times New Roman" w:eastAsia="Times New Roman" w:hAnsi="Times New Roman"/>
                <w:lang w:val="en-US" w:eastAsia="ru-RU"/>
              </w:rPr>
              <w:t>. Business English 1, 2, 3. – Express Publishing, 2011. – 117 p.</w:t>
            </w:r>
          </w:p>
          <w:p w:rsidR="000C762A" w:rsidRPr="00D771AD" w:rsidRDefault="000C762A" w:rsidP="002E3F27">
            <w:pPr>
              <w:pStyle w:val="a5"/>
              <w:numPr>
                <w:ilvl w:val="0"/>
                <w:numId w:val="2"/>
              </w:numPr>
              <w:tabs>
                <w:tab w:val="left" w:pos="312"/>
              </w:tabs>
              <w:ind w:left="29" w:firstLine="0"/>
              <w:jc w:val="center"/>
              <w:rPr>
                <w:b/>
              </w:rPr>
            </w:pPr>
            <w:r w:rsidRPr="00D771AD">
              <w:rPr>
                <w:rFonts w:ascii="Times New Roman" w:hAnsi="Times New Roman"/>
                <w:color w:val="000000"/>
                <w:lang w:val="en-US"/>
              </w:rPr>
              <w:t xml:space="preserve">Mitchell H. Q. Grammar &amp; Vocabulary Practice B1 / H. Q. Mitchell. – </w:t>
            </w:r>
            <w:proofErr w:type="spellStart"/>
            <w:r w:rsidRPr="00D771AD">
              <w:rPr>
                <w:rFonts w:ascii="Times New Roman" w:hAnsi="Times New Roman"/>
                <w:color w:val="000000"/>
                <w:lang w:val="en-US"/>
              </w:rPr>
              <w:t>MMPublications</w:t>
            </w:r>
            <w:proofErr w:type="spellEnd"/>
            <w:r w:rsidRPr="00D771AD">
              <w:rPr>
                <w:rFonts w:ascii="Times New Roman" w:hAnsi="Times New Roman"/>
                <w:color w:val="000000"/>
                <w:lang w:val="en-US"/>
              </w:rPr>
              <w:t>. – 136 p.</w:t>
            </w:r>
          </w:p>
        </w:tc>
        <w:tc>
          <w:tcPr>
            <w:tcW w:w="3974" w:type="dxa"/>
          </w:tcPr>
          <w:p w:rsidR="000C762A" w:rsidRPr="00DC2056" w:rsidRDefault="000C762A" w:rsidP="00DC205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0C762A" w:rsidRPr="00D22DB0" w:rsidRDefault="000C762A" w:rsidP="00DC2056">
            <w:pPr>
              <w:jc w:val="center"/>
              <w:rPr>
                <w:b/>
              </w:rPr>
            </w:pPr>
            <w:hyperlink r:id="rId8" w:history="1">
              <w:r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  <w:tr w:rsidR="000C762A" w:rsidTr="000C762A">
        <w:tc>
          <w:tcPr>
            <w:tcW w:w="1381" w:type="dxa"/>
          </w:tcPr>
          <w:p w:rsidR="000C762A" w:rsidRDefault="000C762A" w:rsidP="000C7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</w:t>
            </w:r>
          </w:p>
          <w:p w:rsidR="000C762A" w:rsidRPr="00382962" w:rsidRDefault="000C762A" w:rsidP="000C7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(п’ятниця)</w:t>
            </w:r>
          </w:p>
        </w:tc>
        <w:tc>
          <w:tcPr>
            <w:tcW w:w="2134" w:type="dxa"/>
          </w:tcPr>
          <w:p w:rsidR="000C762A" w:rsidRPr="00F7415D" w:rsidRDefault="000C762A" w:rsidP="002E3F27">
            <w:pPr>
              <w:jc w:val="center"/>
              <w:rPr>
                <w:b/>
              </w:rPr>
            </w:pPr>
          </w:p>
        </w:tc>
        <w:tc>
          <w:tcPr>
            <w:tcW w:w="2459" w:type="dxa"/>
          </w:tcPr>
          <w:p w:rsidR="000C762A" w:rsidRPr="004E2249" w:rsidRDefault="000C762A" w:rsidP="002E3F2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2249">
              <w:rPr>
                <w:rFonts w:ascii="Times New Roman" w:hAnsi="Times New Roman" w:cs="Times New Roman"/>
                <w:b/>
              </w:rPr>
              <w:t xml:space="preserve">Тема 11. </w:t>
            </w:r>
            <w:r w:rsidRPr="004E2249">
              <w:rPr>
                <w:rFonts w:ascii="Times New Roman" w:hAnsi="Times New Roman" w:cs="Times New Roman"/>
              </w:rPr>
              <w:t xml:space="preserve">У ресторані. </w:t>
            </w:r>
          </w:p>
        </w:tc>
        <w:tc>
          <w:tcPr>
            <w:tcW w:w="2854" w:type="dxa"/>
          </w:tcPr>
          <w:p w:rsidR="000C762A" w:rsidRPr="004E2249" w:rsidRDefault="000C762A" w:rsidP="002E3F27">
            <w:pPr>
              <w:shd w:val="clear" w:color="auto" w:fill="FFFFFF"/>
              <w:rPr>
                <w:rFonts w:ascii="Times New Roman" w:hAnsi="Times New Roman"/>
              </w:rPr>
            </w:pPr>
            <w:r w:rsidRPr="004E2249">
              <w:rPr>
                <w:rFonts w:ascii="Times New Roman" w:hAnsi="Times New Roman"/>
              </w:rPr>
              <w:t>Резервування столика. Замовлення їжі. Проблеми, які можуть виникнути у ресторані. Розмова з офіціантом. Оплата рахунку.</w:t>
            </w:r>
          </w:p>
          <w:p w:rsidR="000C762A" w:rsidRPr="004E2249" w:rsidRDefault="000C762A" w:rsidP="002E3F27">
            <w:pPr>
              <w:shd w:val="clear" w:color="auto" w:fill="FFFFFF"/>
              <w:rPr>
                <w:rFonts w:ascii="Times New Roman" w:hAnsi="Times New Roman"/>
              </w:rPr>
            </w:pPr>
            <w:r w:rsidRPr="004E2249">
              <w:rPr>
                <w:rFonts w:ascii="Times New Roman" w:hAnsi="Times New Roman"/>
              </w:rPr>
              <w:t>Граматика. Прийменники</w:t>
            </w:r>
          </w:p>
        </w:tc>
        <w:tc>
          <w:tcPr>
            <w:tcW w:w="2899" w:type="dxa"/>
          </w:tcPr>
          <w:p w:rsidR="000C762A" w:rsidRPr="00D771AD" w:rsidRDefault="000C762A" w:rsidP="002E3F27">
            <w:pPr>
              <w:pStyle w:val="a5"/>
              <w:numPr>
                <w:ilvl w:val="0"/>
                <w:numId w:val="3"/>
              </w:numPr>
              <w:tabs>
                <w:tab w:val="left" w:pos="394"/>
                <w:tab w:val="left" w:pos="601"/>
                <w:tab w:val="left" w:pos="1276"/>
              </w:tabs>
              <w:ind w:left="29"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771AD">
              <w:rPr>
                <w:rFonts w:ascii="Times New Roman" w:eastAsia="Times New Roman" w:hAnsi="Times New Roman"/>
                <w:lang w:val="en-US" w:eastAsia="ru-RU"/>
              </w:rPr>
              <w:t xml:space="preserve">John Taylor, Jeff </w:t>
            </w:r>
            <w:proofErr w:type="spellStart"/>
            <w:r w:rsidRPr="00D771AD">
              <w:rPr>
                <w:rFonts w:ascii="Times New Roman" w:eastAsia="Times New Roman" w:hAnsi="Times New Roman"/>
                <w:lang w:val="en-US" w:eastAsia="ru-RU"/>
              </w:rPr>
              <w:t>Zeter</w:t>
            </w:r>
            <w:proofErr w:type="spellEnd"/>
            <w:r w:rsidRPr="00D771AD">
              <w:rPr>
                <w:rFonts w:ascii="Times New Roman" w:eastAsia="Times New Roman" w:hAnsi="Times New Roman"/>
                <w:lang w:val="en-US" w:eastAsia="ru-RU"/>
              </w:rPr>
              <w:t>. Business English 1, 2, 3. – Express Publishing, 2011. – 117 p.</w:t>
            </w:r>
          </w:p>
          <w:p w:rsidR="000C762A" w:rsidRPr="00D771AD" w:rsidRDefault="000C762A" w:rsidP="002E3F27">
            <w:pPr>
              <w:pStyle w:val="a5"/>
              <w:numPr>
                <w:ilvl w:val="0"/>
                <w:numId w:val="3"/>
              </w:numPr>
              <w:tabs>
                <w:tab w:val="left" w:pos="312"/>
              </w:tabs>
              <w:ind w:left="29" w:firstLine="0"/>
              <w:jc w:val="center"/>
              <w:rPr>
                <w:b/>
              </w:rPr>
            </w:pPr>
            <w:r w:rsidRPr="00D771AD">
              <w:rPr>
                <w:rFonts w:ascii="Times New Roman" w:hAnsi="Times New Roman"/>
                <w:color w:val="000000"/>
                <w:lang w:val="en-US"/>
              </w:rPr>
              <w:t xml:space="preserve">Mitchell H. Q. Grammar &amp; Vocabulary Practice B1 / H. Q. Mitchell. – </w:t>
            </w:r>
            <w:proofErr w:type="spellStart"/>
            <w:r w:rsidRPr="00D771AD">
              <w:rPr>
                <w:rFonts w:ascii="Times New Roman" w:hAnsi="Times New Roman"/>
                <w:color w:val="000000"/>
                <w:lang w:val="en-US"/>
              </w:rPr>
              <w:t>MMPublications</w:t>
            </w:r>
            <w:proofErr w:type="spellEnd"/>
            <w:r w:rsidRPr="00D771AD">
              <w:rPr>
                <w:rFonts w:ascii="Times New Roman" w:hAnsi="Times New Roman"/>
                <w:color w:val="000000"/>
                <w:lang w:val="en-US"/>
              </w:rPr>
              <w:t>. – 136 p.</w:t>
            </w:r>
          </w:p>
        </w:tc>
        <w:tc>
          <w:tcPr>
            <w:tcW w:w="3974" w:type="dxa"/>
          </w:tcPr>
          <w:p w:rsidR="000C762A" w:rsidRPr="00DC2056" w:rsidRDefault="000C762A" w:rsidP="00DC2056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0C762A" w:rsidRPr="00D22DB0" w:rsidRDefault="000C762A" w:rsidP="00DC2056">
            <w:pPr>
              <w:jc w:val="center"/>
              <w:rPr>
                <w:b/>
              </w:rPr>
            </w:pPr>
            <w:hyperlink r:id="rId10" w:history="1">
              <w:r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</w:tbl>
    <w:p w:rsidR="00E13668" w:rsidRDefault="00E13668" w:rsidP="00DC2056"/>
    <w:p w:rsidR="00E13668" w:rsidRDefault="00E13668" w:rsidP="00E13668">
      <w:pPr>
        <w:jc w:val="center"/>
      </w:pPr>
    </w:p>
    <w:sectPr w:rsidR="00E13668" w:rsidSect="00DC2056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258"/>
    <w:multiLevelType w:val="hybridMultilevel"/>
    <w:tmpl w:val="7D22E34A"/>
    <w:lvl w:ilvl="0" w:tplc="B8B8F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5A17D0"/>
    <w:multiLevelType w:val="hybridMultilevel"/>
    <w:tmpl w:val="900A41E0"/>
    <w:lvl w:ilvl="0" w:tplc="8BE8D0B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5A6B83"/>
    <w:multiLevelType w:val="hybridMultilevel"/>
    <w:tmpl w:val="2DEE4C84"/>
    <w:lvl w:ilvl="0" w:tplc="BD82C7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0C762A"/>
    <w:rsid w:val="00157047"/>
    <w:rsid w:val="00227D56"/>
    <w:rsid w:val="00232C44"/>
    <w:rsid w:val="00297FB2"/>
    <w:rsid w:val="00356918"/>
    <w:rsid w:val="00382962"/>
    <w:rsid w:val="003F714C"/>
    <w:rsid w:val="0043246C"/>
    <w:rsid w:val="004361A5"/>
    <w:rsid w:val="00557BE2"/>
    <w:rsid w:val="00727F4F"/>
    <w:rsid w:val="00784340"/>
    <w:rsid w:val="007D2B83"/>
    <w:rsid w:val="007E5F6C"/>
    <w:rsid w:val="00844EA1"/>
    <w:rsid w:val="00876837"/>
    <w:rsid w:val="00995EF0"/>
    <w:rsid w:val="009B6798"/>
    <w:rsid w:val="00A85206"/>
    <w:rsid w:val="00AE018F"/>
    <w:rsid w:val="00BF44C7"/>
    <w:rsid w:val="00C57831"/>
    <w:rsid w:val="00C750EE"/>
    <w:rsid w:val="00CB59A0"/>
    <w:rsid w:val="00D06659"/>
    <w:rsid w:val="00D22DB0"/>
    <w:rsid w:val="00D47FC0"/>
    <w:rsid w:val="00D720DE"/>
    <w:rsid w:val="00DC2056"/>
    <w:rsid w:val="00E13668"/>
    <w:rsid w:val="00E8371C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20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7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lah-maryana-romaniv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ana.lakh@lnu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lah-maryana-romanivn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yana.lakh@lnu.edu.ua" TargetMode="External"/><Relationship Id="rId10" Type="http://schemas.openxmlformats.org/officeDocument/2006/relationships/hyperlink" Target="https://pedagogy.lnu.edu.ua/employee/lah-maryana-romani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ana.lakh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1700</Words>
  <Characters>970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userini</cp:lastModifiedBy>
  <cp:revision>4</cp:revision>
  <cp:lastPrinted>2020-03-12T13:20:00Z</cp:lastPrinted>
  <dcterms:created xsi:type="dcterms:W3CDTF">2020-03-18T11:52:00Z</dcterms:created>
  <dcterms:modified xsi:type="dcterms:W3CDTF">2020-04-02T11:59:00Z</dcterms:modified>
</cp:coreProperties>
</file>