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5F2DE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Початкова </w:t>
      </w:r>
      <w:proofErr w:type="spellStart"/>
      <w:r w:rsidR="005F2DE0" w:rsidRPr="005F2DE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освіта</w:t>
      </w:r>
      <w:proofErr w:type="spellEnd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FA547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F2DE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DF6CB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A547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5F2DE0">
        <w:rPr>
          <w:rFonts w:ascii="Times New Roman" w:hAnsi="Times New Roman" w:cs="Times New Roman"/>
          <w:b/>
          <w:sz w:val="26"/>
          <w:szCs w:val="26"/>
        </w:rPr>
        <w:t>Групи   Фпш-11, 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F2DE0" w:rsidRPr="005F2DE0">
        <w:rPr>
          <w:rFonts w:ascii="Times New Roman" w:hAnsi="Times New Roman" w:cs="Times New Roman"/>
          <w:b/>
          <w:i/>
          <w:sz w:val="26"/>
          <w:szCs w:val="26"/>
          <w:u w:val="single"/>
        </w:rPr>
        <w:t>Історія педагогіки, теорія та методика виховання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 w:rsidR="003E29CC">
        <w:rPr>
          <w:rFonts w:ascii="Times New Roman" w:hAnsi="Times New Roman" w:cs="Times New Roman"/>
          <w:b/>
          <w:sz w:val="26"/>
          <w:szCs w:val="26"/>
          <w:u w:val="single"/>
        </w:rPr>
        <w:t>з 06.04. по 24</w:t>
      </w:r>
      <w:r w:rsidRPr="00DB2D34">
        <w:rPr>
          <w:rFonts w:ascii="Times New Roman" w:hAnsi="Times New Roman" w:cs="Times New Roman"/>
          <w:b/>
          <w:sz w:val="26"/>
          <w:szCs w:val="26"/>
          <w:u w:val="single"/>
        </w:rPr>
        <w:t>.04 2020 р.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5F2DE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FA547D" w:rsidRPr="00DB2D3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доц. </w:t>
      </w:r>
      <w:r w:rsidR="005F2DE0" w:rsidRPr="00DB2D34">
        <w:rPr>
          <w:rFonts w:ascii="Times New Roman" w:hAnsi="Times New Roman" w:cs="Times New Roman"/>
          <w:b/>
          <w:sz w:val="26"/>
          <w:szCs w:val="26"/>
          <w:u w:val="single"/>
        </w:rPr>
        <w:t>Новосельська Н.Т.</w:t>
      </w:r>
      <w:r w:rsidR="005F2DE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F6CB7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 </w:t>
      </w:r>
      <w:r w:rsidR="00FA547D" w:rsidRPr="00DB2D34">
        <w:rPr>
          <w:rFonts w:ascii="Times New Roman" w:hAnsi="Times New Roman" w:cs="Times New Roman"/>
          <w:b/>
          <w:sz w:val="26"/>
          <w:szCs w:val="26"/>
          <w:u w:val="single"/>
        </w:rPr>
        <w:t xml:space="preserve">ас. </w:t>
      </w:r>
      <w:proofErr w:type="spellStart"/>
      <w:r w:rsidR="005F2DE0" w:rsidRPr="00DB2D34">
        <w:rPr>
          <w:rFonts w:ascii="Times New Roman" w:hAnsi="Times New Roman" w:cs="Times New Roman"/>
          <w:b/>
          <w:sz w:val="26"/>
          <w:szCs w:val="26"/>
          <w:u w:val="single"/>
        </w:rPr>
        <w:t>Шоловій</w:t>
      </w:r>
      <w:proofErr w:type="spellEnd"/>
      <w:r w:rsidR="005F2DE0" w:rsidRPr="00DB2D34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2DE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3827"/>
        <w:gridCol w:w="3544"/>
        <w:gridCol w:w="2835"/>
      </w:tblGrid>
      <w:tr w:rsidR="00E40999" w:rsidTr="00C305C7">
        <w:tc>
          <w:tcPr>
            <w:tcW w:w="1242" w:type="dxa"/>
            <w:vMerge w:val="restart"/>
          </w:tcPr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>День і  дата  прове</w:t>
            </w:r>
            <w:r w:rsidR="00E234E2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>дення  заняття (згідно розкладу</w:t>
            </w: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gridSpan w:val="2"/>
          </w:tcPr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827" w:type="dxa"/>
            <w:vMerge w:val="restart"/>
          </w:tcPr>
          <w:p w:rsidR="00D06659" w:rsidRPr="00C64219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</w:tcPr>
          <w:p w:rsidR="00D06659" w:rsidRPr="00C64219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</w:t>
            </w:r>
            <w:r w:rsidR="00D06659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="00297FB2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вивчення  теми  (список рекомендованої л-ри</w:t>
            </w:r>
            <w:r w:rsidR="00D06659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>,  тексти  лекцій, презентації,  інтернет-ресурси</w:t>
            </w:r>
            <w:r w:rsidR="0043246C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D06659" w:rsidRPr="00C64219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E5F6C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</w:t>
            </w:r>
            <w:r w:rsidR="00D720DE" w:rsidRPr="00C64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D720DE" w:rsidRPr="00C642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D720DE" w:rsidRPr="00C64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D720DE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</w:t>
            </w:r>
            <w:r w:rsidR="000A3B89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4028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платформа </w:t>
            </w:r>
            <w:proofErr w:type="spellStart"/>
            <w:r w:rsidR="000A3B89" w:rsidRPr="00C64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</w:t>
            </w:r>
            <w:r w:rsidR="00232C44" w:rsidRPr="00C642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proofErr w:type="spellEnd"/>
            <w:r w:rsidR="00557BE2"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20DE" w:rsidRPr="00C64219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999" w:rsidTr="00C305C7">
        <w:tc>
          <w:tcPr>
            <w:tcW w:w="124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034028" w:rsidRPr="00FC0630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34028" w:rsidRPr="00FC0630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999" w:rsidTr="00C305C7">
        <w:tc>
          <w:tcPr>
            <w:tcW w:w="124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985" w:type="dxa"/>
          </w:tcPr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06659" w:rsidRPr="00C64219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827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D06659" w:rsidRPr="00FC063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E40999" w:rsidTr="00C305C7">
        <w:tc>
          <w:tcPr>
            <w:tcW w:w="1242" w:type="dxa"/>
          </w:tcPr>
          <w:p w:rsidR="005F2DE0" w:rsidRPr="00FC0630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FC0630">
              <w:rPr>
                <w:rFonts w:ascii="Times New Roman" w:hAnsi="Times New Roman" w:cs="Times New Roman"/>
              </w:rPr>
              <w:t xml:space="preserve">Понеділок </w:t>
            </w:r>
          </w:p>
          <w:p w:rsidR="00DF6CB7" w:rsidRPr="00FC0630" w:rsidRDefault="0087038C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268" w:type="dxa"/>
          </w:tcPr>
          <w:p w:rsidR="004361A5" w:rsidRPr="00FC0630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361A5" w:rsidRPr="00FC0630" w:rsidRDefault="003E29CC" w:rsidP="0087038C">
            <w:pPr>
              <w:rPr>
                <w:rFonts w:ascii="Times New Roman" w:hAnsi="Times New Roman" w:cs="Times New Roman"/>
                <w:b/>
              </w:rPr>
            </w:pPr>
            <w:r w:rsidRPr="003E29CC">
              <w:rPr>
                <w:rFonts w:ascii="Times New Roman" w:eastAsia="Times New Roman" w:hAnsi="Times New Roman" w:cs="Times New Roman"/>
                <w:lang w:eastAsia="ar-SA"/>
              </w:rPr>
              <w:t>Сучасний стан та перспективи розвитку освіти у найбільш розвинених країнах</w:t>
            </w:r>
          </w:p>
        </w:tc>
        <w:tc>
          <w:tcPr>
            <w:tcW w:w="3827" w:type="dxa"/>
          </w:tcPr>
          <w:p w:rsidR="004361A5" w:rsidRPr="003F2E8F" w:rsidRDefault="003F2E8F" w:rsidP="003F2E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2E8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8F">
              <w:rPr>
                <w:rFonts w:ascii="Times New Roman" w:hAnsi="Times New Roman" w:cs="Times New Roman"/>
              </w:rPr>
              <w:t>Система освіти в США.</w:t>
            </w:r>
          </w:p>
          <w:p w:rsidR="003F2E8F" w:rsidRPr="003F2E8F" w:rsidRDefault="003F2E8F" w:rsidP="003F2E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2E8F">
              <w:rPr>
                <w:rFonts w:ascii="Times New Roman" w:hAnsi="Times New Roman" w:cs="Times New Roman"/>
              </w:rPr>
              <w:t>2. Освітня система у Великобританії.</w:t>
            </w:r>
          </w:p>
          <w:p w:rsidR="003F2E8F" w:rsidRDefault="003F2E8F" w:rsidP="003F2E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F2E8F">
              <w:rPr>
                <w:rFonts w:ascii="Times New Roman" w:hAnsi="Times New Roman" w:cs="Times New Roman"/>
              </w:rPr>
              <w:t xml:space="preserve">3. </w:t>
            </w:r>
            <w:r w:rsidR="004E7977">
              <w:rPr>
                <w:rFonts w:ascii="Times New Roman" w:hAnsi="Times New Roman" w:cs="Times New Roman"/>
              </w:rPr>
              <w:t>Характеристика освітньої системи у Німеччині.</w:t>
            </w:r>
          </w:p>
          <w:p w:rsidR="004E7977" w:rsidRDefault="004E7977" w:rsidP="004E79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E7977">
              <w:rPr>
                <w:rFonts w:ascii="Times New Roman" w:hAnsi="Times New Roman" w:cs="Times New Roman"/>
              </w:rPr>
              <w:t xml:space="preserve">Характеристика освітньої системи у </w:t>
            </w:r>
            <w:r>
              <w:rPr>
                <w:rFonts w:ascii="Times New Roman" w:hAnsi="Times New Roman" w:cs="Times New Roman"/>
              </w:rPr>
              <w:t>Франції.</w:t>
            </w:r>
          </w:p>
          <w:p w:rsidR="004E7977" w:rsidRDefault="004E7977" w:rsidP="004E79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Система освіти в Японії.</w:t>
            </w:r>
          </w:p>
          <w:p w:rsidR="004E7977" w:rsidRPr="003F2E8F" w:rsidRDefault="004E7977" w:rsidP="004E79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Освітня система Канади.</w:t>
            </w: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Матеріали до семінарських занять 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5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7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4361A5" w:rsidRPr="00D22DB0" w:rsidRDefault="00C305C7" w:rsidP="00B02015">
            <w:pPr>
              <w:jc w:val="center"/>
              <w:rPr>
                <w:b/>
              </w:rPr>
            </w:pPr>
            <w:hyperlink r:id="rId8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E40999" w:rsidRPr="00E234E2" w:rsidTr="00C305C7">
        <w:tc>
          <w:tcPr>
            <w:tcW w:w="1242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 xml:space="preserve">Четвер </w:t>
            </w:r>
          </w:p>
          <w:p w:rsidR="00DF6CB7" w:rsidRPr="00E234E2" w:rsidRDefault="0087038C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34E2" w:rsidRPr="00E234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4361A5" w:rsidRPr="00E234E2" w:rsidRDefault="004361A5" w:rsidP="00DF6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61A5" w:rsidRPr="003E29CC" w:rsidRDefault="003E29CC" w:rsidP="0087038C">
            <w:pPr>
              <w:rPr>
                <w:rFonts w:ascii="Times New Roman" w:hAnsi="Times New Roman" w:cs="Times New Roman"/>
              </w:rPr>
            </w:pPr>
            <w:r w:rsidRPr="003E29CC">
              <w:rPr>
                <w:rFonts w:ascii="Times New Roman" w:hAnsi="Times New Roman" w:cs="Times New Roman"/>
              </w:rPr>
              <w:t>Зародження й розвиток українського родинного виховання</w:t>
            </w:r>
          </w:p>
        </w:tc>
        <w:tc>
          <w:tcPr>
            <w:tcW w:w="1985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361A5" w:rsidRDefault="004E7977" w:rsidP="004E7977">
            <w:pPr>
              <w:rPr>
                <w:rFonts w:ascii="Times New Roman" w:hAnsi="Times New Roman" w:cs="Times New Roman"/>
              </w:rPr>
            </w:pPr>
            <w:r w:rsidRPr="004E797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977">
              <w:rPr>
                <w:rFonts w:ascii="Times New Roman" w:hAnsi="Times New Roman" w:cs="Times New Roman"/>
              </w:rPr>
              <w:t>Навчання і виховання дітей на землях сучасної України в епоху палеоліту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977" w:rsidRDefault="004E7977" w:rsidP="004E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Народно-педагогічні уявлення в епоху трипільської культури.</w:t>
            </w:r>
          </w:p>
          <w:p w:rsidR="004E7977" w:rsidRDefault="004E7977" w:rsidP="004E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Сім</w:t>
            </w:r>
            <w:r w:rsidRPr="004E7977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і родинне виховання в Укр</w:t>
            </w:r>
            <w:r w:rsidR="000B5FD1">
              <w:rPr>
                <w:rFonts w:ascii="Times New Roman" w:hAnsi="Times New Roman" w:cs="Times New Roman"/>
              </w:rPr>
              <w:t>аїні з найдавніших часів і до Х</w:t>
            </w:r>
            <w:r>
              <w:rPr>
                <w:rFonts w:ascii="Times New Roman" w:hAnsi="Times New Roman" w:cs="Times New Roman"/>
              </w:rPr>
              <w:t>Х століття.</w:t>
            </w:r>
          </w:p>
          <w:p w:rsidR="004E7977" w:rsidRDefault="004E7977" w:rsidP="004E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5FD1">
              <w:rPr>
                <w:rFonts w:ascii="Times New Roman" w:hAnsi="Times New Roman" w:cs="Times New Roman"/>
              </w:rPr>
              <w:t>Історія української народної педагогіки.</w:t>
            </w:r>
          </w:p>
          <w:p w:rsidR="000B5FD1" w:rsidRDefault="00C305C7" w:rsidP="004E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5FD1">
              <w:rPr>
                <w:rFonts w:ascii="Times New Roman" w:hAnsi="Times New Roman" w:cs="Times New Roman"/>
              </w:rPr>
              <w:t>. Роль писемності, вірувань, побуту та обрядів у вихованні дітей та молоді.</w:t>
            </w:r>
          </w:p>
          <w:p w:rsidR="004E7977" w:rsidRPr="00C305C7" w:rsidRDefault="00C305C7" w:rsidP="004E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5FD1">
              <w:rPr>
                <w:rFonts w:ascii="Times New Roman" w:hAnsi="Times New Roman" w:cs="Times New Roman"/>
              </w:rPr>
              <w:t>. Першоукраїнський літопис Влесова книга – унікальна писемна пам</w:t>
            </w:r>
            <w:r w:rsidR="000B5FD1" w:rsidRPr="000B5FD1">
              <w:rPr>
                <w:rFonts w:ascii="Times New Roman" w:hAnsi="Times New Roman" w:cs="Times New Roman"/>
                <w:lang w:val="ru-RU"/>
              </w:rPr>
              <w:t>’</w:t>
            </w:r>
            <w:r w:rsidR="000B5FD1">
              <w:rPr>
                <w:rFonts w:ascii="Times New Roman" w:hAnsi="Times New Roman" w:cs="Times New Roman"/>
              </w:rPr>
              <w:t>ятка.</w:t>
            </w: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Лекційний матеріал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9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4361A5" w:rsidRPr="00E234E2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1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4361A5" w:rsidRPr="00E234E2" w:rsidRDefault="00C305C7" w:rsidP="00B02015">
            <w:pPr>
              <w:jc w:val="center"/>
              <w:rPr>
                <w:b/>
              </w:rPr>
            </w:pPr>
            <w:hyperlink r:id="rId12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E40999" w:rsidRPr="00E234E2" w:rsidTr="00C305C7">
        <w:tc>
          <w:tcPr>
            <w:tcW w:w="1242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lastRenderedPageBreak/>
              <w:t>Понеділок</w:t>
            </w:r>
          </w:p>
          <w:p w:rsidR="00DF6CB7" w:rsidRPr="00E234E2" w:rsidRDefault="0087038C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361A5" w:rsidRPr="00E234E2" w:rsidRDefault="0087038C" w:rsidP="0087038C">
            <w:pPr>
              <w:rPr>
                <w:rFonts w:ascii="Times New Roman" w:hAnsi="Times New Roman" w:cs="Times New Roman"/>
                <w:b/>
              </w:rPr>
            </w:pPr>
            <w:r w:rsidRPr="0087038C">
              <w:rPr>
                <w:rFonts w:ascii="Times New Roman" w:eastAsia="Times New Roman" w:hAnsi="Times New Roman" w:cs="Times New Roman"/>
                <w:lang w:eastAsia="ar-SA"/>
              </w:rPr>
              <w:t>Школа, освіта і зародження педагогічної думки в Україні-Русі</w:t>
            </w:r>
          </w:p>
        </w:tc>
        <w:tc>
          <w:tcPr>
            <w:tcW w:w="3827" w:type="dxa"/>
          </w:tcPr>
          <w:p w:rsidR="004361A5" w:rsidRDefault="000B5FD1" w:rsidP="000B5FD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5F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FD1">
              <w:rPr>
                <w:rFonts w:ascii="Times New Roman" w:hAnsi="Times New Roman" w:cs="Times New Roman"/>
              </w:rPr>
              <w:t>Школа і освіта за часів християнізації Русі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FD1" w:rsidRDefault="000B5FD1" w:rsidP="000B5FD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Навчальні книги в школах Київської Русі.</w:t>
            </w:r>
          </w:p>
          <w:p w:rsidR="000B5FD1" w:rsidRDefault="000B5FD1" w:rsidP="000B5FD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Зародження і розвиток вітчизняної педагогічної думки.</w:t>
            </w:r>
          </w:p>
          <w:p w:rsidR="000B5FD1" w:rsidRDefault="00F97477" w:rsidP="000B5FD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Українське шкільництво в ХІ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97477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століттях.</w:t>
            </w:r>
          </w:p>
          <w:p w:rsidR="00F97477" w:rsidRPr="00F97477" w:rsidRDefault="00F97477" w:rsidP="00F9747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Визначні діячі української національної педагогіки Павло Русин і Юрій Дрогобич</w:t>
            </w:r>
            <w:r w:rsidR="00BC6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Матеріали до семінарських занять 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13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4361A5" w:rsidRPr="007D2145" w:rsidRDefault="004361A5" w:rsidP="00E1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5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4361A5" w:rsidRPr="00E234E2" w:rsidRDefault="00C305C7" w:rsidP="00B02015">
            <w:pPr>
              <w:jc w:val="center"/>
              <w:rPr>
                <w:b/>
              </w:rPr>
            </w:pPr>
            <w:hyperlink r:id="rId16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E40999" w:rsidRPr="00E234E2" w:rsidTr="00C305C7">
        <w:tc>
          <w:tcPr>
            <w:tcW w:w="1242" w:type="dxa"/>
          </w:tcPr>
          <w:p w:rsidR="00E234E2" w:rsidRPr="00E234E2" w:rsidRDefault="00E234E2" w:rsidP="00E234E2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 xml:space="preserve">Четвер </w:t>
            </w:r>
          </w:p>
          <w:p w:rsidR="00E234E2" w:rsidRPr="00E234E2" w:rsidRDefault="0087038C" w:rsidP="00E23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61A5" w:rsidRPr="0087038C" w:rsidRDefault="0087038C" w:rsidP="0087038C">
            <w:pPr>
              <w:rPr>
                <w:rFonts w:ascii="Times New Roman" w:hAnsi="Times New Roman" w:cs="Times New Roman"/>
              </w:rPr>
            </w:pPr>
            <w:r w:rsidRPr="0087038C">
              <w:rPr>
                <w:rFonts w:ascii="Times New Roman" w:hAnsi="Times New Roman" w:cs="Times New Roman"/>
              </w:rPr>
              <w:t>Національна освіта України в період відродження</w:t>
            </w:r>
          </w:p>
        </w:tc>
        <w:tc>
          <w:tcPr>
            <w:tcW w:w="1985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CC1919" w:rsidRDefault="00BC6BA7" w:rsidP="0087038C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AF5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Освітня політика Речі Посполитої в Україні.</w:t>
            </w:r>
          </w:p>
          <w:p w:rsidR="00BC6BA7" w:rsidRDefault="00BC6BA7" w:rsidP="0087038C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AF5FC7">
              <w:rPr>
                <w:rFonts w:ascii="Times New Roman" w:eastAsia="Calibri" w:hAnsi="Times New Roman" w:cs="Times New Roman"/>
                <w:lang w:eastAsia="en-US"/>
              </w:rPr>
              <w:t xml:space="preserve">Розвиток педагогічної думки в Україні в </w:t>
            </w:r>
            <w:r w:rsidR="00AF5FC7" w:rsidRPr="00AF5FC7">
              <w:rPr>
                <w:rFonts w:ascii="Times New Roman" w:eastAsia="Calibri" w:hAnsi="Times New Roman" w:cs="Times New Roman"/>
                <w:lang w:val="en-US" w:eastAsia="en-US"/>
              </w:rPr>
              <w:t>XV</w:t>
            </w:r>
            <w:r w:rsidR="00AF5FC7">
              <w:rPr>
                <w:rFonts w:ascii="Times New Roman" w:eastAsia="Calibri" w:hAnsi="Times New Roman" w:cs="Times New Roman"/>
                <w:lang w:eastAsia="en-US"/>
              </w:rPr>
              <w:t>І-</w:t>
            </w:r>
            <w:r w:rsidR="00AF5FC7" w:rsidRPr="00AF5FC7">
              <w:rPr>
                <w:rFonts w:ascii="Times New Roman" w:hAnsi="Times New Roman" w:cs="Times New Roman"/>
              </w:rPr>
              <w:t xml:space="preserve"> </w:t>
            </w:r>
            <w:r w:rsidR="00AF5FC7" w:rsidRPr="00AF5FC7">
              <w:rPr>
                <w:rFonts w:ascii="Times New Roman" w:eastAsia="Calibri" w:hAnsi="Times New Roman" w:cs="Times New Roman"/>
                <w:lang w:val="en-US" w:eastAsia="en-US"/>
              </w:rPr>
              <w:t>XV</w:t>
            </w:r>
            <w:r w:rsidR="00AF5FC7">
              <w:rPr>
                <w:rFonts w:ascii="Times New Roman" w:eastAsia="Calibri" w:hAnsi="Times New Roman" w:cs="Times New Roman"/>
                <w:lang w:eastAsia="en-US"/>
              </w:rPr>
              <w:t>ІІІ століттях.</w:t>
            </w:r>
          </w:p>
          <w:p w:rsidR="00AF5FC7" w:rsidRDefault="00AF5FC7" w:rsidP="0087038C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Виникнення братських шкіл.</w:t>
            </w:r>
          </w:p>
          <w:p w:rsidR="00AF5FC7" w:rsidRDefault="00AF5FC7" w:rsidP="0087038C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Діяльність козацьких шкіл</w:t>
            </w:r>
            <w:r>
              <w:rPr>
                <w:rFonts w:ascii="Times New Roman" w:eastAsia="Calibri" w:hAnsi="Times New Roman" w:cs="Times New Roman"/>
                <w:lang w:eastAsia="en-US"/>
              </w:rPr>
              <w:t>. Система виховання лицаря-козака.</w:t>
            </w:r>
          </w:p>
          <w:p w:rsidR="00505B2F" w:rsidRDefault="00AF5FC7" w:rsidP="00B05CCA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Розширення мережі українських національних шкіл. Острозька академія.</w:t>
            </w:r>
          </w:p>
          <w:p w:rsidR="00B05CCA" w:rsidRPr="00AF5FC7" w:rsidRDefault="00B05CCA" w:rsidP="00B05CCA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Лекційний матеріал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17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4361A5" w:rsidRPr="007D2145" w:rsidRDefault="004361A5" w:rsidP="00E1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9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4361A5" w:rsidRPr="00E234E2" w:rsidRDefault="00C305C7" w:rsidP="00B02015">
            <w:pPr>
              <w:jc w:val="center"/>
              <w:rPr>
                <w:b/>
              </w:rPr>
            </w:pPr>
            <w:hyperlink r:id="rId20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E40999" w:rsidRPr="00E234E2" w:rsidTr="00C305C7">
        <w:tc>
          <w:tcPr>
            <w:tcW w:w="1242" w:type="dxa"/>
          </w:tcPr>
          <w:p w:rsidR="00DF6CB7" w:rsidRPr="00E234E2" w:rsidRDefault="00DF6CB7" w:rsidP="00DF6CB7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t>Понеділок</w:t>
            </w:r>
          </w:p>
          <w:p w:rsidR="00DF6CB7" w:rsidRPr="00E234E2" w:rsidRDefault="0087038C" w:rsidP="00DF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4361A5" w:rsidRPr="00E234E2" w:rsidRDefault="004361A5" w:rsidP="00E23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361A5" w:rsidRPr="00E234E2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361A5" w:rsidRPr="00E234E2" w:rsidRDefault="0087038C" w:rsidP="0087038C">
            <w:pPr>
              <w:rPr>
                <w:rFonts w:ascii="Times New Roman" w:hAnsi="Times New Roman" w:cs="Times New Roman"/>
                <w:b/>
              </w:rPr>
            </w:pPr>
            <w:r w:rsidRPr="0087038C">
              <w:rPr>
                <w:rFonts w:ascii="Times New Roman" w:eastAsia="Times New Roman" w:hAnsi="Times New Roman" w:cs="Times New Roman"/>
                <w:lang w:eastAsia="ar-SA"/>
              </w:rPr>
              <w:t>Києво-Могилянська академія. Педагогічні погляди Григорія Сковороди</w:t>
            </w:r>
          </w:p>
        </w:tc>
        <w:tc>
          <w:tcPr>
            <w:tcW w:w="3827" w:type="dxa"/>
          </w:tcPr>
          <w:p w:rsidR="004361A5" w:rsidRDefault="00505B2F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D715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Діяльність Києво-Могилянської академії.</w:t>
            </w:r>
            <w:r w:rsidR="00B05CC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05CCA" w:rsidRDefault="00505B2F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B05CCA">
              <w:rPr>
                <w:rFonts w:ascii="Times New Roman" w:eastAsia="Calibri" w:hAnsi="Times New Roman" w:cs="Times New Roman"/>
                <w:lang w:eastAsia="en-US"/>
              </w:rPr>
              <w:t>Українська граматика Мелетія Смотрицького.</w:t>
            </w:r>
          </w:p>
          <w:p w:rsidR="00505B2F" w:rsidRDefault="00B05CCA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="00505B2F">
              <w:rPr>
                <w:rFonts w:ascii="Times New Roman" w:eastAsia="Calibri" w:hAnsi="Times New Roman" w:cs="Times New Roman"/>
                <w:lang w:eastAsia="en-US"/>
              </w:rPr>
              <w:t>Ідея народності та природовідповідності виховання Григорія Сковороди.</w:t>
            </w:r>
          </w:p>
          <w:p w:rsidR="00505B2F" w:rsidRDefault="00B05CCA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505B2F">
              <w:rPr>
                <w:rFonts w:ascii="Times New Roman" w:eastAsia="Calibri" w:hAnsi="Times New Roman" w:cs="Times New Roman"/>
                <w:lang w:eastAsia="en-US"/>
              </w:rPr>
              <w:t>. Г. Сковорода про розумове, моральне та трудове виховання дітей.</w:t>
            </w:r>
          </w:p>
          <w:p w:rsidR="00D7155E" w:rsidRDefault="00B05CCA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="00D7155E">
              <w:rPr>
                <w:rFonts w:ascii="Times New Roman" w:eastAsia="Calibri" w:hAnsi="Times New Roman" w:cs="Times New Roman"/>
                <w:lang w:eastAsia="en-US"/>
              </w:rPr>
              <w:t xml:space="preserve">Творчість видатних українських учених-педагогів: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Іван</w:t>
            </w:r>
            <w:r w:rsidR="00D7155E">
              <w:rPr>
                <w:rFonts w:ascii="Times New Roman" w:eastAsia="Calibri" w:hAnsi="Times New Roman" w:cs="Times New Roman"/>
                <w:lang w:eastAsia="en-US"/>
              </w:rPr>
              <w:t>а Вишенського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Йов</w:t>
            </w:r>
            <w:r w:rsidR="00D7155E">
              <w:rPr>
                <w:rFonts w:ascii="Times New Roman" w:eastAsia="Calibri" w:hAnsi="Times New Roman" w:cs="Times New Roman"/>
                <w:lang w:eastAsia="en-US"/>
              </w:rPr>
              <w:t>а Борецького</w:t>
            </w:r>
          </w:p>
          <w:p w:rsidR="00505B2F" w:rsidRPr="00505B2F" w:rsidRDefault="00D7155E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6. Освітньо-педагогічна діяльність </w:t>
            </w:r>
            <w:r w:rsidR="00B05CCA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Феофан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а Прокоповича.</w:t>
            </w: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Матеріали до семінарських занять 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21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22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4361A5" w:rsidRPr="007D2145" w:rsidRDefault="004361A5" w:rsidP="00E1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3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4361A5" w:rsidRPr="00E234E2" w:rsidRDefault="00C305C7" w:rsidP="00B02015">
            <w:pPr>
              <w:jc w:val="center"/>
              <w:rPr>
                <w:b/>
              </w:rPr>
            </w:pPr>
            <w:hyperlink r:id="rId24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  <w:tr w:rsidR="00E234E2" w:rsidRPr="00E234E2" w:rsidTr="00C305C7">
        <w:tc>
          <w:tcPr>
            <w:tcW w:w="1242" w:type="dxa"/>
          </w:tcPr>
          <w:p w:rsidR="00E234E2" w:rsidRPr="00E234E2" w:rsidRDefault="00E234E2" w:rsidP="0087038C">
            <w:pPr>
              <w:jc w:val="center"/>
              <w:rPr>
                <w:rFonts w:ascii="Times New Roman" w:hAnsi="Times New Roman" w:cs="Times New Roman"/>
              </w:rPr>
            </w:pPr>
            <w:r w:rsidRPr="00E234E2">
              <w:rPr>
                <w:rFonts w:ascii="Times New Roman" w:hAnsi="Times New Roman" w:cs="Times New Roman"/>
              </w:rPr>
              <w:lastRenderedPageBreak/>
              <w:t>Четвер</w:t>
            </w:r>
          </w:p>
          <w:p w:rsidR="00E234E2" w:rsidRPr="00E234E2" w:rsidRDefault="0087038C" w:rsidP="0087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34E2" w:rsidRPr="00E234E2">
              <w:rPr>
                <w:rFonts w:ascii="Times New Roman" w:hAnsi="Times New Roman" w:cs="Times New Roman"/>
              </w:rPr>
              <w:t>.04</w:t>
            </w:r>
          </w:p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</w:p>
          <w:p w:rsidR="00E234E2" w:rsidRPr="00E234E2" w:rsidRDefault="00E234E2" w:rsidP="00CC1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34E2" w:rsidRPr="003F2E8F" w:rsidRDefault="003F2E8F" w:rsidP="00CC1919">
            <w:pPr>
              <w:rPr>
                <w:rFonts w:ascii="Times New Roman" w:hAnsi="Times New Roman" w:cs="Times New Roman"/>
              </w:rPr>
            </w:pPr>
            <w:r w:rsidRPr="003F2E8F">
              <w:rPr>
                <w:rFonts w:ascii="Times New Roman" w:hAnsi="Times New Roman" w:cs="Times New Roman"/>
              </w:rPr>
              <w:t>Педагогічна  думка в другій половині Х</w:t>
            </w:r>
            <w:r w:rsidRPr="003F2E8F">
              <w:rPr>
                <w:rFonts w:ascii="Times New Roman" w:hAnsi="Times New Roman" w:cs="Times New Roman"/>
                <w:lang w:val="en-US"/>
              </w:rPr>
              <w:t>V</w:t>
            </w:r>
            <w:r w:rsidRPr="003F2E8F">
              <w:rPr>
                <w:rFonts w:ascii="Times New Roman" w:hAnsi="Times New Roman" w:cs="Times New Roman"/>
              </w:rPr>
              <w:t>ІІІ та у ХІХ ст.</w:t>
            </w:r>
          </w:p>
        </w:tc>
        <w:tc>
          <w:tcPr>
            <w:tcW w:w="1985" w:type="dxa"/>
          </w:tcPr>
          <w:p w:rsidR="00E234E2" w:rsidRPr="00E234E2" w:rsidRDefault="00E234E2" w:rsidP="00CC191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</w:tcPr>
          <w:p w:rsidR="00E234E2" w:rsidRDefault="00505B2F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D715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05B2F">
              <w:rPr>
                <w:rFonts w:ascii="Times New Roman" w:eastAsia="Calibri" w:hAnsi="Times New Roman" w:cs="Times New Roman"/>
                <w:lang w:eastAsia="en-US"/>
              </w:rPr>
              <w:t xml:space="preserve">Система освіти 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Правобережній Укр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en-US"/>
              </w:rPr>
              <w:t xml:space="preserve">аїні та Закарпатті </w:t>
            </w:r>
            <w:r w:rsidR="00B05CCA">
              <w:rPr>
                <w:rFonts w:ascii="Times New Roman" w:eastAsia="Calibri" w:hAnsi="Times New Roman" w:cs="Times New Roman"/>
                <w:lang w:eastAsia="en-US"/>
              </w:rPr>
              <w:t xml:space="preserve">у </w:t>
            </w:r>
            <w:r w:rsidR="00B05CCA" w:rsidRPr="00B05CCA">
              <w:rPr>
                <w:rFonts w:ascii="Times New Roman" w:eastAsia="Calibri" w:hAnsi="Times New Roman" w:cs="Times New Roman"/>
                <w:lang w:eastAsia="en-US"/>
              </w:rPr>
              <w:t>другій половині Х</w:t>
            </w:r>
            <w:r w:rsidR="00B05CCA" w:rsidRPr="00B05CCA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="00B05CCA" w:rsidRPr="00B05CCA">
              <w:rPr>
                <w:rFonts w:ascii="Times New Roman" w:eastAsia="Calibri" w:hAnsi="Times New Roman" w:cs="Times New Roman"/>
                <w:lang w:eastAsia="en-US"/>
              </w:rPr>
              <w:t>ІІІ</w:t>
            </w:r>
            <w:r w:rsidR="00B05CCA">
              <w:rPr>
                <w:rFonts w:ascii="Times New Roman" w:eastAsia="Calibri" w:hAnsi="Times New Roman" w:cs="Times New Roman"/>
                <w:lang w:eastAsia="en-US"/>
              </w:rPr>
              <w:t xml:space="preserve"> століття.</w:t>
            </w:r>
          </w:p>
          <w:p w:rsidR="00B05CCA" w:rsidRDefault="00B05CCA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Педагогічні ідеї Олександра Духновича.</w:t>
            </w:r>
          </w:p>
          <w:p w:rsidR="00D7155E" w:rsidRPr="00505B2F" w:rsidRDefault="00D7155E" w:rsidP="00505B2F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Культурно-освітня діяльність західноукраїнських діячів Маркіяна Шашкевича, Якова Головацького, Івана Вагилевича</w:t>
            </w:r>
            <w:r w:rsidR="00563EBA">
              <w:rPr>
                <w:rFonts w:ascii="Times New Roman" w:eastAsia="Calibri" w:hAnsi="Times New Roman" w:cs="Times New Roman"/>
                <w:lang w:eastAsia="en-US"/>
              </w:rPr>
              <w:t>, Михайла Левицького</w:t>
            </w:r>
          </w:p>
        </w:tc>
        <w:tc>
          <w:tcPr>
            <w:tcW w:w="3544" w:type="dxa"/>
          </w:tcPr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Лекційний матеріал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надсилатиметься на електронну скриньку старост груп:</w:t>
            </w:r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Фпш-11 Лазурко Марії : </w:t>
            </w:r>
            <w:hyperlink r:id="rId25" w:history="1">
              <w:r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pedagogicnijfakultet@gmail.com</w:t>
              </w:r>
            </w:hyperlink>
          </w:p>
          <w:p w:rsidR="00FA547D" w:rsidRPr="007D2145" w:rsidRDefault="00FA547D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D21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Фпш-12 Рогатинки Соломії:</w:t>
            </w:r>
          </w:p>
          <w:p w:rsidR="00FA547D" w:rsidRPr="007D2145" w:rsidRDefault="00C305C7" w:rsidP="00DB2D3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hyperlink r:id="rId26" w:history="1">
              <w:r w:rsidR="00FA547D" w:rsidRPr="007D2145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  <w:lang w:eastAsia="en-US"/>
                </w:rPr>
                <w:t>pdhf1219@gmail.com</w:t>
              </w:r>
            </w:hyperlink>
          </w:p>
          <w:p w:rsidR="00E234E2" w:rsidRPr="007D2145" w:rsidRDefault="00E234E2" w:rsidP="00CC191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02015" w:rsidRPr="00C64219" w:rsidRDefault="00C305C7" w:rsidP="00B0201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7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br/>
              </w:r>
              <w:r w:rsidR="00B02015" w:rsidRPr="00B020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Новосельська Надія Тадеївна</w:t>
              </w:r>
              <w:r w:rsidR="00B02015" w:rsidRPr="00B02015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nadiya.novoselska@lnu.edu.ua</w:t>
              </w:r>
            </w:hyperlink>
          </w:p>
          <w:p w:rsidR="00E234E2" w:rsidRPr="00E234E2" w:rsidRDefault="00C305C7" w:rsidP="00B02015">
            <w:pPr>
              <w:jc w:val="center"/>
              <w:rPr>
                <w:b/>
              </w:rPr>
            </w:pPr>
            <w:hyperlink r:id="rId28" w:history="1">
              <w:r w:rsidR="00B02015" w:rsidRPr="00C64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https://pedagogy.lnu.edu.ua/employee/novoselska-nadiya-tadejivna</w:t>
              </w:r>
            </w:hyperlink>
          </w:p>
        </w:tc>
      </w:tr>
    </w:tbl>
    <w:p w:rsidR="00E13668" w:rsidRPr="00E234E2" w:rsidRDefault="00E13668" w:rsidP="00CC1919"/>
    <w:p w:rsidR="00E13668" w:rsidRPr="00E234E2" w:rsidRDefault="00E13668" w:rsidP="00CC1919"/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09B"/>
    <w:multiLevelType w:val="hybridMultilevel"/>
    <w:tmpl w:val="FC029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240D"/>
    <w:multiLevelType w:val="hybridMultilevel"/>
    <w:tmpl w:val="E0C6C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0BEE"/>
    <w:multiLevelType w:val="hybridMultilevel"/>
    <w:tmpl w:val="0340278E"/>
    <w:lvl w:ilvl="0" w:tplc="4476D5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5E27"/>
    <w:multiLevelType w:val="hybridMultilevel"/>
    <w:tmpl w:val="594E8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B4D"/>
    <w:multiLevelType w:val="hybridMultilevel"/>
    <w:tmpl w:val="70A83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BCE"/>
    <w:multiLevelType w:val="hybridMultilevel"/>
    <w:tmpl w:val="F1947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B5FD1"/>
    <w:rsid w:val="000C3F8E"/>
    <w:rsid w:val="00157047"/>
    <w:rsid w:val="00227D56"/>
    <w:rsid w:val="00232C44"/>
    <w:rsid w:val="00297FB2"/>
    <w:rsid w:val="00311987"/>
    <w:rsid w:val="00356918"/>
    <w:rsid w:val="003E29CC"/>
    <w:rsid w:val="003F2E8F"/>
    <w:rsid w:val="003F714C"/>
    <w:rsid w:val="0043246C"/>
    <w:rsid w:val="004361A5"/>
    <w:rsid w:val="004E7977"/>
    <w:rsid w:val="00505B2F"/>
    <w:rsid w:val="00557BE2"/>
    <w:rsid w:val="00563EBA"/>
    <w:rsid w:val="005F2DE0"/>
    <w:rsid w:val="00625DE5"/>
    <w:rsid w:val="00674E76"/>
    <w:rsid w:val="00727F4F"/>
    <w:rsid w:val="007504EF"/>
    <w:rsid w:val="007D2145"/>
    <w:rsid w:val="007D2B83"/>
    <w:rsid w:val="007E5F6C"/>
    <w:rsid w:val="00844EA1"/>
    <w:rsid w:val="0087038C"/>
    <w:rsid w:val="00876837"/>
    <w:rsid w:val="00995EF0"/>
    <w:rsid w:val="009B6798"/>
    <w:rsid w:val="00A04575"/>
    <w:rsid w:val="00A85206"/>
    <w:rsid w:val="00AE018F"/>
    <w:rsid w:val="00AF5FC7"/>
    <w:rsid w:val="00B02015"/>
    <w:rsid w:val="00B05CCA"/>
    <w:rsid w:val="00BC6BA7"/>
    <w:rsid w:val="00BF44C7"/>
    <w:rsid w:val="00C305C7"/>
    <w:rsid w:val="00C40E42"/>
    <w:rsid w:val="00C57831"/>
    <w:rsid w:val="00C64219"/>
    <w:rsid w:val="00C750EE"/>
    <w:rsid w:val="00CC1919"/>
    <w:rsid w:val="00CC6956"/>
    <w:rsid w:val="00CF0AB5"/>
    <w:rsid w:val="00D06659"/>
    <w:rsid w:val="00D22DB0"/>
    <w:rsid w:val="00D7155E"/>
    <w:rsid w:val="00D720DE"/>
    <w:rsid w:val="00DB2D34"/>
    <w:rsid w:val="00DC40A4"/>
    <w:rsid w:val="00DF6CB7"/>
    <w:rsid w:val="00E13668"/>
    <w:rsid w:val="00E234E2"/>
    <w:rsid w:val="00E40999"/>
    <w:rsid w:val="00E4208D"/>
    <w:rsid w:val="00E8371C"/>
    <w:rsid w:val="00F7415D"/>
    <w:rsid w:val="00F97477"/>
    <w:rsid w:val="00FA547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F733"/>
  <w15:docId w15:val="{FDF2F9A5-6441-45AA-8470-9697DF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09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9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novoselska-nadiya-tadejivna" TargetMode="External"/><Relationship Id="rId13" Type="http://schemas.openxmlformats.org/officeDocument/2006/relationships/hyperlink" Target="mailto:pedagogicnijfakultet@gmail.com" TargetMode="External"/><Relationship Id="rId18" Type="http://schemas.openxmlformats.org/officeDocument/2006/relationships/hyperlink" Target="mailto:pdhf1219@gmail.com" TargetMode="External"/><Relationship Id="rId26" Type="http://schemas.openxmlformats.org/officeDocument/2006/relationships/hyperlink" Target="mailto:pdhf121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dagogicnijfakultet@gmail.com" TargetMode="External"/><Relationship Id="rId7" Type="http://schemas.openxmlformats.org/officeDocument/2006/relationships/hyperlink" Target="mailto:nadiya.novoselska@lnu.edu.ua" TargetMode="External"/><Relationship Id="rId12" Type="http://schemas.openxmlformats.org/officeDocument/2006/relationships/hyperlink" Target="https://pedagogy.lnu.edu.ua/employee/novoselska-nadiya-tadejivna" TargetMode="External"/><Relationship Id="rId17" Type="http://schemas.openxmlformats.org/officeDocument/2006/relationships/hyperlink" Target="mailto:pedagogicnijfakultet@gmail.com" TargetMode="External"/><Relationship Id="rId25" Type="http://schemas.openxmlformats.org/officeDocument/2006/relationships/hyperlink" Target="mailto:pedagogicnijfakult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novoselska-nadiya-tadejivna" TargetMode="External"/><Relationship Id="rId20" Type="http://schemas.openxmlformats.org/officeDocument/2006/relationships/hyperlink" Target="https://pedagogy.lnu.edu.ua/employee/novoselska-nadiya-tadejivn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dhf1219@gmail.com" TargetMode="External"/><Relationship Id="rId11" Type="http://schemas.openxmlformats.org/officeDocument/2006/relationships/hyperlink" Target="mailto:nadiya.novoselska@lnu.edu.ua" TargetMode="External"/><Relationship Id="rId24" Type="http://schemas.openxmlformats.org/officeDocument/2006/relationships/hyperlink" Target="https://pedagogy.lnu.edu.ua/employee/novoselska-nadiya-tadejivna" TargetMode="External"/><Relationship Id="rId5" Type="http://schemas.openxmlformats.org/officeDocument/2006/relationships/hyperlink" Target="mailto:pedagogicnijfakultet@gmail.com" TargetMode="External"/><Relationship Id="rId15" Type="http://schemas.openxmlformats.org/officeDocument/2006/relationships/hyperlink" Target="mailto:nadiya.novoselska@lnu.edu.ua" TargetMode="External"/><Relationship Id="rId23" Type="http://schemas.openxmlformats.org/officeDocument/2006/relationships/hyperlink" Target="mailto:nadiya.novoselska@lnu.edu.ua" TargetMode="External"/><Relationship Id="rId28" Type="http://schemas.openxmlformats.org/officeDocument/2006/relationships/hyperlink" Target="https://pedagogy.lnu.edu.ua/employee/novoselska-nadiya-tadejivna" TargetMode="External"/><Relationship Id="rId10" Type="http://schemas.openxmlformats.org/officeDocument/2006/relationships/hyperlink" Target="mailto:pdhf1219@gmail.com" TargetMode="External"/><Relationship Id="rId19" Type="http://schemas.openxmlformats.org/officeDocument/2006/relationships/hyperlink" Target="mailto:nadiya.novoselska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cnijfakultet@gmail.com" TargetMode="External"/><Relationship Id="rId14" Type="http://schemas.openxmlformats.org/officeDocument/2006/relationships/hyperlink" Target="mailto:pdhf1219@gmail.com" TargetMode="External"/><Relationship Id="rId22" Type="http://schemas.openxmlformats.org/officeDocument/2006/relationships/hyperlink" Target="mailto:pdhf1219@gmail.com" TargetMode="External"/><Relationship Id="rId27" Type="http://schemas.openxmlformats.org/officeDocument/2006/relationships/hyperlink" Target="mailto:nadiya.novoselska@lnu.edu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4065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2020-03-12T13:20:00Z</cp:lastPrinted>
  <dcterms:created xsi:type="dcterms:W3CDTF">2020-03-12T12:35:00Z</dcterms:created>
  <dcterms:modified xsi:type="dcterms:W3CDTF">2020-04-05T23:11:00Z</dcterms:modified>
</cp:coreProperties>
</file>