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2A6" w:rsidRDefault="008822A6" w:rsidP="008822A6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СПЕЦІАЛЬНІСТЬ    013  ПОЧАТКОВА ОСВІТА</w:t>
      </w:r>
    </w:p>
    <w:p w:rsidR="008822A6" w:rsidRDefault="008822A6" w:rsidP="008822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>
        <w:rPr>
          <w:rFonts w:ascii="Times New Roman" w:hAnsi="Times New Roman" w:cs="Times New Roman"/>
          <w:b/>
          <w:sz w:val="26"/>
          <w:szCs w:val="26"/>
        </w:rPr>
        <w:t xml:space="preserve"> курс</w:t>
      </w:r>
    </w:p>
    <w:p w:rsidR="008822A6" w:rsidRDefault="008822A6" w:rsidP="008822A6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 xml:space="preserve">Дистанційне відпрацювання навчальної дисципліни    Культура наукової мови </w:t>
      </w:r>
    </w:p>
    <w:p w:rsidR="008822A6" w:rsidRPr="00D06836" w:rsidRDefault="008822A6" w:rsidP="008822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період </w:t>
      </w:r>
      <w:r w:rsidRPr="00D06836">
        <w:rPr>
          <w:rFonts w:ascii="Times New Roman" w:hAnsi="Times New Roman" w:cs="Times New Roman"/>
          <w:b/>
          <w:sz w:val="26"/>
          <w:szCs w:val="26"/>
        </w:rPr>
        <w:t xml:space="preserve">карантину з 06. 04. по 24.04 2020 р. </w:t>
      </w:r>
    </w:p>
    <w:p w:rsidR="008822A6" w:rsidRPr="00D06836" w:rsidRDefault="008822A6" w:rsidP="008822A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06836">
        <w:rPr>
          <w:rFonts w:ascii="Times New Roman" w:hAnsi="Times New Roman" w:cs="Times New Roman"/>
          <w:b/>
          <w:sz w:val="26"/>
          <w:szCs w:val="26"/>
        </w:rPr>
        <w:t>Викладачі</w:t>
      </w:r>
    </w:p>
    <w:p w:rsidR="008822A6" w:rsidRDefault="008822A6" w:rsidP="008822A6">
      <w:pPr>
        <w:spacing w:after="0" w:line="240" w:lineRule="auto"/>
      </w:pPr>
      <w:r>
        <w:rPr>
          <w:rFonts w:ascii="Times New Roman" w:hAnsi="Times New Roman" w:cs="Times New Roman"/>
          <w:b/>
          <w:sz w:val="26"/>
          <w:szCs w:val="26"/>
        </w:rPr>
        <w:t xml:space="preserve">Лектор -   доц.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Стахів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М.О.                                                                     Керівник (-и) семінару    доц.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Стахів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М.О. </w:t>
      </w:r>
    </w:p>
    <w:p w:rsidR="008822A6" w:rsidRDefault="008822A6" w:rsidP="008822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9"/>
        <w:tblW w:w="15701" w:type="dxa"/>
        <w:tblLayout w:type="fixed"/>
        <w:tblLook w:val="04A0" w:firstRow="1" w:lastRow="0" w:firstColumn="1" w:lastColumn="0" w:noHBand="0" w:noVBand="1"/>
      </w:tblPr>
      <w:tblGrid>
        <w:gridCol w:w="1101"/>
        <w:gridCol w:w="2189"/>
        <w:gridCol w:w="1871"/>
        <w:gridCol w:w="3736"/>
        <w:gridCol w:w="3544"/>
        <w:gridCol w:w="3260"/>
      </w:tblGrid>
      <w:tr w:rsidR="008822A6" w:rsidTr="00AE2D97">
        <w:tc>
          <w:tcPr>
            <w:tcW w:w="1101" w:type="dxa"/>
            <w:vMerge w:val="restart"/>
            <w:shd w:val="clear" w:color="auto" w:fill="auto"/>
          </w:tcPr>
          <w:p w:rsidR="008822A6" w:rsidRPr="001E02C2" w:rsidRDefault="008822A6" w:rsidP="00FD7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День і  дата  проведення  заняття (згідно розкладу ) </w:t>
            </w:r>
          </w:p>
        </w:tc>
        <w:tc>
          <w:tcPr>
            <w:tcW w:w="4060" w:type="dxa"/>
            <w:gridSpan w:val="2"/>
            <w:shd w:val="clear" w:color="auto" w:fill="auto"/>
          </w:tcPr>
          <w:p w:rsidR="008822A6" w:rsidRPr="001E02C2" w:rsidRDefault="008822A6" w:rsidP="00FD7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Тема заняття </w:t>
            </w:r>
          </w:p>
          <w:p w:rsidR="008822A6" w:rsidRPr="001E02C2" w:rsidRDefault="008822A6" w:rsidP="00FD7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(згідно семестрового плану) </w:t>
            </w:r>
          </w:p>
        </w:tc>
        <w:tc>
          <w:tcPr>
            <w:tcW w:w="3736" w:type="dxa"/>
            <w:vMerge w:val="restart"/>
            <w:shd w:val="clear" w:color="auto" w:fill="auto"/>
          </w:tcPr>
          <w:p w:rsidR="008822A6" w:rsidRPr="001E02C2" w:rsidRDefault="008822A6" w:rsidP="00FD7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8822A6" w:rsidRPr="001E02C2" w:rsidRDefault="008822A6" w:rsidP="00FD7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>Навчальні  матеріали  для  вивчення  теми  (список рекомендованої л-ри,  тексти  лекцій, презентації,  інтернет-ресурси тощо)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8822A6" w:rsidRPr="001E02C2" w:rsidRDefault="008822A6" w:rsidP="00FD7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Контактні дані викладача (</w:t>
            </w:r>
            <w:proofErr w:type="spellStart"/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>ів</w:t>
            </w:r>
            <w:proofErr w:type="spellEnd"/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 телефон, </w:t>
            </w:r>
            <w:r w:rsidRPr="001E02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1E02C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-</w:t>
            </w:r>
            <w:r w:rsidRPr="001E02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персональна сторінка на сайті кафедри , навчальна платформа </w:t>
            </w:r>
            <w:proofErr w:type="spellStart"/>
            <w:r w:rsidRPr="001E02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moodle</w:t>
            </w:r>
            <w:proofErr w:type="spellEnd"/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тощо </w:t>
            </w:r>
          </w:p>
          <w:p w:rsidR="008822A6" w:rsidRPr="001E02C2" w:rsidRDefault="008822A6" w:rsidP="00FD79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22A6" w:rsidTr="00AE2D97">
        <w:tc>
          <w:tcPr>
            <w:tcW w:w="1101" w:type="dxa"/>
            <w:vMerge/>
            <w:shd w:val="clear" w:color="auto" w:fill="auto"/>
          </w:tcPr>
          <w:p w:rsidR="008822A6" w:rsidRPr="001E02C2" w:rsidRDefault="008822A6" w:rsidP="00FD79F9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8822A6" w:rsidRPr="001E02C2" w:rsidRDefault="008822A6" w:rsidP="00FD79F9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  <w:tc>
          <w:tcPr>
            <w:tcW w:w="3736" w:type="dxa"/>
            <w:vMerge/>
            <w:shd w:val="clear" w:color="auto" w:fill="auto"/>
          </w:tcPr>
          <w:p w:rsidR="008822A6" w:rsidRPr="001E02C2" w:rsidRDefault="008822A6" w:rsidP="00FD79F9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8822A6" w:rsidRPr="001E02C2" w:rsidRDefault="008822A6" w:rsidP="00FD7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822A6" w:rsidRPr="001E02C2" w:rsidRDefault="008822A6" w:rsidP="00FD7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22A6" w:rsidTr="00AE2D97">
        <w:tc>
          <w:tcPr>
            <w:tcW w:w="1101" w:type="dxa"/>
            <w:vMerge/>
            <w:shd w:val="clear" w:color="auto" w:fill="auto"/>
          </w:tcPr>
          <w:p w:rsidR="008822A6" w:rsidRPr="001E02C2" w:rsidRDefault="008822A6" w:rsidP="00FD79F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</w:tcPr>
          <w:p w:rsidR="008822A6" w:rsidRPr="001E02C2" w:rsidRDefault="008822A6" w:rsidP="00FD79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sz w:val="20"/>
                <w:szCs w:val="20"/>
              </w:rPr>
              <w:t xml:space="preserve">Лекція </w:t>
            </w:r>
          </w:p>
        </w:tc>
        <w:tc>
          <w:tcPr>
            <w:tcW w:w="1871" w:type="dxa"/>
            <w:shd w:val="clear" w:color="auto" w:fill="auto"/>
          </w:tcPr>
          <w:p w:rsidR="008822A6" w:rsidRPr="001E02C2" w:rsidRDefault="008822A6" w:rsidP="00FD79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sz w:val="20"/>
                <w:szCs w:val="20"/>
              </w:rPr>
              <w:t xml:space="preserve">Семінарське /практичне </w:t>
            </w:r>
          </w:p>
          <w:p w:rsidR="008822A6" w:rsidRPr="001E02C2" w:rsidRDefault="008822A6" w:rsidP="00FD79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sz w:val="20"/>
                <w:szCs w:val="20"/>
              </w:rPr>
              <w:t xml:space="preserve">заняття </w:t>
            </w:r>
          </w:p>
        </w:tc>
        <w:tc>
          <w:tcPr>
            <w:tcW w:w="3736" w:type="dxa"/>
            <w:vMerge/>
            <w:shd w:val="clear" w:color="auto" w:fill="auto"/>
          </w:tcPr>
          <w:p w:rsidR="008822A6" w:rsidRPr="001E02C2" w:rsidRDefault="008822A6" w:rsidP="00FD79F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8822A6" w:rsidRPr="001E02C2" w:rsidRDefault="008822A6" w:rsidP="00FD79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822A6" w:rsidRPr="001E02C2" w:rsidRDefault="008822A6" w:rsidP="00FD79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822A6" w:rsidTr="00AE2D97">
        <w:tc>
          <w:tcPr>
            <w:tcW w:w="1101" w:type="dxa"/>
            <w:shd w:val="clear" w:color="auto" w:fill="auto"/>
          </w:tcPr>
          <w:p w:rsidR="008822A6" w:rsidRPr="001E02C2" w:rsidRDefault="008822A6" w:rsidP="00FD79F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8822A6" w:rsidRPr="00D06836" w:rsidRDefault="00BB79D5" w:rsidP="00FD7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83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822A6" w:rsidRPr="00D0683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06836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  <w:p w:rsidR="008822A6" w:rsidRPr="006A0F34" w:rsidRDefault="008822A6" w:rsidP="00FD7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F34">
              <w:rPr>
                <w:rFonts w:ascii="Times New Roman" w:hAnsi="Times New Roman" w:cs="Times New Roman"/>
                <w:b/>
                <w:sz w:val="24"/>
                <w:szCs w:val="24"/>
              </w:rPr>
              <w:t>четвер</w:t>
            </w:r>
          </w:p>
          <w:p w:rsidR="008822A6" w:rsidRPr="006A0F34" w:rsidRDefault="008822A6" w:rsidP="00FD7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2A6" w:rsidRPr="006A0F34" w:rsidRDefault="008822A6" w:rsidP="00FD7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22A6" w:rsidRPr="001E02C2" w:rsidRDefault="008822A6" w:rsidP="00FD79F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</w:tcPr>
          <w:p w:rsidR="00BB79D5" w:rsidRPr="00AE2D97" w:rsidRDefault="00BB79D5" w:rsidP="00AE2D97">
            <w:pPr>
              <w:autoSpaceDE w:val="0"/>
              <w:autoSpaceDN w:val="0"/>
              <w:adjustRightInd w:val="0"/>
              <w:ind w:left="-108" w:right="-18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D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Мовленнєва поведінка в усній науковій дискусії, полеміці. </w:t>
            </w:r>
          </w:p>
          <w:p w:rsidR="008822A6" w:rsidRPr="00AE2D97" w:rsidRDefault="00AE2D97" w:rsidP="00AE2D97">
            <w:pPr>
              <w:spacing w:after="0" w:line="240" w:lineRule="auto"/>
              <w:ind w:left="-108" w:right="-187"/>
              <w:rPr>
                <w:rFonts w:ascii="Times New Roman" w:hAnsi="Times New Roman" w:cs="Times New Roman"/>
                <w:sz w:val="24"/>
                <w:szCs w:val="24"/>
              </w:rPr>
            </w:pPr>
            <w:r w:rsidRPr="00AE2D9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AE2D97" w:rsidRPr="00AE2D97" w:rsidRDefault="00AE2D97" w:rsidP="00AE2D97">
            <w:pPr>
              <w:spacing w:after="0" w:line="240" w:lineRule="auto"/>
              <w:ind w:left="-108" w:right="-187"/>
              <w:rPr>
                <w:rFonts w:ascii="Times New Roman" w:hAnsi="Times New Roman" w:cs="Times New Roman"/>
                <w:sz w:val="24"/>
                <w:szCs w:val="24"/>
              </w:rPr>
            </w:pPr>
            <w:r w:rsidRPr="00AE2D9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AE2D97">
              <w:rPr>
                <w:rFonts w:ascii="Times New Roman" w:hAnsi="Times New Roman" w:cs="Times New Roman"/>
                <w:sz w:val="24"/>
                <w:szCs w:val="24"/>
              </w:rPr>
              <w:t>Мовна</w:t>
            </w:r>
            <w:proofErr w:type="spellEnd"/>
            <w:r w:rsidRPr="00AE2D97">
              <w:rPr>
                <w:rFonts w:ascii="Times New Roman" w:hAnsi="Times New Roman" w:cs="Times New Roman"/>
                <w:sz w:val="24"/>
                <w:szCs w:val="24"/>
              </w:rPr>
              <w:t xml:space="preserve"> підготовка до виступу.</w:t>
            </w:r>
          </w:p>
          <w:p w:rsidR="00AE2D97" w:rsidRPr="00AE2D97" w:rsidRDefault="00AE2D97" w:rsidP="00AE2D97">
            <w:pPr>
              <w:spacing w:after="0" w:line="240" w:lineRule="auto"/>
              <w:ind w:left="-108" w:right="-187"/>
              <w:rPr>
                <w:rFonts w:ascii="Times New Roman" w:hAnsi="Times New Roman" w:cs="Times New Roman"/>
                <w:sz w:val="24"/>
                <w:szCs w:val="24"/>
              </w:rPr>
            </w:pPr>
            <w:r w:rsidRPr="00AE2D97">
              <w:rPr>
                <w:rFonts w:ascii="Times New Roman" w:hAnsi="Times New Roman" w:cs="Times New Roman"/>
                <w:sz w:val="24"/>
                <w:szCs w:val="24"/>
              </w:rPr>
              <w:t>2. Наукові заходи  як засіб виявлення культури наукової мови.</w:t>
            </w:r>
          </w:p>
          <w:p w:rsidR="00AE2D97" w:rsidRPr="00AE2D97" w:rsidRDefault="00AE2D97" w:rsidP="00AE2D97">
            <w:pPr>
              <w:spacing w:after="0" w:line="240" w:lineRule="auto"/>
              <w:ind w:left="-108" w:right="-187"/>
              <w:rPr>
                <w:rFonts w:ascii="Times New Roman" w:hAnsi="Times New Roman" w:cs="Times New Roman"/>
                <w:sz w:val="24"/>
                <w:szCs w:val="24"/>
              </w:rPr>
            </w:pPr>
            <w:r w:rsidRPr="00AE2D9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AE2D97">
              <w:rPr>
                <w:rFonts w:ascii="Times New Roman" w:hAnsi="Times New Roman" w:cs="Times New Roman"/>
                <w:sz w:val="24"/>
                <w:szCs w:val="24"/>
              </w:rPr>
              <w:t>Мовна</w:t>
            </w:r>
            <w:proofErr w:type="spellEnd"/>
            <w:r w:rsidRPr="00AE2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D97">
              <w:rPr>
                <w:rFonts w:ascii="Times New Roman" w:hAnsi="Times New Roman" w:cs="Times New Roman"/>
                <w:sz w:val="24"/>
                <w:szCs w:val="24"/>
              </w:rPr>
              <w:t>особистіть</w:t>
            </w:r>
            <w:proofErr w:type="spellEnd"/>
            <w:r w:rsidRPr="00AE2D97">
              <w:rPr>
                <w:rFonts w:ascii="Times New Roman" w:hAnsi="Times New Roman" w:cs="Times New Roman"/>
                <w:sz w:val="24"/>
                <w:szCs w:val="24"/>
              </w:rPr>
              <w:t xml:space="preserve"> доповідача.</w:t>
            </w:r>
          </w:p>
        </w:tc>
        <w:tc>
          <w:tcPr>
            <w:tcW w:w="1871" w:type="dxa"/>
            <w:shd w:val="clear" w:color="auto" w:fill="auto"/>
          </w:tcPr>
          <w:p w:rsidR="008822A6" w:rsidRPr="00BB79D5" w:rsidRDefault="008822A6" w:rsidP="00FD79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36" w:type="dxa"/>
            <w:shd w:val="clear" w:color="auto" w:fill="auto"/>
          </w:tcPr>
          <w:p w:rsidR="008822A6" w:rsidRPr="00AE2D97" w:rsidRDefault="00AE2D97" w:rsidP="00AE2D97">
            <w:pPr>
              <w:pStyle w:val="10"/>
              <w:shd w:val="clear" w:color="auto" w:fill="FFFFFF"/>
              <w:jc w:val="both"/>
              <w:rPr>
                <w:b/>
                <w:color w:val="auto"/>
                <w:sz w:val="24"/>
                <w:szCs w:val="24"/>
                <w:lang w:val="uk-UA"/>
              </w:rPr>
            </w:pPr>
            <w:r w:rsidRPr="00AE2D97">
              <w:rPr>
                <w:color w:val="auto"/>
                <w:sz w:val="24"/>
                <w:szCs w:val="24"/>
                <w:lang w:val="uk-UA"/>
              </w:rPr>
              <w:t>Скласти детальний план за матеріалами підручника О.</w:t>
            </w:r>
            <w:r>
              <w:rPr>
                <w:color w:val="auto"/>
                <w:sz w:val="24"/>
                <w:szCs w:val="24"/>
                <w:lang w:val="uk-UA"/>
              </w:rPr>
              <w:t> </w:t>
            </w:r>
            <w:proofErr w:type="spellStart"/>
            <w:r w:rsidRPr="00AE2D97">
              <w:rPr>
                <w:color w:val="auto"/>
                <w:sz w:val="24"/>
                <w:szCs w:val="24"/>
                <w:lang w:val="uk-UA"/>
              </w:rPr>
              <w:t>Семеног</w:t>
            </w:r>
            <w:proofErr w:type="spellEnd"/>
            <w:r w:rsidRPr="00AE2D97">
              <w:rPr>
                <w:color w:val="auto"/>
                <w:sz w:val="24"/>
                <w:szCs w:val="24"/>
                <w:lang w:val="uk-UA"/>
              </w:rPr>
              <w:t xml:space="preserve"> «Культура  наукової української мови» (</w:t>
            </w:r>
            <w:proofErr w:type="spellStart"/>
            <w:r w:rsidRPr="00AE2D97">
              <w:rPr>
                <w:color w:val="auto"/>
                <w:sz w:val="24"/>
                <w:szCs w:val="24"/>
                <w:lang w:val="uk-UA"/>
              </w:rPr>
              <w:t>с.с</w:t>
            </w:r>
            <w:proofErr w:type="spellEnd"/>
            <w:r w:rsidRPr="00AE2D97">
              <w:rPr>
                <w:color w:val="auto"/>
                <w:sz w:val="24"/>
                <w:szCs w:val="24"/>
                <w:lang w:val="uk-UA"/>
              </w:rPr>
              <w:t xml:space="preserve">. 115-133). </w:t>
            </w:r>
          </w:p>
        </w:tc>
        <w:tc>
          <w:tcPr>
            <w:tcW w:w="3544" w:type="dxa"/>
            <w:shd w:val="clear" w:color="auto" w:fill="auto"/>
          </w:tcPr>
          <w:p w:rsidR="008822A6" w:rsidRPr="00D322EC" w:rsidRDefault="008822A6" w:rsidP="00FD79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22EC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Лекційний матеріал </w:t>
            </w:r>
            <w:r w:rsidR="00403EE7">
              <w:rPr>
                <w:b/>
                <w:bCs/>
                <w:sz w:val="20"/>
                <w:szCs w:val="20"/>
              </w:rPr>
              <w:t xml:space="preserve">та практичні завдання </w:t>
            </w:r>
            <w:proofErr w:type="spellStart"/>
            <w:r w:rsidR="00403EE7">
              <w:rPr>
                <w:rFonts w:ascii="Liberation Serif" w:hAnsi="Liberation Serif"/>
                <w:b/>
                <w:bCs/>
                <w:sz w:val="20"/>
                <w:szCs w:val="20"/>
              </w:rPr>
              <w:t>надсилатиму</w:t>
            </w:r>
            <w:r w:rsidRPr="00D322EC">
              <w:rPr>
                <w:rFonts w:ascii="Liberation Serif" w:hAnsi="Liberation Serif"/>
                <w:b/>
                <w:bCs/>
                <w:sz w:val="20"/>
                <w:szCs w:val="20"/>
              </w:rPr>
              <w:t>ться</w:t>
            </w:r>
            <w:proofErr w:type="spellEnd"/>
            <w:r w:rsidRPr="00D322EC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на електронну скриньку старост</w:t>
            </w:r>
            <w:r w:rsidRPr="00D322EC">
              <w:rPr>
                <w:b/>
                <w:bCs/>
                <w:sz w:val="20"/>
                <w:szCs w:val="20"/>
              </w:rPr>
              <w:t>и</w:t>
            </w:r>
            <w:r w:rsidRPr="00D322EC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групи:</w:t>
            </w:r>
            <w:r w:rsidR="00403EE7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</w:t>
            </w:r>
            <w:r w:rsidRPr="00D322EC">
              <w:rPr>
                <w:rFonts w:ascii="Liberation Serif" w:hAnsi="Liberation Serif"/>
                <w:sz w:val="20"/>
                <w:szCs w:val="20"/>
              </w:rPr>
              <w:t xml:space="preserve">ФПШ-51 Грицай Марії </w:t>
            </w:r>
          </w:p>
          <w:p w:rsidR="008822A6" w:rsidRPr="00D322EC" w:rsidRDefault="008822A6" w:rsidP="00FD79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22EC">
              <w:rPr>
                <w:sz w:val="20"/>
                <w:szCs w:val="20"/>
              </w:rPr>
              <w:t>&lt;mariahrytsai654@gmail.com&gt;,</w:t>
            </w:r>
          </w:p>
          <w:p w:rsidR="008822A6" w:rsidRPr="00D322EC" w:rsidRDefault="008822A6" w:rsidP="00FD79F9">
            <w:pPr>
              <w:spacing w:after="0" w:line="240" w:lineRule="auto"/>
              <w:ind w:firstLine="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22EC">
              <w:rPr>
                <w:rFonts w:ascii="Times New Roman" w:hAnsi="Times New Roman" w:cs="Times New Roman"/>
                <w:sz w:val="20"/>
                <w:szCs w:val="20"/>
              </w:rPr>
              <w:t>Ф.Бацевич</w:t>
            </w:r>
            <w:proofErr w:type="spellEnd"/>
            <w:r w:rsidRPr="00D322EC">
              <w:rPr>
                <w:rFonts w:ascii="Times New Roman" w:hAnsi="Times New Roman" w:cs="Times New Roman"/>
                <w:sz w:val="20"/>
                <w:szCs w:val="20"/>
              </w:rPr>
              <w:t>. Основи комунікативної лінгвістики: підручник. – К.: Видавничий центр «Академія», 2004. – 344 с.</w:t>
            </w:r>
          </w:p>
          <w:p w:rsidR="002B5C24" w:rsidRPr="00D322EC" w:rsidRDefault="008822A6" w:rsidP="002B5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22EC">
              <w:rPr>
                <w:rFonts w:ascii="Times New Roman" w:hAnsi="Times New Roman" w:cs="Times New Roman"/>
                <w:bCs/>
                <w:sz w:val="20"/>
                <w:szCs w:val="20"/>
              </w:rPr>
              <w:t>Семеног</w:t>
            </w:r>
            <w:proofErr w:type="spellEnd"/>
            <w:r w:rsidRPr="00D322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О. М. Культура наукової української мови: </w:t>
            </w:r>
            <w:proofErr w:type="spellStart"/>
            <w:r w:rsidRPr="00D322EC">
              <w:rPr>
                <w:rFonts w:ascii="Times New Roman" w:hAnsi="Times New Roman" w:cs="Times New Roman"/>
                <w:bCs/>
                <w:sz w:val="20"/>
                <w:szCs w:val="20"/>
              </w:rPr>
              <w:t>навч</w:t>
            </w:r>
            <w:proofErr w:type="spellEnd"/>
            <w:r w:rsidRPr="00D322EC">
              <w:rPr>
                <w:rFonts w:ascii="Times New Roman" w:hAnsi="Times New Roman" w:cs="Times New Roman"/>
                <w:bCs/>
                <w:sz w:val="20"/>
                <w:szCs w:val="20"/>
              </w:rPr>
              <w:t>. посібник /</w:t>
            </w:r>
            <w:proofErr w:type="spellStart"/>
            <w:r w:rsidRPr="00D322EC">
              <w:rPr>
                <w:rFonts w:ascii="Times New Roman" w:hAnsi="Times New Roman" w:cs="Times New Roman"/>
                <w:bCs/>
                <w:sz w:val="20"/>
                <w:szCs w:val="20"/>
              </w:rPr>
              <w:t>О.М.Семеног</w:t>
            </w:r>
            <w:proofErr w:type="spellEnd"/>
            <w:r w:rsidRPr="00D322EC">
              <w:rPr>
                <w:rFonts w:ascii="Times New Roman" w:hAnsi="Times New Roman" w:cs="Times New Roman"/>
                <w:bCs/>
                <w:sz w:val="20"/>
                <w:szCs w:val="20"/>
              </w:rPr>
              <w:t>. – К</w:t>
            </w:r>
            <w:r w:rsidR="002B5C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.: ВЦ «Академія», 2010. – 216с. </w:t>
            </w:r>
          </w:p>
          <w:p w:rsidR="008822A6" w:rsidRPr="00D322EC" w:rsidRDefault="002B5C24" w:rsidP="00FD79F9">
            <w:pPr>
              <w:spacing w:after="0" w:line="240" w:lineRule="auto"/>
              <w:ind w:firstLine="84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Стахів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22A6" w:rsidRPr="00D322EC">
              <w:rPr>
                <w:rFonts w:ascii="Times New Roman" w:hAnsi="Times New Roman" w:cs="Times New Roman"/>
                <w:sz w:val="20"/>
                <w:szCs w:val="20"/>
              </w:rPr>
              <w:t xml:space="preserve">М.О. Український комунікативний етикет (Гендерні особливості спілкування): </w:t>
            </w:r>
            <w:proofErr w:type="spellStart"/>
            <w:r w:rsidR="008822A6" w:rsidRPr="00D322EC">
              <w:rPr>
                <w:rFonts w:ascii="Times New Roman" w:hAnsi="Times New Roman" w:cs="Times New Roman"/>
                <w:sz w:val="20"/>
                <w:szCs w:val="20"/>
              </w:rPr>
              <w:t>Навч</w:t>
            </w:r>
            <w:proofErr w:type="spellEnd"/>
            <w:r w:rsidR="008822A6" w:rsidRPr="00D322EC">
              <w:rPr>
                <w:rFonts w:ascii="Times New Roman" w:hAnsi="Times New Roman" w:cs="Times New Roman"/>
                <w:sz w:val="20"/>
                <w:szCs w:val="20"/>
              </w:rPr>
              <w:t xml:space="preserve">.-метод. </w:t>
            </w:r>
            <w:proofErr w:type="spellStart"/>
            <w:r w:rsidR="008822A6" w:rsidRPr="00D322EC">
              <w:rPr>
                <w:rFonts w:ascii="Times New Roman" w:hAnsi="Times New Roman" w:cs="Times New Roman"/>
                <w:sz w:val="20"/>
                <w:szCs w:val="20"/>
              </w:rPr>
              <w:t>посіб</w:t>
            </w:r>
            <w:proofErr w:type="spellEnd"/>
            <w:r w:rsidR="008822A6" w:rsidRPr="00D322EC">
              <w:rPr>
                <w:rFonts w:ascii="Times New Roman" w:hAnsi="Times New Roman" w:cs="Times New Roman"/>
                <w:sz w:val="20"/>
                <w:szCs w:val="20"/>
              </w:rPr>
              <w:t>. – К.: Знання, 2008. – С</w:t>
            </w:r>
            <w:r w:rsidR="008822A6" w:rsidRPr="00D322E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 29-33.</w:t>
            </w:r>
          </w:p>
          <w:p w:rsidR="008822A6" w:rsidRPr="00442C22" w:rsidRDefault="008822A6" w:rsidP="00FD79F9">
            <w:pPr>
              <w:spacing w:after="0" w:line="240" w:lineRule="auto"/>
              <w:ind w:firstLine="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C22">
              <w:rPr>
                <w:rFonts w:ascii="Times New Roman" w:hAnsi="Times New Roman" w:cs="Times New Roman"/>
                <w:b/>
                <w:sz w:val="20"/>
                <w:szCs w:val="20"/>
              </w:rPr>
              <w:t>Інтернет-ресурси</w:t>
            </w:r>
          </w:p>
          <w:p w:rsidR="002B5C24" w:rsidRDefault="008822A6" w:rsidP="00FD79F9">
            <w:pPr>
              <w:spacing w:after="0" w:line="240" w:lineRule="auto"/>
              <w:ind w:firstLine="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2EC">
              <w:rPr>
                <w:rFonts w:ascii="Times New Roman" w:hAnsi="Times New Roman" w:cs="Times New Roman"/>
                <w:sz w:val="20"/>
                <w:szCs w:val="20"/>
              </w:rPr>
              <w:t xml:space="preserve">Україномовний сайт про сучасну українську мову. –Режим доступу: </w:t>
            </w:r>
            <w:hyperlink r:id="rId5" w:history="1">
              <w:r w:rsidR="002B5C24" w:rsidRPr="0068311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http://www.geocities.com/ukrexlibris/</w:t>
              </w:r>
            </w:hyperlink>
          </w:p>
          <w:p w:rsidR="008822A6" w:rsidRPr="001E02C2" w:rsidRDefault="008822A6" w:rsidP="002B5C24">
            <w:pPr>
              <w:spacing w:after="0" w:line="240" w:lineRule="auto"/>
              <w:ind w:firstLine="84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D322EC">
              <w:rPr>
                <w:rFonts w:ascii="Times New Roman" w:hAnsi="Times New Roman" w:cs="Times New Roman"/>
                <w:sz w:val="20"/>
                <w:szCs w:val="20"/>
              </w:rPr>
              <w:t xml:space="preserve">Культура мови: </w:t>
            </w:r>
            <w:hyperlink r:id="rId6" w:history="1">
              <w:r w:rsidRPr="004B4AA3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http://www.kultura-mowy.wikidot.com</w:t>
              </w:r>
            </w:hyperlink>
          </w:p>
        </w:tc>
        <w:tc>
          <w:tcPr>
            <w:tcW w:w="3260" w:type="dxa"/>
            <w:shd w:val="clear" w:color="auto" w:fill="auto"/>
          </w:tcPr>
          <w:p w:rsidR="008822A6" w:rsidRPr="001E02C2" w:rsidRDefault="00D06836" w:rsidP="00FD79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7">
              <w:r w:rsidR="008822A6" w:rsidRPr="001E02C2">
                <w:rPr>
                  <w:rStyle w:val="1"/>
                  <w:rFonts w:ascii="Liberation Serif" w:hAnsi="Liberation Serif"/>
                  <w:b/>
                  <w:sz w:val="20"/>
                  <w:szCs w:val="20"/>
                </w:rPr>
                <w:t>oleksijivna@ukr.net</w:t>
              </w:r>
            </w:hyperlink>
          </w:p>
          <w:p w:rsidR="008822A6" w:rsidRPr="001E02C2" w:rsidRDefault="00D06836" w:rsidP="00FD79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8">
              <w:r w:rsidR="008822A6" w:rsidRPr="001E02C2">
                <w:rPr>
                  <w:rStyle w:val="1"/>
                  <w:rFonts w:ascii="Liberation Serif" w:hAnsi="Liberation Serif"/>
                  <w:b/>
                  <w:sz w:val="20"/>
                  <w:szCs w:val="20"/>
                </w:rPr>
                <w:t>https://pedagogy.lnu.edu.ua/employee/stahiv-mariya-oleksijivna</w:t>
              </w:r>
            </w:hyperlink>
          </w:p>
          <w:p w:rsidR="008822A6" w:rsidRPr="001E02C2" w:rsidRDefault="008822A6" w:rsidP="00FD79F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8822A6" w:rsidRPr="001E02C2" w:rsidRDefault="008822A6" w:rsidP="00FD79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822A6" w:rsidRPr="001E02C2" w:rsidRDefault="008822A6" w:rsidP="00FD79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822A6" w:rsidTr="00AE2D97">
        <w:tc>
          <w:tcPr>
            <w:tcW w:w="1101" w:type="dxa"/>
            <w:shd w:val="clear" w:color="auto" w:fill="auto"/>
          </w:tcPr>
          <w:p w:rsidR="008822A6" w:rsidRDefault="00CD375B" w:rsidP="00FD7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16.04</w:t>
            </w:r>
          </w:p>
          <w:p w:rsidR="002B5C24" w:rsidRPr="00D322EC" w:rsidRDefault="002B5C24" w:rsidP="00FD7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</w:t>
            </w:r>
          </w:p>
        </w:tc>
        <w:tc>
          <w:tcPr>
            <w:tcW w:w="2189" w:type="dxa"/>
            <w:shd w:val="clear" w:color="auto" w:fill="auto"/>
          </w:tcPr>
          <w:p w:rsidR="008822A6" w:rsidRPr="002B5C24" w:rsidRDefault="008822A6" w:rsidP="00FD7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</w:tcPr>
          <w:p w:rsidR="008822A6" w:rsidRPr="002B5C24" w:rsidRDefault="00CD375B" w:rsidP="00FD7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C24">
              <w:rPr>
                <w:rFonts w:ascii="Times New Roman" w:hAnsi="Times New Roman" w:cs="Times New Roman"/>
                <w:sz w:val="24"/>
                <w:szCs w:val="24"/>
              </w:rPr>
              <w:t>Культура аудіювання наукового тексту</w:t>
            </w:r>
          </w:p>
        </w:tc>
        <w:tc>
          <w:tcPr>
            <w:tcW w:w="3736" w:type="dxa"/>
            <w:shd w:val="clear" w:color="auto" w:fill="auto"/>
          </w:tcPr>
          <w:p w:rsidR="002B5C24" w:rsidRPr="002B5C24" w:rsidRDefault="002B5C24" w:rsidP="00FD79F9">
            <w:pPr>
              <w:pStyle w:val="20"/>
              <w:shd w:val="clear" w:color="auto" w:fill="auto"/>
              <w:spacing w:before="0"/>
              <w:rPr>
                <w:b/>
                <w:sz w:val="24"/>
                <w:szCs w:val="24"/>
              </w:rPr>
            </w:pPr>
            <w:r w:rsidRPr="002B5C24">
              <w:rPr>
                <w:b/>
                <w:sz w:val="24"/>
                <w:szCs w:val="24"/>
              </w:rPr>
              <w:t>Завдання:</w:t>
            </w:r>
          </w:p>
          <w:p w:rsidR="008822A6" w:rsidRDefault="002B5C24" w:rsidP="00FD79F9">
            <w:pPr>
              <w:pStyle w:val="20"/>
              <w:shd w:val="clear" w:color="auto" w:fill="auto"/>
              <w:spacing w:before="0"/>
            </w:pPr>
            <w:r>
              <w:rPr>
                <w:sz w:val="24"/>
                <w:szCs w:val="24"/>
              </w:rPr>
              <w:t>1. Проаналізувати способи аудіювання (</w:t>
            </w:r>
            <w:r w:rsidRPr="004A2D60">
              <w:t>зосереджене, уважне, неуважне</w:t>
            </w:r>
            <w:r>
              <w:t>).</w:t>
            </w:r>
          </w:p>
          <w:p w:rsidR="002B5C24" w:rsidRDefault="002B5C24" w:rsidP="00FD79F9">
            <w:pPr>
              <w:pStyle w:val="20"/>
              <w:shd w:val="clear" w:color="auto" w:fill="auto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Охарактеризувати типи слухачів.</w:t>
            </w:r>
          </w:p>
          <w:p w:rsidR="002B5C24" w:rsidRPr="002B5C24" w:rsidRDefault="002B5C24" w:rsidP="00FD79F9">
            <w:pPr>
              <w:pStyle w:val="20"/>
              <w:shd w:val="clear" w:color="auto" w:fill="auto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На конкретному прикладі (лекційне заняття в аудиторії) </w:t>
            </w:r>
            <w:proofErr w:type="spellStart"/>
            <w:r>
              <w:rPr>
                <w:sz w:val="24"/>
                <w:szCs w:val="24"/>
              </w:rPr>
              <w:t>співставити</w:t>
            </w:r>
            <w:proofErr w:type="spellEnd"/>
            <w:r>
              <w:rPr>
                <w:sz w:val="24"/>
                <w:szCs w:val="24"/>
              </w:rPr>
              <w:t xml:space="preserve"> образ оратора і образ аудиторії.</w:t>
            </w:r>
          </w:p>
        </w:tc>
        <w:tc>
          <w:tcPr>
            <w:tcW w:w="3544" w:type="dxa"/>
            <w:shd w:val="clear" w:color="auto" w:fill="auto"/>
          </w:tcPr>
          <w:p w:rsidR="008822A6" w:rsidRPr="00D322EC" w:rsidRDefault="008822A6" w:rsidP="00FD79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22EC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Лекційний матеріал </w:t>
            </w:r>
            <w:r w:rsidR="00403EE7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та практичні завдання </w:t>
            </w:r>
            <w:proofErr w:type="spellStart"/>
            <w:r w:rsidR="00403EE7">
              <w:rPr>
                <w:rFonts w:ascii="Liberation Serif" w:hAnsi="Liberation Serif"/>
                <w:b/>
                <w:bCs/>
                <w:sz w:val="20"/>
                <w:szCs w:val="20"/>
              </w:rPr>
              <w:t>надсилатиму</w:t>
            </w:r>
            <w:r w:rsidRPr="00D322EC">
              <w:rPr>
                <w:rFonts w:ascii="Liberation Serif" w:hAnsi="Liberation Serif"/>
                <w:b/>
                <w:bCs/>
                <w:sz w:val="20"/>
                <w:szCs w:val="20"/>
              </w:rPr>
              <w:t>ться</w:t>
            </w:r>
            <w:proofErr w:type="spellEnd"/>
            <w:r w:rsidRPr="00D322EC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на електронну скриньку старост</w:t>
            </w:r>
            <w:r w:rsidRPr="00D322EC">
              <w:rPr>
                <w:b/>
                <w:bCs/>
                <w:sz w:val="20"/>
                <w:szCs w:val="20"/>
              </w:rPr>
              <w:t>и</w:t>
            </w:r>
            <w:r w:rsidRPr="00D322EC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групи:</w:t>
            </w:r>
            <w:r w:rsidR="00403EE7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</w:t>
            </w:r>
            <w:r w:rsidRPr="00D322EC">
              <w:rPr>
                <w:rFonts w:ascii="Liberation Serif" w:hAnsi="Liberation Serif"/>
                <w:sz w:val="20"/>
                <w:szCs w:val="20"/>
              </w:rPr>
              <w:t xml:space="preserve">ФПШ-51 Грицай Марії </w:t>
            </w:r>
          </w:p>
          <w:p w:rsidR="008822A6" w:rsidRDefault="008822A6" w:rsidP="00FD79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22EC">
              <w:rPr>
                <w:sz w:val="20"/>
                <w:szCs w:val="20"/>
              </w:rPr>
              <w:t>&lt;mariahrytsai654@gmail.com&gt;,</w:t>
            </w:r>
          </w:p>
          <w:p w:rsidR="008822A6" w:rsidRDefault="008822A6" w:rsidP="00FD7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322EC">
              <w:rPr>
                <w:rFonts w:ascii="Times New Roman" w:hAnsi="Times New Roman" w:cs="Times New Roman"/>
                <w:bCs/>
                <w:sz w:val="20"/>
                <w:szCs w:val="20"/>
              </w:rPr>
              <w:t>Семеног</w:t>
            </w:r>
            <w:proofErr w:type="spellEnd"/>
            <w:r w:rsidRPr="00D322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О. М. Культура наукової української мови: </w:t>
            </w:r>
            <w:proofErr w:type="spellStart"/>
            <w:r w:rsidRPr="00D322EC">
              <w:rPr>
                <w:rFonts w:ascii="Times New Roman" w:hAnsi="Times New Roman" w:cs="Times New Roman"/>
                <w:bCs/>
                <w:sz w:val="20"/>
                <w:szCs w:val="20"/>
              </w:rPr>
              <w:t>навч</w:t>
            </w:r>
            <w:proofErr w:type="spellEnd"/>
            <w:r w:rsidRPr="00D322EC">
              <w:rPr>
                <w:rFonts w:ascii="Times New Roman" w:hAnsi="Times New Roman" w:cs="Times New Roman"/>
                <w:bCs/>
                <w:sz w:val="20"/>
                <w:szCs w:val="20"/>
              </w:rPr>
              <w:t>. посібник /</w:t>
            </w:r>
            <w:proofErr w:type="spellStart"/>
            <w:r w:rsidRPr="00D322EC">
              <w:rPr>
                <w:rFonts w:ascii="Times New Roman" w:hAnsi="Times New Roman" w:cs="Times New Roman"/>
                <w:bCs/>
                <w:sz w:val="20"/>
                <w:szCs w:val="20"/>
              </w:rPr>
              <w:t>О.М.Семеног</w:t>
            </w:r>
            <w:proofErr w:type="spellEnd"/>
            <w:r w:rsidRPr="00D322EC">
              <w:rPr>
                <w:rFonts w:ascii="Times New Roman" w:hAnsi="Times New Roman" w:cs="Times New Roman"/>
                <w:bCs/>
                <w:sz w:val="20"/>
                <w:szCs w:val="20"/>
              </w:rPr>
              <w:t>. – К.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 ВЦ «Академія», 2010. – 216с.</w:t>
            </w:r>
          </w:p>
          <w:p w:rsidR="008822A6" w:rsidRPr="00442C22" w:rsidRDefault="008822A6" w:rsidP="00403EE7">
            <w:pPr>
              <w:pStyle w:val="40"/>
              <w:shd w:val="clear" w:color="auto" w:fill="auto"/>
              <w:spacing w:before="0"/>
              <w:jc w:val="both"/>
              <w:rPr>
                <w:bCs/>
                <w:szCs w:val="20"/>
              </w:rPr>
            </w:pPr>
            <w:r w:rsidRPr="00442C22">
              <w:rPr>
                <w:rStyle w:val="41"/>
                <w:b w:val="0"/>
                <w:sz w:val="20"/>
                <w:szCs w:val="20"/>
              </w:rPr>
              <w:t>Голуб Н.Б.</w:t>
            </w:r>
            <w:r>
              <w:rPr>
                <w:rStyle w:val="41"/>
              </w:rPr>
              <w:t xml:space="preserve"> </w:t>
            </w:r>
            <w:r>
              <w:t>Риторика у вищій школі: монографія / Національний педагогічний ун-т ім. Михайла Драгоманова. — Черкаси : Брама-Україна, 2008. — 400с.</w:t>
            </w:r>
          </w:p>
        </w:tc>
        <w:tc>
          <w:tcPr>
            <w:tcW w:w="3260" w:type="dxa"/>
            <w:shd w:val="clear" w:color="auto" w:fill="auto"/>
          </w:tcPr>
          <w:p w:rsidR="008822A6" w:rsidRPr="001E02C2" w:rsidRDefault="00D06836" w:rsidP="00FD79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9">
              <w:r w:rsidR="008822A6" w:rsidRPr="001E02C2">
                <w:rPr>
                  <w:rStyle w:val="1"/>
                  <w:rFonts w:ascii="Liberation Serif" w:hAnsi="Liberation Serif"/>
                  <w:b/>
                  <w:sz w:val="20"/>
                  <w:szCs w:val="20"/>
                </w:rPr>
                <w:t>oleksijivna@ukr.net</w:t>
              </w:r>
            </w:hyperlink>
          </w:p>
          <w:p w:rsidR="008822A6" w:rsidRPr="00F75905" w:rsidRDefault="00D06836" w:rsidP="00FD79F9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hyperlink r:id="rId10">
              <w:r w:rsidR="008822A6" w:rsidRPr="001E02C2">
                <w:rPr>
                  <w:rStyle w:val="1"/>
                  <w:rFonts w:ascii="Liberation Serif" w:hAnsi="Liberation Serif"/>
                  <w:b/>
                  <w:sz w:val="20"/>
                  <w:szCs w:val="20"/>
                </w:rPr>
                <w:t>https://pedagogy.lnu.edu.ua/employee/stahiv-mariya-oleksijivna</w:t>
              </w:r>
            </w:hyperlink>
          </w:p>
        </w:tc>
      </w:tr>
      <w:tr w:rsidR="008822A6" w:rsidTr="00AE2D97">
        <w:tc>
          <w:tcPr>
            <w:tcW w:w="1101" w:type="dxa"/>
            <w:tcBorders>
              <w:top w:val="nil"/>
            </w:tcBorders>
            <w:shd w:val="clear" w:color="auto" w:fill="auto"/>
          </w:tcPr>
          <w:p w:rsidR="008822A6" w:rsidRDefault="008822A6" w:rsidP="00FD7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C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D375B" w:rsidRPr="002B5C2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B5C24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  <w:p w:rsidR="002B5C24" w:rsidRPr="002B5C24" w:rsidRDefault="002B5C24" w:rsidP="00FD7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</w:t>
            </w:r>
          </w:p>
        </w:tc>
        <w:tc>
          <w:tcPr>
            <w:tcW w:w="2189" w:type="dxa"/>
            <w:tcBorders>
              <w:top w:val="nil"/>
            </w:tcBorders>
            <w:shd w:val="clear" w:color="auto" w:fill="auto"/>
          </w:tcPr>
          <w:p w:rsidR="008822A6" w:rsidRPr="00CD375B" w:rsidRDefault="00CD375B" w:rsidP="00403EE7">
            <w:pPr>
              <w:pStyle w:val="70"/>
              <w:shd w:val="clear" w:color="auto" w:fill="auto"/>
              <w:spacing w:after="0" w:line="240" w:lineRule="auto"/>
              <w:ind w:right="-45" w:firstLine="0"/>
              <w:jc w:val="both"/>
              <w:rPr>
                <w:b w:val="0"/>
                <w:sz w:val="24"/>
                <w:szCs w:val="24"/>
              </w:rPr>
            </w:pPr>
            <w:r w:rsidRPr="00CD375B">
              <w:rPr>
                <w:b w:val="0"/>
                <w:sz w:val="24"/>
                <w:szCs w:val="24"/>
              </w:rPr>
              <w:t xml:space="preserve">Комунікативні </w:t>
            </w:r>
            <w:proofErr w:type="spellStart"/>
            <w:r w:rsidRPr="00CD375B">
              <w:rPr>
                <w:b w:val="0"/>
                <w:sz w:val="24"/>
                <w:szCs w:val="24"/>
              </w:rPr>
              <w:t>девіації</w:t>
            </w:r>
            <w:proofErr w:type="spellEnd"/>
            <w:r w:rsidRPr="00CD375B">
              <w:rPr>
                <w:b w:val="0"/>
                <w:sz w:val="24"/>
                <w:szCs w:val="24"/>
              </w:rPr>
              <w:t xml:space="preserve"> та шляхи їх усунення в науковому спілкуванні.</w:t>
            </w:r>
          </w:p>
          <w:p w:rsidR="00CD375B" w:rsidRPr="00CD375B" w:rsidRDefault="00CD375B" w:rsidP="00403EE7">
            <w:pPr>
              <w:pStyle w:val="70"/>
              <w:shd w:val="clear" w:color="auto" w:fill="auto"/>
              <w:spacing w:after="0" w:line="240" w:lineRule="auto"/>
              <w:ind w:right="-45" w:firstLine="0"/>
              <w:jc w:val="both"/>
              <w:rPr>
                <w:b w:val="0"/>
                <w:sz w:val="24"/>
                <w:szCs w:val="24"/>
              </w:rPr>
            </w:pPr>
          </w:p>
          <w:p w:rsidR="00CD375B" w:rsidRPr="00CD375B" w:rsidRDefault="00CD375B" w:rsidP="00403EE7">
            <w:pPr>
              <w:pStyle w:val="70"/>
              <w:shd w:val="clear" w:color="auto" w:fill="auto"/>
              <w:spacing w:after="0" w:line="240" w:lineRule="auto"/>
              <w:ind w:right="-45" w:firstLine="0"/>
              <w:jc w:val="both"/>
              <w:rPr>
                <w:b w:val="0"/>
                <w:sz w:val="24"/>
                <w:szCs w:val="24"/>
              </w:rPr>
            </w:pPr>
            <w:r w:rsidRPr="00CD375B">
              <w:rPr>
                <w:b w:val="0"/>
                <w:sz w:val="24"/>
                <w:szCs w:val="24"/>
              </w:rPr>
              <w:t>План</w:t>
            </w:r>
          </w:p>
          <w:p w:rsidR="00CD375B" w:rsidRDefault="00CD375B" w:rsidP="00403EE7">
            <w:pPr>
              <w:pStyle w:val="70"/>
              <w:shd w:val="clear" w:color="auto" w:fill="auto"/>
              <w:spacing w:after="0" w:line="240" w:lineRule="auto"/>
              <w:ind w:right="-45" w:firstLine="0"/>
              <w:jc w:val="both"/>
              <w:rPr>
                <w:b w:val="0"/>
                <w:sz w:val="24"/>
                <w:szCs w:val="24"/>
              </w:rPr>
            </w:pPr>
            <w:r w:rsidRPr="00CD375B">
              <w:rPr>
                <w:b w:val="0"/>
                <w:sz w:val="24"/>
                <w:szCs w:val="24"/>
              </w:rPr>
              <w:t xml:space="preserve">1. </w:t>
            </w:r>
            <w:r>
              <w:rPr>
                <w:b w:val="0"/>
                <w:sz w:val="24"/>
                <w:szCs w:val="24"/>
              </w:rPr>
              <w:t>Способи та види аудіювання.</w:t>
            </w:r>
          </w:p>
          <w:p w:rsidR="00CD375B" w:rsidRDefault="00CD375B" w:rsidP="00403EE7">
            <w:pPr>
              <w:pStyle w:val="70"/>
              <w:shd w:val="clear" w:color="auto" w:fill="auto"/>
              <w:spacing w:after="0" w:line="240" w:lineRule="auto"/>
              <w:ind w:right="-45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 Типи слухачів та їх характеристика.</w:t>
            </w:r>
          </w:p>
          <w:p w:rsidR="00CD375B" w:rsidRDefault="00CD375B" w:rsidP="00403EE7">
            <w:pPr>
              <w:pStyle w:val="70"/>
              <w:shd w:val="clear" w:color="auto" w:fill="auto"/>
              <w:spacing w:after="0" w:line="240" w:lineRule="auto"/>
              <w:ind w:right="-45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 Основні стилі наукового спілкування.</w:t>
            </w:r>
          </w:p>
          <w:p w:rsidR="00CD375B" w:rsidRPr="00CD375B" w:rsidRDefault="00CD375B" w:rsidP="00403EE7">
            <w:pPr>
              <w:pStyle w:val="70"/>
              <w:shd w:val="clear" w:color="auto" w:fill="auto"/>
              <w:spacing w:after="0" w:line="240" w:lineRule="auto"/>
              <w:ind w:right="-45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 Умови ефективної наукової мовленнєвої комунікації.</w:t>
            </w:r>
          </w:p>
        </w:tc>
        <w:tc>
          <w:tcPr>
            <w:tcW w:w="1871" w:type="dxa"/>
            <w:tcBorders>
              <w:top w:val="nil"/>
            </w:tcBorders>
            <w:shd w:val="clear" w:color="auto" w:fill="auto"/>
          </w:tcPr>
          <w:p w:rsidR="008822A6" w:rsidRDefault="008822A6" w:rsidP="00FD79F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nil"/>
            </w:tcBorders>
            <w:shd w:val="clear" w:color="auto" w:fill="auto"/>
          </w:tcPr>
          <w:p w:rsidR="008822A6" w:rsidRPr="00D06836" w:rsidRDefault="00CD375B" w:rsidP="00CD375B">
            <w:pPr>
              <w:pStyle w:val="20"/>
              <w:shd w:val="clear" w:color="auto" w:fill="auto"/>
              <w:spacing w:before="0"/>
              <w:jc w:val="left"/>
              <w:rPr>
                <w:b/>
                <w:sz w:val="24"/>
                <w:szCs w:val="24"/>
              </w:rPr>
            </w:pPr>
            <w:r w:rsidRPr="00D06836">
              <w:rPr>
                <w:b/>
                <w:sz w:val="24"/>
                <w:szCs w:val="24"/>
              </w:rPr>
              <w:t>Завдання</w:t>
            </w:r>
          </w:p>
          <w:p w:rsidR="00CD375B" w:rsidRPr="00CD375B" w:rsidRDefault="00CD375B" w:rsidP="00CD375B">
            <w:pPr>
              <w:pStyle w:val="20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CD375B">
              <w:rPr>
                <w:sz w:val="24"/>
                <w:szCs w:val="24"/>
              </w:rPr>
              <w:t>1. Проаналізувати комунікативні закони.</w:t>
            </w:r>
          </w:p>
          <w:p w:rsidR="00CD375B" w:rsidRPr="00CD375B" w:rsidRDefault="00CD375B" w:rsidP="00CD375B">
            <w:pPr>
              <w:pStyle w:val="20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CD375B">
              <w:rPr>
                <w:sz w:val="24"/>
                <w:szCs w:val="24"/>
              </w:rPr>
              <w:t>2. Систематизувати вимоги до культури слухання.</w:t>
            </w:r>
          </w:p>
          <w:p w:rsidR="00CD375B" w:rsidRPr="00977FAF" w:rsidRDefault="00CD375B" w:rsidP="00CD375B">
            <w:pPr>
              <w:pStyle w:val="20"/>
              <w:shd w:val="clear" w:color="auto" w:fill="auto"/>
              <w:spacing w:before="0"/>
              <w:jc w:val="left"/>
              <w:rPr>
                <w:b/>
                <w:sz w:val="24"/>
                <w:szCs w:val="24"/>
              </w:rPr>
            </w:pPr>
            <w:r w:rsidRPr="00CD375B">
              <w:rPr>
                <w:sz w:val="24"/>
                <w:szCs w:val="24"/>
              </w:rPr>
              <w:t>3. Підготувати відповіді на тестові завд</w:t>
            </w:r>
            <w:bookmarkStart w:id="0" w:name="_GoBack"/>
            <w:bookmarkEnd w:id="0"/>
            <w:r w:rsidRPr="00CD375B">
              <w:rPr>
                <w:sz w:val="24"/>
                <w:szCs w:val="24"/>
              </w:rPr>
              <w:t>ання.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</w:tcPr>
          <w:p w:rsidR="008822A6" w:rsidRPr="00D322EC" w:rsidRDefault="008822A6" w:rsidP="00FD79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22EC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Лекційний матеріал </w:t>
            </w:r>
            <w:r>
              <w:rPr>
                <w:b/>
                <w:bCs/>
                <w:sz w:val="20"/>
                <w:szCs w:val="20"/>
              </w:rPr>
              <w:t xml:space="preserve">та </w:t>
            </w:r>
            <w:r w:rsidR="00403EE7">
              <w:rPr>
                <w:b/>
                <w:bCs/>
                <w:sz w:val="20"/>
                <w:szCs w:val="20"/>
              </w:rPr>
              <w:t>практичні завдання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надсилатиму</w:t>
            </w:r>
            <w:r w:rsidRPr="00D322EC">
              <w:rPr>
                <w:rFonts w:ascii="Liberation Serif" w:hAnsi="Liberation Serif"/>
                <w:b/>
                <w:bCs/>
                <w:sz w:val="20"/>
                <w:szCs w:val="20"/>
              </w:rPr>
              <w:t>ться</w:t>
            </w:r>
            <w:proofErr w:type="spellEnd"/>
            <w:r w:rsidRPr="00D322EC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на електронну скриньку старост</w:t>
            </w:r>
            <w:r w:rsidRPr="00D322EC">
              <w:rPr>
                <w:b/>
                <w:bCs/>
                <w:sz w:val="20"/>
                <w:szCs w:val="20"/>
              </w:rPr>
              <w:t>и</w:t>
            </w:r>
            <w:r w:rsidRPr="00D322EC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групи:</w:t>
            </w:r>
            <w:r w:rsidR="00403EE7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</w:t>
            </w:r>
            <w:r w:rsidRPr="00D322EC">
              <w:rPr>
                <w:rFonts w:ascii="Liberation Serif" w:hAnsi="Liberation Serif"/>
                <w:sz w:val="20"/>
                <w:szCs w:val="20"/>
              </w:rPr>
              <w:t xml:space="preserve">ФПШ-51 Грицай Марії </w:t>
            </w:r>
          </w:p>
          <w:p w:rsidR="008822A6" w:rsidRDefault="008822A6" w:rsidP="00FD79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22EC">
              <w:rPr>
                <w:sz w:val="20"/>
                <w:szCs w:val="20"/>
              </w:rPr>
              <w:t>&lt;mariahrytsai654@gmail.com&gt;,</w:t>
            </w:r>
          </w:p>
          <w:p w:rsidR="008822A6" w:rsidRPr="00442C22" w:rsidRDefault="008822A6" w:rsidP="00403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41"/>
                <w:rFonts w:eastAsiaTheme="minorEastAsia"/>
                <w:b w:val="0"/>
                <w:sz w:val="20"/>
                <w:szCs w:val="20"/>
              </w:rPr>
            </w:pPr>
            <w:proofErr w:type="spellStart"/>
            <w:r w:rsidRPr="00442C22">
              <w:rPr>
                <w:rFonts w:ascii="Times New Roman" w:hAnsi="Times New Roman" w:cs="Times New Roman"/>
                <w:bCs/>
                <w:sz w:val="20"/>
                <w:szCs w:val="20"/>
              </w:rPr>
              <w:t>Семеног</w:t>
            </w:r>
            <w:proofErr w:type="spellEnd"/>
            <w:r w:rsidRPr="00442C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О. М. Культура наукової української мови: </w:t>
            </w:r>
            <w:proofErr w:type="spellStart"/>
            <w:r w:rsidRPr="00442C22">
              <w:rPr>
                <w:rFonts w:ascii="Times New Roman" w:hAnsi="Times New Roman" w:cs="Times New Roman"/>
                <w:bCs/>
                <w:sz w:val="20"/>
                <w:szCs w:val="20"/>
              </w:rPr>
              <w:t>навч</w:t>
            </w:r>
            <w:proofErr w:type="spellEnd"/>
            <w:r w:rsidRPr="00442C22">
              <w:rPr>
                <w:rFonts w:ascii="Times New Roman" w:hAnsi="Times New Roman" w:cs="Times New Roman"/>
                <w:bCs/>
                <w:sz w:val="20"/>
                <w:szCs w:val="20"/>
              </w:rPr>
              <w:t>. посібник /</w:t>
            </w:r>
            <w:proofErr w:type="spellStart"/>
            <w:r w:rsidRPr="00442C22">
              <w:rPr>
                <w:rFonts w:ascii="Times New Roman" w:hAnsi="Times New Roman" w:cs="Times New Roman"/>
                <w:bCs/>
                <w:sz w:val="20"/>
                <w:szCs w:val="20"/>
              </w:rPr>
              <w:t>О.М.Семеног</w:t>
            </w:r>
            <w:proofErr w:type="spellEnd"/>
            <w:r w:rsidRPr="00442C22">
              <w:rPr>
                <w:rFonts w:ascii="Times New Roman" w:hAnsi="Times New Roman" w:cs="Times New Roman"/>
                <w:bCs/>
                <w:sz w:val="20"/>
                <w:szCs w:val="20"/>
              </w:rPr>
              <w:t>. – К.: ВЦ «Академія», 2010. – 216с</w:t>
            </w:r>
          </w:p>
          <w:p w:rsidR="008822A6" w:rsidRDefault="008822A6" w:rsidP="00FD79F9">
            <w:pPr>
              <w:pStyle w:val="40"/>
              <w:shd w:val="clear" w:color="auto" w:fill="auto"/>
              <w:spacing w:before="0"/>
              <w:jc w:val="both"/>
              <w:rPr>
                <w:szCs w:val="20"/>
              </w:rPr>
            </w:pPr>
            <w:r w:rsidRPr="00442C22">
              <w:rPr>
                <w:rStyle w:val="41"/>
                <w:b w:val="0"/>
                <w:sz w:val="20"/>
                <w:szCs w:val="20"/>
              </w:rPr>
              <w:t xml:space="preserve">Голуб Н.Б. </w:t>
            </w:r>
            <w:r w:rsidRPr="00442C22">
              <w:rPr>
                <w:szCs w:val="20"/>
              </w:rPr>
              <w:t>Риторика у вищій школі: монографія / Національний педагогічний ун-т ім. Михайла Драгоманова. — Черкаси : Брама-Україна, 2008. — 400с.</w:t>
            </w:r>
          </w:p>
          <w:p w:rsidR="008822A6" w:rsidRPr="00442C22" w:rsidRDefault="008822A6" w:rsidP="00FD79F9">
            <w:pPr>
              <w:pStyle w:val="40"/>
              <w:shd w:val="clear" w:color="auto" w:fill="auto"/>
              <w:spacing w:before="0"/>
              <w:jc w:val="both"/>
              <w:rPr>
                <w:szCs w:val="20"/>
              </w:rPr>
            </w:pPr>
            <w:r w:rsidRPr="00442C22">
              <w:rPr>
                <w:rStyle w:val="41"/>
                <w:b w:val="0"/>
                <w:sz w:val="20"/>
                <w:szCs w:val="20"/>
              </w:rPr>
              <w:t xml:space="preserve">Зелінська Н. В. </w:t>
            </w:r>
            <w:r w:rsidRPr="00442C22">
              <w:rPr>
                <w:szCs w:val="20"/>
              </w:rPr>
              <w:t xml:space="preserve">Сучасний науковий дискурс: парадокси розвитку // Вісник </w:t>
            </w:r>
            <w:proofErr w:type="spellStart"/>
            <w:r w:rsidRPr="00442C22">
              <w:rPr>
                <w:szCs w:val="20"/>
              </w:rPr>
              <w:t>Київськ</w:t>
            </w:r>
            <w:proofErr w:type="spellEnd"/>
            <w:r w:rsidRPr="00442C22">
              <w:rPr>
                <w:szCs w:val="20"/>
              </w:rPr>
              <w:t xml:space="preserve">. </w:t>
            </w:r>
            <w:proofErr w:type="spellStart"/>
            <w:r w:rsidRPr="00442C22">
              <w:rPr>
                <w:szCs w:val="20"/>
              </w:rPr>
              <w:t>Міжн</w:t>
            </w:r>
            <w:proofErr w:type="spellEnd"/>
            <w:r w:rsidRPr="00442C22">
              <w:rPr>
                <w:szCs w:val="20"/>
              </w:rPr>
              <w:t xml:space="preserve">. </w:t>
            </w:r>
            <w:r w:rsidRPr="00442C22">
              <w:rPr>
                <w:szCs w:val="20"/>
                <w:lang w:eastAsia="ru-RU" w:bidi="ru-RU"/>
              </w:rPr>
              <w:t xml:space="preserve">ун-ту. </w:t>
            </w:r>
            <w:r w:rsidRPr="00442C22">
              <w:rPr>
                <w:szCs w:val="20"/>
              </w:rPr>
              <w:t xml:space="preserve">- 2004. - </w:t>
            </w:r>
            <w:proofErr w:type="spellStart"/>
            <w:r w:rsidRPr="00442C22">
              <w:rPr>
                <w:szCs w:val="20"/>
              </w:rPr>
              <w:t>Вип</w:t>
            </w:r>
            <w:proofErr w:type="spellEnd"/>
            <w:r w:rsidRPr="00442C22">
              <w:rPr>
                <w:szCs w:val="20"/>
              </w:rPr>
              <w:t>. 3. - С. 13-25.</w:t>
            </w:r>
          </w:p>
          <w:p w:rsidR="008822A6" w:rsidRDefault="008822A6" w:rsidP="00403EE7">
            <w:pPr>
              <w:pStyle w:val="40"/>
              <w:shd w:val="clear" w:color="auto" w:fill="auto"/>
              <w:spacing w:befor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42C22">
              <w:rPr>
                <w:rStyle w:val="41"/>
                <w:b w:val="0"/>
                <w:sz w:val="20"/>
                <w:szCs w:val="20"/>
              </w:rPr>
              <w:t xml:space="preserve">Онуфрієнко Г.С. </w:t>
            </w:r>
            <w:r w:rsidRPr="00442C22">
              <w:rPr>
                <w:szCs w:val="20"/>
              </w:rPr>
              <w:t xml:space="preserve">Науковий стиль української мови: </w:t>
            </w:r>
            <w:proofErr w:type="spellStart"/>
            <w:r w:rsidRPr="00442C22">
              <w:rPr>
                <w:szCs w:val="20"/>
              </w:rPr>
              <w:t>Навч</w:t>
            </w:r>
            <w:proofErr w:type="spellEnd"/>
            <w:r w:rsidRPr="00442C22">
              <w:rPr>
                <w:szCs w:val="20"/>
              </w:rPr>
              <w:t xml:space="preserve">. </w:t>
            </w:r>
            <w:proofErr w:type="spellStart"/>
            <w:r w:rsidRPr="00442C22">
              <w:rPr>
                <w:szCs w:val="20"/>
              </w:rPr>
              <w:t>посіб</w:t>
            </w:r>
            <w:proofErr w:type="spellEnd"/>
            <w:r w:rsidRPr="00442C22">
              <w:rPr>
                <w:szCs w:val="20"/>
              </w:rPr>
              <w:t>. - К.: "Центр навчальної літератури", 2006.- 312с.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:rsidR="008822A6" w:rsidRPr="001E02C2" w:rsidRDefault="00D06836" w:rsidP="00FD79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1">
              <w:r w:rsidR="008822A6" w:rsidRPr="001E02C2">
                <w:rPr>
                  <w:rStyle w:val="1"/>
                  <w:rFonts w:ascii="Liberation Serif" w:hAnsi="Liberation Serif"/>
                  <w:b/>
                  <w:sz w:val="20"/>
                  <w:szCs w:val="20"/>
                </w:rPr>
                <w:t>oleksijivna@ukr.net</w:t>
              </w:r>
            </w:hyperlink>
          </w:p>
          <w:p w:rsidR="008822A6" w:rsidRDefault="00D06836" w:rsidP="00FD79F9">
            <w:pPr>
              <w:spacing w:after="0" w:line="240" w:lineRule="auto"/>
              <w:jc w:val="center"/>
              <w:rPr>
                <w:b/>
              </w:rPr>
            </w:pPr>
            <w:hyperlink r:id="rId12">
              <w:r w:rsidR="008822A6" w:rsidRPr="001E02C2">
                <w:rPr>
                  <w:rStyle w:val="1"/>
                  <w:rFonts w:ascii="Liberation Serif" w:hAnsi="Liberation Serif"/>
                  <w:b/>
                  <w:sz w:val="20"/>
                  <w:szCs w:val="20"/>
                </w:rPr>
                <w:t>https://pedagogy.lnu.edu.ua/employee/stahiv-mariya-oleksijivna</w:t>
              </w:r>
            </w:hyperlink>
          </w:p>
        </w:tc>
      </w:tr>
    </w:tbl>
    <w:p w:rsidR="008822A6" w:rsidRDefault="008822A6" w:rsidP="008822A6">
      <w:pPr>
        <w:jc w:val="center"/>
      </w:pPr>
    </w:p>
    <w:sectPr w:rsidR="008822A6" w:rsidSect="001E02C2">
      <w:pgSz w:w="16838" w:h="11906" w:orient="landscape"/>
      <w:pgMar w:top="1418" w:right="567" w:bottom="851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4472E"/>
    <w:multiLevelType w:val="hybridMultilevel"/>
    <w:tmpl w:val="F8961D9C"/>
    <w:lvl w:ilvl="0" w:tplc="1A9A08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B3E236D"/>
    <w:multiLevelType w:val="hybridMultilevel"/>
    <w:tmpl w:val="213EBCE0"/>
    <w:lvl w:ilvl="0" w:tplc="BBD20EC0">
      <w:start w:val="1"/>
      <w:numFmt w:val="decimal"/>
      <w:lvlText w:val="%1."/>
      <w:lvlJc w:val="left"/>
      <w:pPr>
        <w:ind w:left="1000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60" w:hanging="360"/>
      </w:pPr>
    </w:lvl>
    <w:lvl w:ilvl="2" w:tplc="0422001B" w:tentative="1">
      <w:start w:val="1"/>
      <w:numFmt w:val="lowerRoman"/>
      <w:lvlText w:val="%3."/>
      <w:lvlJc w:val="right"/>
      <w:pPr>
        <w:ind w:left="2380" w:hanging="180"/>
      </w:pPr>
    </w:lvl>
    <w:lvl w:ilvl="3" w:tplc="0422000F" w:tentative="1">
      <w:start w:val="1"/>
      <w:numFmt w:val="decimal"/>
      <w:lvlText w:val="%4."/>
      <w:lvlJc w:val="left"/>
      <w:pPr>
        <w:ind w:left="3100" w:hanging="360"/>
      </w:pPr>
    </w:lvl>
    <w:lvl w:ilvl="4" w:tplc="04220019" w:tentative="1">
      <w:start w:val="1"/>
      <w:numFmt w:val="lowerLetter"/>
      <w:lvlText w:val="%5."/>
      <w:lvlJc w:val="left"/>
      <w:pPr>
        <w:ind w:left="3820" w:hanging="360"/>
      </w:pPr>
    </w:lvl>
    <w:lvl w:ilvl="5" w:tplc="0422001B" w:tentative="1">
      <w:start w:val="1"/>
      <w:numFmt w:val="lowerRoman"/>
      <w:lvlText w:val="%6."/>
      <w:lvlJc w:val="right"/>
      <w:pPr>
        <w:ind w:left="4540" w:hanging="180"/>
      </w:pPr>
    </w:lvl>
    <w:lvl w:ilvl="6" w:tplc="0422000F" w:tentative="1">
      <w:start w:val="1"/>
      <w:numFmt w:val="decimal"/>
      <w:lvlText w:val="%7."/>
      <w:lvlJc w:val="left"/>
      <w:pPr>
        <w:ind w:left="5260" w:hanging="360"/>
      </w:pPr>
    </w:lvl>
    <w:lvl w:ilvl="7" w:tplc="04220019" w:tentative="1">
      <w:start w:val="1"/>
      <w:numFmt w:val="lowerLetter"/>
      <w:lvlText w:val="%8."/>
      <w:lvlJc w:val="left"/>
      <w:pPr>
        <w:ind w:left="5980" w:hanging="360"/>
      </w:pPr>
    </w:lvl>
    <w:lvl w:ilvl="8" w:tplc="0422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7455C"/>
    <w:rsid w:val="001619CA"/>
    <w:rsid w:val="001E02C2"/>
    <w:rsid w:val="002B5C24"/>
    <w:rsid w:val="00403EE7"/>
    <w:rsid w:val="00442C22"/>
    <w:rsid w:val="005417D2"/>
    <w:rsid w:val="00562626"/>
    <w:rsid w:val="006A0F34"/>
    <w:rsid w:val="006F0ADB"/>
    <w:rsid w:val="008822A6"/>
    <w:rsid w:val="008D5B34"/>
    <w:rsid w:val="008F6B1C"/>
    <w:rsid w:val="009158C0"/>
    <w:rsid w:val="0096701D"/>
    <w:rsid w:val="00977FAF"/>
    <w:rsid w:val="009C1693"/>
    <w:rsid w:val="00A70EA9"/>
    <w:rsid w:val="00AE2D97"/>
    <w:rsid w:val="00B815C6"/>
    <w:rsid w:val="00BB79D5"/>
    <w:rsid w:val="00CD375B"/>
    <w:rsid w:val="00D06836"/>
    <w:rsid w:val="00D322EC"/>
    <w:rsid w:val="00D7455C"/>
    <w:rsid w:val="00F7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ED580D-9078-4AA1-929F-128C2646B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іперпосилання1"/>
    <w:rPr>
      <w:color w:val="000080"/>
      <w:u w:val="single"/>
    </w:rPr>
  </w:style>
  <w:style w:type="character" w:customStyle="1" w:styleId="a3">
    <w:name w:val="Відвідане гіперпосилання"/>
    <w:rPr>
      <w:color w:val="800000"/>
      <w:u w:val="single"/>
    </w:rPr>
  </w:style>
  <w:style w:type="character" w:customStyle="1" w:styleId="ListLabel1">
    <w:name w:val="ListLabel 1"/>
    <w:qFormat/>
    <w:rPr>
      <w:rFonts w:ascii="Liberation Serif" w:hAnsi="Liberation Serif"/>
      <w:b w:val="0"/>
      <w:bCs w:val="0"/>
      <w:i w:val="0"/>
      <w:iCs w:val="0"/>
      <w:color w:val="000000"/>
      <w:sz w:val="24"/>
      <w:szCs w:val="24"/>
      <w:lang w:val="uk-UA"/>
    </w:rPr>
  </w:style>
  <w:style w:type="character" w:customStyle="1" w:styleId="ListLabel2">
    <w:name w:val="ListLabel 2"/>
    <w:qFormat/>
    <w:rPr>
      <w:rFonts w:ascii="Liberation Serif" w:hAnsi="Liberation Serif"/>
      <w:b w:val="0"/>
      <w:bCs w:val="0"/>
      <w:sz w:val="24"/>
      <w:szCs w:val="24"/>
    </w:rPr>
  </w:style>
  <w:style w:type="character" w:customStyle="1" w:styleId="ListLabel3">
    <w:name w:val="ListLabel 3"/>
    <w:qFormat/>
    <w:rPr>
      <w:rFonts w:ascii="Liberation Serif" w:hAnsi="Liberation Serif"/>
      <w:b/>
      <w:sz w:val="24"/>
      <w:szCs w:val="24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cs="Lohit Devanagari"/>
    </w:rPr>
  </w:style>
  <w:style w:type="paragraph" w:customStyle="1" w:styleId="10">
    <w:name w:val="Звичайний1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kern w:val="2"/>
      <w:szCs w:val="20"/>
      <w:lang w:val="ru-RU" w:eastAsia="ru-RU" w:bidi="hi-IN"/>
    </w:rPr>
  </w:style>
  <w:style w:type="table" w:styleId="a9">
    <w:name w:val="Table Grid"/>
    <w:basedOn w:val="a1"/>
    <w:uiPriority w:val="59"/>
    <w:rsid w:val="00E136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158C0"/>
    <w:pPr>
      <w:ind w:left="720"/>
      <w:contextualSpacing/>
    </w:pPr>
    <w:rPr>
      <w:rFonts w:eastAsiaTheme="minorHAnsi"/>
      <w:lang w:eastAsia="en-US"/>
    </w:rPr>
  </w:style>
  <w:style w:type="character" w:customStyle="1" w:styleId="2">
    <w:name w:val="Основной текст (2)_"/>
    <w:basedOn w:val="a0"/>
    <w:link w:val="20"/>
    <w:rsid w:val="0096701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701D"/>
    <w:pPr>
      <w:widowControl w:val="0"/>
      <w:shd w:val="clear" w:color="auto" w:fill="FFFFFF"/>
      <w:spacing w:before="240" w:after="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7">
    <w:name w:val="Основной текст (7)_"/>
    <w:basedOn w:val="a0"/>
    <w:link w:val="70"/>
    <w:rsid w:val="00977FA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77FAF"/>
    <w:pPr>
      <w:widowControl w:val="0"/>
      <w:shd w:val="clear" w:color="auto" w:fill="FFFFFF"/>
      <w:spacing w:after="240" w:line="302" w:lineRule="exact"/>
      <w:ind w:hanging="1260"/>
    </w:pPr>
    <w:rPr>
      <w:rFonts w:ascii="Times New Roman" w:eastAsia="Times New Roman" w:hAnsi="Times New Roman" w:cs="Times New Roman"/>
      <w:b/>
      <w:bCs/>
      <w:sz w:val="20"/>
    </w:rPr>
  </w:style>
  <w:style w:type="character" w:customStyle="1" w:styleId="4">
    <w:name w:val="Основной текст (4)_"/>
    <w:basedOn w:val="a0"/>
    <w:link w:val="40"/>
    <w:rsid w:val="00442C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">
    <w:name w:val="Основной текст (4) + Полужирный"/>
    <w:basedOn w:val="4"/>
    <w:rsid w:val="00442C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40">
    <w:name w:val="Основной текст (4)"/>
    <w:basedOn w:val="a"/>
    <w:link w:val="4"/>
    <w:rsid w:val="00442C22"/>
    <w:pPr>
      <w:widowControl w:val="0"/>
      <w:shd w:val="clear" w:color="auto" w:fill="FFFFFF"/>
      <w:spacing w:before="360" w:after="0" w:line="274" w:lineRule="exact"/>
      <w:jc w:val="right"/>
    </w:pPr>
    <w:rPr>
      <w:rFonts w:ascii="Times New Roman" w:eastAsia="Times New Roman" w:hAnsi="Times New Roman" w:cs="Times New Roman"/>
      <w:sz w:val="20"/>
    </w:rPr>
  </w:style>
  <w:style w:type="character" w:styleId="ab">
    <w:name w:val="Hyperlink"/>
    <w:basedOn w:val="a0"/>
    <w:uiPriority w:val="99"/>
    <w:unhideWhenUsed/>
    <w:rsid w:val="00442C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agogy.lnu.edu.ua/employee/stahiv-mariya-oleksijivn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eksijivna@ukr.net" TargetMode="External"/><Relationship Id="rId12" Type="http://schemas.openxmlformats.org/officeDocument/2006/relationships/hyperlink" Target="https://pedagogy.lnu.edu.ua/employee/stahiv-mariya-oleksijiv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ltura-mowy.wikidot.com" TargetMode="External"/><Relationship Id="rId11" Type="http://schemas.openxmlformats.org/officeDocument/2006/relationships/hyperlink" Target="mailto:oleksijivna@ukr.net" TargetMode="External"/><Relationship Id="rId5" Type="http://schemas.openxmlformats.org/officeDocument/2006/relationships/hyperlink" Target="http://www.geocities.com/ukrexlibris/" TargetMode="External"/><Relationship Id="rId10" Type="http://schemas.openxmlformats.org/officeDocument/2006/relationships/hyperlink" Target="https://pedagogy.lnu.edu.ua/employee/stahiv-mariya-oleksijiv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leksijivna@ukr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2692</Words>
  <Characters>1535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Марія</cp:lastModifiedBy>
  <cp:revision>22</cp:revision>
  <cp:lastPrinted>2020-03-12T13:20:00Z</cp:lastPrinted>
  <dcterms:created xsi:type="dcterms:W3CDTF">2020-03-12T12:35:00Z</dcterms:created>
  <dcterms:modified xsi:type="dcterms:W3CDTF">2020-04-05T14:46:00Z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