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D21A3" w14:textId="1A9B6970" w:rsidR="000328CB" w:rsidRPr="008F6248" w:rsidRDefault="00356918" w:rsidP="009A02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9A024B">
        <w:rPr>
          <w:rFonts w:ascii="Times New Roman" w:hAnsi="Times New Roman" w:cs="Times New Roman"/>
          <w:b/>
          <w:sz w:val="26"/>
          <w:szCs w:val="26"/>
        </w:rPr>
        <w:t>01</w:t>
      </w:r>
      <w:r w:rsidR="00ED5880">
        <w:rPr>
          <w:rFonts w:ascii="Times New Roman" w:hAnsi="Times New Roman" w:cs="Times New Roman"/>
          <w:b/>
          <w:sz w:val="26"/>
          <w:szCs w:val="26"/>
        </w:rPr>
        <w:t>6</w:t>
      </w:r>
      <w:r w:rsidR="009A02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880">
        <w:rPr>
          <w:rFonts w:ascii="Times New Roman" w:hAnsi="Times New Roman" w:cs="Times New Roman"/>
          <w:b/>
          <w:sz w:val="26"/>
          <w:szCs w:val="26"/>
        </w:rPr>
        <w:t>СПЕЦІАЛЬНА ОСВІТА</w:t>
      </w:r>
    </w:p>
    <w:p w14:paraId="2F405870" w14:textId="50DCD512"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8F624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A024B">
        <w:rPr>
          <w:rFonts w:ascii="Times New Roman" w:hAnsi="Times New Roman" w:cs="Times New Roman"/>
          <w:b/>
          <w:sz w:val="26"/>
          <w:szCs w:val="26"/>
          <w:lang w:val="ru-RU"/>
        </w:rPr>
        <w:t xml:space="preserve">І   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</w:t>
      </w:r>
      <w:r w:rsidR="009A024B">
        <w:rPr>
          <w:rFonts w:ascii="Times New Roman" w:hAnsi="Times New Roman" w:cs="Times New Roman"/>
          <w:b/>
          <w:sz w:val="26"/>
          <w:szCs w:val="26"/>
        </w:rPr>
        <w:t>ФП</w:t>
      </w:r>
      <w:r w:rsidR="00ED5880">
        <w:rPr>
          <w:rFonts w:ascii="Times New Roman" w:hAnsi="Times New Roman" w:cs="Times New Roman"/>
          <w:b/>
          <w:sz w:val="26"/>
          <w:szCs w:val="26"/>
        </w:rPr>
        <w:t>Л</w:t>
      </w:r>
      <w:r w:rsidR="009A024B">
        <w:rPr>
          <w:rFonts w:ascii="Times New Roman" w:hAnsi="Times New Roman" w:cs="Times New Roman"/>
          <w:b/>
          <w:sz w:val="26"/>
          <w:szCs w:val="26"/>
        </w:rPr>
        <w:t>-11, ФП</w:t>
      </w:r>
      <w:r w:rsidR="00ED5880">
        <w:rPr>
          <w:rFonts w:ascii="Times New Roman" w:hAnsi="Times New Roman" w:cs="Times New Roman"/>
          <w:b/>
          <w:sz w:val="26"/>
          <w:szCs w:val="26"/>
        </w:rPr>
        <w:t>Л</w:t>
      </w:r>
      <w:r w:rsidR="009A024B">
        <w:rPr>
          <w:rFonts w:ascii="Times New Roman" w:hAnsi="Times New Roman" w:cs="Times New Roman"/>
          <w:b/>
          <w:sz w:val="26"/>
          <w:szCs w:val="26"/>
        </w:rPr>
        <w:t>-12</w:t>
      </w:r>
    </w:p>
    <w:p w14:paraId="528D7B95" w14:textId="4A632043"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D5880">
        <w:rPr>
          <w:rFonts w:ascii="Times New Roman" w:hAnsi="Times New Roman" w:cs="Times New Roman"/>
          <w:b/>
          <w:sz w:val="26"/>
          <w:szCs w:val="26"/>
        </w:rPr>
        <w:t>Вікова психологія</w:t>
      </w:r>
      <w:r w:rsidR="009A02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80E30DD" w14:textId="4EB716BC" w:rsidR="003333AF" w:rsidRPr="003333AF" w:rsidRDefault="00995EF0" w:rsidP="00333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3AF">
        <w:rPr>
          <w:rFonts w:ascii="Times New Roman" w:hAnsi="Times New Roman" w:cs="Times New Roman"/>
          <w:b/>
          <w:sz w:val="24"/>
          <w:szCs w:val="24"/>
        </w:rPr>
        <w:t xml:space="preserve">на період </w:t>
      </w:r>
      <w:r w:rsidR="006C3D85">
        <w:rPr>
          <w:rFonts w:ascii="Times New Roman" w:hAnsi="Times New Roman" w:cs="Times New Roman"/>
          <w:b/>
          <w:sz w:val="24"/>
          <w:szCs w:val="24"/>
        </w:rPr>
        <w:t xml:space="preserve">сесії під час </w:t>
      </w:r>
      <w:r w:rsidRPr="003333AF">
        <w:rPr>
          <w:rFonts w:ascii="Times New Roman" w:hAnsi="Times New Roman" w:cs="Times New Roman"/>
          <w:b/>
          <w:sz w:val="24"/>
          <w:szCs w:val="24"/>
        </w:rPr>
        <w:t xml:space="preserve">карантину з </w:t>
      </w:r>
      <w:r w:rsidR="003333AF" w:rsidRPr="003333AF">
        <w:rPr>
          <w:rFonts w:ascii="Times New Roman" w:hAnsi="Times New Roman" w:cs="Times New Roman"/>
          <w:b/>
          <w:sz w:val="24"/>
          <w:szCs w:val="24"/>
        </w:rPr>
        <w:t>09.06.2020 р. – 23.06.2020 р.</w:t>
      </w:r>
    </w:p>
    <w:p w14:paraId="3838B707" w14:textId="77777777"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F624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14:paraId="72D2547E" w14:textId="4423A0EE" w:rsidR="00AE018F" w:rsidRPr="009A024B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A024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ор -</w:t>
      </w:r>
      <w:r w:rsidR="009A024B">
        <w:rPr>
          <w:rFonts w:ascii="Times New Roman" w:hAnsi="Times New Roman" w:cs="Times New Roman"/>
          <w:b/>
          <w:sz w:val="26"/>
          <w:szCs w:val="26"/>
        </w:rPr>
        <w:t>доцент Сікорська Л.Б.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</w:t>
      </w:r>
      <w:r w:rsidR="008F6248">
        <w:rPr>
          <w:rFonts w:ascii="Times New Roman" w:hAnsi="Times New Roman" w:cs="Times New Roman"/>
          <w:b/>
          <w:sz w:val="26"/>
          <w:szCs w:val="26"/>
        </w:rPr>
        <w:t>практичних занять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94F52">
        <w:rPr>
          <w:rFonts w:ascii="Times New Roman" w:hAnsi="Times New Roman" w:cs="Times New Roman"/>
          <w:b/>
          <w:sz w:val="26"/>
          <w:szCs w:val="26"/>
        </w:rPr>
        <w:t>доц.</w:t>
      </w:r>
      <w:r w:rsidR="009A024B"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="00894F52">
        <w:rPr>
          <w:rFonts w:ascii="Times New Roman" w:hAnsi="Times New Roman" w:cs="Times New Roman"/>
          <w:b/>
          <w:sz w:val="26"/>
          <w:szCs w:val="26"/>
        </w:rPr>
        <w:t>ікорська Л.Б</w:t>
      </w:r>
      <w:r w:rsidR="009A024B">
        <w:rPr>
          <w:rFonts w:ascii="Times New Roman" w:hAnsi="Times New Roman" w:cs="Times New Roman"/>
          <w:b/>
          <w:sz w:val="26"/>
          <w:szCs w:val="26"/>
        </w:rPr>
        <w:t>.</w:t>
      </w:r>
      <w:r w:rsidRPr="009A024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14:paraId="0A005485" w14:textId="77777777"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555"/>
        <w:gridCol w:w="2161"/>
        <w:gridCol w:w="1843"/>
        <w:gridCol w:w="2573"/>
        <w:gridCol w:w="3912"/>
        <w:gridCol w:w="2835"/>
      </w:tblGrid>
      <w:tr w:rsidR="00D06659" w:rsidRPr="0030218B" w14:paraId="31D2099B" w14:textId="77777777" w:rsidTr="0023397A">
        <w:tc>
          <w:tcPr>
            <w:tcW w:w="1555" w:type="dxa"/>
            <w:vMerge w:val="restart"/>
          </w:tcPr>
          <w:p w14:paraId="49B737C6" w14:textId="77777777" w:rsidR="00D06659" w:rsidRPr="0030218B" w:rsidRDefault="00D06659" w:rsidP="00DF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і  дата  проведення  заняття (згідно розкладу ) </w:t>
            </w:r>
          </w:p>
        </w:tc>
        <w:tc>
          <w:tcPr>
            <w:tcW w:w="4004" w:type="dxa"/>
            <w:gridSpan w:val="2"/>
          </w:tcPr>
          <w:p w14:paraId="14E38F62" w14:textId="77777777" w:rsidR="00D06659" w:rsidRPr="0030218B" w:rsidRDefault="00D06659" w:rsidP="00DF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</w:p>
          <w:p w14:paraId="79005E04" w14:textId="77777777" w:rsidR="00D06659" w:rsidRPr="0030218B" w:rsidRDefault="00D06659" w:rsidP="00DF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(згідно семестрового плану) </w:t>
            </w:r>
          </w:p>
        </w:tc>
        <w:tc>
          <w:tcPr>
            <w:tcW w:w="2573" w:type="dxa"/>
            <w:vMerge w:val="restart"/>
          </w:tcPr>
          <w:p w14:paraId="1E23C13B" w14:textId="77777777" w:rsidR="00D06659" w:rsidRPr="0030218B" w:rsidRDefault="00D06659" w:rsidP="00DF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912" w:type="dxa"/>
            <w:vMerge w:val="restart"/>
          </w:tcPr>
          <w:p w14:paraId="5CB8BEFC" w14:textId="77777777" w:rsidR="00D06659" w:rsidRPr="0030218B" w:rsidRDefault="00047507" w:rsidP="00DF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Навчальні  матеріали </w:t>
            </w:r>
            <w:r w:rsidR="00D06659" w:rsidRPr="0030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 w:rsidR="00297FB2" w:rsidRPr="0030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вивчення  теми  (список рекомендованої л-ри</w:t>
            </w:r>
            <w:r w:rsidR="00D06659" w:rsidRPr="0030218B">
              <w:rPr>
                <w:rFonts w:ascii="Times New Roman" w:hAnsi="Times New Roman" w:cs="Times New Roman"/>
                <w:b/>
                <w:sz w:val="24"/>
                <w:szCs w:val="24"/>
              </w:rPr>
              <w:t>,  тексти  лекцій, презентації,  інтернет-ресурси</w:t>
            </w:r>
            <w:r w:rsidR="0043246C" w:rsidRPr="0030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тощо)</w:t>
            </w:r>
          </w:p>
        </w:tc>
        <w:tc>
          <w:tcPr>
            <w:tcW w:w="2835" w:type="dxa"/>
            <w:vMerge w:val="restart"/>
          </w:tcPr>
          <w:p w14:paraId="3683BF7C" w14:textId="3F3DA106" w:rsidR="00D06659" w:rsidRPr="0030218B" w:rsidRDefault="00047507" w:rsidP="00DF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Контактні дані викладача (ів) </w:t>
            </w:r>
            <w:r w:rsidR="007E5F6C" w:rsidRPr="0030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телефон, </w:t>
            </w:r>
            <w:r w:rsidR="00D720DE" w:rsidRPr="003021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D720DE" w:rsidRPr="003021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D720DE" w:rsidRPr="003021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D720DE" w:rsidRPr="0030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персональна сторінка на сайті кафедри </w:t>
            </w:r>
            <w:r w:rsidR="000A3B89" w:rsidRPr="0030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34028" w:rsidRPr="0030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навчальна платформа </w:t>
            </w:r>
            <w:r w:rsidR="00972B9C" w:rsidRPr="003021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Moodle</w:t>
            </w:r>
            <w:r w:rsidR="00557BE2" w:rsidRPr="0030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 </w:t>
            </w:r>
          </w:p>
          <w:p w14:paraId="7755CE23" w14:textId="77777777" w:rsidR="00D720DE" w:rsidRPr="0030218B" w:rsidRDefault="00D720DE" w:rsidP="00DF3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028" w:rsidRPr="0030218B" w14:paraId="432FABDF" w14:textId="77777777" w:rsidTr="0023397A">
        <w:tc>
          <w:tcPr>
            <w:tcW w:w="1555" w:type="dxa"/>
            <w:vMerge/>
          </w:tcPr>
          <w:p w14:paraId="61C74092" w14:textId="77777777" w:rsidR="00034028" w:rsidRPr="0030218B" w:rsidRDefault="00034028" w:rsidP="00DF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  <w:gridSpan w:val="2"/>
          </w:tcPr>
          <w:p w14:paraId="340502E5" w14:textId="77777777" w:rsidR="00034028" w:rsidRPr="0030218B" w:rsidRDefault="00034028" w:rsidP="00DF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14:paraId="3F4CED93" w14:textId="77777777" w:rsidR="00034028" w:rsidRPr="0030218B" w:rsidRDefault="00034028" w:rsidP="00DF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2" w:type="dxa"/>
            <w:vMerge/>
          </w:tcPr>
          <w:p w14:paraId="0542E6D7" w14:textId="77777777" w:rsidR="00034028" w:rsidRPr="0030218B" w:rsidRDefault="00034028" w:rsidP="00DF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29E6FB0" w14:textId="77777777" w:rsidR="00034028" w:rsidRPr="0030218B" w:rsidRDefault="00034028" w:rsidP="00DF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659" w:rsidRPr="0030218B" w14:paraId="6CA11585" w14:textId="77777777" w:rsidTr="0023397A">
        <w:tc>
          <w:tcPr>
            <w:tcW w:w="1555" w:type="dxa"/>
            <w:vMerge/>
          </w:tcPr>
          <w:p w14:paraId="16E16A72" w14:textId="77777777" w:rsidR="00D06659" w:rsidRPr="0030218B" w:rsidRDefault="00D06659" w:rsidP="00DF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14:paraId="60BD687C" w14:textId="77777777" w:rsidR="00D06659" w:rsidRPr="0030218B" w:rsidRDefault="00D06659" w:rsidP="00DF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843" w:type="dxa"/>
          </w:tcPr>
          <w:p w14:paraId="5D5E4B6A" w14:textId="622D2FFE" w:rsidR="00D06659" w:rsidRPr="0030218B" w:rsidRDefault="00355B67" w:rsidP="00DF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06659" w:rsidRPr="0030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рактичне </w:t>
            </w:r>
          </w:p>
          <w:p w14:paraId="058010B5" w14:textId="77777777" w:rsidR="00D06659" w:rsidRPr="0030218B" w:rsidRDefault="00D06659" w:rsidP="00DF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573" w:type="dxa"/>
            <w:vMerge/>
          </w:tcPr>
          <w:p w14:paraId="1D0D9226" w14:textId="77777777" w:rsidR="00D06659" w:rsidRPr="0030218B" w:rsidRDefault="00D06659" w:rsidP="00DF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2" w:type="dxa"/>
            <w:vMerge/>
          </w:tcPr>
          <w:p w14:paraId="2CAC7D98" w14:textId="77777777" w:rsidR="00D06659" w:rsidRPr="0030218B" w:rsidRDefault="00D06659" w:rsidP="00DF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05AF620" w14:textId="77777777" w:rsidR="00D06659" w:rsidRPr="0030218B" w:rsidRDefault="00D06659" w:rsidP="00DF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01E" w:rsidRPr="0030218B" w14:paraId="02235257" w14:textId="77777777" w:rsidTr="0023397A">
        <w:trPr>
          <w:trHeight w:val="2976"/>
        </w:trPr>
        <w:tc>
          <w:tcPr>
            <w:tcW w:w="1555" w:type="dxa"/>
          </w:tcPr>
          <w:p w14:paraId="1A053AF9" w14:textId="364B6EA1" w:rsidR="00E9001E" w:rsidRPr="0030218B" w:rsidRDefault="00E9001E" w:rsidP="00DF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b/>
                <w:sz w:val="24"/>
                <w:szCs w:val="24"/>
              </w:rPr>
              <w:t>11.06.2020</w:t>
            </w:r>
          </w:p>
          <w:p w14:paraId="6845585F" w14:textId="379E5F4F" w:rsidR="00E9001E" w:rsidRPr="0030218B" w:rsidRDefault="00E9001E" w:rsidP="00DF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  <w:p w14:paraId="73ECCFFB" w14:textId="4224BA5E" w:rsidR="00E9001E" w:rsidRPr="0030218B" w:rsidRDefault="00E9001E" w:rsidP="00DF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b/>
                <w:sz w:val="24"/>
                <w:szCs w:val="24"/>
              </w:rPr>
              <w:t>15.05 – 16.25</w:t>
            </w:r>
          </w:p>
        </w:tc>
        <w:tc>
          <w:tcPr>
            <w:tcW w:w="2161" w:type="dxa"/>
          </w:tcPr>
          <w:p w14:paraId="5EF3C538" w14:textId="19406F7E" w:rsidR="00E9001E" w:rsidRPr="0030218B" w:rsidRDefault="00E9001E" w:rsidP="00DF3CB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20DDCC" w14:textId="08080839" w:rsidR="00E9001E" w:rsidRPr="0030218B" w:rsidRDefault="00E9001E" w:rsidP="00DF3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Заняття 1. </w:t>
            </w:r>
          </w:p>
          <w:p w14:paraId="01E9BDCB" w14:textId="77777777" w:rsidR="00E9001E" w:rsidRPr="0030218B" w:rsidRDefault="00E9001E" w:rsidP="00DF3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0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ясування психологічних особливостей розвитку новонароджених та дітей 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в ранньому віці (</w:t>
            </w:r>
            <w:r w:rsidRPr="0030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Використання дошки Сегена)</w:t>
            </w:r>
          </w:p>
          <w:p w14:paraId="7F22D0AF" w14:textId="77777777" w:rsidR="00E9001E" w:rsidRPr="0030218B" w:rsidRDefault="00E9001E" w:rsidP="00DF3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2.Основні принципи розвитку в ранньому віці. Запобігання дитячої шпитальності.  </w:t>
            </w:r>
          </w:p>
          <w:p w14:paraId="75ACD5C4" w14:textId="77777777" w:rsidR="00E9001E" w:rsidRPr="0030218B" w:rsidRDefault="00E9001E" w:rsidP="00DF3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3.Застосування методик визначення готовності дитини до школи (методика Керна Їрасика).</w:t>
            </w:r>
          </w:p>
          <w:p w14:paraId="0291AB48" w14:textId="77777777" w:rsidR="00E9001E" w:rsidRPr="0030218B" w:rsidRDefault="00E9001E" w:rsidP="00DF3C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 xml:space="preserve">Аналіз та інтерпретація (і проведення) методик «Намалюй людину», «Кінетичний малюнок сім’ї». </w:t>
            </w:r>
          </w:p>
          <w:p w14:paraId="48E1EB0E" w14:textId="7BF8530E" w:rsidR="00E9001E" w:rsidRPr="0030218B" w:rsidRDefault="008940A0" w:rsidP="00DF3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9001E" w:rsidRPr="0030218B">
              <w:rPr>
                <w:rFonts w:ascii="Times New Roman" w:hAnsi="Times New Roman" w:cs="Times New Roman"/>
                <w:sz w:val="24"/>
                <w:szCs w:val="24"/>
              </w:rPr>
              <w:t>З’ясування показників розумового розвитку, пластичності, імпульсивност, тривожності, страхів та ін. особистісних рис молодшого школяра.</w:t>
            </w:r>
          </w:p>
        </w:tc>
        <w:tc>
          <w:tcPr>
            <w:tcW w:w="2573" w:type="dxa"/>
          </w:tcPr>
          <w:p w14:paraId="2CBC7416" w14:textId="77777777" w:rsidR="00E9001E" w:rsidRPr="0030218B" w:rsidRDefault="00E9001E" w:rsidP="00DF3CBD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Етапи розвитку мовлення немовляти.</w:t>
            </w:r>
          </w:p>
          <w:p w14:paraId="0185BB29" w14:textId="12017A0B" w:rsidR="00E9001E" w:rsidRPr="0030218B" w:rsidRDefault="00E9001E" w:rsidP="00DF3CBD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Описати кризи одного та трьох років, визначити подібні та відмінні процеси у їх протіканні та подоланні.</w:t>
            </w:r>
            <w:r w:rsidRPr="003021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13EEAB50" w14:textId="4E1B8923" w:rsidR="00E21D32" w:rsidRPr="0030218B" w:rsidRDefault="00E21D32" w:rsidP="00D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3.</w:t>
            </w:r>
            <w:r w:rsidR="00E9001E" w:rsidRPr="003021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Скласти порівняльну таблицю показників психічного розвитку дітей від народження до 6-ти років.</w:t>
            </w:r>
            <w:r w:rsidR="00C305A4" w:rsidRPr="00302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849445" w14:textId="4A03179F" w:rsidR="00E21D32" w:rsidRPr="0030218B" w:rsidRDefault="00E21D32" w:rsidP="00DF3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 xml:space="preserve">Поняття про кризи та сенситивні періоди психічного розвитку. </w:t>
            </w:r>
          </w:p>
          <w:p w14:paraId="2438DFA1" w14:textId="1A6BA8DF" w:rsidR="00E21D32" w:rsidRPr="0030218B" w:rsidRDefault="00E21D32" w:rsidP="00DF3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 xml:space="preserve">Явище дезадаптації молодшого школяра. </w:t>
            </w:r>
          </w:p>
          <w:p w14:paraId="1E035FA4" w14:textId="12296D43" w:rsidR="00E9001E" w:rsidRPr="0030218B" w:rsidRDefault="00E21D32" w:rsidP="00DF3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Скласти психологічну характеристику учня початкової школи.</w:t>
            </w:r>
          </w:p>
        </w:tc>
        <w:tc>
          <w:tcPr>
            <w:tcW w:w="3912" w:type="dxa"/>
            <w:vMerge w:val="restart"/>
          </w:tcPr>
          <w:p w14:paraId="64FC4EBB" w14:textId="77777777" w:rsidR="0030218B" w:rsidRPr="0030218B" w:rsidRDefault="0030218B" w:rsidP="00DF3CB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lastRenderedPageBreak/>
              <w:t>Базова</w:t>
            </w:r>
          </w:p>
          <w:p w14:paraId="3E654296" w14:textId="77777777" w:rsidR="0030218B" w:rsidRPr="0030218B" w:rsidRDefault="0030218B" w:rsidP="00DF3CB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Вікова і педагогічна психологія: Навч. Посіб. / О.В. Скрипченко, Л.В. Долинська та ін. – К.: Каравела, 2006. – 344 с.</w:t>
            </w:r>
          </w:p>
          <w:p w14:paraId="4DB8487C" w14:textId="77777777" w:rsidR="0030218B" w:rsidRPr="0030218B" w:rsidRDefault="0030218B" w:rsidP="00DF3CB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Конел Уільям А. Підліток. Благочинне видання. Видається коштом отця Івана Шевціва. 1996. – 95 с.</w:t>
            </w:r>
          </w:p>
          <w:p w14:paraId="31C1AEA4" w14:textId="77777777" w:rsidR="0030218B" w:rsidRPr="0030218B" w:rsidRDefault="0030218B" w:rsidP="00DF3CB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Кутішенко В.П., Ставицька С.О. Психологія розвитку та вікова психологія: Практикум: Навч. посіб. – К.: Каравела, 2009. – 448 с.</w:t>
            </w:r>
          </w:p>
          <w:p w14:paraId="6E558B23" w14:textId="77777777" w:rsidR="0030218B" w:rsidRPr="0030218B" w:rsidRDefault="0030218B" w:rsidP="00DF3CBD">
            <w:pPr>
              <w:numPr>
                <w:ilvl w:val="0"/>
                <w:numId w:val="10"/>
              </w:numPr>
              <w:tabs>
                <w:tab w:val="left" w:pos="284"/>
                <w:tab w:val="left" w:pos="85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iCs/>
                <w:sz w:val="24"/>
                <w:szCs w:val="24"/>
              </w:rPr>
              <w:t>Максименко С.Д.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 xml:space="preserve"> Розвиток психіки в онтогенезі: [В 2 т.]. 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 xml:space="preserve"> К.: Форум, 2002.</w:t>
            </w:r>
          </w:p>
          <w:p w14:paraId="62C7BB71" w14:textId="77777777" w:rsidR="0030218B" w:rsidRPr="0030218B" w:rsidRDefault="0030218B" w:rsidP="00DF3CB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Наугольник Л.Б. Психологія стресу: підручник / Л.Б. Наугольник. – Львів: Львівський державний університет внутрішніх справ, 2015. – 324 с.</w:t>
            </w:r>
          </w:p>
          <w:p w14:paraId="236ED676" w14:textId="77777777" w:rsidR="0030218B" w:rsidRPr="0030218B" w:rsidRDefault="0030218B" w:rsidP="00DF3CB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Партико Т. Основи психології. – К.: Видавничий Дім «Ін Юре», 2008. – 416 с.</w:t>
            </w:r>
          </w:p>
          <w:p w14:paraId="6E2642BC" w14:textId="77777777" w:rsidR="0030218B" w:rsidRPr="0030218B" w:rsidRDefault="0030218B" w:rsidP="00DF3CB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Психологическое обследование младших школьников / А.Л. Венгер, Г.А Цукерман. – М.: Изд-во ВЛАДОС-ПРЕСС. 2005. – 159 с.</w:t>
            </w:r>
          </w:p>
          <w:p w14:paraId="4CDB0648" w14:textId="77777777" w:rsidR="0030218B" w:rsidRPr="0030218B" w:rsidRDefault="0030218B" w:rsidP="00DF3CBD">
            <w:pPr>
              <w:numPr>
                <w:ilvl w:val="0"/>
                <w:numId w:val="10"/>
              </w:numPr>
              <w:tabs>
                <w:tab w:val="left" w:pos="284"/>
                <w:tab w:val="left" w:pos="858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Психологія: Підручник / Під ред. Ю.Л. Трофімова, 3-те видання., стереотипне. – К.: Либідь, 2001.</w:t>
            </w:r>
          </w:p>
          <w:p w14:paraId="098CC5DC" w14:textId="77777777" w:rsidR="0030218B" w:rsidRPr="0030218B" w:rsidRDefault="0030218B" w:rsidP="00DF3CBD">
            <w:pPr>
              <w:numPr>
                <w:ilvl w:val="0"/>
                <w:numId w:val="10"/>
              </w:numPr>
              <w:tabs>
                <w:tab w:val="left" w:pos="284"/>
                <w:tab w:val="left" w:pos="84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Савчин М.В., Василенко Л.П. Вікова психологія: Навчальний посібник. – К.:  Академвидав, 2005. – 360с.</w:t>
            </w:r>
          </w:p>
          <w:p w14:paraId="788F4A42" w14:textId="77777777" w:rsidR="0030218B" w:rsidRPr="0030218B" w:rsidRDefault="0030218B" w:rsidP="00DF3CBD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Сергєєнкова О.П., Столярчук О.А., Коханова О.П., Пасєка О.В. Вікова психологія. Навч. посіб. – К.: Центр учбової літератури, 2012. – 384 с.</w:t>
            </w:r>
          </w:p>
          <w:p w14:paraId="2C20AECE" w14:textId="77777777" w:rsidR="0030218B" w:rsidRPr="0030218B" w:rsidRDefault="0030218B" w:rsidP="00DF3CBD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 xml:space="preserve">Хьелл Ларри, Зиглер Дэниел. Теории личности. Основные положения, исследования и применение. Перевод С.Меленевской и Д.Викторовой, 1992; СПб.: Питер Пресс, 1997. Терминологическая правка В.Данченко К.: PSYLIB, 2006 / [електронний ресурс] Режим доступу: 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http://www.psylib.org.ua/books/hjelz01/index.htm</w:t>
            </w:r>
          </w:p>
          <w:p w14:paraId="7CDECCCE" w14:textId="77777777" w:rsidR="0030218B" w:rsidRPr="0030218B" w:rsidRDefault="0030218B" w:rsidP="00DF3CBD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Допоміжна</w:t>
            </w:r>
          </w:p>
          <w:p w14:paraId="0A63EEFA" w14:textId="77777777" w:rsidR="0030218B" w:rsidRPr="0030218B" w:rsidRDefault="0030218B" w:rsidP="00DF3CBD">
            <w:pPr>
              <w:pStyle w:val="a6"/>
              <w:numPr>
                <w:ilvl w:val="0"/>
                <w:numId w:val="11"/>
              </w:numPr>
              <w:tabs>
                <w:tab w:val="clear" w:pos="502"/>
                <w:tab w:val="left" w:pos="0"/>
                <w:tab w:val="left" w:pos="180"/>
                <w:tab w:val="left" w:pos="284"/>
                <w:tab w:val="left" w:pos="360"/>
              </w:tabs>
              <w:ind w:left="0" w:firstLine="0"/>
              <w:jc w:val="both"/>
            </w:pPr>
            <w:r w:rsidRPr="0030218B">
              <w:rPr>
                <w:iCs/>
              </w:rPr>
              <w:t xml:space="preserve">Абрамова Г. С. </w:t>
            </w:r>
            <w:r w:rsidRPr="0030218B">
              <w:t xml:space="preserve">Возрастная психология: </w:t>
            </w:r>
            <w:r w:rsidRPr="0030218B">
              <w:rPr>
                <w:rStyle w:val="st"/>
              </w:rPr>
              <w:t xml:space="preserve">Учеб. пособие для студ. вузов. </w:t>
            </w:r>
            <w:r w:rsidRPr="0030218B">
              <w:rPr>
                <w:rStyle w:val="st"/>
              </w:rPr>
              <w:noBreakHyphen/>
              <w:t xml:space="preserve"> 4-е изд., стереотип. </w:t>
            </w:r>
            <w:r w:rsidRPr="0030218B">
              <w:rPr>
                <w:rStyle w:val="st"/>
              </w:rPr>
              <w:noBreakHyphen/>
              <w:t xml:space="preserve"> </w:t>
            </w:r>
            <w:r w:rsidRPr="0030218B">
              <w:rPr>
                <w:rStyle w:val="ab"/>
                <w:i w:val="0"/>
                <w:iCs/>
              </w:rPr>
              <w:t>М</w:t>
            </w:r>
            <w:r w:rsidRPr="0030218B">
              <w:rPr>
                <w:rStyle w:val="st"/>
              </w:rPr>
              <w:t xml:space="preserve">.: Издательский центр "Академия", 1999. </w:t>
            </w:r>
            <w:r w:rsidRPr="0030218B">
              <w:rPr>
                <w:rStyle w:val="st"/>
              </w:rPr>
              <w:noBreakHyphen/>
              <w:t xml:space="preserve"> 672 с.</w:t>
            </w:r>
          </w:p>
          <w:p w14:paraId="36D3B547" w14:textId="77777777" w:rsidR="0030218B" w:rsidRPr="0030218B" w:rsidRDefault="0030218B" w:rsidP="00DF3CBD">
            <w:pPr>
              <w:pStyle w:val="a7"/>
              <w:numPr>
                <w:ilvl w:val="0"/>
                <w:numId w:val="11"/>
              </w:numPr>
              <w:tabs>
                <w:tab w:val="clear" w:pos="502"/>
                <w:tab w:val="left" w:pos="0"/>
                <w:tab w:val="left" w:pos="284"/>
                <w:tab w:val="num" w:pos="360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30218B">
              <w:rPr>
                <w:sz w:val="24"/>
                <w:szCs w:val="24"/>
              </w:rPr>
              <w:t>Амосов Н.М., Никитина Л.А., Воронцов Д.Д. Страна детства. Сборник. – М.: Знание, 1991. – 288 с.</w:t>
            </w:r>
          </w:p>
          <w:p w14:paraId="72DE3111" w14:textId="77777777" w:rsidR="0030218B" w:rsidRPr="0030218B" w:rsidRDefault="0030218B" w:rsidP="00DF3CBD">
            <w:pPr>
              <w:pStyle w:val="a7"/>
              <w:numPr>
                <w:ilvl w:val="0"/>
                <w:numId w:val="11"/>
              </w:numPr>
              <w:tabs>
                <w:tab w:val="clear" w:pos="502"/>
                <w:tab w:val="left" w:pos="0"/>
                <w:tab w:val="left" w:pos="284"/>
                <w:tab w:val="num" w:pos="360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30218B">
              <w:rPr>
                <w:sz w:val="24"/>
                <w:szCs w:val="24"/>
              </w:rPr>
              <w:t>Берн Эрик. Игры. В которые играют люди. Психология человеческих взаимоотношений; Люди, которые играют игры. Психология человеческой судьбы: Пер. с англ./Общ. Ред. М.С. Мацковского. – СПб.: Лениздат, 1992. – 400 с.</w:t>
            </w:r>
          </w:p>
          <w:p w14:paraId="510D55EE" w14:textId="77777777" w:rsidR="0030218B" w:rsidRPr="0030218B" w:rsidRDefault="0030218B" w:rsidP="00DF3CBD">
            <w:pPr>
              <w:pStyle w:val="a7"/>
              <w:numPr>
                <w:ilvl w:val="0"/>
                <w:numId w:val="11"/>
              </w:numPr>
              <w:tabs>
                <w:tab w:val="clear" w:pos="502"/>
                <w:tab w:val="left" w:pos="0"/>
                <w:tab w:val="left" w:pos="284"/>
                <w:tab w:val="num" w:pos="360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30218B">
              <w:rPr>
                <w:sz w:val="24"/>
                <w:szCs w:val="24"/>
              </w:rPr>
              <w:t xml:space="preserve">Бернс Роберт. Развитие Я-концепции и воспитание. Общая ред. В.Я. Пилиповского. – Москва: «Прогресс» </w:t>
            </w:r>
            <w:r w:rsidRPr="0030218B">
              <w:rPr>
                <w:sz w:val="24"/>
                <w:szCs w:val="24"/>
              </w:rPr>
              <w:noBreakHyphen/>
              <w:t xml:space="preserve"> 1986. – 424 с.</w:t>
            </w:r>
          </w:p>
          <w:p w14:paraId="07A675F0" w14:textId="77777777" w:rsidR="0030218B" w:rsidRPr="0030218B" w:rsidRDefault="0030218B" w:rsidP="00DF3CBD">
            <w:pPr>
              <w:pStyle w:val="a7"/>
              <w:numPr>
                <w:ilvl w:val="0"/>
                <w:numId w:val="11"/>
              </w:numPr>
              <w:tabs>
                <w:tab w:val="clear" w:pos="502"/>
                <w:tab w:val="left" w:pos="0"/>
                <w:tab w:val="left" w:pos="284"/>
                <w:tab w:val="num" w:pos="360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30218B">
              <w:rPr>
                <w:sz w:val="24"/>
                <w:szCs w:val="24"/>
              </w:rPr>
              <w:t>Браун-Галковська Марія. Домашня психологія: Подружжя, діти, родина / Пер. з польськ. З. Городенчук. – Львів: Свічадо, 2000. – 176 с.</w:t>
            </w:r>
          </w:p>
          <w:p w14:paraId="18072FF0" w14:textId="77777777" w:rsidR="0030218B" w:rsidRPr="0030218B" w:rsidRDefault="0030218B" w:rsidP="00DF3CBD">
            <w:pPr>
              <w:pStyle w:val="2"/>
              <w:numPr>
                <w:ilvl w:val="0"/>
                <w:numId w:val="11"/>
              </w:numPr>
              <w:tabs>
                <w:tab w:val="clear" w:pos="502"/>
                <w:tab w:val="num" w:pos="426"/>
              </w:tabs>
              <w:spacing w:before="0" w:after="0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en-US"/>
              </w:rPr>
            </w:pPr>
            <w:r w:rsidRPr="0030218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Винникотт Дональд Вудс</w:t>
            </w:r>
            <w:r w:rsidRPr="0030218B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 xml:space="preserve">. </w:t>
            </w:r>
            <w:r w:rsidRPr="0030218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Маленькие дети и их матери</w:t>
            </w:r>
            <w:r w:rsidRPr="0030218B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 xml:space="preserve"> / </w:t>
            </w:r>
            <w:r w:rsidRPr="0030218B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[</w:t>
            </w:r>
            <w:r w:rsidRPr="0030218B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Електронний ресурс</w:t>
            </w:r>
            <w:r w:rsidRPr="0030218B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] – Режим доступу: https://royallib.com/read/vinnikott_do</w:t>
            </w:r>
            <w:r w:rsidRPr="0030218B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lastRenderedPageBreak/>
              <w:t>nald/malenkie_deti_i_ih_materi.html#0</w:t>
            </w:r>
          </w:p>
          <w:p w14:paraId="66C6C30E" w14:textId="77777777" w:rsidR="0030218B" w:rsidRPr="0030218B" w:rsidRDefault="0030218B" w:rsidP="00DF3CB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502"/>
                <w:tab w:val="left" w:pos="0"/>
                <w:tab w:val="left" w:pos="284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BFC"/>
              </w:rPr>
              <w:t>Вольнова Л.М. Профілактика девіантної поведінки. – К. – 2009</w:t>
            </w:r>
          </w:p>
          <w:p w14:paraId="7235EB1E" w14:textId="77777777" w:rsidR="0030218B" w:rsidRPr="0030218B" w:rsidRDefault="0030218B" w:rsidP="00DF3CB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502"/>
                <w:tab w:val="left" w:pos="0"/>
                <w:tab w:val="left" w:pos="284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 xml:space="preserve">Видра О.Г. Вікова та педагогічна психологія. Навч.посіб. – К.: Центр учбової літератури, 2011. – 112 с. </w:t>
            </w:r>
          </w:p>
          <w:p w14:paraId="1989C17B" w14:textId="77777777" w:rsidR="0030218B" w:rsidRPr="0030218B" w:rsidRDefault="0030218B" w:rsidP="00DF3CB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502"/>
                <w:tab w:val="left" w:pos="0"/>
                <w:tab w:val="left" w:pos="284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Вилюнас В.К. Психологические механизм</w:t>
            </w:r>
            <w:r w:rsidRPr="00302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 мотивации человека. – М.: изд-во МГУ, 1990. – 288 с.</w:t>
            </w:r>
          </w:p>
          <w:p w14:paraId="54D04E98" w14:textId="77777777" w:rsidR="0030218B" w:rsidRPr="0030218B" w:rsidRDefault="0030218B" w:rsidP="00DF3CB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502"/>
                <w:tab w:val="left" w:pos="0"/>
                <w:tab w:val="left" w:pos="284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r w:rsidRPr="0030218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Навч. посіб. / </w:t>
            </w:r>
            <w:r w:rsidRPr="0030218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О.В. Скрипченко,Л.В. Долинська, З.В. Огороднійчукта </w:t>
            </w:r>
            <w:r w:rsidRPr="0030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ін. – К.: Просвіта, 2001. – 416 с.</w:t>
            </w:r>
          </w:p>
          <w:p w14:paraId="5663FEED" w14:textId="77777777" w:rsidR="0030218B" w:rsidRPr="0030218B" w:rsidRDefault="0030218B" w:rsidP="00DF3CB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502"/>
                <w:tab w:val="left" w:pos="0"/>
                <w:tab w:val="left" w:pos="284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Возрастн</w:t>
            </w:r>
            <w:r w:rsidRPr="00302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ые и индивидуальные различия памяти. Под ред. А.А. Смирнова. М., «Просвещение», 1967. – 300 с.</w:t>
            </w:r>
          </w:p>
          <w:p w14:paraId="55379E8A" w14:textId="77777777" w:rsidR="0030218B" w:rsidRPr="0030218B" w:rsidRDefault="0030218B" w:rsidP="00DF3CB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502"/>
                <w:tab w:val="left" w:pos="0"/>
                <w:tab w:val="left" w:pos="284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Возрастные и индивидуальные особенности младших подростков. Под ред. Д.Б. Эльконина. Т.В. Драгуновой. – Москва: Издательство «Просвещение», 1967. – 360 с.</w:t>
            </w:r>
          </w:p>
          <w:p w14:paraId="51CA092C" w14:textId="77777777" w:rsidR="0030218B" w:rsidRPr="0030218B" w:rsidRDefault="0030218B" w:rsidP="00DF3CB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502"/>
                <w:tab w:val="left" w:pos="0"/>
                <w:tab w:val="left" w:pos="284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</w:pPr>
            <w:r w:rsidRPr="0030218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Гамезо М.В., Домашенко И.А. Атлас по психологии: Информ-метод. материал</w:t>
            </w:r>
            <w:r w:rsidRPr="0030218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 xml:space="preserve">ы к курсу «Общая психология»: Учебное пособие для студентов пед. ин-тов. – М.: Просвещение, 1986. – 272 с. </w:t>
            </w:r>
          </w:p>
          <w:p w14:paraId="4ECEAC2F" w14:textId="77777777" w:rsidR="0030218B" w:rsidRPr="0030218B" w:rsidRDefault="0030218B" w:rsidP="00DF3CB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502"/>
                <w:tab w:val="left" w:pos="0"/>
                <w:tab w:val="left" w:pos="284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</w:pPr>
            <w:r w:rsidRPr="0030218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>Годфруа Ж. Что такое психология: В 2-х т. Т.1: Пер. с франц. – М.: Мир, 1992. – 496 с.</w:t>
            </w:r>
          </w:p>
          <w:p w14:paraId="69B060B0" w14:textId="77777777" w:rsidR="0030218B" w:rsidRPr="0030218B" w:rsidRDefault="0030218B" w:rsidP="00DF3CB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502"/>
                <w:tab w:val="left" w:pos="0"/>
                <w:tab w:val="left" w:pos="284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Додонов Б.И. в мире эмоций. К.: Политиздат Украины, 1987. – 140 с.</w:t>
            </w:r>
          </w:p>
          <w:p w14:paraId="2E7A2312" w14:textId="77777777" w:rsidR="0030218B" w:rsidRPr="0030218B" w:rsidRDefault="0030218B" w:rsidP="00DF3CB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502"/>
                <w:tab w:val="left" w:pos="0"/>
                <w:tab w:val="left" w:pos="284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Дрозденко К.С. Загальна психологія в таблицях і схемах. Навчальний посібник. – К.: ВД «Професіонал», 2004. – 304 с.</w:t>
            </w:r>
          </w:p>
          <w:p w14:paraId="1EA028EE" w14:textId="77777777" w:rsidR="0030218B" w:rsidRPr="0030218B" w:rsidRDefault="0030218B" w:rsidP="00DF3CB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502"/>
                <w:tab w:val="left" w:pos="0"/>
                <w:tab w:val="left" w:pos="284"/>
                <w:tab w:val="num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Ильин Е.П. Мотивация и мотивы. – СПб: Издательство «Питер», 2000. – 512 с.</w:t>
            </w:r>
          </w:p>
          <w:p w14:paraId="014EFF91" w14:textId="77777777" w:rsidR="0030218B" w:rsidRPr="0030218B" w:rsidRDefault="0030218B" w:rsidP="00DF3CBD">
            <w:pPr>
              <w:pStyle w:val="ListParagraph"/>
              <w:numPr>
                <w:ilvl w:val="0"/>
                <w:numId w:val="11"/>
              </w:numPr>
              <w:tabs>
                <w:tab w:val="clear" w:pos="502"/>
                <w:tab w:val="left" w:pos="0"/>
                <w:tab w:val="left" w:pos="284"/>
                <w:tab w:val="left" w:pos="102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1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Єрмолаєва М. В. Психология развития. – М.: </w:t>
            </w:r>
            <w:r w:rsidRPr="0030218B">
              <w:rPr>
                <w:rFonts w:ascii="Times New Roman" w:hAnsi="Times New Roman"/>
                <w:sz w:val="24"/>
                <w:szCs w:val="24"/>
              </w:rPr>
              <w:t>Московский психолого-социальный институт, НПО МОДЭКГод</w:t>
            </w:r>
            <w:r w:rsidRPr="003021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0218B">
              <w:rPr>
                <w:rFonts w:ascii="Times New Roman" w:hAnsi="Times New Roman"/>
                <w:sz w:val="24"/>
                <w:szCs w:val="24"/>
              </w:rPr>
              <w:t xml:space="preserve"> 2003.</w:t>
            </w:r>
            <w:r w:rsidRPr="003021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30218B">
              <w:rPr>
                <w:rFonts w:ascii="Times New Roman" w:hAnsi="Times New Roman"/>
                <w:sz w:val="24"/>
                <w:szCs w:val="24"/>
              </w:rPr>
              <w:t>376</w:t>
            </w:r>
            <w:r w:rsidRPr="003021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Pr="003021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AF0DA1" w14:textId="77777777" w:rsidR="0030218B" w:rsidRPr="0030218B" w:rsidRDefault="0030218B" w:rsidP="00DF3CBD">
            <w:pPr>
              <w:pStyle w:val="ListParagraph"/>
              <w:numPr>
                <w:ilvl w:val="0"/>
                <w:numId w:val="11"/>
              </w:numPr>
              <w:tabs>
                <w:tab w:val="clear" w:pos="502"/>
                <w:tab w:val="left" w:pos="0"/>
                <w:tab w:val="left" w:pos="284"/>
                <w:tab w:val="left" w:pos="102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18B">
              <w:rPr>
                <w:rFonts w:ascii="Times New Roman" w:hAnsi="Times New Roman"/>
                <w:sz w:val="24"/>
                <w:szCs w:val="24"/>
              </w:rPr>
              <w:t xml:space="preserve">Ершов А. Взгляд </w:t>
            </w:r>
            <w:r w:rsidRPr="0030218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психолога на активность человека. Москва: «Луч» </w:t>
            </w:r>
            <w:r w:rsidRPr="0030218B">
              <w:rPr>
                <w:rFonts w:ascii="Times New Roman" w:hAnsi="Times New Roman"/>
                <w:spacing w:val="-20"/>
                <w:sz w:val="24"/>
                <w:szCs w:val="24"/>
              </w:rPr>
              <w:noBreakHyphen/>
              <w:t xml:space="preserve"> 1991. – 156 с.</w:t>
            </w:r>
          </w:p>
          <w:p w14:paraId="2CAABCEC" w14:textId="77777777" w:rsidR="0030218B" w:rsidRPr="0030218B" w:rsidRDefault="0030218B" w:rsidP="00DF3CBD">
            <w:pPr>
              <w:pStyle w:val="ListParagraph"/>
              <w:numPr>
                <w:ilvl w:val="0"/>
                <w:numId w:val="11"/>
              </w:numPr>
              <w:tabs>
                <w:tab w:val="clear" w:pos="502"/>
                <w:tab w:val="left" w:pos="0"/>
                <w:tab w:val="left" w:pos="284"/>
                <w:tab w:val="left" w:pos="1026"/>
              </w:tabs>
              <w:ind w:left="0" w:firstLine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r w:rsidRPr="003021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Заброцький М.М. Вікова психологія: </w:t>
            </w:r>
            <w:r w:rsidRPr="0030218B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Навч.посібник. – К.: МАУП, 2002. – 104 с.</w:t>
            </w:r>
          </w:p>
          <w:p w14:paraId="2D1E6A19" w14:textId="77777777" w:rsidR="0030218B" w:rsidRPr="0030218B" w:rsidRDefault="0030218B" w:rsidP="00DF3CBD">
            <w:pPr>
              <w:pStyle w:val="ListParagraph"/>
              <w:numPr>
                <w:ilvl w:val="0"/>
                <w:numId w:val="11"/>
              </w:numPr>
              <w:tabs>
                <w:tab w:val="clear" w:pos="502"/>
                <w:tab w:val="left" w:pos="0"/>
                <w:tab w:val="left" w:pos="284"/>
                <w:tab w:val="left" w:pos="102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218B">
              <w:rPr>
                <w:rFonts w:ascii="Times New Roman" w:hAnsi="Times New Roman"/>
                <w:sz w:val="24"/>
                <w:szCs w:val="24"/>
                <w:lang w:val="uk-UA"/>
              </w:rPr>
              <w:t>Занюк С.С. Психологія мотивації: Навч. Посібник. – К.: Либідь, 2002. – 394 с.</w:t>
            </w:r>
          </w:p>
          <w:p w14:paraId="02D91C0D" w14:textId="77777777" w:rsidR="0030218B" w:rsidRPr="0030218B" w:rsidRDefault="0030218B" w:rsidP="00DF3CBD">
            <w:pPr>
              <w:numPr>
                <w:ilvl w:val="0"/>
                <w:numId w:val="11"/>
              </w:numPr>
              <w:tabs>
                <w:tab w:val="clear" w:pos="502"/>
                <w:tab w:val="left" w:pos="0"/>
                <w:tab w:val="left" w:pos="284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pacing w:val="-20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Занюк С.С. 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Психологія мотивації та емоцій: Навч. посіб. – </w:t>
            </w:r>
            <w:r w:rsidRPr="003021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Луцьк: Волинський держ. ун-т, ім. Л. Українки, 1997. </w:t>
            </w:r>
          </w:p>
          <w:p w14:paraId="5E15BF77" w14:textId="77777777" w:rsidR="0030218B" w:rsidRPr="0030218B" w:rsidRDefault="0030218B" w:rsidP="00DF3CBD">
            <w:pPr>
              <w:numPr>
                <w:ilvl w:val="0"/>
                <w:numId w:val="11"/>
              </w:numPr>
              <w:tabs>
                <w:tab w:val="clear" w:pos="502"/>
                <w:tab w:val="left" w:pos="0"/>
                <w:tab w:val="left" w:pos="284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iCs/>
                <w:sz w:val="24"/>
                <w:szCs w:val="24"/>
              </w:rPr>
              <w:t>Зарудная А.А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. Эмоции и чувства // Психология: учебник. – Минск, 1970.</w:t>
            </w:r>
          </w:p>
          <w:p w14:paraId="035F2089" w14:textId="77777777" w:rsidR="0030218B" w:rsidRPr="0030218B" w:rsidRDefault="0030218B" w:rsidP="00DF3CBD">
            <w:pPr>
              <w:numPr>
                <w:ilvl w:val="0"/>
                <w:numId w:val="11"/>
              </w:numPr>
              <w:tabs>
                <w:tab w:val="clear" w:pos="502"/>
                <w:tab w:val="left" w:pos="0"/>
                <w:tab w:val="left" w:pos="284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iCs/>
                <w:sz w:val="24"/>
                <w:szCs w:val="24"/>
              </w:rPr>
              <w:t>Изард К.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эмоций. – СПб.: Питер, 2000.</w:t>
            </w:r>
          </w:p>
          <w:p w14:paraId="736FEC40" w14:textId="77777777" w:rsidR="0030218B" w:rsidRPr="0030218B" w:rsidRDefault="0030218B" w:rsidP="00DF3CBD">
            <w:pPr>
              <w:numPr>
                <w:ilvl w:val="0"/>
                <w:numId w:val="11"/>
              </w:numPr>
              <w:tabs>
                <w:tab w:val="clear" w:pos="502"/>
                <w:tab w:val="left" w:pos="0"/>
                <w:tab w:val="left" w:pos="284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iCs/>
                <w:sz w:val="24"/>
                <w:szCs w:val="24"/>
              </w:rPr>
              <w:t>Ильин Е.П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. Эмоции и чувства. – СПб.: Питер, 2002.</w:t>
            </w:r>
          </w:p>
          <w:p w14:paraId="27C75434" w14:textId="77777777" w:rsidR="0030218B" w:rsidRPr="0030218B" w:rsidRDefault="0030218B" w:rsidP="00DF3CB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502"/>
                <w:tab w:val="left" w:pos="0"/>
                <w:tab w:val="left" w:pos="284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Інтерактивні методи корекційного впливу на поведінку дитини. Мет. мат. за ред. У.О.</w:t>
            </w:r>
            <w:r w:rsidRPr="00302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Корнієнка. Л.– 1999.</w:t>
            </w:r>
            <w:r w:rsidRPr="00302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4F61999" w14:textId="77777777" w:rsidR="0030218B" w:rsidRPr="0030218B" w:rsidRDefault="0030218B" w:rsidP="00DF3CB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502"/>
                <w:tab w:val="left" w:pos="0"/>
                <w:tab w:val="left" w:pos="284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Казарновська Г.Б. Долина О.П. Загальна, вікова і педагогічна психологія: Зб. Завдань. – К.: Вища школа, 1990. – 142 с.</w:t>
            </w:r>
          </w:p>
          <w:p w14:paraId="1040B9BC" w14:textId="77777777" w:rsidR="0030218B" w:rsidRPr="0030218B" w:rsidRDefault="0030218B" w:rsidP="00DF3CB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502"/>
                <w:tab w:val="left" w:pos="0"/>
                <w:tab w:val="left" w:pos="284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Китаев-Смык Л.А.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Психологическая антропология стресса. 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М.: Академический Проект, 2009. 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943 с.</w:t>
            </w:r>
          </w:p>
          <w:p w14:paraId="1E2208C9" w14:textId="77777777" w:rsidR="0030218B" w:rsidRPr="0030218B" w:rsidRDefault="0030218B" w:rsidP="00DF3CB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502"/>
                <w:tab w:val="left" w:pos="0"/>
                <w:tab w:val="left" w:pos="284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Kozielecki I. Koncep</w:t>
            </w:r>
            <w:r w:rsidRPr="00302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  <w:r w:rsidRPr="003021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je psychologiezne czlowieka. 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Варшава, 1977.</w:t>
            </w:r>
          </w:p>
          <w:p w14:paraId="1AB7D64C" w14:textId="77777777" w:rsidR="0030218B" w:rsidRPr="0030218B" w:rsidRDefault="0030218B" w:rsidP="00DF3CB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502"/>
                <w:tab w:val="left" w:pos="0"/>
                <w:tab w:val="left" w:pos="284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 xml:space="preserve">Клейнман П. Психологія 101: факти, теорія, статистика, тести й таке інше! / Пол Клейнман. </w:t>
            </w:r>
            <w:r w:rsidRPr="00302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Переклад з англійської Юлії Кузьменко</w:t>
            </w:r>
            <w:r w:rsidRPr="00302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. – Харків. – Видавництво: «Клуб свмейного дозвілля». – 2016. – 240 с.</w:t>
            </w:r>
          </w:p>
          <w:p w14:paraId="19A4DBD5" w14:textId="77777777" w:rsidR="0030218B" w:rsidRPr="0030218B" w:rsidRDefault="0030218B" w:rsidP="00DF3CB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502"/>
                <w:tab w:val="left" w:pos="0"/>
                <w:tab w:val="left" w:pos="284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 И.С. </w:t>
            </w:r>
            <w:r w:rsidRPr="0030218B">
              <w:rPr>
                <w:rFonts w:ascii="Times New Roman" w:hAnsi="Times New Roman" w:cs="Times New Roman"/>
                <w:spacing w:val="-20"/>
                <w:kern w:val="28"/>
                <w:sz w:val="24"/>
                <w:szCs w:val="24"/>
                <w:lang w:val="ru-RU"/>
              </w:rPr>
              <w:t>Психология ранней юности: Кн. для учителя. – М.: Просвещение, 1989. – 255 с.</w:t>
            </w:r>
          </w:p>
          <w:p w14:paraId="64923306" w14:textId="77777777" w:rsidR="0030218B" w:rsidRPr="0030218B" w:rsidRDefault="0030218B" w:rsidP="00DF3CB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502"/>
                <w:tab w:val="left" w:pos="0"/>
                <w:tab w:val="left" w:pos="284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 И.С. Психология старшеклассника: Пособие для учителей. 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2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М.: Просвещение, 1980. – 192 с. </w:t>
            </w:r>
          </w:p>
          <w:p w14:paraId="57BC534E" w14:textId="77777777" w:rsidR="0030218B" w:rsidRPr="0030218B" w:rsidRDefault="0030218B" w:rsidP="00DF3CB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502"/>
                <w:tab w:val="left" w:pos="0"/>
                <w:tab w:val="left" w:pos="284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 xml:space="preserve">Крайг Г. Психология развития. 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9-е изд. 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СПб.: Питер, 2005. 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940 с:</w:t>
            </w:r>
          </w:p>
          <w:p w14:paraId="6ED4C747" w14:textId="77777777" w:rsidR="0030218B" w:rsidRPr="0030218B" w:rsidRDefault="0030218B" w:rsidP="00DF3CB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502"/>
                <w:tab w:val="left" w:pos="0"/>
                <w:tab w:val="left" w:pos="284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Крутецкий В.А. </w:t>
            </w:r>
            <w:r w:rsidRPr="0030218B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Основы педагогической психологии. М.: «Прсвещение», 1972. </w:t>
            </w:r>
            <w:r w:rsidRPr="003021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</w:t>
            </w:r>
            <w:r w:rsidRPr="0030218B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255 с.</w:t>
            </w:r>
            <w:r w:rsidRPr="00302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3EDD6DE" w14:textId="77777777" w:rsidR="0030218B" w:rsidRPr="0030218B" w:rsidRDefault="0030218B" w:rsidP="00DF3CB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502"/>
                <w:tab w:val="left" w:pos="0"/>
                <w:tab w:val="left" w:pos="284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Крутецкий В.А. Психология: Учебник для учащихся пед. училищ. – М.: Просвещение, 1980. – 352 с.</w:t>
            </w:r>
          </w:p>
          <w:p w14:paraId="0658E808" w14:textId="77777777" w:rsidR="0030218B" w:rsidRPr="0030218B" w:rsidRDefault="0030218B" w:rsidP="00DF3CB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502"/>
                <w:tab w:val="left" w:pos="284"/>
                <w:tab w:val="num" w:pos="121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Лебединская К.С., Райская М.М., Грибанова Г.В. Подростки с нарушениями в аффективной сфере: Клинико-психологическая характеристика «трудных» подростков / Науч.-исслед. ин-т дефектологии. Акад. пед. наук СССР. – М.: Педагогика, 1988. – 168 с.</w:t>
            </w:r>
          </w:p>
          <w:p w14:paraId="1BCA253E" w14:textId="77777777" w:rsidR="0030218B" w:rsidRPr="0030218B" w:rsidRDefault="0030218B" w:rsidP="00DF3CB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502"/>
                <w:tab w:val="left" w:pos="0"/>
                <w:tab w:val="left" w:pos="284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Лурия А.Р. Мозг человека и психические процессы. В 2ч. – М., 1970.</w:t>
            </w:r>
          </w:p>
          <w:p w14:paraId="3503870D" w14:textId="77777777" w:rsidR="0030218B" w:rsidRPr="0030218B" w:rsidRDefault="0030218B" w:rsidP="00DF3CB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502"/>
                <w:tab w:val="left" w:pos="0"/>
                <w:tab w:val="left" w:pos="284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6360DB28" w14:textId="77777777" w:rsidR="0030218B" w:rsidRPr="0030218B" w:rsidRDefault="0030218B" w:rsidP="00DF3CB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502"/>
                <w:tab w:val="left" w:pos="0"/>
                <w:tab w:val="left" w:pos="284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Маслоу А. Мотивация и личность. </w:t>
            </w:r>
            <w:r w:rsidRPr="0030218B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>3-е изд. / Пер. с англ. – СПБ.: Питер, 2008. – 352 с.</w:t>
            </w:r>
          </w:p>
          <w:p w14:paraId="15C47AC8" w14:textId="77777777" w:rsidR="0030218B" w:rsidRPr="0030218B" w:rsidRDefault="0030218B" w:rsidP="00DF3CB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502"/>
                <w:tab w:val="left" w:pos="0"/>
                <w:tab w:val="left" w:pos="284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Мухина В.С. Детская психология: Учеб. для студ. пед. ин-тов / Под ред. Л.А. Венгера. – 2-е изд., перераб. и доп. – М.: Просвещение. 1985. – 272 с.</w:t>
            </w:r>
          </w:p>
          <w:p w14:paraId="2DA6F7B1" w14:textId="77777777" w:rsidR="0030218B" w:rsidRPr="0030218B" w:rsidRDefault="0030218B" w:rsidP="00DF3CBD">
            <w:pPr>
              <w:numPr>
                <w:ilvl w:val="0"/>
                <w:numId w:val="11"/>
              </w:numPr>
              <w:tabs>
                <w:tab w:val="clear" w:pos="502"/>
                <w:tab w:val="left" w:pos="284"/>
                <w:tab w:val="left" w:pos="840"/>
                <w:tab w:val="num" w:pos="1211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Наугольник Л.Б.</w:t>
            </w:r>
            <w:r w:rsidRPr="0030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Психологія стресу. Курс лекцій – Львів: Ліга- Прес, 2013. – 130 с.</w:t>
            </w:r>
          </w:p>
          <w:p w14:paraId="7978FB24" w14:textId="77777777" w:rsidR="0030218B" w:rsidRPr="0030218B" w:rsidRDefault="0030218B" w:rsidP="00DF3CB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502"/>
                <w:tab w:val="left" w:pos="0"/>
                <w:tab w:val="left" w:pos="284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Обуховский Казимеж. Психология человеческих влечений. Пер. с польского В.И. Могилёва. Под ред. Б.М. Сегала. </w:t>
            </w:r>
            <w:r w:rsidRPr="00302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noBreakHyphen/>
              <w:t xml:space="preserve"> Москва: Издательство «Прогресс». – 1971. – 238 с. </w:t>
            </w:r>
          </w:p>
          <w:p w14:paraId="31479CF9" w14:textId="77777777" w:rsidR="0030218B" w:rsidRPr="0030218B" w:rsidRDefault="0030218B" w:rsidP="00DF3CBD">
            <w:pPr>
              <w:numPr>
                <w:ilvl w:val="0"/>
                <w:numId w:val="11"/>
              </w:numPr>
              <w:tabs>
                <w:tab w:val="clear" w:pos="502"/>
                <w:tab w:val="left" w:pos="0"/>
                <w:tab w:val="left" w:pos="284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 xml:space="preserve">Павелків Р.В. Вікова психологія: підручник / Р.В Павелків. –  К.: Кондор, 2011. – 469 с. </w:t>
            </w:r>
          </w:p>
          <w:p w14:paraId="235DD0E7" w14:textId="77777777" w:rsidR="0030218B" w:rsidRPr="0030218B" w:rsidRDefault="0030218B" w:rsidP="00DF3CBD">
            <w:pPr>
              <w:numPr>
                <w:ilvl w:val="0"/>
                <w:numId w:val="11"/>
              </w:numPr>
              <w:tabs>
                <w:tab w:val="clear" w:pos="502"/>
                <w:tab w:val="left" w:pos="0"/>
                <w:tab w:val="left" w:pos="284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Пиаже Ж. Речь и мышление ребёнка. – М.- х, 1932.</w:t>
            </w:r>
          </w:p>
          <w:p w14:paraId="6123FC97" w14:textId="77777777" w:rsidR="0030218B" w:rsidRPr="0030218B" w:rsidRDefault="0030218B" w:rsidP="00DF3CB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502"/>
                <w:tab w:val="left" w:pos="0"/>
                <w:tab w:val="left" w:pos="284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Практикум з психології. Під ред. Г.Г. Бикової. – Львів: ВО «Виша школа», 1975. – 185 с.</w:t>
            </w:r>
          </w:p>
          <w:p w14:paraId="3C9E226B" w14:textId="77777777" w:rsidR="0030218B" w:rsidRPr="0030218B" w:rsidRDefault="0030218B" w:rsidP="00DF3CB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502"/>
                <w:tab w:val="left" w:pos="0"/>
                <w:tab w:val="left" w:pos="284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пед. ин-тов / А.А. Алексеев, И.А. Архипова, В.Н. Бабий и др.; Под ред. А.И. Щербакова. М.: Просвещение, 1987. 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2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255 с.</w:t>
            </w:r>
          </w:p>
          <w:p w14:paraId="199B3C7D" w14:textId="77777777" w:rsidR="0030218B" w:rsidRPr="0030218B" w:rsidRDefault="0030218B" w:rsidP="00DF3CB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502"/>
                <w:tab w:val="left" w:pos="0"/>
                <w:tab w:val="left" w:pos="284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Reykowski Janusz. Z zagadnień psychologii motywacji. – Wydawnictwa szkolne i pedagogiczne. – Warszawa. </w:t>
            </w:r>
            <w:r w:rsidRPr="00302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1977. – 261 </w:t>
            </w:r>
            <w:r w:rsidRPr="003021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302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36C442D" w14:textId="77777777" w:rsidR="0030218B" w:rsidRPr="0030218B" w:rsidRDefault="0030218B" w:rsidP="00DF3CBD">
            <w:pPr>
              <w:numPr>
                <w:ilvl w:val="0"/>
                <w:numId w:val="11"/>
              </w:numPr>
              <w:tabs>
                <w:tab w:val="clear" w:pos="502"/>
                <w:tab w:val="left" w:pos="0"/>
                <w:tab w:val="left" w:pos="284"/>
                <w:tab w:val="left" w:pos="882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 xml:space="preserve">Розов В.І. Адаптивні антистресові психотехнології: Навч. посібн. – К.: Кондор, 2005. – 278 с. </w:t>
            </w:r>
          </w:p>
          <w:p w14:paraId="1B80581A" w14:textId="77777777" w:rsidR="0030218B" w:rsidRPr="0030218B" w:rsidRDefault="0030218B" w:rsidP="00DF3CB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502"/>
                <w:tab w:val="left" w:pos="0"/>
                <w:tab w:val="left" w:pos="284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Рубинштейн С.Л. Основы общей психологии: В 2 т. – М., – 1989. </w:t>
            </w:r>
          </w:p>
          <w:p w14:paraId="25C0AAB3" w14:textId="77777777" w:rsidR="0030218B" w:rsidRPr="0030218B" w:rsidRDefault="0030218B" w:rsidP="00DF3CBD">
            <w:pPr>
              <w:pStyle w:val="a4"/>
              <w:numPr>
                <w:ilvl w:val="0"/>
                <w:numId w:val="11"/>
              </w:numPr>
              <w:tabs>
                <w:tab w:val="clear" w:pos="502"/>
                <w:tab w:val="left" w:pos="0"/>
                <w:tab w:val="left" w:pos="284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 xml:space="preserve">Савчин М. Якщо бажаєш щасливим бути. 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Дрогобич. 1994.</w:t>
            </w:r>
          </w:p>
          <w:p w14:paraId="6B6152EA" w14:textId="77777777" w:rsidR="0030218B" w:rsidRPr="0030218B" w:rsidRDefault="0030218B" w:rsidP="00DF3CBD">
            <w:pPr>
              <w:pStyle w:val="NoSpacing"/>
              <w:numPr>
                <w:ilvl w:val="0"/>
                <w:numId w:val="11"/>
              </w:numPr>
              <w:tabs>
                <w:tab w:val="clear" w:pos="502"/>
                <w:tab w:val="left" w:pos="0"/>
                <w:tab w:val="left" w:pos="284"/>
                <w:tab w:val="num" w:pos="36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18B">
              <w:rPr>
                <w:rFonts w:ascii="Times New Roman" w:hAnsi="Times New Roman"/>
                <w:sz w:val="24"/>
                <w:szCs w:val="24"/>
                <w:lang w:val="uk-UA"/>
              </w:rPr>
              <w:t>Титаренко Т.М. Життєвий сві</w:t>
            </w:r>
            <w:r w:rsidRPr="0030218B">
              <w:rPr>
                <w:rFonts w:ascii="Times New Roman" w:hAnsi="Times New Roman"/>
                <w:sz w:val="24"/>
                <w:szCs w:val="24"/>
              </w:rPr>
              <w:t>т особистості</w:t>
            </w:r>
            <w:r w:rsidRPr="0030218B">
              <w:rPr>
                <w:rFonts w:ascii="Times New Roman" w:hAnsi="Times New Roman"/>
                <w:sz w:val="24"/>
                <w:szCs w:val="24"/>
                <w:lang w:val="uk-UA"/>
              </w:rPr>
              <w:t>: у межах і за межами буденності / Т. М. – К</w:t>
            </w:r>
            <w:r w:rsidRPr="0030218B">
              <w:rPr>
                <w:rFonts w:ascii="Times New Roman" w:hAnsi="Times New Roman"/>
                <w:sz w:val="24"/>
                <w:szCs w:val="24"/>
              </w:rPr>
              <w:t>.</w:t>
            </w:r>
            <w:r w:rsidRPr="003021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30218B">
              <w:rPr>
                <w:rFonts w:ascii="Times New Roman" w:hAnsi="Times New Roman"/>
                <w:sz w:val="24"/>
                <w:szCs w:val="24"/>
              </w:rPr>
              <w:t>Либідь, 2003.</w:t>
            </w:r>
            <w:r w:rsidRPr="003021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376 с.</w:t>
            </w:r>
          </w:p>
          <w:p w14:paraId="0FB6DC90" w14:textId="77777777" w:rsidR="0030218B" w:rsidRPr="0030218B" w:rsidRDefault="0030218B" w:rsidP="00DF3CBD">
            <w:pPr>
              <w:pStyle w:val="a6"/>
              <w:numPr>
                <w:ilvl w:val="0"/>
                <w:numId w:val="11"/>
              </w:numPr>
              <w:tabs>
                <w:tab w:val="clear" w:pos="502"/>
                <w:tab w:val="left" w:pos="0"/>
                <w:tab w:val="left" w:pos="180"/>
                <w:tab w:val="left" w:pos="284"/>
                <w:tab w:val="left" w:pos="360"/>
              </w:tabs>
              <w:ind w:left="0" w:firstLine="0"/>
              <w:jc w:val="both"/>
            </w:pPr>
            <w:r w:rsidRPr="0030218B">
              <w:t>Фопель К. На пороге взрослой жизни: Психологическая работа с подростковыми и юношескими проблемами. Личность. Способности. Отношение к телу.  – Питер: Спб. 2010 . – 216 с.</w:t>
            </w:r>
          </w:p>
          <w:p w14:paraId="75383608" w14:textId="77777777" w:rsidR="0030218B" w:rsidRPr="0030218B" w:rsidRDefault="0030218B" w:rsidP="00DF3CBD">
            <w:pPr>
              <w:pStyle w:val="a4"/>
              <w:numPr>
                <w:ilvl w:val="0"/>
                <w:numId w:val="11"/>
              </w:numPr>
              <w:tabs>
                <w:tab w:val="clear" w:pos="502"/>
                <w:tab w:val="left" w:pos="0"/>
                <w:tab w:val="left" w:pos="284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Хрестоматия по возрастной и педагогической психологии. Под ред. И.И. Ильясова, В.Я. Ляудис. – М., Изд-во Моск. ун-та. 1980, 292 с.</w:t>
            </w:r>
          </w:p>
          <w:p w14:paraId="087DDA2E" w14:textId="77777777" w:rsidR="0030218B" w:rsidRPr="0030218B" w:rsidRDefault="0030218B" w:rsidP="00DF3CBD">
            <w:pPr>
              <w:numPr>
                <w:ilvl w:val="0"/>
                <w:numId w:val="11"/>
              </w:numPr>
              <w:tabs>
                <w:tab w:val="clear" w:pos="502"/>
                <w:tab w:val="left" w:pos="0"/>
                <w:tab w:val="left" w:pos="284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iCs/>
                <w:sz w:val="24"/>
                <w:szCs w:val="24"/>
              </w:rPr>
              <w:t>Шевченко О.Т.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Психологія кризових станів.: Навч. посібник / О.Т. Шевченко. – К.: Здоров'я, 2005. 120 с.</w:t>
            </w:r>
            <w:r w:rsidRPr="0030218B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14:paraId="5F27C132" w14:textId="77777777" w:rsidR="0030218B" w:rsidRPr="0030218B" w:rsidRDefault="0030218B" w:rsidP="00DF3CBD">
            <w:pPr>
              <w:numPr>
                <w:ilvl w:val="0"/>
                <w:numId w:val="11"/>
              </w:numPr>
              <w:tabs>
                <w:tab w:val="clear" w:pos="502"/>
                <w:tab w:val="left" w:pos="0"/>
                <w:tab w:val="left" w:pos="284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" w:history="1">
              <w:r w:rsidRPr="0030218B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ru-RU" w:eastAsia="en-US"/>
                </w:rPr>
                <w:t>Шнейдер Л.Б.. С</w:t>
              </w:r>
              <w:r w:rsidRPr="0030218B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емейная психология</w:t>
              </w:r>
              <w:r w:rsidRPr="0030218B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ru-RU" w:eastAsia="en-US"/>
                </w:rPr>
                <w:t xml:space="preserve">: Учебное пособие для вузов. 2-е изд. </w:t>
              </w:r>
              <w:r w:rsidRPr="0030218B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ru-RU" w:eastAsia="en-US"/>
                </w:rPr>
                <w:noBreakHyphen/>
                <w:t xml:space="preserve"> М.: Академический Проект; Екатеринбург: Деловая книга. </w:t>
              </w:r>
              <w:r w:rsidRPr="0030218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–</w:t>
              </w:r>
              <w:r w:rsidRPr="0030218B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ru-RU" w:eastAsia="en-US"/>
                </w:rPr>
                <w:t xml:space="preserve"> 2006. </w:t>
              </w:r>
              <w:r w:rsidRPr="0030218B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ru-RU" w:eastAsia="en-US"/>
                </w:rPr>
                <w:noBreakHyphen/>
                <w:t xml:space="preserve"> 768 с.</w:t>
              </w:r>
            </w:hyperlink>
          </w:p>
          <w:p w14:paraId="132B74A2" w14:textId="77777777" w:rsidR="0030218B" w:rsidRPr="0030218B" w:rsidRDefault="0030218B" w:rsidP="00DF3CBD">
            <w:pPr>
              <w:numPr>
                <w:ilvl w:val="0"/>
                <w:numId w:val="11"/>
              </w:numPr>
              <w:tabs>
                <w:tab w:val="clear" w:pos="502"/>
                <w:tab w:val="left" w:pos="0"/>
                <w:tab w:val="left" w:pos="284"/>
                <w:tab w:val="left" w:pos="882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Щербатых Ю.В. Психология стресса и методы коррекции. – СПб.: Питер, 2008. – 256 с. </w:t>
            </w:r>
          </w:p>
          <w:p w14:paraId="052619B0" w14:textId="77777777" w:rsidR="0030218B" w:rsidRPr="0030218B" w:rsidRDefault="0030218B" w:rsidP="00DF3CBD">
            <w:pPr>
              <w:numPr>
                <w:ilvl w:val="0"/>
                <w:numId w:val="11"/>
              </w:numPr>
              <w:tabs>
                <w:tab w:val="clear" w:pos="502"/>
                <w:tab w:val="left" w:pos="0"/>
                <w:tab w:val="left" w:pos="284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Щербатых Ю.В</w:t>
            </w:r>
            <w:r w:rsidRPr="0030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Психология стресса. – М.Изд-во Эксмо, 2008. – 304 с., ил.</w:t>
            </w:r>
          </w:p>
          <w:p w14:paraId="0278CB1B" w14:textId="21B41635" w:rsidR="00E9001E" w:rsidRPr="0030218B" w:rsidRDefault="0030218B" w:rsidP="00DF3CBD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Якобсон П.М. Психология чувств. </w:t>
            </w:r>
            <w:r w:rsidRPr="003021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Изд-во АПН РСФСР Москва. – 1958. – 384 с.</w:t>
            </w:r>
          </w:p>
        </w:tc>
        <w:tc>
          <w:tcPr>
            <w:tcW w:w="2835" w:type="dxa"/>
          </w:tcPr>
          <w:p w14:paraId="11366991" w14:textId="05226C79" w:rsidR="00E9001E" w:rsidRPr="0030218B" w:rsidRDefault="00E9001E" w:rsidP="00DF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Сікорська Л.Б.</w:t>
            </w:r>
          </w:p>
          <w:p w14:paraId="7CBEB4F4" w14:textId="58535D7D" w:rsidR="00E9001E" w:rsidRPr="0030218B" w:rsidRDefault="00E9001E" w:rsidP="00DF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b/>
                <w:sz w:val="24"/>
                <w:szCs w:val="24"/>
              </w:rPr>
              <w:t>0672701389</w:t>
            </w:r>
          </w:p>
          <w:p w14:paraId="1C8734AA" w14:textId="72599A37" w:rsidR="00E9001E" w:rsidRPr="0030218B" w:rsidRDefault="00E9001E" w:rsidP="00DF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30218B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Lesya</w:t>
              </w:r>
              <w:r w:rsidRPr="0030218B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Pr="0030218B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sb</w:t>
              </w:r>
              <w:r w:rsidRPr="0030218B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0218B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ukr</w:t>
              </w:r>
              <w:r w:rsidRPr="0030218B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30218B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net</w:t>
              </w:r>
            </w:hyperlink>
          </w:p>
          <w:p w14:paraId="1CAD074B" w14:textId="18A78910" w:rsidR="00E9001E" w:rsidRPr="0030218B" w:rsidRDefault="00E9001E" w:rsidP="00DF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30218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https://pedagogy.lnu.edu.ua/employee/sikorska-l-b</w:t>
              </w:r>
            </w:hyperlink>
          </w:p>
          <w:p w14:paraId="573FED85" w14:textId="77777777" w:rsidR="00E9001E" w:rsidRPr="0030218B" w:rsidRDefault="00E9001E" w:rsidP="00DF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0218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http://e-learning.lnu.edu.ua/course/view.php?id=972</w:t>
              </w:r>
            </w:hyperlink>
          </w:p>
          <w:p w14:paraId="5B737A94" w14:textId="77777777" w:rsidR="00E9001E" w:rsidRPr="0030218B" w:rsidRDefault="00E9001E" w:rsidP="00DF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2DF58" w14:textId="20645151" w:rsidR="00E9001E" w:rsidRPr="0030218B" w:rsidRDefault="00E9001E" w:rsidP="00DF3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 xml:space="preserve">Також навчальний матеріал надсилатиметься на номер сервісу </w:t>
            </w:r>
            <w:r w:rsidRPr="003021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Viber</w:t>
            </w:r>
            <w:r w:rsidRPr="00302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старостам  груп:</w:t>
            </w:r>
          </w:p>
          <w:p w14:paraId="4F708343" w14:textId="3981D5B7" w:rsidR="00E9001E" w:rsidRPr="0030218B" w:rsidRDefault="00E9001E" w:rsidP="00DF3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0984294776 – Кубран Аліна,</w:t>
            </w:r>
          </w:p>
          <w:p w14:paraId="6F148AF2" w14:textId="1322EF8A" w:rsidR="00E9001E" w:rsidRPr="0030218B" w:rsidRDefault="00E9001E" w:rsidP="00DF3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alinakuban15@gmail.com</w:t>
            </w:r>
          </w:p>
        </w:tc>
      </w:tr>
      <w:tr w:rsidR="00E9001E" w:rsidRPr="0030218B" w14:paraId="7186C03F" w14:textId="77777777" w:rsidTr="0023397A">
        <w:tc>
          <w:tcPr>
            <w:tcW w:w="1555" w:type="dxa"/>
          </w:tcPr>
          <w:p w14:paraId="36EEC2F3" w14:textId="39939856" w:rsidR="00E9001E" w:rsidRPr="0030218B" w:rsidRDefault="00E9001E" w:rsidP="00DF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b/>
                <w:sz w:val="24"/>
                <w:szCs w:val="24"/>
              </w:rPr>
              <w:t>12.06.2020</w:t>
            </w:r>
          </w:p>
          <w:p w14:paraId="3ABEFE40" w14:textId="40F0F773" w:rsidR="00E9001E" w:rsidRPr="0030218B" w:rsidRDefault="00E9001E" w:rsidP="00DF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218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’</w:t>
            </w:r>
            <w:r w:rsidRPr="0030218B">
              <w:rPr>
                <w:rFonts w:ascii="Times New Roman" w:hAnsi="Times New Roman" w:cs="Times New Roman"/>
                <w:b/>
                <w:sz w:val="24"/>
                <w:szCs w:val="24"/>
              </w:rPr>
              <w:t>ятниця</w:t>
            </w:r>
          </w:p>
          <w:p w14:paraId="7751D2F0" w14:textId="0352ECD4" w:rsidR="00E9001E" w:rsidRPr="0030218B" w:rsidRDefault="00E9001E" w:rsidP="00DF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b/>
                <w:sz w:val="24"/>
                <w:szCs w:val="24"/>
              </w:rPr>
              <w:t>15.05 – 16.40</w:t>
            </w:r>
          </w:p>
          <w:p w14:paraId="6FC2A2F6" w14:textId="36F39C46" w:rsidR="00E9001E" w:rsidRPr="0030218B" w:rsidRDefault="00E9001E" w:rsidP="00DF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14:paraId="18F29914" w14:textId="77777777" w:rsidR="00E9001E" w:rsidRPr="0030218B" w:rsidRDefault="00E9001E" w:rsidP="00DF3CBD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C3FE3F" w14:textId="5CD2225E" w:rsidR="00E9001E" w:rsidRPr="0030218B" w:rsidRDefault="008940A0" w:rsidP="00DF3C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 xml:space="preserve">Заняття 2. </w:t>
            </w:r>
            <w:r w:rsidR="007B3DD3" w:rsidRPr="003021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 xml:space="preserve">Застосування методик для визначення агресивності та ін. характеристик 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 xml:space="preserve"> особистісних рис підлітка.</w:t>
            </w:r>
          </w:p>
          <w:p w14:paraId="7C6EFFF1" w14:textId="77777777" w:rsidR="007B3DD3" w:rsidRPr="0030218B" w:rsidRDefault="007B3DD3" w:rsidP="00DF3C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Застосування методик для визначення психічного розвитку підлітка  підлітка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E74259" w14:textId="0914A869" w:rsidR="007B3DD3" w:rsidRPr="0030218B" w:rsidRDefault="007B3DD3" w:rsidP="00DF3CB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Використаня методик для професійного самовизначення особистості у ранній і зрілій юності.</w:t>
            </w:r>
            <w:r w:rsidR="00862DAF" w:rsidRPr="00302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3" w:type="dxa"/>
          </w:tcPr>
          <w:p w14:paraId="42EE5A23" w14:textId="38A49B0B" w:rsidR="00E13D38" w:rsidRPr="00DF3CBD" w:rsidRDefault="00DF3CBD" w:rsidP="00D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1.Повторити а</w:t>
            </w:r>
            <w:r w:rsidR="00E13D38" w:rsidRPr="00DF3CBD">
              <w:rPr>
                <w:rFonts w:ascii="Times New Roman" w:hAnsi="Times New Roman" w:cs="Times New Roman"/>
                <w:sz w:val="24"/>
                <w:szCs w:val="24"/>
              </w:rPr>
              <w:t xml:space="preserve">кцентуації характеру підлітка. </w:t>
            </w:r>
          </w:p>
          <w:p w14:paraId="4CD2B023" w14:textId="246C9F7B" w:rsidR="00E13D38" w:rsidRPr="00DF3CBD" w:rsidRDefault="00DF3CBD" w:rsidP="00DF3CBD">
            <w:pPr>
              <w:rPr>
                <w:rFonts w:ascii="Times New Roman" w:hAnsi="Times New Roman" w:cs="Times New Roman"/>
                <w:i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20"/>
                <w:sz w:val="24"/>
                <w:szCs w:val="24"/>
              </w:rPr>
              <w:t>2.</w:t>
            </w:r>
            <w:r w:rsidR="00E13D38" w:rsidRPr="00DF3CBD">
              <w:rPr>
                <w:rFonts w:ascii="Times New Roman" w:hAnsi="Times New Roman" w:cs="Times New Roman"/>
                <w:iCs/>
                <w:spacing w:val="-20"/>
                <w:sz w:val="24"/>
                <w:szCs w:val="24"/>
              </w:rPr>
              <w:t xml:space="preserve">Розкрити значення вікових криз для психічного розвитку людини, виявивши їх </w:t>
            </w:r>
            <w:r w:rsidR="00E13D38" w:rsidRPr="00DF3CBD">
              <w:rPr>
                <w:rFonts w:ascii="Times New Roman" w:hAnsi="Times New Roman" w:cs="Times New Roman"/>
                <w:iCs/>
                <w:spacing w:val="-20"/>
                <w:sz w:val="24"/>
                <w:szCs w:val="24"/>
              </w:rPr>
              <w:lastRenderedPageBreak/>
              <w:t xml:space="preserve">позитивний та негативний вплив. </w:t>
            </w:r>
            <w:r>
              <w:rPr>
                <w:rFonts w:ascii="Times New Roman" w:hAnsi="Times New Roman" w:cs="Times New Roman"/>
                <w:iCs/>
                <w:spacing w:val="-20"/>
                <w:sz w:val="24"/>
                <w:szCs w:val="24"/>
              </w:rPr>
              <w:t xml:space="preserve"> </w:t>
            </w:r>
            <w:r w:rsidR="00E13D38" w:rsidRPr="00DF3CBD">
              <w:rPr>
                <w:rFonts w:ascii="Times New Roman" w:hAnsi="Times New Roman" w:cs="Times New Roman"/>
                <w:iCs/>
                <w:spacing w:val="-20"/>
                <w:sz w:val="24"/>
                <w:szCs w:val="24"/>
              </w:rPr>
              <w:t>Чи обов</w:t>
            </w:r>
            <w:r w:rsidR="00E13D38" w:rsidRPr="00DF3C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’</w:t>
            </w:r>
            <w:r w:rsidR="00E13D38" w:rsidRPr="00DF3CBD">
              <w:rPr>
                <w:rFonts w:ascii="Times New Roman" w:hAnsi="Times New Roman" w:cs="Times New Roman"/>
                <w:iCs/>
                <w:spacing w:val="-20"/>
                <w:sz w:val="24"/>
                <w:szCs w:val="24"/>
              </w:rPr>
              <w:t xml:space="preserve">язковим є переживання особистістю усіх вікових криз? </w:t>
            </w:r>
          </w:p>
          <w:p w14:paraId="1BE91F02" w14:textId="05446C15" w:rsidR="00E9001E" w:rsidRPr="0030218B" w:rsidRDefault="00DF3CBD" w:rsidP="00DF3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3.</w:t>
            </w:r>
            <w:r w:rsidR="00E13D38" w:rsidRPr="003021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Причини негативного ставлення підлітка до вчителя, школи, до навчання.</w:t>
            </w:r>
            <w:r w:rsidR="00081129" w:rsidRPr="003021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081129" w:rsidRPr="003021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Порівняння особливостей протікання криз підліткового та юнацького віку.</w:t>
            </w:r>
          </w:p>
        </w:tc>
        <w:tc>
          <w:tcPr>
            <w:tcW w:w="3912" w:type="dxa"/>
            <w:vMerge/>
          </w:tcPr>
          <w:p w14:paraId="59575EED" w14:textId="77777777" w:rsidR="00E9001E" w:rsidRPr="0030218B" w:rsidRDefault="00E9001E" w:rsidP="00DF3CBD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3D6E87" w14:textId="77777777" w:rsidR="00E9001E" w:rsidRPr="0030218B" w:rsidRDefault="00E9001E" w:rsidP="00DF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b/>
                <w:sz w:val="24"/>
                <w:szCs w:val="24"/>
              </w:rPr>
              <w:t>Сікорська Л.Б.</w:t>
            </w:r>
          </w:p>
          <w:p w14:paraId="22C61CDE" w14:textId="77777777" w:rsidR="00E9001E" w:rsidRPr="0030218B" w:rsidRDefault="00E9001E" w:rsidP="00DF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b/>
                <w:sz w:val="24"/>
                <w:szCs w:val="24"/>
              </w:rPr>
              <w:t>0672701389</w:t>
            </w:r>
          </w:p>
          <w:p w14:paraId="254E32D0" w14:textId="77777777" w:rsidR="00E9001E" w:rsidRPr="0030218B" w:rsidRDefault="00E9001E" w:rsidP="00DF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30218B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Lesya</w:t>
              </w:r>
              <w:r w:rsidRPr="0030218B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Pr="0030218B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sb</w:t>
              </w:r>
              <w:r w:rsidRPr="0030218B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0218B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ukr</w:t>
              </w:r>
              <w:r w:rsidRPr="0030218B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30218B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net</w:t>
              </w:r>
            </w:hyperlink>
          </w:p>
          <w:p w14:paraId="440017F3" w14:textId="77777777" w:rsidR="00E9001E" w:rsidRPr="0030218B" w:rsidRDefault="00E9001E" w:rsidP="00DF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30218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https://pedagogy.lnu.edu.ua/employee/sikorska-l-b</w:t>
              </w:r>
            </w:hyperlink>
          </w:p>
          <w:p w14:paraId="52A39C91" w14:textId="77777777" w:rsidR="00E9001E" w:rsidRPr="0030218B" w:rsidRDefault="00E9001E" w:rsidP="00DF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0218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http://e-learning.lnu.edu.ua/course/view.php?id=972</w:t>
              </w:r>
            </w:hyperlink>
          </w:p>
          <w:p w14:paraId="69BA57F7" w14:textId="77777777" w:rsidR="00E9001E" w:rsidRPr="0030218B" w:rsidRDefault="00E9001E" w:rsidP="00DF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D9126" w14:textId="77777777" w:rsidR="00E9001E" w:rsidRPr="0030218B" w:rsidRDefault="00E9001E" w:rsidP="00DF3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 xml:space="preserve">Також навчальний матеріал надсилатиметься на номер сервісу </w:t>
            </w:r>
            <w:r w:rsidRPr="003021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Viber</w:t>
            </w:r>
            <w:r w:rsidRPr="00302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старостам  груп:</w:t>
            </w:r>
          </w:p>
          <w:p w14:paraId="6546204A" w14:textId="77777777" w:rsidR="00E9001E" w:rsidRPr="0030218B" w:rsidRDefault="00E9001E" w:rsidP="00DF3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0984294776 – Кубран Аліна,</w:t>
            </w:r>
          </w:p>
          <w:p w14:paraId="07E183B7" w14:textId="4E51ADA5" w:rsidR="00E9001E" w:rsidRPr="0030218B" w:rsidRDefault="00E9001E" w:rsidP="00DF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alinakuban15@gmail.com</w:t>
            </w:r>
          </w:p>
        </w:tc>
      </w:tr>
      <w:tr w:rsidR="00290AD4" w:rsidRPr="0030218B" w14:paraId="750A3D83" w14:textId="77777777" w:rsidTr="0023397A">
        <w:tc>
          <w:tcPr>
            <w:tcW w:w="1555" w:type="dxa"/>
          </w:tcPr>
          <w:p w14:paraId="0553EFC6" w14:textId="7EAB6F93" w:rsidR="00290AD4" w:rsidRPr="0030218B" w:rsidRDefault="00290AD4" w:rsidP="00DF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12.06.2020</w:t>
            </w:r>
          </w:p>
          <w:p w14:paraId="14B01149" w14:textId="77777777" w:rsidR="00290AD4" w:rsidRPr="0030218B" w:rsidRDefault="00290AD4" w:rsidP="00DF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0218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’</w:t>
            </w:r>
            <w:r w:rsidRPr="0030218B">
              <w:rPr>
                <w:rFonts w:ascii="Times New Roman" w:hAnsi="Times New Roman" w:cs="Times New Roman"/>
                <w:b/>
                <w:sz w:val="24"/>
                <w:szCs w:val="24"/>
              </w:rPr>
              <w:t>ятниця</w:t>
            </w:r>
          </w:p>
          <w:p w14:paraId="605712C8" w14:textId="409C9FBA" w:rsidR="00290AD4" w:rsidRPr="0030218B" w:rsidRDefault="00290AD4" w:rsidP="00DF3CBD">
            <w:pPr>
              <w:pStyle w:val="a4"/>
              <w:numPr>
                <w:ilvl w:val="1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b/>
                <w:sz w:val="24"/>
                <w:szCs w:val="24"/>
              </w:rPr>
              <w:t>– 18.00</w:t>
            </w:r>
          </w:p>
        </w:tc>
        <w:tc>
          <w:tcPr>
            <w:tcW w:w="2161" w:type="dxa"/>
          </w:tcPr>
          <w:p w14:paraId="07785BC0" w14:textId="77777777" w:rsidR="00290AD4" w:rsidRPr="0030218B" w:rsidRDefault="00290AD4" w:rsidP="00DF3CBD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7D9F42" w14:textId="7E503857" w:rsidR="00290AD4" w:rsidRPr="0030218B" w:rsidRDefault="00290AD4" w:rsidP="00DF3C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 xml:space="preserve">Заняття 3. </w:t>
            </w:r>
          </w:p>
          <w:p w14:paraId="668E56F1" w14:textId="72D0D555" w:rsidR="00290AD4" w:rsidRPr="0030218B" w:rsidRDefault="00290AD4" w:rsidP="00DF3C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Застосування психодіагностичних методик для комплексного обстеження зрілої особистості.</w:t>
            </w:r>
          </w:p>
          <w:p w14:paraId="2F64871A" w14:textId="47901720" w:rsidR="00290AD4" w:rsidRPr="0030218B" w:rsidRDefault="00290AD4" w:rsidP="00DF3CBD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</w:tcPr>
          <w:p w14:paraId="201015DE" w14:textId="1CB96FE2" w:rsidR="00290AD4" w:rsidRPr="0030218B" w:rsidRDefault="00290AD4" w:rsidP="00DF3C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 xml:space="preserve">Емоційні зміни у ранній період дорослості. </w:t>
            </w:r>
          </w:p>
          <w:p w14:paraId="2423A02B" w14:textId="77777777" w:rsidR="00290AD4" w:rsidRPr="0030218B" w:rsidRDefault="00290AD4" w:rsidP="00DF3C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 xml:space="preserve">2. Причини криз дорослості. </w:t>
            </w:r>
          </w:p>
          <w:p w14:paraId="7EE13A15" w14:textId="77777777" w:rsidR="00290AD4" w:rsidRPr="0030218B" w:rsidRDefault="00290AD4" w:rsidP="00D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Самоактуалізація. Теорія кохання Р. Стернберга.</w:t>
            </w:r>
          </w:p>
          <w:p w14:paraId="132B9374" w14:textId="77777777" w:rsidR="00290AD4" w:rsidRPr="0030218B" w:rsidRDefault="00290AD4" w:rsidP="00D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 xml:space="preserve">Геронтопсихологія та її особливості. 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Психічний р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 xml:space="preserve">озвиток в похилому віці. </w:t>
            </w:r>
          </w:p>
          <w:p w14:paraId="04943E2C" w14:textId="29585BBD" w:rsidR="00290AD4" w:rsidRPr="0030218B" w:rsidRDefault="00290AD4" w:rsidP="00DF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Умови з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гасання інтелекту. Старечі психози.</w:t>
            </w:r>
          </w:p>
          <w:p w14:paraId="3E9FCCAF" w14:textId="00471156" w:rsidR="00290AD4" w:rsidRPr="0030218B" w:rsidRDefault="00DF3CBD" w:rsidP="00DF3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bookmarkStart w:id="0" w:name="_GoBack"/>
            <w:bookmarkEnd w:id="0"/>
            <w:r w:rsidR="00290AD4" w:rsidRPr="0030218B">
              <w:rPr>
                <w:rFonts w:ascii="Times New Roman" w:hAnsi="Times New Roman" w:cs="Times New Roman"/>
                <w:sz w:val="24"/>
                <w:szCs w:val="24"/>
              </w:rPr>
              <w:t>Лекції доктора Уоллока</w:t>
            </w:r>
          </w:p>
        </w:tc>
        <w:tc>
          <w:tcPr>
            <w:tcW w:w="3912" w:type="dxa"/>
            <w:vMerge/>
          </w:tcPr>
          <w:p w14:paraId="137C200E" w14:textId="77777777" w:rsidR="00290AD4" w:rsidRPr="0030218B" w:rsidRDefault="00290AD4" w:rsidP="00DF3CBD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23E7BD" w14:textId="77777777" w:rsidR="00290AD4" w:rsidRPr="0030218B" w:rsidRDefault="00290AD4" w:rsidP="00DF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b/>
                <w:sz w:val="24"/>
                <w:szCs w:val="24"/>
              </w:rPr>
              <w:t>Сікорська Л.Б.</w:t>
            </w:r>
          </w:p>
          <w:p w14:paraId="637E061D" w14:textId="77777777" w:rsidR="00290AD4" w:rsidRPr="0030218B" w:rsidRDefault="00290AD4" w:rsidP="00DF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b/>
                <w:sz w:val="24"/>
                <w:szCs w:val="24"/>
              </w:rPr>
              <w:t>0672701389</w:t>
            </w:r>
          </w:p>
          <w:p w14:paraId="74BD792C" w14:textId="77777777" w:rsidR="00290AD4" w:rsidRPr="0030218B" w:rsidRDefault="00290AD4" w:rsidP="00DF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30218B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Lesya</w:t>
              </w:r>
              <w:r w:rsidRPr="0030218B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Pr="0030218B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sb</w:t>
              </w:r>
              <w:r w:rsidRPr="0030218B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0218B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ukr</w:t>
              </w:r>
              <w:r w:rsidRPr="0030218B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30218B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net</w:t>
              </w:r>
            </w:hyperlink>
          </w:p>
          <w:p w14:paraId="23DE89BE" w14:textId="77777777" w:rsidR="00290AD4" w:rsidRPr="0030218B" w:rsidRDefault="00290AD4" w:rsidP="00DF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30218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https://pedagogy.lnu.edu.ua/employee/sikorska-l-b</w:t>
              </w:r>
            </w:hyperlink>
          </w:p>
          <w:p w14:paraId="2B570223" w14:textId="77777777" w:rsidR="00290AD4" w:rsidRPr="0030218B" w:rsidRDefault="00290AD4" w:rsidP="00DF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0218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http://e-learning.lnu.edu.ua/course/view.php?id=972</w:t>
              </w:r>
            </w:hyperlink>
          </w:p>
          <w:p w14:paraId="43F9B076" w14:textId="77777777" w:rsidR="00290AD4" w:rsidRPr="0030218B" w:rsidRDefault="00290AD4" w:rsidP="00DF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37E19" w14:textId="77777777" w:rsidR="00290AD4" w:rsidRPr="0030218B" w:rsidRDefault="00290AD4" w:rsidP="00DF3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 xml:space="preserve">Також навчальний матеріал надсилатиметься на номер сервісу </w:t>
            </w:r>
            <w:r w:rsidRPr="0030218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Viber</w:t>
            </w:r>
            <w:r w:rsidRPr="00302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старостам  груп:</w:t>
            </w:r>
          </w:p>
          <w:p w14:paraId="0439801E" w14:textId="77777777" w:rsidR="00290AD4" w:rsidRPr="0030218B" w:rsidRDefault="00290AD4" w:rsidP="00DF3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0984294776 – Кубран Аліна,</w:t>
            </w:r>
          </w:p>
          <w:p w14:paraId="1BE681B2" w14:textId="2CF4BC1E" w:rsidR="00290AD4" w:rsidRPr="0030218B" w:rsidRDefault="00290AD4" w:rsidP="00DF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8B">
              <w:rPr>
                <w:rFonts w:ascii="Times New Roman" w:hAnsi="Times New Roman" w:cs="Times New Roman"/>
                <w:sz w:val="24"/>
                <w:szCs w:val="24"/>
              </w:rPr>
              <w:t>alinakuban15@gmail.com</w:t>
            </w:r>
          </w:p>
        </w:tc>
      </w:tr>
    </w:tbl>
    <w:p w14:paraId="235FA228" w14:textId="77777777" w:rsidR="00E13668" w:rsidRDefault="00E13668" w:rsidP="0018290D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5F6"/>
    <w:multiLevelType w:val="hybridMultilevel"/>
    <w:tmpl w:val="D612EE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57DA"/>
    <w:multiLevelType w:val="hybridMultilevel"/>
    <w:tmpl w:val="946C77C4"/>
    <w:lvl w:ilvl="0" w:tplc="0876F010">
      <w:start w:val="1"/>
      <w:numFmt w:val="decimal"/>
      <w:lvlText w:val="%1."/>
      <w:lvlJc w:val="left"/>
      <w:pPr>
        <w:ind w:left="901" w:hanging="360"/>
      </w:pPr>
      <w:rPr>
        <w:rFonts w:ascii="Times New Roman" w:eastAsiaTheme="minorEastAsia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 w15:restartNumberingAfterBreak="0">
    <w:nsid w:val="1286480C"/>
    <w:multiLevelType w:val="hybridMultilevel"/>
    <w:tmpl w:val="5B621082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72BA0"/>
    <w:multiLevelType w:val="hybridMultilevel"/>
    <w:tmpl w:val="19D6A8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F4B51"/>
    <w:multiLevelType w:val="hybridMultilevel"/>
    <w:tmpl w:val="31366D40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910F7"/>
    <w:multiLevelType w:val="hybridMultilevel"/>
    <w:tmpl w:val="0798D1FC"/>
    <w:lvl w:ilvl="0" w:tplc="765AD632">
      <w:start w:val="10"/>
      <w:numFmt w:val="bullet"/>
      <w:lvlText w:val="–"/>
      <w:lvlJc w:val="left"/>
      <w:pPr>
        <w:ind w:left="86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6" w15:restartNumberingAfterBreak="0">
    <w:nsid w:val="1CB91D3B"/>
    <w:multiLevelType w:val="hybridMultilevel"/>
    <w:tmpl w:val="1A14C5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27119"/>
    <w:multiLevelType w:val="hybridMultilevel"/>
    <w:tmpl w:val="110416DC"/>
    <w:lvl w:ilvl="0" w:tplc="8E4C8A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42478"/>
    <w:multiLevelType w:val="hybridMultilevel"/>
    <w:tmpl w:val="9A264552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D6BCC"/>
    <w:multiLevelType w:val="hybridMultilevel"/>
    <w:tmpl w:val="6918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57B97"/>
    <w:multiLevelType w:val="hybridMultilevel"/>
    <w:tmpl w:val="49C0AB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A0AFF"/>
    <w:multiLevelType w:val="hybridMultilevel"/>
    <w:tmpl w:val="11AA03CC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10971"/>
    <w:multiLevelType w:val="hybridMultilevel"/>
    <w:tmpl w:val="637E70E4"/>
    <w:lvl w:ilvl="0" w:tplc="BE4CF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90641"/>
    <w:multiLevelType w:val="hybridMultilevel"/>
    <w:tmpl w:val="F7008258"/>
    <w:lvl w:ilvl="0" w:tplc="44D8960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1B4B5F"/>
    <w:multiLevelType w:val="hybridMultilevel"/>
    <w:tmpl w:val="F7008258"/>
    <w:lvl w:ilvl="0" w:tplc="44D8960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583E47"/>
    <w:multiLevelType w:val="hybridMultilevel"/>
    <w:tmpl w:val="B94E6D40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A1674"/>
    <w:multiLevelType w:val="hybridMultilevel"/>
    <w:tmpl w:val="2D72C6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949A5"/>
    <w:multiLevelType w:val="hybridMultilevel"/>
    <w:tmpl w:val="F700582C"/>
    <w:lvl w:ilvl="0" w:tplc="44D8960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8226E"/>
    <w:multiLevelType w:val="hybridMultilevel"/>
    <w:tmpl w:val="FDDC9EEA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70132"/>
    <w:multiLevelType w:val="multilevel"/>
    <w:tmpl w:val="12C2EA62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46F6F7F"/>
    <w:multiLevelType w:val="hybridMultilevel"/>
    <w:tmpl w:val="F7008258"/>
    <w:lvl w:ilvl="0" w:tplc="44D8960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2928E7"/>
    <w:multiLevelType w:val="hybridMultilevel"/>
    <w:tmpl w:val="A3849206"/>
    <w:lvl w:ilvl="0" w:tplc="303E40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4088A"/>
    <w:multiLevelType w:val="hybridMultilevel"/>
    <w:tmpl w:val="92EE3556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A797F"/>
    <w:multiLevelType w:val="hybridMultilevel"/>
    <w:tmpl w:val="9D30B168"/>
    <w:lvl w:ilvl="0" w:tplc="D096A8E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0136FF"/>
    <w:multiLevelType w:val="hybridMultilevel"/>
    <w:tmpl w:val="C8505A22"/>
    <w:lvl w:ilvl="0" w:tplc="20523D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D753D"/>
    <w:multiLevelType w:val="hybridMultilevel"/>
    <w:tmpl w:val="1282677E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5"/>
  </w:num>
  <w:num w:numId="4">
    <w:abstractNumId w:val="22"/>
  </w:num>
  <w:num w:numId="5">
    <w:abstractNumId w:val="21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5"/>
  </w:num>
  <w:num w:numId="14">
    <w:abstractNumId w:val="23"/>
  </w:num>
  <w:num w:numId="15">
    <w:abstractNumId w:val="11"/>
  </w:num>
  <w:num w:numId="16">
    <w:abstractNumId w:val="8"/>
  </w:num>
  <w:num w:numId="17">
    <w:abstractNumId w:val="10"/>
  </w:num>
  <w:num w:numId="18">
    <w:abstractNumId w:val="18"/>
  </w:num>
  <w:num w:numId="19">
    <w:abstractNumId w:val="7"/>
  </w:num>
  <w:num w:numId="20">
    <w:abstractNumId w:val="13"/>
  </w:num>
  <w:num w:numId="21">
    <w:abstractNumId w:val="14"/>
  </w:num>
  <w:num w:numId="22">
    <w:abstractNumId w:val="20"/>
  </w:num>
  <w:num w:numId="23">
    <w:abstractNumId w:val="17"/>
  </w:num>
  <w:num w:numId="24">
    <w:abstractNumId w:val="12"/>
  </w:num>
  <w:num w:numId="25">
    <w:abstractNumId w:val="24"/>
  </w:num>
  <w:num w:numId="26">
    <w:abstractNumId w:val="1"/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68"/>
    <w:rsid w:val="000056B9"/>
    <w:rsid w:val="00030CF4"/>
    <w:rsid w:val="0003231D"/>
    <w:rsid w:val="000328CB"/>
    <w:rsid w:val="00034028"/>
    <w:rsid w:val="00045854"/>
    <w:rsid w:val="00047507"/>
    <w:rsid w:val="00072ACC"/>
    <w:rsid w:val="00080F01"/>
    <w:rsid w:val="00081129"/>
    <w:rsid w:val="000A3B89"/>
    <w:rsid w:val="000C3F8E"/>
    <w:rsid w:val="001010FC"/>
    <w:rsid w:val="00121DC8"/>
    <w:rsid w:val="00157047"/>
    <w:rsid w:val="00180A87"/>
    <w:rsid w:val="0018290D"/>
    <w:rsid w:val="00185EE7"/>
    <w:rsid w:val="001E109D"/>
    <w:rsid w:val="001F70D0"/>
    <w:rsid w:val="00227D56"/>
    <w:rsid w:val="00232C44"/>
    <w:rsid w:val="0023397A"/>
    <w:rsid w:val="0028433D"/>
    <w:rsid w:val="00290AD4"/>
    <w:rsid w:val="00297FB2"/>
    <w:rsid w:val="0030218B"/>
    <w:rsid w:val="00303D0D"/>
    <w:rsid w:val="003065E1"/>
    <w:rsid w:val="003333AF"/>
    <w:rsid w:val="00355B67"/>
    <w:rsid w:val="00356918"/>
    <w:rsid w:val="00382E2A"/>
    <w:rsid w:val="00390CDC"/>
    <w:rsid w:val="003C4A01"/>
    <w:rsid w:val="003E5451"/>
    <w:rsid w:val="003F714C"/>
    <w:rsid w:val="003F7758"/>
    <w:rsid w:val="0043246C"/>
    <w:rsid w:val="004361A5"/>
    <w:rsid w:val="00486DD2"/>
    <w:rsid w:val="004D7AB2"/>
    <w:rsid w:val="00524897"/>
    <w:rsid w:val="00543B8E"/>
    <w:rsid w:val="00557BE2"/>
    <w:rsid w:val="00566787"/>
    <w:rsid w:val="005707D3"/>
    <w:rsid w:val="005C385D"/>
    <w:rsid w:val="005C62AD"/>
    <w:rsid w:val="005C71A2"/>
    <w:rsid w:val="005E2493"/>
    <w:rsid w:val="00650828"/>
    <w:rsid w:val="0069529C"/>
    <w:rsid w:val="006A76CE"/>
    <w:rsid w:val="006C3D85"/>
    <w:rsid w:val="00727F4F"/>
    <w:rsid w:val="007319C6"/>
    <w:rsid w:val="00781EE6"/>
    <w:rsid w:val="007B3DD3"/>
    <w:rsid w:val="007D2B83"/>
    <w:rsid w:val="007D69E4"/>
    <w:rsid w:val="007D7817"/>
    <w:rsid w:val="007E52BF"/>
    <w:rsid w:val="007E5F6C"/>
    <w:rsid w:val="007F35A7"/>
    <w:rsid w:val="008338E0"/>
    <w:rsid w:val="00844EA1"/>
    <w:rsid w:val="0085218E"/>
    <w:rsid w:val="00852DC0"/>
    <w:rsid w:val="00862807"/>
    <w:rsid w:val="00862DAF"/>
    <w:rsid w:val="0087327E"/>
    <w:rsid w:val="00876837"/>
    <w:rsid w:val="0088213F"/>
    <w:rsid w:val="0089211D"/>
    <w:rsid w:val="008940A0"/>
    <w:rsid w:val="00894F52"/>
    <w:rsid w:val="008A4768"/>
    <w:rsid w:val="008B5319"/>
    <w:rsid w:val="008F6248"/>
    <w:rsid w:val="009231C2"/>
    <w:rsid w:val="00972B9C"/>
    <w:rsid w:val="00995EF0"/>
    <w:rsid w:val="009A024B"/>
    <w:rsid w:val="009B6798"/>
    <w:rsid w:val="009D2E7D"/>
    <w:rsid w:val="00A0272C"/>
    <w:rsid w:val="00A814B4"/>
    <w:rsid w:val="00A85206"/>
    <w:rsid w:val="00A92FBB"/>
    <w:rsid w:val="00AB0B75"/>
    <w:rsid w:val="00AC6BCC"/>
    <w:rsid w:val="00AE018F"/>
    <w:rsid w:val="00AF56B7"/>
    <w:rsid w:val="00B32154"/>
    <w:rsid w:val="00B3654D"/>
    <w:rsid w:val="00B53DE8"/>
    <w:rsid w:val="00B8216D"/>
    <w:rsid w:val="00B90F1C"/>
    <w:rsid w:val="00B9394A"/>
    <w:rsid w:val="00BA04A7"/>
    <w:rsid w:val="00BE35F7"/>
    <w:rsid w:val="00BF44C7"/>
    <w:rsid w:val="00C305A4"/>
    <w:rsid w:val="00C57831"/>
    <w:rsid w:val="00C65EC9"/>
    <w:rsid w:val="00C750EE"/>
    <w:rsid w:val="00C957F7"/>
    <w:rsid w:val="00CF3630"/>
    <w:rsid w:val="00D06659"/>
    <w:rsid w:val="00D07895"/>
    <w:rsid w:val="00D22DB0"/>
    <w:rsid w:val="00D426FC"/>
    <w:rsid w:val="00D614A1"/>
    <w:rsid w:val="00D720DE"/>
    <w:rsid w:val="00D728CE"/>
    <w:rsid w:val="00D96AA7"/>
    <w:rsid w:val="00DF3CBD"/>
    <w:rsid w:val="00E13668"/>
    <w:rsid w:val="00E13D38"/>
    <w:rsid w:val="00E21D32"/>
    <w:rsid w:val="00E8371C"/>
    <w:rsid w:val="00E8711E"/>
    <w:rsid w:val="00E9001E"/>
    <w:rsid w:val="00E90D5C"/>
    <w:rsid w:val="00E97518"/>
    <w:rsid w:val="00ED5880"/>
    <w:rsid w:val="00EE316E"/>
    <w:rsid w:val="00EF335B"/>
    <w:rsid w:val="00F005EB"/>
    <w:rsid w:val="00F06225"/>
    <w:rsid w:val="00F14470"/>
    <w:rsid w:val="00F2597C"/>
    <w:rsid w:val="00F302A3"/>
    <w:rsid w:val="00F35F5A"/>
    <w:rsid w:val="00F7415D"/>
    <w:rsid w:val="00FA6A58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DC56"/>
  <w15:docId w15:val="{72CF2891-B7F9-40E5-A9D1-F34D3782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57F7"/>
  </w:style>
  <w:style w:type="paragraph" w:styleId="2">
    <w:name w:val="heading 2"/>
    <w:basedOn w:val="a"/>
    <w:next w:val="a"/>
    <w:link w:val="20"/>
    <w:semiHidden/>
    <w:unhideWhenUsed/>
    <w:qFormat/>
    <w:rsid w:val="0030218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614A1"/>
    <w:pPr>
      <w:ind w:left="720"/>
      <w:contextualSpacing/>
    </w:pPr>
  </w:style>
  <w:style w:type="paragraph" w:customStyle="1" w:styleId="a5">
    <w:basedOn w:val="a"/>
    <w:next w:val="a6"/>
    <w:uiPriority w:val="99"/>
    <w:rsid w:val="0018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rsid w:val="00972B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72B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972B9C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972B9C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972B9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72B9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30218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ab">
    <w:name w:val="Emphasis"/>
    <w:qFormat/>
    <w:rsid w:val="0030218B"/>
    <w:rPr>
      <w:i/>
      <w:iCs w:val="0"/>
    </w:rPr>
  </w:style>
  <w:style w:type="paragraph" w:customStyle="1" w:styleId="NoSpacing">
    <w:name w:val="No Spacing"/>
    <w:uiPriority w:val="99"/>
    <w:semiHidden/>
    <w:rsid w:val="0030218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ListParagraph">
    <w:name w:val="List Paragraph"/>
    <w:basedOn w:val="a"/>
    <w:uiPriority w:val="99"/>
    <w:semiHidden/>
    <w:rsid w:val="0030218B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st">
    <w:name w:val="st"/>
    <w:rsid w:val="0030218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lnu.edu.ua/course/view.php?id=972" TargetMode="External"/><Relationship Id="rId13" Type="http://schemas.openxmlformats.org/officeDocument/2006/relationships/hyperlink" Target="https://pedagogy.lnu.edu.ua/employee/sikorska-l-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agogy.lnu.edu.ua/employee/sikorska-l-b" TargetMode="External"/><Relationship Id="rId12" Type="http://schemas.openxmlformats.org/officeDocument/2006/relationships/hyperlink" Target="mailto:Lesya-sb@ukr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esya-sb@ukr.net" TargetMode="External"/><Relationship Id="rId11" Type="http://schemas.openxmlformats.org/officeDocument/2006/relationships/hyperlink" Target="http://e-learning.lnu.edu.ua/course/view.php?id=972" TargetMode="External"/><Relationship Id="rId5" Type="http://schemas.openxmlformats.org/officeDocument/2006/relationships/hyperlink" Target="http://ibib.ltd.ua/semeynaya-psihologiya-uchebnoe-posobie-dlya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edagogy.lnu.edu.ua/employee/sikorska-l-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sya-sb@ukr.net" TargetMode="External"/><Relationship Id="rId14" Type="http://schemas.openxmlformats.org/officeDocument/2006/relationships/hyperlink" Target="http://e-learning.lnu.edu.ua/course/view.php?id=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7699</Words>
  <Characters>4389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Lesya Sikorska</cp:lastModifiedBy>
  <cp:revision>37</cp:revision>
  <cp:lastPrinted>2020-03-12T13:20:00Z</cp:lastPrinted>
  <dcterms:created xsi:type="dcterms:W3CDTF">2020-06-14T18:38:00Z</dcterms:created>
  <dcterms:modified xsi:type="dcterms:W3CDTF">2020-06-14T19:38:00Z</dcterms:modified>
</cp:coreProperties>
</file>