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B" w:rsidRPr="003D1A04" w:rsidRDefault="00356918" w:rsidP="007F63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 w:rsidR="007F638D">
        <w:rPr>
          <w:rFonts w:ascii="Times New Roman" w:hAnsi="Times New Roman" w:cs="Times New Roman"/>
          <w:b/>
          <w:sz w:val="26"/>
          <w:szCs w:val="26"/>
        </w:rPr>
        <w:t>01</w:t>
      </w:r>
      <w:r w:rsidR="00020A8F">
        <w:rPr>
          <w:rFonts w:ascii="Times New Roman" w:hAnsi="Times New Roman" w:cs="Times New Roman"/>
          <w:b/>
          <w:sz w:val="26"/>
          <w:szCs w:val="26"/>
        </w:rPr>
        <w:t>3</w:t>
      </w:r>
      <w:r w:rsidR="007F6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A8F">
        <w:rPr>
          <w:rFonts w:ascii="Times New Roman" w:hAnsi="Times New Roman" w:cs="Times New Roman"/>
          <w:b/>
          <w:sz w:val="26"/>
          <w:szCs w:val="26"/>
        </w:rPr>
        <w:t xml:space="preserve">Початкова </w:t>
      </w:r>
      <w:r w:rsidR="007F638D">
        <w:rPr>
          <w:rFonts w:ascii="Times New Roman" w:hAnsi="Times New Roman" w:cs="Times New Roman"/>
          <w:b/>
          <w:sz w:val="26"/>
          <w:szCs w:val="26"/>
        </w:rPr>
        <w:t>освіта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F638D">
        <w:rPr>
          <w:rFonts w:ascii="Times New Roman" w:hAnsi="Times New Roman" w:cs="Times New Roman"/>
          <w:b/>
          <w:sz w:val="26"/>
          <w:szCs w:val="26"/>
        </w:rPr>
        <w:t xml:space="preserve">  ІІ  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C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Група (-и) </w:t>
      </w:r>
      <w:r w:rsidR="007F638D">
        <w:rPr>
          <w:rFonts w:ascii="Times New Roman" w:hAnsi="Times New Roman" w:cs="Times New Roman"/>
          <w:b/>
          <w:sz w:val="26"/>
          <w:szCs w:val="26"/>
        </w:rPr>
        <w:t>ФП</w:t>
      </w:r>
      <w:r w:rsidR="00020A8F">
        <w:rPr>
          <w:rFonts w:ascii="Times New Roman" w:hAnsi="Times New Roman" w:cs="Times New Roman"/>
          <w:b/>
          <w:sz w:val="26"/>
          <w:szCs w:val="26"/>
        </w:rPr>
        <w:t xml:space="preserve">Ш </w:t>
      </w:r>
      <w:r w:rsidR="007F638D">
        <w:rPr>
          <w:rFonts w:ascii="Times New Roman" w:hAnsi="Times New Roman" w:cs="Times New Roman"/>
          <w:b/>
          <w:sz w:val="26"/>
          <w:szCs w:val="26"/>
        </w:rPr>
        <w:t xml:space="preserve">21-з  </w:t>
      </w:r>
      <w:r w:rsidR="00DC11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638D" w:rsidRPr="00844EA1" w:rsidRDefault="000C3F8E" w:rsidP="007F6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F638D">
        <w:rPr>
          <w:rFonts w:ascii="Times New Roman" w:hAnsi="Times New Roman" w:cs="Times New Roman"/>
          <w:b/>
          <w:sz w:val="26"/>
          <w:szCs w:val="26"/>
        </w:rPr>
        <w:t>Педагогіка сімейного виховання</w:t>
      </w:r>
    </w:p>
    <w:p w:rsidR="00995EF0" w:rsidRPr="00844EA1" w:rsidRDefault="003D1A04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7F638D">
        <w:rPr>
          <w:rFonts w:ascii="Times New Roman" w:hAnsi="Times New Roman" w:cs="Times New Roman"/>
          <w:b/>
          <w:sz w:val="26"/>
          <w:szCs w:val="26"/>
          <w:lang w:val="ru-RU"/>
        </w:rPr>
        <w:t>9.06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DC117C">
        <w:rPr>
          <w:rFonts w:ascii="Times New Roman" w:hAnsi="Times New Roman" w:cs="Times New Roman"/>
          <w:b/>
          <w:sz w:val="26"/>
          <w:szCs w:val="26"/>
        </w:rPr>
        <w:t>3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7F638D">
        <w:rPr>
          <w:rFonts w:ascii="Times New Roman" w:hAnsi="Times New Roman" w:cs="Times New Roman"/>
          <w:b/>
          <w:sz w:val="26"/>
          <w:szCs w:val="26"/>
        </w:rPr>
        <w:t>6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7F638D">
        <w:rPr>
          <w:rFonts w:ascii="Times New Roman" w:hAnsi="Times New Roman" w:cs="Times New Roman"/>
          <w:b/>
          <w:sz w:val="26"/>
          <w:szCs w:val="26"/>
        </w:rPr>
        <w:t>Цюра</w:t>
      </w:r>
      <w:proofErr w:type="spellEnd"/>
      <w:r w:rsidR="007F638D">
        <w:rPr>
          <w:rFonts w:ascii="Times New Roman" w:hAnsi="Times New Roman" w:cs="Times New Roman"/>
          <w:b/>
          <w:sz w:val="26"/>
          <w:szCs w:val="26"/>
        </w:rPr>
        <w:t xml:space="preserve"> С.Б.</w:t>
      </w:r>
      <w:r w:rsidR="007F638D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38D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</w:t>
      </w:r>
      <w:proofErr w:type="spellStart"/>
      <w:r w:rsidR="007F638D">
        <w:rPr>
          <w:rFonts w:ascii="Times New Roman" w:hAnsi="Times New Roman" w:cs="Times New Roman"/>
          <w:b/>
          <w:sz w:val="26"/>
          <w:szCs w:val="26"/>
        </w:rPr>
        <w:t>Цюра</w:t>
      </w:r>
      <w:proofErr w:type="spellEnd"/>
      <w:r w:rsidR="007F638D">
        <w:rPr>
          <w:rFonts w:ascii="Times New Roman" w:hAnsi="Times New Roman" w:cs="Times New Roman"/>
          <w:b/>
          <w:sz w:val="26"/>
          <w:szCs w:val="26"/>
        </w:rPr>
        <w:t xml:space="preserve"> С.Б.</w:t>
      </w:r>
      <w:r w:rsidR="007F638D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38D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3827"/>
        <w:gridCol w:w="3118"/>
        <w:gridCol w:w="2665"/>
      </w:tblGrid>
      <w:tr w:rsidR="00D06659" w:rsidTr="007F638D">
        <w:tc>
          <w:tcPr>
            <w:tcW w:w="846" w:type="dxa"/>
            <w:vMerge w:val="restart"/>
          </w:tcPr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3827" w:type="dxa"/>
            <w:vMerge w:val="restart"/>
          </w:tcPr>
          <w:p w:rsidR="00D06659" w:rsidRPr="00662C16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8" w:type="dxa"/>
            <w:vMerge w:val="restart"/>
          </w:tcPr>
          <w:p w:rsidR="00D06659" w:rsidRPr="00662C16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665" w:type="dxa"/>
            <w:vMerge w:val="restart"/>
          </w:tcPr>
          <w:p w:rsidR="00D06659" w:rsidRPr="00662C16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662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662C16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Tr="007F638D">
        <w:tc>
          <w:tcPr>
            <w:tcW w:w="846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F638D">
        <w:tc>
          <w:tcPr>
            <w:tcW w:w="84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662C16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662C16" w:rsidRDefault="00D06659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662C16" w:rsidRDefault="00D06659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8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6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RPr="002007E2" w:rsidTr="007F638D">
        <w:tc>
          <w:tcPr>
            <w:tcW w:w="846" w:type="dxa"/>
          </w:tcPr>
          <w:p w:rsidR="00034028" w:rsidRPr="002007E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8" w:rsidRPr="002007E2" w:rsidRDefault="007F638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9E0"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A85206" w:rsidRPr="002007E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007E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007E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007E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007E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007E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2007E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38D" w:rsidRPr="002007E2" w:rsidRDefault="00020A8F" w:rsidP="007F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Тема 4. Зміст початкової освіти як потенційний простір для розвитку критичного мислення</w:t>
            </w:r>
          </w:p>
          <w:p w:rsidR="00034028" w:rsidRPr="002007E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028" w:rsidRPr="002007E2" w:rsidRDefault="00034028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F638D" w:rsidRPr="008E0F36" w:rsidRDefault="00593FD2" w:rsidP="007F6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F638D" w:rsidRPr="008E0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авдання для самостійної роботи </w:t>
            </w:r>
            <w:r w:rsidR="00020A8F" w:rsidRPr="008E0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8D" w:rsidRPr="008E0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1D7" w:rsidRPr="002007E2" w:rsidRDefault="00020A8F" w:rsidP="002701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01D7" w:rsidRPr="002007E2" w:rsidRDefault="00B21601" w:rsidP="007F63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Ознайомитися із Державним стандартом початкової освіти (2018)</w:t>
            </w:r>
          </w:p>
          <w:p w:rsidR="00034028" w:rsidRPr="002007E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38D" w:rsidRDefault="007F638D" w:rsidP="007F6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старости групи: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Марусова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Дарина - ФПШ-21з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dariagoing@gmail.com</w:t>
              </w:r>
            </w:hyperlink>
          </w:p>
          <w:p w:rsidR="007F638D" w:rsidRPr="002007E2" w:rsidRDefault="007F638D" w:rsidP="007F638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7F638D" w:rsidRPr="002007E2" w:rsidRDefault="007F638D" w:rsidP="007F6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 вказівки до практично-семінарських занять та самостійної роботи студентів  на сайті</w:t>
            </w:r>
          </w:p>
          <w:p w:rsidR="007F638D" w:rsidRPr="002007E2" w:rsidRDefault="009442E2" w:rsidP="007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638D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https://pedagogy.lnu.edu.ua/department/pedagogy</w:t>
              </w:r>
            </w:hyperlink>
          </w:p>
          <w:p w:rsidR="00034028" w:rsidRPr="002007E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F638D" w:rsidRPr="002007E2" w:rsidRDefault="007F638D" w:rsidP="007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28" w:rsidRPr="002007E2" w:rsidRDefault="009442E2" w:rsidP="007F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F638D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https://pedagogy.lnu.edu.ua/employee/tsyura-s-b</w:t>
              </w:r>
            </w:hyperlink>
          </w:p>
        </w:tc>
      </w:tr>
      <w:tr w:rsidR="004361A5" w:rsidRPr="002007E2" w:rsidTr="007F638D">
        <w:tc>
          <w:tcPr>
            <w:tcW w:w="846" w:type="dxa"/>
          </w:tcPr>
          <w:p w:rsidR="004361A5" w:rsidRPr="002007E2" w:rsidRDefault="007F638D" w:rsidP="002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179E0"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693" w:type="dxa"/>
          </w:tcPr>
          <w:p w:rsidR="002007E2" w:rsidRPr="002007E2" w:rsidRDefault="00020A8F" w:rsidP="002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007E2" w:rsidRPr="002007E2">
              <w:rPr>
                <w:rFonts w:ascii="Times New Roman" w:hAnsi="Times New Roman" w:cs="Times New Roman"/>
                <w:sz w:val="24"/>
                <w:szCs w:val="24"/>
              </w:rPr>
              <w:t>Тема 5. Особливості організації освітнього процесу спрямованого на розвиток критичного мислення.</w:t>
            </w:r>
          </w:p>
          <w:p w:rsidR="004361A5" w:rsidRPr="002007E2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1A5" w:rsidRPr="002007E2" w:rsidRDefault="004361A5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1D7" w:rsidRPr="002007E2" w:rsidRDefault="002701D7" w:rsidP="00270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завдання для самостійної роботи </w:t>
            </w:r>
            <w:r w:rsidR="00593F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20A8F"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F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701D7" w:rsidRPr="003E0E17" w:rsidRDefault="005D76E7" w:rsidP="002701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1601" w:rsidRPr="003E0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Скласти таблицю </w:t>
            </w:r>
            <w:r w:rsidR="003E0E17" w:rsidRPr="003E0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методів </w:t>
            </w:r>
            <w:r w:rsidR="0059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технік </w:t>
            </w:r>
            <w:r w:rsidR="003E0E17" w:rsidRPr="003E0E17">
              <w:rPr>
                <w:rFonts w:ascii="Times New Roman" w:hAnsi="Times New Roman" w:cs="Times New Roman"/>
                <w:i/>
                <w:sz w:val="24"/>
                <w:szCs w:val="24"/>
              </w:rPr>
              <w:t>критично</w:t>
            </w:r>
            <w:r w:rsidR="00593FD2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3E0E17" w:rsidRPr="003E0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мисленн</w:t>
            </w:r>
            <w:r w:rsidR="00593FD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3E0E17" w:rsidRPr="003E0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напрямами: аналіз, синтез, креативність, співпраця.</w:t>
            </w:r>
          </w:p>
          <w:p w:rsidR="005D76E7" w:rsidRPr="003E0E17" w:rsidRDefault="00020A8F" w:rsidP="005D76E7">
            <w:pPr>
              <w:pStyle w:val="a5"/>
              <w:ind w:left="0"/>
              <w:jc w:val="both"/>
              <w:rPr>
                <w:i/>
              </w:rPr>
            </w:pPr>
            <w:r w:rsidRPr="003E0E17">
              <w:rPr>
                <w:i/>
              </w:rPr>
              <w:t xml:space="preserve"> </w:t>
            </w:r>
          </w:p>
          <w:p w:rsidR="004361A5" w:rsidRPr="002007E2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старости групи: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Марусова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Дарина - ФПШ-21з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dariagoing@gmail.com</w:t>
              </w:r>
            </w:hyperlink>
          </w:p>
          <w:p w:rsidR="00B427F2" w:rsidRPr="002007E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 вказівки до практично-семінарських занять та самостійної роботи студентів  на сайті</w:t>
            </w:r>
          </w:p>
          <w:p w:rsidR="00B427F2" w:rsidRPr="002007E2" w:rsidRDefault="009442E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https://pedagogy.lnu.edu.ua/department/pedagogy</w:t>
              </w:r>
            </w:hyperlink>
          </w:p>
          <w:p w:rsidR="004361A5" w:rsidRPr="002007E2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1A5" w:rsidRPr="002007E2" w:rsidRDefault="009442E2" w:rsidP="00B4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https://pedagogy.lnu.edu.ua/employee/tsyura-s-b</w:t>
              </w:r>
            </w:hyperlink>
          </w:p>
        </w:tc>
      </w:tr>
      <w:tr w:rsidR="002701D7" w:rsidRPr="002007E2" w:rsidTr="007F638D">
        <w:tc>
          <w:tcPr>
            <w:tcW w:w="846" w:type="dxa"/>
          </w:tcPr>
          <w:p w:rsidR="002701D7" w:rsidRPr="002007E2" w:rsidRDefault="002701D7" w:rsidP="002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9E0"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693" w:type="dxa"/>
          </w:tcPr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Тема  6. Методи розвитку критичного мислення 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та позаурочних заняттях.  </w:t>
            </w:r>
          </w:p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007E2" w:rsidRDefault="00020A8F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D7"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5D76E7" w:rsidRDefault="00593FD2" w:rsidP="005D76E7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5D76E7" w:rsidRPr="002007E2">
              <w:rPr>
                <w:b/>
              </w:rPr>
              <w:t xml:space="preserve">авдання для самостійної роботи </w:t>
            </w:r>
          </w:p>
          <w:p w:rsidR="003E0E17" w:rsidRPr="003F4C42" w:rsidRDefault="00593FD2" w:rsidP="005D76E7">
            <w:pPr>
              <w:pStyle w:val="a5"/>
              <w:ind w:left="0"/>
              <w:jc w:val="both"/>
              <w:rPr>
                <w:i/>
                <w:lang w:val="en-US"/>
              </w:rPr>
            </w:pPr>
            <w:r>
              <w:rPr>
                <w:i/>
              </w:rPr>
              <w:t>Розглянути</w:t>
            </w:r>
            <w:r w:rsidR="003E0E17" w:rsidRPr="003F4C42">
              <w:rPr>
                <w:i/>
              </w:rPr>
              <w:t xml:space="preserve"> </w:t>
            </w:r>
            <w:r w:rsidR="00424682" w:rsidRPr="003F4C42">
              <w:rPr>
                <w:i/>
              </w:rPr>
              <w:t xml:space="preserve">розроблені </w:t>
            </w:r>
            <w:r>
              <w:rPr>
                <w:i/>
              </w:rPr>
              <w:t xml:space="preserve">студентами </w:t>
            </w:r>
            <w:r w:rsidR="00424682" w:rsidRPr="003F4C42">
              <w:rPr>
                <w:i/>
              </w:rPr>
              <w:t>методи і техніки критичного мислення з загального  «Банк</w:t>
            </w:r>
            <w:r>
              <w:rPr>
                <w:i/>
              </w:rPr>
              <w:t>у</w:t>
            </w:r>
            <w:r w:rsidR="00424682" w:rsidRPr="003F4C42">
              <w:rPr>
                <w:i/>
              </w:rPr>
              <w:t xml:space="preserve"> технік</w:t>
            </w:r>
            <w:r w:rsidR="003F4C42" w:rsidRPr="003F4C42">
              <w:rPr>
                <w:i/>
              </w:rPr>
              <w:t xml:space="preserve"> розвитку  критичного мислення учнів</w:t>
            </w:r>
            <w:r w:rsidR="00424682" w:rsidRPr="003F4C42">
              <w:rPr>
                <w:i/>
              </w:rPr>
              <w:t>»</w:t>
            </w:r>
          </w:p>
          <w:p w:rsidR="00B427F2" w:rsidRPr="002007E2" w:rsidRDefault="00020A8F" w:rsidP="00B4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1D7" w:rsidRPr="002007E2" w:rsidRDefault="002701D7" w:rsidP="005D76E7">
            <w:pPr>
              <w:pStyle w:val="a5"/>
              <w:ind w:left="0"/>
              <w:jc w:val="both"/>
            </w:pPr>
          </w:p>
        </w:tc>
        <w:tc>
          <w:tcPr>
            <w:tcW w:w="3118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старости групи: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Марусова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Дарина - ФПШ-21з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dariagoing@gmail.com</w:t>
              </w:r>
            </w:hyperlink>
          </w:p>
          <w:p w:rsidR="00B427F2" w:rsidRPr="002007E2" w:rsidRDefault="00B427F2" w:rsidP="00B427F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 вказівки до практично-семінарських занять та самостійної роботи студентів  на сайті</w:t>
            </w:r>
          </w:p>
          <w:p w:rsidR="00B427F2" w:rsidRPr="002007E2" w:rsidRDefault="009442E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https://pedagogy.lnu.edu.ua/department/pedagogy</w:t>
              </w:r>
            </w:hyperlink>
          </w:p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2007E2" w:rsidRDefault="009442E2" w:rsidP="00B4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https://pedagogy.lnu.edu.ua/employee/tsyura-s-b</w:t>
              </w:r>
            </w:hyperlink>
          </w:p>
        </w:tc>
      </w:tr>
      <w:tr w:rsidR="002701D7" w:rsidRPr="002007E2" w:rsidTr="007F638D">
        <w:tc>
          <w:tcPr>
            <w:tcW w:w="846" w:type="dxa"/>
          </w:tcPr>
          <w:p w:rsidR="002701D7" w:rsidRPr="002007E2" w:rsidRDefault="002179E0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701D7"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693" w:type="dxa"/>
          </w:tcPr>
          <w:p w:rsidR="002701D7" w:rsidRPr="002007E2" w:rsidRDefault="00020A8F" w:rsidP="0027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9C71FA" w:rsidRDefault="002007E2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FA">
              <w:rPr>
                <w:rFonts w:ascii="Times New Roman" w:hAnsi="Times New Roman" w:cs="Times New Roman"/>
                <w:sz w:val="24"/>
                <w:szCs w:val="24"/>
              </w:rPr>
              <w:t>1. Процедури організації  роботи учнів з інформаційними джерелами.</w:t>
            </w:r>
          </w:p>
        </w:tc>
        <w:tc>
          <w:tcPr>
            <w:tcW w:w="3827" w:type="dxa"/>
          </w:tcPr>
          <w:p w:rsidR="005D76E7" w:rsidRPr="002007E2" w:rsidRDefault="005D76E7" w:rsidP="005D76E7">
            <w:pPr>
              <w:pStyle w:val="a5"/>
              <w:ind w:left="0"/>
              <w:jc w:val="both"/>
              <w:rPr>
                <w:b/>
              </w:rPr>
            </w:pPr>
            <w:r w:rsidRPr="002007E2">
              <w:rPr>
                <w:b/>
              </w:rPr>
              <w:t xml:space="preserve">Практичне завдання для самостійної роботи № </w:t>
            </w:r>
            <w:r w:rsidR="00593FD2">
              <w:rPr>
                <w:b/>
              </w:rPr>
              <w:t>2</w:t>
            </w:r>
          </w:p>
          <w:p w:rsidR="00E6433D" w:rsidRPr="00E6433D" w:rsidRDefault="00020A8F" w:rsidP="00E643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33D" w:rsidRPr="009C71FA">
              <w:rPr>
                <w:rFonts w:ascii="Times New Roman" w:hAnsi="Times New Roman" w:cs="Times New Roman"/>
                <w:sz w:val="24"/>
                <w:szCs w:val="24"/>
              </w:rPr>
              <w:t>Вчимося і вчимо працювати з інформаційними джерелами.</w:t>
            </w:r>
            <w:r w:rsidR="00E6433D" w:rsidRPr="00E6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Оберіть </w:t>
            </w:r>
            <w:proofErr w:type="spellStart"/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медіаповідомлення</w:t>
            </w:r>
            <w:proofErr w:type="spellEnd"/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тривалістю 5-10 хвилин у </w:t>
            </w:r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Телеграм, на </w:t>
            </w:r>
            <w:proofErr w:type="spellStart"/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Ютубі</w:t>
            </w:r>
            <w:proofErr w:type="spellEnd"/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новинах, чи передачу на якомусь із телеканалів . Прослухайте його і дайте детальну відповідь-аналіз  на 7 питань (комунікативна формула </w:t>
            </w:r>
            <w:proofErr w:type="spellStart"/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Лассуелла</w:t>
            </w:r>
            <w:proofErr w:type="spellEnd"/>
            <w:r w:rsidR="00E6433D" w:rsidRP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6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76E7" w:rsidRPr="002007E2" w:rsidRDefault="005D76E7" w:rsidP="002701D7">
            <w:pPr>
              <w:pStyle w:val="a5"/>
              <w:ind w:left="0"/>
              <w:jc w:val="both"/>
              <w:rPr>
                <w:i/>
              </w:rPr>
            </w:pPr>
          </w:p>
          <w:p w:rsidR="002701D7" w:rsidRPr="002007E2" w:rsidRDefault="002701D7" w:rsidP="0027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старости групи: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Марусова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Дарина - ФПШ-21з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dariagoing@gmail.com</w:t>
              </w:r>
            </w:hyperlink>
          </w:p>
          <w:p w:rsidR="00B427F2" w:rsidRPr="002007E2" w:rsidRDefault="00020A8F" w:rsidP="00B427F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Методичні вказівки до практично-семінарських занять та самостійної роботи студентів  на сайті</w:t>
            </w:r>
          </w:p>
          <w:p w:rsidR="00B427F2" w:rsidRPr="002007E2" w:rsidRDefault="009442E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https://pedagogy.lnu.edu.ua/department/pedagogy</w:t>
              </w:r>
            </w:hyperlink>
          </w:p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Світлана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2007E2" w:rsidRDefault="009442E2" w:rsidP="00B4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https://pedagogy.lnu.edu.ua/employee/tsyura-s-b</w:t>
              </w:r>
            </w:hyperlink>
          </w:p>
        </w:tc>
      </w:tr>
      <w:tr w:rsidR="002701D7" w:rsidRPr="002007E2" w:rsidTr="007F638D">
        <w:tc>
          <w:tcPr>
            <w:tcW w:w="846" w:type="dxa"/>
          </w:tcPr>
          <w:p w:rsidR="002701D7" w:rsidRPr="002007E2" w:rsidRDefault="002179E0" w:rsidP="002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701D7"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693" w:type="dxa"/>
          </w:tcPr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007E2" w:rsidRDefault="00020A8F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9E0" w:rsidRPr="00200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7E2"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. Особливості розвитку критичного мислення засобами </w:t>
            </w:r>
            <w:proofErr w:type="spellStart"/>
            <w:r w:rsidR="002007E2" w:rsidRPr="002007E2">
              <w:rPr>
                <w:rFonts w:ascii="Times New Roman" w:hAnsi="Times New Roman" w:cs="Times New Roman"/>
                <w:sz w:val="24"/>
                <w:szCs w:val="24"/>
              </w:rPr>
              <w:t>соціогуманітарних</w:t>
            </w:r>
            <w:proofErr w:type="spellEnd"/>
            <w:r w:rsidR="002007E2"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знань.</w:t>
            </w:r>
          </w:p>
        </w:tc>
        <w:tc>
          <w:tcPr>
            <w:tcW w:w="3827" w:type="dxa"/>
          </w:tcPr>
          <w:p w:rsidR="00B427F2" w:rsidRPr="002007E2" w:rsidRDefault="00B427F2" w:rsidP="001B51D4">
            <w:pPr>
              <w:pStyle w:val="a5"/>
              <w:ind w:left="0"/>
              <w:jc w:val="both"/>
              <w:rPr>
                <w:i/>
              </w:rPr>
            </w:pPr>
            <w:r w:rsidRPr="002007E2">
              <w:rPr>
                <w:b/>
              </w:rPr>
              <w:t xml:space="preserve">Практичне завдання для самостійної роботи № </w:t>
            </w:r>
            <w:r w:rsidR="00593FD2">
              <w:rPr>
                <w:b/>
              </w:rPr>
              <w:t>3</w:t>
            </w:r>
          </w:p>
          <w:p w:rsidR="002701D7" w:rsidRPr="002007E2" w:rsidRDefault="00A9195A" w:rsidP="00A9195A">
            <w:pPr>
              <w:pStyle w:val="a5"/>
              <w:ind w:left="0"/>
              <w:jc w:val="both"/>
              <w:rPr>
                <w:b/>
              </w:rPr>
            </w:pPr>
            <w:r>
              <w:t>В</w:t>
            </w:r>
            <w:r w:rsidR="003F4C42">
              <w:t xml:space="preserve">ізьміть із </w:t>
            </w:r>
            <w:r w:rsidR="003F4C42">
              <w:t xml:space="preserve"> «Банк</w:t>
            </w:r>
            <w:r w:rsidR="003F4C42">
              <w:t>у</w:t>
            </w:r>
            <w:r w:rsidR="003F4C42">
              <w:t xml:space="preserve"> технік розвитку  критичного мислення учнів»</w:t>
            </w:r>
            <w:r w:rsidR="003F4C42">
              <w:t xml:space="preserve"> 3 (</w:t>
            </w:r>
            <w:r w:rsidR="003F4C42" w:rsidRPr="00A9195A">
              <w:rPr>
                <w:i/>
              </w:rPr>
              <w:t xml:space="preserve">три) різних техніки з </w:t>
            </w:r>
            <w:r w:rsidR="003F4C42" w:rsidRPr="00A9195A">
              <w:rPr>
                <w:i/>
              </w:rPr>
              <w:t>розвитку критичного мислення з</w:t>
            </w:r>
            <w:r w:rsidR="003F4C42" w:rsidRPr="00A9195A">
              <w:rPr>
                <w:i/>
              </w:rPr>
              <w:t xml:space="preserve">асобами </w:t>
            </w:r>
            <w:proofErr w:type="spellStart"/>
            <w:r w:rsidR="003F4C42" w:rsidRPr="00A9195A">
              <w:rPr>
                <w:i/>
              </w:rPr>
              <w:t>соціогуманітарних</w:t>
            </w:r>
            <w:proofErr w:type="spellEnd"/>
            <w:r w:rsidR="003F4C42" w:rsidRPr="00A9195A">
              <w:rPr>
                <w:i/>
              </w:rPr>
              <w:t xml:space="preserve"> знань</w:t>
            </w:r>
            <w:r w:rsidR="003F4C42">
              <w:t xml:space="preserve"> і</w:t>
            </w:r>
            <w:r>
              <w:t>, в</w:t>
            </w:r>
            <w:r>
              <w:t xml:space="preserve">ідповідно до Лекції 4, </w:t>
            </w:r>
            <w:r w:rsidR="003F4C42">
              <w:t xml:space="preserve"> </w:t>
            </w:r>
            <w:r w:rsidR="003F4C42" w:rsidRPr="00A9195A">
              <w:rPr>
                <w:i/>
              </w:rPr>
              <w:t>сформулюйте для</w:t>
            </w:r>
            <w:r>
              <w:rPr>
                <w:i/>
              </w:rPr>
              <w:t xml:space="preserve"> кожної з</w:t>
            </w:r>
            <w:r w:rsidR="003F4C42" w:rsidRPr="00A9195A">
              <w:rPr>
                <w:i/>
              </w:rPr>
              <w:t xml:space="preserve"> них навчальну мету та  </w:t>
            </w:r>
            <w:r w:rsidRPr="00A9195A">
              <w:rPr>
                <w:i/>
              </w:rPr>
              <w:t>компетентності</w:t>
            </w:r>
            <w:r w:rsidR="003F4C42" w:rsidRPr="00A9195A">
              <w:rPr>
                <w:i/>
              </w:rPr>
              <w:t xml:space="preserve"> – очікувані результати, що сформує, розвине досягне здобувач освіти</w:t>
            </w:r>
          </w:p>
        </w:tc>
        <w:tc>
          <w:tcPr>
            <w:tcW w:w="3118" w:type="dxa"/>
          </w:tcPr>
          <w:p w:rsidR="00B427F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старости групи: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Марусова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Дарина - ФПШ-21з</w:t>
            </w:r>
          </w:p>
          <w:p w:rsidR="00A15EA6" w:rsidRDefault="00A15EA6" w:rsidP="00A15E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dariagoing@gmail.com</w:t>
              </w:r>
            </w:hyperlink>
          </w:p>
          <w:p w:rsidR="00B427F2" w:rsidRPr="002007E2" w:rsidRDefault="00020A8F" w:rsidP="00B427F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 вказівки до практично-семінарських занять та самостійної роботи студентів  на сайті</w:t>
            </w:r>
          </w:p>
          <w:p w:rsidR="00B427F2" w:rsidRPr="002007E2" w:rsidRDefault="009442E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https://pedagogy.lnu.edu.ua/department/pedagogy</w:t>
              </w:r>
            </w:hyperlink>
          </w:p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2007E2" w:rsidRDefault="009442E2" w:rsidP="00B4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https://pedagogy.lnu.edu.ua/employee/tsyura-s-b</w:t>
              </w:r>
            </w:hyperlink>
          </w:p>
        </w:tc>
      </w:tr>
      <w:tr w:rsidR="002701D7" w:rsidRPr="002007E2" w:rsidTr="007F638D">
        <w:tc>
          <w:tcPr>
            <w:tcW w:w="846" w:type="dxa"/>
          </w:tcPr>
          <w:p w:rsidR="002701D7" w:rsidRPr="002007E2" w:rsidRDefault="002179E0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701D7"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693" w:type="dxa"/>
          </w:tcPr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1D7" w:rsidRPr="002007E2" w:rsidRDefault="002179E0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7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07E2" w:rsidRPr="002007E2">
              <w:rPr>
                <w:rFonts w:ascii="Times New Roman" w:hAnsi="Times New Roman" w:cs="Times New Roman"/>
                <w:sz w:val="24"/>
                <w:szCs w:val="24"/>
              </w:rPr>
              <w:t>Особливості розвитку критичного мислення засобами природничо-математичних знань</w:t>
            </w:r>
          </w:p>
        </w:tc>
        <w:tc>
          <w:tcPr>
            <w:tcW w:w="3827" w:type="dxa"/>
          </w:tcPr>
          <w:p w:rsidR="00B427F2" w:rsidRPr="002007E2" w:rsidRDefault="00B427F2" w:rsidP="00B427F2">
            <w:pPr>
              <w:pStyle w:val="a5"/>
              <w:ind w:left="0"/>
              <w:jc w:val="both"/>
              <w:rPr>
                <w:b/>
              </w:rPr>
            </w:pPr>
            <w:r w:rsidRPr="002007E2">
              <w:rPr>
                <w:b/>
              </w:rPr>
              <w:t>Практичне завдання для самостійної роботи №</w:t>
            </w:r>
            <w:r w:rsidR="001B51D4">
              <w:rPr>
                <w:b/>
              </w:rPr>
              <w:t xml:space="preserve"> </w:t>
            </w:r>
            <w:r w:rsidR="00593FD2">
              <w:rPr>
                <w:b/>
              </w:rPr>
              <w:t>4</w:t>
            </w:r>
          </w:p>
          <w:p w:rsidR="00B427F2" w:rsidRPr="00A9195A" w:rsidRDefault="001B51D4" w:rsidP="00B42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195A" w:rsidRPr="00A91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95A" w:rsidRPr="00A9195A">
              <w:rPr>
                <w:rFonts w:ascii="Times New Roman" w:hAnsi="Times New Roman" w:cs="Times New Roman"/>
                <w:sz w:val="24"/>
                <w:szCs w:val="24"/>
              </w:rPr>
              <w:t>ізьміть із  «Банку технік розвитку  критичного мислення учнів» 3 (</w:t>
            </w:r>
            <w:r w:rsidR="00A9195A" w:rsidRPr="00A9195A">
              <w:rPr>
                <w:rFonts w:ascii="Times New Roman" w:hAnsi="Times New Roman" w:cs="Times New Roman"/>
                <w:i/>
                <w:sz w:val="24"/>
                <w:szCs w:val="24"/>
              </w:rPr>
              <w:t>три</w:t>
            </w:r>
            <w:r w:rsidR="00A91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інші</w:t>
            </w:r>
            <w:r w:rsidR="00A9195A" w:rsidRPr="00A9195A">
              <w:rPr>
                <w:rFonts w:ascii="Times New Roman" w:hAnsi="Times New Roman" w:cs="Times New Roman"/>
                <w:i/>
                <w:sz w:val="24"/>
                <w:szCs w:val="24"/>
              </w:rPr>
              <w:t>) різн</w:t>
            </w:r>
            <w:r w:rsidR="00A9195A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="00A9195A" w:rsidRPr="00A91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техніки з розвитку критичного мислення засобами </w:t>
            </w:r>
            <w:r w:rsidR="00A9195A" w:rsidRPr="00A9195A">
              <w:rPr>
                <w:rFonts w:ascii="Times New Roman" w:hAnsi="Times New Roman" w:cs="Times New Roman"/>
                <w:sz w:val="24"/>
                <w:szCs w:val="24"/>
              </w:rPr>
              <w:t xml:space="preserve">природничо-математичних знань і, відповідно до Лекції 4,  </w:t>
            </w:r>
            <w:r w:rsidR="00A9195A" w:rsidRPr="00A91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сформулюйте для </w:t>
            </w:r>
            <w:r w:rsidR="00A91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кожної з </w:t>
            </w:r>
            <w:r w:rsidR="00A9195A" w:rsidRPr="00A91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навчальну мету та  компетентності – очікувані </w:t>
            </w:r>
            <w:r w:rsidR="00A9195A" w:rsidRPr="00A919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результати, що сформує, розвине досягне здобувач освіти</w:t>
            </w:r>
          </w:p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EA6" w:rsidRDefault="00B427F2" w:rsidP="00A15EA6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старости групи:</w:t>
            </w:r>
            <w:r w:rsidR="00A15EA6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A15EA6">
              <w:rPr>
                <w:rFonts w:ascii="Arial" w:hAnsi="Arial" w:cs="Arial"/>
                <w:color w:val="222222"/>
                <w:sz w:val="20"/>
                <w:szCs w:val="20"/>
              </w:rPr>
              <w:t>Марусова</w:t>
            </w:r>
            <w:proofErr w:type="spellEnd"/>
            <w:r w:rsidR="00A15EA6">
              <w:rPr>
                <w:rFonts w:ascii="Arial" w:hAnsi="Arial" w:cs="Arial"/>
                <w:color w:val="222222"/>
                <w:sz w:val="20"/>
                <w:szCs w:val="20"/>
              </w:rPr>
              <w:t xml:space="preserve"> Дарина - ФПШ-21з</w:t>
            </w:r>
          </w:p>
          <w:p w:rsidR="00A15EA6" w:rsidRDefault="00A15EA6" w:rsidP="00A15EA6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dariagoing@gmail.com</w:t>
              </w:r>
            </w:hyperlink>
          </w:p>
          <w:p w:rsidR="00B427F2" w:rsidRPr="002007E2" w:rsidRDefault="00B427F2" w:rsidP="00A15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7F2" w:rsidRPr="002007E2" w:rsidRDefault="00020A8F" w:rsidP="00A15EA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427F2"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 вказівки до практично-семінарських занять та самостійної роботи студентів  на сайті</w:t>
            </w:r>
          </w:p>
          <w:p w:rsidR="00B427F2" w:rsidRPr="002007E2" w:rsidRDefault="009442E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https://pedagogy.lnu.edu.ua/department/pedagogy</w:t>
              </w:r>
            </w:hyperlink>
          </w:p>
          <w:p w:rsidR="002701D7" w:rsidRPr="002007E2" w:rsidRDefault="002701D7" w:rsidP="002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427F2" w:rsidRPr="002007E2" w:rsidRDefault="00B427F2" w:rsidP="00B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Світлана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1D7" w:rsidRPr="002007E2" w:rsidRDefault="009442E2" w:rsidP="00B4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B427F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https://pedagogy.lnu.edu.ua/employee/tsyura-s-b</w:t>
              </w:r>
            </w:hyperlink>
          </w:p>
        </w:tc>
      </w:tr>
      <w:tr w:rsidR="002007E2" w:rsidRPr="002007E2" w:rsidTr="007F638D">
        <w:tc>
          <w:tcPr>
            <w:tcW w:w="846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2693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4. Когнітивні вміння дитини молодшого шкільного віку. Розвиток основи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метакогнітивних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вмінь.  </w:t>
            </w:r>
          </w:p>
        </w:tc>
        <w:tc>
          <w:tcPr>
            <w:tcW w:w="3827" w:type="dxa"/>
          </w:tcPr>
          <w:p w:rsidR="002007E2" w:rsidRDefault="002007E2" w:rsidP="002007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завдання для самостійної роботи </w:t>
            </w:r>
            <w:r w:rsidRPr="00200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1B5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93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00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71FA" w:rsidRPr="009C71FA" w:rsidRDefault="009C71FA" w:rsidP="009C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FA">
              <w:rPr>
                <w:rFonts w:ascii="Times New Roman" w:hAnsi="Times New Roman" w:cs="Times New Roman"/>
                <w:sz w:val="24"/>
                <w:szCs w:val="24"/>
              </w:rPr>
              <w:t>Вчимося і вчимо працювати з інформаційними джерелами.</w:t>
            </w:r>
          </w:p>
          <w:p w:rsidR="001B51D4" w:rsidRPr="009C71FA" w:rsidRDefault="001B51D4" w:rsidP="009C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FA">
              <w:rPr>
                <w:rFonts w:ascii="Times New Roman" w:hAnsi="Times New Roman" w:cs="Times New Roman"/>
                <w:sz w:val="24"/>
                <w:szCs w:val="24"/>
              </w:rPr>
              <w:t xml:space="preserve">Оберіть </w:t>
            </w:r>
            <w:r w:rsidRPr="009C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1FA">
              <w:rPr>
                <w:rFonts w:ascii="Times New Roman" w:hAnsi="Times New Roman" w:cs="Times New Roman"/>
                <w:sz w:val="24"/>
                <w:szCs w:val="24"/>
              </w:rPr>
              <w:t>медіафайл</w:t>
            </w:r>
            <w:proofErr w:type="spellEnd"/>
            <w:r w:rsidRPr="009C71FA">
              <w:rPr>
                <w:rFonts w:ascii="Times New Roman" w:hAnsi="Times New Roman" w:cs="Times New Roman"/>
                <w:sz w:val="24"/>
                <w:szCs w:val="24"/>
              </w:rPr>
              <w:t>, відео, мультфільм, і порівняйте як ви його  проаналізуєте разом з учнями першого і четвертого класу за схемою (</w:t>
            </w:r>
            <w:r w:rsidRPr="009C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комунікативна формула </w:t>
            </w:r>
            <w:proofErr w:type="spellStart"/>
            <w:r w:rsidRPr="009C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Лассуелла</w:t>
            </w:r>
            <w:proofErr w:type="spellEnd"/>
            <w:r w:rsidRPr="009C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7E2" w:rsidRDefault="002007E2" w:rsidP="0020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старости групи:</w:t>
            </w:r>
          </w:p>
          <w:p w:rsidR="000D2121" w:rsidRDefault="000D2121" w:rsidP="000D212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Марусова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Дарина - ФПШ-21з</w:t>
            </w:r>
          </w:p>
          <w:p w:rsidR="002007E2" w:rsidRPr="002007E2" w:rsidRDefault="000D2121" w:rsidP="002007E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dariagoing@gmail.com</w:t>
              </w:r>
            </w:hyperlink>
            <w:r w:rsidR="002007E2" w:rsidRPr="002007E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 вказівки до практично-семінарських занять та самостійної роботи студентів  на сайті</w:t>
            </w:r>
          </w:p>
          <w:p w:rsidR="002007E2" w:rsidRPr="002007E2" w:rsidRDefault="009442E2" w:rsidP="002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07E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https://pedagogy.lnu.edu.ua/department/pedagogy</w:t>
              </w:r>
            </w:hyperlink>
          </w:p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07E2" w:rsidRPr="002007E2" w:rsidRDefault="009442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2007E2" w:rsidRPr="00200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https://pedagogy.lnu.edu.ua/employee/tsyura-s-b</w:t>
              </w:r>
            </w:hyperlink>
          </w:p>
        </w:tc>
      </w:tr>
      <w:tr w:rsidR="002007E2" w:rsidRPr="002007E2" w:rsidTr="007F638D">
        <w:tc>
          <w:tcPr>
            <w:tcW w:w="846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20. 06</w:t>
            </w:r>
          </w:p>
        </w:tc>
        <w:tc>
          <w:tcPr>
            <w:tcW w:w="2693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5 Когнітивні матриці і когнітивні процедури у дітей молодшого шкільного віку. </w:t>
            </w:r>
            <w:proofErr w:type="spellStart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Научіння</w:t>
            </w:r>
            <w:proofErr w:type="spellEnd"/>
            <w:r w:rsidRPr="002007E2">
              <w:rPr>
                <w:rFonts w:ascii="Times New Roman" w:hAnsi="Times New Roman" w:cs="Times New Roman"/>
                <w:sz w:val="24"/>
                <w:szCs w:val="24"/>
              </w:rPr>
              <w:t xml:space="preserve"> орієнтувальної основи дії.</w:t>
            </w:r>
          </w:p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7E2" w:rsidRDefault="002007E2" w:rsidP="002007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завдання для самостійної роботи </w:t>
            </w:r>
            <w:r w:rsidRPr="00200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 </w:t>
            </w:r>
            <w:r w:rsidR="00593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593FD2" w:rsidRPr="00F116C4" w:rsidRDefault="00593FD2" w:rsidP="00200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6C4">
              <w:rPr>
                <w:rFonts w:ascii="Times New Roman" w:hAnsi="Times New Roman" w:cs="Times New Roman"/>
                <w:i/>
                <w:sz w:val="24"/>
                <w:szCs w:val="24"/>
              </w:rPr>
              <w:t>Складіть на вибір</w:t>
            </w:r>
            <w:r w:rsidR="008E1358" w:rsidRPr="00F1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однієї із галузей знань – дерево рішень,  другої – когнітивну матрицю</w:t>
            </w:r>
            <w:r w:rsidR="00F116C4" w:rsidRPr="00F116C4">
              <w:rPr>
                <w:rFonts w:ascii="Times New Roman" w:hAnsi="Times New Roman" w:cs="Times New Roman"/>
                <w:i/>
                <w:sz w:val="24"/>
                <w:szCs w:val="24"/>
              </w:rPr>
              <w:t>, третьої – інтелект-карту</w:t>
            </w:r>
            <w:r w:rsidR="00F1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F116C4">
              <w:rPr>
                <w:rFonts w:ascii="Times New Roman" w:hAnsi="Times New Roman" w:cs="Times New Roman"/>
                <w:i/>
                <w:sz w:val="24"/>
                <w:szCs w:val="24"/>
              </w:rPr>
              <w:t>Поставте</w:t>
            </w:r>
            <w:proofErr w:type="spellEnd"/>
            <w:r w:rsidR="00F1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основу розгляду – точність, відповідність змісту теми і змісту підручника (доцільно брати 3-4 клас</w:t>
            </w:r>
            <w:r w:rsidR="00B73DBF">
              <w:rPr>
                <w:rFonts w:ascii="Times New Roman" w:hAnsi="Times New Roman" w:cs="Times New Roman"/>
                <w:i/>
                <w:sz w:val="24"/>
                <w:szCs w:val="24"/>
              </w:rPr>
              <w:t>, точно вказати тему</w:t>
            </w:r>
            <w:r w:rsidR="00F116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E2" w:rsidRPr="002007E2" w:rsidTr="007F638D">
        <w:tc>
          <w:tcPr>
            <w:tcW w:w="846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2693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6. Навчальні завдання спрямовані на розвиток   досвіду нелінійного мислення, креативного потенціалу учнів.</w:t>
            </w:r>
          </w:p>
        </w:tc>
        <w:tc>
          <w:tcPr>
            <w:tcW w:w="3827" w:type="dxa"/>
          </w:tcPr>
          <w:p w:rsidR="002007E2" w:rsidRDefault="002007E2" w:rsidP="002007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завдання для самостійної роботи </w:t>
            </w:r>
            <w:r w:rsidRPr="00200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 </w:t>
            </w:r>
            <w:r w:rsidR="00F1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B73DBF" w:rsidRPr="00F116C4" w:rsidRDefault="00F116C4" w:rsidP="00B73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6C4">
              <w:rPr>
                <w:rFonts w:ascii="Times New Roman" w:hAnsi="Times New Roman" w:cs="Times New Roman"/>
                <w:i/>
                <w:sz w:val="24"/>
                <w:szCs w:val="24"/>
              </w:rPr>
              <w:t>Складіть на вибір з однієї із галузей знань – дерево рішень,  другої – когнітивну матрицю, третьої – інтелект-карту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основу  розгляду – творчість,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нестандартність, неочевидність рішень, повну свободу вибору учнем способів чи шляхів.</w:t>
            </w:r>
            <w:r w:rsidR="00B73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3D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73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можна </w:t>
            </w:r>
            <w:r w:rsidR="00B73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брати </w:t>
            </w:r>
            <w:r w:rsidR="00B73DB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73DBF">
              <w:rPr>
                <w:rFonts w:ascii="Times New Roman" w:hAnsi="Times New Roman" w:cs="Times New Roman"/>
                <w:i/>
                <w:sz w:val="24"/>
                <w:szCs w:val="24"/>
              </w:rPr>
              <w:t>-4 клас, точно вказати тему)</w:t>
            </w:r>
          </w:p>
          <w:p w:rsidR="00F116C4" w:rsidRDefault="00F116C4" w:rsidP="00F11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16C4" w:rsidRPr="00F116C4" w:rsidRDefault="00F116C4" w:rsidP="00F11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16C4" w:rsidRPr="002007E2" w:rsidRDefault="00F116C4" w:rsidP="00200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E2" w:rsidRPr="002007E2" w:rsidTr="007F638D">
        <w:tc>
          <w:tcPr>
            <w:tcW w:w="846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2693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7E2" w:rsidRPr="002007E2" w:rsidRDefault="002007E2" w:rsidP="0020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sz w:val="24"/>
                <w:szCs w:val="24"/>
              </w:rPr>
              <w:t>7. Навчальні завдання та ситуації, спрямовані на розвиток досвіду інтелектуального співробітництва</w:t>
            </w:r>
          </w:p>
        </w:tc>
        <w:tc>
          <w:tcPr>
            <w:tcW w:w="3827" w:type="dxa"/>
          </w:tcPr>
          <w:p w:rsidR="002007E2" w:rsidRPr="002007E2" w:rsidRDefault="00F116C4" w:rsidP="00200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7E2" w:rsidRPr="002007E2" w:rsidTr="007F638D">
        <w:tc>
          <w:tcPr>
            <w:tcW w:w="846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2693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2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3827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2007E2" w:rsidRPr="002007E2" w:rsidRDefault="002007E2" w:rsidP="0020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007E2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E2" w:rsidRDefault="009442E2" w:rsidP="002179E0">
      <w:pPr>
        <w:spacing w:after="0" w:line="240" w:lineRule="auto"/>
      </w:pPr>
      <w:r>
        <w:separator/>
      </w:r>
    </w:p>
  </w:endnote>
  <w:endnote w:type="continuationSeparator" w:id="0">
    <w:p w:rsidR="009442E2" w:rsidRDefault="009442E2" w:rsidP="0021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0" w:rsidRDefault="002179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0" w:rsidRDefault="002179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0" w:rsidRDefault="00217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E2" w:rsidRDefault="009442E2" w:rsidP="002179E0">
      <w:pPr>
        <w:spacing w:after="0" w:line="240" w:lineRule="auto"/>
      </w:pPr>
      <w:r>
        <w:separator/>
      </w:r>
    </w:p>
  </w:footnote>
  <w:footnote w:type="continuationSeparator" w:id="0">
    <w:p w:rsidR="009442E2" w:rsidRDefault="009442E2" w:rsidP="0021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0" w:rsidRDefault="002179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0" w:rsidRDefault="002179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0" w:rsidRDefault="002179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186"/>
    <w:multiLevelType w:val="multilevel"/>
    <w:tmpl w:val="E0D62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DA03E93"/>
    <w:multiLevelType w:val="hybridMultilevel"/>
    <w:tmpl w:val="D710F8DA"/>
    <w:lvl w:ilvl="0" w:tplc="4E3A69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20A8F"/>
    <w:rsid w:val="000328CB"/>
    <w:rsid w:val="00034028"/>
    <w:rsid w:val="00047507"/>
    <w:rsid w:val="00080F01"/>
    <w:rsid w:val="000A3B89"/>
    <w:rsid w:val="000C3F8E"/>
    <w:rsid w:val="000D2121"/>
    <w:rsid w:val="00157047"/>
    <w:rsid w:val="001B51D4"/>
    <w:rsid w:val="002007E2"/>
    <w:rsid w:val="002179E0"/>
    <w:rsid w:val="00227D56"/>
    <w:rsid w:val="00232C44"/>
    <w:rsid w:val="002701D7"/>
    <w:rsid w:val="00297FB2"/>
    <w:rsid w:val="002F3F4B"/>
    <w:rsid w:val="00336F35"/>
    <w:rsid w:val="00356918"/>
    <w:rsid w:val="003D1A04"/>
    <w:rsid w:val="003E0E17"/>
    <w:rsid w:val="003F3630"/>
    <w:rsid w:val="003F4C42"/>
    <w:rsid w:val="003F714C"/>
    <w:rsid w:val="00424682"/>
    <w:rsid w:val="0043246C"/>
    <w:rsid w:val="004361A5"/>
    <w:rsid w:val="00557BE2"/>
    <w:rsid w:val="00593FD2"/>
    <w:rsid w:val="005D76E7"/>
    <w:rsid w:val="00662C16"/>
    <w:rsid w:val="00727F4F"/>
    <w:rsid w:val="007D2B83"/>
    <w:rsid w:val="007E5F6C"/>
    <w:rsid w:val="007F638D"/>
    <w:rsid w:val="00844EA1"/>
    <w:rsid w:val="00876837"/>
    <w:rsid w:val="008E0F36"/>
    <w:rsid w:val="008E1358"/>
    <w:rsid w:val="009276CD"/>
    <w:rsid w:val="009442E2"/>
    <w:rsid w:val="00953E99"/>
    <w:rsid w:val="009951C9"/>
    <w:rsid w:val="00995EF0"/>
    <w:rsid w:val="009B6798"/>
    <w:rsid w:val="009C71FA"/>
    <w:rsid w:val="00A15EA6"/>
    <w:rsid w:val="00A85206"/>
    <w:rsid w:val="00A9195A"/>
    <w:rsid w:val="00AE018F"/>
    <w:rsid w:val="00B21601"/>
    <w:rsid w:val="00B427F2"/>
    <w:rsid w:val="00B73DBF"/>
    <w:rsid w:val="00BF44C7"/>
    <w:rsid w:val="00C57831"/>
    <w:rsid w:val="00C750EE"/>
    <w:rsid w:val="00D06659"/>
    <w:rsid w:val="00D22DB0"/>
    <w:rsid w:val="00D3097E"/>
    <w:rsid w:val="00D720DE"/>
    <w:rsid w:val="00DC117C"/>
    <w:rsid w:val="00E13668"/>
    <w:rsid w:val="00E22ACD"/>
    <w:rsid w:val="00E6433D"/>
    <w:rsid w:val="00E8371C"/>
    <w:rsid w:val="00F116C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24D4"/>
  <w15:docId w15:val="{3C05549A-5A4E-477E-9DA3-DCCE0EE6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63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0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79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179E0"/>
  </w:style>
  <w:style w:type="paragraph" w:styleId="a8">
    <w:name w:val="footer"/>
    <w:basedOn w:val="a"/>
    <w:link w:val="a9"/>
    <w:uiPriority w:val="99"/>
    <w:unhideWhenUsed/>
    <w:rsid w:val="002179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179E0"/>
  </w:style>
  <w:style w:type="paragraph" w:styleId="aa">
    <w:name w:val="Normal (Web)"/>
    <w:basedOn w:val="a"/>
    <w:uiPriority w:val="99"/>
    <w:unhideWhenUsed/>
    <w:rsid w:val="001B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employee/tsyura-s-b" TargetMode="External"/><Relationship Id="rId18" Type="http://schemas.openxmlformats.org/officeDocument/2006/relationships/hyperlink" Target="https://pedagogy.lnu.edu.ua/department/pedagogy" TargetMode="External"/><Relationship Id="rId26" Type="http://schemas.openxmlformats.org/officeDocument/2006/relationships/hyperlink" Target="mailto:dariagoing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dagogy.lnu.edu.ua/department/pedagogy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edagogy.lnu.edu.ua/department/pedagogy" TargetMode="External"/><Relationship Id="rId17" Type="http://schemas.openxmlformats.org/officeDocument/2006/relationships/hyperlink" Target="mailto:dariagoing@gmail.com" TargetMode="External"/><Relationship Id="rId25" Type="http://schemas.openxmlformats.org/officeDocument/2006/relationships/hyperlink" Target="https://pedagogy.lnu.edu.ua/employee/tsyura-s-b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edagogy.lnu.edu.ua/employee/tsyura-s-b" TargetMode="External"/><Relationship Id="rId20" Type="http://schemas.openxmlformats.org/officeDocument/2006/relationships/hyperlink" Target="mailto:dariagoing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agoing@gmail.com" TargetMode="External"/><Relationship Id="rId24" Type="http://schemas.openxmlformats.org/officeDocument/2006/relationships/hyperlink" Target="https://pedagogy.lnu.edu.ua/department/pedagogy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department/pedagogy" TargetMode="External"/><Relationship Id="rId23" Type="http://schemas.openxmlformats.org/officeDocument/2006/relationships/hyperlink" Target="mailto:dariagoing@gmail.com" TargetMode="External"/><Relationship Id="rId28" Type="http://schemas.openxmlformats.org/officeDocument/2006/relationships/hyperlink" Target="https://pedagogy.lnu.edu.ua/employee/tsyura-s-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edagogy.lnu.edu.ua/employee/tsyura-s-b" TargetMode="External"/><Relationship Id="rId19" Type="http://schemas.openxmlformats.org/officeDocument/2006/relationships/hyperlink" Target="https://pedagogy.lnu.edu.ua/employee/tsyura-s-b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department/pedagogy" TargetMode="External"/><Relationship Id="rId14" Type="http://schemas.openxmlformats.org/officeDocument/2006/relationships/hyperlink" Target="mailto:dariagoing@gmail.com" TargetMode="External"/><Relationship Id="rId22" Type="http://schemas.openxmlformats.org/officeDocument/2006/relationships/hyperlink" Target="https://pedagogy.lnu.edu.ua/employee/tsyura-s-b" TargetMode="External"/><Relationship Id="rId27" Type="http://schemas.openxmlformats.org/officeDocument/2006/relationships/hyperlink" Target="https://pedagogy.lnu.edu.ua/department/pedagogy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dariagoin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D890-0DFE-4D55-B70E-F61B4073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5181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20</cp:revision>
  <cp:lastPrinted>2020-03-12T13:20:00Z</cp:lastPrinted>
  <dcterms:created xsi:type="dcterms:W3CDTF">2020-06-10T15:08:00Z</dcterms:created>
  <dcterms:modified xsi:type="dcterms:W3CDTF">2020-06-11T16:16:00Z</dcterms:modified>
</cp:coreProperties>
</file>