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0F" w:rsidRPr="0007720F" w:rsidRDefault="0007720F" w:rsidP="0007720F">
      <w:pPr>
        <w:jc w:val="center"/>
        <w:rPr>
          <w:rFonts w:ascii="Times New Roman" w:hAnsi="Times New Roman" w:cs="Times New Roman"/>
          <w:b/>
          <w:sz w:val="28"/>
          <w:szCs w:val="28"/>
        </w:rPr>
      </w:pPr>
      <w:r w:rsidRPr="0007720F">
        <w:rPr>
          <w:rFonts w:ascii="Times New Roman" w:hAnsi="Times New Roman" w:cs="Times New Roman"/>
          <w:b/>
          <w:sz w:val="28"/>
          <w:szCs w:val="28"/>
        </w:rPr>
        <w:t>Міністерство освіти і науки України</w:t>
      </w:r>
    </w:p>
    <w:p w:rsidR="0007720F" w:rsidRDefault="00943B25" w:rsidP="0007720F">
      <w:pPr>
        <w:jc w:val="center"/>
        <w:rPr>
          <w:rFonts w:ascii="Times New Roman" w:hAnsi="Times New Roman" w:cs="Times New Roman"/>
          <w:b/>
          <w:sz w:val="28"/>
          <w:szCs w:val="28"/>
        </w:rPr>
      </w:pPr>
      <w:r w:rsidRPr="00943B25">
        <w:rPr>
          <w:rFonts w:ascii="Times New Roman" w:hAnsi="Times New Roman" w:cs="Times New Roman"/>
          <w:b/>
          <w:sz w:val="28"/>
          <w:szCs w:val="28"/>
        </w:rPr>
        <w:t xml:space="preserve">Львівський національний університет імені Івана Франка </w:t>
      </w:r>
    </w:p>
    <w:p w:rsidR="00943B25" w:rsidRPr="00943B25" w:rsidRDefault="00943B25" w:rsidP="00943B25">
      <w:pPr>
        <w:jc w:val="center"/>
        <w:rPr>
          <w:rFonts w:ascii="Times New Roman" w:hAnsi="Times New Roman" w:cs="Times New Roman"/>
          <w:b/>
          <w:sz w:val="28"/>
          <w:szCs w:val="28"/>
        </w:rPr>
      </w:pPr>
      <w:r w:rsidRPr="00943B25">
        <w:rPr>
          <w:rFonts w:ascii="Times New Roman" w:hAnsi="Times New Roman" w:cs="Times New Roman"/>
          <w:b/>
          <w:sz w:val="28"/>
          <w:szCs w:val="28"/>
        </w:rPr>
        <w:t>Кафедра початкової та дошкільної освіти</w:t>
      </w:r>
    </w:p>
    <w:p w:rsidR="00943B25" w:rsidRPr="0007720F" w:rsidRDefault="00943B25" w:rsidP="0007720F">
      <w:pPr>
        <w:jc w:val="center"/>
        <w:rPr>
          <w:rFonts w:ascii="Times New Roman" w:hAnsi="Times New Roman" w:cs="Times New Roman"/>
          <w:b/>
          <w:sz w:val="28"/>
          <w:szCs w:val="28"/>
        </w:rPr>
      </w:pPr>
    </w:p>
    <w:p w:rsidR="0007720F" w:rsidRPr="0007720F" w:rsidRDefault="00943B25" w:rsidP="0007720F">
      <w:pPr>
        <w:jc w:val="right"/>
        <w:rPr>
          <w:rFonts w:ascii="Times New Roman" w:hAnsi="Times New Roman" w:cs="Times New Roman"/>
          <w:b/>
          <w:sz w:val="28"/>
          <w:szCs w:val="28"/>
        </w:rPr>
      </w:pPr>
      <w:r>
        <w:rPr>
          <w:rFonts w:ascii="Times New Roman" w:hAnsi="Times New Roman" w:cs="Times New Roman"/>
          <w:b/>
          <w:sz w:val="28"/>
          <w:szCs w:val="28"/>
        </w:rPr>
        <w:t>«ЗАТВЕРДЖУЮ</w:t>
      </w:r>
      <w:r w:rsidR="0007720F" w:rsidRPr="0007720F">
        <w:rPr>
          <w:rFonts w:ascii="Times New Roman" w:hAnsi="Times New Roman" w:cs="Times New Roman"/>
          <w:b/>
          <w:sz w:val="28"/>
          <w:szCs w:val="28"/>
        </w:rPr>
        <w:t>»</w:t>
      </w:r>
    </w:p>
    <w:p w:rsidR="00943B25" w:rsidRDefault="00E403FF" w:rsidP="0007720F">
      <w:pPr>
        <w:jc w:val="right"/>
        <w:rPr>
          <w:rFonts w:ascii="Times New Roman" w:hAnsi="Times New Roman" w:cs="Times New Roman"/>
          <w:sz w:val="28"/>
          <w:szCs w:val="28"/>
        </w:rPr>
      </w:pPr>
      <w:r>
        <w:rPr>
          <w:rFonts w:ascii="Times New Roman" w:hAnsi="Times New Roman" w:cs="Times New Roman"/>
          <w:sz w:val="28"/>
          <w:szCs w:val="28"/>
        </w:rPr>
        <w:t>В.о. д</w:t>
      </w:r>
      <w:r w:rsidR="00943B25" w:rsidRPr="00943B25">
        <w:rPr>
          <w:rFonts w:ascii="Times New Roman" w:hAnsi="Times New Roman" w:cs="Times New Roman"/>
          <w:sz w:val="28"/>
          <w:szCs w:val="28"/>
        </w:rPr>
        <w:t>екан</w:t>
      </w:r>
      <w:r>
        <w:rPr>
          <w:rFonts w:ascii="Times New Roman" w:hAnsi="Times New Roman" w:cs="Times New Roman"/>
          <w:sz w:val="28"/>
          <w:szCs w:val="28"/>
        </w:rPr>
        <w:t>а</w:t>
      </w:r>
      <w:r w:rsidR="00943B25" w:rsidRPr="00943B25">
        <w:rPr>
          <w:rFonts w:ascii="Times New Roman" w:hAnsi="Times New Roman" w:cs="Times New Roman"/>
          <w:sz w:val="28"/>
          <w:szCs w:val="28"/>
        </w:rPr>
        <w:t xml:space="preserve"> факультету педагогічної освіти </w:t>
      </w:r>
    </w:p>
    <w:p w:rsidR="0007720F" w:rsidRPr="0007720F" w:rsidRDefault="00943B25" w:rsidP="0007720F">
      <w:pPr>
        <w:jc w:val="right"/>
        <w:rPr>
          <w:rFonts w:ascii="Times New Roman" w:hAnsi="Times New Roman" w:cs="Times New Roman"/>
          <w:sz w:val="28"/>
          <w:szCs w:val="28"/>
        </w:rPr>
      </w:pPr>
      <w:r>
        <w:rPr>
          <w:rFonts w:ascii="Times New Roman" w:hAnsi="Times New Roman" w:cs="Times New Roman"/>
          <w:sz w:val="28"/>
          <w:szCs w:val="28"/>
        </w:rPr>
        <w:t xml:space="preserve"> </w:t>
      </w:r>
      <w:r w:rsidR="0007720F" w:rsidRPr="0007720F">
        <w:rPr>
          <w:rFonts w:ascii="Times New Roman" w:hAnsi="Times New Roman" w:cs="Times New Roman"/>
          <w:sz w:val="28"/>
          <w:szCs w:val="28"/>
        </w:rPr>
        <w:t>___</w:t>
      </w:r>
      <w:r>
        <w:rPr>
          <w:rFonts w:ascii="Times New Roman" w:hAnsi="Times New Roman" w:cs="Times New Roman"/>
          <w:sz w:val="28"/>
          <w:szCs w:val="28"/>
        </w:rPr>
        <w:t>_______________ Герцюк Д.Д.</w:t>
      </w:r>
    </w:p>
    <w:p w:rsidR="0007720F" w:rsidRPr="0007720F" w:rsidRDefault="0042595B" w:rsidP="0007720F">
      <w:pPr>
        <w:jc w:val="right"/>
        <w:rPr>
          <w:rFonts w:ascii="Times New Roman" w:hAnsi="Times New Roman" w:cs="Times New Roman"/>
          <w:sz w:val="28"/>
          <w:szCs w:val="28"/>
        </w:rPr>
      </w:pPr>
      <w:r>
        <w:rPr>
          <w:rFonts w:ascii="Times New Roman" w:hAnsi="Times New Roman" w:cs="Times New Roman"/>
          <w:sz w:val="28"/>
          <w:szCs w:val="28"/>
        </w:rPr>
        <w:t>«__» _____</w:t>
      </w:r>
      <w:r w:rsidR="00216E94">
        <w:rPr>
          <w:rFonts w:ascii="Times New Roman" w:hAnsi="Times New Roman" w:cs="Times New Roman"/>
          <w:sz w:val="28"/>
          <w:szCs w:val="28"/>
        </w:rPr>
        <w:t>____</w:t>
      </w:r>
      <w:r w:rsidR="00943B25">
        <w:rPr>
          <w:rFonts w:ascii="Times New Roman" w:hAnsi="Times New Roman" w:cs="Times New Roman"/>
          <w:sz w:val="28"/>
          <w:szCs w:val="28"/>
        </w:rPr>
        <w:t>202</w:t>
      </w:r>
      <w:r w:rsidR="00E229A4">
        <w:rPr>
          <w:rFonts w:ascii="Times New Roman" w:hAnsi="Times New Roman" w:cs="Times New Roman"/>
          <w:sz w:val="28"/>
          <w:szCs w:val="28"/>
        </w:rPr>
        <w:t>2</w:t>
      </w:r>
      <w:r w:rsidR="0007720F" w:rsidRPr="0007720F">
        <w:rPr>
          <w:rFonts w:ascii="Times New Roman" w:hAnsi="Times New Roman" w:cs="Times New Roman"/>
          <w:sz w:val="28"/>
          <w:szCs w:val="28"/>
        </w:rPr>
        <w:t xml:space="preserve"> р.</w:t>
      </w:r>
    </w:p>
    <w:p w:rsidR="0007720F" w:rsidRDefault="0007720F" w:rsidP="0007720F">
      <w:pPr>
        <w:jc w:val="center"/>
        <w:rPr>
          <w:rFonts w:ascii="Times New Roman" w:hAnsi="Times New Roman" w:cs="Times New Roman"/>
          <w:b/>
          <w:sz w:val="28"/>
          <w:szCs w:val="28"/>
        </w:rPr>
      </w:pPr>
      <w:bookmarkStart w:id="0" w:name="_GoBack"/>
      <w:bookmarkEnd w:id="0"/>
    </w:p>
    <w:p w:rsidR="0007720F" w:rsidRDefault="0007720F" w:rsidP="0007720F">
      <w:pPr>
        <w:jc w:val="center"/>
        <w:rPr>
          <w:rFonts w:ascii="Times New Roman" w:hAnsi="Times New Roman" w:cs="Times New Roman"/>
          <w:b/>
          <w:sz w:val="28"/>
          <w:szCs w:val="28"/>
        </w:rPr>
      </w:pPr>
    </w:p>
    <w:p w:rsidR="0007720F" w:rsidRPr="0007720F" w:rsidRDefault="0007720F" w:rsidP="0007720F">
      <w:pPr>
        <w:jc w:val="center"/>
        <w:rPr>
          <w:rFonts w:ascii="Times New Roman" w:hAnsi="Times New Roman" w:cs="Times New Roman"/>
          <w:b/>
          <w:sz w:val="28"/>
          <w:szCs w:val="28"/>
        </w:rPr>
      </w:pPr>
    </w:p>
    <w:p w:rsidR="0007720F" w:rsidRPr="0007720F" w:rsidRDefault="0007720F" w:rsidP="0007720F">
      <w:pPr>
        <w:jc w:val="center"/>
        <w:rPr>
          <w:rFonts w:ascii="Times New Roman" w:hAnsi="Times New Roman" w:cs="Times New Roman"/>
          <w:b/>
          <w:sz w:val="28"/>
          <w:szCs w:val="28"/>
        </w:rPr>
      </w:pPr>
      <w:r w:rsidRPr="0007720F">
        <w:rPr>
          <w:rFonts w:ascii="Times New Roman" w:hAnsi="Times New Roman" w:cs="Times New Roman"/>
          <w:b/>
          <w:sz w:val="28"/>
          <w:szCs w:val="28"/>
        </w:rPr>
        <w:t>ПРОГРАМА</w:t>
      </w:r>
    </w:p>
    <w:p w:rsidR="0007720F" w:rsidRDefault="00943B25" w:rsidP="0007720F">
      <w:pPr>
        <w:jc w:val="center"/>
        <w:rPr>
          <w:rFonts w:ascii="Times New Roman" w:hAnsi="Times New Roman" w:cs="Times New Roman"/>
          <w:b/>
          <w:sz w:val="28"/>
          <w:szCs w:val="28"/>
        </w:rPr>
      </w:pPr>
      <w:r>
        <w:rPr>
          <w:rFonts w:ascii="Times New Roman" w:hAnsi="Times New Roman" w:cs="Times New Roman"/>
          <w:b/>
          <w:sz w:val="28"/>
          <w:szCs w:val="28"/>
        </w:rPr>
        <w:t xml:space="preserve">КВАЛІФІКАЦІЙНОГО ІСПИТУ «ТЕХНОЛОГІЇ ТА ФАХОВІ МЕТОДИКИ ПОЧАТКОВОЇ ОСВІТИ» </w:t>
      </w:r>
    </w:p>
    <w:p w:rsidR="004D596C" w:rsidRDefault="004D596C" w:rsidP="0007720F">
      <w:pPr>
        <w:jc w:val="center"/>
        <w:rPr>
          <w:rFonts w:ascii="Times New Roman" w:hAnsi="Times New Roman" w:cs="Times New Roman"/>
          <w:b/>
          <w:sz w:val="28"/>
          <w:szCs w:val="28"/>
        </w:rPr>
      </w:pPr>
      <w:r>
        <w:rPr>
          <w:rFonts w:ascii="Times New Roman" w:hAnsi="Times New Roman" w:cs="Times New Roman"/>
          <w:b/>
          <w:sz w:val="28"/>
          <w:szCs w:val="28"/>
        </w:rPr>
        <w:t xml:space="preserve">для здобувачів другого (магістерського) рівня вищої освіти </w:t>
      </w:r>
    </w:p>
    <w:p w:rsidR="004D596C" w:rsidRPr="0007720F" w:rsidRDefault="004D596C" w:rsidP="0007720F">
      <w:pPr>
        <w:jc w:val="center"/>
        <w:rPr>
          <w:rFonts w:ascii="Times New Roman" w:hAnsi="Times New Roman" w:cs="Times New Roman"/>
          <w:b/>
          <w:sz w:val="28"/>
          <w:szCs w:val="28"/>
        </w:rPr>
      </w:pPr>
      <w:r>
        <w:rPr>
          <w:rFonts w:ascii="Times New Roman" w:hAnsi="Times New Roman" w:cs="Times New Roman"/>
          <w:b/>
          <w:sz w:val="28"/>
          <w:szCs w:val="28"/>
        </w:rPr>
        <w:t>спеціальність</w:t>
      </w:r>
      <w:r w:rsidRPr="004D596C">
        <w:rPr>
          <w:rFonts w:ascii="Times New Roman" w:hAnsi="Times New Roman" w:cs="Times New Roman"/>
          <w:b/>
          <w:sz w:val="28"/>
          <w:szCs w:val="28"/>
        </w:rPr>
        <w:t xml:space="preserve"> 013 Початкова освіта</w:t>
      </w:r>
    </w:p>
    <w:p w:rsidR="004D596C" w:rsidRPr="004D596C" w:rsidRDefault="004D596C" w:rsidP="004D596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D596C">
        <w:rPr>
          <w:rFonts w:ascii="Times New Roman" w:hAnsi="Times New Roman" w:cs="Times New Roman"/>
          <w:b/>
          <w:sz w:val="28"/>
          <w:szCs w:val="28"/>
        </w:rPr>
        <w:t>галузь знань 01 Освіта/ Педагогіка</w:t>
      </w:r>
    </w:p>
    <w:p w:rsidR="004D596C" w:rsidRPr="004D596C" w:rsidRDefault="004D596C" w:rsidP="004D596C">
      <w:pPr>
        <w:jc w:val="center"/>
        <w:rPr>
          <w:rFonts w:ascii="Times New Roman" w:hAnsi="Times New Roman" w:cs="Times New Roman"/>
          <w:sz w:val="28"/>
          <w:szCs w:val="28"/>
        </w:rPr>
      </w:pPr>
      <w:r w:rsidRPr="004D596C">
        <w:rPr>
          <w:rFonts w:ascii="Times New Roman" w:hAnsi="Times New Roman" w:cs="Times New Roman"/>
          <w:sz w:val="28"/>
          <w:szCs w:val="28"/>
        </w:rPr>
        <w:t>кваліфікація: Магістр початкової освіти; учитель початкової школи</w:t>
      </w:r>
    </w:p>
    <w:p w:rsidR="0007720F" w:rsidRPr="004D596C" w:rsidRDefault="004D596C" w:rsidP="0007720F">
      <w:pPr>
        <w:jc w:val="center"/>
        <w:rPr>
          <w:rFonts w:ascii="Times New Roman" w:hAnsi="Times New Roman" w:cs="Times New Roman"/>
          <w:sz w:val="28"/>
          <w:szCs w:val="28"/>
        </w:rPr>
      </w:pPr>
      <w:r w:rsidRPr="004D596C">
        <w:rPr>
          <w:rFonts w:ascii="Times New Roman" w:hAnsi="Times New Roman" w:cs="Times New Roman"/>
          <w:sz w:val="28"/>
          <w:szCs w:val="28"/>
        </w:rPr>
        <w:t xml:space="preserve">Денна </w:t>
      </w:r>
      <w:r w:rsidR="00C53EE8">
        <w:rPr>
          <w:rFonts w:ascii="Times New Roman" w:hAnsi="Times New Roman" w:cs="Times New Roman"/>
          <w:sz w:val="28"/>
          <w:szCs w:val="28"/>
        </w:rPr>
        <w:t>(</w:t>
      </w:r>
      <w:r w:rsidR="00E403FF">
        <w:rPr>
          <w:rFonts w:ascii="Times New Roman" w:hAnsi="Times New Roman" w:cs="Times New Roman"/>
          <w:sz w:val="28"/>
          <w:szCs w:val="28"/>
        </w:rPr>
        <w:t>заочна</w:t>
      </w:r>
      <w:r w:rsidR="00C53EE8">
        <w:rPr>
          <w:rFonts w:ascii="Times New Roman" w:hAnsi="Times New Roman" w:cs="Times New Roman"/>
          <w:sz w:val="28"/>
          <w:szCs w:val="28"/>
        </w:rPr>
        <w:t>)</w:t>
      </w:r>
      <w:r w:rsidR="00E403FF">
        <w:rPr>
          <w:rFonts w:ascii="Times New Roman" w:hAnsi="Times New Roman" w:cs="Times New Roman"/>
          <w:sz w:val="28"/>
          <w:szCs w:val="28"/>
        </w:rPr>
        <w:t xml:space="preserve"> </w:t>
      </w:r>
      <w:r w:rsidRPr="004D596C">
        <w:rPr>
          <w:rFonts w:ascii="Times New Roman" w:hAnsi="Times New Roman" w:cs="Times New Roman"/>
          <w:sz w:val="28"/>
          <w:szCs w:val="28"/>
        </w:rPr>
        <w:t>форма навчання</w:t>
      </w: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07720F">
      <w:pPr>
        <w:jc w:val="center"/>
        <w:rPr>
          <w:rFonts w:ascii="Times New Roman" w:hAnsi="Times New Roman" w:cs="Times New Roman"/>
          <w:b/>
          <w:sz w:val="28"/>
          <w:szCs w:val="28"/>
        </w:rPr>
      </w:pPr>
    </w:p>
    <w:p w:rsidR="0007720F" w:rsidRDefault="0007720F" w:rsidP="0096120F">
      <w:pPr>
        <w:rPr>
          <w:rFonts w:ascii="Times New Roman" w:hAnsi="Times New Roman" w:cs="Times New Roman"/>
          <w:b/>
          <w:sz w:val="28"/>
          <w:szCs w:val="28"/>
        </w:rPr>
      </w:pPr>
    </w:p>
    <w:p w:rsidR="0007720F" w:rsidRPr="0007720F" w:rsidRDefault="0007720F" w:rsidP="0007720F">
      <w:pPr>
        <w:jc w:val="center"/>
        <w:rPr>
          <w:rFonts w:ascii="Times New Roman" w:hAnsi="Times New Roman" w:cs="Times New Roman"/>
          <w:b/>
          <w:sz w:val="28"/>
          <w:szCs w:val="28"/>
        </w:rPr>
      </w:pPr>
    </w:p>
    <w:p w:rsidR="0007720F" w:rsidRDefault="00E229A4" w:rsidP="0007720F">
      <w:pPr>
        <w:jc w:val="center"/>
        <w:rPr>
          <w:rFonts w:ascii="Times New Roman" w:hAnsi="Times New Roman" w:cs="Times New Roman"/>
          <w:b/>
          <w:sz w:val="28"/>
          <w:szCs w:val="28"/>
        </w:rPr>
      </w:pPr>
      <w:r>
        <w:rPr>
          <w:rFonts w:ascii="Times New Roman" w:hAnsi="Times New Roman" w:cs="Times New Roman"/>
          <w:b/>
          <w:sz w:val="28"/>
          <w:szCs w:val="28"/>
        </w:rPr>
        <w:t>Львів 2022</w:t>
      </w:r>
    </w:p>
    <w:p w:rsidR="0007720F" w:rsidRDefault="0007720F" w:rsidP="0007720F">
      <w:pPr>
        <w:jc w:val="center"/>
        <w:rPr>
          <w:rFonts w:ascii="Times New Roman" w:hAnsi="Times New Roman" w:cs="Times New Roman"/>
          <w:b/>
          <w:sz w:val="28"/>
          <w:szCs w:val="28"/>
        </w:rPr>
      </w:pPr>
    </w:p>
    <w:p w:rsidR="004D596C" w:rsidRDefault="004D596C" w:rsidP="0007720F">
      <w:pPr>
        <w:jc w:val="both"/>
        <w:rPr>
          <w:rFonts w:ascii="Times New Roman" w:hAnsi="Times New Roman" w:cs="Times New Roman"/>
          <w:sz w:val="28"/>
          <w:szCs w:val="28"/>
        </w:rPr>
      </w:pPr>
      <w:r w:rsidRPr="004D596C">
        <w:rPr>
          <w:rFonts w:ascii="Times New Roman" w:hAnsi="Times New Roman" w:cs="Times New Roman"/>
          <w:sz w:val="28"/>
          <w:szCs w:val="28"/>
        </w:rPr>
        <w:lastRenderedPageBreak/>
        <w:t>Програма к</w:t>
      </w:r>
      <w:r w:rsidR="009C3399">
        <w:rPr>
          <w:rFonts w:ascii="Times New Roman" w:hAnsi="Times New Roman" w:cs="Times New Roman"/>
          <w:sz w:val="28"/>
          <w:szCs w:val="28"/>
        </w:rPr>
        <w:t>валіфікаційного іспиту «</w:t>
      </w:r>
      <w:r w:rsidR="009C3399" w:rsidRPr="009C3399">
        <w:rPr>
          <w:rFonts w:ascii="Times New Roman" w:hAnsi="Times New Roman" w:cs="Times New Roman"/>
          <w:sz w:val="28"/>
          <w:szCs w:val="28"/>
        </w:rPr>
        <w:t>Технології та фах</w:t>
      </w:r>
      <w:r w:rsidR="009C3399">
        <w:rPr>
          <w:rFonts w:ascii="Times New Roman" w:hAnsi="Times New Roman" w:cs="Times New Roman"/>
          <w:sz w:val="28"/>
          <w:szCs w:val="28"/>
        </w:rPr>
        <w:t>ові методики початкової освіти»</w:t>
      </w:r>
      <w:r>
        <w:rPr>
          <w:rFonts w:ascii="Times New Roman" w:hAnsi="Times New Roman" w:cs="Times New Roman"/>
          <w:sz w:val="28"/>
          <w:szCs w:val="28"/>
        </w:rPr>
        <w:t xml:space="preserve"> </w:t>
      </w:r>
      <w:r w:rsidRPr="004D596C">
        <w:rPr>
          <w:rFonts w:ascii="Times New Roman" w:hAnsi="Times New Roman" w:cs="Times New Roman"/>
          <w:sz w:val="28"/>
          <w:szCs w:val="28"/>
        </w:rPr>
        <w:t xml:space="preserve">для здобувачів </w:t>
      </w:r>
      <w:r w:rsidR="009C3399" w:rsidRPr="009C3399">
        <w:rPr>
          <w:rFonts w:ascii="Times New Roman" w:hAnsi="Times New Roman" w:cs="Times New Roman"/>
          <w:sz w:val="28"/>
          <w:szCs w:val="28"/>
        </w:rPr>
        <w:t>другого (магістерського)</w:t>
      </w:r>
      <w:r w:rsidR="009C3399" w:rsidRPr="009C3399">
        <w:rPr>
          <w:rFonts w:ascii="Times New Roman" w:hAnsi="Times New Roman" w:cs="Times New Roman"/>
          <w:b/>
          <w:sz w:val="28"/>
          <w:szCs w:val="28"/>
        </w:rPr>
        <w:t xml:space="preserve"> </w:t>
      </w:r>
      <w:r w:rsidRPr="004D596C">
        <w:rPr>
          <w:rFonts w:ascii="Times New Roman" w:hAnsi="Times New Roman" w:cs="Times New Roman"/>
          <w:sz w:val="28"/>
          <w:szCs w:val="28"/>
        </w:rPr>
        <w:t>рівня вищої освіти спеціальності 013 Початкова освіта</w:t>
      </w:r>
      <w:r w:rsidR="009C3399">
        <w:rPr>
          <w:rFonts w:ascii="Times New Roman" w:hAnsi="Times New Roman" w:cs="Times New Roman"/>
          <w:sz w:val="28"/>
          <w:szCs w:val="28"/>
        </w:rPr>
        <w:t xml:space="preserve"> </w:t>
      </w:r>
    </w:p>
    <w:p w:rsidR="009C3399" w:rsidRDefault="009C3399" w:rsidP="0007720F">
      <w:pPr>
        <w:jc w:val="both"/>
        <w:rPr>
          <w:rFonts w:ascii="Times New Roman" w:hAnsi="Times New Roman" w:cs="Times New Roman"/>
          <w:sz w:val="28"/>
          <w:szCs w:val="28"/>
        </w:rPr>
      </w:pPr>
    </w:p>
    <w:p w:rsidR="009C3399" w:rsidRDefault="009C3399" w:rsidP="009C3399">
      <w:pPr>
        <w:jc w:val="both"/>
        <w:rPr>
          <w:rFonts w:ascii="Times New Roman" w:hAnsi="Times New Roman" w:cs="Times New Roman"/>
          <w:sz w:val="28"/>
          <w:szCs w:val="28"/>
        </w:rPr>
      </w:pPr>
      <w:r w:rsidRPr="009C3399">
        <w:rPr>
          <w:rFonts w:ascii="Times New Roman" w:hAnsi="Times New Roman" w:cs="Times New Roman"/>
          <w:sz w:val="28"/>
          <w:szCs w:val="28"/>
        </w:rPr>
        <w:t>РОЗРОБЛЕНО ТА ВНЕСЕНО: Кафедра початкової та дошкільної освіти</w:t>
      </w:r>
      <w:r>
        <w:rPr>
          <w:rFonts w:ascii="Times New Roman" w:hAnsi="Times New Roman" w:cs="Times New Roman"/>
          <w:sz w:val="28"/>
          <w:szCs w:val="28"/>
        </w:rPr>
        <w:t xml:space="preserve"> </w:t>
      </w:r>
      <w:r w:rsidRPr="009C33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3399">
        <w:rPr>
          <w:rFonts w:ascii="Times New Roman" w:hAnsi="Times New Roman" w:cs="Times New Roman"/>
          <w:sz w:val="28"/>
          <w:szCs w:val="28"/>
        </w:rPr>
        <w:t>факультету педагогічної освіти Львівського національного університету імені Івана Франка.</w:t>
      </w:r>
    </w:p>
    <w:p w:rsidR="00EB0956" w:rsidRDefault="00EB0956" w:rsidP="0007720F">
      <w:pPr>
        <w:jc w:val="both"/>
        <w:rPr>
          <w:rFonts w:ascii="Times New Roman" w:hAnsi="Times New Roman" w:cs="Times New Roman"/>
          <w:sz w:val="28"/>
          <w:szCs w:val="28"/>
        </w:rPr>
      </w:pPr>
    </w:p>
    <w:p w:rsidR="00EB0956" w:rsidRDefault="009C3399" w:rsidP="00EB0956">
      <w:pPr>
        <w:tabs>
          <w:tab w:val="left" w:pos="993"/>
        </w:tabs>
        <w:jc w:val="both"/>
        <w:rPr>
          <w:rFonts w:ascii="Times New Roman" w:hAnsi="Times New Roman" w:cs="Times New Roman"/>
          <w:sz w:val="28"/>
          <w:szCs w:val="28"/>
        </w:rPr>
      </w:pPr>
      <w:r w:rsidRPr="009C3399">
        <w:rPr>
          <w:rFonts w:ascii="Times New Roman" w:hAnsi="Times New Roman" w:cs="Times New Roman"/>
          <w:sz w:val="28"/>
          <w:szCs w:val="28"/>
        </w:rPr>
        <w:t xml:space="preserve">РОЗРОБНИКИ ПРОГРАМИ: </w:t>
      </w:r>
    </w:p>
    <w:p w:rsidR="00EB0956" w:rsidRDefault="009C3399" w:rsidP="00EB0956">
      <w:pPr>
        <w:tabs>
          <w:tab w:val="left" w:pos="993"/>
        </w:tabs>
        <w:jc w:val="both"/>
        <w:rPr>
          <w:rFonts w:ascii="Times New Roman" w:hAnsi="Times New Roman" w:cs="Times New Roman"/>
          <w:sz w:val="28"/>
          <w:szCs w:val="28"/>
        </w:rPr>
      </w:pPr>
      <w:r w:rsidRPr="009C3399">
        <w:rPr>
          <w:rFonts w:ascii="Times New Roman" w:hAnsi="Times New Roman" w:cs="Times New Roman"/>
          <w:sz w:val="28"/>
          <w:szCs w:val="28"/>
        </w:rPr>
        <w:t>кандидат пе</w:t>
      </w:r>
      <w:r w:rsidR="00EB0956">
        <w:rPr>
          <w:rFonts w:ascii="Times New Roman" w:hAnsi="Times New Roman" w:cs="Times New Roman"/>
          <w:sz w:val="28"/>
          <w:szCs w:val="28"/>
        </w:rPr>
        <w:t xml:space="preserve">дагогічних наук, доцент кафедри </w:t>
      </w:r>
      <w:r w:rsidRPr="009C3399">
        <w:rPr>
          <w:rFonts w:ascii="Times New Roman" w:hAnsi="Times New Roman" w:cs="Times New Roman"/>
          <w:sz w:val="28"/>
          <w:szCs w:val="28"/>
        </w:rPr>
        <w:t xml:space="preserve">початкової та дошкільної освіти Новосельська Н.Т., </w:t>
      </w:r>
    </w:p>
    <w:p w:rsidR="009C3399" w:rsidRDefault="009C3399" w:rsidP="009C3399">
      <w:pPr>
        <w:jc w:val="both"/>
        <w:rPr>
          <w:rFonts w:ascii="Times New Roman" w:hAnsi="Times New Roman" w:cs="Times New Roman"/>
          <w:sz w:val="28"/>
          <w:szCs w:val="28"/>
        </w:rPr>
      </w:pPr>
      <w:r w:rsidRPr="009C3399">
        <w:rPr>
          <w:rFonts w:ascii="Times New Roman" w:hAnsi="Times New Roman" w:cs="Times New Roman"/>
          <w:sz w:val="28"/>
          <w:szCs w:val="28"/>
        </w:rPr>
        <w:t xml:space="preserve">кандидат педагогічних наук, доцент кафедри початкової та дошкільної освіти Проц М.О. </w:t>
      </w:r>
    </w:p>
    <w:p w:rsidR="009C3399" w:rsidRDefault="009C3399" w:rsidP="0007720F">
      <w:pPr>
        <w:jc w:val="both"/>
        <w:rPr>
          <w:rFonts w:ascii="Times New Roman" w:hAnsi="Times New Roman" w:cs="Times New Roman"/>
          <w:sz w:val="28"/>
          <w:szCs w:val="28"/>
        </w:rPr>
      </w:pPr>
    </w:p>
    <w:p w:rsidR="00EB0956" w:rsidRDefault="00EB0956" w:rsidP="0007720F">
      <w:pPr>
        <w:jc w:val="both"/>
        <w:rPr>
          <w:rFonts w:ascii="Times New Roman" w:hAnsi="Times New Roman" w:cs="Times New Roman"/>
          <w:sz w:val="28"/>
          <w:szCs w:val="28"/>
        </w:rPr>
      </w:pPr>
    </w:p>
    <w:p w:rsidR="009C3399" w:rsidRDefault="009C3399" w:rsidP="009C3399">
      <w:pPr>
        <w:jc w:val="both"/>
        <w:rPr>
          <w:rFonts w:ascii="Times New Roman" w:hAnsi="Times New Roman" w:cs="Times New Roman"/>
          <w:sz w:val="28"/>
          <w:szCs w:val="28"/>
        </w:rPr>
      </w:pPr>
      <w:r w:rsidRPr="009C3399">
        <w:rPr>
          <w:rFonts w:ascii="Times New Roman" w:hAnsi="Times New Roman" w:cs="Times New Roman"/>
          <w:sz w:val="28"/>
          <w:szCs w:val="28"/>
        </w:rPr>
        <w:t xml:space="preserve">Програма затверджена на засіданні кафедри початкової та дошкільної освіти </w:t>
      </w:r>
    </w:p>
    <w:p w:rsidR="009C3399" w:rsidRDefault="00E229A4" w:rsidP="009C3399">
      <w:pPr>
        <w:jc w:val="both"/>
        <w:rPr>
          <w:rFonts w:ascii="Times New Roman" w:hAnsi="Times New Roman" w:cs="Times New Roman"/>
          <w:sz w:val="28"/>
          <w:szCs w:val="28"/>
        </w:rPr>
      </w:pPr>
      <w:r>
        <w:rPr>
          <w:rFonts w:ascii="Times New Roman" w:hAnsi="Times New Roman" w:cs="Times New Roman"/>
          <w:sz w:val="28"/>
          <w:szCs w:val="28"/>
        </w:rPr>
        <w:t>Протокол від “29” серпня 2022</w:t>
      </w:r>
      <w:r w:rsidR="009C3399">
        <w:rPr>
          <w:rFonts w:ascii="Times New Roman" w:hAnsi="Times New Roman" w:cs="Times New Roman"/>
          <w:sz w:val="28"/>
          <w:szCs w:val="28"/>
        </w:rPr>
        <w:t xml:space="preserve"> року № 1</w:t>
      </w:r>
    </w:p>
    <w:p w:rsidR="009C3399" w:rsidRDefault="009C3399" w:rsidP="009C3399">
      <w:pPr>
        <w:jc w:val="both"/>
        <w:rPr>
          <w:rFonts w:ascii="Times New Roman" w:hAnsi="Times New Roman" w:cs="Times New Roman"/>
          <w:sz w:val="28"/>
          <w:szCs w:val="28"/>
        </w:rPr>
      </w:pPr>
      <w:r w:rsidRPr="009C3399">
        <w:rPr>
          <w:rFonts w:ascii="Times New Roman" w:hAnsi="Times New Roman" w:cs="Times New Roman"/>
          <w:sz w:val="28"/>
          <w:szCs w:val="28"/>
        </w:rPr>
        <w:t>Завідувач кафедри __________________ проф. Мачинська Н.І.</w:t>
      </w:r>
    </w:p>
    <w:p w:rsidR="00E229A4" w:rsidRPr="009C3399" w:rsidRDefault="00E229A4" w:rsidP="009C3399">
      <w:pPr>
        <w:jc w:val="both"/>
        <w:rPr>
          <w:rFonts w:ascii="Times New Roman" w:hAnsi="Times New Roman" w:cs="Times New Roman"/>
          <w:sz w:val="28"/>
          <w:szCs w:val="28"/>
        </w:rPr>
      </w:pPr>
    </w:p>
    <w:p w:rsidR="00E229A4" w:rsidRPr="00E229A4" w:rsidRDefault="00E229A4" w:rsidP="00E229A4">
      <w:pPr>
        <w:jc w:val="both"/>
        <w:rPr>
          <w:rFonts w:ascii="Times New Roman" w:hAnsi="Times New Roman" w:cs="Times New Roman"/>
          <w:sz w:val="28"/>
          <w:szCs w:val="28"/>
        </w:rPr>
      </w:pPr>
      <w:r>
        <w:rPr>
          <w:rFonts w:ascii="Times New Roman" w:hAnsi="Times New Roman" w:cs="Times New Roman"/>
          <w:sz w:val="28"/>
          <w:szCs w:val="28"/>
        </w:rPr>
        <w:t>Програму</w:t>
      </w:r>
      <w:r w:rsidRPr="00E229A4">
        <w:rPr>
          <w:rFonts w:ascii="Times New Roman" w:hAnsi="Times New Roman" w:cs="Times New Roman"/>
          <w:sz w:val="28"/>
          <w:szCs w:val="28"/>
        </w:rPr>
        <w:t xml:space="preserve"> погоджено Навчально-методичною комісією факультету педагогічної освіти</w:t>
      </w:r>
    </w:p>
    <w:p w:rsidR="00E229A4" w:rsidRPr="00E229A4" w:rsidRDefault="00E229A4" w:rsidP="00E229A4">
      <w:pPr>
        <w:jc w:val="both"/>
        <w:rPr>
          <w:rFonts w:ascii="Times New Roman" w:hAnsi="Times New Roman" w:cs="Times New Roman"/>
          <w:sz w:val="28"/>
          <w:szCs w:val="28"/>
        </w:rPr>
      </w:pPr>
      <w:r w:rsidRPr="00E229A4">
        <w:rPr>
          <w:rFonts w:ascii="Times New Roman" w:hAnsi="Times New Roman" w:cs="Times New Roman"/>
          <w:sz w:val="28"/>
          <w:szCs w:val="28"/>
        </w:rPr>
        <w:t>Протокол від  “</w:t>
      </w:r>
      <w:r w:rsidR="00DF6261">
        <w:rPr>
          <w:rFonts w:ascii="Times New Roman" w:hAnsi="Times New Roman" w:cs="Times New Roman"/>
          <w:sz w:val="28"/>
          <w:szCs w:val="28"/>
          <w:u w:val="single"/>
        </w:rPr>
        <w:t>2</w:t>
      </w:r>
      <w:r w:rsidRPr="00E229A4">
        <w:rPr>
          <w:rFonts w:ascii="Times New Roman" w:hAnsi="Times New Roman" w:cs="Times New Roman"/>
          <w:sz w:val="28"/>
          <w:szCs w:val="28"/>
          <w:u w:val="single"/>
        </w:rPr>
        <w:t>6</w:t>
      </w:r>
      <w:r w:rsidRPr="00E229A4">
        <w:rPr>
          <w:rFonts w:ascii="Times New Roman" w:hAnsi="Times New Roman" w:cs="Times New Roman"/>
          <w:sz w:val="28"/>
          <w:szCs w:val="28"/>
        </w:rPr>
        <w:t xml:space="preserve">“ </w:t>
      </w:r>
      <w:r w:rsidR="00DF6261">
        <w:rPr>
          <w:rFonts w:ascii="Times New Roman" w:hAnsi="Times New Roman" w:cs="Times New Roman"/>
          <w:sz w:val="28"/>
          <w:szCs w:val="28"/>
          <w:u w:val="single"/>
        </w:rPr>
        <w:t>жовтн</w:t>
      </w:r>
      <w:r w:rsidRPr="00E229A4">
        <w:rPr>
          <w:rFonts w:ascii="Times New Roman" w:hAnsi="Times New Roman" w:cs="Times New Roman"/>
          <w:sz w:val="28"/>
          <w:szCs w:val="28"/>
          <w:u w:val="single"/>
        </w:rPr>
        <w:t>я</w:t>
      </w:r>
      <w:r w:rsidRPr="00E229A4">
        <w:rPr>
          <w:rFonts w:ascii="Times New Roman" w:hAnsi="Times New Roman" w:cs="Times New Roman"/>
          <w:sz w:val="28"/>
          <w:szCs w:val="28"/>
        </w:rPr>
        <w:t xml:space="preserve"> </w:t>
      </w:r>
      <w:r w:rsidRPr="00E229A4">
        <w:rPr>
          <w:rFonts w:ascii="Times New Roman" w:hAnsi="Times New Roman" w:cs="Times New Roman"/>
          <w:sz w:val="28"/>
          <w:szCs w:val="28"/>
          <w:u w:val="single"/>
        </w:rPr>
        <w:t>2022 року</w:t>
      </w:r>
      <w:r w:rsidRPr="00E229A4">
        <w:rPr>
          <w:rFonts w:ascii="Times New Roman" w:hAnsi="Times New Roman" w:cs="Times New Roman"/>
          <w:sz w:val="28"/>
          <w:szCs w:val="28"/>
        </w:rPr>
        <w:t xml:space="preserve">  № </w:t>
      </w:r>
      <w:r w:rsidR="00DF6261">
        <w:rPr>
          <w:rFonts w:ascii="Times New Roman" w:hAnsi="Times New Roman" w:cs="Times New Roman"/>
          <w:sz w:val="28"/>
          <w:szCs w:val="28"/>
          <w:u w:val="single"/>
        </w:rPr>
        <w:t>3</w:t>
      </w:r>
    </w:p>
    <w:p w:rsidR="00E229A4" w:rsidRPr="00E229A4" w:rsidRDefault="00E229A4" w:rsidP="00E229A4">
      <w:pPr>
        <w:jc w:val="both"/>
        <w:rPr>
          <w:rFonts w:ascii="Times New Roman" w:hAnsi="Times New Roman" w:cs="Times New Roman"/>
          <w:sz w:val="28"/>
          <w:szCs w:val="28"/>
        </w:rPr>
      </w:pPr>
    </w:p>
    <w:p w:rsidR="00E229A4" w:rsidRPr="00E229A4" w:rsidRDefault="00E229A4" w:rsidP="00E229A4">
      <w:pPr>
        <w:jc w:val="both"/>
        <w:rPr>
          <w:rFonts w:ascii="Times New Roman" w:hAnsi="Times New Roman" w:cs="Times New Roman"/>
          <w:sz w:val="28"/>
          <w:szCs w:val="28"/>
        </w:rPr>
      </w:pPr>
      <w:r>
        <w:rPr>
          <w:rFonts w:ascii="Times New Roman" w:hAnsi="Times New Roman" w:cs="Times New Roman"/>
          <w:sz w:val="28"/>
          <w:szCs w:val="28"/>
        </w:rPr>
        <w:t xml:space="preserve">Голова НМК    ____________    </w:t>
      </w:r>
      <w:r w:rsidRPr="00E229A4">
        <w:rPr>
          <w:rFonts w:ascii="Times New Roman" w:hAnsi="Times New Roman" w:cs="Times New Roman"/>
          <w:sz w:val="28"/>
          <w:szCs w:val="28"/>
        </w:rPr>
        <w:t xml:space="preserve">  доц. Нос Л.С.</w:t>
      </w:r>
    </w:p>
    <w:p w:rsidR="004D596C" w:rsidRDefault="004D596C" w:rsidP="0007720F">
      <w:pPr>
        <w:jc w:val="both"/>
        <w:rPr>
          <w:rFonts w:ascii="Times New Roman" w:hAnsi="Times New Roman" w:cs="Times New Roman"/>
          <w:sz w:val="28"/>
          <w:szCs w:val="28"/>
        </w:rPr>
      </w:pPr>
    </w:p>
    <w:p w:rsidR="00EB0956" w:rsidRDefault="00EB0956" w:rsidP="0007720F">
      <w:pPr>
        <w:jc w:val="both"/>
        <w:rPr>
          <w:rFonts w:ascii="Times New Roman" w:hAnsi="Times New Roman" w:cs="Times New Roman"/>
          <w:sz w:val="28"/>
          <w:szCs w:val="28"/>
        </w:rPr>
      </w:pPr>
    </w:p>
    <w:p w:rsidR="009C3399" w:rsidRDefault="009C3399" w:rsidP="0007720F">
      <w:pPr>
        <w:jc w:val="both"/>
        <w:rPr>
          <w:rFonts w:ascii="Times New Roman" w:hAnsi="Times New Roman" w:cs="Times New Roman"/>
          <w:sz w:val="28"/>
          <w:szCs w:val="28"/>
        </w:rPr>
      </w:pPr>
      <w:r w:rsidRPr="009C3399">
        <w:rPr>
          <w:rFonts w:ascii="Times New Roman" w:hAnsi="Times New Roman" w:cs="Times New Roman"/>
          <w:sz w:val="28"/>
          <w:szCs w:val="28"/>
        </w:rPr>
        <w:t xml:space="preserve">Схвалено Вченою радою факультету педагогічної освіти </w:t>
      </w:r>
    </w:p>
    <w:p w:rsidR="009C3399" w:rsidRDefault="009C3399" w:rsidP="0007720F">
      <w:pPr>
        <w:jc w:val="both"/>
        <w:rPr>
          <w:rFonts w:ascii="Times New Roman" w:hAnsi="Times New Roman" w:cs="Times New Roman"/>
          <w:sz w:val="28"/>
          <w:szCs w:val="28"/>
        </w:rPr>
      </w:pPr>
      <w:r>
        <w:rPr>
          <w:rFonts w:ascii="Times New Roman" w:hAnsi="Times New Roman" w:cs="Times New Roman"/>
          <w:sz w:val="28"/>
          <w:szCs w:val="28"/>
        </w:rPr>
        <w:t>Протокол від “</w:t>
      </w:r>
      <w:r w:rsidR="001479B8" w:rsidRPr="003C31B1">
        <w:rPr>
          <w:rFonts w:ascii="Times New Roman" w:hAnsi="Times New Roman" w:cs="Times New Roman"/>
          <w:sz w:val="28"/>
          <w:szCs w:val="28"/>
          <w:u w:val="single"/>
        </w:rPr>
        <w:t>31</w:t>
      </w:r>
      <w:r w:rsidR="00DF6261">
        <w:rPr>
          <w:rFonts w:ascii="Times New Roman" w:hAnsi="Times New Roman" w:cs="Times New Roman"/>
          <w:sz w:val="28"/>
          <w:szCs w:val="28"/>
        </w:rPr>
        <w:t xml:space="preserve">” </w:t>
      </w:r>
      <w:r w:rsidR="00DF6261" w:rsidRPr="003C31B1">
        <w:rPr>
          <w:rFonts w:ascii="Times New Roman" w:hAnsi="Times New Roman" w:cs="Times New Roman"/>
          <w:sz w:val="28"/>
          <w:szCs w:val="28"/>
          <w:u w:val="single"/>
        </w:rPr>
        <w:t>жовтня</w:t>
      </w:r>
      <w:r w:rsidR="00DF6261">
        <w:rPr>
          <w:rFonts w:ascii="Times New Roman" w:hAnsi="Times New Roman" w:cs="Times New Roman"/>
          <w:sz w:val="28"/>
          <w:szCs w:val="28"/>
        </w:rPr>
        <w:t xml:space="preserve"> </w:t>
      </w:r>
      <w:r w:rsidR="00DF6261" w:rsidRPr="003C31B1">
        <w:rPr>
          <w:rFonts w:ascii="Times New Roman" w:hAnsi="Times New Roman" w:cs="Times New Roman"/>
          <w:sz w:val="28"/>
          <w:szCs w:val="28"/>
          <w:u w:val="single"/>
        </w:rPr>
        <w:t>2021 року</w:t>
      </w:r>
      <w:r w:rsidR="00DF6261">
        <w:rPr>
          <w:rFonts w:ascii="Times New Roman" w:hAnsi="Times New Roman" w:cs="Times New Roman"/>
          <w:sz w:val="28"/>
          <w:szCs w:val="28"/>
        </w:rPr>
        <w:t xml:space="preserve"> № __</w:t>
      </w:r>
      <w:r w:rsidRPr="009C3399">
        <w:rPr>
          <w:rFonts w:ascii="Times New Roman" w:hAnsi="Times New Roman" w:cs="Times New Roman"/>
          <w:sz w:val="28"/>
          <w:szCs w:val="28"/>
        </w:rPr>
        <w:t xml:space="preserve"> </w:t>
      </w:r>
    </w:p>
    <w:p w:rsidR="004D596C" w:rsidRDefault="009C3399" w:rsidP="0007720F">
      <w:pPr>
        <w:jc w:val="both"/>
        <w:rPr>
          <w:rFonts w:ascii="Times New Roman" w:hAnsi="Times New Roman" w:cs="Times New Roman"/>
          <w:sz w:val="28"/>
          <w:szCs w:val="28"/>
        </w:rPr>
      </w:pPr>
      <w:r w:rsidRPr="009C3399">
        <w:rPr>
          <w:rFonts w:ascii="Times New Roman" w:hAnsi="Times New Roman" w:cs="Times New Roman"/>
          <w:sz w:val="28"/>
          <w:szCs w:val="28"/>
        </w:rPr>
        <w:t>Голова __________________ доц. Герцюк Д.Д</w:t>
      </w:r>
    </w:p>
    <w:p w:rsidR="004D596C" w:rsidRDefault="004D596C" w:rsidP="0007720F">
      <w:pPr>
        <w:jc w:val="both"/>
        <w:rPr>
          <w:rFonts w:ascii="Times New Roman" w:hAnsi="Times New Roman" w:cs="Times New Roman"/>
          <w:sz w:val="28"/>
          <w:szCs w:val="28"/>
        </w:rPr>
      </w:pPr>
    </w:p>
    <w:p w:rsidR="0096120F" w:rsidRDefault="0096120F" w:rsidP="0007720F">
      <w:pPr>
        <w:jc w:val="both"/>
        <w:rPr>
          <w:rFonts w:ascii="Times New Roman" w:hAnsi="Times New Roman" w:cs="Times New Roman"/>
          <w:sz w:val="28"/>
          <w:szCs w:val="28"/>
        </w:rPr>
      </w:pPr>
    </w:p>
    <w:p w:rsidR="004D596C" w:rsidRDefault="004D596C" w:rsidP="0007720F">
      <w:pPr>
        <w:jc w:val="both"/>
        <w:rPr>
          <w:rFonts w:ascii="Times New Roman" w:hAnsi="Times New Roman" w:cs="Times New Roman"/>
          <w:sz w:val="28"/>
          <w:szCs w:val="28"/>
        </w:rPr>
      </w:pPr>
    </w:p>
    <w:p w:rsidR="00EB0956" w:rsidRPr="00EB0956" w:rsidRDefault="00EB0956" w:rsidP="00EB0956">
      <w:pPr>
        <w:jc w:val="center"/>
        <w:rPr>
          <w:rFonts w:ascii="Times New Roman" w:hAnsi="Times New Roman" w:cs="Times New Roman"/>
          <w:b/>
          <w:sz w:val="28"/>
          <w:szCs w:val="28"/>
        </w:rPr>
      </w:pPr>
      <w:r w:rsidRPr="00EB0956">
        <w:rPr>
          <w:rFonts w:ascii="Times New Roman" w:hAnsi="Times New Roman" w:cs="Times New Roman"/>
          <w:b/>
          <w:sz w:val="28"/>
          <w:szCs w:val="28"/>
        </w:rPr>
        <w:lastRenderedPageBreak/>
        <w:t>ПОЯСНЮВАЛЬНА ЗАПИСКА</w:t>
      </w:r>
    </w:p>
    <w:p w:rsidR="009817DD" w:rsidRDefault="00B8690F" w:rsidP="00B8690F">
      <w:pPr>
        <w:spacing w:after="0"/>
        <w:ind w:firstLine="709"/>
        <w:jc w:val="both"/>
        <w:rPr>
          <w:rFonts w:ascii="Times New Roman" w:hAnsi="Times New Roman" w:cs="Times New Roman"/>
          <w:sz w:val="28"/>
          <w:szCs w:val="28"/>
        </w:rPr>
      </w:pPr>
      <w:r w:rsidRPr="00B8690F">
        <w:rPr>
          <w:rFonts w:ascii="Times New Roman" w:hAnsi="Times New Roman" w:cs="Times New Roman"/>
          <w:sz w:val="28"/>
          <w:szCs w:val="28"/>
        </w:rPr>
        <w:t xml:space="preserve">Побудова національної системи освіти в Україні в умовах реалізації Концепції  «Нова українська школа» та впровадження Державного стандарту початкової  освіти передбачає новий підхід до професійної підготовки майбутніх учителів як  конкурентоздатних, компетентних та всебічно освічених фахівців. Він  спрямований на подолання кризи в освіті, що виявляється, передусім, у  невідповідності знань студентів запитам особистості, суспільним потребам і  світовим стандартам, у знеціненні соціального престижу освіченості та  інтелектуальної діяльності. </w:t>
      </w:r>
    </w:p>
    <w:p w:rsidR="009817DD" w:rsidRPr="009817DD" w:rsidRDefault="009817DD" w:rsidP="009817DD">
      <w:pPr>
        <w:spacing w:after="0"/>
        <w:ind w:firstLine="709"/>
        <w:jc w:val="both"/>
        <w:rPr>
          <w:rFonts w:ascii="Times New Roman" w:hAnsi="Times New Roman" w:cs="Times New Roman"/>
          <w:sz w:val="28"/>
          <w:szCs w:val="28"/>
        </w:rPr>
      </w:pPr>
      <w:r w:rsidRPr="009817DD">
        <w:rPr>
          <w:rFonts w:ascii="Times New Roman" w:hAnsi="Times New Roman" w:cs="Times New Roman"/>
          <w:sz w:val="28"/>
          <w:szCs w:val="28"/>
        </w:rPr>
        <w:t xml:space="preserve">Основна мета кваліфікаційного іспиту полягає у визначенні відповідності  професійної підготовки </w:t>
      </w:r>
      <w:r w:rsidR="009B06B1" w:rsidRPr="005F5DB7">
        <w:rPr>
          <w:rFonts w:ascii="Times New Roman" w:hAnsi="Times New Roman" w:cs="Times New Roman"/>
          <w:sz w:val="28"/>
          <w:szCs w:val="28"/>
        </w:rPr>
        <w:t>здобувачів другого (магістерського)</w:t>
      </w:r>
      <w:r w:rsidR="009B06B1" w:rsidRPr="005F5DB7">
        <w:rPr>
          <w:rFonts w:ascii="Times New Roman" w:hAnsi="Times New Roman" w:cs="Times New Roman"/>
          <w:b/>
          <w:sz w:val="28"/>
          <w:szCs w:val="28"/>
        </w:rPr>
        <w:t xml:space="preserve"> </w:t>
      </w:r>
      <w:r w:rsidR="009B06B1" w:rsidRPr="005F5DB7">
        <w:rPr>
          <w:rFonts w:ascii="Times New Roman" w:hAnsi="Times New Roman" w:cs="Times New Roman"/>
          <w:sz w:val="28"/>
          <w:szCs w:val="28"/>
        </w:rPr>
        <w:t xml:space="preserve">рівня вищої освіти спеціальності </w:t>
      </w:r>
      <w:r w:rsidR="009B06B1" w:rsidRPr="00B8690F">
        <w:rPr>
          <w:rFonts w:ascii="Times New Roman" w:hAnsi="Times New Roman" w:cs="Times New Roman"/>
          <w:sz w:val="28"/>
          <w:szCs w:val="28"/>
        </w:rPr>
        <w:t xml:space="preserve">«Початкова освіта» </w:t>
      </w:r>
      <w:r w:rsidRPr="009817DD">
        <w:rPr>
          <w:rFonts w:ascii="Times New Roman" w:hAnsi="Times New Roman" w:cs="Times New Roman"/>
          <w:sz w:val="28"/>
          <w:szCs w:val="28"/>
        </w:rPr>
        <w:t xml:space="preserve">вимогам освітньо-професійної програми, рівня їх готовності до самостійної  </w:t>
      </w:r>
      <w:r w:rsidR="009B06B1">
        <w:rPr>
          <w:rFonts w:ascii="Times New Roman" w:hAnsi="Times New Roman" w:cs="Times New Roman"/>
          <w:sz w:val="28"/>
          <w:szCs w:val="28"/>
        </w:rPr>
        <w:t xml:space="preserve"> </w:t>
      </w:r>
      <w:r w:rsidRPr="009817DD">
        <w:rPr>
          <w:rFonts w:ascii="Times New Roman" w:hAnsi="Times New Roman" w:cs="Times New Roman"/>
          <w:sz w:val="28"/>
          <w:szCs w:val="28"/>
        </w:rPr>
        <w:t xml:space="preserve">педагогічної діяльності та якості засвоєння програм з вищезазначених курсів. </w:t>
      </w:r>
    </w:p>
    <w:p w:rsidR="005F5DB7" w:rsidRDefault="00B8690F" w:rsidP="009817DD">
      <w:pPr>
        <w:spacing w:after="0"/>
        <w:ind w:firstLine="709"/>
        <w:jc w:val="both"/>
        <w:rPr>
          <w:rFonts w:ascii="Times New Roman" w:hAnsi="Times New Roman" w:cs="Times New Roman"/>
          <w:sz w:val="28"/>
          <w:szCs w:val="28"/>
        </w:rPr>
      </w:pPr>
      <w:r w:rsidRPr="009817DD">
        <w:rPr>
          <w:rFonts w:ascii="Times New Roman" w:hAnsi="Times New Roman" w:cs="Times New Roman"/>
          <w:sz w:val="28"/>
          <w:szCs w:val="28"/>
        </w:rPr>
        <w:t>П</w:t>
      </w:r>
      <w:r w:rsidRPr="00B8690F">
        <w:rPr>
          <w:rFonts w:ascii="Times New Roman" w:hAnsi="Times New Roman" w:cs="Times New Roman"/>
          <w:sz w:val="28"/>
          <w:szCs w:val="28"/>
        </w:rPr>
        <w:t xml:space="preserve">рограма </w:t>
      </w:r>
      <w:r w:rsidR="005F5DB7">
        <w:rPr>
          <w:rFonts w:ascii="Times New Roman" w:hAnsi="Times New Roman" w:cs="Times New Roman"/>
          <w:sz w:val="28"/>
          <w:szCs w:val="28"/>
        </w:rPr>
        <w:t xml:space="preserve">кваліфікаційного іспиту </w:t>
      </w:r>
      <w:r w:rsidR="005F5DB7" w:rsidRPr="005F5DB7">
        <w:rPr>
          <w:rFonts w:ascii="Times New Roman" w:hAnsi="Times New Roman" w:cs="Times New Roman"/>
          <w:sz w:val="28"/>
          <w:szCs w:val="28"/>
        </w:rPr>
        <w:t xml:space="preserve">«Технології та фахові методики початкової освіти» </w:t>
      </w:r>
      <w:r w:rsidRPr="00B8690F">
        <w:rPr>
          <w:rFonts w:ascii="Times New Roman" w:hAnsi="Times New Roman" w:cs="Times New Roman"/>
          <w:sz w:val="28"/>
          <w:szCs w:val="28"/>
        </w:rPr>
        <w:t xml:space="preserve">розроблена відповідно до вимог  підготовки фахівців, викладених у законодавчих та нормативних документах про  вищу освіту. Її зміст орієнтує студентів не тільки на творче відтворення засвоєних педагогічних знань, а й на демонстрацію фахових умінь відповідно до освітньо-професійної програми підготовки магістрів. </w:t>
      </w:r>
    </w:p>
    <w:p w:rsidR="00EE59A1" w:rsidRDefault="00B8690F" w:rsidP="00EE59A1">
      <w:pPr>
        <w:spacing w:after="0"/>
        <w:ind w:firstLine="709"/>
        <w:jc w:val="both"/>
        <w:rPr>
          <w:rFonts w:ascii="Times New Roman" w:hAnsi="Times New Roman" w:cs="Times New Roman"/>
          <w:sz w:val="28"/>
          <w:szCs w:val="28"/>
        </w:rPr>
      </w:pPr>
      <w:r w:rsidRPr="00B8690F">
        <w:rPr>
          <w:rFonts w:ascii="Times New Roman" w:hAnsi="Times New Roman" w:cs="Times New Roman"/>
          <w:sz w:val="28"/>
          <w:szCs w:val="28"/>
        </w:rPr>
        <w:t xml:space="preserve">Професійна підготовка магістрів освітньо-професійної програми зі  спеціальності «Початкова освіта» </w:t>
      </w:r>
      <w:r w:rsidR="00E36187">
        <w:rPr>
          <w:rFonts w:ascii="Times New Roman" w:hAnsi="Times New Roman" w:cs="Times New Roman"/>
          <w:sz w:val="28"/>
          <w:szCs w:val="28"/>
        </w:rPr>
        <w:t xml:space="preserve">передбачає опанування </w:t>
      </w:r>
      <w:r w:rsidR="00457982">
        <w:rPr>
          <w:rFonts w:ascii="Times New Roman" w:hAnsi="Times New Roman" w:cs="Times New Roman"/>
          <w:sz w:val="28"/>
          <w:szCs w:val="28"/>
        </w:rPr>
        <w:t xml:space="preserve">таких </w:t>
      </w:r>
      <w:r w:rsidR="00E36187">
        <w:rPr>
          <w:rFonts w:ascii="Times New Roman" w:hAnsi="Times New Roman" w:cs="Times New Roman"/>
          <w:sz w:val="28"/>
          <w:szCs w:val="28"/>
        </w:rPr>
        <w:t>навчальних  дисциплін</w:t>
      </w:r>
      <w:r w:rsidR="00457982">
        <w:rPr>
          <w:rFonts w:ascii="Times New Roman" w:hAnsi="Times New Roman" w:cs="Times New Roman"/>
          <w:sz w:val="28"/>
          <w:szCs w:val="28"/>
        </w:rPr>
        <w:t xml:space="preserve"> як</w:t>
      </w:r>
      <w:r w:rsidR="00E36187">
        <w:rPr>
          <w:rFonts w:ascii="Times New Roman" w:hAnsi="Times New Roman" w:cs="Times New Roman"/>
          <w:sz w:val="28"/>
          <w:szCs w:val="28"/>
        </w:rPr>
        <w:t xml:space="preserve"> </w:t>
      </w:r>
      <w:r w:rsidR="000440D9">
        <w:rPr>
          <w:rFonts w:ascii="Times New Roman" w:hAnsi="Times New Roman" w:cs="Times New Roman"/>
          <w:sz w:val="28"/>
          <w:szCs w:val="28"/>
          <w:lang w:bidi="uk-UA"/>
        </w:rPr>
        <w:t>«</w:t>
      </w:r>
      <w:r w:rsidR="000440D9" w:rsidRPr="00457982">
        <w:rPr>
          <w:rFonts w:ascii="Times New Roman" w:hAnsi="Times New Roman" w:cs="Times New Roman"/>
          <w:sz w:val="28"/>
          <w:szCs w:val="28"/>
          <w:lang w:bidi="uk-UA"/>
        </w:rPr>
        <w:t>Майстерність педагогічної діяльності</w:t>
      </w:r>
      <w:r w:rsidR="000440D9">
        <w:rPr>
          <w:rFonts w:ascii="Times New Roman" w:hAnsi="Times New Roman" w:cs="Times New Roman"/>
          <w:sz w:val="28"/>
          <w:szCs w:val="28"/>
          <w:lang w:bidi="uk-UA"/>
        </w:rPr>
        <w:t xml:space="preserve">», </w:t>
      </w:r>
      <w:r w:rsidR="00457982">
        <w:rPr>
          <w:rFonts w:ascii="Times New Roman" w:hAnsi="Times New Roman" w:cs="Times New Roman"/>
          <w:sz w:val="28"/>
          <w:szCs w:val="28"/>
        </w:rPr>
        <w:t>«</w:t>
      </w:r>
      <w:r w:rsidR="00457982" w:rsidRPr="00457982">
        <w:rPr>
          <w:rFonts w:ascii="Times New Roman" w:hAnsi="Times New Roman" w:cs="Times New Roman"/>
          <w:sz w:val="28"/>
          <w:szCs w:val="28"/>
          <w:lang w:bidi="uk-UA"/>
        </w:rPr>
        <w:t>Педагогічні інновації в Україні та за рубежем</w:t>
      </w:r>
      <w:r w:rsidR="00457982">
        <w:rPr>
          <w:rFonts w:ascii="Times New Roman" w:hAnsi="Times New Roman" w:cs="Times New Roman"/>
          <w:sz w:val="28"/>
          <w:szCs w:val="28"/>
          <w:lang w:bidi="uk-UA"/>
        </w:rPr>
        <w:t xml:space="preserve">», </w:t>
      </w:r>
      <w:r w:rsidR="000440D9">
        <w:rPr>
          <w:rFonts w:ascii="Times New Roman" w:hAnsi="Times New Roman" w:cs="Times New Roman"/>
          <w:sz w:val="28"/>
          <w:szCs w:val="28"/>
          <w:lang w:bidi="uk-UA"/>
        </w:rPr>
        <w:t>«</w:t>
      </w:r>
      <w:r w:rsidR="000440D9" w:rsidRPr="00457982">
        <w:rPr>
          <w:rFonts w:ascii="Times New Roman" w:hAnsi="Times New Roman" w:cs="Times New Roman"/>
          <w:sz w:val="28"/>
          <w:szCs w:val="28"/>
          <w:lang w:bidi="uk-UA"/>
        </w:rPr>
        <w:t>Психологія особистості</w:t>
      </w:r>
      <w:r w:rsidR="000440D9">
        <w:rPr>
          <w:rFonts w:ascii="Times New Roman" w:hAnsi="Times New Roman" w:cs="Times New Roman"/>
          <w:sz w:val="28"/>
          <w:szCs w:val="28"/>
          <w:lang w:bidi="uk-UA"/>
        </w:rPr>
        <w:t xml:space="preserve">», </w:t>
      </w:r>
      <w:r w:rsidR="00457982">
        <w:rPr>
          <w:rFonts w:ascii="Times New Roman" w:hAnsi="Times New Roman" w:cs="Times New Roman"/>
          <w:sz w:val="28"/>
          <w:szCs w:val="28"/>
          <w:lang w:bidi="uk-UA"/>
        </w:rPr>
        <w:t>«</w:t>
      </w:r>
      <w:r w:rsidR="00457982" w:rsidRPr="00457982">
        <w:rPr>
          <w:rFonts w:ascii="Times New Roman" w:hAnsi="Times New Roman" w:cs="Times New Roman"/>
          <w:sz w:val="28"/>
          <w:szCs w:val="28"/>
          <w:lang w:bidi="uk-UA"/>
        </w:rPr>
        <w:t>Іноземна мова професійного спрямування</w:t>
      </w:r>
      <w:r w:rsidR="00457982">
        <w:rPr>
          <w:rFonts w:ascii="Times New Roman" w:hAnsi="Times New Roman" w:cs="Times New Roman"/>
          <w:sz w:val="28"/>
          <w:szCs w:val="28"/>
          <w:lang w:bidi="uk-UA"/>
        </w:rPr>
        <w:t>»</w:t>
      </w:r>
      <w:r w:rsidR="000440D9">
        <w:rPr>
          <w:rFonts w:ascii="Times New Roman" w:hAnsi="Times New Roman" w:cs="Times New Roman"/>
          <w:sz w:val="28"/>
          <w:szCs w:val="28"/>
          <w:lang w:bidi="uk-UA"/>
        </w:rPr>
        <w:t>, «</w:t>
      </w:r>
      <w:r w:rsidR="000440D9" w:rsidRPr="000440D9">
        <w:rPr>
          <w:rFonts w:ascii="Times New Roman" w:hAnsi="Times New Roman" w:cs="Times New Roman"/>
          <w:sz w:val="28"/>
          <w:szCs w:val="28"/>
          <w:lang w:bidi="uk-UA"/>
        </w:rPr>
        <w:t>Комп’ютерні інформаційні технології в освіті та науці</w:t>
      </w:r>
      <w:r w:rsidR="000440D9">
        <w:rPr>
          <w:rFonts w:ascii="Times New Roman" w:hAnsi="Times New Roman" w:cs="Times New Roman"/>
          <w:sz w:val="28"/>
          <w:szCs w:val="28"/>
          <w:lang w:bidi="uk-UA"/>
        </w:rPr>
        <w:t>».</w:t>
      </w:r>
      <w:r w:rsidR="00EE59A1">
        <w:rPr>
          <w:rFonts w:ascii="Times New Roman" w:hAnsi="Times New Roman" w:cs="Times New Roman"/>
          <w:sz w:val="28"/>
          <w:szCs w:val="28"/>
        </w:rPr>
        <w:t xml:space="preserve"> </w:t>
      </w:r>
    </w:p>
    <w:p w:rsidR="00B8690F" w:rsidRPr="00B8690F" w:rsidRDefault="00B8690F" w:rsidP="00EE59A1">
      <w:pPr>
        <w:spacing w:after="0"/>
        <w:ind w:firstLine="709"/>
        <w:jc w:val="both"/>
        <w:rPr>
          <w:rFonts w:ascii="Times New Roman" w:hAnsi="Times New Roman" w:cs="Times New Roman"/>
          <w:sz w:val="28"/>
          <w:szCs w:val="28"/>
        </w:rPr>
      </w:pPr>
      <w:r w:rsidRPr="00B8690F">
        <w:rPr>
          <w:rFonts w:ascii="Times New Roman" w:hAnsi="Times New Roman" w:cs="Times New Roman"/>
          <w:sz w:val="28"/>
          <w:szCs w:val="28"/>
        </w:rPr>
        <w:t xml:space="preserve">Змістове  наповнення </w:t>
      </w:r>
      <w:r w:rsidR="000440D9">
        <w:rPr>
          <w:rFonts w:ascii="Times New Roman" w:hAnsi="Times New Roman" w:cs="Times New Roman"/>
          <w:sz w:val="28"/>
          <w:szCs w:val="28"/>
        </w:rPr>
        <w:t xml:space="preserve">провідних </w:t>
      </w:r>
      <w:r w:rsidRPr="00B8690F">
        <w:rPr>
          <w:rFonts w:ascii="Times New Roman" w:hAnsi="Times New Roman" w:cs="Times New Roman"/>
          <w:sz w:val="28"/>
          <w:szCs w:val="28"/>
        </w:rPr>
        <w:t xml:space="preserve">навчальних дисциплін </w:t>
      </w:r>
      <w:r w:rsidR="000440D9" w:rsidRPr="000440D9">
        <w:rPr>
          <w:rFonts w:ascii="Times New Roman" w:hAnsi="Times New Roman" w:cs="Times New Roman"/>
          <w:sz w:val="28"/>
          <w:szCs w:val="28"/>
        </w:rPr>
        <w:t>«Технології початкової освіти» та «Теоретичні основи викладання методик початкової освіти»</w:t>
      </w:r>
      <w:r w:rsidR="000440D9">
        <w:rPr>
          <w:rFonts w:ascii="Times New Roman" w:hAnsi="Times New Roman" w:cs="Times New Roman"/>
          <w:sz w:val="28"/>
          <w:szCs w:val="28"/>
        </w:rPr>
        <w:t xml:space="preserve"> </w:t>
      </w:r>
      <w:r w:rsidRPr="00B8690F">
        <w:rPr>
          <w:rFonts w:ascii="Times New Roman" w:hAnsi="Times New Roman" w:cs="Times New Roman"/>
          <w:sz w:val="28"/>
          <w:szCs w:val="28"/>
        </w:rPr>
        <w:t>включено до програми компле</w:t>
      </w:r>
      <w:r w:rsidR="000440D9">
        <w:rPr>
          <w:rFonts w:ascii="Times New Roman" w:hAnsi="Times New Roman" w:cs="Times New Roman"/>
          <w:sz w:val="28"/>
          <w:szCs w:val="28"/>
        </w:rPr>
        <w:t>ксного кваліфікаційного іспиту</w:t>
      </w:r>
      <w:r w:rsidRPr="00B8690F">
        <w:rPr>
          <w:rFonts w:ascii="Times New Roman" w:hAnsi="Times New Roman" w:cs="Times New Roman"/>
          <w:sz w:val="28"/>
          <w:szCs w:val="28"/>
        </w:rPr>
        <w:t xml:space="preserve"> зі спеціальності 013 «Початкова освіта». Екзамен  визначає рівень теоретичних знань студента магістратури та вміння практи</w:t>
      </w:r>
      <w:r w:rsidR="00DF32C5">
        <w:rPr>
          <w:rFonts w:ascii="Times New Roman" w:hAnsi="Times New Roman" w:cs="Times New Roman"/>
          <w:sz w:val="28"/>
          <w:szCs w:val="28"/>
        </w:rPr>
        <w:t>чно їх  застосовувати. Питання</w:t>
      </w:r>
      <w:r w:rsidRPr="00B8690F">
        <w:rPr>
          <w:rFonts w:ascii="Times New Roman" w:hAnsi="Times New Roman" w:cs="Times New Roman"/>
          <w:sz w:val="28"/>
          <w:szCs w:val="28"/>
        </w:rPr>
        <w:t xml:space="preserve"> програ</w:t>
      </w:r>
      <w:r w:rsidR="00DF32C5">
        <w:rPr>
          <w:rFonts w:ascii="Times New Roman" w:hAnsi="Times New Roman" w:cs="Times New Roman"/>
          <w:sz w:val="28"/>
          <w:szCs w:val="28"/>
        </w:rPr>
        <w:t>ми</w:t>
      </w:r>
      <w:r w:rsidRPr="00B8690F">
        <w:rPr>
          <w:rFonts w:ascii="Times New Roman" w:hAnsi="Times New Roman" w:cs="Times New Roman"/>
          <w:sz w:val="28"/>
          <w:szCs w:val="28"/>
        </w:rPr>
        <w:t xml:space="preserve"> іспиту мають міжпредмет</w:t>
      </w:r>
      <w:r w:rsidR="00DF32C5">
        <w:rPr>
          <w:rFonts w:ascii="Times New Roman" w:hAnsi="Times New Roman" w:cs="Times New Roman"/>
          <w:sz w:val="28"/>
          <w:szCs w:val="28"/>
        </w:rPr>
        <w:t>ний характер, що повинні</w:t>
      </w:r>
      <w:r w:rsidR="006927A0">
        <w:rPr>
          <w:rFonts w:ascii="Times New Roman" w:hAnsi="Times New Roman" w:cs="Times New Roman"/>
          <w:sz w:val="28"/>
          <w:szCs w:val="28"/>
        </w:rPr>
        <w:t xml:space="preserve"> продемонструвати  </w:t>
      </w:r>
      <w:r w:rsidR="006927A0" w:rsidRPr="00B8690F">
        <w:rPr>
          <w:rFonts w:ascii="Times New Roman" w:hAnsi="Times New Roman" w:cs="Times New Roman"/>
          <w:sz w:val="28"/>
          <w:szCs w:val="28"/>
        </w:rPr>
        <w:t xml:space="preserve">студенти у своїх відповідях. </w:t>
      </w:r>
    </w:p>
    <w:p w:rsidR="00DF32C5" w:rsidRDefault="00B8690F" w:rsidP="00DF32C5">
      <w:pPr>
        <w:spacing w:after="0"/>
        <w:ind w:firstLine="709"/>
        <w:jc w:val="both"/>
        <w:rPr>
          <w:rFonts w:ascii="Times New Roman" w:hAnsi="Times New Roman" w:cs="Times New Roman"/>
          <w:sz w:val="28"/>
          <w:szCs w:val="28"/>
        </w:rPr>
      </w:pPr>
      <w:r w:rsidRPr="00B8690F">
        <w:rPr>
          <w:rFonts w:ascii="Times New Roman" w:hAnsi="Times New Roman" w:cs="Times New Roman"/>
          <w:sz w:val="28"/>
          <w:szCs w:val="28"/>
        </w:rPr>
        <w:t xml:space="preserve">Програма </w:t>
      </w:r>
      <w:r w:rsidR="009817DD" w:rsidRPr="009817DD">
        <w:rPr>
          <w:rFonts w:ascii="Times New Roman" w:hAnsi="Times New Roman" w:cs="Times New Roman"/>
          <w:sz w:val="28"/>
          <w:szCs w:val="28"/>
        </w:rPr>
        <w:t xml:space="preserve">кваліфікаційного іспиту </w:t>
      </w:r>
      <w:r w:rsidRPr="00B8690F">
        <w:rPr>
          <w:rFonts w:ascii="Times New Roman" w:hAnsi="Times New Roman" w:cs="Times New Roman"/>
          <w:sz w:val="28"/>
          <w:szCs w:val="28"/>
        </w:rPr>
        <w:t xml:space="preserve">здобувачів </w:t>
      </w:r>
      <w:r w:rsidR="000440D9" w:rsidRPr="000440D9">
        <w:rPr>
          <w:rFonts w:ascii="Times New Roman" w:hAnsi="Times New Roman" w:cs="Times New Roman"/>
          <w:sz w:val="28"/>
          <w:szCs w:val="28"/>
        </w:rPr>
        <w:t>другого (магістерського) рівня вищої освіти</w:t>
      </w:r>
      <w:r w:rsidR="009B06B1" w:rsidRPr="009B06B1">
        <w:rPr>
          <w:rFonts w:ascii="Times New Roman" w:hAnsi="Times New Roman" w:cs="Times New Roman"/>
          <w:sz w:val="28"/>
          <w:szCs w:val="28"/>
        </w:rPr>
        <w:t xml:space="preserve"> спеціальності «Початкова освіта</w:t>
      </w:r>
      <w:r w:rsidR="009B06B1">
        <w:rPr>
          <w:rFonts w:ascii="Times New Roman" w:hAnsi="Times New Roman" w:cs="Times New Roman"/>
          <w:sz w:val="28"/>
          <w:szCs w:val="28"/>
        </w:rPr>
        <w:t xml:space="preserve">» </w:t>
      </w:r>
      <w:r w:rsidRPr="00B8690F">
        <w:rPr>
          <w:rFonts w:ascii="Times New Roman" w:hAnsi="Times New Roman" w:cs="Times New Roman"/>
          <w:sz w:val="28"/>
          <w:szCs w:val="28"/>
        </w:rPr>
        <w:t xml:space="preserve">має на меті перевірити рівень </w:t>
      </w:r>
      <w:r w:rsidR="00EE59A1">
        <w:rPr>
          <w:rFonts w:ascii="Times New Roman" w:hAnsi="Times New Roman" w:cs="Times New Roman"/>
          <w:sz w:val="28"/>
          <w:szCs w:val="28"/>
        </w:rPr>
        <w:t xml:space="preserve">їх </w:t>
      </w:r>
      <w:r w:rsidRPr="00B8690F">
        <w:rPr>
          <w:rFonts w:ascii="Times New Roman" w:hAnsi="Times New Roman" w:cs="Times New Roman"/>
          <w:sz w:val="28"/>
          <w:szCs w:val="28"/>
        </w:rPr>
        <w:t>фахової  компетентності</w:t>
      </w:r>
      <w:r w:rsidR="006927A0">
        <w:rPr>
          <w:rFonts w:ascii="Times New Roman" w:hAnsi="Times New Roman" w:cs="Times New Roman"/>
          <w:sz w:val="28"/>
          <w:szCs w:val="28"/>
        </w:rPr>
        <w:t xml:space="preserve">: </w:t>
      </w:r>
      <w:r w:rsidR="001030E6">
        <w:rPr>
          <w:rFonts w:ascii="Times New Roman" w:hAnsi="Times New Roman" w:cs="Times New Roman"/>
          <w:sz w:val="28"/>
          <w:szCs w:val="28"/>
        </w:rPr>
        <w:t>оволодіння</w:t>
      </w:r>
      <w:r w:rsidR="00EE59A1">
        <w:rPr>
          <w:rFonts w:ascii="Times New Roman" w:hAnsi="Times New Roman" w:cs="Times New Roman"/>
          <w:sz w:val="28"/>
          <w:szCs w:val="28"/>
        </w:rPr>
        <w:t xml:space="preserve"> студентами </w:t>
      </w:r>
      <w:r w:rsidR="001030E6">
        <w:rPr>
          <w:rFonts w:ascii="Times New Roman" w:hAnsi="Times New Roman" w:cs="Times New Roman"/>
          <w:sz w:val="28"/>
          <w:szCs w:val="28"/>
        </w:rPr>
        <w:t>знаннями</w:t>
      </w:r>
      <w:r w:rsidR="000E3193" w:rsidRPr="000E3193">
        <w:rPr>
          <w:rFonts w:ascii="Times New Roman" w:hAnsi="Times New Roman" w:cs="Times New Roman"/>
          <w:sz w:val="28"/>
          <w:szCs w:val="28"/>
        </w:rPr>
        <w:t xml:space="preserve"> про технологічні засоби організації освітнього процесу у </w:t>
      </w:r>
      <w:r w:rsidR="00EE59A1">
        <w:rPr>
          <w:rFonts w:ascii="Times New Roman" w:hAnsi="Times New Roman" w:cs="Times New Roman"/>
          <w:sz w:val="28"/>
          <w:szCs w:val="28"/>
        </w:rPr>
        <w:t>початковій школі</w:t>
      </w:r>
      <w:r w:rsidR="000E3193" w:rsidRPr="000E3193">
        <w:rPr>
          <w:rFonts w:ascii="Times New Roman" w:hAnsi="Times New Roman" w:cs="Times New Roman"/>
          <w:sz w:val="28"/>
          <w:szCs w:val="28"/>
        </w:rPr>
        <w:t xml:space="preserve">, </w:t>
      </w:r>
      <w:r w:rsidR="00EE59A1">
        <w:rPr>
          <w:rFonts w:ascii="Times New Roman" w:hAnsi="Times New Roman" w:cs="Times New Roman"/>
          <w:sz w:val="28"/>
          <w:szCs w:val="28"/>
        </w:rPr>
        <w:t>сформованості здатності</w:t>
      </w:r>
      <w:r w:rsidR="000E3193" w:rsidRPr="000E3193">
        <w:rPr>
          <w:rFonts w:ascii="Times New Roman" w:hAnsi="Times New Roman" w:cs="Times New Roman"/>
          <w:sz w:val="28"/>
          <w:szCs w:val="28"/>
        </w:rPr>
        <w:t xml:space="preserve"> до </w:t>
      </w:r>
      <w:r w:rsidR="000E3193" w:rsidRPr="000E3193">
        <w:rPr>
          <w:rFonts w:ascii="Times New Roman" w:hAnsi="Times New Roman" w:cs="Times New Roman"/>
          <w:sz w:val="28"/>
          <w:szCs w:val="28"/>
          <w:lang w:bidi="uk-UA"/>
        </w:rPr>
        <w:t>здійснення інноваційної педагогічної діяльності у закл</w:t>
      </w:r>
      <w:r w:rsidR="006927A0">
        <w:rPr>
          <w:rFonts w:ascii="Times New Roman" w:hAnsi="Times New Roman" w:cs="Times New Roman"/>
          <w:sz w:val="28"/>
          <w:szCs w:val="28"/>
          <w:lang w:bidi="uk-UA"/>
        </w:rPr>
        <w:t>адах загальної середньої освіти.</w:t>
      </w:r>
      <w:r w:rsidR="006927A0">
        <w:rPr>
          <w:rFonts w:ascii="Times New Roman" w:hAnsi="Times New Roman" w:cs="Times New Roman"/>
          <w:sz w:val="28"/>
          <w:szCs w:val="28"/>
        </w:rPr>
        <w:t xml:space="preserve"> </w:t>
      </w:r>
      <w:r w:rsidR="00DF32C5" w:rsidRPr="00B8690F">
        <w:rPr>
          <w:rFonts w:ascii="Times New Roman" w:hAnsi="Times New Roman" w:cs="Times New Roman"/>
          <w:sz w:val="28"/>
          <w:szCs w:val="28"/>
        </w:rPr>
        <w:t>Програма передбачає, що  студенти магістратури мають знати основи загальних психологічних принципів  управління закладом освіти та практично їх використовувати в професійній  діяльності.</w:t>
      </w:r>
    </w:p>
    <w:p w:rsidR="00B8690F" w:rsidRPr="00B8690F" w:rsidRDefault="006927A0" w:rsidP="00DF32C5">
      <w:pPr>
        <w:spacing w:after="0"/>
        <w:ind w:firstLine="709"/>
        <w:jc w:val="both"/>
        <w:rPr>
          <w:rFonts w:ascii="Times New Roman" w:hAnsi="Times New Roman" w:cs="Times New Roman"/>
          <w:sz w:val="28"/>
          <w:szCs w:val="28"/>
        </w:rPr>
      </w:pPr>
      <w:r>
        <w:rPr>
          <w:rFonts w:ascii="Times New Roman" w:hAnsi="Times New Roman" w:cs="Times New Roman"/>
          <w:sz w:val="28"/>
          <w:szCs w:val="28"/>
        </w:rPr>
        <w:t>Відповіді магістрів</w:t>
      </w:r>
      <w:r w:rsidR="00B8690F" w:rsidRPr="00B8690F">
        <w:rPr>
          <w:rFonts w:ascii="Times New Roman" w:hAnsi="Times New Roman" w:cs="Times New Roman"/>
          <w:sz w:val="28"/>
          <w:szCs w:val="28"/>
        </w:rPr>
        <w:t xml:space="preserve"> повинні бути теоретично обґрунтованими та  професійно орієнтовними, базуватися на педагогічному, психологіч</w:t>
      </w:r>
      <w:r w:rsidR="009817DD">
        <w:rPr>
          <w:rFonts w:ascii="Times New Roman" w:hAnsi="Times New Roman" w:cs="Times New Roman"/>
          <w:sz w:val="28"/>
          <w:szCs w:val="28"/>
        </w:rPr>
        <w:t xml:space="preserve">ному та  </w:t>
      </w:r>
      <w:r w:rsidR="009817DD">
        <w:rPr>
          <w:rFonts w:ascii="Times New Roman" w:hAnsi="Times New Roman" w:cs="Times New Roman"/>
          <w:sz w:val="28"/>
          <w:szCs w:val="28"/>
        </w:rPr>
        <w:lastRenderedPageBreak/>
        <w:t>методичному матеріалі.</w:t>
      </w:r>
      <w:r w:rsidR="00DF32C5">
        <w:rPr>
          <w:rFonts w:ascii="Times New Roman" w:hAnsi="Times New Roman" w:cs="Times New Roman"/>
          <w:sz w:val="28"/>
          <w:szCs w:val="28"/>
        </w:rPr>
        <w:t xml:space="preserve"> </w:t>
      </w:r>
      <w:r w:rsidR="00B8690F" w:rsidRPr="00B8690F">
        <w:rPr>
          <w:rFonts w:ascii="Times New Roman" w:hAnsi="Times New Roman" w:cs="Times New Roman"/>
          <w:sz w:val="28"/>
          <w:szCs w:val="28"/>
        </w:rPr>
        <w:t xml:space="preserve">Студенти мають продемонструвати знання сучасних  педагогічних технологій для закладів вищої та загальної освіти, їх методологію та  значення для втілення сучасних освітніх програм. </w:t>
      </w:r>
    </w:p>
    <w:p w:rsidR="009817DD" w:rsidRPr="00E27D7B" w:rsidRDefault="009817DD" w:rsidP="009817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Програма </w:t>
      </w:r>
      <w:r w:rsidRPr="009817DD">
        <w:rPr>
          <w:rFonts w:ascii="Times New Roman" w:hAnsi="Times New Roman" w:cs="Times New Roman"/>
          <w:sz w:val="28"/>
          <w:szCs w:val="28"/>
        </w:rPr>
        <w:t xml:space="preserve">іспиту </w:t>
      </w:r>
      <w:r w:rsidRPr="00B8690F">
        <w:rPr>
          <w:rFonts w:ascii="Times New Roman" w:hAnsi="Times New Roman" w:cs="Times New Roman"/>
          <w:sz w:val="28"/>
          <w:szCs w:val="28"/>
        </w:rPr>
        <w:t>враховує особливості професіограми вчителя  початкових класів як фахівця, у якого сформова</w:t>
      </w:r>
      <w:r>
        <w:rPr>
          <w:rFonts w:ascii="Times New Roman" w:hAnsi="Times New Roman" w:cs="Times New Roman"/>
          <w:sz w:val="28"/>
          <w:szCs w:val="28"/>
        </w:rPr>
        <w:t xml:space="preserve">ні наступні професійні якості: </w:t>
      </w:r>
      <w:r w:rsidRPr="00B8690F">
        <w:rPr>
          <w:rFonts w:ascii="Times New Roman" w:hAnsi="Times New Roman" w:cs="Times New Roman"/>
          <w:sz w:val="28"/>
          <w:szCs w:val="28"/>
        </w:rPr>
        <w:t>висока моральність, духовна культур</w:t>
      </w:r>
      <w:r>
        <w:rPr>
          <w:rFonts w:ascii="Times New Roman" w:hAnsi="Times New Roman" w:cs="Times New Roman"/>
          <w:sz w:val="28"/>
          <w:szCs w:val="28"/>
        </w:rPr>
        <w:t xml:space="preserve">а, кругозір, доброзичливість, співчуття,  чуйність, </w:t>
      </w:r>
      <w:r w:rsidRPr="00B8690F">
        <w:rPr>
          <w:rFonts w:ascii="Times New Roman" w:hAnsi="Times New Roman" w:cs="Times New Roman"/>
          <w:sz w:val="28"/>
          <w:szCs w:val="28"/>
        </w:rPr>
        <w:t xml:space="preserve">терпимість, любов до дітей. </w:t>
      </w:r>
      <w:r>
        <w:rPr>
          <w:rFonts w:ascii="Times New Roman" w:hAnsi="Times New Roman" w:cs="Times New Roman"/>
          <w:sz w:val="28"/>
          <w:szCs w:val="28"/>
        </w:rPr>
        <w:t>Учитель початкової школи</w:t>
      </w:r>
      <w:r w:rsidRPr="00B8690F">
        <w:rPr>
          <w:rFonts w:ascii="Times New Roman" w:hAnsi="Times New Roman" w:cs="Times New Roman"/>
          <w:sz w:val="28"/>
          <w:szCs w:val="28"/>
        </w:rPr>
        <w:t xml:space="preserve"> повинен бути готовим до виконання</w:t>
      </w:r>
      <w:r>
        <w:rPr>
          <w:rFonts w:ascii="Times New Roman" w:hAnsi="Times New Roman" w:cs="Times New Roman"/>
          <w:sz w:val="28"/>
          <w:szCs w:val="28"/>
        </w:rPr>
        <w:t xml:space="preserve"> основних професійних функцій: </w:t>
      </w:r>
      <w:r w:rsidRPr="00B8690F">
        <w:rPr>
          <w:rFonts w:ascii="Times New Roman" w:hAnsi="Times New Roman" w:cs="Times New Roman"/>
          <w:sz w:val="28"/>
          <w:szCs w:val="28"/>
        </w:rPr>
        <w:t>прогностичної, комунікативної, організаторс</w:t>
      </w:r>
      <w:r>
        <w:rPr>
          <w:rFonts w:ascii="Times New Roman" w:hAnsi="Times New Roman" w:cs="Times New Roman"/>
          <w:sz w:val="28"/>
          <w:szCs w:val="28"/>
        </w:rPr>
        <w:t>ької, діагностичної,  виховної.</w:t>
      </w:r>
    </w:p>
    <w:p w:rsidR="00A23DBA" w:rsidRDefault="009817DD" w:rsidP="009817DD">
      <w:pPr>
        <w:spacing w:after="0"/>
        <w:ind w:firstLine="709"/>
        <w:jc w:val="both"/>
        <w:rPr>
          <w:rFonts w:ascii="Times New Roman" w:hAnsi="Times New Roman" w:cs="Times New Roman"/>
          <w:sz w:val="28"/>
          <w:szCs w:val="28"/>
        </w:rPr>
      </w:pPr>
      <w:r w:rsidRPr="009817DD">
        <w:rPr>
          <w:rFonts w:ascii="Times New Roman" w:hAnsi="Times New Roman" w:cs="Times New Roman"/>
          <w:sz w:val="28"/>
          <w:szCs w:val="28"/>
        </w:rPr>
        <w:t xml:space="preserve">Основним критерієм роботи закладу вищої освіти є рівень підготовленості випускників, раціональне поєднання їх теоретичних знань  з умінням застосовувати їх на практиці, сформованість </w:t>
      </w:r>
      <w:r w:rsidR="00AB7469">
        <w:rPr>
          <w:rFonts w:ascii="Times New Roman" w:hAnsi="Times New Roman" w:cs="Times New Roman"/>
          <w:sz w:val="28"/>
          <w:szCs w:val="28"/>
        </w:rPr>
        <w:t xml:space="preserve">загальних та </w:t>
      </w:r>
      <w:r w:rsidRPr="009817DD">
        <w:rPr>
          <w:rFonts w:ascii="Times New Roman" w:hAnsi="Times New Roman" w:cs="Times New Roman"/>
          <w:sz w:val="28"/>
          <w:szCs w:val="28"/>
        </w:rPr>
        <w:t xml:space="preserve">професійних  компетентностей. </w:t>
      </w:r>
    </w:p>
    <w:p w:rsidR="00E27D7B" w:rsidRDefault="001E1C74" w:rsidP="00E27D7B">
      <w:pPr>
        <w:spacing w:after="0"/>
        <w:ind w:firstLine="709"/>
        <w:jc w:val="both"/>
        <w:rPr>
          <w:rFonts w:ascii="Times New Roman" w:hAnsi="Times New Roman" w:cs="Times New Roman"/>
          <w:sz w:val="28"/>
          <w:szCs w:val="28"/>
        </w:rPr>
      </w:pPr>
      <w:r w:rsidRPr="001E1C74">
        <w:rPr>
          <w:rFonts w:ascii="Times New Roman" w:hAnsi="Times New Roman" w:cs="Times New Roman"/>
          <w:sz w:val="28"/>
          <w:szCs w:val="28"/>
        </w:rPr>
        <w:t>Під час здачі кваліфікаційного іспиту студенти можуть корис</w:t>
      </w:r>
      <w:r>
        <w:rPr>
          <w:rFonts w:ascii="Times New Roman" w:hAnsi="Times New Roman" w:cs="Times New Roman"/>
          <w:sz w:val="28"/>
          <w:szCs w:val="28"/>
        </w:rPr>
        <w:t xml:space="preserve">туватися такими матеріалами: </w:t>
      </w:r>
      <w:r w:rsidRPr="001E1C74">
        <w:rPr>
          <w:rFonts w:ascii="Times New Roman" w:hAnsi="Times New Roman" w:cs="Times New Roman"/>
          <w:sz w:val="28"/>
          <w:szCs w:val="28"/>
        </w:rPr>
        <w:t xml:space="preserve">Законами України «Про освіту», «Про </w:t>
      </w:r>
      <w:r>
        <w:rPr>
          <w:rFonts w:ascii="Times New Roman" w:hAnsi="Times New Roman" w:cs="Times New Roman"/>
          <w:sz w:val="28"/>
          <w:szCs w:val="28"/>
        </w:rPr>
        <w:t xml:space="preserve">повну загальну середню освіту», </w:t>
      </w:r>
      <w:r w:rsidRPr="001E1C74">
        <w:rPr>
          <w:rFonts w:ascii="Times New Roman" w:hAnsi="Times New Roman" w:cs="Times New Roman"/>
          <w:sz w:val="28"/>
          <w:szCs w:val="28"/>
        </w:rPr>
        <w:t>Національно</w:t>
      </w:r>
      <w:r>
        <w:rPr>
          <w:rFonts w:ascii="Times New Roman" w:hAnsi="Times New Roman" w:cs="Times New Roman"/>
          <w:sz w:val="28"/>
          <w:szCs w:val="28"/>
        </w:rPr>
        <w:t xml:space="preserve">ю доктриною розвитку освіти, </w:t>
      </w:r>
      <w:r w:rsidR="00F22515">
        <w:rPr>
          <w:rFonts w:ascii="Times New Roman" w:hAnsi="Times New Roman" w:cs="Times New Roman"/>
          <w:bCs/>
          <w:sz w:val="28"/>
          <w:szCs w:val="28"/>
        </w:rPr>
        <w:t>Державним стандартом початкової освіти,</w:t>
      </w:r>
      <w:r w:rsidR="00F22515" w:rsidRPr="00F22515">
        <w:rPr>
          <w:rFonts w:ascii="Times New Roman" w:hAnsi="Times New Roman" w:cs="Times New Roman"/>
          <w:bCs/>
          <w:sz w:val="28"/>
          <w:szCs w:val="28"/>
        </w:rPr>
        <w:t xml:space="preserve"> </w:t>
      </w:r>
      <w:r w:rsidRPr="001E1C74">
        <w:rPr>
          <w:rFonts w:ascii="Times New Roman" w:hAnsi="Times New Roman" w:cs="Times New Roman"/>
          <w:sz w:val="28"/>
          <w:szCs w:val="28"/>
        </w:rPr>
        <w:t>Концепцією «Нова українська школа», Концепцією національно патріотичног</w:t>
      </w:r>
      <w:r>
        <w:rPr>
          <w:rFonts w:ascii="Times New Roman" w:hAnsi="Times New Roman" w:cs="Times New Roman"/>
          <w:sz w:val="28"/>
          <w:szCs w:val="28"/>
        </w:rPr>
        <w:t xml:space="preserve">о виховання дітей та молоді, </w:t>
      </w:r>
      <w:r w:rsidRPr="001E1C74">
        <w:rPr>
          <w:rFonts w:ascii="Times New Roman" w:hAnsi="Times New Roman" w:cs="Times New Roman"/>
          <w:sz w:val="28"/>
          <w:szCs w:val="28"/>
        </w:rPr>
        <w:t>Програмами для середньої загальноосвітньої школи 1-</w:t>
      </w:r>
      <w:r>
        <w:rPr>
          <w:rFonts w:ascii="Times New Roman" w:hAnsi="Times New Roman" w:cs="Times New Roman"/>
          <w:sz w:val="28"/>
          <w:szCs w:val="28"/>
        </w:rPr>
        <w:t xml:space="preserve">4 класи, </w:t>
      </w:r>
      <w:r w:rsidRPr="001E1C74">
        <w:rPr>
          <w:rFonts w:ascii="Times New Roman" w:hAnsi="Times New Roman" w:cs="Times New Roman"/>
          <w:sz w:val="28"/>
          <w:szCs w:val="28"/>
        </w:rPr>
        <w:t>Положенням про класного керівника навчального закладу системи</w:t>
      </w:r>
      <w:r>
        <w:rPr>
          <w:rFonts w:ascii="Times New Roman" w:hAnsi="Times New Roman" w:cs="Times New Roman"/>
          <w:sz w:val="28"/>
          <w:szCs w:val="28"/>
        </w:rPr>
        <w:t xml:space="preserve"> загальної середньої освіти, н</w:t>
      </w:r>
      <w:r w:rsidRPr="001E1C74">
        <w:rPr>
          <w:rFonts w:ascii="Times New Roman" w:hAnsi="Times New Roman" w:cs="Times New Roman"/>
          <w:sz w:val="28"/>
          <w:szCs w:val="28"/>
        </w:rPr>
        <w:t>авчальними підручниками для 1-4 класів з української мови, літературного читання, мат</w:t>
      </w:r>
      <w:r>
        <w:rPr>
          <w:rFonts w:ascii="Times New Roman" w:hAnsi="Times New Roman" w:cs="Times New Roman"/>
          <w:sz w:val="28"/>
          <w:szCs w:val="28"/>
        </w:rPr>
        <w:t>ематики, основ природознавства, н</w:t>
      </w:r>
      <w:r w:rsidRPr="001E1C74">
        <w:rPr>
          <w:rFonts w:ascii="Times New Roman" w:hAnsi="Times New Roman" w:cs="Times New Roman"/>
          <w:sz w:val="28"/>
          <w:szCs w:val="28"/>
        </w:rPr>
        <w:t>аочним демонстрацій</w:t>
      </w:r>
      <w:r>
        <w:rPr>
          <w:rFonts w:ascii="Times New Roman" w:hAnsi="Times New Roman" w:cs="Times New Roman"/>
          <w:sz w:val="28"/>
          <w:szCs w:val="28"/>
        </w:rPr>
        <w:t>ним дидактичним матеріалом.</w:t>
      </w:r>
    </w:p>
    <w:p w:rsidR="0025329A" w:rsidRDefault="0025329A" w:rsidP="00E27D7B">
      <w:pPr>
        <w:spacing w:after="0"/>
        <w:ind w:firstLine="709"/>
        <w:jc w:val="both"/>
        <w:rPr>
          <w:rFonts w:ascii="Times New Roman" w:hAnsi="Times New Roman" w:cs="Times New Roman"/>
          <w:sz w:val="28"/>
          <w:szCs w:val="28"/>
        </w:rPr>
      </w:pPr>
    </w:p>
    <w:p w:rsidR="0025329A" w:rsidRDefault="0025329A" w:rsidP="0025329A">
      <w:pPr>
        <w:spacing w:after="0"/>
        <w:ind w:firstLine="709"/>
        <w:jc w:val="center"/>
        <w:rPr>
          <w:rFonts w:ascii="Times New Roman" w:hAnsi="Times New Roman" w:cs="Times New Roman"/>
          <w:b/>
          <w:sz w:val="28"/>
          <w:szCs w:val="28"/>
        </w:rPr>
      </w:pPr>
    </w:p>
    <w:p w:rsidR="0047701A" w:rsidRDefault="0025329A" w:rsidP="009B06B1">
      <w:pPr>
        <w:spacing w:after="0"/>
        <w:ind w:firstLine="709"/>
        <w:jc w:val="center"/>
        <w:rPr>
          <w:rFonts w:ascii="Times New Roman" w:hAnsi="Times New Roman" w:cs="Times New Roman"/>
          <w:b/>
          <w:sz w:val="28"/>
          <w:szCs w:val="28"/>
        </w:rPr>
      </w:pPr>
      <w:r w:rsidRPr="00D731E2">
        <w:rPr>
          <w:rFonts w:ascii="Times New Roman" w:hAnsi="Times New Roman" w:cs="Times New Roman"/>
          <w:b/>
          <w:sz w:val="28"/>
          <w:szCs w:val="28"/>
        </w:rPr>
        <w:t xml:space="preserve">ВИМОГИ ДО РІВНЯ ПІДГОТОВКИ </w:t>
      </w:r>
      <w:r w:rsidR="009B06B1">
        <w:rPr>
          <w:rFonts w:ascii="Times New Roman" w:hAnsi="Times New Roman" w:cs="Times New Roman"/>
          <w:b/>
          <w:sz w:val="28"/>
          <w:szCs w:val="28"/>
        </w:rPr>
        <w:t xml:space="preserve">ЗДОБУВАЧІВ ДРУГОГО (МАГІСТЕРСЬКОГО) РІВНЯ ВИЩОЇ ОСВІТИ СПЕЦІАЛЬНОСТІ </w:t>
      </w:r>
    </w:p>
    <w:p w:rsidR="0025329A" w:rsidRPr="009B06B1" w:rsidRDefault="0047701A" w:rsidP="009B06B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013 «ПОЧАТКОВА ОСВІТА» </w:t>
      </w:r>
    </w:p>
    <w:p w:rsidR="0025329A" w:rsidRDefault="0025329A" w:rsidP="0025329A">
      <w:pPr>
        <w:spacing w:after="0"/>
        <w:ind w:firstLine="709"/>
        <w:jc w:val="both"/>
        <w:rPr>
          <w:rFonts w:ascii="Times New Roman" w:hAnsi="Times New Roman" w:cs="Times New Roman"/>
          <w:sz w:val="28"/>
          <w:szCs w:val="28"/>
        </w:rPr>
      </w:pPr>
    </w:p>
    <w:p w:rsidR="0047701A" w:rsidRPr="00AB7469" w:rsidRDefault="00AB7469" w:rsidP="00AB7469">
      <w:pPr>
        <w:spacing w:after="0"/>
        <w:ind w:firstLine="709"/>
        <w:jc w:val="both"/>
        <w:rPr>
          <w:rFonts w:ascii="Times New Roman" w:hAnsi="Times New Roman" w:cs="Times New Roman"/>
          <w:sz w:val="28"/>
          <w:szCs w:val="28"/>
        </w:rPr>
      </w:pPr>
      <w:r w:rsidRPr="00AB7469">
        <w:rPr>
          <w:rFonts w:ascii="Times New Roman" w:hAnsi="Times New Roman" w:cs="Times New Roman"/>
          <w:sz w:val="28"/>
          <w:szCs w:val="28"/>
        </w:rPr>
        <w:t xml:space="preserve">Згідно з вимогами освітньо-професійної програми </w:t>
      </w:r>
      <w:r>
        <w:rPr>
          <w:rFonts w:ascii="Times New Roman" w:hAnsi="Times New Roman" w:cs="Times New Roman"/>
          <w:sz w:val="28"/>
          <w:szCs w:val="28"/>
        </w:rPr>
        <w:t>з</w:t>
      </w:r>
      <w:r w:rsidR="0025329A" w:rsidRPr="00D731E2">
        <w:rPr>
          <w:rFonts w:ascii="Times New Roman" w:hAnsi="Times New Roman" w:cs="Times New Roman"/>
          <w:sz w:val="28"/>
          <w:szCs w:val="28"/>
        </w:rPr>
        <w:t>добувач ви</w:t>
      </w:r>
      <w:r w:rsidR="0047701A">
        <w:rPr>
          <w:rFonts w:ascii="Times New Roman" w:hAnsi="Times New Roman" w:cs="Times New Roman"/>
          <w:sz w:val="28"/>
          <w:szCs w:val="28"/>
        </w:rPr>
        <w:t>щої освіти повинен мати високий</w:t>
      </w:r>
      <w:r w:rsidR="0025329A" w:rsidRPr="00D731E2">
        <w:rPr>
          <w:rFonts w:ascii="Times New Roman" w:hAnsi="Times New Roman" w:cs="Times New Roman"/>
          <w:sz w:val="28"/>
          <w:szCs w:val="28"/>
        </w:rPr>
        <w:t xml:space="preserve"> рівень </w:t>
      </w:r>
      <w:r>
        <w:rPr>
          <w:rFonts w:ascii="Times New Roman" w:hAnsi="Times New Roman" w:cs="Times New Roman"/>
          <w:sz w:val="28"/>
          <w:szCs w:val="28"/>
        </w:rPr>
        <w:t xml:space="preserve">фахової теоретико-практичної </w:t>
      </w:r>
      <w:r w:rsidR="009B06B1">
        <w:rPr>
          <w:rFonts w:ascii="Times New Roman" w:hAnsi="Times New Roman" w:cs="Times New Roman"/>
          <w:sz w:val="28"/>
          <w:szCs w:val="28"/>
        </w:rPr>
        <w:t xml:space="preserve">підготовки, який передбачає </w:t>
      </w:r>
      <w:r w:rsidR="0025329A" w:rsidRPr="00D731E2">
        <w:rPr>
          <w:rFonts w:ascii="Times New Roman" w:hAnsi="Times New Roman" w:cs="Times New Roman"/>
          <w:sz w:val="28"/>
          <w:szCs w:val="28"/>
        </w:rPr>
        <w:t xml:space="preserve"> </w:t>
      </w:r>
      <w:r w:rsidR="00101948">
        <w:rPr>
          <w:rFonts w:ascii="Times New Roman" w:hAnsi="Times New Roman" w:cs="Times New Roman"/>
          <w:sz w:val="28"/>
          <w:szCs w:val="28"/>
        </w:rPr>
        <w:t xml:space="preserve">сформованість </w:t>
      </w:r>
      <w:r w:rsidR="0047701A">
        <w:rPr>
          <w:rFonts w:ascii="Times New Roman" w:hAnsi="Times New Roman" w:cs="Times New Roman"/>
          <w:sz w:val="28"/>
          <w:szCs w:val="28"/>
        </w:rPr>
        <w:t>компетентностей:</w:t>
      </w:r>
      <w:r w:rsidRPr="00AB7469">
        <w:t xml:space="preserve"> </w:t>
      </w:r>
    </w:p>
    <w:p w:rsidR="0047701A" w:rsidRDefault="0047701A" w:rsidP="0047701A">
      <w:pPr>
        <w:spacing w:after="0"/>
        <w:ind w:firstLine="709"/>
        <w:jc w:val="both"/>
        <w:rPr>
          <w:rFonts w:ascii="Times New Roman" w:hAnsi="Times New Roman" w:cs="Times New Roman"/>
          <w:sz w:val="28"/>
          <w:szCs w:val="28"/>
        </w:rPr>
      </w:pPr>
      <w:r w:rsidRPr="0047701A">
        <w:rPr>
          <w:rFonts w:ascii="Times New Roman" w:hAnsi="Times New Roman" w:cs="Times New Roman"/>
          <w:b/>
          <w:i/>
          <w:sz w:val="28"/>
          <w:szCs w:val="28"/>
        </w:rPr>
        <w:t>інтегральної</w:t>
      </w:r>
      <w:r>
        <w:rPr>
          <w:rFonts w:ascii="Times New Roman" w:hAnsi="Times New Roman" w:cs="Times New Roman"/>
          <w:sz w:val="28"/>
          <w:szCs w:val="28"/>
        </w:rPr>
        <w:t xml:space="preserve"> – з</w:t>
      </w:r>
      <w:r w:rsidR="009B06B1" w:rsidRPr="009B06B1">
        <w:rPr>
          <w:rFonts w:ascii="Times New Roman" w:hAnsi="Times New Roman" w:cs="Times New Roman"/>
          <w:sz w:val="28"/>
          <w:szCs w:val="28"/>
        </w:rPr>
        <w:t>датність компетентно розв’язувати різноаспектні комплексні задачі і проблеми в галузі початкової освіти, керуючись принципами толерантної комунікації, культурної і міжкультурної взаємодії, творчої, креативної й інноваційної професійної діяльності у виробничих ситуаціях, що характеризуют</w:t>
      </w:r>
      <w:r w:rsidR="00101948">
        <w:rPr>
          <w:rFonts w:ascii="Times New Roman" w:hAnsi="Times New Roman" w:cs="Times New Roman"/>
          <w:sz w:val="28"/>
          <w:szCs w:val="28"/>
        </w:rPr>
        <w:t>ься невизначеністю умов і вимог.</w:t>
      </w:r>
    </w:p>
    <w:p w:rsidR="00AB7469" w:rsidRDefault="00AB7469" w:rsidP="0047701A">
      <w:pPr>
        <w:spacing w:after="0"/>
        <w:ind w:firstLine="709"/>
        <w:jc w:val="both"/>
        <w:rPr>
          <w:rFonts w:ascii="Times New Roman" w:hAnsi="Times New Roman" w:cs="Times New Roman"/>
          <w:sz w:val="28"/>
          <w:szCs w:val="28"/>
        </w:rPr>
      </w:pPr>
    </w:p>
    <w:p w:rsidR="0025329A" w:rsidRPr="00101948" w:rsidRDefault="00AB7469" w:rsidP="00AB7469">
      <w:pPr>
        <w:ind w:firstLine="709"/>
        <w:jc w:val="both"/>
        <w:rPr>
          <w:rFonts w:ascii="Times New Roman" w:hAnsi="Times New Roman" w:cs="Times New Roman"/>
          <w:b/>
          <w:i/>
          <w:sz w:val="28"/>
          <w:szCs w:val="28"/>
        </w:rPr>
      </w:pPr>
      <w:r w:rsidRPr="00101948">
        <w:rPr>
          <w:rFonts w:ascii="Times New Roman" w:hAnsi="Times New Roman" w:cs="Times New Roman"/>
          <w:b/>
          <w:i/>
          <w:sz w:val="28"/>
          <w:szCs w:val="28"/>
        </w:rPr>
        <w:t>Загальних компетентностей</w:t>
      </w:r>
      <w:r w:rsidR="0047701A" w:rsidRPr="00101948">
        <w:rPr>
          <w:rFonts w:ascii="Times New Roman" w:hAnsi="Times New Roman" w:cs="Times New Roman"/>
          <w:b/>
          <w:i/>
          <w:sz w:val="28"/>
          <w:szCs w:val="28"/>
        </w:rPr>
        <w:t>:</w:t>
      </w:r>
    </w:p>
    <w:p w:rsidR="0047701A" w:rsidRPr="0047701A" w:rsidRDefault="0047701A" w:rsidP="0047701A">
      <w:pPr>
        <w:spacing w:after="0"/>
        <w:ind w:firstLine="709"/>
        <w:jc w:val="both"/>
        <w:rPr>
          <w:rFonts w:ascii="Times New Roman" w:hAnsi="Times New Roman" w:cs="Times New Roman"/>
          <w:b/>
          <w:sz w:val="28"/>
          <w:szCs w:val="28"/>
        </w:rPr>
      </w:pPr>
      <w:r w:rsidRPr="0047701A">
        <w:rPr>
          <w:rFonts w:ascii="Times New Roman" w:hAnsi="Times New Roman" w:cs="Times New Roman"/>
          <w:b/>
          <w:sz w:val="28"/>
          <w:szCs w:val="28"/>
          <w:lang w:val="ru-RU"/>
        </w:rPr>
        <w:t xml:space="preserve">3К 1. </w:t>
      </w:r>
      <w:r w:rsidRPr="00101948">
        <w:rPr>
          <w:rFonts w:ascii="Times New Roman" w:hAnsi="Times New Roman" w:cs="Times New Roman"/>
          <w:sz w:val="28"/>
          <w:szCs w:val="28"/>
        </w:rPr>
        <w:t>Здатність діяти соціально відповідально та свідомо. Виявляти</w:t>
      </w:r>
      <w:r w:rsidRPr="0047701A">
        <w:rPr>
          <w:rFonts w:ascii="Times New Roman" w:hAnsi="Times New Roman" w:cs="Times New Roman"/>
          <w:sz w:val="28"/>
          <w:szCs w:val="28"/>
        </w:rPr>
        <w:t xml:space="preserve"> національну й особистісну гідність, громадянську свідомість та активність, дбати про розвиток і функціонування громадянського суспільства; мати і </w:t>
      </w:r>
      <w:r w:rsidRPr="0047701A">
        <w:rPr>
          <w:rFonts w:ascii="Times New Roman" w:hAnsi="Times New Roman" w:cs="Times New Roman"/>
          <w:sz w:val="28"/>
          <w:szCs w:val="28"/>
        </w:rPr>
        <w:lastRenderedPageBreak/>
        <w:t>обстоювати власну громадянську позицію незалежно від впливу політичних партій і різних конфесій.</w:t>
      </w:r>
      <w:r w:rsidRPr="0047701A">
        <w:rPr>
          <w:rFonts w:ascii="Times New Roman" w:hAnsi="Times New Roman" w:cs="Times New Roman"/>
          <w:b/>
          <w:sz w:val="28"/>
          <w:szCs w:val="28"/>
        </w:rPr>
        <w:t xml:space="preserve">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3К 2. </w:t>
      </w:r>
      <w:r w:rsidRPr="00101948">
        <w:rPr>
          <w:rFonts w:ascii="Times New Roman" w:hAnsi="Times New Roman" w:cs="Times New Roman"/>
          <w:sz w:val="28"/>
          <w:szCs w:val="28"/>
        </w:rPr>
        <w:t>Цінування і повага різноманітності та мультикультурності.</w:t>
      </w:r>
      <w:r w:rsidRPr="00B906F3">
        <w:rPr>
          <w:rFonts w:ascii="Times New Roman" w:hAnsi="Times New Roman" w:cs="Times New Roman"/>
          <w:sz w:val="28"/>
          <w:szCs w:val="28"/>
        </w:rPr>
        <w:t xml:space="preserve"> Здійснювати професійну діяльність за принципами толерантності, безоціночності іншої особистості; вирішувати конфліктні ситуації і надавати підтримку в нових, проблемних і кризових ситуаціях.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3К 3. </w:t>
      </w:r>
      <w:r w:rsidRPr="00101948">
        <w:rPr>
          <w:rFonts w:ascii="Times New Roman" w:hAnsi="Times New Roman" w:cs="Times New Roman"/>
          <w:sz w:val="28"/>
          <w:szCs w:val="28"/>
        </w:rPr>
        <w:t>Здатність вчитися і оволодівати сучасними знаннями.</w:t>
      </w:r>
      <w:r w:rsidRPr="00B906F3">
        <w:rPr>
          <w:rFonts w:ascii="Times New Roman" w:hAnsi="Times New Roman" w:cs="Times New Roman"/>
          <w:sz w:val="28"/>
          <w:szCs w:val="28"/>
        </w:rPr>
        <w:t xml:space="preserve"> Мати потребу вдосконалювати і розвивати свій інтелектуальний і загальнокультурний рівень; самостійно набувати і використовувати нові знання і уміння; володіти практичними способами пошуку наукової і професійної інформації, культурою наукового дослідження, використовувати інноваційні та цифрові технології в професійній діяльності</w:t>
      </w:r>
      <w:r>
        <w:rPr>
          <w:rFonts w:ascii="Times New Roman" w:hAnsi="Times New Roman" w:cs="Times New Roman"/>
          <w:sz w:val="28"/>
          <w:szCs w:val="28"/>
        </w:rPr>
        <w:t>.</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3К 5. </w:t>
      </w:r>
      <w:r w:rsidRPr="00101948">
        <w:rPr>
          <w:rFonts w:ascii="Times New Roman" w:hAnsi="Times New Roman" w:cs="Times New Roman"/>
          <w:sz w:val="28"/>
          <w:szCs w:val="28"/>
        </w:rPr>
        <w:t>Здатність працювати в команді.</w:t>
      </w:r>
      <w:r w:rsidRPr="00B906F3">
        <w:rPr>
          <w:rFonts w:ascii="Times New Roman" w:hAnsi="Times New Roman" w:cs="Times New Roman"/>
          <w:sz w:val="28"/>
          <w:szCs w:val="28"/>
        </w:rPr>
        <w:t xml:space="preserve"> Вміння ставити актуальні завдання, спрямовувати свої зусилля на досягнення цілей, вмотивовувати всіх суб’єктів соціальної взаємодії на їх розв’язання; будувати свою діяльність відповідно до моральних, духовних, етичних і правових норм, працюючи в команді. Володіти навичками самоорганізації і саморегуляції. </w:t>
      </w:r>
    </w:p>
    <w:p w:rsid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3К 6.</w:t>
      </w:r>
      <w:r w:rsidRPr="00101948">
        <w:rPr>
          <w:rFonts w:ascii="Times New Roman" w:hAnsi="Times New Roman" w:cs="Times New Roman"/>
          <w:sz w:val="28"/>
          <w:szCs w:val="28"/>
        </w:rPr>
        <w:t xml:space="preserve"> Здатність до пошуку, оброблення та аналізу інформації з різних джерел. </w:t>
      </w:r>
      <w:r w:rsidRPr="00B906F3">
        <w:rPr>
          <w:rFonts w:ascii="Times New Roman" w:hAnsi="Times New Roman" w:cs="Times New Roman"/>
          <w:sz w:val="28"/>
          <w:szCs w:val="28"/>
        </w:rPr>
        <w:t xml:space="preserve">Володіти практичними способами пошуку наукової і професійної інформації з використанням сучасних комп’ютерних засобів, хмарних технологій, баз даних і знань. </w:t>
      </w:r>
    </w:p>
    <w:p w:rsidR="0047701A" w:rsidRDefault="0047701A" w:rsidP="00B906F3">
      <w:pPr>
        <w:spacing w:after="0"/>
        <w:ind w:firstLine="709"/>
        <w:jc w:val="both"/>
        <w:rPr>
          <w:rFonts w:ascii="Times New Roman" w:hAnsi="Times New Roman" w:cs="Times New Roman"/>
          <w:sz w:val="28"/>
          <w:szCs w:val="28"/>
        </w:rPr>
      </w:pPr>
      <w:r w:rsidRPr="0047701A">
        <w:rPr>
          <w:rFonts w:ascii="Times New Roman" w:hAnsi="Times New Roman" w:cs="Times New Roman"/>
          <w:b/>
          <w:sz w:val="28"/>
          <w:szCs w:val="28"/>
        </w:rPr>
        <w:t xml:space="preserve">3К 7. </w:t>
      </w:r>
      <w:r w:rsidRPr="00101948">
        <w:rPr>
          <w:rFonts w:ascii="Times New Roman" w:hAnsi="Times New Roman" w:cs="Times New Roman"/>
          <w:sz w:val="28"/>
          <w:szCs w:val="28"/>
        </w:rPr>
        <w:t xml:space="preserve">Здатність спілкуватися державною мовою як усно, так і письмово. </w:t>
      </w:r>
      <w:r w:rsidRPr="0047701A">
        <w:rPr>
          <w:rFonts w:ascii="Times New Roman" w:hAnsi="Times New Roman" w:cs="Times New Roman"/>
          <w:sz w:val="28"/>
          <w:szCs w:val="28"/>
        </w:rPr>
        <w:t>Досконало володіти всіма стилями і жанрами усного і письмового мовлення для комунікації з суб’єктами освіти.</w:t>
      </w:r>
    </w:p>
    <w:p w:rsidR="00AB7469" w:rsidRDefault="00AB7469" w:rsidP="0047701A">
      <w:pPr>
        <w:spacing w:after="0"/>
        <w:ind w:firstLine="709"/>
        <w:jc w:val="both"/>
        <w:rPr>
          <w:rFonts w:ascii="Times New Roman" w:hAnsi="Times New Roman" w:cs="Times New Roman"/>
          <w:b/>
          <w:i/>
          <w:sz w:val="28"/>
          <w:szCs w:val="28"/>
        </w:rPr>
      </w:pPr>
    </w:p>
    <w:p w:rsidR="0047701A" w:rsidRPr="00B906F3" w:rsidRDefault="00AB7469" w:rsidP="00AB7469">
      <w:pPr>
        <w:ind w:firstLine="709"/>
        <w:jc w:val="both"/>
        <w:rPr>
          <w:rFonts w:ascii="Times New Roman" w:hAnsi="Times New Roman" w:cs="Times New Roman"/>
          <w:sz w:val="28"/>
          <w:szCs w:val="28"/>
        </w:rPr>
      </w:pPr>
      <w:r>
        <w:rPr>
          <w:rFonts w:ascii="Times New Roman" w:hAnsi="Times New Roman" w:cs="Times New Roman"/>
          <w:b/>
          <w:i/>
          <w:sz w:val="28"/>
          <w:szCs w:val="28"/>
        </w:rPr>
        <w:t>Ф</w:t>
      </w:r>
      <w:r w:rsidR="0047701A">
        <w:rPr>
          <w:rFonts w:ascii="Times New Roman" w:hAnsi="Times New Roman" w:cs="Times New Roman"/>
          <w:b/>
          <w:i/>
          <w:sz w:val="28"/>
          <w:szCs w:val="28"/>
        </w:rPr>
        <w:t>ахових компетентностей</w:t>
      </w:r>
      <w:r w:rsidR="0047701A">
        <w:rPr>
          <w:rFonts w:ascii="Times New Roman" w:hAnsi="Times New Roman" w:cs="Times New Roman"/>
          <w:sz w:val="28"/>
          <w:szCs w:val="28"/>
        </w:rPr>
        <w:t>:</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1. </w:t>
      </w:r>
      <w:r w:rsidRPr="00B906F3">
        <w:rPr>
          <w:rFonts w:ascii="Times New Roman" w:hAnsi="Times New Roman" w:cs="Times New Roman"/>
          <w:sz w:val="28"/>
          <w:szCs w:val="28"/>
        </w:rPr>
        <w:t>Здатність використовувати форми, методи, технології та враховувати принципи науково-педагогічних досліджень, виявляти тенденції розвитку подій та прогнозувати розвиток педагогічних процесів у системі початкової освіти та підвищення професійної майстерності вчителя початкової школи.</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2. </w:t>
      </w:r>
      <w:r w:rsidRPr="00B906F3">
        <w:rPr>
          <w:rFonts w:ascii="Times New Roman" w:hAnsi="Times New Roman" w:cs="Times New Roman"/>
          <w:sz w:val="28"/>
          <w:szCs w:val="28"/>
        </w:rPr>
        <w:t xml:space="preserve">Здатність і готовність проектувати та застосовувати сучасні педагогічні технології забезпечення оптимальних умов пізнавальної діяльності дітей молодшого шкільного віку, аналізувати та оцінювати різноманітні психолого-педагогічні, методичні фактори, передбачати можливі наслідки їх застосування.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3. </w:t>
      </w:r>
      <w:r w:rsidRPr="00B906F3">
        <w:rPr>
          <w:rFonts w:ascii="Times New Roman" w:hAnsi="Times New Roman" w:cs="Times New Roman"/>
          <w:sz w:val="28"/>
          <w:szCs w:val="28"/>
        </w:rPr>
        <w:t xml:space="preserve">Здатність організувати навчально-пізнавальну, виховну, самостійну та пошукову діяльність молодших школярів, розробляти навчально-методичні матеріали щодо покращення якості роботи та професійної майстерності.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4. </w:t>
      </w:r>
      <w:r w:rsidRPr="00B906F3">
        <w:rPr>
          <w:rFonts w:ascii="Times New Roman" w:hAnsi="Times New Roman" w:cs="Times New Roman"/>
          <w:sz w:val="28"/>
          <w:szCs w:val="28"/>
        </w:rPr>
        <w:t xml:space="preserve">Здатність і готовність застосовувати сучасні методи, технології, прийоми, засоби навчання і виховання у сфері початкової освіти, опираючись на знання з психолого-педагогічних дисциплін, предметних методик.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lastRenderedPageBreak/>
        <w:t xml:space="preserve">ФК 5. </w:t>
      </w:r>
      <w:r w:rsidRPr="00B906F3">
        <w:rPr>
          <w:rFonts w:ascii="Times New Roman" w:hAnsi="Times New Roman" w:cs="Times New Roman"/>
          <w:sz w:val="28"/>
          <w:szCs w:val="28"/>
        </w:rPr>
        <w:t>Здатність здійснювати ефективну організацію освітнього процесу у закладі загальної середньої освіти на основі знань теорії й практики вищої освіти.</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6. </w:t>
      </w:r>
      <w:r w:rsidRPr="00B906F3">
        <w:rPr>
          <w:rFonts w:ascii="Times New Roman" w:hAnsi="Times New Roman" w:cs="Times New Roman"/>
          <w:sz w:val="28"/>
          <w:szCs w:val="28"/>
        </w:rPr>
        <w:t>Здатність ефективно застосовувати сучасні інформаційно-комунікаційні технології у навчально-виховному процесі початкової школи, в спілкуванні з різними суб’єктами взаємодії щодо прийняття колективних рішень, враховуючи власні інтереси і потреби інших.</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7. </w:t>
      </w:r>
      <w:r w:rsidRPr="00B906F3">
        <w:rPr>
          <w:rFonts w:ascii="Times New Roman" w:hAnsi="Times New Roman" w:cs="Times New Roman"/>
          <w:sz w:val="28"/>
          <w:szCs w:val="28"/>
        </w:rPr>
        <w:t>Здатність до розв’язання професійно-педагогічних задач, розуміння сутності та соціального значення своєї професії.</w:t>
      </w:r>
    </w:p>
    <w:p w:rsidR="00E27D7B"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sz w:val="28"/>
          <w:szCs w:val="28"/>
        </w:rPr>
        <w:t xml:space="preserve">ФК 8. </w:t>
      </w:r>
      <w:r w:rsidRPr="00B906F3">
        <w:rPr>
          <w:rFonts w:ascii="Times New Roman" w:hAnsi="Times New Roman" w:cs="Times New Roman"/>
          <w:sz w:val="28"/>
          <w:szCs w:val="28"/>
        </w:rPr>
        <w:t>Здатність до саморозвитку, творчості, самовизначення, самоосвіти, конкурентоспроможності.</w:t>
      </w:r>
    </w:p>
    <w:p w:rsidR="00101948" w:rsidRDefault="00101948" w:rsidP="00B906F3">
      <w:pPr>
        <w:spacing w:after="0"/>
        <w:ind w:firstLine="709"/>
        <w:jc w:val="both"/>
        <w:rPr>
          <w:rFonts w:ascii="Times New Roman" w:hAnsi="Times New Roman" w:cs="Times New Roman"/>
          <w:sz w:val="28"/>
          <w:szCs w:val="28"/>
        </w:rPr>
      </w:pPr>
    </w:p>
    <w:p w:rsidR="00AB7469" w:rsidRPr="00101948" w:rsidRDefault="00101948" w:rsidP="00101948">
      <w:pPr>
        <w:ind w:firstLine="709"/>
        <w:jc w:val="both"/>
        <w:rPr>
          <w:rFonts w:ascii="Times New Roman" w:hAnsi="Times New Roman" w:cs="Times New Roman"/>
          <w:b/>
          <w:i/>
          <w:sz w:val="28"/>
          <w:szCs w:val="28"/>
        </w:rPr>
      </w:pPr>
      <w:r w:rsidRPr="00101948">
        <w:rPr>
          <w:rFonts w:ascii="Times New Roman" w:hAnsi="Times New Roman" w:cs="Times New Roman"/>
          <w:b/>
          <w:i/>
          <w:sz w:val="28"/>
          <w:szCs w:val="28"/>
        </w:rPr>
        <w:t xml:space="preserve">Очікувані результати навчання: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i/>
          <w:sz w:val="28"/>
          <w:szCs w:val="28"/>
          <w:lang w:val="ru-RU"/>
        </w:rPr>
        <w:t>ПРН-1.</w:t>
      </w:r>
      <w:r w:rsidRPr="00B906F3">
        <w:rPr>
          <w:rFonts w:ascii="Times New Roman" w:hAnsi="Times New Roman" w:cs="Times New Roman"/>
          <w:sz w:val="28"/>
          <w:szCs w:val="28"/>
          <w:lang w:val="ru-RU"/>
        </w:rPr>
        <w:t xml:space="preserve"> </w:t>
      </w:r>
      <w:r w:rsidRPr="00B906F3">
        <w:rPr>
          <w:rFonts w:ascii="Times New Roman" w:hAnsi="Times New Roman" w:cs="Times New Roman"/>
          <w:sz w:val="28"/>
          <w:szCs w:val="28"/>
        </w:rPr>
        <w:t xml:space="preserve">Володіти законодавчою базою щодо завдань, цілей, принципів, засад функціонування початкової освіти в Україні. Називати міжнародні та законодавчі акти України в галузі охорони дитинства про захист прав дітей та забезпечення їх повноцінного розвитку. </w:t>
      </w:r>
    </w:p>
    <w:p w:rsidR="00B906F3" w:rsidRPr="00B906F3" w:rsidRDefault="00B906F3" w:rsidP="00B906F3">
      <w:pPr>
        <w:spacing w:after="0"/>
        <w:ind w:firstLine="709"/>
        <w:jc w:val="both"/>
        <w:rPr>
          <w:rFonts w:ascii="Times New Roman" w:hAnsi="Times New Roman" w:cs="Times New Roman"/>
          <w:sz w:val="28"/>
          <w:szCs w:val="28"/>
        </w:rPr>
      </w:pPr>
      <w:r w:rsidRPr="00B906F3">
        <w:rPr>
          <w:rFonts w:ascii="Times New Roman" w:hAnsi="Times New Roman" w:cs="Times New Roman"/>
          <w:b/>
          <w:i/>
          <w:sz w:val="28"/>
          <w:szCs w:val="28"/>
        </w:rPr>
        <w:t>ПРН-2.</w:t>
      </w:r>
      <w:r w:rsidRPr="00B906F3">
        <w:rPr>
          <w:rFonts w:ascii="Times New Roman" w:hAnsi="Times New Roman" w:cs="Times New Roman"/>
          <w:sz w:val="28"/>
          <w:szCs w:val="28"/>
        </w:rPr>
        <w:t xml:space="preserve"> Знати нормативно-правові документи, що регламентують діяльність загальноосвітнього навчального закладу; напрями діяльності (адміністративна, методична, контролююча, проектна, освітня, виховна, фінансово-господарська тощо) вчителя початкової школи, функціональні обов’язки; права і обов’язки суб’єктів освітнього процесу; обсяг і функції роботи вчителя початкової школи; принципи адміністрування та управління; умови і передумови функціонування загальноосвітнього навчального закладу.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ПРН-4.</w:t>
      </w:r>
      <w:r w:rsidRPr="00101948">
        <w:rPr>
          <w:rFonts w:ascii="Times New Roman" w:hAnsi="Times New Roman" w:cs="Times New Roman"/>
          <w:sz w:val="28"/>
          <w:szCs w:val="28"/>
        </w:rPr>
        <w:t xml:space="preserve"> Знати традиційні та інноваційні технології організації і проведення методичної роботи в загальноосвітньому навчальному закладі за напрямами, обумовленими посадовими обов’язками вчителя початкової школи.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ПРН-7.</w:t>
      </w:r>
      <w:r w:rsidRPr="00101948">
        <w:rPr>
          <w:rFonts w:ascii="Times New Roman" w:hAnsi="Times New Roman" w:cs="Times New Roman"/>
          <w:sz w:val="28"/>
          <w:szCs w:val="28"/>
        </w:rPr>
        <w:t xml:space="preserve"> Володіти знаннями про організацію методичної та навчальної діяльності вчителя початкової школи; уміннями організовувати навчально-пізнавальну та виховну діяльність молодших школярів. </w:t>
      </w:r>
    </w:p>
    <w:p w:rsidR="009817DD"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ПРН-9.</w:t>
      </w:r>
      <w:r w:rsidRPr="00101948">
        <w:rPr>
          <w:rFonts w:ascii="Times New Roman" w:hAnsi="Times New Roman" w:cs="Times New Roman"/>
          <w:sz w:val="28"/>
          <w:szCs w:val="28"/>
        </w:rPr>
        <w:t xml:space="preserve"> Володіти базовими знаннями з гуманітарних та професійно-орієнтованих дисциплін, необхідних для вирішення професійних педагогічних завдань відповідно до освітньо-професійної програми та завдань початкової освіти.</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ПРН-10.</w:t>
      </w:r>
      <w:r w:rsidRPr="00101948">
        <w:rPr>
          <w:rFonts w:ascii="Times New Roman" w:hAnsi="Times New Roman" w:cs="Times New Roman"/>
          <w:sz w:val="28"/>
          <w:szCs w:val="28"/>
        </w:rPr>
        <w:t xml:space="preserve"> Володіти уміннями і навичками забезпечення організації освітнього процесу в загальноосвітньому навчальному закладі з урахуванням принципів початкової освіти, зокрема дитиноцентризму, здоров’язбереження, розвивального навчання, особистісно-орієнтованого підходу, суб’єкт-суб’єктної взаємодії, компетентнісного підходу тощо.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ПРН-12.</w:t>
      </w:r>
      <w:r w:rsidRPr="00101948">
        <w:rPr>
          <w:rFonts w:ascii="Times New Roman" w:hAnsi="Times New Roman" w:cs="Times New Roman"/>
          <w:sz w:val="28"/>
          <w:szCs w:val="28"/>
        </w:rPr>
        <w:t xml:space="preserve"> Уміти визначати напрями своєї діяльності, її конкретні цілі і завдання на кожному етапі навчальної, виховної роботи і передбачати кінцевий результат; володіти методами визначення ефективності заходів, спрямованих на підвищення якості навчально-виховної роботи; уміти проектувати власну педагогічну систему у професійній діяльності.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lastRenderedPageBreak/>
        <w:t>ПРН-13.</w:t>
      </w:r>
      <w:r w:rsidRPr="00101948">
        <w:rPr>
          <w:rFonts w:ascii="Times New Roman" w:hAnsi="Times New Roman" w:cs="Times New Roman"/>
          <w:sz w:val="28"/>
          <w:szCs w:val="28"/>
        </w:rPr>
        <w:t xml:space="preserve"> Уміти грамотно розробляти матеріали різних режимних моментів, виховних заходів, навчальних занять та їх застосовувати під час навчальної, виховної роботи відповідно до вимог початкової освіти.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ПРН-16.</w:t>
      </w:r>
      <w:r w:rsidRPr="00101948">
        <w:rPr>
          <w:rFonts w:ascii="Times New Roman" w:hAnsi="Times New Roman" w:cs="Times New Roman"/>
          <w:sz w:val="28"/>
          <w:szCs w:val="28"/>
        </w:rPr>
        <w:t xml:space="preserve"> Вміти ефективно взаємодіяти з органами управління і самоврядування; налагоджувати професійну комунікацію із загальноосвітніми навчальними закладами, забезпечуючи наступність і перспективність освіти. </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ПРН-17.</w:t>
      </w:r>
      <w:r w:rsidRPr="00101948">
        <w:rPr>
          <w:rFonts w:ascii="Times New Roman" w:hAnsi="Times New Roman" w:cs="Times New Roman"/>
          <w:sz w:val="28"/>
          <w:szCs w:val="28"/>
        </w:rPr>
        <w:t xml:space="preserve"> Здійснювати комунікацію, орієнтуючись на стилі мовленнєвого спілкування в процесі вирішення професійно-педагогічних задач. </w:t>
      </w:r>
    </w:p>
    <w:p w:rsid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ПРН-19.</w:t>
      </w:r>
      <w:r w:rsidRPr="00101948">
        <w:rPr>
          <w:rFonts w:ascii="Times New Roman" w:hAnsi="Times New Roman" w:cs="Times New Roman"/>
          <w:sz w:val="28"/>
          <w:szCs w:val="28"/>
        </w:rPr>
        <w:t xml:space="preserve"> Використовувати засоби вербальної та невербальної комунікації задля підвищення рівня професійної культури.</w:t>
      </w:r>
    </w:p>
    <w:p w:rsidR="00101948" w:rsidRP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ПРН-21.</w:t>
      </w:r>
      <w:r w:rsidRPr="00101948">
        <w:rPr>
          <w:rFonts w:ascii="Times New Roman" w:hAnsi="Times New Roman" w:cs="Times New Roman"/>
          <w:sz w:val="28"/>
          <w:szCs w:val="28"/>
        </w:rPr>
        <w:t xml:space="preserve"> Аналізувати соціально та особистісно значущі світоглядні проблеми, приймати рішення на основі сформованих ціннісних орієнтацій. </w:t>
      </w:r>
    </w:p>
    <w:p w:rsidR="00101948" w:rsidRDefault="00101948" w:rsidP="00101948">
      <w:pPr>
        <w:spacing w:after="0"/>
        <w:ind w:firstLine="709"/>
        <w:jc w:val="both"/>
        <w:rPr>
          <w:rFonts w:ascii="Times New Roman" w:hAnsi="Times New Roman" w:cs="Times New Roman"/>
          <w:sz w:val="28"/>
          <w:szCs w:val="28"/>
        </w:rPr>
      </w:pPr>
      <w:r w:rsidRPr="00101948">
        <w:rPr>
          <w:rFonts w:ascii="Times New Roman" w:hAnsi="Times New Roman" w:cs="Times New Roman"/>
          <w:b/>
          <w:i/>
          <w:sz w:val="28"/>
          <w:szCs w:val="28"/>
        </w:rPr>
        <w:t>ПРН-23.</w:t>
      </w:r>
      <w:r w:rsidRPr="00101948">
        <w:rPr>
          <w:rFonts w:ascii="Times New Roman" w:hAnsi="Times New Roman" w:cs="Times New Roman"/>
          <w:sz w:val="28"/>
          <w:szCs w:val="28"/>
        </w:rPr>
        <w:t xml:space="preserve"> Готовність до систематичного підвищення своєї професійно-педагогічної майстерності; уміти усвідомлювати рівень власної діяльності, своїх здібностей, бачити причини недоліків у своїй роботі, в собі; володіти навичками самовдосконалення, уміти використовувати механізм самооцінки власних досягнень у дослідницькій діяльності</w:t>
      </w:r>
      <w:r>
        <w:rPr>
          <w:rFonts w:ascii="Times New Roman" w:hAnsi="Times New Roman" w:cs="Times New Roman"/>
          <w:sz w:val="28"/>
          <w:szCs w:val="28"/>
        </w:rPr>
        <w:t>.</w:t>
      </w:r>
    </w:p>
    <w:p w:rsidR="00771D46" w:rsidRDefault="00771D46" w:rsidP="00101948">
      <w:pPr>
        <w:spacing w:after="0"/>
        <w:ind w:firstLine="709"/>
        <w:jc w:val="both"/>
        <w:rPr>
          <w:rFonts w:ascii="Times New Roman" w:hAnsi="Times New Roman" w:cs="Times New Roman"/>
          <w:sz w:val="28"/>
          <w:szCs w:val="28"/>
        </w:rPr>
      </w:pPr>
    </w:p>
    <w:p w:rsidR="00101948" w:rsidRPr="00B63823" w:rsidRDefault="00771D46" w:rsidP="00771D46">
      <w:pPr>
        <w:spacing w:after="0"/>
        <w:ind w:firstLine="709"/>
        <w:jc w:val="both"/>
        <w:rPr>
          <w:rFonts w:ascii="Times New Roman" w:hAnsi="Times New Roman" w:cs="Times New Roman"/>
          <w:b/>
          <w:sz w:val="28"/>
          <w:szCs w:val="28"/>
        </w:rPr>
      </w:pPr>
      <w:r w:rsidRPr="00B63823">
        <w:rPr>
          <w:rFonts w:ascii="Times New Roman" w:hAnsi="Times New Roman" w:cs="Times New Roman"/>
          <w:b/>
          <w:sz w:val="28"/>
          <w:szCs w:val="28"/>
        </w:rPr>
        <w:t>На основі програми складені екзаменаційні білети, які включають три питання:</w:t>
      </w:r>
    </w:p>
    <w:p w:rsidR="00771D46" w:rsidRPr="00771D46" w:rsidRDefault="00771D46" w:rsidP="00771D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Відповідь на перше питання передбачає розкриття змісту ключових питань </w:t>
      </w:r>
    </w:p>
    <w:p w:rsidR="00771D46" w:rsidRDefault="00771D46" w:rsidP="00771D46">
      <w:pPr>
        <w:spacing w:after="0"/>
        <w:jc w:val="both"/>
        <w:rPr>
          <w:rFonts w:ascii="Times New Roman" w:hAnsi="Times New Roman" w:cs="Times New Roman"/>
          <w:sz w:val="28"/>
          <w:szCs w:val="28"/>
        </w:rPr>
      </w:pPr>
      <w:r>
        <w:rPr>
          <w:rFonts w:ascii="Times New Roman" w:hAnsi="Times New Roman" w:cs="Times New Roman"/>
          <w:sz w:val="28"/>
          <w:szCs w:val="28"/>
        </w:rPr>
        <w:t>навчальної</w:t>
      </w:r>
      <w:r w:rsidRPr="00771D46">
        <w:rPr>
          <w:rFonts w:ascii="Times New Roman" w:hAnsi="Times New Roman" w:cs="Times New Roman"/>
          <w:sz w:val="28"/>
          <w:szCs w:val="28"/>
        </w:rPr>
        <w:t xml:space="preserve"> дисциплін</w:t>
      </w:r>
      <w:r>
        <w:rPr>
          <w:rFonts w:ascii="Times New Roman" w:hAnsi="Times New Roman" w:cs="Times New Roman"/>
          <w:sz w:val="28"/>
          <w:szCs w:val="28"/>
        </w:rPr>
        <w:t>и</w:t>
      </w:r>
      <w:r w:rsidRPr="00771D46">
        <w:rPr>
          <w:rFonts w:ascii="Times New Roman" w:hAnsi="Times New Roman" w:cs="Times New Roman"/>
          <w:sz w:val="28"/>
          <w:szCs w:val="28"/>
        </w:rPr>
        <w:t xml:space="preserve"> </w:t>
      </w:r>
      <w:r>
        <w:rPr>
          <w:rFonts w:ascii="Times New Roman" w:hAnsi="Times New Roman" w:cs="Times New Roman"/>
          <w:sz w:val="28"/>
          <w:szCs w:val="28"/>
        </w:rPr>
        <w:t>«Технології початкової освіти».</w:t>
      </w:r>
    </w:p>
    <w:p w:rsidR="00101948" w:rsidRDefault="00771D46" w:rsidP="00771D46">
      <w:pPr>
        <w:spacing w:after="0"/>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розкриває методичні аспекти навчальної дисципліни</w:t>
      </w:r>
      <w:r w:rsidRPr="00771D46">
        <w:rPr>
          <w:rFonts w:ascii="Times New Roman" w:hAnsi="Times New Roman" w:cs="Times New Roman"/>
          <w:sz w:val="28"/>
          <w:szCs w:val="28"/>
        </w:rPr>
        <w:t xml:space="preserve"> «Теоретичні основи викладання методик початкової освіти»</w:t>
      </w:r>
      <w:r>
        <w:rPr>
          <w:rFonts w:ascii="Times New Roman" w:hAnsi="Times New Roman" w:cs="Times New Roman"/>
          <w:sz w:val="28"/>
          <w:szCs w:val="28"/>
        </w:rPr>
        <w:t>: сучасні підходи до методик навчання фахових дисциплін початкової освіти.</w:t>
      </w:r>
    </w:p>
    <w:p w:rsidR="00101948" w:rsidRDefault="00771D46" w:rsidP="00B63823">
      <w:pPr>
        <w:spacing w:after="0"/>
        <w:ind w:firstLine="709"/>
        <w:jc w:val="both"/>
        <w:rPr>
          <w:rFonts w:ascii="Times New Roman" w:hAnsi="Times New Roman" w:cs="Times New Roman"/>
          <w:sz w:val="28"/>
          <w:szCs w:val="28"/>
        </w:rPr>
      </w:pPr>
      <w:r w:rsidRPr="00771D46">
        <w:rPr>
          <w:rFonts w:ascii="Times New Roman" w:hAnsi="Times New Roman" w:cs="Times New Roman"/>
          <w:sz w:val="28"/>
          <w:szCs w:val="28"/>
        </w:rPr>
        <w:t>Третє питання передбачає</w:t>
      </w:r>
      <w:r w:rsidR="00DD0304">
        <w:rPr>
          <w:rFonts w:ascii="Times New Roman" w:hAnsi="Times New Roman" w:cs="Times New Roman"/>
          <w:sz w:val="28"/>
          <w:szCs w:val="28"/>
        </w:rPr>
        <w:t xml:space="preserve"> виявлення вмінь </w:t>
      </w:r>
      <w:r w:rsidR="00DD0304" w:rsidRPr="00DD0304">
        <w:rPr>
          <w:rFonts w:ascii="Times New Roman" w:hAnsi="Times New Roman" w:cs="Times New Roman"/>
          <w:sz w:val="28"/>
          <w:szCs w:val="28"/>
        </w:rPr>
        <w:t xml:space="preserve">студентів застосовувати </w:t>
      </w:r>
      <w:r w:rsidR="00DD0304">
        <w:rPr>
          <w:rFonts w:ascii="Times New Roman" w:hAnsi="Times New Roman" w:cs="Times New Roman"/>
          <w:sz w:val="28"/>
          <w:szCs w:val="28"/>
        </w:rPr>
        <w:t xml:space="preserve">набуті методичні знання </w:t>
      </w:r>
      <w:r w:rsidR="00DD0304" w:rsidRPr="00DD0304">
        <w:rPr>
          <w:rFonts w:ascii="Times New Roman" w:hAnsi="Times New Roman" w:cs="Times New Roman"/>
          <w:sz w:val="28"/>
          <w:szCs w:val="28"/>
        </w:rPr>
        <w:t xml:space="preserve">в процесі вивчення основних дисциплін </w:t>
      </w:r>
      <w:r w:rsidR="00DD0304">
        <w:rPr>
          <w:rFonts w:ascii="Times New Roman" w:hAnsi="Times New Roman" w:cs="Times New Roman"/>
          <w:sz w:val="28"/>
          <w:szCs w:val="28"/>
        </w:rPr>
        <w:t xml:space="preserve">та практичній діяльності. </w:t>
      </w:r>
    </w:p>
    <w:p w:rsidR="00771D46" w:rsidRDefault="00771D46" w:rsidP="00101948">
      <w:pPr>
        <w:spacing w:after="0"/>
        <w:ind w:firstLine="709"/>
        <w:jc w:val="both"/>
        <w:rPr>
          <w:rFonts w:ascii="Times New Roman" w:hAnsi="Times New Roman" w:cs="Times New Roman"/>
          <w:sz w:val="28"/>
          <w:szCs w:val="28"/>
        </w:rPr>
      </w:pPr>
    </w:p>
    <w:p w:rsidR="00651445" w:rsidRDefault="00651445" w:rsidP="00101948">
      <w:pPr>
        <w:spacing w:after="0"/>
        <w:ind w:firstLine="709"/>
        <w:jc w:val="both"/>
        <w:rPr>
          <w:rFonts w:ascii="Times New Roman" w:hAnsi="Times New Roman" w:cs="Times New Roman"/>
          <w:sz w:val="28"/>
          <w:szCs w:val="28"/>
        </w:rPr>
      </w:pPr>
    </w:p>
    <w:p w:rsidR="00771D46" w:rsidRPr="00B63823" w:rsidRDefault="00771D46" w:rsidP="00771D46">
      <w:pPr>
        <w:spacing w:after="0"/>
        <w:ind w:firstLine="709"/>
        <w:jc w:val="both"/>
        <w:rPr>
          <w:rFonts w:ascii="Times New Roman" w:hAnsi="Times New Roman" w:cs="Times New Roman"/>
          <w:b/>
          <w:sz w:val="28"/>
          <w:szCs w:val="28"/>
        </w:rPr>
      </w:pPr>
      <w:r w:rsidRPr="00B63823">
        <w:rPr>
          <w:rFonts w:ascii="Times New Roman" w:hAnsi="Times New Roman" w:cs="Times New Roman"/>
          <w:b/>
          <w:sz w:val="28"/>
          <w:szCs w:val="28"/>
        </w:rPr>
        <w:t xml:space="preserve">ВЗІРЕЦЬ СТРУКТУРИ </w:t>
      </w:r>
      <w:r w:rsidR="00296B1D" w:rsidRPr="00B63823">
        <w:rPr>
          <w:rFonts w:ascii="Times New Roman" w:hAnsi="Times New Roman" w:cs="Times New Roman"/>
          <w:b/>
          <w:sz w:val="28"/>
          <w:szCs w:val="28"/>
        </w:rPr>
        <w:t>ЕКЗАМЕНАЦІЙНОГО БІЛЕТА</w:t>
      </w:r>
      <w:r w:rsidRPr="00B63823">
        <w:rPr>
          <w:rFonts w:ascii="Times New Roman" w:hAnsi="Times New Roman" w:cs="Times New Roman"/>
          <w:b/>
          <w:sz w:val="28"/>
          <w:szCs w:val="28"/>
        </w:rPr>
        <w:t xml:space="preserve"> </w:t>
      </w:r>
    </w:p>
    <w:p w:rsidR="00771D46" w:rsidRPr="00771D46" w:rsidRDefault="00771D46" w:rsidP="00771D46">
      <w:pPr>
        <w:spacing w:after="0"/>
        <w:ind w:firstLine="709"/>
        <w:jc w:val="both"/>
        <w:rPr>
          <w:rFonts w:ascii="Times New Roman" w:hAnsi="Times New Roman" w:cs="Times New Roman"/>
          <w:sz w:val="28"/>
          <w:szCs w:val="28"/>
        </w:rPr>
      </w:pPr>
    </w:p>
    <w:p w:rsidR="00771D46" w:rsidRPr="00771D46" w:rsidRDefault="00771D46" w:rsidP="00DD0304">
      <w:pPr>
        <w:ind w:firstLine="709"/>
        <w:jc w:val="both"/>
        <w:rPr>
          <w:rFonts w:ascii="Times New Roman" w:hAnsi="Times New Roman" w:cs="Times New Roman"/>
          <w:sz w:val="28"/>
          <w:szCs w:val="28"/>
        </w:rPr>
      </w:pPr>
      <w:r w:rsidRPr="00771D46">
        <w:rPr>
          <w:rFonts w:ascii="Times New Roman" w:hAnsi="Times New Roman" w:cs="Times New Roman"/>
          <w:sz w:val="28"/>
          <w:szCs w:val="28"/>
        </w:rPr>
        <w:t xml:space="preserve">Білет № ____ </w:t>
      </w:r>
    </w:p>
    <w:p w:rsidR="003C31B1" w:rsidRDefault="00DD0304" w:rsidP="003C31B1">
      <w:pPr>
        <w:pStyle w:val="a3"/>
        <w:numPr>
          <w:ilvl w:val="0"/>
          <w:numId w:val="17"/>
        </w:numPr>
        <w:ind w:hanging="720"/>
        <w:jc w:val="both"/>
        <w:rPr>
          <w:rFonts w:ascii="Times New Roman" w:hAnsi="Times New Roman" w:cs="Times New Roman"/>
          <w:sz w:val="28"/>
          <w:szCs w:val="28"/>
        </w:rPr>
      </w:pPr>
      <w:r w:rsidRPr="00DD0304">
        <w:rPr>
          <w:rFonts w:ascii="Times New Roman" w:hAnsi="Times New Roman" w:cs="Times New Roman"/>
          <w:sz w:val="28"/>
          <w:szCs w:val="28"/>
        </w:rPr>
        <w:t xml:space="preserve">Сутність та структура педагогічної інноватики. Структура готовності вчителя до інноваційної педагогічної діяльності. </w:t>
      </w:r>
    </w:p>
    <w:p w:rsidR="003C31B1" w:rsidRDefault="003C31B1" w:rsidP="003C31B1">
      <w:pPr>
        <w:pStyle w:val="a3"/>
        <w:numPr>
          <w:ilvl w:val="0"/>
          <w:numId w:val="17"/>
        </w:numPr>
        <w:ind w:hanging="720"/>
        <w:jc w:val="both"/>
        <w:rPr>
          <w:rFonts w:ascii="Times New Roman" w:hAnsi="Times New Roman" w:cs="Times New Roman"/>
          <w:sz w:val="28"/>
          <w:szCs w:val="28"/>
        </w:rPr>
      </w:pPr>
      <w:r w:rsidRPr="003C31B1">
        <w:rPr>
          <w:rFonts w:ascii="Times New Roman" w:hAnsi="Times New Roman" w:cs="Times New Roman"/>
          <w:sz w:val="28"/>
          <w:szCs w:val="28"/>
        </w:rPr>
        <w:t>Методика формування дослідницької діяльності молодших школярів.</w:t>
      </w:r>
    </w:p>
    <w:p w:rsidR="00AF30FE" w:rsidRPr="00AF30FE" w:rsidRDefault="00AF30FE" w:rsidP="00AF30FE">
      <w:pPr>
        <w:pStyle w:val="a3"/>
        <w:numPr>
          <w:ilvl w:val="0"/>
          <w:numId w:val="17"/>
        </w:numPr>
        <w:rPr>
          <w:rFonts w:ascii="Times New Roman" w:hAnsi="Times New Roman" w:cs="Times New Roman"/>
          <w:sz w:val="28"/>
          <w:szCs w:val="28"/>
        </w:rPr>
      </w:pPr>
      <w:r w:rsidRPr="00AF30FE">
        <w:rPr>
          <w:rFonts w:ascii="Times New Roman" w:hAnsi="Times New Roman" w:cs="Times New Roman"/>
          <w:sz w:val="28"/>
          <w:szCs w:val="28"/>
        </w:rPr>
        <w:t>Спроектуйте фрагмент уроку (навчальний предмет та клас  за вибором студента) з використанням Lepbook.</w:t>
      </w:r>
    </w:p>
    <w:p w:rsidR="00296B1D" w:rsidRPr="00296B1D" w:rsidRDefault="00296B1D" w:rsidP="00651445">
      <w:pPr>
        <w:pStyle w:val="a3"/>
        <w:jc w:val="both"/>
        <w:rPr>
          <w:rFonts w:ascii="Times New Roman" w:hAnsi="Times New Roman" w:cs="Times New Roman"/>
          <w:sz w:val="28"/>
          <w:szCs w:val="28"/>
        </w:rPr>
      </w:pPr>
    </w:p>
    <w:p w:rsidR="00B63823" w:rsidRDefault="00B63823" w:rsidP="00296B1D">
      <w:pPr>
        <w:pStyle w:val="a3"/>
        <w:spacing w:after="0"/>
        <w:jc w:val="both"/>
        <w:rPr>
          <w:rFonts w:ascii="Times New Roman" w:hAnsi="Times New Roman" w:cs="Times New Roman"/>
          <w:sz w:val="28"/>
          <w:szCs w:val="28"/>
        </w:rPr>
      </w:pPr>
    </w:p>
    <w:p w:rsidR="003C31B1" w:rsidRDefault="003C31B1" w:rsidP="00296B1D">
      <w:pPr>
        <w:pStyle w:val="a3"/>
        <w:spacing w:after="0"/>
        <w:jc w:val="both"/>
        <w:rPr>
          <w:rFonts w:ascii="Times New Roman" w:hAnsi="Times New Roman" w:cs="Times New Roman"/>
          <w:sz w:val="28"/>
          <w:szCs w:val="28"/>
        </w:rPr>
      </w:pPr>
    </w:p>
    <w:p w:rsidR="003C31B1" w:rsidRDefault="003C31B1" w:rsidP="00296B1D">
      <w:pPr>
        <w:pStyle w:val="a3"/>
        <w:spacing w:after="0"/>
        <w:jc w:val="both"/>
        <w:rPr>
          <w:rFonts w:ascii="Times New Roman" w:hAnsi="Times New Roman" w:cs="Times New Roman"/>
          <w:sz w:val="28"/>
          <w:szCs w:val="28"/>
        </w:rPr>
      </w:pPr>
    </w:p>
    <w:p w:rsidR="00296B1D" w:rsidRPr="00296B1D" w:rsidRDefault="00296B1D" w:rsidP="00296B1D">
      <w:pPr>
        <w:pStyle w:val="a3"/>
        <w:spacing w:after="0"/>
        <w:jc w:val="both"/>
        <w:rPr>
          <w:rFonts w:ascii="Times New Roman" w:hAnsi="Times New Roman" w:cs="Times New Roman"/>
          <w:sz w:val="28"/>
          <w:szCs w:val="28"/>
        </w:rPr>
      </w:pPr>
    </w:p>
    <w:p w:rsidR="00E27D7B" w:rsidRDefault="00E27D7B" w:rsidP="00E27D7B">
      <w:pPr>
        <w:spacing w:after="0"/>
        <w:ind w:firstLine="709"/>
        <w:jc w:val="center"/>
        <w:rPr>
          <w:rFonts w:ascii="Times New Roman" w:hAnsi="Times New Roman" w:cs="Times New Roman"/>
          <w:b/>
          <w:sz w:val="28"/>
          <w:szCs w:val="28"/>
        </w:rPr>
      </w:pPr>
      <w:r w:rsidRPr="00E27D7B">
        <w:rPr>
          <w:rFonts w:ascii="Times New Roman" w:hAnsi="Times New Roman" w:cs="Times New Roman"/>
          <w:b/>
          <w:sz w:val="28"/>
          <w:szCs w:val="28"/>
        </w:rPr>
        <w:lastRenderedPageBreak/>
        <w:t>ЗМІСТ ПРОГРАМИ</w:t>
      </w:r>
    </w:p>
    <w:p w:rsidR="00E27D7B" w:rsidRPr="00E27D7B" w:rsidRDefault="00E27D7B" w:rsidP="00E27D7B">
      <w:pPr>
        <w:spacing w:after="0"/>
        <w:ind w:firstLine="709"/>
        <w:jc w:val="center"/>
        <w:rPr>
          <w:rFonts w:ascii="Times New Roman" w:hAnsi="Times New Roman" w:cs="Times New Roman"/>
          <w:b/>
          <w:sz w:val="28"/>
          <w:szCs w:val="28"/>
        </w:rPr>
      </w:pPr>
    </w:p>
    <w:p w:rsidR="00E27D7B" w:rsidRPr="00E27D7B" w:rsidRDefault="00E27D7B" w:rsidP="00E27D7B">
      <w:pPr>
        <w:spacing w:after="0"/>
        <w:ind w:firstLine="709"/>
        <w:jc w:val="center"/>
        <w:rPr>
          <w:rFonts w:ascii="Times New Roman" w:hAnsi="Times New Roman" w:cs="Times New Roman"/>
          <w:b/>
          <w:sz w:val="28"/>
          <w:szCs w:val="28"/>
        </w:rPr>
      </w:pPr>
      <w:r w:rsidRPr="00E27D7B">
        <w:rPr>
          <w:rFonts w:ascii="Times New Roman" w:hAnsi="Times New Roman" w:cs="Times New Roman"/>
          <w:b/>
          <w:sz w:val="28"/>
          <w:szCs w:val="28"/>
        </w:rPr>
        <w:t>ТЕХНОЛОГІЇ ПОЧАТКОВОЇ ОСВІТИ</w:t>
      </w:r>
    </w:p>
    <w:p w:rsidR="002E60B7" w:rsidRDefault="002E60B7" w:rsidP="002E60B7">
      <w:pPr>
        <w:spacing w:after="0"/>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Сутність та структура педагогічної інноватики. Структура готовності вчителя до інноваційної педагогічної діяльності</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Сутність педагогічної інноватики, її історичний розвиток. Аналіз вихідних понять педагогічної інноватики: «нове», «нововведення», «новизна», «новація», «інновація», «інноваційний освітній процес», «інноваційна діяльність», «інноваційне середовище». Об’єкт, предмет та завдання педагогічної інноватики як науки. Структура педагогічної інноватики. Класифікація педагогічних нововведень.</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Нормативно-правове забезпечення організації інноваційної діяльності в системі освіти України</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 xml:space="preserve">Правові, економічні та організаційні засади державного регулювання інноваційної діяльності в Україні. Пріоритетні напрями розвитку інноваційної діяльності у сфері освіти. Законодавство України у сфері інноваційної діяльності, яке базується на Конституції України і складається із законів України «Про інноваційну діяльність», «Про інвестиційну діяльність», «Про наукову і науково-технічну діяльність», «Про наукову і науково-технічну експертизу», «Про пріоритетні напрями інноваційної діяльності в Україні» та інших законодавчих актів, що регулюють суспільні відносини у цій сфері. Аналіз Закону України «Про інноваційну діяльність» (2002) та Національної стратегії розвитку освіти в Україні на період до 2021 року. </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 xml:space="preserve"> </w:t>
      </w: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Інтегрований урок як одна з нетрадиційних форм організації навчання учнів початкових класів. Переваги інтегрованого навчання</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Роль та місце інтеграції у початковій школі. Сутність та особливості інтегрованого навчання. Структура інтегрованого уроку. Переваги та недоліки інтегрованого навчання. Роль інтегрованого навчання у концепції Нової української школи.</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Критичне мислення як ментальний процес. Стратегії розвитку критичного мислення</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Роль критичного мислення в освітньому процесі. Технологія «Читання та письмо для розвитку критичного мислення» (</w:t>
      </w:r>
      <w:proofErr w:type="spellStart"/>
      <w:r w:rsidRPr="002E60B7">
        <w:rPr>
          <w:rFonts w:ascii="Times New Roman" w:hAnsi="Times New Roman" w:cs="Times New Roman"/>
          <w:sz w:val="28"/>
          <w:szCs w:val="28"/>
        </w:rPr>
        <w:t>Reading</w:t>
      </w:r>
      <w:proofErr w:type="spellEnd"/>
      <w:r w:rsidRPr="002E60B7">
        <w:rPr>
          <w:rFonts w:ascii="Times New Roman" w:hAnsi="Times New Roman" w:cs="Times New Roman"/>
          <w:sz w:val="28"/>
          <w:szCs w:val="28"/>
        </w:rPr>
        <w:t xml:space="preserve"> and </w:t>
      </w:r>
      <w:proofErr w:type="spellStart"/>
      <w:r w:rsidRPr="002E60B7">
        <w:rPr>
          <w:rFonts w:ascii="Times New Roman" w:hAnsi="Times New Roman" w:cs="Times New Roman"/>
          <w:sz w:val="28"/>
          <w:szCs w:val="28"/>
        </w:rPr>
        <w:t>Writing</w:t>
      </w:r>
      <w:proofErr w:type="spellEnd"/>
      <w:r w:rsidRPr="002E60B7">
        <w:rPr>
          <w:rFonts w:ascii="Times New Roman" w:hAnsi="Times New Roman" w:cs="Times New Roman"/>
          <w:sz w:val="28"/>
          <w:szCs w:val="28"/>
        </w:rPr>
        <w:t xml:space="preserve"> for </w:t>
      </w:r>
      <w:proofErr w:type="spellStart"/>
      <w:r w:rsidRPr="002E60B7">
        <w:rPr>
          <w:rFonts w:ascii="Times New Roman" w:hAnsi="Times New Roman" w:cs="Times New Roman"/>
          <w:sz w:val="28"/>
          <w:szCs w:val="28"/>
        </w:rPr>
        <w:t>Critical</w:t>
      </w:r>
      <w:proofErr w:type="spellEnd"/>
      <w:r w:rsidRPr="002E60B7">
        <w:rPr>
          <w:rFonts w:ascii="Times New Roman" w:hAnsi="Times New Roman" w:cs="Times New Roman"/>
          <w:sz w:val="28"/>
          <w:szCs w:val="28"/>
        </w:rPr>
        <w:t xml:space="preserve"> </w:t>
      </w:r>
      <w:proofErr w:type="spellStart"/>
      <w:r w:rsidRPr="002E60B7">
        <w:rPr>
          <w:rFonts w:ascii="Times New Roman" w:hAnsi="Times New Roman" w:cs="Times New Roman"/>
          <w:sz w:val="28"/>
          <w:szCs w:val="28"/>
        </w:rPr>
        <w:t>Thinking</w:t>
      </w:r>
      <w:proofErr w:type="spellEnd"/>
      <w:r w:rsidRPr="002E60B7">
        <w:rPr>
          <w:rFonts w:ascii="Times New Roman" w:hAnsi="Times New Roman" w:cs="Times New Roman"/>
          <w:sz w:val="28"/>
          <w:szCs w:val="28"/>
        </w:rPr>
        <w:t xml:space="preserve">). Аналіз основних стратегій розвитку критичного мислення (мозкова атака, асоціативний кущ, кубування). Організаційні системи </w:t>
      </w:r>
      <w:proofErr w:type="spellStart"/>
      <w:r w:rsidRPr="002E60B7">
        <w:rPr>
          <w:rFonts w:ascii="Times New Roman" w:hAnsi="Times New Roman" w:cs="Times New Roman"/>
          <w:sz w:val="28"/>
          <w:szCs w:val="28"/>
        </w:rPr>
        <w:t>Daily</w:t>
      </w:r>
      <w:proofErr w:type="spellEnd"/>
      <w:r w:rsidRPr="002E60B7">
        <w:rPr>
          <w:rFonts w:ascii="Times New Roman" w:hAnsi="Times New Roman" w:cs="Times New Roman"/>
          <w:sz w:val="28"/>
          <w:szCs w:val="28"/>
        </w:rPr>
        <w:t xml:space="preserve"> 5 (Читання і письмо) і </w:t>
      </w:r>
      <w:proofErr w:type="spellStart"/>
      <w:r w:rsidRPr="002E60B7">
        <w:rPr>
          <w:rFonts w:ascii="Times New Roman" w:hAnsi="Times New Roman" w:cs="Times New Roman"/>
          <w:sz w:val="28"/>
          <w:szCs w:val="28"/>
        </w:rPr>
        <w:t>Daily</w:t>
      </w:r>
      <w:proofErr w:type="spellEnd"/>
      <w:r w:rsidRPr="002E60B7">
        <w:rPr>
          <w:rFonts w:ascii="Times New Roman" w:hAnsi="Times New Roman" w:cs="Times New Roman"/>
          <w:sz w:val="28"/>
          <w:szCs w:val="28"/>
        </w:rPr>
        <w:t xml:space="preserve"> 3 (Математика).</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lastRenderedPageBreak/>
        <w:t>Інтерактивне навчання як інноваційна технологія організації освітнього процесу</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 xml:space="preserve">Особливості інтерактивного навчання. Опис технологій інтерактивного навчання. Структура інтерактивного уроку. Оцінювання навчальних досягнень учнів на інтерактивному уроці. </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Інтерактивні методи навчання, їх характеристика.</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Поняття інтерактивних методів навчання. Класифікація інтерактивних методів навчання. Характеристика групових та фронтальних інтерактивних методів навчання. Застосування інтерактивних методів навчання на уроках в початкових класах.</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Проектні технології в освітньому процесі початкової школи</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Сутність та мета проектного навчання. Типи проектів. Основні етапи проектної діяльності. Напрями та особливості втілення проектної технології у початковій школі. Переваги проектного навчання.</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Проблемне навчання як складова сучасних освітніх технологій</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Основні характеристики проблемного навчання. Педагогічні функції проблемного навчання. Етапи проблемного навчання. Технологія розвитку творчої особистості Г. Альтшуллера.</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Технологічний підхід в освіті</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Технологічний підхід в історії педагогіки. Педагогічна технологія: поняття, сутність, особливості. Класифікація педагогічних технологій. Педагогічна технологія: поняття, сутність, особливості. Класифікація педагогічних технологій.</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 xml:space="preserve">Мета і головні компоненти Концепції Нової української школи. </w:t>
      </w:r>
    </w:p>
    <w:p w:rsidR="002E60B7" w:rsidRPr="002E60B7" w:rsidRDefault="002E60B7" w:rsidP="002E60B7">
      <w:pPr>
        <w:spacing w:after="0"/>
        <w:ind w:firstLine="709"/>
        <w:jc w:val="both"/>
        <w:rPr>
          <w:rFonts w:ascii="Times New Roman" w:hAnsi="Times New Roman" w:cs="Times New Roman"/>
          <w:b/>
          <w:i/>
          <w:sz w:val="28"/>
          <w:szCs w:val="28"/>
        </w:rPr>
      </w:pPr>
      <w:r w:rsidRPr="002E60B7">
        <w:rPr>
          <w:rFonts w:ascii="Times New Roman" w:hAnsi="Times New Roman" w:cs="Times New Roman"/>
          <w:sz w:val="28"/>
          <w:szCs w:val="28"/>
        </w:rPr>
        <w:t>Характеристика чинників якісної початкової освіти. Мета і головні компоненти Концепції Нової української школи, їх аналіз. Формула Нової української школи. Структура освітнього процесу НУШ.</w:t>
      </w:r>
    </w:p>
    <w:p w:rsidR="002E60B7" w:rsidRPr="002E60B7" w:rsidRDefault="002E60B7" w:rsidP="002E60B7">
      <w:pPr>
        <w:spacing w:after="0"/>
        <w:ind w:firstLine="709"/>
        <w:jc w:val="both"/>
        <w:rPr>
          <w:rFonts w:ascii="Times New Roman" w:hAnsi="Times New Roman" w:cs="Times New Roman"/>
          <w:b/>
          <w:i/>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Технології Нової української школи (педагогіка партнерства, особистісно орієнтована технологія – дитиноцентризм та ін.).</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Поняття «технологія», «технологія освітнього процесу», «</w:t>
      </w:r>
      <w:proofErr w:type="spellStart"/>
      <w:r w:rsidRPr="002E60B7">
        <w:rPr>
          <w:rFonts w:ascii="Times New Roman" w:hAnsi="Times New Roman" w:cs="Times New Roman"/>
          <w:sz w:val="28"/>
          <w:szCs w:val="28"/>
        </w:rPr>
        <w:t>технологійчний</w:t>
      </w:r>
      <w:proofErr w:type="spellEnd"/>
      <w:r w:rsidRPr="002E60B7">
        <w:rPr>
          <w:rFonts w:ascii="Times New Roman" w:hAnsi="Times New Roman" w:cs="Times New Roman"/>
          <w:sz w:val="28"/>
          <w:szCs w:val="28"/>
        </w:rPr>
        <w:t xml:space="preserve"> підхід в освіті». Характеристика технологій Нової української школи: педагогіки партнерства, особистісно орієнтованої технології  (дитиноцентризму) та ін. Особливості застосування технологій Нової української школи в сучасному освітньому процесі.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Компетентнісний підхід в освіті як системна інновація</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lastRenderedPageBreak/>
        <w:t>Поняття компетентності та компетентнісного підходу в освіті. Сутнісні ознаки компетентності. Аналіз ключових компетентностей. Значення ключових компетентностей в освіті.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Педагогічне новаторство у системі освіти. Технології вітчизняних авторських шкіл</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Сутність передового та новаторського досвіду. Значення авторських педагогічних технологій в освіті, їх ознаки. Короткий огляд основних технологій вітчизняних авторських шкіл: «Школа радості» В. Сухомлинського, особистісно орієнтована та комбінована системи навчання М. </w:t>
      </w:r>
      <w:proofErr w:type="spellStart"/>
      <w:r w:rsidRPr="002E60B7">
        <w:rPr>
          <w:rFonts w:ascii="Times New Roman" w:hAnsi="Times New Roman" w:cs="Times New Roman"/>
          <w:sz w:val="28"/>
          <w:szCs w:val="28"/>
        </w:rPr>
        <w:t>Гузика</w:t>
      </w:r>
      <w:proofErr w:type="spellEnd"/>
      <w:r w:rsidRPr="002E60B7">
        <w:rPr>
          <w:rFonts w:ascii="Times New Roman" w:hAnsi="Times New Roman" w:cs="Times New Roman"/>
          <w:sz w:val="28"/>
          <w:szCs w:val="28"/>
        </w:rPr>
        <w:t xml:space="preserve">, система превентивного виховання О. </w:t>
      </w:r>
      <w:proofErr w:type="spellStart"/>
      <w:r w:rsidRPr="002E60B7">
        <w:rPr>
          <w:rFonts w:ascii="Times New Roman" w:hAnsi="Times New Roman" w:cs="Times New Roman"/>
          <w:sz w:val="28"/>
          <w:szCs w:val="28"/>
        </w:rPr>
        <w:t>Захаренка</w:t>
      </w:r>
      <w:proofErr w:type="spellEnd"/>
      <w:r w:rsidRPr="002E60B7">
        <w:rPr>
          <w:rFonts w:ascii="Times New Roman" w:hAnsi="Times New Roman" w:cs="Times New Roman"/>
          <w:sz w:val="28"/>
          <w:szCs w:val="28"/>
        </w:rPr>
        <w:t xml:space="preserve"> та ін.</w:t>
      </w:r>
    </w:p>
    <w:p w:rsidR="002E60B7" w:rsidRPr="002E60B7" w:rsidRDefault="002E60B7" w:rsidP="002E60B7">
      <w:pPr>
        <w:spacing w:after="0"/>
        <w:ind w:firstLine="709"/>
        <w:jc w:val="both"/>
        <w:rPr>
          <w:rFonts w:ascii="Times New Roman" w:hAnsi="Times New Roman" w:cs="Times New Roman"/>
          <w:b/>
          <w:i/>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Педагогічне новаторство у системі освіти. Технології зарубіжних авторських шкіл</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Сутність передового та новаторського досвіду. Значення авторських педагогічних технологій в освіті, їх ознаки. Короткий огляд основних технологій зарубіжних авторських шкіл: педагогічна технологія «Будинок вільної дитини» М. Монтессорі,  «</w:t>
      </w:r>
      <w:proofErr w:type="spellStart"/>
      <w:r w:rsidRPr="002E60B7">
        <w:rPr>
          <w:rFonts w:ascii="Times New Roman" w:hAnsi="Times New Roman" w:cs="Times New Roman"/>
          <w:sz w:val="28"/>
          <w:szCs w:val="28"/>
        </w:rPr>
        <w:t>Йєна</w:t>
      </w:r>
      <w:proofErr w:type="spellEnd"/>
      <w:r w:rsidRPr="002E60B7">
        <w:rPr>
          <w:rFonts w:ascii="Times New Roman" w:hAnsi="Times New Roman" w:cs="Times New Roman"/>
          <w:sz w:val="28"/>
          <w:szCs w:val="28"/>
        </w:rPr>
        <w:t>-план-школа» П. Петерсена, «Школа успіху і радості» С.Френе, технології «Школа для життя, через життя» Ж.-О. Декролі та ін.</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Використання ігрових технологій на уроках у початкових класах</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 xml:space="preserve">Поняття гри та ігрових технологій в освіті. Значення та шляхи використання ігрових технологій на уроках у початкових класах. Класифікації педагогічних ігор. Компоненти структури ігрової діяльності (спонукальний, орієнтувальний, виконавський, контрольно-оцінний). Цільові орієнтації ігрових технологій (за Г. </w:t>
      </w:r>
      <w:proofErr w:type="spellStart"/>
      <w:r w:rsidRPr="002E60B7">
        <w:rPr>
          <w:rFonts w:ascii="Times New Roman" w:hAnsi="Times New Roman" w:cs="Times New Roman"/>
          <w:sz w:val="28"/>
          <w:szCs w:val="28"/>
        </w:rPr>
        <w:t>Селевком</w:t>
      </w:r>
      <w:proofErr w:type="spellEnd"/>
      <w:r w:rsidRPr="002E60B7">
        <w:rPr>
          <w:rFonts w:ascii="Times New Roman" w:hAnsi="Times New Roman" w:cs="Times New Roman"/>
          <w:sz w:val="28"/>
          <w:szCs w:val="28"/>
        </w:rPr>
        <w:t>). Особливості ігрових технологій в середовищі НУШ.</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sz w:val="28"/>
          <w:szCs w:val="28"/>
        </w:rPr>
      </w:pPr>
      <w:r w:rsidRPr="002E60B7">
        <w:rPr>
          <w:rFonts w:ascii="Times New Roman" w:hAnsi="Times New Roman" w:cs="Times New Roman"/>
          <w:b/>
          <w:i/>
          <w:iCs/>
          <w:sz w:val="28"/>
          <w:szCs w:val="28"/>
        </w:rPr>
        <w:t>Застосування інформаційно-комунікаційних технологій у професійній діяльності сучасного педагога</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Сутність поняття «інформаційно-комунікаційні технології». Інформаційно-комунікаційна компетентність педагога та учнів. Використання ІКТ у роботі сучасного педагога. Інформаційні технології дистанційного навчання.</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lang w:val="en-US"/>
        </w:rPr>
        <w:t>STEM</w:t>
      </w:r>
      <w:r w:rsidRPr="002E60B7">
        <w:rPr>
          <w:rFonts w:ascii="Times New Roman" w:hAnsi="Times New Roman" w:cs="Times New Roman"/>
          <w:b/>
          <w:i/>
          <w:sz w:val="28"/>
          <w:szCs w:val="28"/>
        </w:rPr>
        <w:t>-освіта у початковій школі.</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Характеристика абревіатур STEM, STE</w:t>
      </w:r>
      <w:r w:rsidRPr="002E60B7">
        <w:rPr>
          <w:rFonts w:ascii="Times New Roman" w:hAnsi="Times New Roman" w:cs="Times New Roman"/>
          <w:sz w:val="28"/>
          <w:szCs w:val="28"/>
          <w:lang w:val="en-US"/>
        </w:rPr>
        <w:t>A</w:t>
      </w:r>
      <w:r w:rsidRPr="002E60B7">
        <w:rPr>
          <w:rFonts w:ascii="Times New Roman" w:hAnsi="Times New Roman" w:cs="Times New Roman"/>
          <w:sz w:val="28"/>
          <w:szCs w:val="28"/>
        </w:rPr>
        <w:t>M, ST</w:t>
      </w:r>
      <w:r w:rsidRPr="002E60B7">
        <w:rPr>
          <w:rFonts w:ascii="Times New Roman" w:hAnsi="Times New Roman" w:cs="Times New Roman"/>
          <w:sz w:val="28"/>
          <w:szCs w:val="28"/>
          <w:lang w:val="en-US"/>
        </w:rPr>
        <w:t>R</w:t>
      </w:r>
      <w:r w:rsidRPr="002E60B7">
        <w:rPr>
          <w:rFonts w:ascii="Times New Roman" w:hAnsi="Times New Roman" w:cs="Times New Roman"/>
          <w:sz w:val="28"/>
          <w:szCs w:val="28"/>
        </w:rPr>
        <w:t>E</w:t>
      </w:r>
      <w:r w:rsidRPr="002E60B7">
        <w:rPr>
          <w:rFonts w:ascii="Times New Roman" w:hAnsi="Times New Roman" w:cs="Times New Roman"/>
          <w:sz w:val="28"/>
          <w:szCs w:val="28"/>
          <w:lang w:val="en-US"/>
        </w:rPr>
        <w:t>A</w:t>
      </w:r>
      <w:r w:rsidRPr="002E60B7">
        <w:rPr>
          <w:rFonts w:ascii="Times New Roman" w:hAnsi="Times New Roman" w:cs="Times New Roman"/>
          <w:sz w:val="28"/>
          <w:szCs w:val="28"/>
        </w:rPr>
        <w:t>M, STEM-підходи під час викладання предметів природничо-математичного циклу. Формування у здобувачів освіти ключових компетентностей через STEM-освіту. Реалізація STEM-технологій через проектну та дослідницьку діяльність у початковій школі.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Технології «перевернутого навчання» у початковій школі. Впровадження технології «змішане навчання» у початкових класах</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lastRenderedPageBreak/>
        <w:t xml:space="preserve">Сутність та особливості «перевернутого навчання» як педагогічної технології. Технологія проведення «перевернутого» уроку. </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 xml:space="preserve">«Змішане навчання» та «перевернутого навчання» як складові інформаційно-комунікаційної технології. Характеристика основних моделей змішаного навчання (ротаційна модель, ротація за станціями, ротація за лабораторіями, «перевернутий» клас). </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Здоров’язбережувальні технології в початковій школі</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Поняття та характеристика видів здоров’язбережувальних технологій (здоров’язбережувальні, оздоровчі, технології навчання здоров’ю, виховна культура здоров’я). Основні елементи здоров'язберігаючих освітніх технологій (формування знань про здоров'я, зміцнення здоров'я, виховання у дітей культури здоров'я). Здоров’язберігаючі форми роботи (на уроках, позакласні, позашкільні). Шляхи реалізації здоров’язбережувальних технологій в початковій школі.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Педагогіка партнерства – основні ідеї, принципи та сутність</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Поняття та розвиток педагогіки партнерства в історії. Педагогіка партнерства у напрацюваннях В. Сухомлинського та Ш. Амонашвілі. Основні ідеї та сутність педагогіки партнерства. Основні принципи: повага до особистості; доброзичливість і позитивне ставлення; довіра у відносинах, стосунках; діалог – взаємодія – взаємоповага; розподілене лідерство (проактивність, право вибору та відповідальність за нього, горизонтальність зв’язків); принципи соціального партнерства (рівність сторін, добровільність прийняття зобов’язань, обов’язковість виконання домовленостей). Педагогіка партнерства у Концепції НУШ.</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Мультимедійні технології навчання у початкових класах</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Походження терміну «мультимедіа». Мультимедійні засоби навчання, їх характеристика. Основні підходи до організації навчання сучасного школяра засобами мультимедіа технологій. Вимоги до створення мультимедіа презентації. Переваги та недоліки мультимедійних технологій в початковій освіті.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Особливості змісту Вальдорфської педагогіки</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Історія походження та розвитку Вальдорфської педагогіки. Зміст та особливості організації навчального процесу в загальноосвітній вальдорфській школі (навчання «епохами», навчання «за темпераментами», специфіка навчальних предметів, засоби навчання тощо). Шляхи становлення та розвитку Вальдорфської педагогіки в Україні.</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Особливості змісту технології саморозвитку М. Монтессорі</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lastRenderedPageBreak/>
        <w:t>Педагогічна спадщина М. Монтессорі та її значення для сучасної освіти. Мета та особливості педагогічної технології «Будинок вільної дитини» М. Монтессорі. Специфіка використання дидактичного матеріалу у технології саморозвитку М. Монтессорі. Роль педагога у технології саморозвитку.</w:t>
      </w:r>
    </w:p>
    <w:p w:rsidR="002E60B7" w:rsidRPr="002E60B7" w:rsidRDefault="002E60B7" w:rsidP="002E60B7">
      <w:pPr>
        <w:spacing w:after="0"/>
        <w:ind w:firstLine="709"/>
        <w:jc w:val="both"/>
        <w:rPr>
          <w:rFonts w:ascii="Times New Roman" w:hAnsi="Times New Roman" w:cs="Times New Roman"/>
          <w:b/>
          <w:i/>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Інноваційна діяльність педагога в умовах Нової української школи. Технологія портфоліо</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Готовність вчителя до інноваційної діяльності як педагогічна проблема. Форми залучення педагога до інноваційної діяльності. Діагностика рівня готовності педагога до освоєння інноваційних педагогічних технологій як рівня професійного розвитку. Педагогічне новаторство у системі освіти. Технологія портфоліо. Педагогічна творчість як основна стратегія освітніх інновацій.</w:t>
      </w:r>
    </w:p>
    <w:p w:rsidR="002E60B7" w:rsidRPr="002E60B7" w:rsidRDefault="002E60B7" w:rsidP="002E60B7">
      <w:pPr>
        <w:spacing w:after="0"/>
        <w:ind w:firstLine="709"/>
        <w:jc w:val="both"/>
        <w:rPr>
          <w:rFonts w:ascii="Times New Roman" w:hAnsi="Times New Roman" w:cs="Times New Roman"/>
          <w:sz w:val="28"/>
          <w:szCs w:val="28"/>
        </w:rPr>
      </w:pPr>
    </w:p>
    <w:p w:rsidR="002E60B7" w:rsidRPr="002E60B7" w:rsidRDefault="002E60B7" w:rsidP="002E60B7">
      <w:pPr>
        <w:numPr>
          <w:ilvl w:val="0"/>
          <w:numId w:val="2"/>
        </w:numPr>
        <w:tabs>
          <w:tab w:val="clear" w:pos="502"/>
          <w:tab w:val="num" w:pos="360"/>
        </w:tabs>
        <w:spacing w:after="0"/>
        <w:jc w:val="both"/>
        <w:rPr>
          <w:rFonts w:ascii="Times New Roman" w:hAnsi="Times New Roman" w:cs="Times New Roman"/>
          <w:b/>
          <w:i/>
          <w:sz w:val="28"/>
          <w:szCs w:val="28"/>
        </w:rPr>
      </w:pPr>
      <w:r w:rsidRPr="002E60B7">
        <w:rPr>
          <w:rFonts w:ascii="Times New Roman" w:hAnsi="Times New Roman" w:cs="Times New Roman"/>
          <w:b/>
          <w:i/>
          <w:sz w:val="28"/>
          <w:szCs w:val="28"/>
        </w:rPr>
        <w:t>Технології розвивального навчання</w:t>
      </w:r>
    </w:p>
    <w:p w:rsidR="002E60B7" w:rsidRPr="002E60B7" w:rsidRDefault="002E60B7" w:rsidP="002E60B7">
      <w:pPr>
        <w:spacing w:after="0"/>
        <w:ind w:firstLine="709"/>
        <w:jc w:val="both"/>
        <w:rPr>
          <w:rFonts w:ascii="Times New Roman" w:hAnsi="Times New Roman" w:cs="Times New Roman"/>
          <w:sz w:val="28"/>
          <w:szCs w:val="28"/>
        </w:rPr>
      </w:pPr>
      <w:r w:rsidRPr="002E60B7">
        <w:rPr>
          <w:rFonts w:ascii="Times New Roman" w:hAnsi="Times New Roman" w:cs="Times New Roman"/>
          <w:sz w:val="28"/>
          <w:szCs w:val="28"/>
        </w:rPr>
        <w:t>Концептуальні положення систем розвивального навчання (Л.С. Виготський, Л.В. Занкова, В.В. Давидова, Д.Б. Ельконіна). Структура уроку в системі розвивального навчання. Діяльність вчителя на уроках в системі розвивального навчання. Шляхи реалізації розвивального навчання в освітньому середовищі НУШ.</w:t>
      </w:r>
    </w:p>
    <w:p w:rsidR="002E60B7" w:rsidRDefault="002E60B7" w:rsidP="006E228A">
      <w:pPr>
        <w:spacing w:after="0"/>
        <w:jc w:val="both"/>
        <w:rPr>
          <w:rFonts w:ascii="Times New Roman" w:hAnsi="Times New Roman" w:cs="Times New Roman"/>
          <w:sz w:val="28"/>
          <w:szCs w:val="28"/>
        </w:rPr>
      </w:pPr>
    </w:p>
    <w:p w:rsidR="006E228A" w:rsidRDefault="006E228A" w:rsidP="006E228A">
      <w:pPr>
        <w:spacing w:after="0"/>
        <w:jc w:val="both"/>
        <w:rPr>
          <w:rFonts w:ascii="Times New Roman" w:hAnsi="Times New Roman" w:cs="Times New Roman"/>
          <w:sz w:val="28"/>
          <w:szCs w:val="28"/>
        </w:rPr>
      </w:pPr>
    </w:p>
    <w:p w:rsidR="00E8227A" w:rsidRDefault="00E8227A" w:rsidP="00DD4F65">
      <w:pPr>
        <w:spacing w:after="0"/>
        <w:rPr>
          <w:rFonts w:ascii="Times New Roman" w:hAnsi="Times New Roman" w:cs="Times New Roman"/>
          <w:sz w:val="28"/>
          <w:szCs w:val="28"/>
        </w:rPr>
      </w:pPr>
    </w:p>
    <w:p w:rsidR="00792D14" w:rsidRDefault="00977D1E" w:rsidP="006E228A">
      <w:pPr>
        <w:spacing w:after="0" w:line="276" w:lineRule="auto"/>
        <w:ind w:firstLine="709"/>
        <w:jc w:val="center"/>
        <w:rPr>
          <w:rFonts w:ascii="Times New Roman" w:hAnsi="Times New Roman" w:cs="Times New Roman"/>
          <w:b/>
          <w:sz w:val="28"/>
          <w:szCs w:val="28"/>
        </w:rPr>
      </w:pPr>
      <w:r w:rsidRPr="00260458">
        <w:rPr>
          <w:rFonts w:ascii="Times New Roman" w:hAnsi="Times New Roman" w:cs="Times New Roman"/>
          <w:b/>
          <w:sz w:val="28"/>
          <w:szCs w:val="28"/>
        </w:rPr>
        <w:t>ТЕОРЕТИЧНІ ОСНОВИ ВИКЛАДАННЯ МЕТОДИК ПОЧАТКОВОЇ ОСВІТИ</w:t>
      </w:r>
    </w:p>
    <w:p w:rsidR="00DD4F65" w:rsidRDefault="00DD4F65" w:rsidP="00DD4F65">
      <w:pPr>
        <w:spacing w:after="0"/>
        <w:ind w:firstLine="709"/>
        <w:jc w:val="center"/>
        <w:rPr>
          <w:rFonts w:ascii="Times New Roman" w:hAnsi="Times New Roman" w:cs="Times New Roman"/>
          <w:b/>
          <w:sz w:val="28"/>
          <w:szCs w:val="28"/>
        </w:rPr>
      </w:pPr>
    </w:p>
    <w:p w:rsidR="00792D14" w:rsidRPr="00C62741" w:rsidRDefault="00792D14" w:rsidP="00792D14">
      <w:pPr>
        <w:jc w:val="both"/>
        <w:rPr>
          <w:rFonts w:ascii="Times New Roman" w:hAnsi="Times New Roman" w:cs="Times New Roman"/>
          <w:i/>
          <w:sz w:val="28"/>
          <w:szCs w:val="28"/>
        </w:rPr>
      </w:pPr>
      <w:r w:rsidRPr="00C62741">
        <w:rPr>
          <w:rFonts w:ascii="Times New Roman" w:hAnsi="Times New Roman" w:cs="Times New Roman"/>
          <w:b/>
          <w:bCs/>
          <w:i/>
          <w:sz w:val="28"/>
          <w:szCs w:val="28"/>
        </w:rPr>
        <w:t xml:space="preserve">1. </w:t>
      </w:r>
      <w:r w:rsidR="008414BE" w:rsidRPr="00C62741">
        <w:rPr>
          <w:rFonts w:ascii="Times New Roman" w:hAnsi="Times New Roman" w:cs="Times New Roman"/>
          <w:b/>
          <w:bCs/>
          <w:i/>
          <w:sz w:val="28"/>
          <w:szCs w:val="28"/>
        </w:rPr>
        <w:t>Методика формування дослідницької діяльності молодших школярів.</w:t>
      </w:r>
    </w:p>
    <w:p w:rsidR="008414BE" w:rsidRDefault="008414BE" w:rsidP="008414BE">
      <w:pPr>
        <w:spacing w:after="0"/>
        <w:ind w:firstLine="709"/>
        <w:jc w:val="both"/>
        <w:rPr>
          <w:rFonts w:ascii="Times New Roman" w:hAnsi="Times New Roman" w:cs="Times New Roman"/>
          <w:sz w:val="24"/>
          <w:szCs w:val="24"/>
        </w:rPr>
      </w:pPr>
      <w:r w:rsidRPr="008414BE">
        <w:rPr>
          <w:rFonts w:ascii="Times New Roman" w:hAnsi="Times New Roman" w:cs="Times New Roman"/>
          <w:sz w:val="28"/>
          <w:szCs w:val="28"/>
        </w:rPr>
        <w:t>Діяльнісний підхід до організації інтегрованого навчання</w:t>
      </w:r>
      <w:r>
        <w:rPr>
          <w:rFonts w:ascii="Times New Roman" w:hAnsi="Times New Roman" w:cs="Times New Roman"/>
          <w:sz w:val="28"/>
          <w:szCs w:val="28"/>
        </w:rPr>
        <w:t xml:space="preserve">. </w:t>
      </w:r>
      <w:r w:rsidRPr="008414BE">
        <w:rPr>
          <w:rFonts w:ascii="Times New Roman" w:hAnsi="Times New Roman" w:cs="Times New Roman"/>
          <w:sz w:val="28"/>
          <w:szCs w:val="28"/>
        </w:rPr>
        <w:t>Навчання школярів умінь порівнювати та класифікувати</w:t>
      </w:r>
      <w:r>
        <w:rPr>
          <w:rFonts w:ascii="Times New Roman" w:hAnsi="Times New Roman" w:cs="Times New Roman"/>
          <w:sz w:val="28"/>
          <w:szCs w:val="28"/>
        </w:rPr>
        <w:t xml:space="preserve">. </w:t>
      </w:r>
      <w:r w:rsidR="003F317C" w:rsidRPr="003F317C">
        <w:rPr>
          <w:rFonts w:ascii="Times New Roman" w:hAnsi="Times New Roman" w:cs="Times New Roman"/>
          <w:sz w:val="28"/>
          <w:szCs w:val="28"/>
        </w:rPr>
        <w:t>Формування в молодших школярів умінь установлювати причинно-наслідкові зв’язки на уроках інтегрованого курсу «Я досліджую світ»</w:t>
      </w:r>
      <w:r>
        <w:rPr>
          <w:rFonts w:ascii="Times New Roman" w:hAnsi="Times New Roman" w:cs="Times New Roman"/>
          <w:sz w:val="28"/>
          <w:szCs w:val="28"/>
        </w:rPr>
        <w:t>.</w:t>
      </w:r>
      <w:r w:rsidRPr="008414BE">
        <w:rPr>
          <w:rFonts w:ascii="Times New Roman" w:hAnsi="Times New Roman" w:cs="Times New Roman"/>
          <w:sz w:val="24"/>
          <w:szCs w:val="24"/>
        </w:rPr>
        <w:t xml:space="preserve"> </w:t>
      </w:r>
    </w:p>
    <w:p w:rsidR="00792D14" w:rsidRPr="008414BE" w:rsidRDefault="008414BE" w:rsidP="008414BE">
      <w:pPr>
        <w:spacing w:after="0"/>
        <w:ind w:firstLine="709"/>
        <w:jc w:val="both"/>
        <w:rPr>
          <w:rFonts w:ascii="Times New Roman" w:hAnsi="Times New Roman" w:cs="Times New Roman"/>
          <w:sz w:val="28"/>
          <w:szCs w:val="28"/>
        </w:rPr>
      </w:pPr>
      <w:r w:rsidRPr="008414BE">
        <w:rPr>
          <w:rFonts w:ascii="Times New Roman" w:hAnsi="Times New Roman" w:cs="Times New Roman"/>
          <w:sz w:val="28"/>
          <w:szCs w:val="28"/>
        </w:rPr>
        <w:t>Формування у школярів умінь проведення спостережень, дослідів та експериментів</w:t>
      </w:r>
      <w:r>
        <w:rPr>
          <w:rFonts w:ascii="Times New Roman" w:hAnsi="Times New Roman" w:cs="Times New Roman"/>
          <w:sz w:val="28"/>
          <w:szCs w:val="28"/>
        </w:rPr>
        <w:t xml:space="preserve">. </w:t>
      </w:r>
      <w:r w:rsidRPr="008414BE">
        <w:rPr>
          <w:rFonts w:ascii="Times New Roman" w:hAnsi="Times New Roman" w:cs="Times New Roman"/>
          <w:sz w:val="28"/>
          <w:szCs w:val="28"/>
        </w:rPr>
        <w:t>Особливості та роль екскурсій у пізнанні навколишнього світу</w:t>
      </w:r>
      <w:r>
        <w:rPr>
          <w:rFonts w:ascii="Times New Roman" w:hAnsi="Times New Roman" w:cs="Times New Roman"/>
          <w:sz w:val="28"/>
          <w:szCs w:val="28"/>
        </w:rPr>
        <w:t xml:space="preserve">. </w:t>
      </w:r>
      <w:r w:rsidRPr="008414BE">
        <w:rPr>
          <w:rFonts w:ascii="Times New Roman" w:hAnsi="Times New Roman" w:cs="Times New Roman"/>
          <w:sz w:val="28"/>
          <w:szCs w:val="28"/>
        </w:rPr>
        <w:t>Моделювання як навчальна діяльність</w:t>
      </w:r>
      <w:r>
        <w:rPr>
          <w:rFonts w:ascii="Times New Roman" w:hAnsi="Times New Roman" w:cs="Times New Roman"/>
          <w:sz w:val="28"/>
          <w:szCs w:val="28"/>
        </w:rPr>
        <w:t>.</w:t>
      </w:r>
      <w:r w:rsidRPr="008414BE">
        <w:rPr>
          <w:rFonts w:ascii="Times New Roman" w:hAnsi="Times New Roman" w:cs="Times New Roman"/>
          <w:sz w:val="24"/>
          <w:szCs w:val="24"/>
        </w:rPr>
        <w:t xml:space="preserve"> </w:t>
      </w:r>
      <w:r w:rsidRPr="008414BE">
        <w:rPr>
          <w:rFonts w:ascii="Times New Roman" w:hAnsi="Times New Roman" w:cs="Times New Roman"/>
          <w:sz w:val="28"/>
          <w:szCs w:val="28"/>
        </w:rPr>
        <w:t>Відбір змісту та застосування технологі</w:t>
      </w:r>
      <w:r>
        <w:rPr>
          <w:rFonts w:ascii="Times New Roman" w:hAnsi="Times New Roman" w:cs="Times New Roman"/>
          <w:sz w:val="28"/>
          <w:szCs w:val="28"/>
        </w:rPr>
        <w:t xml:space="preserve">й, методів та прийомів навчання. </w:t>
      </w:r>
      <w:r w:rsidRPr="008414BE">
        <w:rPr>
          <w:rFonts w:ascii="Times New Roman" w:hAnsi="Times New Roman" w:cs="Times New Roman"/>
          <w:sz w:val="28"/>
          <w:szCs w:val="28"/>
        </w:rPr>
        <w:t>Методика формування уявлень і понять у курсі «Я досліджую світ» (І цикл навчання) .</w:t>
      </w:r>
    </w:p>
    <w:p w:rsidR="001502A4" w:rsidRDefault="001502A4" w:rsidP="001502A4">
      <w:pPr>
        <w:spacing w:after="0"/>
        <w:jc w:val="both"/>
        <w:rPr>
          <w:rFonts w:ascii="Times New Roman" w:hAnsi="Times New Roman" w:cs="Times New Roman"/>
          <w:sz w:val="28"/>
          <w:szCs w:val="28"/>
        </w:rPr>
      </w:pPr>
    </w:p>
    <w:p w:rsidR="001479B8" w:rsidRPr="00C62741" w:rsidRDefault="009616CC" w:rsidP="001479B8">
      <w:pPr>
        <w:jc w:val="both"/>
        <w:rPr>
          <w:rFonts w:ascii="Times New Roman" w:hAnsi="Times New Roman" w:cs="Times New Roman"/>
          <w:b/>
          <w:bCs/>
          <w:i/>
          <w:sz w:val="28"/>
          <w:szCs w:val="28"/>
        </w:rPr>
      </w:pPr>
      <w:r w:rsidRPr="00C62741">
        <w:rPr>
          <w:rFonts w:ascii="Times New Roman" w:hAnsi="Times New Roman" w:cs="Times New Roman"/>
          <w:b/>
          <w:bCs/>
          <w:i/>
          <w:sz w:val="28"/>
          <w:szCs w:val="28"/>
        </w:rPr>
        <w:t>2</w:t>
      </w:r>
      <w:r w:rsidR="001502A4" w:rsidRPr="00C62741">
        <w:rPr>
          <w:rFonts w:ascii="Times New Roman" w:hAnsi="Times New Roman" w:cs="Times New Roman"/>
          <w:b/>
          <w:bCs/>
          <w:i/>
          <w:sz w:val="28"/>
          <w:szCs w:val="28"/>
        </w:rPr>
        <w:t xml:space="preserve">. </w:t>
      </w:r>
      <w:r w:rsidR="008414BE" w:rsidRPr="00C62741">
        <w:rPr>
          <w:rFonts w:ascii="Times New Roman" w:hAnsi="Times New Roman" w:cs="Times New Roman"/>
          <w:b/>
          <w:bCs/>
          <w:i/>
          <w:sz w:val="28"/>
          <w:szCs w:val="28"/>
        </w:rPr>
        <w:t xml:space="preserve">Організація уроку інтегрованого курсу «Я досліджую світ» </w:t>
      </w:r>
    </w:p>
    <w:p w:rsidR="001479B8" w:rsidRDefault="008414BE" w:rsidP="001479B8">
      <w:pPr>
        <w:spacing w:after="0"/>
        <w:ind w:firstLine="709"/>
        <w:jc w:val="both"/>
        <w:rPr>
          <w:rFonts w:ascii="Times New Roman" w:hAnsi="Times New Roman" w:cs="Times New Roman"/>
          <w:sz w:val="28"/>
          <w:szCs w:val="28"/>
        </w:rPr>
      </w:pPr>
      <w:r w:rsidRPr="008414BE">
        <w:rPr>
          <w:rFonts w:ascii="Times New Roman" w:hAnsi="Times New Roman" w:cs="Times New Roman"/>
          <w:sz w:val="28"/>
          <w:szCs w:val="28"/>
        </w:rPr>
        <w:t>Сучасний ур</w:t>
      </w:r>
      <w:r>
        <w:rPr>
          <w:rFonts w:ascii="Times New Roman" w:hAnsi="Times New Roman" w:cs="Times New Roman"/>
          <w:sz w:val="28"/>
          <w:szCs w:val="28"/>
        </w:rPr>
        <w:t xml:space="preserve">ок як виклик часу. </w:t>
      </w:r>
      <w:r w:rsidRPr="008414BE">
        <w:rPr>
          <w:rFonts w:ascii="Times New Roman" w:hAnsi="Times New Roman" w:cs="Times New Roman"/>
          <w:sz w:val="28"/>
          <w:szCs w:val="28"/>
        </w:rPr>
        <w:t>Особливості викладання інтегрованого курсу «Я досліджую світ»</w:t>
      </w:r>
      <w:r>
        <w:rPr>
          <w:rFonts w:ascii="Times New Roman" w:hAnsi="Times New Roman" w:cs="Times New Roman"/>
          <w:sz w:val="28"/>
          <w:szCs w:val="28"/>
        </w:rPr>
        <w:t xml:space="preserve">. </w:t>
      </w:r>
      <w:r w:rsidRPr="008414BE">
        <w:rPr>
          <w:rFonts w:ascii="Times New Roman" w:hAnsi="Times New Roman" w:cs="Times New Roman"/>
          <w:sz w:val="28"/>
          <w:szCs w:val="28"/>
        </w:rPr>
        <w:t>Освітнє середовище та його роль в організації уроку</w:t>
      </w:r>
      <w:r>
        <w:rPr>
          <w:rFonts w:ascii="Times New Roman" w:hAnsi="Times New Roman" w:cs="Times New Roman"/>
          <w:sz w:val="28"/>
          <w:szCs w:val="28"/>
        </w:rPr>
        <w:t>.</w:t>
      </w:r>
      <w:r w:rsidRPr="008414BE">
        <w:rPr>
          <w:rFonts w:ascii="Times New Roman" w:hAnsi="Times New Roman" w:cs="Times New Roman"/>
          <w:sz w:val="24"/>
          <w:szCs w:val="24"/>
        </w:rPr>
        <w:t xml:space="preserve"> </w:t>
      </w:r>
      <w:r w:rsidRPr="008414BE">
        <w:rPr>
          <w:rFonts w:ascii="Times New Roman" w:hAnsi="Times New Roman" w:cs="Times New Roman"/>
          <w:sz w:val="28"/>
          <w:szCs w:val="28"/>
        </w:rPr>
        <w:t>Групова робота як засіб формування ключових компетентностей молодших школярів</w:t>
      </w:r>
      <w:r>
        <w:rPr>
          <w:rFonts w:ascii="Times New Roman" w:hAnsi="Times New Roman" w:cs="Times New Roman"/>
          <w:sz w:val="28"/>
          <w:szCs w:val="28"/>
        </w:rPr>
        <w:t xml:space="preserve">.  </w:t>
      </w:r>
      <w:r w:rsidRPr="008414BE">
        <w:rPr>
          <w:rFonts w:ascii="Times New Roman" w:hAnsi="Times New Roman" w:cs="Times New Roman"/>
          <w:sz w:val="28"/>
          <w:szCs w:val="28"/>
        </w:rPr>
        <w:t>Ігрова діяльності на уроці: особливості організації та ризики</w:t>
      </w:r>
      <w:r>
        <w:rPr>
          <w:rFonts w:ascii="Times New Roman" w:hAnsi="Times New Roman" w:cs="Times New Roman"/>
          <w:sz w:val="28"/>
          <w:szCs w:val="28"/>
        </w:rPr>
        <w:t xml:space="preserve">. </w:t>
      </w:r>
      <w:r w:rsidRPr="008414BE">
        <w:rPr>
          <w:rFonts w:ascii="Times New Roman" w:hAnsi="Times New Roman" w:cs="Times New Roman"/>
          <w:sz w:val="28"/>
          <w:szCs w:val="28"/>
        </w:rPr>
        <w:t>Лепбук як новітній спосіб організації навчальної діяльності</w:t>
      </w:r>
      <w:r>
        <w:rPr>
          <w:rFonts w:ascii="Times New Roman" w:hAnsi="Times New Roman" w:cs="Times New Roman"/>
          <w:sz w:val="28"/>
          <w:szCs w:val="28"/>
        </w:rPr>
        <w:t>.</w:t>
      </w:r>
    </w:p>
    <w:p w:rsidR="008414BE" w:rsidRDefault="008414BE" w:rsidP="001479B8">
      <w:pPr>
        <w:spacing w:after="0"/>
        <w:ind w:firstLine="709"/>
        <w:jc w:val="both"/>
        <w:rPr>
          <w:rFonts w:ascii="Times New Roman" w:hAnsi="Times New Roman" w:cs="Times New Roman"/>
          <w:sz w:val="28"/>
          <w:szCs w:val="28"/>
        </w:rPr>
      </w:pPr>
    </w:p>
    <w:p w:rsidR="008414BE" w:rsidRPr="00C62741" w:rsidRDefault="009616CC" w:rsidP="00875D78">
      <w:pPr>
        <w:jc w:val="both"/>
        <w:rPr>
          <w:rFonts w:ascii="Times New Roman" w:hAnsi="Times New Roman" w:cs="Times New Roman"/>
          <w:b/>
          <w:bCs/>
          <w:i/>
          <w:sz w:val="28"/>
          <w:szCs w:val="28"/>
        </w:rPr>
      </w:pPr>
      <w:r w:rsidRPr="00C62741">
        <w:rPr>
          <w:rFonts w:ascii="Times New Roman" w:hAnsi="Times New Roman" w:cs="Times New Roman"/>
          <w:b/>
          <w:bCs/>
          <w:i/>
          <w:sz w:val="28"/>
          <w:szCs w:val="28"/>
        </w:rPr>
        <w:t>3</w:t>
      </w:r>
      <w:r w:rsidR="008414BE" w:rsidRPr="00C62741">
        <w:rPr>
          <w:rFonts w:ascii="Times New Roman" w:hAnsi="Times New Roman" w:cs="Times New Roman"/>
          <w:b/>
          <w:bCs/>
          <w:i/>
          <w:sz w:val="28"/>
          <w:szCs w:val="28"/>
        </w:rPr>
        <w:t xml:space="preserve">. </w:t>
      </w:r>
      <w:r w:rsidR="00875D78" w:rsidRPr="00C62741">
        <w:rPr>
          <w:rFonts w:ascii="Times New Roman" w:hAnsi="Times New Roman" w:cs="Times New Roman"/>
          <w:b/>
          <w:bCs/>
          <w:i/>
          <w:sz w:val="28"/>
          <w:szCs w:val="28"/>
        </w:rPr>
        <w:t xml:space="preserve">Формування цілісного уявлення про навколишній світ і основ екологічної грамотності </w:t>
      </w:r>
    </w:p>
    <w:p w:rsidR="008414BE" w:rsidRDefault="00875D78" w:rsidP="001479B8">
      <w:pPr>
        <w:spacing w:after="0"/>
        <w:ind w:firstLine="709"/>
        <w:jc w:val="both"/>
        <w:rPr>
          <w:rFonts w:ascii="Times New Roman" w:hAnsi="Times New Roman" w:cs="Times New Roman"/>
          <w:sz w:val="28"/>
          <w:szCs w:val="28"/>
        </w:rPr>
      </w:pPr>
      <w:r w:rsidRPr="00875D78">
        <w:rPr>
          <w:rFonts w:ascii="Times New Roman" w:hAnsi="Times New Roman" w:cs="Times New Roman"/>
          <w:sz w:val="28"/>
          <w:szCs w:val="28"/>
        </w:rPr>
        <w:t xml:space="preserve">Цілісна </w:t>
      </w:r>
      <w:r>
        <w:rPr>
          <w:rFonts w:ascii="Times New Roman" w:hAnsi="Times New Roman" w:cs="Times New Roman"/>
          <w:sz w:val="28"/>
          <w:szCs w:val="28"/>
        </w:rPr>
        <w:t xml:space="preserve">картина світу молодшого школяра. </w:t>
      </w:r>
      <w:r w:rsidRPr="00875D78">
        <w:rPr>
          <w:rFonts w:ascii="Times New Roman" w:hAnsi="Times New Roman" w:cs="Times New Roman"/>
          <w:sz w:val="28"/>
          <w:szCs w:val="28"/>
        </w:rPr>
        <w:t>Формування цілісної картини світу у молодших школярів на уроках «Я досліджую світ».</w:t>
      </w:r>
      <w:r>
        <w:rPr>
          <w:rFonts w:ascii="Times New Roman" w:hAnsi="Times New Roman" w:cs="Times New Roman"/>
          <w:sz w:val="28"/>
          <w:szCs w:val="28"/>
        </w:rPr>
        <w:t xml:space="preserve"> </w:t>
      </w:r>
      <w:r w:rsidRPr="00875D78">
        <w:rPr>
          <w:rFonts w:ascii="Times New Roman" w:hAnsi="Times New Roman" w:cs="Times New Roman"/>
          <w:sz w:val="28"/>
          <w:szCs w:val="28"/>
        </w:rPr>
        <w:t>Формування екологічних понять у молодших школярів у процесі вивчення інтегрованого курсу «Я досліджую світ».</w:t>
      </w:r>
      <w:r>
        <w:rPr>
          <w:rFonts w:ascii="Times New Roman" w:hAnsi="Times New Roman" w:cs="Times New Roman"/>
          <w:sz w:val="28"/>
          <w:szCs w:val="28"/>
        </w:rPr>
        <w:t xml:space="preserve"> </w:t>
      </w:r>
      <w:r w:rsidRPr="00875D78">
        <w:rPr>
          <w:rFonts w:ascii="Times New Roman" w:hAnsi="Times New Roman" w:cs="Times New Roman"/>
          <w:sz w:val="28"/>
          <w:szCs w:val="28"/>
        </w:rPr>
        <w:t>Формування етичної культури учнів засобами курсу «Я досліджую світ».</w:t>
      </w:r>
      <w:r w:rsidRPr="00875D78">
        <w:rPr>
          <w:rFonts w:ascii="Times New Roman" w:hAnsi="Times New Roman" w:cs="Times New Roman"/>
        </w:rPr>
        <w:t xml:space="preserve"> </w:t>
      </w:r>
      <w:r w:rsidRPr="00875D78">
        <w:rPr>
          <w:rFonts w:ascii="Times New Roman" w:hAnsi="Times New Roman" w:cs="Times New Roman"/>
          <w:sz w:val="28"/>
          <w:szCs w:val="28"/>
        </w:rPr>
        <w:t>Виховна робота з курсу «Я досліджую світ» у структурі позаурочної діяльності</w:t>
      </w:r>
      <w:r>
        <w:rPr>
          <w:rFonts w:ascii="Times New Roman" w:hAnsi="Times New Roman" w:cs="Times New Roman"/>
          <w:sz w:val="28"/>
          <w:szCs w:val="28"/>
        </w:rPr>
        <w:t xml:space="preserve">. </w:t>
      </w:r>
      <w:r w:rsidRPr="00875D78">
        <w:rPr>
          <w:rFonts w:ascii="Times New Roman" w:hAnsi="Times New Roman" w:cs="Times New Roman"/>
          <w:sz w:val="28"/>
          <w:szCs w:val="28"/>
        </w:rPr>
        <w:t>Формування громадянськості та патріотизму в контексті громадянської та історичної освітніх галузей.</w:t>
      </w:r>
      <w:r w:rsidRPr="00875D78">
        <w:rPr>
          <w:rFonts w:ascii="Times New Roman" w:hAnsi="Times New Roman" w:cs="Times New Roman"/>
        </w:rPr>
        <w:t xml:space="preserve"> </w:t>
      </w:r>
      <w:r w:rsidRPr="00875D78">
        <w:rPr>
          <w:rFonts w:ascii="Times New Roman" w:hAnsi="Times New Roman" w:cs="Times New Roman"/>
          <w:sz w:val="28"/>
          <w:szCs w:val="28"/>
        </w:rPr>
        <w:t>Реалізація історичного підходу у вивченні інтегрованого курсу «Я досліджую світ».</w:t>
      </w:r>
    </w:p>
    <w:p w:rsidR="009616CC" w:rsidRPr="001479B8" w:rsidRDefault="009616CC" w:rsidP="001479B8">
      <w:pPr>
        <w:spacing w:after="0"/>
        <w:ind w:firstLine="709"/>
        <w:jc w:val="both"/>
        <w:rPr>
          <w:rFonts w:ascii="Times New Roman" w:hAnsi="Times New Roman" w:cs="Times New Roman"/>
          <w:sz w:val="28"/>
          <w:szCs w:val="28"/>
        </w:rPr>
      </w:pPr>
    </w:p>
    <w:p w:rsidR="00875D78" w:rsidRPr="00C62741" w:rsidRDefault="009616CC" w:rsidP="00875D78">
      <w:pPr>
        <w:jc w:val="both"/>
        <w:rPr>
          <w:rFonts w:ascii="Times New Roman" w:hAnsi="Times New Roman" w:cs="Times New Roman"/>
          <w:b/>
          <w:bCs/>
          <w:i/>
          <w:sz w:val="28"/>
          <w:szCs w:val="28"/>
        </w:rPr>
      </w:pPr>
      <w:r w:rsidRPr="00C62741">
        <w:rPr>
          <w:rFonts w:ascii="Times New Roman" w:hAnsi="Times New Roman" w:cs="Times New Roman"/>
          <w:b/>
          <w:bCs/>
          <w:i/>
          <w:sz w:val="28"/>
          <w:szCs w:val="28"/>
        </w:rPr>
        <w:t>4</w:t>
      </w:r>
      <w:r w:rsidR="00875D78" w:rsidRPr="00C62741">
        <w:rPr>
          <w:rFonts w:ascii="Times New Roman" w:hAnsi="Times New Roman" w:cs="Times New Roman"/>
          <w:b/>
          <w:bCs/>
          <w:i/>
          <w:sz w:val="28"/>
          <w:szCs w:val="28"/>
        </w:rPr>
        <w:t xml:space="preserve">. </w:t>
      </w:r>
      <w:r w:rsidR="00251D8A" w:rsidRPr="00C62741">
        <w:rPr>
          <w:rFonts w:ascii="Times New Roman" w:hAnsi="Times New Roman" w:cs="Times New Roman"/>
          <w:b/>
          <w:bCs/>
          <w:i/>
          <w:sz w:val="28"/>
          <w:szCs w:val="28"/>
        </w:rPr>
        <w:t xml:space="preserve">Сучасні методи навчання </w:t>
      </w:r>
      <w:r w:rsidR="00875D78" w:rsidRPr="00C62741">
        <w:rPr>
          <w:rFonts w:ascii="Times New Roman" w:hAnsi="Times New Roman" w:cs="Times New Roman"/>
          <w:b/>
          <w:bCs/>
          <w:i/>
          <w:sz w:val="28"/>
          <w:szCs w:val="28"/>
        </w:rPr>
        <w:t xml:space="preserve">інтегрованого курсу «Я досліджую світ» </w:t>
      </w:r>
    </w:p>
    <w:p w:rsidR="00875D78" w:rsidRDefault="00251D8A" w:rsidP="00FA38A4">
      <w:pPr>
        <w:spacing w:after="0"/>
        <w:ind w:firstLine="709"/>
        <w:jc w:val="both"/>
        <w:rPr>
          <w:rFonts w:ascii="Times New Roman" w:hAnsi="Times New Roman" w:cs="Times New Roman"/>
          <w:sz w:val="28"/>
          <w:szCs w:val="28"/>
        </w:rPr>
      </w:pPr>
      <w:r w:rsidRPr="00251D8A">
        <w:rPr>
          <w:rFonts w:ascii="Times New Roman" w:hAnsi="Times New Roman" w:cs="Times New Roman"/>
          <w:sz w:val="28"/>
          <w:szCs w:val="28"/>
        </w:rPr>
        <w:t>Дидактична суть методів навчання</w:t>
      </w:r>
      <w:r>
        <w:rPr>
          <w:rFonts w:ascii="Times New Roman" w:hAnsi="Times New Roman" w:cs="Times New Roman"/>
          <w:sz w:val="28"/>
          <w:szCs w:val="28"/>
        </w:rPr>
        <w:t xml:space="preserve">. </w:t>
      </w:r>
      <w:r w:rsidRPr="00251D8A">
        <w:rPr>
          <w:rFonts w:ascii="Times New Roman" w:hAnsi="Times New Roman" w:cs="Times New Roman"/>
          <w:sz w:val="28"/>
          <w:szCs w:val="28"/>
        </w:rPr>
        <w:t>Характеристика словесних методів навчання</w:t>
      </w:r>
      <w:r>
        <w:rPr>
          <w:rFonts w:ascii="Times New Roman" w:hAnsi="Times New Roman" w:cs="Times New Roman"/>
          <w:sz w:val="28"/>
          <w:szCs w:val="28"/>
        </w:rPr>
        <w:t xml:space="preserve">. </w:t>
      </w:r>
      <w:r w:rsidRPr="00251D8A">
        <w:rPr>
          <w:rFonts w:ascii="Times New Roman" w:hAnsi="Times New Roman" w:cs="Times New Roman"/>
          <w:sz w:val="28"/>
          <w:szCs w:val="28"/>
        </w:rPr>
        <w:t>Характеристика наочних методів навчання</w:t>
      </w:r>
      <w:r>
        <w:rPr>
          <w:rFonts w:ascii="Times New Roman" w:hAnsi="Times New Roman" w:cs="Times New Roman"/>
          <w:sz w:val="28"/>
          <w:szCs w:val="28"/>
        </w:rPr>
        <w:t xml:space="preserve">. </w:t>
      </w:r>
      <w:r w:rsidRPr="00251D8A">
        <w:rPr>
          <w:rFonts w:ascii="Times New Roman" w:hAnsi="Times New Roman" w:cs="Times New Roman"/>
          <w:sz w:val="28"/>
          <w:szCs w:val="28"/>
        </w:rPr>
        <w:t>Характеристика практичних методів навчання</w:t>
      </w:r>
      <w:r>
        <w:rPr>
          <w:rFonts w:ascii="Times New Roman" w:hAnsi="Times New Roman" w:cs="Times New Roman"/>
          <w:sz w:val="28"/>
          <w:szCs w:val="28"/>
        </w:rPr>
        <w:t xml:space="preserve">. </w:t>
      </w:r>
      <w:r w:rsidR="00FA38A4" w:rsidRPr="00FA38A4">
        <w:rPr>
          <w:rFonts w:ascii="Times New Roman" w:hAnsi="Times New Roman" w:cs="Times New Roman"/>
          <w:sz w:val="28"/>
          <w:szCs w:val="28"/>
        </w:rPr>
        <w:t>Інтерактив</w:t>
      </w:r>
      <w:r w:rsidR="00FA38A4">
        <w:rPr>
          <w:rFonts w:ascii="Times New Roman" w:hAnsi="Times New Roman" w:cs="Times New Roman"/>
          <w:sz w:val="28"/>
          <w:szCs w:val="28"/>
        </w:rPr>
        <w:t xml:space="preserve">не навчання інтегрованому курсі. </w:t>
      </w:r>
      <w:r w:rsidR="00FA38A4" w:rsidRPr="00FA38A4">
        <w:rPr>
          <w:rFonts w:ascii="Times New Roman" w:hAnsi="Times New Roman" w:cs="Times New Roman"/>
          <w:sz w:val="28"/>
          <w:szCs w:val="28"/>
        </w:rPr>
        <w:t>Сучасний підручник як засіб побудови процесу навчання</w:t>
      </w:r>
      <w:r w:rsidR="00FA38A4">
        <w:rPr>
          <w:rFonts w:ascii="Times New Roman" w:hAnsi="Times New Roman" w:cs="Times New Roman"/>
          <w:sz w:val="28"/>
          <w:szCs w:val="28"/>
        </w:rPr>
        <w:t>.</w:t>
      </w:r>
    </w:p>
    <w:p w:rsidR="008414BE" w:rsidRDefault="008414BE" w:rsidP="008414BE">
      <w:pPr>
        <w:spacing w:after="0"/>
        <w:jc w:val="both"/>
        <w:rPr>
          <w:rFonts w:ascii="Times New Roman" w:hAnsi="Times New Roman" w:cs="Times New Roman"/>
          <w:b/>
          <w:bCs/>
          <w:i/>
          <w:sz w:val="28"/>
          <w:szCs w:val="28"/>
        </w:rPr>
      </w:pPr>
    </w:p>
    <w:p w:rsidR="00FA38A4" w:rsidRPr="00C62741" w:rsidRDefault="009616CC" w:rsidP="00FA38A4">
      <w:pPr>
        <w:jc w:val="both"/>
        <w:rPr>
          <w:rFonts w:ascii="Times New Roman" w:hAnsi="Times New Roman" w:cs="Times New Roman"/>
          <w:b/>
          <w:bCs/>
          <w:i/>
          <w:sz w:val="28"/>
          <w:szCs w:val="28"/>
        </w:rPr>
      </w:pPr>
      <w:r w:rsidRPr="00C62741">
        <w:rPr>
          <w:rFonts w:ascii="Times New Roman" w:hAnsi="Times New Roman" w:cs="Times New Roman"/>
          <w:b/>
          <w:bCs/>
          <w:i/>
          <w:sz w:val="28"/>
          <w:szCs w:val="28"/>
        </w:rPr>
        <w:t>5</w:t>
      </w:r>
      <w:r w:rsidR="00FA38A4" w:rsidRPr="00C62741">
        <w:rPr>
          <w:rFonts w:ascii="Times New Roman" w:hAnsi="Times New Roman" w:cs="Times New Roman"/>
          <w:b/>
          <w:bCs/>
          <w:i/>
          <w:sz w:val="28"/>
          <w:szCs w:val="28"/>
        </w:rPr>
        <w:t>. Проєктна діяльність на уроках інтегрованого курсу «Я досліджую світ»</w:t>
      </w:r>
    </w:p>
    <w:p w:rsidR="00FA38A4" w:rsidRDefault="00FA38A4" w:rsidP="00FA38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Види освітніх проєктів. Вимоги до проєктів. Правила успішного впровадження проєктної діяльності. </w:t>
      </w:r>
      <w:r w:rsidRPr="00FA38A4">
        <w:rPr>
          <w:rFonts w:ascii="Times New Roman" w:hAnsi="Times New Roman" w:cs="Times New Roman"/>
          <w:sz w:val="28"/>
          <w:szCs w:val="28"/>
        </w:rPr>
        <w:t>Як підготувати проєкт уроку та особливості його реалізації</w:t>
      </w:r>
      <w:r>
        <w:rPr>
          <w:rFonts w:ascii="Times New Roman" w:hAnsi="Times New Roman" w:cs="Times New Roman"/>
          <w:sz w:val="28"/>
          <w:szCs w:val="28"/>
        </w:rPr>
        <w:t>.</w:t>
      </w:r>
      <w:r w:rsidRPr="00FA38A4">
        <w:rPr>
          <w:rFonts w:ascii="Times New Roman" w:hAnsi="Times New Roman" w:cs="Times New Roman"/>
          <w:sz w:val="28"/>
          <w:szCs w:val="28"/>
        </w:rPr>
        <w:t xml:space="preserve"> </w:t>
      </w:r>
      <w:r w:rsidRPr="00251D8A">
        <w:rPr>
          <w:rFonts w:ascii="Times New Roman" w:hAnsi="Times New Roman" w:cs="Times New Roman"/>
          <w:sz w:val="28"/>
          <w:szCs w:val="28"/>
        </w:rPr>
        <w:t>Дидактична суть методів навчання</w:t>
      </w:r>
      <w:r>
        <w:rPr>
          <w:rFonts w:ascii="Times New Roman" w:hAnsi="Times New Roman" w:cs="Times New Roman"/>
          <w:sz w:val="28"/>
          <w:szCs w:val="28"/>
        </w:rPr>
        <w:t xml:space="preserve">. </w:t>
      </w:r>
      <w:r w:rsidRPr="00FA38A4">
        <w:rPr>
          <w:rFonts w:ascii="Times New Roman" w:hAnsi="Times New Roman" w:cs="Times New Roman"/>
          <w:sz w:val="28"/>
          <w:szCs w:val="28"/>
        </w:rPr>
        <w:t>Компетентнісно орієнтовані завдання як умова реалізації компе</w:t>
      </w:r>
      <w:r>
        <w:rPr>
          <w:rFonts w:ascii="Times New Roman" w:hAnsi="Times New Roman" w:cs="Times New Roman"/>
          <w:sz w:val="28"/>
          <w:szCs w:val="28"/>
        </w:rPr>
        <w:t>тентнісного підходу до навчання</w:t>
      </w:r>
      <w:r w:rsidRPr="00FA38A4">
        <w:rPr>
          <w:rFonts w:ascii="Times New Roman" w:hAnsi="Times New Roman" w:cs="Times New Roman"/>
          <w:sz w:val="28"/>
          <w:szCs w:val="28"/>
        </w:rPr>
        <w:t>.</w:t>
      </w:r>
    </w:p>
    <w:p w:rsidR="00FA38A4" w:rsidRDefault="00FA38A4" w:rsidP="008414BE">
      <w:pPr>
        <w:spacing w:after="0"/>
        <w:jc w:val="both"/>
        <w:rPr>
          <w:rFonts w:ascii="Times New Roman" w:hAnsi="Times New Roman" w:cs="Times New Roman"/>
          <w:b/>
          <w:sz w:val="28"/>
          <w:szCs w:val="28"/>
        </w:rPr>
      </w:pPr>
    </w:p>
    <w:p w:rsidR="008414BE" w:rsidRPr="00C62741" w:rsidRDefault="009616CC" w:rsidP="00E77617">
      <w:pPr>
        <w:jc w:val="both"/>
        <w:rPr>
          <w:rFonts w:ascii="Times New Roman" w:hAnsi="Times New Roman" w:cs="Times New Roman"/>
          <w:b/>
          <w:bCs/>
          <w:i/>
          <w:sz w:val="28"/>
          <w:szCs w:val="28"/>
        </w:rPr>
      </w:pPr>
      <w:r w:rsidRPr="00C62741">
        <w:rPr>
          <w:rFonts w:ascii="Times New Roman" w:hAnsi="Times New Roman" w:cs="Times New Roman"/>
          <w:b/>
          <w:i/>
          <w:sz w:val="28"/>
          <w:szCs w:val="28"/>
        </w:rPr>
        <w:t>6</w:t>
      </w:r>
      <w:r w:rsidR="00FA38A4" w:rsidRPr="00C62741">
        <w:rPr>
          <w:rFonts w:ascii="Times New Roman" w:hAnsi="Times New Roman" w:cs="Times New Roman"/>
          <w:b/>
          <w:i/>
          <w:sz w:val="28"/>
          <w:szCs w:val="28"/>
        </w:rPr>
        <w:t xml:space="preserve">. </w:t>
      </w:r>
      <w:r w:rsidR="008414BE" w:rsidRPr="00C62741">
        <w:rPr>
          <w:rFonts w:ascii="Times New Roman" w:hAnsi="Times New Roman" w:cs="Times New Roman"/>
          <w:b/>
          <w:i/>
          <w:sz w:val="28"/>
          <w:szCs w:val="28"/>
        </w:rPr>
        <w:t>Художньо-педагогічні технології на уроках інтегрованого курсу «Мистецтво»</w:t>
      </w:r>
    </w:p>
    <w:p w:rsidR="008414BE" w:rsidRPr="008414BE" w:rsidRDefault="008414BE" w:rsidP="008414BE">
      <w:pPr>
        <w:spacing w:after="0"/>
        <w:ind w:firstLine="709"/>
        <w:jc w:val="both"/>
        <w:rPr>
          <w:rFonts w:ascii="Times New Roman" w:hAnsi="Times New Roman" w:cs="Times New Roman"/>
          <w:sz w:val="28"/>
          <w:szCs w:val="28"/>
        </w:rPr>
      </w:pPr>
      <w:r w:rsidRPr="008414BE">
        <w:rPr>
          <w:rFonts w:ascii="Times New Roman" w:hAnsi="Times New Roman" w:cs="Times New Roman"/>
          <w:sz w:val="28"/>
          <w:szCs w:val="28"/>
        </w:rPr>
        <w:t xml:space="preserve">Інтегративні художньо-педагогічні технології – фундамент методики викладання мистецтва. Ігрові та проблемно-евристичні художньо-педагогічні технології. Інтерактивні художньо-педагогічні технології. Сугестивні та естетотерапевтичні художньо-педагогічні технології. Музейні художньо-педагогічні технології. Медіатехнології. </w:t>
      </w:r>
    </w:p>
    <w:p w:rsidR="003E3344" w:rsidRDefault="003E3344" w:rsidP="00792D14">
      <w:pPr>
        <w:spacing w:after="0"/>
        <w:ind w:firstLine="709"/>
        <w:jc w:val="both"/>
        <w:rPr>
          <w:rFonts w:ascii="Times New Roman" w:hAnsi="Times New Roman" w:cs="Times New Roman"/>
          <w:sz w:val="28"/>
          <w:szCs w:val="28"/>
        </w:rPr>
      </w:pPr>
    </w:p>
    <w:p w:rsidR="001D07EA" w:rsidRPr="00C62741" w:rsidRDefault="001D07EA" w:rsidP="001D07EA">
      <w:pPr>
        <w:jc w:val="both"/>
        <w:rPr>
          <w:rFonts w:ascii="Times New Roman" w:hAnsi="Times New Roman" w:cs="Times New Roman"/>
          <w:b/>
          <w:bCs/>
          <w:i/>
          <w:sz w:val="28"/>
          <w:szCs w:val="28"/>
        </w:rPr>
      </w:pPr>
      <w:r w:rsidRPr="0096120F">
        <w:rPr>
          <w:rFonts w:ascii="Times New Roman" w:hAnsi="Times New Roman" w:cs="Times New Roman"/>
          <w:b/>
          <w:bCs/>
          <w:i/>
          <w:sz w:val="28"/>
          <w:szCs w:val="28"/>
        </w:rPr>
        <w:t xml:space="preserve">7. </w:t>
      </w:r>
      <w:r w:rsidRPr="0096120F">
        <w:rPr>
          <w:rFonts w:ascii="Times New Roman" w:hAnsi="Times New Roman" w:cs="Times New Roman"/>
          <w:b/>
          <w:bCs/>
          <w:i/>
          <w:sz w:val="28"/>
          <w:szCs w:val="28"/>
          <w:lang w:val="ru-RU"/>
        </w:rPr>
        <w:t>Методи</w:t>
      </w:r>
      <w:r w:rsidRPr="00C62741">
        <w:rPr>
          <w:rFonts w:ascii="Times New Roman" w:hAnsi="Times New Roman" w:cs="Times New Roman"/>
          <w:b/>
          <w:bCs/>
          <w:i/>
          <w:sz w:val="28"/>
          <w:szCs w:val="28"/>
          <w:lang w:val="ru-RU"/>
        </w:rPr>
        <w:t xml:space="preserve"> навчання мистецтва у початкових класах.</w:t>
      </w:r>
    </w:p>
    <w:p w:rsidR="001D07EA" w:rsidRDefault="001D07EA" w:rsidP="001D07EA">
      <w:pPr>
        <w:spacing w:before="240" w:after="0"/>
        <w:ind w:firstLine="709"/>
        <w:jc w:val="both"/>
        <w:rPr>
          <w:rFonts w:ascii="Times New Roman" w:hAnsi="Times New Roman" w:cs="Times New Roman"/>
          <w:bCs/>
          <w:sz w:val="28"/>
          <w:szCs w:val="28"/>
        </w:rPr>
      </w:pPr>
      <w:r w:rsidRPr="00425C43">
        <w:rPr>
          <w:rFonts w:ascii="Times New Roman" w:hAnsi="Times New Roman" w:cs="Times New Roman"/>
          <w:bCs/>
          <w:sz w:val="28"/>
          <w:szCs w:val="28"/>
        </w:rPr>
        <w:t>Поняття про методи навчанн</w:t>
      </w:r>
      <w:r>
        <w:rPr>
          <w:rFonts w:ascii="Times New Roman" w:hAnsi="Times New Roman" w:cs="Times New Roman"/>
          <w:bCs/>
          <w:sz w:val="28"/>
          <w:szCs w:val="28"/>
        </w:rPr>
        <w:t xml:space="preserve">я мистецтва та їх класифікація. </w:t>
      </w:r>
      <w:r w:rsidRPr="00425C43">
        <w:rPr>
          <w:rFonts w:ascii="Times New Roman" w:hAnsi="Times New Roman" w:cs="Times New Roman"/>
          <w:bCs/>
          <w:sz w:val="28"/>
          <w:szCs w:val="28"/>
        </w:rPr>
        <w:t>Зміст методів навчання мистецтва за джерелом передачі та характером сприйняття інформації. Зміст методів навчання мистецтва за характером керівництва розумовою діяльністю учнів. Інтерактивні методи навчання мистецтва. Методи наукового дослідження в педагогіці мистецтва.</w:t>
      </w:r>
    </w:p>
    <w:p w:rsidR="001D07EA" w:rsidRDefault="001D07EA" w:rsidP="001D07EA">
      <w:pPr>
        <w:spacing w:before="240" w:after="0"/>
        <w:ind w:firstLine="709"/>
        <w:jc w:val="both"/>
        <w:rPr>
          <w:rFonts w:ascii="Times New Roman" w:hAnsi="Times New Roman" w:cs="Times New Roman"/>
          <w:bCs/>
          <w:sz w:val="28"/>
          <w:szCs w:val="28"/>
        </w:rPr>
      </w:pPr>
    </w:p>
    <w:p w:rsidR="002540B3" w:rsidRPr="00C62741" w:rsidRDefault="001D07EA" w:rsidP="00FA38A4">
      <w:pPr>
        <w:jc w:val="both"/>
        <w:rPr>
          <w:rFonts w:ascii="Times New Roman" w:hAnsi="Times New Roman" w:cs="Times New Roman"/>
          <w:b/>
          <w:i/>
          <w:sz w:val="28"/>
          <w:szCs w:val="28"/>
        </w:rPr>
      </w:pPr>
      <w:r>
        <w:rPr>
          <w:rFonts w:ascii="Times New Roman" w:hAnsi="Times New Roman" w:cs="Times New Roman"/>
          <w:b/>
          <w:bCs/>
          <w:i/>
          <w:sz w:val="28"/>
          <w:szCs w:val="28"/>
        </w:rPr>
        <w:lastRenderedPageBreak/>
        <w:t>8</w:t>
      </w:r>
      <w:r w:rsidR="00FA38A4" w:rsidRPr="00C62741">
        <w:rPr>
          <w:rFonts w:ascii="Times New Roman" w:hAnsi="Times New Roman" w:cs="Times New Roman"/>
          <w:b/>
          <w:bCs/>
          <w:i/>
          <w:sz w:val="28"/>
          <w:szCs w:val="28"/>
        </w:rPr>
        <w:t xml:space="preserve">. </w:t>
      </w:r>
      <w:r w:rsidR="002540B3" w:rsidRPr="00C62741">
        <w:rPr>
          <w:rFonts w:ascii="Times New Roman" w:hAnsi="Times New Roman" w:cs="Times New Roman"/>
          <w:b/>
          <w:i/>
          <w:sz w:val="28"/>
          <w:szCs w:val="28"/>
        </w:rPr>
        <w:t>Формування ключових компетентностей на уроках мистецтва відповідно до вимог НУШ</w:t>
      </w:r>
    </w:p>
    <w:p w:rsidR="00BF6C1E" w:rsidRDefault="002540B3" w:rsidP="002540B3">
      <w:pPr>
        <w:spacing w:after="0"/>
        <w:ind w:firstLine="709"/>
        <w:jc w:val="both"/>
        <w:rPr>
          <w:rFonts w:ascii="Times New Roman" w:hAnsi="Times New Roman" w:cs="Times New Roman"/>
          <w:sz w:val="28"/>
          <w:szCs w:val="28"/>
        </w:rPr>
      </w:pPr>
      <w:r w:rsidRPr="002540B3">
        <w:rPr>
          <w:rFonts w:ascii="Times New Roman" w:hAnsi="Times New Roman" w:cs="Times New Roman"/>
          <w:sz w:val="28"/>
          <w:szCs w:val="28"/>
        </w:rPr>
        <w:t>Мовна компетентність. Математичн</w:t>
      </w:r>
      <w:r>
        <w:rPr>
          <w:rFonts w:ascii="Times New Roman" w:hAnsi="Times New Roman" w:cs="Times New Roman"/>
          <w:sz w:val="28"/>
          <w:szCs w:val="28"/>
        </w:rPr>
        <w:t xml:space="preserve">а компетентність. </w:t>
      </w:r>
      <w:r w:rsidRPr="002540B3">
        <w:rPr>
          <w:rFonts w:ascii="Times New Roman" w:hAnsi="Times New Roman" w:cs="Times New Roman"/>
          <w:sz w:val="28"/>
          <w:szCs w:val="28"/>
        </w:rPr>
        <w:t>Компетентності в галузі техніки та технологій. Екологічна компетентність. Інформаційна компетентність. Підприємливість і фінансова грамотність.</w:t>
      </w:r>
    </w:p>
    <w:p w:rsidR="002E65BA" w:rsidRPr="002E65BA" w:rsidRDefault="002E65BA" w:rsidP="002E65BA">
      <w:pPr>
        <w:spacing w:after="0"/>
        <w:ind w:firstLine="709"/>
        <w:jc w:val="both"/>
        <w:rPr>
          <w:rFonts w:ascii="Times New Roman" w:hAnsi="Times New Roman" w:cs="Times New Roman"/>
          <w:sz w:val="28"/>
          <w:szCs w:val="28"/>
        </w:rPr>
      </w:pPr>
    </w:p>
    <w:p w:rsidR="002540B3" w:rsidRPr="00C62741" w:rsidRDefault="001D07EA" w:rsidP="002540B3">
      <w:pPr>
        <w:jc w:val="both"/>
        <w:rPr>
          <w:rFonts w:ascii="Times New Roman" w:hAnsi="Times New Roman" w:cs="Times New Roman"/>
          <w:b/>
          <w:bCs/>
          <w:i/>
          <w:sz w:val="28"/>
          <w:szCs w:val="28"/>
        </w:rPr>
      </w:pPr>
      <w:r>
        <w:rPr>
          <w:rFonts w:ascii="Times New Roman" w:hAnsi="Times New Roman" w:cs="Times New Roman"/>
          <w:b/>
          <w:bCs/>
          <w:i/>
          <w:sz w:val="28"/>
          <w:szCs w:val="28"/>
        </w:rPr>
        <w:t>9</w:t>
      </w:r>
      <w:r w:rsidR="00FA38A4" w:rsidRPr="00C62741">
        <w:rPr>
          <w:rFonts w:ascii="Times New Roman" w:hAnsi="Times New Roman" w:cs="Times New Roman"/>
          <w:b/>
          <w:bCs/>
          <w:i/>
          <w:sz w:val="28"/>
          <w:szCs w:val="28"/>
        </w:rPr>
        <w:t xml:space="preserve">. </w:t>
      </w:r>
      <w:r w:rsidR="002540B3" w:rsidRPr="00C62741">
        <w:rPr>
          <w:rFonts w:ascii="Times New Roman" w:hAnsi="Times New Roman" w:cs="Times New Roman"/>
          <w:b/>
          <w:i/>
          <w:sz w:val="28"/>
          <w:szCs w:val="28"/>
        </w:rPr>
        <w:t>Методика оцінювання результатів мистецької освіти</w:t>
      </w:r>
    </w:p>
    <w:p w:rsidR="002540B3" w:rsidRPr="002540B3" w:rsidRDefault="002540B3" w:rsidP="002540B3">
      <w:pPr>
        <w:spacing w:after="0"/>
        <w:ind w:firstLine="709"/>
        <w:jc w:val="both"/>
        <w:rPr>
          <w:rFonts w:ascii="Times New Roman" w:hAnsi="Times New Roman" w:cs="Times New Roman"/>
          <w:sz w:val="28"/>
          <w:szCs w:val="28"/>
        </w:rPr>
      </w:pPr>
      <w:r w:rsidRPr="002540B3">
        <w:rPr>
          <w:rFonts w:ascii="Times New Roman" w:hAnsi="Times New Roman" w:cs="Times New Roman"/>
          <w:sz w:val="28"/>
          <w:szCs w:val="28"/>
        </w:rPr>
        <w:t xml:space="preserve">Теоретичні засади оцінювання освітніх результатів. </w:t>
      </w:r>
      <w:r w:rsidRPr="00FA38A4">
        <w:rPr>
          <w:rFonts w:ascii="Times New Roman" w:hAnsi="Times New Roman" w:cs="Times New Roman"/>
          <w:sz w:val="28"/>
          <w:szCs w:val="28"/>
        </w:rPr>
        <w:t>Види, принципи й технології оцінювання</w:t>
      </w:r>
      <w:r w:rsidRPr="002540B3">
        <w:rPr>
          <w:rFonts w:ascii="Times New Roman" w:hAnsi="Times New Roman" w:cs="Times New Roman"/>
          <w:sz w:val="28"/>
          <w:szCs w:val="28"/>
        </w:rPr>
        <w:t>.</w:t>
      </w:r>
    </w:p>
    <w:p w:rsidR="00BF6C1E" w:rsidRDefault="00BF6C1E" w:rsidP="002E65BA">
      <w:pPr>
        <w:spacing w:after="0"/>
        <w:jc w:val="both"/>
        <w:rPr>
          <w:rFonts w:ascii="Times New Roman" w:hAnsi="Times New Roman" w:cs="Times New Roman"/>
          <w:b/>
          <w:bCs/>
          <w:sz w:val="28"/>
          <w:szCs w:val="28"/>
        </w:rPr>
      </w:pPr>
    </w:p>
    <w:p w:rsidR="002540B3" w:rsidRPr="00C62741" w:rsidRDefault="001D07EA" w:rsidP="002540B3">
      <w:pPr>
        <w:jc w:val="both"/>
        <w:rPr>
          <w:rFonts w:ascii="Times New Roman" w:hAnsi="Times New Roman" w:cs="Times New Roman"/>
          <w:i/>
          <w:sz w:val="28"/>
          <w:szCs w:val="28"/>
        </w:rPr>
      </w:pPr>
      <w:r>
        <w:rPr>
          <w:rFonts w:ascii="Times New Roman" w:hAnsi="Times New Roman" w:cs="Times New Roman"/>
          <w:b/>
          <w:bCs/>
          <w:i/>
          <w:sz w:val="28"/>
          <w:szCs w:val="28"/>
        </w:rPr>
        <w:t>10.</w:t>
      </w:r>
      <w:r w:rsidR="00FA38A4" w:rsidRPr="00C62741">
        <w:rPr>
          <w:rFonts w:ascii="Times New Roman" w:hAnsi="Times New Roman" w:cs="Times New Roman"/>
          <w:b/>
          <w:bCs/>
          <w:i/>
          <w:sz w:val="28"/>
          <w:szCs w:val="28"/>
        </w:rPr>
        <w:t xml:space="preserve"> </w:t>
      </w:r>
      <w:r>
        <w:rPr>
          <w:rFonts w:ascii="Times New Roman" w:hAnsi="Times New Roman" w:cs="Times New Roman"/>
          <w:b/>
          <w:i/>
          <w:sz w:val="28"/>
          <w:szCs w:val="28"/>
        </w:rPr>
        <w:t>М</w:t>
      </w:r>
      <w:r w:rsidR="002540B3" w:rsidRPr="00C62741">
        <w:rPr>
          <w:rFonts w:ascii="Times New Roman" w:hAnsi="Times New Roman" w:cs="Times New Roman"/>
          <w:b/>
          <w:i/>
          <w:sz w:val="28"/>
          <w:szCs w:val="28"/>
        </w:rPr>
        <w:t>истецька освіта та поліхудожнє виховання особистості в історичній ретроспективі</w:t>
      </w:r>
    </w:p>
    <w:p w:rsidR="002540B3" w:rsidRPr="002540B3" w:rsidRDefault="002540B3" w:rsidP="002540B3">
      <w:pPr>
        <w:spacing w:after="0"/>
        <w:ind w:firstLine="709"/>
        <w:jc w:val="both"/>
        <w:rPr>
          <w:rFonts w:ascii="Times New Roman" w:hAnsi="Times New Roman" w:cs="Times New Roman"/>
          <w:sz w:val="28"/>
          <w:szCs w:val="28"/>
        </w:rPr>
      </w:pPr>
      <w:r w:rsidRPr="00FA38A4">
        <w:rPr>
          <w:rFonts w:ascii="Times New Roman" w:hAnsi="Times New Roman" w:cs="Times New Roman"/>
          <w:sz w:val="28"/>
          <w:szCs w:val="28"/>
        </w:rPr>
        <w:t>Інтегративний освітньо-виховний потенціал мистецтва первісного суспільства та стародавніх цивілізацій.</w:t>
      </w:r>
      <w:r w:rsidRPr="002540B3">
        <w:rPr>
          <w:rFonts w:ascii="Times New Roman" w:hAnsi="Times New Roman" w:cs="Times New Roman"/>
          <w:sz w:val="28"/>
          <w:szCs w:val="28"/>
        </w:rPr>
        <w:t xml:space="preserve"> Поліхудожні орієнтири мистецької освіти та виховання епохи середньовіччя. Ідеї поліхудожнього розвитку особистості в культурі Нового часу. Інтеграція в мистецтві та освіті Новітнього часу.</w:t>
      </w:r>
    </w:p>
    <w:p w:rsidR="00FC666F" w:rsidRPr="00425C43" w:rsidRDefault="00FC666F" w:rsidP="00C62741">
      <w:pPr>
        <w:spacing w:after="0"/>
        <w:jc w:val="both"/>
        <w:rPr>
          <w:rFonts w:ascii="Times New Roman" w:hAnsi="Times New Roman" w:cs="Times New Roman"/>
          <w:bCs/>
          <w:sz w:val="28"/>
          <w:szCs w:val="28"/>
        </w:rPr>
      </w:pPr>
    </w:p>
    <w:p w:rsidR="009616CC" w:rsidRPr="00C62741" w:rsidRDefault="00425C43" w:rsidP="009616CC">
      <w:pPr>
        <w:jc w:val="both"/>
        <w:rPr>
          <w:rFonts w:ascii="Times New Roman" w:hAnsi="Times New Roman" w:cs="Times New Roman"/>
          <w:i/>
          <w:sz w:val="28"/>
          <w:szCs w:val="28"/>
        </w:rPr>
      </w:pPr>
      <w:r w:rsidRPr="00C62741">
        <w:rPr>
          <w:rFonts w:ascii="Times New Roman" w:hAnsi="Times New Roman" w:cs="Times New Roman"/>
          <w:b/>
          <w:bCs/>
          <w:i/>
          <w:sz w:val="28"/>
          <w:szCs w:val="28"/>
        </w:rPr>
        <w:t xml:space="preserve">11. </w:t>
      </w:r>
      <w:r w:rsidR="009616CC" w:rsidRPr="00C62741">
        <w:rPr>
          <w:rFonts w:ascii="Times New Roman" w:hAnsi="Times New Roman" w:cs="Times New Roman"/>
          <w:b/>
          <w:bCs/>
          <w:i/>
          <w:sz w:val="28"/>
          <w:szCs w:val="28"/>
        </w:rPr>
        <w:t>Теоретичні засади</w:t>
      </w:r>
      <w:r w:rsidR="00A466C0" w:rsidRPr="00C62741">
        <w:rPr>
          <w:rFonts w:ascii="Times New Roman" w:hAnsi="Times New Roman" w:cs="Times New Roman"/>
          <w:b/>
          <w:bCs/>
          <w:i/>
          <w:sz w:val="28"/>
          <w:szCs w:val="28"/>
        </w:rPr>
        <w:t xml:space="preserve"> побудови сучасного початкового курсу української мови</w:t>
      </w:r>
      <w:r w:rsidR="009616CC" w:rsidRPr="00C62741">
        <w:rPr>
          <w:rFonts w:ascii="Times New Roman" w:hAnsi="Times New Roman" w:cs="Times New Roman"/>
          <w:b/>
          <w:bCs/>
          <w:i/>
          <w:sz w:val="28"/>
          <w:szCs w:val="28"/>
        </w:rPr>
        <w:t xml:space="preserve"> </w:t>
      </w:r>
    </w:p>
    <w:p w:rsidR="009616CC" w:rsidRPr="00A466C0" w:rsidRDefault="009616CC" w:rsidP="00A466C0">
      <w:pPr>
        <w:spacing w:after="0"/>
        <w:ind w:firstLine="709"/>
        <w:jc w:val="both"/>
        <w:rPr>
          <w:rFonts w:ascii="Times New Roman" w:hAnsi="Times New Roman" w:cs="Times New Roman"/>
          <w:sz w:val="28"/>
          <w:szCs w:val="28"/>
        </w:rPr>
      </w:pPr>
      <w:r w:rsidRPr="009616CC">
        <w:rPr>
          <w:rFonts w:ascii="Times New Roman" w:hAnsi="Times New Roman" w:cs="Times New Roman"/>
          <w:sz w:val="28"/>
          <w:szCs w:val="28"/>
        </w:rPr>
        <w:t>Обґрунтування струк</w:t>
      </w:r>
      <w:r>
        <w:rPr>
          <w:rFonts w:ascii="Times New Roman" w:hAnsi="Times New Roman" w:cs="Times New Roman"/>
          <w:sz w:val="28"/>
          <w:szCs w:val="28"/>
        </w:rPr>
        <w:t xml:space="preserve">тури і змісту курсу. </w:t>
      </w:r>
      <w:r w:rsidRPr="009616CC">
        <w:rPr>
          <w:rFonts w:ascii="Times New Roman" w:hAnsi="Times New Roman" w:cs="Times New Roman"/>
          <w:sz w:val="28"/>
          <w:szCs w:val="28"/>
        </w:rPr>
        <w:t>Принципи початкового навчання</w:t>
      </w:r>
      <w:r w:rsidR="00A63CD3">
        <w:rPr>
          <w:rFonts w:ascii="Times New Roman" w:hAnsi="Times New Roman" w:cs="Times New Roman"/>
          <w:sz w:val="28"/>
          <w:szCs w:val="28"/>
        </w:rPr>
        <w:t xml:space="preserve"> української мови і мовлення. Структура комбінованого уроку</w:t>
      </w:r>
      <w:r w:rsidR="00A466C0" w:rsidRPr="00A466C0">
        <w:rPr>
          <w:rFonts w:ascii="Times New Roman" w:hAnsi="Times New Roman" w:cs="Times New Roman"/>
          <w:sz w:val="28"/>
          <w:szCs w:val="28"/>
        </w:rPr>
        <w:t xml:space="preserve"> української мови в початковій школі</w:t>
      </w:r>
      <w:r w:rsidR="00A466C0">
        <w:rPr>
          <w:rFonts w:ascii="Times New Roman" w:hAnsi="Times New Roman" w:cs="Times New Roman"/>
          <w:sz w:val="28"/>
          <w:szCs w:val="28"/>
        </w:rPr>
        <w:t xml:space="preserve">. </w:t>
      </w:r>
    </w:p>
    <w:p w:rsidR="009616CC" w:rsidRDefault="009616CC" w:rsidP="00384088">
      <w:pPr>
        <w:spacing w:after="0"/>
        <w:ind w:firstLine="709"/>
        <w:jc w:val="both"/>
        <w:rPr>
          <w:rFonts w:ascii="Times New Roman" w:hAnsi="Times New Roman" w:cs="Times New Roman"/>
          <w:sz w:val="28"/>
          <w:szCs w:val="28"/>
        </w:rPr>
      </w:pPr>
    </w:p>
    <w:p w:rsidR="00A63CD3" w:rsidRPr="00C62741" w:rsidRDefault="00A63CD3" w:rsidP="00A63CD3">
      <w:pPr>
        <w:jc w:val="both"/>
        <w:rPr>
          <w:rFonts w:ascii="Times New Roman" w:hAnsi="Times New Roman" w:cs="Times New Roman"/>
          <w:b/>
          <w:bCs/>
          <w:i/>
          <w:sz w:val="28"/>
          <w:szCs w:val="28"/>
        </w:rPr>
      </w:pPr>
      <w:r w:rsidRPr="00C62741">
        <w:rPr>
          <w:rFonts w:ascii="Times New Roman" w:hAnsi="Times New Roman" w:cs="Times New Roman"/>
          <w:b/>
          <w:bCs/>
          <w:i/>
          <w:sz w:val="28"/>
          <w:szCs w:val="28"/>
        </w:rPr>
        <w:t xml:space="preserve">12. Методика вивчення основних розділів програми з української мови </w:t>
      </w:r>
    </w:p>
    <w:p w:rsidR="00A63CD3" w:rsidRDefault="00A63CD3" w:rsidP="00E77617">
      <w:pPr>
        <w:spacing w:after="0"/>
        <w:ind w:firstLine="709"/>
        <w:jc w:val="both"/>
        <w:rPr>
          <w:rFonts w:ascii="Times New Roman" w:hAnsi="Times New Roman" w:cs="Times New Roman"/>
          <w:bCs/>
          <w:sz w:val="28"/>
          <w:szCs w:val="28"/>
        </w:rPr>
      </w:pPr>
      <w:r w:rsidRPr="00A63CD3">
        <w:rPr>
          <w:rFonts w:ascii="Times New Roman" w:hAnsi="Times New Roman" w:cs="Times New Roman"/>
          <w:bCs/>
          <w:sz w:val="28"/>
          <w:szCs w:val="28"/>
        </w:rPr>
        <w:t>Навчання грамоти. Звуко-буквений аналіз як умова успішної грамотності молодших школярів. Змістова лінія «Взаємодіємо усно». Розвиток мовленнєвих умінь (говоріння). Змістова лінія «Читаємо». Змістова лінія «Досліджуємо медіа» та «Взаємодіємо письмово». Формування мовленнєвих умінь.</w:t>
      </w:r>
    </w:p>
    <w:p w:rsidR="00FC666F" w:rsidRPr="00A63CD3" w:rsidRDefault="00FC666F" w:rsidP="00FC666F">
      <w:pPr>
        <w:spacing w:after="0"/>
        <w:jc w:val="both"/>
        <w:rPr>
          <w:rFonts w:ascii="Times New Roman" w:hAnsi="Times New Roman" w:cs="Times New Roman"/>
          <w:bCs/>
          <w:sz w:val="28"/>
          <w:szCs w:val="28"/>
        </w:rPr>
      </w:pPr>
    </w:p>
    <w:p w:rsidR="00A466C0" w:rsidRPr="00C62741" w:rsidRDefault="00425C43" w:rsidP="0050538B">
      <w:pPr>
        <w:jc w:val="both"/>
        <w:rPr>
          <w:rFonts w:ascii="Times New Roman" w:hAnsi="Times New Roman" w:cs="Times New Roman"/>
          <w:i/>
          <w:sz w:val="28"/>
          <w:szCs w:val="28"/>
        </w:rPr>
      </w:pPr>
      <w:r w:rsidRPr="00C62741">
        <w:rPr>
          <w:rFonts w:ascii="Times New Roman" w:hAnsi="Times New Roman" w:cs="Times New Roman"/>
          <w:b/>
          <w:bCs/>
          <w:i/>
          <w:sz w:val="28"/>
          <w:szCs w:val="28"/>
        </w:rPr>
        <w:t>1</w:t>
      </w:r>
      <w:r w:rsidR="00FC666F" w:rsidRPr="00C62741">
        <w:rPr>
          <w:rFonts w:ascii="Times New Roman" w:hAnsi="Times New Roman" w:cs="Times New Roman"/>
          <w:b/>
          <w:bCs/>
          <w:i/>
          <w:sz w:val="28"/>
          <w:szCs w:val="28"/>
        </w:rPr>
        <w:t>3</w:t>
      </w:r>
      <w:r w:rsidR="00A466C0" w:rsidRPr="00C62741">
        <w:rPr>
          <w:rFonts w:ascii="Times New Roman" w:hAnsi="Times New Roman" w:cs="Times New Roman"/>
          <w:b/>
          <w:bCs/>
          <w:i/>
          <w:sz w:val="28"/>
          <w:szCs w:val="28"/>
        </w:rPr>
        <w:t xml:space="preserve">. Фонетика і графіка (орфоепія і орфографія) </w:t>
      </w:r>
    </w:p>
    <w:p w:rsidR="009616CC" w:rsidRPr="00FC666F" w:rsidRDefault="0050538B" w:rsidP="00FC666F">
      <w:pPr>
        <w:spacing w:after="0"/>
        <w:ind w:firstLine="709"/>
        <w:jc w:val="both"/>
        <w:rPr>
          <w:rFonts w:ascii="Times New Roman" w:hAnsi="Times New Roman" w:cs="Times New Roman"/>
          <w:sz w:val="28"/>
          <w:szCs w:val="28"/>
        </w:rPr>
      </w:pPr>
      <w:r w:rsidRPr="0050538B">
        <w:rPr>
          <w:rFonts w:ascii="Times New Roman" w:hAnsi="Times New Roman" w:cs="Times New Roman"/>
          <w:sz w:val="28"/>
          <w:szCs w:val="28"/>
        </w:rPr>
        <w:t>Методика формування в учнів уявлення про фонетичну і графічну системи української мови</w:t>
      </w:r>
      <w:r>
        <w:rPr>
          <w:rFonts w:ascii="Times New Roman" w:hAnsi="Times New Roman" w:cs="Times New Roman"/>
          <w:sz w:val="28"/>
          <w:szCs w:val="28"/>
        </w:rPr>
        <w:t xml:space="preserve">. </w:t>
      </w:r>
      <w:r w:rsidRPr="0050538B">
        <w:rPr>
          <w:rFonts w:ascii="Times New Roman" w:hAnsi="Times New Roman" w:cs="Times New Roman"/>
          <w:sz w:val="28"/>
          <w:szCs w:val="28"/>
        </w:rPr>
        <w:t>Робо</w:t>
      </w:r>
      <w:r>
        <w:rPr>
          <w:rFonts w:ascii="Times New Roman" w:hAnsi="Times New Roman" w:cs="Times New Roman"/>
          <w:sz w:val="28"/>
          <w:szCs w:val="28"/>
        </w:rPr>
        <w:t xml:space="preserve">та над наголосом. </w:t>
      </w:r>
      <w:r w:rsidRPr="0050538B">
        <w:rPr>
          <w:rFonts w:ascii="Times New Roman" w:hAnsi="Times New Roman" w:cs="Times New Roman"/>
          <w:sz w:val="28"/>
          <w:szCs w:val="28"/>
        </w:rPr>
        <w:t>Вимова і правопис слів з дзвінкими та глухими приголосними звуками</w:t>
      </w:r>
      <w:r>
        <w:rPr>
          <w:rFonts w:ascii="Times New Roman" w:hAnsi="Times New Roman" w:cs="Times New Roman"/>
          <w:sz w:val="28"/>
          <w:szCs w:val="28"/>
        </w:rPr>
        <w:t xml:space="preserve">. </w:t>
      </w:r>
      <w:r w:rsidRPr="0050538B">
        <w:rPr>
          <w:rFonts w:ascii="Times New Roman" w:hAnsi="Times New Roman" w:cs="Times New Roman"/>
          <w:sz w:val="28"/>
          <w:szCs w:val="28"/>
        </w:rPr>
        <w:t>Змістова лінія «Досліджуємо мовн</w:t>
      </w:r>
      <w:r>
        <w:rPr>
          <w:rFonts w:ascii="Times New Roman" w:hAnsi="Times New Roman" w:cs="Times New Roman"/>
          <w:sz w:val="28"/>
          <w:szCs w:val="28"/>
        </w:rPr>
        <w:t xml:space="preserve">і явища» Слово. </w:t>
      </w:r>
      <w:r w:rsidRPr="0050538B">
        <w:rPr>
          <w:rFonts w:ascii="Times New Roman" w:hAnsi="Times New Roman" w:cs="Times New Roman"/>
          <w:sz w:val="28"/>
          <w:szCs w:val="28"/>
        </w:rPr>
        <w:t>Речення. Текст.</w:t>
      </w:r>
      <w:r w:rsidRPr="0050538B">
        <w:rPr>
          <w:rFonts w:ascii="Times New Roman" w:hAnsi="Times New Roman" w:cs="Times New Roman"/>
        </w:rPr>
        <w:t xml:space="preserve"> </w:t>
      </w:r>
    </w:p>
    <w:p w:rsidR="0050538B" w:rsidRDefault="0050538B" w:rsidP="0050538B">
      <w:pPr>
        <w:spacing w:after="0"/>
        <w:ind w:firstLine="709"/>
        <w:jc w:val="both"/>
        <w:rPr>
          <w:rFonts w:ascii="Times New Roman" w:hAnsi="Times New Roman" w:cs="Times New Roman"/>
          <w:sz w:val="28"/>
          <w:szCs w:val="28"/>
        </w:rPr>
      </w:pPr>
    </w:p>
    <w:p w:rsidR="00FC666F" w:rsidRPr="00C62741" w:rsidRDefault="00FC666F" w:rsidP="00FC666F">
      <w:pPr>
        <w:jc w:val="both"/>
        <w:rPr>
          <w:rFonts w:ascii="Times New Roman" w:hAnsi="Times New Roman" w:cs="Times New Roman"/>
          <w:i/>
          <w:sz w:val="28"/>
          <w:szCs w:val="28"/>
        </w:rPr>
      </w:pPr>
      <w:r w:rsidRPr="00C62741">
        <w:rPr>
          <w:rFonts w:ascii="Times New Roman" w:hAnsi="Times New Roman" w:cs="Times New Roman"/>
          <w:b/>
          <w:bCs/>
          <w:i/>
          <w:sz w:val="28"/>
          <w:szCs w:val="28"/>
        </w:rPr>
        <w:t xml:space="preserve">14. Організація мовленнєво-творчої діяльності молодших школярів на уроках української мови.  </w:t>
      </w:r>
    </w:p>
    <w:p w:rsidR="00FC666F" w:rsidRDefault="00FC666F" w:rsidP="00FC666F">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 організації мовленнєво-</w:t>
      </w:r>
      <w:r w:rsidRPr="0050538B">
        <w:rPr>
          <w:rFonts w:ascii="Times New Roman" w:hAnsi="Times New Roman" w:cs="Times New Roman"/>
          <w:sz w:val="28"/>
          <w:szCs w:val="28"/>
        </w:rPr>
        <w:t>творчої діяльності молодших школярів на уроках української мови</w:t>
      </w:r>
      <w:r w:rsidRPr="00FC666F">
        <w:rPr>
          <w:rFonts w:ascii="Times New Roman" w:hAnsi="Times New Roman" w:cs="Times New Roman"/>
          <w:sz w:val="28"/>
          <w:szCs w:val="28"/>
        </w:rPr>
        <w:t>. Комплекс мовленнєво-творчих вправ</w:t>
      </w:r>
      <w:r w:rsidR="00EF3A4E">
        <w:rPr>
          <w:rFonts w:ascii="Times New Roman" w:hAnsi="Times New Roman" w:cs="Times New Roman"/>
          <w:sz w:val="28"/>
          <w:szCs w:val="28"/>
        </w:rPr>
        <w:t xml:space="preserve"> для </w:t>
      </w:r>
      <w:r w:rsidR="00EF3A4E">
        <w:rPr>
          <w:rFonts w:ascii="Times New Roman" w:hAnsi="Times New Roman" w:cs="Times New Roman"/>
          <w:bCs/>
          <w:sz w:val="28"/>
          <w:szCs w:val="28"/>
        </w:rPr>
        <w:t>організації</w:t>
      </w:r>
      <w:r w:rsidR="00EF3A4E" w:rsidRPr="00EF3A4E">
        <w:rPr>
          <w:rFonts w:ascii="Times New Roman" w:hAnsi="Times New Roman" w:cs="Times New Roman"/>
          <w:bCs/>
          <w:sz w:val="28"/>
          <w:szCs w:val="28"/>
        </w:rPr>
        <w:t xml:space="preserve"> мовленнєво-творч</w:t>
      </w:r>
      <w:r w:rsidR="00EF3A4E">
        <w:rPr>
          <w:rFonts w:ascii="Times New Roman" w:hAnsi="Times New Roman" w:cs="Times New Roman"/>
          <w:bCs/>
          <w:sz w:val="28"/>
          <w:szCs w:val="28"/>
        </w:rPr>
        <w:t xml:space="preserve">ої діяльності учнів початкової школи. </w:t>
      </w:r>
      <w:r w:rsidRPr="00FC666F">
        <w:rPr>
          <w:rFonts w:ascii="Times New Roman" w:hAnsi="Times New Roman" w:cs="Times New Roman"/>
          <w:sz w:val="28"/>
          <w:szCs w:val="28"/>
        </w:rPr>
        <w:t xml:space="preserve">Компетентнісний підхід </w:t>
      </w:r>
      <w:r w:rsidRPr="00FC666F">
        <w:rPr>
          <w:rFonts w:ascii="Times New Roman" w:hAnsi="Times New Roman" w:cs="Times New Roman"/>
          <w:sz w:val="28"/>
          <w:szCs w:val="28"/>
        </w:rPr>
        <w:lastRenderedPageBreak/>
        <w:t>до формування і перевірки мовних і мовленнєвих знань і вмінь учнів з української мови</w:t>
      </w:r>
      <w:r>
        <w:rPr>
          <w:rFonts w:ascii="Times New Roman" w:hAnsi="Times New Roman" w:cs="Times New Roman"/>
          <w:sz w:val="28"/>
          <w:szCs w:val="28"/>
        </w:rPr>
        <w:t>.</w:t>
      </w:r>
    </w:p>
    <w:p w:rsidR="00FC666F" w:rsidRPr="00FC666F" w:rsidRDefault="00FC666F" w:rsidP="00FC666F">
      <w:pPr>
        <w:spacing w:after="0"/>
        <w:ind w:firstLine="709"/>
        <w:jc w:val="both"/>
        <w:rPr>
          <w:rFonts w:ascii="Times New Roman" w:hAnsi="Times New Roman" w:cs="Times New Roman"/>
          <w:sz w:val="28"/>
          <w:szCs w:val="28"/>
        </w:rPr>
      </w:pPr>
    </w:p>
    <w:p w:rsidR="0050538B" w:rsidRPr="00C62741" w:rsidRDefault="00EF3A4E" w:rsidP="0050538B">
      <w:pPr>
        <w:jc w:val="both"/>
        <w:rPr>
          <w:rFonts w:ascii="Times New Roman" w:hAnsi="Times New Roman" w:cs="Times New Roman"/>
          <w:i/>
          <w:sz w:val="28"/>
          <w:szCs w:val="28"/>
        </w:rPr>
      </w:pPr>
      <w:r w:rsidRPr="00C62741">
        <w:rPr>
          <w:rFonts w:ascii="Times New Roman" w:hAnsi="Times New Roman" w:cs="Times New Roman"/>
          <w:b/>
          <w:bCs/>
          <w:i/>
          <w:sz w:val="28"/>
          <w:szCs w:val="28"/>
        </w:rPr>
        <w:t>15</w:t>
      </w:r>
      <w:r w:rsidR="00791980" w:rsidRPr="00C62741">
        <w:rPr>
          <w:rFonts w:ascii="Times New Roman" w:hAnsi="Times New Roman" w:cs="Times New Roman"/>
          <w:b/>
          <w:bCs/>
          <w:i/>
          <w:sz w:val="28"/>
          <w:szCs w:val="28"/>
        </w:rPr>
        <w:t>. Теоретико-методичні основи формування умінь створювати власні висловлювання на уроках літературного читання</w:t>
      </w:r>
    </w:p>
    <w:p w:rsidR="0050538B" w:rsidRPr="0050538B" w:rsidRDefault="00791980" w:rsidP="0050538B">
      <w:pPr>
        <w:spacing w:after="0"/>
        <w:ind w:firstLine="709"/>
        <w:jc w:val="both"/>
        <w:rPr>
          <w:rFonts w:ascii="Times New Roman" w:hAnsi="Times New Roman" w:cs="Times New Roman"/>
          <w:sz w:val="28"/>
          <w:szCs w:val="28"/>
        </w:rPr>
      </w:pPr>
      <w:r w:rsidRPr="00791980">
        <w:rPr>
          <w:rFonts w:ascii="Times New Roman" w:hAnsi="Times New Roman" w:cs="Times New Roman"/>
          <w:sz w:val="28"/>
          <w:szCs w:val="28"/>
        </w:rPr>
        <w:t>Сутнісна характеристика зв’язних усних монологічних висловлювань</w:t>
      </w:r>
      <w:r>
        <w:rPr>
          <w:rFonts w:ascii="Times New Roman" w:hAnsi="Times New Roman" w:cs="Times New Roman"/>
          <w:sz w:val="28"/>
          <w:szCs w:val="28"/>
        </w:rPr>
        <w:t xml:space="preserve">. </w:t>
      </w:r>
      <w:r w:rsidRPr="00791980">
        <w:rPr>
          <w:rFonts w:ascii="Times New Roman" w:hAnsi="Times New Roman" w:cs="Times New Roman"/>
          <w:sz w:val="28"/>
          <w:szCs w:val="28"/>
        </w:rPr>
        <w:t>Сутність процесу творення тексту</w:t>
      </w:r>
      <w:r>
        <w:rPr>
          <w:rFonts w:ascii="Times New Roman" w:hAnsi="Times New Roman" w:cs="Times New Roman"/>
          <w:sz w:val="28"/>
          <w:szCs w:val="28"/>
        </w:rPr>
        <w:t xml:space="preserve">. </w:t>
      </w:r>
      <w:r w:rsidRPr="00791980">
        <w:rPr>
          <w:rFonts w:ascii="Times New Roman" w:hAnsi="Times New Roman" w:cs="Times New Roman"/>
          <w:sz w:val="28"/>
          <w:szCs w:val="28"/>
        </w:rPr>
        <w:t>Типи монологічних висловлювань.</w:t>
      </w:r>
      <w:r w:rsidRPr="00791980">
        <w:rPr>
          <w:rFonts w:ascii="Times New Roman" w:hAnsi="Times New Roman" w:cs="Times New Roman"/>
          <w:color w:val="FF0000"/>
          <w:sz w:val="24"/>
          <w:szCs w:val="24"/>
        </w:rPr>
        <w:t xml:space="preserve"> </w:t>
      </w:r>
      <w:r w:rsidRPr="00791980">
        <w:rPr>
          <w:rFonts w:ascii="Times New Roman" w:hAnsi="Times New Roman" w:cs="Times New Roman"/>
          <w:sz w:val="28"/>
          <w:szCs w:val="28"/>
        </w:rPr>
        <w:t>Зміст роботи з розвитку монологічного мовлення</w:t>
      </w:r>
      <w:r>
        <w:rPr>
          <w:rFonts w:ascii="Times New Roman" w:hAnsi="Times New Roman" w:cs="Times New Roman"/>
          <w:sz w:val="28"/>
          <w:szCs w:val="28"/>
        </w:rPr>
        <w:t>.</w:t>
      </w:r>
      <w:r w:rsidRPr="00791980">
        <w:rPr>
          <w:rFonts w:ascii="Times New Roman" w:hAnsi="Times New Roman" w:cs="Times New Roman"/>
          <w:color w:val="FF0000"/>
          <w:sz w:val="24"/>
          <w:szCs w:val="24"/>
        </w:rPr>
        <w:t xml:space="preserve"> </w:t>
      </w:r>
      <w:r w:rsidRPr="00791980">
        <w:rPr>
          <w:rFonts w:ascii="Times New Roman" w:hAnsi="Times New Roman" w:cs="Times New Roman"/>
          <w:sz w:val="28"/>
          <w:szCs w:val="28"/>
        </w:rPr>
        <w:t>Особливості розвитку монологічного мовлення учнів початкових класів на уроках літературного читання.</w:t>
      </w:r>
    </w:p>
    <w:p w:rsidR="0050538B" w:rsidRDefault="0050538B" w:rsidP="00384088">
      <w:pPr>
        <w:spacing w:after="0"/>
        <w:ind w:firstLine="709"/>
        <w:jc w:val="both"/>
        <w:rPr>
          <w:rFonts w:ascii="Times New Roman" w:hAnsi="Times New Roman" w:cs="Times New Roman"/>
          <w:sz w:val="28"/>
          <w:szCs w:val="28"/>
        </w:rPr>
      </w:pPr>
    </w:p>
    <w:p w:rsidR="00791980" w:rsidRPr="00C62741" w:rsidRDefault="00EF3A4E" w:rsidP="00791980">
      <w:pPr>
        <w:jc w:val="both"/>
        <w:rPr>
          <w:rFonts w:ascii="Times New Roman" w:hAnsi="Times New Roman" w:cs="Times New Roman"/>
          <w:i/>
          <w:sz w:val="28"/>
          <w:szCs w:val="28"/>
        </w:rPr>
      </w:pPr>
      <w:r w:rsidRPr="00C62741">
        <w:rPr>
          <w:rFonts w:ascii="Times New Roman" w:hAnsi="Times New Roman" w:cs="Times New Roman"/>
          <w:b/>
          <w:bCs/>
          <w:i/>
          <w:sz w:val="28"/>
          <w:szCs w:val="28"/>
        </w:rPr>
        <w:t>16</w:t>
      </w:r>
      <w:r w:rsidR="00671035" w:rsidRPr="00C62741">
        <w:rPr>
          <w:rFonts w:ascii="Times New Roman" w:hAnsi="Times New Roman" w:cs="Times New Roman"/>
          <w:b/>
          <w:bCs/>
          <w:i/>
          <w:sz w:val="28"/>
          <w:szCs w:val="28"/>
        </w:rPr>
        <w:t xml:space="preserve">. Формування умінь усно переказувати тексти з урахуванням виду переказу. </w:t>
      </w:r>
    </w:p>
    <w:p w:rsidR="00791980" w:rsidRPr="0050538B" w:rsidRDefault="00671035" w:rsidP="00791980">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Специфіка</w:t>
      </w:r>
      <w:r w:rsidRPr="00671035">
        <w:rPr>
          <w:rFonts w:ascii="Times New Roman" w:hAnsi="Times New Roman" w:cs="Times New Roman"/>
          <w:sz w:val="28"/>
          <w:szCs w:val="28"/>
        </w:rPr>
        <w:t xml:space="preserve"> переказування текстів кожного типу мовлення</w:t>
      </w:r>
      <w:r>
        <w:rPr>
          <w:rFonts w:ascii="Times New Roman" w:hAnsi="Times New Roman" w:cs="Times New Roman"/>
          <w:sz w:val="28"/>
          <w:szCs w:val="28"/>
        </w:rPr>
        <w:t xml:space="preserve"> (розповідь, опис, міркування-роздум). </w:t>
      </w:r>
      <w:r w:rsidRPr="00671035">
        <w:rPr>
          <w:rFonts w:ascii="Times New Roman" w:hAnsi="Times New Roman" w:cs="Times New Roman"/>
          <w:sz w:val="28"/>
          <w:szCs w:val="28"/>
        </w:rPr>
        <w:t>Детальний переказ прочитаного тексту. Вибірковий переказ прочитаного тексту.</w:t>
      </w:r>
      <w:r w:rsidRPr="00671035">
        <w:rPr>
          <w:rFonts w:ascii="Times New Roman" w:hAnsi="Times New Roman" w:cs="Times New Roman"/>
          <w:sz w:val="24"/>
          <w:szCs w:val="24"/>
        </w:rPr>
        <w:t xml:space="preserve"> </w:t>
      </w:r>
      <w:r>
        <w:rPr>
          <w:rFonts w:ascii="Times New Roman" w:hAnsi="Times New Roman" w:cs="Times New Roman"/>
          <w:sz w:val="28"/>
          <w:szCs w:val="28"/>
        </w:rPr>
        <w:t>Стислий</w:t>
      </w:r>
      <w:r w:rsidRPr="00671035">
        <w:rPr>
          <w:rFonts w:ascii="Times New Roman" w:hAnsi="Times New Roman" w:cs="Times New Roman"/>
          <w:sz w:val="28"/>
          <w:szCs w:val="28"/>
        </w:rPr>
        <w:t xml:space="preserve"> переказ прочитаного тексту. Переказ тексту з наближенням до мови автора.</w:t>
      </w:r>
      <w:r>
        <w:rPr>
          <w:rFonts w:ascii="Times New Roman" w:hAnsi="Times New Roman" w:cs="Times New Roman"/>
          <w:sz w:val="28"/>
          <w:szCs w:val="28"/>
        </w:rPr>
        <w:t xml:space="preserve"> </w:t>
      </w:r>
      <w:r w:rsidRPr="00671035">
        <w:rPr>
          <w:rFonts w:ascii="Times New Roman" w:hAnsi="Times New Roman" w:cs="Times New Roman"/>
          <w:sz w:val="28"/>
          <w:szCs w:val="28"/>
        </w:rPr>
        <w:t>Види творчих переказів.</w:t>
      </w:r>
      <w:r>
        <w:t xml:space="preserve"> </w:t>
      </w:r>
      <w:r w:rsidR="00791980" w:rsidRPr="00791980">
        <w:rPr>
          <w:rFonts w:ascii="Times New Roman" w:hAnsi="Times New Roman" w:cs="Times New Roman"/>
          <w:sz w:val="28"/>
          <w:szCs w:val="28"/>
        </w:rPr>
        <w:t>Основні етапи роботи над переказом.</w:t>
      </w:r>
      <w:r w:rsidR="00791980" w:rsidRPr="00791980">
        <w:rPr>
          <w:rFonts w:ascii="Times New Roman" w:hAnsi="Times New Roman" w:cs="Times New Roman"/>
          <w:sz w:val="24"/>
          <w:szCs w:val="24"/>
        </w:rPr>
        <w:t xml:space="preserve"> </w:t>
      </w:r>
    </w:p>
    <w:p w:rsidR="00671035" w:rsidRDefault="00671035" w:rsidP="00671035">
      <w:pPr>
        <w:spacing w:after="0"/>
        <w:ind w:firstLine="709"/>
        <w:jc w:val="both"/>
        <w:rPr>
          <w:rFonts w:ascii="Times New Roman" w:hAnsi="Times New Roman" w:cs="Times New Roman"/>
          <w:sz w:val="28"/>
          <w:szCs w:val="28"/>
        </w:rPr>
      </w:pPr>
    </w:p>
    <w:p w:rsidR="00671035" w:rsidRPr="00C62741" w:rsidRDefault="00671035" w:rsidP="00671035">
      <w:pPr>
        <w:jc w:val="both"/>
        <w:rPr>
          <w:rFonts w:ascii="Times New Roman" w:hAnsi="Times New Roman" w:cs="Times New Roman"/>
          <w:i/>
          <w:sz w:val="28"/>
          <w:szCs w:val="28"/>
        </w:rPr>
      </w:pPr>
      <w:r w:rsidRPr="00C62741">
        <w:rPr>
          <w:rFonts w:ascii="Times New Roman" w:hAnsi="Times New Roman" w:cs="Times New Roman"/>
          <w:b/>
          <w:bCs/>
          <w:i/>
          <w:sz w:val="28"/>
          <w:szCs w:val="28"/>
        </w:rPr>
        <w:t>17. Формування умінь створювати власні висловлювання на уроках літературного читання.</w:t>
      </w:r>
    </w:p>
    <w:p w:rsidR="00671035" w:rsidRDefault="00671035" w:rsidP="00671035">
      <w:pPr>
        <w:spacing w:after="0"/>
        <w:ind w:firstLine="709"/>
        <w:jc w:val="both"/>
        <w:rPr>
          <w:rFonts w:ascii="Times New Roman" w:hAnsi="Times New Roman" w:cs="Times New Roman"/>
          <w:sz w:val="28"/>
          <w:szCs w:val="28"/>
        </w:rPr>
      </w:pPr>
      <w:r>
        <w:rPr>
          <w:rFonts w:ascii="Times New Roman" w:hAnsi="Times New Roman" w:cs="Times New Roman"/>
          <w:sz w:val="28"/>
          <w:szCs w:val="28"/>
        </w:rPr>
        <w:t>Пі</w:t>
      </w:r>
      <w:r w:rsidRPr="00671035">
        <w:rPr>
          <w:rFonts w:ascii="Times New Roman" w:hAnsi="Times New Roman" w:cs="Times New Roman"/>
          <w:sz w:val="28"/>
          <w:szCs w:val="28"/>
        </w:rPr>
        <w:t>дготовчий етап до формування умінь створю</w:t>
      </w:r>
      <w:r>
        <w:rPr>
          <w:rFonts w:ascii="Times New Roman" w:hAnsi="Times New Roman" w:cs="Times New Roman"/>
          <w:sz w:val="28"/>
          <w:szCs w:val="28"/>
        </w:rPr>
        <w:t>вати усне монолог</w:t>
      </w:r>
      <w:r w:rsidRPr="00671035">
        <w:rPr>
          <w:rFonts w:ascii="Times New Roman" w:hAnsi="Times New Roman" w:cs="Times New Roman"/>
          <w:sz w:val="28"/>
          <w:szCs w:val="28"/>
        </w:rPr>
        <w:t>ічне висловлювання.</w:t>
      </w:r>
      <w:r>
        <w:rPr>
          <w:rFonts w:ascii="Times New Roman" w:hAnsi="Times New Roman" w:cs="Times New Roman"/>
          <w:sz w:val="28"/>
          <w:szCs w:val="28"/>
        </w:rPr>
        <w:t xml:space="preserve"> </w:t>
      </w:r>
      <w:r w:rsidRPr="00671035">
        <w:rPr>
          <w:rFonts w:ascii="Times New Roman" w:hAnsi="Times New Roman" w:cs="Times New Roman"/>
          <w:sz w:val="28"/>
          <w:szCs w:val="28"/>
        </w:rPr>
        <w:t>Формування вмінь розкривати тему, головну думку висловлювання та спосіб його викладу</w:t>
      </w:r>
      <w:r>
        <w:rPr>
          <w:rFonts w:ascii="Times New Roman" w:hAnsi="Times New Roman" w:cs="Times New Roman"/>
          <w:sz w:val="28"/>
          <w:szCs w:val="28"/>
        </w:rPr>
        <w:t xml:space="preserve">. </w:t>
      </w:r>
      <w:r w:rsidRPr="00671035">
        <w:rPr>
          <w:rFonts w:ascii="Times New Roman" w:hAnsi="Times New Roman" w:cs="Times New Roman"/>
          <w:sz w:val="28"/>
          <w:szCs w:val="28"/>
        </w:rPr>
        <w:t>Спостереження за зв’язком між заголовком і зм</w:t>
      </w:r>
      <w:r>
        <w:rPr>
          <w:rFonts w:ascii="Times New Roman" w:hAnsi="Times New Roman" w:cs="Times New Roman"/>
          <w:sz w:val="28"/>
          <w:szCs w:val="28"/>
        </w:rPr>
        <w:t>істом тексту, картини.</w:t>
      </w:r>
      <w:r w:rsidRPr="00671035">
        <w:t xml:space="preserve"> </w:t>
      </w:r>
      <w:r w:rsidRPr="00671035">
        <w:rPr>
          <w:rFonts w:ascii="Times New Roman" w:hAnsi="Times New Roman" w:cs="Times New Roman"/>
          <w:sz w:val="28"/>
          <w:szCs w:val="28"/>
        </w:rPr>
        <w:t>Усвідомлення задуму створюваного висловлювання ‒ меж теми</w:t>
      </w:r>
      <w:r>
        <w:rPr>
          <w:rFonts w:ascii="Times New Roman" w:hAnsi="Times New Roman" w:cs="Times New Roman"/>
          <w:sz w:val="28"/>
          <w:szCs w:val="28"/>
        </w:rPr>
        <w:t>, головної думки.</w:t>
      </w:r>
      <w:r w:rsidRPr="00671035">
        <w:t xml:space="preserve"> </w:t>
      </w:r>
      <w:r w:rsidRPr="00671035">
        <w:rPr>
          <w:rFonts w:ascii="Times New Roman" w:hAnsi="Times New Roman" w:cs="Times New Roman"/>
          <w:sz w:val="28"/>
          <w:szCs w:val="28"/>
        </w:rPr>
        <w:t>Уміння орієнт</w:t>
      </w:r>
      <w:r>
        <w:rPr>
          <w:rFonts w:ascii="Times New Roman" w:hAnsi="Times New Roman" w:cs="Times New Roman"/>
          <w:sz w:val="28"/>
          <w:szCs w:val="28"/>
        </w:rPr>
        <w:t>уватися у способі викладу думки.</w:t>
      </w:r>
      <w:r w:rsidRPr="00671035">
        <w:t xml:space="preserve"> </w:t>
      </w:r>
      <w:r w:rsidRPr="00671035">
        <w:rPr>
          <w:rFonts w:ascii="Times New Roman" w:hAnsi="Times New Roman" w:cs="Times New Roman"/>
          <w:sz w:val="28"/>
          <w:szCs w:val="28"/>
        </w:rPr>
        <w:t>Формування стр</w:t>
      </w:r>
      <w:r w:rsidR="00E77617">
        <w:rPr>
          <w:rFonts w:ascii="Times New Roman" w:hAnsi="Times New Roman" w:cs="Times New Roman"/>
          <w:sz w:val="28"/>
          <w:szCs w:val="28"/>
        </w:rPr>
        <w:t>уктурно-композиційних умінь. Уміння</w:t>
      </w:r>
      <w:r w:rsidR="00E77617" w:rsidRPr="00E77617">
        <w:rPr>
          <w:rFonts w:ascii="Times New Roman" w:hAnsi="Times New Roman" w:cs="Times New Roman"/>
          <w:sz w:val="28"/>
          <w:szCs w:val="28"/>
        </w:rPr>
        <w:t xml:space="preserve"> добирати мовні засоби з огляду на мету та умови спілкування.</w:t>
      </w:r>
      <w:r w:rsidR="00E77617" w:rsidRPr="00E77617">
        <w:t xml:space="preserve"> </w:t>
      </w:r>
      <w:r w:rsidR="00E77617" w:rsidRPr="00E77617">
        <w:rPr>
          <w:rFonts w:ascii="Times New Roman" w:hAnsi="Times New Roman" w:cs="Times New Roman"/>
          <w:sz w:val="28"/>
          <w:szCs w:val="28"/>
        </w:rPr>
        <w:t>Формування умінь удосконалювати своє мовлення.</w:t>
      </w:r>
    </w:p>
    <w:p w:rsidR="00671035" w:rsidRDefault="00671035" w:rsidP="001B408E">
      <w:pPr>
        <w:jc w:val="both"/>
        <w:rPr>
          <w:rFonts w:ascii="Times New Roman" w:hAnsi="Times New Roman" w:cs="Times New Roman"/>
          <w:b/>
          <w:bCs/>
          <w:sz w:val="28"/>
          <w:szCs w:val="28"/>
        </w:rPr>
      </w:pPr>
    </w:p>
    <w:p w:rsidR="001B408E" w:rsidRPr="00C62741" w:rsidRDefault="00671035" w:rsidP="001B408E">
      <w:pPr>
        <w:jc w:val="both"/>
        <w:rPr>
          <w:rFonts w:ascii="Times New Roman" w:hAnsi="Times New Roman" w:cs="Times New Roman"/>
          <w:i/>
          <w:sz w:val="28"/>
          <w:szCs w:val="28"/>
        </w:rPr>
      </w:pPr>
      <w:r w:rsidRPr="00C62741">
        <w:rPr>
          <w:rFonts w:ascii="Times New Roman" w:hAnsi="Times New Roman" w:cs="Times New Roman"/>
          <w:b/>
          <w:bCs/>
          <w:i/>
          <w:sz w:val="28"/>
          <w:szCs w:val="28"/>
        </w:rPr>
        <w:t>18</w:t>
      </w:r>
      <w:r w:rsidR="001B408E" w:rsidRPr="00C62741">
        <w:rPr>
          <w:rFonts w:ascii="Times New Roman" w:hAnsi="Times New Roman" w:cs="Times New Roman"/>
          <w:b/>
          <w:bCs/>
          <w:i/>
          <w:sz w:val="28"/>
          <w:szCs w:val="28"/>
        </w:rPr>
        <w:t xml:space="preserve">. Методика формування умінь з медіаграмотності на заняттях з предметів мовно-літературної галузі в початковій школі </w:t>
      </w:r>
    </w:p>
    <w:p w:rsidR="001B408E" w:rsidRDefault="001B408E" w:rsidP="001B408E">
      <w:pPr>
        <w:spacing w:after="0"/>
        <w:ind w:firstLine="709"/>
        <w:jc w:val="both"/>
        <w:rPr>
          <w:rFonts w:ascii="Times New Roman" w:hAnsi="Times New Roman" w:cs="Times New Roman"/>
          <w:sz w:val="28"/>
          <w:szCs w:val="28"/>
        </w:rPr>
      </w:pPr>
      <w:r w:rsidRPr="001B408E">
        <w:rPr>
          <w:rFonts w:ascii="Times New Roman" w:hAnsi="Times New Roman" w:cs="Times New Roman"/>
          <w:sz w:val="28"/>
          <w:szCs w:val="28"/>
        </w:rPr>
        <w:t>Медіаграмотність у Державному стандарті початкової освіти України Змістова лінія «Досліджуємо медіа» в типових освітніх програмах НУШ Інтеграція медіатекстів у роботу з текстами Аналіз змісту та елементів форми в медіатекстах. Створення ілюстрацій до літературного твору.</w:t>
      </w:r>
      <w:r w:rsidRPr="001B408E">
        <w:rPr>
          <w:rFonts w:ascii="Times New Roman" w:hAnsi="Times New Roman" w:cs="Times New Roman"/>
          <w:color w:val="00B050"/>
          <w:sz w:val="24"/>
          <w:szCs w:val="24"/>
        </w:rPr>
        <w:t xml:space="preserve"> </w:t>
      </w:r>
      <w:r>
        <w:rPr>
          <w:rFonts w:ascii="Times New Roman" w:hAnsi="Times New Roman" w:cs="Times New Roman"/>
          <w:sz w:val="28"/>
          <w:szCs w:val="28"/>
        </w:rPr>
        <w:t xml:space="preserve">Ілюстрації до комп’ютерної гри. </w:t>
      </w:r>
      <w:r w:rsidRPr="001B408E">
        <w:rPr>
          <w:rFonts w:ascii="Times New Roman" w:hAnsi="Times New Roman" w:cs="Times New Roman"/>
          <w:sz w:val="28"/>
          <w:szCs w:val="28"/>
        </w:rPr>
        <w:t>Літературний твір та с</w:t>
      </w:r>
      <w:r>
        <w:rPr>
          <w:rFonts w:ascii="Times New Roman" w:hAnsi="Times New Roman" w:cs="Times New Roman"/>
          <w:sz w:val="28"/>
          <w:szCs w:val="28"/>
        </w:rPr>
        <w:t>творення коміксу на його основі.</w:t>
      </w:r>
    </w:p>
    <w:p w:rsidR="001B408E" w:rsidRDefault="001B408E" w:rsidP="00BA730D">
      <w:pPr>
        <w:spacing w:after="0"/>
        <w:ind w:firstLine="709"/>
        <w:jc w:val="both"/>
        <w:rPr>
          <w:rFonts w:ascii="Times New Roman" w:hAnsi="Times New Roman" w:cs="Times New Roman"/>
          <w:sz w:val="28"/>
          <w:szCs w:val="28"/>
        </w:rPr>
      </w:pPr>
      <w:r w:rsidRPr="001B408E">
        <w:rPr>
          <w:rFonts w:ascii="Times New Roman" w:hAnsi="Times New Roman" w:cs="Times New Roman"/>
          <w:sz w:val="28"/>
          <w:szCs w:val="28"/>
        </w:rPr>
        <w:t>Створення медіапродукту з візуальними елементами</w:t>
      </w:r>
      <w:r>
        <w:rPr>
          <w:rFonts w:ascii="Times New Roman" w:hAnsi="Times New Roman" w:cs="Times New Roman"/>
          <w:sz w:val="28"/>
          <w:szCs w:val="28"/>
        </w:rPr>
        <w:t>.</w:t>
      </w:r>
      <w:r w:rsidRPr="001B408E">
        <w:rPr>
          <w:rFonts w:ascii="Times New Roman" w:hAnsi="Times New Roman" w:cs="Times New Roman"/>
          <w:sz w:val="28"/>
          <w:szCs w:val="28"/>
        </w:rPr>
        <w:t xml:space="preserve"> Ютюб, телебачення, радіо, сайт для дітей як джерело медіатекстів</w:t>
      </w:r>
      <w:r>
        <w:rPr>
          <w:rFonts w:ascii="Times New Roman" w:hAnsi="Times New Roman" w:cs="Times New Roman"/>
          <w:sz w:val="28"/>
          <w:szCs w:val="28"/>
        </w:rPr>
        <w:t>.</w:t>
      </w:r>
      <w:r w:rsidRPr="001B408E">
        <w:rPr>
          <w:rFonts w:ascii="Times New Roman" w:hAnsi="Times New Roman" w:cs="Times New Roman"/>
          <w:color w:val="00B050"/>
          <w:sz w:val="24"/>
          <w:szCs w:val="24"/>
        </w:rPr>
        <w:t xml:space="preserve"> </w:t>
      </w:r>
      <w:r w:rsidRPr="001B408E">
        <w:rPr>
          <w:rFonts w:ascii="Times New Roman" w:hAnsi="Times New Roman" w:cs="Times New Roman"/>
          <w:sz w:val="28"/>
          <w:szCs w:val="28"/>
        </w:rPr>
        <w:t>Анімація як медіатекст Графі</w:t>
      </w:r>
      <w:r>
        <w:rPr>
          <w:rFonts w:ascii="Times New Roman" w:hAnsi="Times New Roman" w:cs="Times New Roman"/>
          <w:sz w:val="28"/>
          <w:szCs w:val="28"/>
        </w:rPr>
        <w:t xml:space="preserve">чні зображеннями </w:t>
      </w:r>
      <w:r w:rsidR="008857FE">
        <w:rPr>
          <w:rFonts w:ascii="Times New Roman" w:hAnsi="Times New Roman" w:cs="Times New Roman"/>
          <w:sz w:val="28"/>
          <w:szCs w:val="28"/>
        </w:rPr>
        <w:t>в медіатекстах. Створення аудіо-</w:t>
      </w:r>
      <w:r w:rsidRPr="001B408E">
        <w:rPr>
          <w:rFonts w:ascii="Times New Roman" w:hAnsi="Times New Roman" w:cs="Times New Roman"/>
          <w:sz w:val="28"/>
          <w:szCs w:val="28"/>
        </w:rPr>
        <w:t>відеоза</w:t>
      </w:r>
      <w:r>
        <w:rPr>
          <w:rFonts w:ascii="Times New Roman" w:hAnsi="Times New Roman" w:cs="Times New Roman"/>
          <w:sz w:val="28"/>
          <w:szCs w:val="28"/>
        </w:rPr>
        <w:t xml:space="preserve">пису (аудіокнига, трейлер тощо). </w:t>
      </w:r>
      <w:r w:rsidRPr="001B408E">
        <w:rPr>
          <w:rFonts w:ascii="Times New Roman" w:hAnsi="Times New Roman" w:cs="Times New Roman"/>
          <w:sz w:val="28"/>
          <w:szCs w:val="28"/>
        </w:rPr>
        <w:t>Віртуальна екскурсія</w:t>
      </w:r>
      <w:r>
        <w:rPr>
          <w:rFonts w:ascii="Times New Roman" w:hAnsi="Times New Roman" w:cs="Times New Roman"/>
          <w:sz w:val="28"/>
          <w:szCs w:val="28"/>
        </w:rPr>
        <w:t>.</w:t>
      </w:r>
    </w:p>
    <w:p w:rsidR="006E228A" w:rsidRDefault="006E228A" w:rsidP="00BA730D">
      <w:pPr>
        <w:spacing w:after="0"/>
        <w:ind w:firstLine="709"/>
        <w:jc w:val="both"/>
        <w:rPr>
          <w:rFonts w:ascii="Times New Roman" w:hAnsi="Times New Roman" w:cs="Times New Roman"/>
          <w:sz w:val="28"/>
          <w:szCs w:val="28"/>
        </w:rPr>
      </w:pPr>
    </w:p>
    <w:p w:rsidR="001B408E" w:rsidRPr="00C62741" w:rsidRDefault="00C62741" w:rsidP="001B408E">
      <w:pPr>
        <w:jc w:val="both"/>
        <w:rPr>
          <w:rFonts w:ascii="Times New Roman" w:hAnsi="Times New Roman" w:cs="Times New Roman"/>
          <w:i/>
          <w:sz w:val="28"/>
          <w:szCs w:val="28"/>
        </w:rPr>
      </w:pPr>
      <w:r>
        <w:rPr>
          <w:rFonts w:ascii="Times New Roman" w:hAnsi="Times New Roman" w:cs="Times New Roman"/>
          <w:b/>
          <w:bCs/>
          <w:i/>
          <w:sz w:val="28"/>
          <w:szCs w:val="28"/>
        </w:rPr>
        <w:t>19</w:t>
      </w:r>
      <w:r w:rsidR="001B408E" w:rsidRPr="00C62741">
        <w:rPr>
          <w:rFonts w:ascii="Times New Roman" w:hAnsi="Times New Roman" w:cs="Times New Roman"/>
          <w:b/>
          <w:bCs/>
          <w:i/>
          <w:sz w:val="28"/>
          <w:szCs w:val="28"/>
        </w:rPr>
        <w:t xml:space="preserve">. </w:t>
      </w:r>
      <w:r w:rsidR="008857FE" w:rsidRPr="00C62741">
        <w:rPr>
          <w:rFonts w:ascii="Times New Roman" w:hAnsi="Times New Roman" w:cs="Times New Roman"/>
          <w:b/>
          <w:bCs/>
          <w:i/>
          <w:sz w:val="28"/>
          <w:szCs w:val="28"/>
        </w:rPr>
        <w:t>Психолого-педагогічні засади навчання математ</w:t>
      </w:r>
      <w:r w:rsidR="00966731">
        <w:rPr>
          <w:rFonts w:ascii="Times New Roman" w:hAnsi="Times New Roman" w:cs="Times New Roman"/>
          <w:b/>
          <w:bCs/>
          <w:i/>
          <w:sz w:val="28"/>
          <w:szCs w:val="28"/>
        </w:rPr>
        <w:t xml:space="preserve">ики </w:t>
      </w:r>
    </w:p>
    <w:p w:rsidR="001D07EA" w:rsidRDefault="001D07EA" w:rsidP="001D07EA">
      <w:pPr>
        <w:spacing w:after="0"/>
        <w:ind w:firstLine="709"/>
        <w:jc w:val="both"/>
        <w:rPr>
          <w:rFonts w:ascii="Times New Roman" w:hAnsi="Times New Roman" w:cs="Times New Roman"/>
          <w:sz w:val="28"/>
          <w:szCs w:val="28"/>
        </w:rPr>
      </w:pPr>
      <w:r w:rsidRPr="001D07EA">
        <w:rPr>
          <w:rFonts w:ascii="Times New Roman" w:hAnsi="Times New Roman" w:cs="Times New Roman"/>
          <w:sz w:val="28"/>
          <w:szCs w:val="28"/>
        </w:rPr>
        <w:t xml:space="preserve">Формування ключових та предметних компетентностей на уроках </w:t>
      </w:r>
      <w:r>
        <w:rPr>
          <w:rFonts w:ascii="Times New Roman" w:hAnsi="Times New Roman" w:cs="Times New Roman"/>
          <w:sz w:val="28"/>
          <w:szCs w:val="28"/>
        </w:rPr>
        <w:t xml:space="preserve">математики. </w:t>
      </w:r>
      <w:r w:rsidRPr="001D07EA">
        <w:rPr>
          <w:rFonts w:ascii="Times New Roman" w:hAnsi="Times New Roman" w:cs="Times New Roman"/>
          <w:sz w:val="28"/>
          <w:szCs w:val="28"/>
        </w:rPr>
        <w:t>Мета, завдання уроку. Структура сучасного уроку математики. Навчальний проєкт як спосіб застосування учнями досвіду математичної діяльності.</w:t>
      </w:r>
    </w:p>
    <w:p w:rsidR="001B408E" w:rsidRDefault="008857FE" w:rsidP="008857FE">
      <w:pPr>
        <w:spacing w:after="0"/>
        <w:ind w:firstLine="709"/>
        <w:jc w:val="both"/>
        <w:rPr>
          <w:rFonts w:ascii="Times New Roman" w:hAnsi="Times New Roman" w:cs="Times New Roman"/>
          <w:sz w:val="28"/>
          <w:szCs w:val="28"/>
        </w:rPr>
      </w:pPr>
      <w:r w:rsidRPr="008857FE">
        <w:rPr>
          <w:rFonts w:ascii="Times New Roman" w:hAnsi="Times New Roman" w:cs="Times New Roman"/>
          <w:sz w:val="28"/>
          <w:szCs w:val="28"/>
        </w:rPr>
        <w:t xml:space="preserve">Вікові особливості пізнавальних процесів 6–7-річних дітей, їх урахування </w:t>
      </w:r>
      <w:r>
        <w:rPr>
          <w:rFonts w:ascii="Times New Roman" w:hAnsi="Times New Roman" w:cs="Times New Roman"/>
          <w:sz w:val="28"/>
          <w:szCs w:val="28"/>
        </w:rPr>
        <w:t>і розвиток на уроках математики.</w:t>
      </w:r>
      <w:r w:rsidRPr="008857FE">
        <w:rPr>
          <w:rFonts w:ascii="Times New Roman" w:hAnsi="Times New Roman" w:cs="Times New Roman"/>
        </w:rPr>
        <w:t xml:space="preserve"> </w:t>
      </w:r>
      <w:r w:rsidRPr="008857FE">
        <w:rPr>
          <w:rFonts w:ascii="Times New Roman" w:hAnsi="Times New Roman" w:cs="Times New Roman"/>
          <w:sz w:val="28"/>
          <w:szCs w:val="28"/>
        </w:rPr>
        <w:t>Загальні питання методики навчання математики з урахуванням особливостей перебігу когнітивних процесів учнів 1–2 класів.</w:t>
      </w:r>
      <w:r w:rsidRPr="008857FE">
        <w:t xml:space="preserve"> </w:t>
      </w:r>
      <w:r w:rsidRPr="008857FE">
        <w:rPr>
          <w:rFonts w:ascii="Times New Roman" w:hAnsi="Times New Roman" w:cs="Times New Roman"/>
          <w:sz w:val="28"/>
          <w:szCs w:val="28"/>
        </w:rPr>
        <w:t>Засоби навчання математики</w:t>
      </w:r>
      <w:r>
        <w:rPr>
          <w:rFonts w:ascii="Times New Roman" w:hAnsi="Times New Roman" w:cs="Times New Roman"/>
          <w:sz w:val="28"/>
          <w:szCs w:val="28"/>
        </w:rPr>
        <w:t>. Си</w:t>
      </w:r>
      <w:r w:rsidRPr="008857FE">
        <w:rPr>
          <w:rFonts w:ascii="Times New Roman" w:hAnsi="Times New Roman" w:cs="Times New Roman"/>
          <w:sz w:val="28"/>
          <w:szCs w:val="28"/>
        </w:rPr>
        <w:t>стема навчальних завдань, що забезпечує досягнення успіху кожною дитиною</w:t>
      </w:r>
      <w:r>
        <w:rPr>
          <w:rFonts w:ascii="Times New Roman" w:hAnsi="Times New Roman" w:cs="Times New Roman"/>
          <w:sz w:val="28"/>
          <w:szCs w:val="28"/>
        </w:rPr>
        <w:t>.</w:t>
      </w:r>
    </w:p>
    <w:p w:rsidR="008857FE" w:rsidRPr="00C62741" w:rsidRDefault="008857FE" w:rsidP="008857FE">
      <w:pPr>
        <w:spacing w:after="0"/>
        <w:ind w:firstLine="709"/>
        <w:jc w:val="both"/>
        <w:rPr>
          <w:rFonts w:ascii="Times New Roman" w:hAnsi="Times New Roman" w:cs="Times New Roman"/>
          <w:i/>
          <w:sz w:val="28"/>
          <w:szCs w:val="28"/>
        </w:rPr>
      </w:pPr>
    </w:p>
    <w:p w:rsidR="00294423" w:rsidRPr="00C62741" w:rsidRDefault="00C62741" w:rsidP="00294423">
      <w:pPr>
        <w:jc w:val="both"/>
        <w:rPr>
          <w:rFonts w:ascii="Times New Roman" w:hAnsi="Times New Roman" w:cs="Times New Roman"/>
          <w:i/>
          <w:sz w:val="28"/>
          <w:szCs w:val="28"/>
        </w:rPr>
      </w:pPr>
      <w:r w:rsidRPr="00C62741">
        <w:rPr>
          <w:rFonts w:ascii="Times New Roman" w:hAnsi="Times New Roman" w:cs="Times New Roman"/>
          <w:b/>
          <w:bCs/>
          <w:i/>
          <w:sz w:val="28"/>
          <w:szCs w:val="28"/>
        </w:rPr>
        <w:t>20</w:t>
      </w:r>
      <w:r w:rsidR="008857FE" w:rsidRPr="00C62741">
        <w:rPr>
          <w:rFonts w:ascii="Times New Roman" w:hAnsi="Times New Roman" w:cs="Times New Roman"/>
          <w:b/>
          <w:bCs/>
          <w:i/>
          <w:sz w:val="28"/>
          <w:szCs w:val="28"/>
        </w:rPr>
        <w:t xml:space="preserve">. </w:t>
      </w:r>
      <w:r w:rsidR="00294423" w:rsidRPr="00C62741">
        <w:rPr>
          <w:rFonts w:ascii="Times New Roman" w:hAnsi="Times New Roman" w:cs="Times New Roman"/>
          <w:b/>
          <w:bCs/>
          <w:i/>
          <w:sz w:val="28"/>
          <w:szCs w:val="28"/>
        </w:rPr>
        <w:t xml:space="preserve">Методика навчання </w:t>
      </w:r>
      <w:r w:rsidR="00B8649E" w:rsidRPr="00C62741">
        <w:rPr>
          <w:rFonts w:ascii="Times New Roman" w:hAnsi="Times New Roman" w:cs="Times New Roman"/>
          <w:b/>
          <w:bCs/>
          <w:i/>
          <w:sz w:val="28"/>
          <w:szCs w:val="28"/>
        </w:rPr>
        <w:t xml:space="preserve">розв’язування задач у початкових </w:t>
      </w:r>
      <w:r w:rsidR="00294423" w:rsidRPr="00C62741">
        <w:rPr>
          <w:rFonts w:ascii="Times New Roman" w:hAnsi="Times New Roman" w:cs="Times New Roman"/>
          <w:b/>
          <w:bCs/>
          <w:i/>
          <w:sz w:val="28"/>
          <w:szCs w:val="28"/>
        </w:rPr>
        <w:t>класах</w:t>
      </w:r>
    </w:p>
    <w:p w:rsidR="00294423" w:rsidRPr="00B8649E" w:rsidRDefault="00760A0A" w:rsidP="00B8649E">
      <w:pPr>
        <w:spacing w:after="0"/>
        <w:ind w:firstLine="709"/>
        <w:jc w:val="both"/>
        <w:rPr>
          <w:rFonts w:ascii="Times New Roman" w:hAnsi="Times New Roman" w:cs="Times New Roman"/>
          <w:sz w:val="28"/>
          <w:szCs w:val="28"/>
        </w:rPr>
      </w:pPr>
      <w:r w:rsidRPr="00760A0A">
        <w:rPr>
          <w:rFonts w:ascii="Times New Roman" w:hAnsi="Times New Roman" w:cs="Times New Roman"/>
          <w:sz w:val="28"/>
          <w:szCs w:val="28"/>
        </w:rPr>
        <w:t>Зміст підготовчої робо</w:t>
      </w:r>
      <w:r>
        <w:rPr>
          <w:rFonts w:ascii="Times New Roman" w:hAnsi="Times New Roman" w:cs="Times New Roman"/>
          <w:sz w:val="28"/>
          <w:szCs w:val="28"/>
        </w:rPr>
        <w:t>ти до введення поняття «задача».</w:t>
      </w:r>
      <w:r w:rsidRPr="00760A0A">
        <w:t xml:space="preserve"> </w:t>
      </w:r>
      <w:r w:rsidRPr="00760A0A">
        <w:rPr>
          <w:rFonts w:ascii="Times New Roman" w:hAnsi="Times New Roman" w:cs="Times New Roman"/>
          <w:sz w:val="28"/>
          <w:szCs w:val="28"/>
        </w:rPr>
        <w:t>Ознайомлення з порядком роботи над задачею та записом її розв’язання</w:t>
      </w:r>
      <w:r>
        <w:rPr>
          <w:rFonts w:ascii="Times New Roman" w:hAnsi="Times New Roman" w:cs="Times New Roman"/>
          <w:sz w:val="28"/>
          <w:szCs w:val="28"/>
        </w:rPr>
        <w:t>.</w:t>
      </w:r>
      <w:r w:rsidR="00E77617" w:rsidRPr="00E77617">
        <w:rPr>
          <w:rFonts w:ascii="Times New Roman" w:hAnsi="Times New Roman" w:cs="Times New Roman"/>
          <w:sz w:val="28"/>
          <w:szCs w:val="28"/>
        </w:rPr>
        <w:t xml:space="preserve"> </w:t>
      </w:r>
      <w:r w:rsidRPr="00760A0A">
        <w:rPr>
          <w:rFonts w:ascii="Times New Roman" w:hAnsi="Times New Roman" w:cs="Times New Roman"/>
          <w:sz w:val="28"/>
          <w:szCs w:val="28"/>
        </w:rPr>
        <w:t>Методика роботи над задачами на знаходження невідомого зменшуваного та від’ємника</w:t>
      </w:r>
      <w:r>
        <w:rPr>
          <w:rFonts w:ascii="Times New Roman" w:hAnsi="Times New Roman" w:cs="Times New Roman"/>
          <w:sz w:val="28"/>
          <w:szCs w:val="28"/>
        </w:rPr>
        <w:t>.</w:t>
      </w:r>
      <w:r w:rsidR="00E63A9B">
        <w:rPr>
          <w:rFonts w:ascii="Times New Roman" w:hAnsi="Times New Roman" w:cs="Times New Roman"/>
          <w:sz w:val="28"/>
          <w:szCs w:val="28"/>
        </w:rPr>
        <w:t xml:space="preserve"> Види простих задач</w:t>
      </w:r>
      <w:r>
        <w:rPr>
          <w:rFonts w:ascii="Times New Roman" w:hAnsi="Times New Roman" w:cs="Times New Roman"/>
          <w:sz w:val="28"/>
          <w:szCs w:val="28"/>
        </w:rPr>
        <w:t>.</w:t>
      </w:r>
      <w:r w:rsidRPr="00760A0A">
        <w:t xml:space="preserve"> </w:t>
      </w:r>
      <w:r w:rsidRPr="00760A0A">
        <w:rPr>
          <w:rFonts w:ascii="Times New Roman" w:hAnsi="Times New Roman" w:cs="Times New Roman"/>
          <w:sz w:val="28"/>
          <w:szCs w:val="28"/>
        </w:rPr>
        <w:t>Методика введення поняття про обернену задачу</w:t>
      </w:r>
      <w:r w:rsidR="00B8649E">
        <w:rPr>
          <w:rFonts w:ascii="Times New Roman" w:hAnsi="Times New Roman" w:cs="Times New Roman"/>
          <w:sz w:val="28"/>
          <w:szCs w:val="28"/>
        </w:rPr>
        <w:t xml:space="preserve">. </w:t>
      </w:r>
      <w:r>
        <w:rPr>
          <w:rFonts w:ascii="Times New Roman" w:hAnsi="Times New Roman" w:cs="Times New Roman"/>
          <w:sz w:val="28"/>
          <w:szCs w:val="28"/>
        </w:rPr>
        <w:t>М</w:t>
      </w:r>
      <w:r w:rsidRPr="00760A0A">
        <w:rPr>
          <w:rFonts w:ascii="Times New Roman" w:hAnsi="Times New Roman" w:cs="Times New Roman"/>
          <w:sz w:val="28"/>
          <w:szCs w:val="28"/>
        </w:rPr>
        <w:t>етодика ознайомлення учнів зі складеними задачами</w:t>
      </w:r>
      <w:r>
        <w:rPr>
          <w:rFonts w:ascii="Times New Roman" w:hAnsi="Times New Roman" w:cs="Times New Roman"/>
          <w:sz w:val="28"/>
          <w:szCs w:val="28"/>
        </w:rPr>
        <w:t xml:space="preserve">. </w:t>
      </w:r>
      <w:r w:rsidR="00E77617" w:rsidRPr="00E77617">
        <w:rPr>
          <w:rFonts w:ascii="Times New Roman" w:hAnsi="Times New Roman" w:cs="Times New Roman"/>
          <w:sz w:val="28"/>
          <w:szCs w:val="28"/>
        </w:rPr>
        <w:t>Навчання запису розв’язання складеної задачі виразом</w:t>
      </w:r>
      <w:r w:rsidR="00E77617">
        <w:rPr>
          <w:rFonts w:ascii="Times New Roman" w:hAnsi="Times New Roman" w:cs="Times New Roman"/>
          <w:sz w:val="28"/>
          <w:szCs w:val="28"/>
        </w:rPr>
        <w:t>.</w:t>
      </w:r>
      <w:r w:rsidRPr="00760A0A">
        <w:t xml:space="preserve"> </w:t>
      </w:r>
    </w:p>
    <w:p w:rsidR="00B8649E" w:rsidRPr="00800EDC" w:rsidRDefault="00B8649E" w:rsidP="00294423">
      <w:pPr>
        <w:spacing w:after="0"/>
        <w:ind w:firstLine="709"/>
        <w:jc w:val="both"/>
        <w:rPr>
          <w:rFonts w:ascii="Times New Roman" w:hAnsi="Times New Roman" w:cs="Times New Roman"/>
          <w:sz w:val="28"/>
          <w:szCs w:val="28"/>
        </w:rPr>
      </w:pPr>
      <w:r w:rsidRPr="00B8649E">
        <w:rPr>
          <w:rFonts w:ascii="Times New Roman" w:hAnsi="Times New Roman" w:cs="Times New Roman"/>
          <w:sz w:val="28"/>
          <w:szCs w:val="28"/>
        </w:rPr>
        <w:t>Методика ознайомлення із задачами із взаємопов’язаними (пропорційними) величинами</w:t>
      </w:r>
      <w:r>
        <w:rPr>
          <w:rFonts w:ascii="Times New Roman" w:hAnsi="Times New Roman" w:cs="Times New Roman"/>
          <w:sz w:val="28"/>
          <w:szCs w:val="28"/>
        </w:rPr>
        <w:t>.</w:t>
      </w:r>
      <w:r w:rsidRPr="00B8649E">
        <w:t xml:space="preserve"> </w:t>
      </w:r>
      <w:r w:rsidRPr="00B8649E">
        <w:rPr>
          <w:rFonts w:ascii="Times New Roman" w:hAnsi="Times New Roman" w:cs="Times New Roman"/>
          <w:sz w:val="28"/>
          <w:szCs w:val="28"/>
        </w:rPr>
        <w:t>Задачі на знаходження суми, на різницеве або кратне порівняння двох добутків або часток та обернені до них</w:t>
      </w:r>
      <w:r>
        <w:rPr>
          <w:rFonts w:ascii="Times New Roman" w:hAnsi="Times New Roman" w:cs="Times New Roman"/>
          <w:sz w:val="28"/>
          <w:szCs w:val="28"/>
        </w:rPr>
        <w:t>.</w:t>
      </w:r>
      <w:r w:rsidRPr="00B8649E">
        <w:t xml:space="preserve"> </w:t>
      </w:r>
      <w:r w:rsidRPr="00B8649E">
        <w:rPr>
          <w:rFonts w:ascii="Times New Roman" w:hAnsi="Times New Roman" w:cs="Times New Roman"/>
          <w:sz w:val="28"/>
          <w:szCs w:val="28"/>
        </w:rPr>
        <w:t>Задачі на пропорційне ділення</w:t>
      </w:r>
      <w:r>
        <w:rPr>
          <w:rFonts w:ascii="Times New Roman" w:hAnsi="Times New Roman" w:cs="Times New Roman"/>
          <w:sz w:val="28"/>
          <w:szCs w:val="28"/>
        </w:rPr>
        <w:t>.</w:t>
      </w:r>
      <w:r w:rsidRPr="00B8649E">
        <w:t xml:space="preserve"> </w:t>
      </w:r>
      <w:r w:rsidRPr="00B8649E">
        <w:rPr>
          <w:rFonts w:ascii="Times New Roman" w:hAnsi="Times New Roman" w:cs="Times New Roman"/>
          <w:sz w:val="28"/>
          <w:szCs w:val="28"/>
        </w:rPr>
        <w:t>Задачі на одночасний рух у різних напрямках</w:t>
      </w:r>
      <w:r>
        <w:rPr>
          <w:rFonts w:ascii="Times New Roman" w:hAnsi="Times New Roman" w:cs="Times New Roman"/>
          <w:sz w:val="28"/>
          <w:szCs w:val="28"/>
        </w:rPr>
        <w:t>.</w:t>
      </w:r>
    </w:p>
    <w:p w:rsidR="001B408E" w:rsidRDefault="001B408E" w:rsidP="00CA020A">
      <w:pPr>
        <w:jc w:val="both"/>
        <w:rPr>
          <w:rFonts w:ascii="Times New Roman" w:hAnsi="Times New Roman" w:cs="Times New Roman"/>
          <w:b/>
          <w:bCs/>
          <w:i/>
          <w:sz w:val="28"/>
          <w:szCs w:val="28"/>
        </w:rPr>
      </w:pPr>
    </w:p>
    <w:p w:rsidR="004546D9" w:rsidRPr="00C62741" w:rsidRDefault="001D07EA" w:rsidP="004546D9">
      <w:pPr>
        <w:jc w:val="both"/>
        <w:rPr>
          <w:rFonts w:ascii="Times New Roman" w:hAnsi="Times New Roman" w:cs="Times New Roman"/>
          <w:i/>
          <w:sz w:val="28"/>
          <w:szCs w:val="28"/>
        </w:rPr>
      </w:pPr>
      <w:r>
        <w:rPr>
          <w:rFonts w:ascii="Times New Roman" w:hAnsi="Times New Roman" w:cs="Times New Roman"/>
          <w:b/>
          <w:bCs/>
          <w:i/>
          <w:sz w:val="28"/>
          <w:szCs w:val="28"/>
        </w:rPr>
        <w:t>21</w:t>
      </w:r>
      <w:r w:rsidR="004546D9" w:rsidRPr="00C62741">
        <w:rPr>
          <w:rFonts w:ascii="Times New Roman" w:hAnsi="Times New Roman" w:cs="Times New Roman"/>
          <w:b/>
          <w:bCs/>
          <w:i/>
          <w:sz w:val="28"/>
          <w:szCs w:val="28"/>
        </w:rPr>
        <w:t xml:space="preserve">. Методика </w:t>
      </w:r>
      <w:r w:rsidRPr="00C62741">
        <w:rPr>
          <w:rFonts w:ascii="Times New Roman" w:hAnsi="Times New Roman" w:cs="Times New Roman"/>
          <w:b/>
          <w:bCs/>
          <w:i/>
          <w:sz w:val="28"/>
          <w:szCs w:val="28"/>
        </w:rPr>
        <w:t xml:space="preserve">геометричної </w:t>
      </w:r>
      <w:r>
        <w:rPr>
          <w:rFonts w:ascii="Times New Roman" w:hAnsi="Times New Roman" w:cs="Times New Roman"/>
          <w:b/>
          <w:bCs/>
          <w:i/>
          <w:sz w:val="28"/>
          <w:szCs w:val="28"/>
        </w:rPr>
        <w:t xml:space="preserve">та </w:t>
      </w:r>
      <w:r w:rsidRPr="00C62741">
        <w:rPr>
          <w:rFonts w:ascii="Times New Roman" w:hAnsi="Times New Roman" w:cs="Times New Roman"/>
          <w:b/>
          <w:bCs/>
          <w:i/>
          <w:sz w:val="28"/>
          <w:szCs w:val="28"/>
        </w:rPr>
        <w:t xml:space="preserve">алгебраїчної </w:t>
      </w:r>
      <w:r w:rsidR="00760A0A" w:rsidRPr="00C62741">
        <w:rPr>
          <w:rFonts w:ascii="Times New Roman" w:hAnsi="Times New Roman" w:cs="Times New Roman"/>
          <w:b/>
          <w:bCs/>
          <w:i/>
          <w:sz w:val="28"/>
          <w:szCs w:val="28"/>
        </w:rPr>
        <w:t>проп</w:t>
      </w:r>
      <w:r w:rsidR="00B8649E" w:rsidRPr="00C62741">
        <w:rPr>
          <w:rFonts w:ascii="Times New Roman" w:hAnsi="Times New Roman" w:cs="Times New Roman"/>
          <w:b/>
          <w:bCs/>
          <w:i/>
          <w:sz w:val="28"/>
          <w:szCs w:val="28"/>
        </w:rPr>
        <w:t>едевтики в 1–4</w:t>
      </w:r>
      <w:r w:rsidR="00760A0A" w:rsidRPr="00C62741">
        <w:rPr>
          <w:rFonts w:ascii="Times New Roman" w:hAnsi="Times New Roman" w:cs="Times New Roman"/>
          <w:b/>
          <w:bCs/>
          <w:i/>
          <w:sz w:val="28"/>
          <w:szCs w:val="28"/>
        </w:rPr>
        <w:t xml:space="preserve"> класах</w:t>
      </w:r>
    </w:p>
    <w:p w:rsidR="001D07EA" w:rsidRPr="00244BC6" w:rsidRDefault="001D07EA" w:rsidP="001D07EA">
      <w:pPr>
        <w:spacing w:after="0"/>
        <w:ind w:firstLine="709"/>
        <w:jc w:val="both"/>
      </w:pPr>
      <w:r>
        <w:rPr>
          <w:rFonts w:ascii="Times New Roman" w:hAnsi="Times New Roman" w:cs="Times New Roman"/>
          <w:sz w:val="28"/>
          <w:szCs w:val="28"/>
        </w:rPr>
        <w:t>Геометричний матеріал в 1-2 класі. Отримання геометричної фігури: точка, пряма лінія, крива лінія, промінь, відрізок, ламана лінія. Трикутник. Прямокутник. Квадрат. Прямий кут. Коло. Круг.</w:t>
      </w:r>
      <w:r w:rsidRPr="00E63A9B">
        <w:t xml:space="preserve"> </w:t>
      </w:r>
      <w:r w:rsidRPr="00E63A9B">
        <w:rPr>
          <w:rFonts w:ascii="Times New Roman" w:hAnsi="Times New Roman" w:cs="Times New Roman"/>
          <w:sz w:val="28"/>
          <w:szCs w:val="28"/>
        </w:rPr>
        <w:t>Геометричні тіла</w:t>
      </w:r>
      <w:r>
        <w:rPr>
          <w:rFonts w:ascii="Times New Roman" w:hAnsi="Times New Roman" w:cs="Times New Roman"/>
          <w:sz w:val="28"/>
          <w:szCs w:val="28"/>
        </w:rPr>
        <w:t xml:space="preserve">. </w:t>
      </w:r>
    </w:p>
    <w:p w:rsidR="004546D9" w:rsidRPr="00800EDC" w:rsidRDefault="00760A0A" w:rsidP="004546D9">
      <w:pPr>
        <w:spacing w:after="0"/>
        <w:ind w:firstLine="709"/>
        <w:jc w:val="both"/>
        <w:rPr>
          <w:rFonts w:ascii="Times New Roman" w:hAnsi="Times New Roman" w:cs="Times New Roman"/>
          <w:sz w:val="28"/>
          <w:szCs w:val="28"/>
        </w:rPr>
      </w:pPr>
      <w:r w:rsidRPr="00760A0A">
        <w:rPr>
          <w:rFonts w:ascii="Times New Roman" w:hAnsi="Times New Roman" w:cs="Times New Roman"/>
          <w:sz w:val="28"/>
          <w:szCs w:val="28"/>
        </w:rPr>
        <w:t>Числові вирази та вирази зі змінною</w:t>
      </w:r>
      <w:r w:rsidR="00BA730D">
        <w:rPr>
          <w:rFonts w:ascii="Times New Roman" w:hAnsi="Times New Roman" w:cs="Times New Roman"/>
          <w:sz w:val="28"/>
          <w:szCs w:val="28"/>
        </w:rPr>
        <w:t xml:space="preserve">, рівності, нерівності. </w:t>
      </w:r>
      <w:r w:rsidRPr="00760A0A">
        <w:rPr>
          <w:rFonts w:ascii="Times New Roman" w:hAnsi="Times New Roman" w:cs="Times New Roman"/>
          <w:sz w:val="28"/>
          <w:szCs w:val="28"/>
        </w:rPr>
        <w:t>Числові вирази, що містять дужки</w:t>
      </w:r>
      <w:r w:rsidR="00614A6F">
        <w:rPr>
          <w:rFonts w:ascii="Times New Roman" w:hAnsi="Times New Roman" w:cs="Times New Roman"/>
          <w:sz w:val="28"/>
          <w:szCs w:val="28"/>
        </w:rPr>
        <w:t>.</w:t>
      </w:r>
      <w:r w:rsidR="00614A6F" w:rsidRPr="00614A6F">
        <w:t xml:space="preserve"> </w:t>
      </w:r>
      <w:r w:rsidR="00614A6F" w:rsidRPr="00614A6F">
        <w:rPr>
          <w:rFonts w:ascii="Times New Roman" w:hAnsi="Times New Roman" w:cs="Times New Roman"/>
          <w:sz w:val="28"/>
          <w:szCs w:val="28"/>
        </w:rPr>
        <w:t>Сполучний закон додавання.</w:t>
      </w:r>
      <w:r w:rsidR="00614A6F" w:rsidRPr="00614A6F">
        <w:t xml:space="preserve"> </w:t>
      </w:r>
      <w:r w:rsidR="00614A6F" w:rsidRPr="00614A6F">
        <w:rPr>
          <w:rFonts w:ascii="Times New Roman" w:hAnsi="Times New Roman" w:cs="Times New Roman"/>
          <w:sz w:val="28"/>
          <w:szCs w:val="28"/>
        </w:rPr>
        <w:t>Вирази зі змінною (буквені вирази)</w:t>
      </w:r>
      <w:r w:rsidR="00614A6F">
        <w:rPr>
          <w:rFonts w:ascii="Times New Roman" w:hAnsi="Times New Roman" w:cs="Times New Roman"/>
          <w:sz w:val="28"/>
          <w:szCs w:val="28"/>
        </w:rPr>
        <w:t>.</w:t>
      </w:r>
      <w:r w:rsidR="00E63A9B" w:rsidRPr="00E63A9B">
        <w:t xml:space="preserve"> </w:t>
      </w:r>
      <w:r w:rsidR="00E63A9B" w:rsidRPr="00E63A9B">
        <w:rPr>
          <w:rFonts w:ascii="Times New Roman" w:hAnsi="Times New Roman" w:cs="Times New Roman"/>
          <w:sz w:val="28"/>
          <w:szCs w:val="28"/>
        </w:rPr>
        <w:t>Порівняння числових виразів</w:t>
      </w:r>
      <w:r w:rsidR="00E63A9B">
        <w:rPr>
          <w:rFonts w:ascii="Times New Roman" w:hAnsi="Times New Roman" w:cs="Times New Roman"/>
          <w:sz w:val="28"/>
          <w:szCs w:val="28"/>
        </w:rPr>
        <w:t>.</w:t>
      </w:r>
      <w:r w:rsidR="00E63A9B" w:rsidRPr="00E63A9B">
        <w:rPr>
          <w:rFonts w:ascii="Times New Roman" w:hAnsi="Times New Roman" w:cs="Times New Roman"/>
          <w:sz w:val="28"/>
          <w:szCs w:val="28"/>
        </w:rPr>
        <w:t xml:space="preserve"> Тотожні перетворення виразів</w:t>
      </w:r>
      <w:r w:rsidR="00E63A9B">
        <w:rPr>
          <w:rFonts w:ascii="Times New Roman" w:hAnsi="Times New Roman" w:cs="Times New Roman"/>
          <w:sz w:val="28"/>
          <w:szCs w:val="28"/>
        </w:rPr>
        <w:t>.</w:t>
      </w:r>
      <w:r w:rsidR="00E63A9B" w:rsidRPr="00E63A9B">
        <w:t xml:space="preserve"> </w:t>
      </w:r>
      <w:r w:rsidR="00E63A9B" w:rsidRPr="00E63A9B">
        <w:rPr>
          <w:rFonts w:ascii="Times New Roman" w:hAnsi="Times New Roman" w:cs="Times New Roman"/>
          <w:sz w:val="28"/>
          <w:szCs w:val="28"/>
        </w:rPr>
        <w:t>Нерівності зі змінною</w:t>
      </w:r>
      <w:r w:rsidR="00E63A9B">
        <w:rPr>
          <w:rFonts w:ascii="Times New Roman" w:hAnsi="Times New Roman" w:cs="Times New Roman"/>
          <w:sz w:val="28"/>
          <w:szCs w:val="28"/>
        </w:rPr>
        <w:t>.</w:t>
      </w:r>
    </w:p>
    <w:p w:rsidR="00ED5663" w:rsidRPr="00364B8B" w:rsidRDefault="00ED5663" w:rsidP="00E46E20">
      <w:pPr>
        <w:spacing w:after="0"/>
        <w:jc w:val="both"/>
        <w:rPr>
          <w:rFonts w:ascii="Times New Roman" w:hAnsi="Times New Roman" w:cs="Times New Roman"/>
          <w:bCs/>
          <w:sz w:val="28"/>
          <w:szCs w:val="28"/>
        </w:rPr>
      </w:pPr>
    </w:p>
    <w:p w:rsidR="00614A6F" w:rsidRPr="00C62741" w:rsidRDefault="00BA730D" w:rsidP="00614A6F">
      <w:pPr>
        <w:jc w:val="both"/>
        <w:rPr>
          <w:rFonts w:ascii="Times New Roman" w:hAnsi="Times New Roman" w:cs="Times New Roman"/>
          <w:i/>
          <w:sz w:val="28"/>
          <w:szCs w:val="28"/>
        </w:rPr>
      </w:pPr>
      <w:r>
        <w:rPr>
          <w:rFonts w:ascii="Times New Roman" w:hAnsi="Times New Roman" w:cs="Times New Roman"/>
          <w:b/>
          <w:bCs/>
          <w:i/>
          <w:sz w:val="28"/>
          <w:szCs w:val="28"/>
        </w:rPr>
        <w:t>22</w:t>
      </w:r>
      <w:r w:rsidR="00614A6F" w:rsidRPr="00C62741">
        <w:rPr>
          <w:rFonts w:ascii="Times New Roman" w:hAnsi="Times New Roman" w:cs="Times New Roman"/>
          <w:b/>
          <w:bCs/>
          <w:i/>
          <w:sz w:val="28"/>
          <w:szCs w:val="28"/>
        </w:rPr>
        <w:t xml:space="preserve">. Методика </w:t>
      </w:r>
      <w:r w:rsidR="006E228A">
        <w:rPr>
          <w:rFonts w:ascii="Times New Roman" w:hAnsi="Times New Roman" w:cs="Times New Roman"/>
          <w:b/>
          <w:bCs/>
          <w:i/>
          <w:sz w:val="28"/>
          <w:szCs w:val="28"/>
        </w:rPr>
        <w:t>навчання основних величин на заняттях математики</w:t>
      </w:r>
    </w:p>
    <w:p w:rsidR="00244BC6" w:rsidRDefault="00614A6F" w:rsidP="00614A6F">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614A6F">
        <w:rPr>
          <w:rFonts w:ascii="Times New Roman" w:hAnsi="Times New Roman" w:cs="Times New Roman"/>
          <w:sz w:val="28"/>
          <w:szCs w:val="28"/>
        </w:rPr>
        <w:t>еличини та їх вимірювання в курсі математики 1 класу</w:t>
      </w:r>
      <w:r>
        <w:rPr>
          <w:rFonts w:ascii="Times New Roman" w:hAnsi="Times New Roman" w:cs="Times New Roman"/>
          <w:sz w:val="28"/>
          <w:szCs w:val="28"/>
        </w:rPr>
        <w:t>.</w:t>
      </w:r>
      <w:r w:rsidRPr="00614A6F">
        <w:t xml:space="preserve"> </w:t>
      </w:r>
      <w:r w:rsidR="00044AD5" w:rsidRPr="00614A6F">
        <w:rPr>
          <w:rFonts w:ascii="Times New Roman" w:hAnsi="Times New Roman" w:cs="Times New Roman"/>
          <w:sz w:val="28"/>
          <w:szCs w:val="28"/>
        </w:rPr>
        <w:t>Подання, порівняння, додавання і віднімання іменованих чисел</w:t>
      </w:r>
      <w:r w:rsidR="00044AD5">
        <w:rPr>
          <w:rFonts w:ascii="Times New Roman" w:hAnsi="Times New Roman" w:cs="Times New Roman"/>
          <w:sz w:val="28"/>
          <w:szCs w:val="28"/>
        </w:rPr>
        <w:t xml:space="preserve">. </w:t>
      </w:r>
      <w:r w:rsidRPr="00614A6F">
        <w:rPr>
          <w:rFonts w:ascii="Times New Roman" w:hAnsi="Times New Roman" w:cs="Times New Roman"/>
          <w:sz w:val="28"/>
          <w:szCs w:val="28"/>
        </w:rPr>
        <w:t xml:space="preserve">Довжина. </w:t>
      </w:r>
      <w:r w:rsidR="00044AD5" w:rsidRPr="00044AD5">
        <w:rPr>
          <w:rFonts w:ascii="Times New Roman" w:hAnsi="Times New Roman" w:cs="Times New Roman"/>
          <w:sz w:val="28"/>
          <w:szCs w:val="28"/>
        </w:rPr>
        <w:t>Ознайомлення учнів із по</w:t>
      </w:r>
      <w:r w:rsidR="00044AD5">
        <w:rPr>
          <w:rFonts w:ascii="Times New Roman" w:hAnsi="Times New Roman" w:cs="Times New Roman"/>
          <w:sz w:val="28"/>
          <w:szCs w:val="28"/>
        </w:rPr>
        <w:t>данням чисел, виражених у санти</w:t>
      </w:r>
      <w:r w:rsidR="00044AD5" w:rsidRPr="00044AD5">
        <w:rPr>
          <w:rFonts w:ascii="Times New Roman" w:hAnsi="Times New Roman" w:cs="Times New Roman"/>
          <w:sz w:val="28"/>
          <w:szCs w:val="28"/>
        </w:rPr>
        <w:t>метрах, у дециметрах</w:t>
      </w:r>
      <w:r w:rsidR="00044AD5">
        <w:rPr>
          <w:rFonts w:ascii="Times New Roman" w:hAnsi="Times New Roman" w:cs="Times New Roman"/>
          <w:sz w:val="28"/>
          <w:szCs w:val="28"/>
        </w:rPr>
        <w:t>.</w:t>
      </w:r>
      <w:r w:rsidR="00044AD5" w:rsidRPr="00044AD5">
        <w:rPr>
          <w:rFonts w:ascii="Times New Roman" w:hAnsi="Times New Roman" w:cs="Times New Roman"/>
          <w:sz w:val="28"/>
          <w:szCs w:val="28"/>
        </w:rPr>
        <w:t xml:space="preserve"> Формування вміння замінювати складене іменоване число простим, і навпаки</w:t>
      </w:r>
      <w:r w:rsidR="00044AD5">
        <w:rPr>
          <w:rFonts w:ascii="Times New Roman" w:hAnsi="Times New Roman" w:cs="Times New Roman"/>
          <w:sz w:val="28"/>
          <w:szCs w:val="28"/>
        </w:rPr>
        <w:t>.</w:t>
      </w:r>
      <w:r w:rsidR="00044AD5" w:rsidRPr="00044AD5">
        <w:rPr>
          <w:rFonts w:ascii="Times New Roman" w:hAnsi="Times New Roman" w:cs="Times New Roman"/>
          <w:sz w:val="28"/>
          <w:szCs w:val="28"/>
        </w:rPr>
        <w:t xml:space="preserve"> </w:t>
      </w:r>
      <w:r>
        <w:rPr>
          <w:rFonts w:ascii="Times New Roman" w:hAnsi="Times New Roman" w:cs="Times New Roman"/>
          <w:sz w:val="28"/>
          <w:szCs w:val="28"/>
        </w:rPr>
        <w:t xml:space="preserve">Місткість. Маса. Гроші. </w:t>
      </w:r>
      <w:r w:rsidR="00E63A9B">
        <w:rPr>
          <w:rFonts w:ascii="Times New Roman" w:hAnsi="Times New Roman" w:cs="Times New Roman"/>
          <w:sz w:val="28"/>
          <w:szCs w:val="28"/>
        </w:rPr>
        <w:t xml:space="preserve">Час. </w:t>
      </w:r>
    </w:p>
    <w:p w:rsidR="00977D1E" w:rsidRDefault="00E63A9B" w:rsidP="00244BC6">
      <w:pPr>
        <w:spacing w:after="0"/>
        <w:ind w:firstLine="709"/>
        <w:jc w:val="both"/>
        <w:rPr>
          <w:rFonts w:ascii="Times New Roman" w:hAnsi="Times New Roman" w:cs="Times New Roman"/>
          <w:sz w:val="28"/>
          <w:szCs w:val="28"/>
        </w:rPr>
      </w:pPr>
      <w:r w:rsidRPr="00E63A9B">
        <w:rPr>
          <w:rFonts w:ascii="Times New Roman" w:hAnsi="Times New Roman" w:cs="Times New Roman"/>
          <w:sz w:val="28"/>
          <w:szCs w:val="28"/>
        </w:rPr>
        <w:lastRenderedPageBreak/>
        <w:t>Методика навчання учнів визначенню часу за годинником</w:t>
      </w:r>
      <w:r>
        <w:rPr>
          <w:rFonts w:ascii="Times New Roman" w:hAnsi="Times New Roman" w:cs="Times New Roman"/>
          <w:sz w:val="28"/>
          <w:szCs w:val="28"/>
        </w:rPr>
        <w:t>.</w:t>
      </w:r>
      <w:r w:rsidR="00244BC6">
        <w:rPr>
          <w:rFonts w:ascii="Times New Roman" w:hAnsi="Times New Roman" w:cs="Times New Roman"/>
          <w:sz w:val="28"/>
          <w:szCs w:val="28"/>
        </w:rPr>
        <w:t xml:space="preserve"> </w:t>
      </w:r>
      <w:r w:rsidR="00244BC6" w:rsidRPr="00244BC6">
        <w:rPr>
          <w:rFonts w:ascii="Times New Roman" w:hAnsi="Times New Roman" w:cs="Times New Roman"/>
          <w:sz w:val="28"/>
          <w:szCs w:val="28"/>
        </w:rPr>
        <w:t>Ознайомлення з одиницями вимірювання площі — 1 дм</w:t>
      </w:r>
      <w:r w:rsidR="00244BC6" w:rsidRPr="00244BC6">
        <w:rPr>
          <w:rFonts w:ascii="Times New Roman" w:hAnsi="Times New Roman" w:cs="Times New Roman"/>
          <w:sz w:val="28"/>
          <w:szCs w:val="28"/>
          <w:vertAlign w:val="superscript"/>
        </w:rPr>
        <w:t>2</w:t>
      </w:r>
      <w:r w:rsidR="00244BC6" w:rsidRPr="00244BC6">
        <w:rPr>
          <w:rFonts w:ascii="Times New Roman" w:hAnsi="Times New Roman" w:cs="Times New Roman"/>
          <w:sz w:val="28"/>
          <w:szCs w:val="28"/>
        </w:rPr>
        <w:t>, 1 м</w:t>
      </w:r>
      <w:r w:rsidR="00244BC6" w:rsidRPr="00244BC6">
        <w:rPr>
          <w:rFonts w:ascii="Times New Roman" w:hAnsi="Times New Roman" w:cs="Times New Roman"/>
          <w:sz w:val="28"/>
          <w:szCs w:val="28"/>
          <w:vertAlign w:val="superscript"/>
        </w:rPr>
        <w:t>2</w:t>
      </w:r>
      <w:r w:rsidR="00244BC6" w:rsidRPr="00244BC6">
        <w:rPr>
          <w:rFonts w:ascii="Times New Roman" w:hAnsi="Times New Roman" w:cs="Times New Roman"/>
          <w:sz w:val="28"/>
          <w:szCs w:val="28"/>
        </w:rPr>
        <w:t>, 1 км</w:t>
      </w:r>
      <w:r w:rsidR="00244BC6" w:rsidRPr="00244BC6">
        <w:rPr>
          <w:rFonts w:ascii="Times New Roman" w:hAnsi="Times New Roman" w:cs="Times New Roman"/>
          <w:sz w:val="28"/>
          <w:szCs w:val="28"/>
          <w:vertAlign w:val="superscript"/>
        </w:rPr>
        <w:t>2</w:t>
      </w:r>
      <w:r w:rsidR="00244BC6" w:rsidRPr="00244BC6">
        <w:rPr>
          <w:rFonts w:ascii="Times New Roman" w:hAnsi="Times New Roman" w:cs="Times New Roman"/>
          <w:sz w:val="28"/>
          <w:szCs w:val="28"/>
        </w:rPr>
        <w:t>, 1 мм</w:t>
      </w:r>
      <w:r w:rsidR="00244BC6" w:rsidRPr="00244BC6">
        <w:rPr>
          <w:rFonts w:ascii="Times New Roman" w:hAnsi="Times New Roman" w:cs="Times New Roman"/>
          <w:sz w:val="28"/>
          <w:szCs w:val="28"/>
          <w:vertAlign w:val="superscript"/>
        </w:rPr>
        <w:t>2</w:t>
      </w:r>
      <w:r w:rsidR="00244BC6" w:rsidRPr="00244BC6">
        <w:rPr>
          <w:rFonts w:ascii="Times New Roman" w:hAnsi="Times New Roman" w:cs="Times New Roman"/>
          <w:sz w:val="28"/>
          <w:szCs w:val="28"/>
        </w:rPr>
        <w:t>. Площа фігури. Основні похідні величини.</w:t>
      </w:r>
    </w:p>
    <w:p w:rsidR="00244BC6" w:rsidRDefault="00244BC6" w:rsidP="005B6074">
      <w:pPr>
        <w:spacing w:after="0"/>
        <w:jc w:val="both"/>
        <w:rPr>
          <w:rFonts w:ascii="Times New Roman" w:hAnsi="Times New Roman" w:cs="Times New Roman"/>
          <w:sz w:val="28"/>
          <w:szCs w:val="28"/>
        </w:rPr>
      </w:pPr>
    </w:p>
    <w:p w:rsidR="00244BC6" w:rsidRPr="00C62741" w:rsidRDefault="005B6074" w:rsidP="00244BC6">
      <w:pPr>
        <w:jc w:val="both"/>
        <w:rPr>
          <w:rFonts w:ascii="Times New Roman" w:hAnsi="Times New Roman" w:cs="Times New Roman"/>
          <w:i/>
          <w:sz w:val="28"/>
          <w:szCs w:val="28"/>
        </w:rPr>
      </w:pPr>
      <w:r w:rsidRPr="00C62741">
        <w:rPr>
          <w:rFonts w:ascii="Times New Roman" w:hAnsi="Times New Roman" w:cs="Times New Roman"/>
          <w:b/>
          <w:bCs/>
          <w:i/>
          <w:sz w:val="28"/>
          <w:szCs w:val="28"/>
        </w:rPr>
        <w:t>23</w:t>
      </w:r>
      <w:r w:rsidR="00244BC6" w:rsidRPr="00C62741">
        <w:rPr>
          <w:rFonts w:ascii="Times New Roman" w:hAnsi="Times New Roman" w:cs="Times New Roman"/>
          <w:b/>
          <w:bCs/>
          <w:i/>
          <w:sz w:val="28"/>
          <w:szCs w:val="28"/>
        </w:rPr>
        <w:t xml:space="preserve">. </w:t>
      </w:r>
      <w:r w:rsidR="00244BC6" w:rsidRPr="00C62741">
        <w:rPr>
          <w:i/>
        </w:rPr>
        <w:t xml:space="preserve"> </w:t>
      </w:r>
      <w:r w:rsidRPr="00C62741">
        <w:rPr>
          <w:rFonts w:ascii="Times New Roman" w:hAnsi="Times New Roman" w:cs="Times New Roman"/>
          <w:b/>
          <w:i/>
          <w:sz w:val="28"/>
          <w:szCs w:val="28"/>
        </w:rPr>
        <w:t>М</w:t>
      </w:r>
      <w:r w:rsidRPr="00C62741">
        <w:rPr>
          <w:rFonts w:ascii="Times New Roman" w:hAnsi="Times New Roman" w:cs="Times New Roman"/>
          <w:b/>
          <w:bCs/>
          <w:i/>
          <w:sz w:val="28"/>
          <w:szCs w:val="28"/>
        </w:rPr>
        <w:t>етодична система навчання інформатики в початковій школі</w:t>
      </w:r>
    </w:p>
    <w:p w:rsidR="0093710A" w:rsidRPr="0093710A" w:rsidRDefault="0093710A" w:rsidP="0093710A">
      <w:pPr>
        <w:spacing w:after="0"/>
        <w:ind w:firstLine="709"/>
        <w:jc w:val="both"/>
        <w:rPr>
          <w:rFonts w:ascii="Times New Roman" w:hAnsi="Times New Roman" w:cs="Times New Roman"/>
          <w:sz w:val="28"/>
          <w:szCs w:val="28"/>
        </w:rPr>
      </w:pPr>
      <w:r w:rsidRPr="0093710A">
        <w:rPr>
          <w:rFonts w:ascii="Times New Roman" w:hAnsi="Times New Roman" w:cs="Times New Roman"/>
          <w:sz w:val="28"/>
          <w:szCs w:val="28"/>
        </w:rPr>
        <w:t xml:space="preserve">Історія розвитку інформатики як науки. Становлення інформатики як навчального предмета. Мета і завдання курсу інформатики у початкових класах. Характеристика умов навчання. </w:t>
      </w:r>
    </w:p>
    <w:p w:rsidR="00244BC6" w:rsidRPr="00044AD5" w:rsidRDefault="005B6074" w:rsidP="00F34D53">
      <w:pPr>
        <w:spacing w:after="0"/>
        <w:ind w:firstLine="709"/>
        <w:jc w:val="both"/>
        <w:rPr>
          <w:rFonts w:ascii="Times New Roman" w:hAnsi="Times New Roman" w:cs="Times New Roman"/>
          <w:sz w:val="28"/>
          <w:szCs w:val="28"/>
        </w:rPr>
      </w:pPr>
      <w:r w:rsidRPr="005B6074">
        <w:rPr>
          <w:rFonts w:ascii="Times New Roman" w:hAnsi="Times New Roman" w:cs="Times New Roman"/>
          <w:sz w:val="28"/>
          <w:szCs w:val="28"/>
        </w:rPr>
        <w:t>Структура та зміст програм</w:t>
      </w:r>
      <w:r>
        <w:rPr>
          <w:rFonts w:ascii="Times New Roman" w:hAnsi="Times New Roman" w:cs="Times New Roman"/>
          <w:sz w:val="28"/>
          <w:szCs w:val="28"/>
        </w:rPr>
        <w:t xml:space="preserve">и початкового курсу інформатики. </w:t>
      </w:r>
      <w:r w:rsidRPr="005B6074">
        <w:rPr>
          <w:rFonts w:ascii="Times New Roman" w:hAnsi="Times New Roman" w:cs="Times New Roman"/>
          <w:sz w:val="28"/>
          <w:szCs w:val="28"/>
        </w:rPr>
        <w:t>Засоби навчання. Підручники і посібники. Програмне забезпеченн</w:t>
      </w:r>
      <w:r>
        <w:rPr>
          <w:rFonts w:ascii="Times New Roman" w:hAnsi="Times New Roman" w:cs="Times New Roman"/>
          <w:sz w:val="28"/>
          <w:szCs w:val="28"/>
        </w:rPr>
        <w:t xml:space="preserve">я початкового курсу інформатики. Методи навчання інформатики. </w:t>
      </w:r>
      <w:r w:rsidRPr="005B6074">
        <w:rPr>
          <w:rFonts w:ascii="Times New Roman" w:hAnsi="Times New Roman" w:cs="Times New Roman"/>
          <w:sz w:val="28"/>
          <w:szCs w:val="28"/>
        </w:rPr>
        <w:t>Форми о</w:t>
      </w:r>
      <w:r>
        <w:rPr>
          <w:rFonts w:ascii="Times New Roman" w:hAnsi="Times New Roman" w:cs="Times New Roman"/>
          <w:sz w:val="28"/>
          <w:szCs w:val="28"/>
        </w:rPr>
        <w:t xml:space="preserve">рганізації навчання інформатики. </w:t>
      </w:r>
      <w:r w:rsidRPr="005B6074">
        <w:rPr>
          <w:rFonts w:ascii="Times New Roman" w:hAnsi="Times New Roman" w:cs="Times New Roman"/>
          <w:sz w:val="28"/>
          <w:szCs w:val="28"/>
        </w:rPr>
        <w:t>Орієнтовні вимоги до контролю та оцінювання навчальних досягнень з інформатики учнів початкової школи</w:t>
      </w:r>
      <w:r>
        <w:rPr>
          <w:rFonts w:ascii="Times New Roman" w:hAnsi="Times New Roman" w:cs="Times New Roman"/>
          <w:sz w:val="28"/>
          <w:szCs w:val="28"/>
        </w:rPr>
        <w:t>.</w:t>
      </w:r>
    </w:p>
    <w:p w:rsidR="005B6074" w:rsidRDefault="005B6074" w:rsidP="005B6074">
      <w:pPr>
        <w:spacing w:after="0"/>
        <w:ind w:firstLine="709"/>
        <w:jc w:val="both"/>
        <w:rPr>
          <w:rFonts w:ascii="Times New Roman" w:hAnsi="Times New Roman" w:cs="Times New Roman"/>
          <w:sz w:val="28"/>
          <w:szCs w:val="28"/>
        </w:rPr>
      </w:pPr>
    </w:p>
    <w:p w:rsidR="0093710A" w:rsidRPr="00C62741" w:rsidRDefault="0093710A" w:rsidP="0093710A">
      <w:pPr>
        <w:jc w:val="both"/>
        <w:rPr>
          <w:rFonts w:ascii="Times New Roman" w:hAnsi="Times New Roman" w:cs="Times New Roman"/>
          <w:i/>
          <w:sz w:val="28"/>
          <w:szCs w:val="28"/>
        </w:rPr>
      </w:pPr>
      <w:r w:rsidRPr="00C62741">
        <w:rPr>
          <w:rFonts w:ascii="Times New Roman" w:hAnsi="Times New Roman" w:cs="Times New Roman"/>
          <w:b/>
          <w:bCs/>
          <w:i/>
          <w:sz w:val="28"/>
          <w:szCs w:val="28"/>
        </w:rPr>
        <w:t xml:space="preserve">24. </w:t>
      </w:r>
      <w:r w:rsidRPr="00C62741">
        <w:rPr>
          <w:rFonts w:ascii="Times New Roman" w:hAnsi="Times New Roman" w:cs="Times New Roman"/>
          <w:i/>
          <w:sz w:val="28"/>
          <w:szCs w:val="28"/>
        </w:rPr>
        <w:t xml:space="preserve"> </w:t>
      </w:r>
      <w:r w:rsidRPr="00C62741">
        <w:rPr>
          <w:rFonts w:ascii="Times New Roman" w:hAnsi="Times New Roman" w:cs="Times New Roman"/>
          <w:b/>
          <w:i/>
          <w:sz w:val="28"/>
          <w:szCs w:val="28"/>
        </w:rPr>
        <w:t>Ме</w:t>
      </w:r>
      <w:r w:rsidR="00F34D53" w:rsidRPr="00C62741">
        <w:rPr>
          <w:rFonts w:ascii="Times New Roman" w:hAnsi="Times New Roman" w:cs="Times New Roman"/>
          <w:b/>
          <w:bCs/>
          <w:i/>
          <w:sz w:val="28"/>
          <w:szCs w:val="28"/>
        </w:rPr>
        <w:t>тодика вивчення тем</w:t>
      </w:r>
      <w:r w:rsidRPr="00C62741">
        <w:rPr>
          <w:rFonts w:ascii="Times New Roman" w:hAnsi="Times New Roman" w:cs="Times New Roman"/>
          <w:b/>
          <w:bCs/>
          <w:i/>
          <w:sz w:val="28"/>
          <w:szCs w:val="28"/>
        </w:rPr>
        <w:t xml:space="preserve"> «Інформація»</w:t>
      </w:r>
      <w:r w:rsidR="00F34D53" w:rsidRPr="00C62741">
        <w:rPr>
          <w:rFonts w:ascii="Times New Roman" w:hAnsi="Times New Roman" w:cs="Times New Roman"/>
          <w:b/>
          <w:bCs/>
          <w:i/>
          <w:sz w:val="28"/>
          <w:szCs w:val="28"/>
        </w:rPr>
        <w:t xml:space="preserve"> та «Алгоритм»</w:t>
      </w:r>
    </w:p>
    <w:p w:rsidR="00F34D53" w:rsidRDefault="0093710A" w:rsidP="00F34D53">
      <w:pPr>
        <w:spacing w:after="0"/>
        <w:ind w:firstLine="709"/>
        <w:jc w:val="both"/>
        <w:rPr>
          <w:rFonts w:ascii="Times New Roman" w:hAnsi="Times New Roman" w:cs="Times New Roman"/>
          <w:sz w:val="28"/>
          <w:szCs w:val="28"/>
        </w:rPr>
      </w:pPr>
      <w:r w:rsidRPr="0093710A">
        <w:rPr>
          <w:rFonts w:ascii="Times New Roman" w:hAnsi="Times New Roman" w:cs="Times New Roman"/>
          <w:sz w:val="28"/>
          <w:szCs w:val="28"/>
        </w:rPr>
        <w:t>Первинне ознайомлення у</w:t>
      </w:r>
      <w:r>
        <w:rPr>
          <w:rFonts w:ascii="Times New Roman" w:hAnsi="Times New Roman" w:cs="Times New Roman"/>
          <w:sz w:val="28"/>
          <w:szCs w:val="28"/>
        </w:rPr>
        <w:t xml:space="preserve">чнів з інформацією та її видами. </w:t>
      </w:r>
      <w:r w:rsidR="00F34D53">
        <w:rPr>
          <w:rFonts w:ascii="Times New Roman" w:hAnsi="Times New Roman" w:cs="Times New Roman"/>
          <w:sz w:val="28"/>
          <w:szCs w:val="28"/>
        </w:rPr>
        <w:t xml:space="preserve">Роль інформації в житті людини. Дії з інформацією. </w:t>
      </w:r>
      <w:r w:rsidRPr="0093710A">
        <w:rPr>
          <w:rFonts w:ascii="Times New Roman" w:hAnsi="Times New Roman" w:cs="Times New Roman"/>
          <w:sz w:val="28"/>
          <w:szCs w:val="28"/>
        </w:rPr>
        <w:t>Носії, джерело, приймач інформації. Історія виникнення пристроїв для роботи з інформацією</w:t>
      </w:r>
      <w:r w:rsidR="00F34D53">
        <w:rPr>
          <w:rFonts w:ascii="Times New Roman" w:hAnsi="Times New Roman" w:cs="Times New Roman"/>
          <w:sz w:val="28"/>
          <w:szCs w:val="28"/>
        </w:rPr>
        <w:t xml:space="preserve">. </w:t>
      </w:r>
    </w:p>
    <w:p w:rsidR="00F34D53" w:rsidRDefault="00F34D53" w:rsidP="00F34D53">
      <w:pPr>
        <w:spacing w:after="0"/>
        <w:ind w:firstLine="709"/>
        <w:jc w:val="both"/>
        <w:rPr>
          <w:rFonts w:ascii="Times New Roman" w:hAnsi="Times New Roman" w:cs="Times New Roman"/>
          <w:sz w:val="28"/>
          <w:szCs w:val="28"/>
        </w:rPr>
      </w:pPr>
      <w:r w:rsidRPr="00F34D53">
        <w:rPr>
          <w:rFonts w:ascii="Times New Roman" w:hAnsi="Times New Roman" w:cs="Times New Roman"/>
          <w:sz w:val="28"/>
          <w:szCs w:val="28"/>
        </w:rPr>
        <w:t>Первинне ознайомл</w:t>
      </w:r>
      <w:r>
        <w:rPr>
          <w:rFonts w:ascii="Times New Roman" w:hAnsi="Times New Roman" w:cs="Times New Roman"/>
          <w:sz w:val="28"/>
          <w:szCs w:val="28"/>
        </w:rPr>
        <w:t xml:space="preserve">ення з командами та виконавцями. </w:t>
      </w:r>
      <w:r w:rsidRPr="00F34D53">
        <w:rPr>
          <w:rFonts w:ascii="Times New Roman" w:hAnsi="Times New Roman" w:cs="Times New Roman"/>
          <w:sz w:val="28"/>
          <w:szCs w:val="28"/>
        </w:rPr>
        <w:t>Поняття а</w:t>
      </w:r>
      <w:r>
        <w:rPr>
          <w:rFonts w:ascii="Times New Roman" w:hAnsi="Times New Roman" w:cs="Times New Roman"/>
          <w:sz w:val="28"/>
          <w:szCs w:val="28"/>
        </w:rPr>
        <w:t xml:space="preserve">лгоритму. Алгоритми і виконавці. </w:t>
      </w:r>
      <w:r w:rsidRPr="00F34D53">
        <w:rPr>
          <w:rFonts w:ascii="Times New Roman" w:hAnsi="Times New Roman" w:cs="Times New Roman"/>
          <w:sz w:val="28"/>
          <w:szCs w:val="28"/>
        </w:rPr>
        <w:t>Види алгоритмів: лінійний</w:t>
      </w:r>
      <w:r>
        <w:rPr>
          <w:rFonts w:ascii="Times New Roman" w:hAnsi="Times New Roman" w:cs="Times New Roman"/>
          <w:sz w:val="28"/>
          <w:szCs w:val="28"/>
        </w:rPr>
        <w:t xml:space="preserve">, з розгалуженням і повторенням. </w:t>
      </w:r>
      <w:r w:rsidRPr="00F34D53">
        <w:rPr>
          <w:rFonts w:ascii="Times New Roman" w:hAnsi="Times New Roman" w:cs="Times New Roman"/>
          <w:sz w:val="28"/>
          <w:szCs w:val="28"/>
        </w:rPr>
        <w:t>Створення та виконання алгоритмів для виконавців у середовищі програмування для дітей</w:t>
      </w:r>
      <w:r>
        <w:rPr>
          <w:rFonts w:ascii="Times New Roman" w:hAnsi="Times New Roman" w:cs="Times New Roman"/>
          <w:sz w:val="28"/>
          <w:szCs w:val="28"/>
        </w:rPr>
        <w:t>.</w:t>
      </w:r>
    </w:p>
    <w:p w:rsidR="00F34D53" w:rsidRDefault="00F34D53" w:rsidP="00F34D53">
      <w:pPr>
        <w:spacing w:after="0"/>
        <w:jc w:val="both"/>
        <w:rPr>
          <w:rFonts w:ascii="Times New Roman" w:hAnsi="Times New Roman" w:cs="Times New Roman"/>
          <w:sz w:val="28"/>
          <w:szCs w:val="28"/>
        </w:rPr>
      </w:pPr>
    </w:p>
    <w:p w:rsidR="00F34D53" w:rsidRPr="00C62741" w:rsidRDefault="00F34D53" w:rsidP="00F34D53">
      <w:pPr>
        <w:jc w:val="both"/>
        <w:rPr>
          <w:rFonts w:ascii="Times New Roman" w:hAnsi="Times New Roman" w:cs="Times New Roman"/>
          <w:i/>
          <w:sz w:val="28"/>
          <w:szCs w:val="28"/>
        </w:rPr>
      </w:pPr>
      <w:r w:rsidRPr="00C62741">
        <w:rPr>
          <w:rFonts w:ascii="Times New Roman" w:hAnsi="Times New Roman" w:cs="Times New Roman"/>
          <w:b/>
          <w:bCs/>
          <w:i/>
          <w:sz w:val="28"/>
          <w:szCs w:val="28"/>
        </w:rPr>
        <w:t xml:space="preserve">25. </w:t>
      </w:r>
      <w:r w:rsidRPr="00C62741">
        <w:rPr>
          <w:i/>
        </w:rPr>
        <w:t xml:space="preserve"> </w:t>
      </w:r>
      <w:r w:rsidRPr="00C62741">
        <w:rPr>
          <w:rFonts w:ascii="Times New Roman" w:hAnsi="Times New Roman" w:cs="Times New Roman"/>
          <w:b/>
          <w:i/>
          <w:sz w:val="28"/>
          <w:szCs w:val="28"/>
        </w:rPr>
        <w:t>М</w:t>
      </w:r>
      <w:r w:rsidRPr="00C62741">
        <w:rPr>
          <w:rFonts w:ascii="Times New Roman" w:hAnsi="Times New Roman" w:cs="Times New Roman"/>
          <w:b/>
          <w:bCs/>
          <w:i/>
          <w:sz w:val="28"/>
          <w:szCs w:val="28"/>
        </w:rPr>
        <w:t>етодика вивчення тем «Інтернет»</w:t>
      </w:r>
      <w:r w:rsidRPr="00C62741">
        <w:rPr>
          <w:i/>
        </w:rPr>
        <w:t xml:space="preserve"> </w:t>
      </w:r>
      <w:r w:rsidRPr="00C62741">
        <w:rPr>
          <w:rFonts w:ascii="Times New Roman" w:hAnsi="Times New Roman" w:cs="Times New Roman"/>
          <w:b/>
          <w:bCs/>
          <w:i/>
          <w:sz w:val="28"/>
          <w:szCs w:val="28"/>
        </w:rPr>
        <w:t xml:space="preserve"> та «Графіка»</w:t>
      </w:r>
    </w:p>
    <w:p w:rsidR="00F34D53" w:rsidRDefault="00F34D53" w:rsidP="00F34D53">
      <w:pPr>
        <w:spacing w:after="0"/>
        <w:ind w:firstLine="709"/>
        <w:jc w:val="both"/>
        <w:rPr>
          <w:rFonts w:ascii="Times New Roman" w:hAnsi="Times New Roman" w:cs="Times New Roman"/>
        </w:rPr>
      </w:pPr>
      <w:r>
        <w:rPr>
          <w:rFonts w:ascii="Times New Roman" w:hAnsi="Times New Roman" w:cs="Times New Roman"/>
          <w:sz w:val="28"/>
          <w:szCs w:val="28"/>
        </w:rPr>
        <w:t>Початкові уявлення про і</w:t>
      </w:r>
      <w:r w:rsidRPr="005B6074">
        <w:rPr>
          <w:rFonts w:ascii="Times New Roman" w:hAnsi="Times New Roman" w:cs="Times New Roman"/>
          <w:sz w:val="28"/>
          <w:szCs w:val="28"/>
        </w:rPr>
        <w:t>нтернет. Поняття браузера, як п</w:t>
      </w:r>
      <w:r>
        <w:rPr>
          <w:rFonts w:ascii="Times New Roman" w:hAnsi="Times New Roman" w:cs="Times New Roman"/>
          <w:sz w:val="28"/>
          <w:szCs w:val="28"/>
        </w:rPr>
        <w:t xml:space="preserve">рограми для роботи в інтернеті. Правила безпеки в інтернеті. Співпраця в інтернеті. </w:t>
      </w:r>
      <w:r w:rsidRPr="005B6074">
        <w:rPr>
          <w:rFonts w:ascii="Times New Roman" w:hAnsi="Times New Roman" w:cs="Times New Roman"/>
          <w:sz w:val="28"/>
          <w:szCs w:val="28"/>
        </w:rPr>
        <w:t>Профілактика комп’ютерної залежності</w:t>
      </w:r>
      <w:r>
        <w:rPr>
          <w:rFonts w:ascii="Times New Roman" w:hAnsi="Times New Roman" w:cs="Times New Roman"/>
          <w:sz w:val="28"/>
          <w:szCs w:val="28"/>
        </w:rPr>
        <w:t>.</w:t>
      </w:r>
      <w:r w:rsidRPr="0093710A">
        <w:rPr>
          <w:rFonts w:ascii="Times New Roman" w:hAnsi="Times New Roman" w:cs="Times New Roman"/>
        </w:rPr>
        <w:t xml:space="preserve"> </w:t>
      </w:r>
    </w:p>
    <w:p w:rsidR="00F34D53" w:rsidRPr="0093710A" w:rsidRDefault="00F34D53" w:rsidP="00F34D53">
      <w:pPr>
        <w:spacing w:after="0"/>
        <w:ind w:firstLine="709"/>
        <w:jc w:val="both"/>
        <w:rPr>
          <w:rFonts w:ascii="Times New Roman" w:hAnsi="Times New Roman" w:cs="Times New Roman"/>
          <w:sz w:val="28"/>
          <w:szCs w:val="28"/>
        </w:rPr>
      </w:pPr>
      <w:r w:rsidRPr="0093710A">
        <w:rPr>
          <w:rFonts w:ascii="Times New Roman" w:hAnsi="Times New Roman" w:cs="Times New Roman"/>
          <w:sz w:val="28"/>
          <w:szCs w:val="28"/>
        </w:rPr>
        <w:t>Первинне ознай</w:t>
      </w:r>
      <w:r>
        <w:rPr>
          <w:rFonts w:ascii="Times New Roman" w:hAnsi="Times New Roman" w:cs="Times New Roman"/>
          <w:sz w:val="28"/>
          <w:szCs w:val="28"/>
        </w:rPr>
        <w:t xml:space="preserve">омлення з комп’ютерною графікою. </w:t>
      </w:r>
      <w:r w:rsidRPr="0093710A">
        <w:rPr>
          <w:rFonts w:ascii="Times New Roman" w:hAnsi="Times New Roman" w:cs="Times New Roman"/>
          <w:sz w:val="28"/>
          <w:szCs w:val="28"/>
        </w:rPr>
        <w:t>Сервіси для перегляду зображень. Віртуальні мистецькі галереї, екскурсії до музеїв. Робота з картами.</w:t>
      </w:r>
    </w:p>
    <w:p w:rsidR="00044AD5" w:rsidRPr="00800EDC" w:rsidRDefault="00044AD5" w:rsidP="00F34D53">
      <w:pPr>
        <w:spacing w:after="0"/>
        <w:ind w:firstLine="709"/>
        <w:jc w:val="both"/>
        <w:rPr>
          <w:rFonts w:ascii="Times New Roman" w:hAnsi="Times New Roman" w:cs="Times New Roman"/>
          <w:sz w:val="28"/>
          <w:szCs w:val="28"/>
        </w:rPr>
      </w:pPr>
    </w:p>
    <w:p w:rsidR="00DE4A88" w:rsidRDefault="00DE4A88" w:rsidP="00BF3334">
      <w:pPr>
        <w:spacing w:after="0"/>
        <w:jc w:val="both"/>
        <w:rPr>
          <w:rFonts w:ascii="Times New Roman" w:hAnsi="Times New Roman" w:cs="Times New Roman"/>
          <w:sz w:val="28"/>
          <w:szCs w:val="28"/>
        </w:rPr>
      </w:pPr>
    </w:p>
    <w:p w:rsidR="0023660C" w:rsidRDefault="0023660C" w:rsidP="00C62741">
      <w:pPr>
        <w:jc w:val="both"/>
        <w:rPr>
          <w:rFonts w:ascii="Times New Roman" w:hAnsi="Times New Roman" w:cs="Times New Roman"/>
          <w:sz w:val="28"/>
          <w:szCs w:val="28"/>
        </w:rPr>
      </w:pPr>
    </w:p>
    <w:p w:rsidR="006B5C94" w:rsidRPr="006B5C94" w:rsidRDefault="006B5C94" w:rsidP="006E228A">
      <w:pPr>
        <w:spacing w:after="0" w:line="276" w:lineRule="auto"/>
        <w:ind w:firstLine="709"/>
        <w:jc w:val="center"/>
        <w:rPr>
          <w:rFonts w:ascii="Times New Roman" w:hAnsi="Times New Roman" w:cs="Times New Roman"/>
          <w:b/>
          <w:sz w:val="28"/>
          <w:szCs w:val="28"/>
        </w:rPr>
      </w:pPr>
      <w:r w:rsidRPr="006B5C94">
        <w:rPr>
          <w:rFonts w:ascii="Times New Roman" w:hAnsi="Times New Roman" w:cs="Times New Roman"/>
          <w:b/>
          <w:sz w:val="28"/>
          <w:szCs w:val="28"/>
        </w:rPr>
        <w:t>ПЕРЕЛІК ПИТАНЬ</w:t>
      </w:r>
    </w:p>
    <w:p w:rsidR="006B5C94" w:rsidRPr="006B5C94" w:rsidRDefault="006B5C94" w:rsidP="006E228A">
      <w:pPr>
        <w:spacing w:after="0" w:line="276" w:lineRule="auto"/>
        <w:ind w:firstLine="709"/>
        <w:jc w:val="center"/>
        <w:rPr>
          <w:rFonts w:ascii="Times New Roman" w:hAnsi="Times New Roman" w:cs="Times New Roman"/>
          <w:b/>
          <w:sz w:val="28"/>
          <w:szCs w:val="28"/>
        </w:rPr>
      </w:pPr>
      <w:r w:rsidRPr="006B5C94">
        <w:rPr>
          <w:rFonts w:ascii="Times New Roman" w:hAnsi="Times New Roman" w:cs="Times New Roman"/>
          <w:b/>
          <w:sz w:val="28"/>
          <w:szCs w:val="28"/>
        </w:rPr>
        <w:t xml:space="preserve">ДО </w:t>
      </w:r>
      <w:r>
        <w:rPr>
          <w:rFonts w:ascii="Times New Roman" w:hAnsi="Times New Roman" w:cs="Times New Roman"/>
          <w:b/>
          <w:sz w:val="28"/>
          <w:szCs w:val="28"/>
        </w:rPr>
        <w:t xml:space="preserve">КВАЛІФІКАЦІЙНОГО </w:t>
      </w:r>
      <w:r w:rsidRPr="006B5C94">
        <w:rPr>
          <w:rFonts w:ascii="Times New Roman" w:hAnsi="Times New Roman" w:cs="Times New Roman"/>
          <w:b/>
          <w:sz w:val="28"/>
          <w:szCs w:val="28"/>
        </w:rPr>
        <w:t>ІСПИТУ «ТЕХНОЛОГІЇ ТА ФАХОВІ МЕТОДИКИ ПОЧАТКОВОЇ ОСВІТИ»</w:t>
      </w:r>
    </w:p>
    <w:p w:rsidR="006B5C94" w:rsidRPr="006B5C94" w:rsidRDefault="006B5C94" w:rsidP="006B5C94">
      <w:pPr>
        <w:spacing w:after="0"/>
        <w:ind w:firstLine="709"/>
        <w:jc w:val="center"/>
        <w:rPr>
          <w:rFonts w:ascii="Times New Roman" w:hAnsi="Times New Roman" w:cs="Times New Roman"/>
          <w:b/>
          <w:sz w:val="28"/>
          <w:szCs w:val="28"/>
        </w:rPr>
      </w:pPr>
    </w:p>
    <w:p w:rsidR="006B5C94" w:rsidRPr="006B5C94" w:rsidRDefault="006B5C94" w:rsidP="004F6722">
      <w:pPr>
        <w:ind w:firstLine="709"/>
        <w:jc w:val="both"/>
        <w:rPr>
          <w:rFonts w:ascii="Times New Roman" w:hAnsi="Times New Roman" w:cs="Times New Roman"/>
          <w:b/>
          <w:sz w:val="28"/>
          <w:szCs w:val="28"/>
        </w:rPr>
      </w:pPr>
      <w:r w:rsidRPr="006B5C94">
        <w:rPr>
          <w:rFonts w:ascii="Times New Roman" w:hAnsi="Times New Roman" w:cs="Times New Roman"/>
          <w:b/>
          <w:sz w:val="28"/>
          <w:szCs w:val="28"/>
        </w:rPr>
        <w:t>Теоретичні питання</w:t>
      </w:r>
    </w:p>
    <w:p w:rsidR="002E60B7" w:rsidRPr="007606D4" w:rsidRDefault="002E60B7" w:rsidP="002E60B7">
      <w:pPr>
        <w:spacing w:after="0"/>
        <w:rPr>
          <w:rFonts w:ascii="Times New Roman" w:hAnsi="Times New Roman"/>
          <w:b/>
          <w:color w:val="000000" w:themeColor="text1"/>
          <w:sz w:val="28"/>
          <w:szCs w:val="28"/>
        </w:rPr>
      </w:pPr>
      <w:r w:rsidRPr="007606D4">
        <w:rPr>
          <w:rFonts w:ascii="Times New Roman" w:hAnsi="Times New Roman"/>
          <w:b/>
          <w:color w:val="000000" w:themeColor="text1"/>
          <w:sz w:val="28"/>
          <w:szCs w:val="28"/>
        </w:rPr>
        <w:t>Теоретичні питання</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 xml:space="preserve">Сутність та структура педагогічної інноватики. Структура готовності вчителя до інноваційної педагогічної діяльності. </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lastRenderedPageBreak/>
        <w:t xml:space="preserve">Нормативно-правове забезпечення організації інноваційної діяльності в системі освіти України. </w:t>
      </w:r>
    </w:p>
    <w:p w:rsidR="002E60B7" w:rsidRPr="007606D4" w:rsidRDefault="002E60B7" w:rsidP="006E228A">
      <w:pPr>
        <w:numPr>
          <w:ilvl w:val="0"/>
          <w:numId w:val="11"/>
        </w:numPr>
        <w:shd w:val="clear" w:color="auto" w:fill="FFFFFF"/>
        <w:tabs>
          <w:tab w:val="left" w:pos="-426"/>
          <w:tab w:val="left" w:pos="426"/>
        </w:tabs>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Інтегрований урок як одна з нетрадиційних форм організації навчання учнів початкових класів. Переваги інтегрованого навчання.</w:t>
      </w:r>
      <w:r w:rsidRPr="007606D4">
        <w:rPr>
          <w:rFonts w:ascii="Times New Roman" w:hAnsi="Times New Roman"/>
          <w:color w:val="000000" w:themeColor="text1"/>
          <w:spacing w:val="-1"/>
          <w:sz w:val="28"/>
          <w:szCs w:val="28"/>
        </w:rPr>
        <w:t xml:space="preserve"> </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Критичне мислення як ментальний процес. Стратегії розвитку критичного мислення.</w:t>
      </w:r>
    </w:p>
    <w:p w:rsidR="002E60B7" w:rsidRPr="007606D4" w:rsidRDefault="002E60B7" w:rsidP="006E228A">
      <w:pPr>
        <w:pStyle w:val="a3"/>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Інтерактивне навчання як інноваційна технологія організації освітнього процесу.</w:t>
      </w:r>
    </w:p>
    <w:p w:rsidR="002E60B7" w:rsidRPr="007606D4" w:rsidRDefault="002E60B7" w:rsidP="006E228A">
      <w:pPr>
        <w:pStyle w:val="a3"/>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Інтерактивні методи навчання, їх характеристика.</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Проектні технології в освітньому процесі початкової школи.</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Основні характеристики проблемного навчання. Етапи проблемного навчання.</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 xml:space="preserve">Технологічний підхід в освіті. Технології Нової української школи </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 xml:space="preserve">Мета і головні компоненти Концепції Нової української школи. </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Технології Нової української школи (педагогіка партнерства, особистісно орієнтована технологія – дитиноцентризм та ін.).</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Компетентнісний підхід в освіті як системна інновація.</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Педагогічне новаторство у системі освіти. Технології вітчизняних авторських шкіл</w:t>
      </w:r>
      <w:r w:rsidR="006E228A">
        <w:rPr>
          <w:rFonts w:ascii="Times New Roman" w:hAnsi="Times New Roman"/>
          <w:color w:val="000000" w:themeColor="text1"/>
          <w:sz w:val="28"/>
          <w:szCs w:val="28"/>
        </w:rPr>
        <w:t>.</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Педагогічне новаторство у системі освіти. Технології зарубіжних авторських шкіл</w:t>
      </w:r>
      <w:r w:rsidR="006E228A">
        <w:rPr>
          <w:rFonts w:ascii="Times New Roman" w:hAnsi="Times New Roman"/>
          <w:color w:val="000000" w:themeColor="text1"/>
          <w:sz w:val="28"/>
          <w:szCs w:val="28"/>
        </w:rPr>
        <w:t>.</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Використання ігрових технологій на уроках у початкових класах.</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Застосування інформаційно-комунікаційних технологій у професійній діяльності сучасного педагога.</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STEM-освіта у початковій школі.</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Технології «перевернутого навчання» у початковій школі. Впровадження технології «змішане навчання» у початкових класах.</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Здоров’язбережувальні технології в початковій школі.</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Педагогіка партнерства – основні ідеї, принципи та сутність.</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Мультимедійні технології навчання у початкових класах.</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Особливості змісту Вальдорфської педагогіки.</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Особливості змісту технології саморозвитку М. Монтессорі.</w:t>
      </w:r>
    </w:p>
    <w:p w:rsidR="002E60B7" w:rsidRPr="007606D4" w:rsidRDefault="002E60B7" w:rsidP="006E228A">
      <w:pPr>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Інноваційна діяльність педагога в умовах Нової української школи. Технологія портфоліо.</w:t>
      </w:r>
    </w:p>
    <w:p w:rsidR="006E228A" w:rsidRDefault="002E60B7" w:rsidP="006E228A">
      <w:pPr>
        <w:pStyle w:val="a3"/>
        <w:numPr>
          <w:ilvl w:val="0"/>
          <w:numId w:val="11"/>
        </w:numPr>
        <w:spacing w:after="0" w:line="276" w:lineRule="auto"/>
        <w:jc w:val="both"/>
        <w:rPr>
          <w:rFonts w:ascii="Times New Roman" w:hAnsi="Times New Roman"/>
          <w:color w:val="000000" w:themeColor="text1"/>
          <w:sz w:val="28"/>
          <w:szCs w:val="28"/>
        </w:rPr>
      </w:pPr>
      <w:r w:rsidRPr="007606D4">
        <w:rPr>
          <w:rFonts w:ascii="Times New Roman" w:hAnsi="Times New Roman"/>
          <w:color w:val="000000" w:themeColor="text1"/>
          <w:sz w:val="28"/>
          <w:szCs w:val="28"/>
        </w:rPr>
        <w:t>Технології розвивального навчання.</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Методика формування дослідницької діяльності молодших школярів.</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Організація уроку інтегрованого курсу «Я досліджую світ»</w:t>
      </w:r>
      <w:r>
        <w:rPr>
          <w:rFonts w:ascii="Times New Roman" w:hAnsi="Times New Roman" w:cs="Times New Roman"/>
          <w:bCs/>
          <w:sz w:val="28"/>
          <w:szCs w:val="28"/>
        </w:rPr>
        <w:t>.</w:t>
      </w:r>
      <w:r w:rsidRPr="006E228A">
        <w:rPr>
          <w:rFonts w:ascii="Times New Roman" w:hAnsi="Times New Roman" w:cs="Times New Roman"/>
          <w:bCs/>
          <w:sz w:val="28"/>
          <w:szCs w:val="28"/>
        </w:rPr>
        <w:t xml:space="preserve"> </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 xml:space="preserve">Формування цілісного уявлення про навколишній світ </w:t>
      </w:r>
      <w:r>
        <w:rPr>
          <w:rFonts w:ascii="Times New Roman" w:hAnsi="Times New Roman" w:cs="Times New Roman"/>
          <w:bCs/>
          <w:sz w:val="28"/>
          <w:szCs w:val="28"/>
        </w:rPr>
        <w:t>і основ екологічної грамотності.</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Сучасні методи навчання інтегро</w:t>
      </w:r>
      <w:r>
        <w:rPr>
          <w:rFonts w:ascii="Times New Roman" w:hAnsi="Times New Roman" w:cs="Times New Roman"/>
          <w:bCs/>
          <w:sz w:val="28"/>
          <w:szCs w:val="28"/>
        </w:rPr>
        <w:t>ваного курсу «Я досліджую світ».</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Проєктна діяльність на уроках інтегрованого курсу «Я досліджую світ»</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lastRenderedPageBreak/>
        <w:t>Художньо-педагогічні технології на уроках інтегрованого курсу «Мистецтво»</w:t>
      </w:r>
      <w:r>
        <w:rPr>
          <w:rFonts w:ascii="Times New Roman" w:hAnsi="Times New Roman" w:cs="Times New Roman"/>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lang w:val="ru-RU"/>
        </w:rPr>
        <w:t>Методи навчання мистецтва у початкових класах.</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Формування ключових компетентностей на уроках мистецтва відповідно до вимог НУШ</w:t>
      </w:r>
      <w:r>
        <w:rPr>
          <w:rFonts w:ascii="Times New Roman" w:hAnsi="Times New Roman" w:cs="Times New Roman"/>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Методика оцінювання результатів мистецької освіти</w:t>
      </w:r>
      <w:r>
        <w:rPr>
          <w:rFonts w:ascii="Times New Roman" w:hAnsi="Times New Roman" w:cs="Times New Roman"/>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Мистецька освіта та поліхудожнє виховання особистості в історичній ретроспективі</w:t>
      </w:r>
      <w:r>
        <w:rPr>
          <w:rFonts w:ascii="Times New Roman" w:hAnsi="Times New Roman" w:cs="Times New Roman"/>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Теоретичні засади побудови сучасного початкового курсу української мови</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Методика вивчення основних розді</w:t>
      </w:r>
      <w:r>
        <w:rPr>
          <w:rFonts w:ascii="Times New Roman" w:hAnsi="Times New Roman" w:cs="Times New Roman"/>
          <w:bCs/>
          <w:sz w:val="28"/>
          <w:szCs w:val="28"/>
        </w:rPr>
        <w:t>лів програми з української мови.</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 xml:space="preserve">Фонетика і </w:t>
      </w:r>
      <w:r>
        <w:rPr>
          <w:rFonts w:ascii="Times New Roman" w:hAnsi="Times New Roman" w:cs="Times New Roman"/>
          <w:bCs/>
          <w:sz w:val="28"/>
          <w:szCs w:val="28"/>
        </w:rPr>
        <w:t>графіка (орфоепія і орфографія).</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 xml:space="preserve">Організація мовленнєво-творчої діяльності молодших школярів на уроках української мови.  </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Теоретико-методичні основи формування умінь створювати власні висловлювання на уроках літературного читання</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Формування умінь усно переказувати текс</w:t>
      </w:r>
      <w:r>
        <w:rPr>
          <w:rFonts w:ascii="Times New Roman" w:hAnsi="Times New Roman" w:cs="Times New Roman"/>
          <w:bCs/>
          <w:sz w:val="28"/>
          <w:szCs w:val="28"/>
        </w:rPr>
        <w:t>ти з урахуванням виду переказу.</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Формування умінь створювати власні висловлювання на уроках літературного читання.</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Методика формування умінь з медіаграмотності на заняттях з предметів мовно-літерат</w:t>
      </w:r>
      <w:r>
        <w:rPr>
          <w:rFonts w:ascii="Times New Roman" w:hAnsi="Times New Roman" w:cs="Times New Roman"/>
          <w:bCs/>
          <w:sz w:val="28"/>
          <w:szCs w:val="28"/>
        </w:rPr>
        <w:t>урної галузі в початковій школі.</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Психолого-педагогічні засади навчання математ</w:t>
      </w:r>
      <w:r w:rsidR="00966731">
        <w:rPr>
          <w:rFonts w:ascii="Times New Roman" w:hAnsi="Times New Roman" w:cs="Times New Roman"/>
          <w:bCs/>
          <w:sz w:val="28"/>
          <w:szCs w:val="28"/>
        </w:rPr>
        <w:t>ики</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Методика навчання розв’язування задач у початкових класах</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Методика геометричної та алгебраїчної пропедевтики в 1–4 класах</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bCs/>
          <w:sz w:val="28"/>
          <w:szCs w:val="28"/>
        </w:rPr>
        <w:t xml:space="preserve">Методика навчання основних величин </w:t>
      </w:r>
      <w:r>
        <w:rPr>
          <w:rFonts w:ascii="Times New Roman" w:hAnsi="Times New Roman" w:cs="Times New Roman"/>
          <w:bCs/>
          <w:sz w:val="28"/>
          <w:szCs w:val="28"/>
        </w:rPr>
        <w:t xml:space="preserve">на заняттях математики. </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М</w:t>
      </w:r>
      <w:r w:rsidRPr="006E228A">
        <w:rPr>
          <w:rFonts w:ascii="Times New Roman" w:hAnsi="Times New Roman" w:cs="Times New Roman"/>
          <w:bCs/>
          <w:sz w:val="28"/>
          <w:szCs w:val="28"/>
        </w:rPr>
        <w:t>етодична система навчання інформатики в початковій школі</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Ме</w:t>
      </w:r>
      <w:r w:rsidRPr="006E228A">
        <w:rPr>
          <w:rFonts w:ascii="Times New Roman" w:hAnsi="Times New Roman" w:cs="Times New Roman"/>
          <w:bCs/>
          <w:sz w:val="28"/>
          <w:szCs w:val="28"/>
        </w:rPr>
        <w:t>тодика вивчення тем «Інформація» та «Алгоритм»</w:t>
      </w:r>
      <w:r>
        <w:rPr>
          <w:rFonts w:ascii="Times New Roman" w:hAnsi="Times New Roman" w:cs="Times New Roman"/>
          <w:bCs/>
          <w:sz w:val="28"/>
          <w:szCs w:val="28"/>
        </w:rPr>
        <w:t>.</w:t>
      </w:r>
    </w:p>
    <w:p w:rsidR="006E228A" w:rsidRPr="006E228A" w:rsidRDefault="006E228A" w:rsidP="006E228A">
      <w:pPr>
        <w:pStyle w:val="a3"/>
        <w:numPr>
          <w:ilvl w:val="0"/>
          <w:numId w:val="11"/>
        </w:numPr>
        <w:spacing w:after="0" w:line="276" w:lineRule="auto"/>
        <w:jc w:val="both"/>
        <w:rPr>
          <w:rFonts w:ascii="Times New Roman" w:hAnsi="Times New Roman"/>
          <w:color w:val="000000" w:themeColor="text1"/>
          <w:sz w:val="28"/>
          <w:szCs w:val="28"/>
        </w:rPr>
      </w:pPr>
      <w:r w:rsidRPr="006E228A">
        <w:rPr>
          <w:rFonts w:ascii="Times New Roman" w:hAnsi="Times New Roman" w:cs="Times New Roman"/>
          <w:sz w:val="28"/>
          <w:szCs w:val="28"/>
        </w:rPr>
        <w:t>М</w:t>
      </w:r>
      <w:r w:rsidRPr="006E228A">
        <w:rPr>
          <w:rFonts w:ascii="Times New Roman" w:hAnsi="Times New Roman" w:cs="Times New Roman"/>
          <w:bCs/>
          <w:sz w:val="28"/>
          <w:szCs w:val="28"/>
        </w:rPr>
        <w:t>етодика вивчення тем «Інтернет»</w:t>
      </w:r>
      <w:r w:rsidRPr="006E228A">
        <w:t xml:space="preserve"> </w:t>
      </w:r>
      <w:r w:rsidRPr="006E228A">
        <w:rPr>
          <w:rFonts w:ascii="Times New Roman" w:hAnsi="Times New Roman" w:cs="Times New Roman"/>
          <w:bCs/>
          <w:sz w:val="28"/>
          <w:szCs w:val="28"/>
        </w:rPr>
        <w:t xml:space="preserve"> та «Графіка»</w:t>
      </w:r>
      <w:r>
        <w:rPr>
          <w:rFonts w:ascii="Times New Roman" w:hAnsi="Times New Roman" w:cs="Times New Roman"/>
          <w:bCs/>
          <w:sz w:val="28"/>
          <w:szCs w:val="28"/>
        </w:rPr>
        <w:t>.</w:t>
      </w:r>
    </w:p>
    <w:p w:rsidR="002E60B7" w:rsidRDefault="002E60B7" w:rsidP="002E60B7">
      <w:pPr>
        <w:spacing w:after="0"/>
        <w:ind w:left="360"/>
        <w:jc w:val="both"/>
        <w:rPr>
          <w:rFonts w:ascii="Times New Roman" w:hAnsi="Times New Roman" w:cs="Times New Roman"/>
          <w:sz w:val="28"/>
          <w:szCs w:val="28"/>
        </w:rPr>
      </w:pPr>
    </w:p>
    <w:p w:rsidR="00E84425" w:rsidRDefault="00E84425" w:rsidP="004F6722">
      <w:pPr>
        <w:spacing w:after="0"/>
        <w:jc w:val="both"/>
        <w:rPr>
          <w:rFonts w:ascii="Times New Roman" w:hAnsi="Times New Roman" w:cs="Times New Roman"/>
          <w:sz w:val="28"/>
          <w:szCs w:val="28"/>
        </w:rPr>
      </w:pPr>
    </w:p>
    <w:p w:rsidR="00F658F2" w:rsidRPr="00F658F2" w:rsidRDefault="00F658F2" w:rsidP="00F658F2">
      <w:pPr>
        <w:spacing w:line="276" w:lineRule="auto"/>
        <w:rPr>
          <w:rFonts w:ascii="Times New Roman" w:eastAsia="Calibri" w:hAnsi="Times New Roman" w:cs="Times New Roman"/>
          <w:b/>
          <w:color w:val="000000"/>
          <w:sz w:val="28"/>
          <w:szCs w:val="28"/>
        </w:rPr>
      </w:pPr>
      <w:r w:rsidRPr="00F658F2">
        <w:rPr>
          <w:rFonts w:ascii="Times New Roman" w:eastAsia="Calibri" w:hAnsi="Times New Roman" w:cs="Times New Roman"/>
          <w:b/>
          <w:color w:val="000000"/>
          <w:sz w:val="28"/>
          <w:szCs w:val="28"/>
        </w:rPr>
        <w:t>Практичні завдання</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Спроектуйте фрагмент уроку (</w:t>
      </w:r>
      <w:r w:rsidRPr="00F658F2">
        <w:rPr>
          <w:rFonts w:ascii="Times New Roman" w:eastAsia="Calibri" w:hAnsi="Times New Roman" w:cs="Times New Roman"/>
          <w:i/>
          <w:color w:val="000000"/>
          <w:sz w:val="28"/>
          <w:szCs w:val="28"/>
        </w:rPr>
        <w:t>навчальний предмет та клас  за вибором студента</w:t>
      </w:r>
      <w:r w:rsidRPr="00F658F2">
        <w:rPr>
          <w:rFonts w:ascii="Times New Roman" w:eastAsia="Calibri" w:hAnsi="Times New Roman" w:cs="Times New Roman"/>
          <w:color w:val="000000"/>
          <w:sz w:val="28"/>
          <w:szCs w:val="28"/>
        </w:rPr>
        <w:t xml:space="preserve">) з використанням </w:t>
      </w:r>
      <w:r w:rsidRPr="00F658F2">
        <w:rPr>
          <w:rFonts w:ascii="Times New Roman" w:eastAsia="Calibri" w:hAnsi="Times New Roman" w:cs="Times New Roman"/>
          <w:color w:val="000000"/>
          <w:sz w:val="28"/>
          <w:szCs w:val="28"/>
          <w:lang w:val="en-US"/>
        </w:rPr>
        <w:t>Lepbook</w:t>
      </w:r>
      <w:r w:rsidRPr="00F658F2">
        <w:rPr>
          <w:rFonts w:ascii="Times New Roman" w:eastAsia="Calibri" w:hAnsi="Times New Roman" w:cs="Times New Roman"/>
          <w:color w:val="000000"/>
          <w:sz w:val="28"/>
          <w:szCs w:val="28"/>
        </w:rPr>
        <w:t>.</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Підготуйте сценарій (макроструктуру) інтегрованого квест-заняття з математики, літературного читання та ЯДС.</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Розробіть завдання для здобувачів початкової освіти, використовуючи технологію «Ромашка Блума».</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Складіть макроструктуру міжпредметного проекту у роботі зі здобувачами початкової освіти (</w:t>
      </w:r>
      <w:r w:rsidRPr="00F658F2">
        <w:rPr>
          <w:rFonts w:ascii="Times New Roman" w:eastAsia="Calibri" w:hAnsi="Times New Roman" w:cs="Times New Roman"/>
          <w:i/>
          <w:color w:val="000000"/>
          <w:sz w:val="28"/>
          <w:szCs w:val="28"/>
        </w:rPr>
        <w:t>тема за вибором студента</w:t>
      </w:r>
      <w:r w:rsidRPr="00F658F2">
        <w:rPr>
          <w:rFonts w:ascii="Times New Roman" w:eastAsia="Calibri" w:hAnsi="Times New Roman" w:cs="Times New Roman"/>
          <w:color w:val="000000"/>
          <w:sz w:val="28"/>
          <w:szCs w:val="28"/>
        </w:rPr>
        <w:t>). Визначте варіанти можливого оформлення результатів проекту, план захисту проекту.</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lastRenderedPageBreak/>
        <w:t>Складіть міні-кейси для проведення уроків у початкових класах (</w:t>
      </w:r>
      <w:r w:rsidRPr="00F658F2">
        <w:rPr>
          <w:rFonts w:ascii="Times New Roman" w:eastAsia="Calibri" w:hAnsi="Times New Roman" w:cs="Times New Roman"/>
          <w:i/>
          <w:color w:val="000000"/>
          <w:sz w:val="28"/>
          <w:szCs w:val="28"/>
        </w:rPr>
        <w:t>на вибір студента</w:t>
      </w:r>
      <w:r w:rsidRPr="00F658F2">
        <w:rPr>
          <w:rFonts w:ascii="Times New Roman" w:eastAsia="Calibri" w:hAnsi="Times New Roman" w:cs="Times New Roman"/>
          <w:color w:val="000000"/>
          <w:sz w:val="28"/>
          <w:szCs w:val="28"/>
        </w:rPr>
        <w:t>).</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Запропонуйте приклади алгоритму роботи зі стратегією «Асоціативний кущ» (гронування).</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Запропонуйте завдання на етапи ротаційної моделі «Щоденні 5» з української мови та читання (тема та клас на вибір студента).</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Запропонуйте завдання на етапи ротаційної моделі «Щоденні 3» з математики (тема та клас на вибір студента).</w:t>
      </w:r>
    </w:p>
    <w:p w:rsidR="00F658F2" w:rsidRP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Проілюструйте практичне застосування технологій проблемного навчання на уроках «Основи здоров’я» у початкових класах.</w:t>
      </w:r>
    </w:p>
    <w:p w:rsidR="00F658F2" w:rsidRDefault="00F658F2" w:rsidP="00F658F2">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F658F2">
        <w:rPr>
          <w:rFonts w:ascii="Times New Roman" w:eastAsia="Calibri" w:hAnsi="Times New Roman" w:cs="Times New Roman"/>
          <w:color w:val="000000"/>
          <w:sz w:val="28"/>
          <w:szCs w:val="28"/>
        </w:rPr>
        <w:t>Спроектуйте фрагмент уроку (</w:t>
      </w:r>
      <w:r w:rsidRPr="00F658F2">
        <w:rPr>
          <w:rFonts w:ascii="Times New Roman" w:eastAsia="Calibri" w:hAnsi="Times New Roman" w:cs="Times New Roman"/>
          <w:i/>
          <w:color w:val="000000"/>
          <w:sz w:val="28"/>
          <w:szCs w:val="28"/>
        </w:rPr>
        <w:t>навчальний предмет та клас  за вибором студента</w:t>
      </w:r>
      <w:r w:rsidRPr="00F658F2">
        <w:rPr>
          <w:rFonts w:ascii="Times New Roman" w:eastAsia="Calibri" w:hAnsi="Times New Roman" w:cs="Times New Roman"/>
          <w:color w:val="000000"/>
          <w:sz w:val="28"/>
          <w:szCs w:val="28"/>
        </w:rPr>
        <w:t>) з використанням інтерактивного методу «Вилучи зайве слово».</w:t>
      </w:r>
    </w:p>
    <w:p w:rsidR="006F5FFB" w:rsidRDefault="00AB3E28" w:rsidP="006F5FFB">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AB3E28">
        <w:rPr>
          <w:rFonts w:ascii="Times New Roman" w:hAnsi="Times New Roman" w:cs="Times New Roman"/>
          <w:bCs/>
          <w:sz w:val="28"/>
          <w:szCs w:val="28"/>
        </w:rPr>
        <w:t>Інт</w:t>
      </w:r>
      <w:r w:rsidR="00574EEC">
        <w:rPr>
          <w:rFonts w:ascii="Times New Roman" w:hAnsi="Times New Roman" w:cs="Times New Roman"/>
          <w:bCs/>
          <w:sz w:val="28"/>
          <w:szCs w:val="28"/>
        </w:rPr>
        <w:t>егрований курс «ЯДС</w:t>
      </w:r>
      <w:r w:rsidRPr="00AB3E28">
        <w:rPr>
          <w:rFonts w:ascii="Times New Roman" w:hAnsi="Times New Roman" w:cs="Times New Roman"/>
          <w:bCs/>
          <w:sz w:val="28"/>
          <w:szCs w:val="28"/>
        </w:rPr>
        <w:t>».</w:t>
      </w:r>
      <w:r>
        <w:rPr>
          <w:rFonts w:ascii="Times New Roman" w:hAnsi="Times New Roman" w:cs="Times New Roman"/>
          <w:bCs/>
          <w:sz w:val="28"/>
          <w:szCs w:val="28"/>
        </w:rPr>
        <w:t xml:space="preserve"> </w:t>
      </w:r>
      <w:r w:rsidR="006F5FFB">
        <w:rPr>
          <w:rFonts w:ascii="Times New Roman" w:hAnsi="Times New Roman" w:cs="Times New Roman"/>
          <w:bCs/>
          <w:sz w:val="28"/>
          <w:szCs w:val="28"/>
        </w:rPr>
        <w:t>П</w:t>
      </w:r>
      <w:r w:rsidR="003B55F5" w:rsidRPr="006F5FFB">
        <w:rPr>
          <w:rFonts w:ascii="Times New Roman" w:hAnsi="Times New Roman" w:cs="Times New Roman"/>
          <w:bCs/>
          <w:sz w:val="28"/>
          <w:szCs w:val="28"/>
        </w:rPr>
        <w:t xml:space="preserve">ідготуйте </w:t>
      </w:r>
      <w:r w:rsidR="003B55F5" w:rsidRPr="006F5FFB">
        <w:rPr>
          <w:rFonts w:ascii="Times New Roman" w:hAnsi="Times New Roman" w:cs="Times New Roman"/>
          <w:bCs/>
          <w:i/>
          <w:sz w:val="28"/>
          <w:szCs w:val="28"/>
        </w:rPr>
        <w:t>інформаційний</w:t>
      </w:r>
      <w:r w:rsidR="003B55F5" w:rsidRPr="006F5FFB">
        <w:rPr>
          <w:rFonts w:ascii="Times New Roman" w:hAnsi="Times New Roman" w:cs="Times New Roman"/>
          <w:bCs/>
          <w:sz w:val="28"/>
          <w:szCs w:val="28"/>
        </w:rPr>
        <w:t xml:space="preserve"> проєкт «Винаходи людства. Відомі винахідники</w:t>
      </w:r>
      <w:r w:rsidR="006F5FFB">
        <w:rPr>
          <w:rFonts w:ascii="Times New Roman" w:hAnsi="Times New Roman" w:cs="Times New Roman"/>
          <w:bCs/>
          <w:sz w:val="28"/>
          <w:szCs w:val="28"/>
        </w:rPr>
        <w:t>». О</w:t>
      </w:r>
      <w:r w:rsidR="00E72AA2">
        <w:rPr>
          <w:rFonts w:ascii="Times New Roman" w:hAnsi="Times New Roman" w:cs="Times New Roman"/>
          <w:bCs/>
          <w:sz w:val="28"/>
          <w:szCs w:val="28"/>
        </w:rPr>
        <w:t xml:space="preserve">пишіть </w:t>
      </w:r>
      <w:r w:rsidR="006F5FFB" w:rsidRPr="006F5FFB">
        <w:rPr>
          <w:rFonts w:ascii="Times New Roman" w:hAnsi="Times New Roman" w:cs="Times New Roman"/>
          <w:bCs/>
          <w:sz w:val="28"/>
          <w:szCs w:val="28"/>
        </w:rPr>
        <w:t>мету, завдання, форми організації учнів, провідну діяльність, сферу застосування, форму продуктів проєктної діяльності, час роботи, передбачувані  результати, режим роботи.</w:t>
      </w:r>
    </w:p>
    <w:p w:rsidR="00AB3E28" w:rsidRPr="00AB3E28" w:rsidRDefault="00FC0136" w:rsidP="00AB3E28">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Pr>
          <w:rFonts w:ascii="Times New Roman" w:hAnsi="Times New Roman" w:cs="Times New Roman"/>
          <w:bCs/>
          <w:sz w:val="28"/>
          <w:szCs w:val="28"/>
        </w:rPr>
        <w:t>Спроектуйте урок</w:t>
      </w:r>
      <w:r w:rsidR="006F5FFB" w:rsidRPr="003B1B3C">
        <w:rPr>
          <w:rFonts w:ascii="Times New Roman" w:hAnsi="Times New Roman" w:cs="Times New Roman"/>
          <w:bCs/>
          <w:sz w:val="28"/>
          <w:szCs w:val="28"/>
        </w:rPr>
        <w:t xml:space="preserve"> </w:t>
      </w:r>
      <w:r w:rsidR="00E72AA2">
        <w:rPr>
          <w:rFonts w:ascii="Times New Roman" w:hAnsi="Times New Roman" w:cs="Times New Roman"/>
          <w:bCs/>
          <w:sz w:val="28"/>
          <w:szCs w:val="28"/>
        </w:rPr>
        <w:t>«ЯДС</w:t>
      </w:r>
      <w:r w:rsidRPr="00FC0136">
        <w:rPr>
          <w:rFonts w:ascii="Times New Roman" w:hAnsi="Times New Roman" w:cs="Times New Roman"/>
          <w:bCs/>
          <w:sz w:val="28"/>
          <w:szCs w:val="28"/>
        </w:rPr>
        <w:t xml:space="preserve">» </w:t>
      </w:r>
      <w:r w:rsidR="006F5FFB" w:rsidRPr="003B1B3C">
        <w:rPr>
          <w:rFonts w:ascii="Times New Roman" w:hAnsi="Times New Roman" w:cs="Times New Roman"/>
          <w:bCs/>
          <w:sz w:val="28"/>
          <w:szCs w:val="28"/>
        </w:rPr>
        <w:t>з використанням елементів ігрової діяльності</w:t>
      </w:r>
      <w:r w:rsidR="003B1B3C">
        <w:rPr>
          <w:rFonts w:ascii="Times New Roman" w:hAnsi="Times New Roman" w:cs="Times New Roman"/>
          <w:bCs/>
          <w:sz w:val="28"/>
          <w:szCs w:val="28"/>
        </w:rPr>
        <w:t>. Розробіть технологію введення</w:t>
      </w:r>
      <w:r w:rsidR="003B1B3C" w:rsidRPr="003B1B3C">
        <w:rPr>
          <w:rFonts w:ascii="Times New Roman" w:hAnsi="Times New Roman" w:cs="Times New Roman"/>
          <w:bCs/>
          <w:i/>
          <w:sz w:val="28"/>
          <w:szCs w:val="28"/>
        </w:rPr>
        <w:t xml:space="preserve"> сюжетної</w:t>
      </w:r>
      <w:r w:rsidR="003B1B3C">
        <w:rPr>
          <w:rFonts w:ascii="Times New Roman" w:hAnsi="Times New Roman" w:cs="Times New Roman"/>
          <w:bCs/>
          <w:sz w:val="28"/>
          <w:szCs w:val="28"/>
        </w:rPr>
        <w:t xml:space="preserve"> </w:t>
      </w:r>
      <w:r w:rsidR="00AB3E28">
        <w:rPr>
          <w:rFonts w:ascii="Times New Roman" w:hAnsi="Times New Roman" w:cs="Times New Roman"/>
          <w:bCs/>
          <w:sz w:val="28"/>
          <w:szCs w:val="28"/>
        </w:rPr>
        <w:t xml:space="preserve">або </w:t>
      </w:r>
      <w:r w:rsidR="00AB3E28" w:rsidRPr="00AB3E28">
        <w:rPr>
          <w:rFonts w:ascii="Times New Roman" w:hAnsi="Times New Roman" w:cs="Times New Roman"/>
          <w:bCs/>
          <w:i/>
          <w:sz w:val="28"/>
          <w:szCs w:val="28"/>
        </w:rPr>
        <w:t xml:space="preserve">рольової </w:t>
      </w:r>
      <w:r w:rsidR="003B1B3C">
        <w:rPr>
          <w:rFonts w:ascii="Times New Roman" w:hAnsi="Times New Roman" w:cs="Times New Roman"/>
          <w:bCs/>
          <w:sz w:val="28"/>
          <w:szCs w:val="28"/>
        </w:rPr>
        <w:t xml:space="preserve">гри </w:t>
      </w:r>
      <w:r w:rsidR="00AB3E28">
        <w:rPr>
          <w:rFonts w:ascii="Times New Roman" w:hAnsi="Times New Roman" w:cs="Times New Roman"/>
          <w:bCs/>
          <w:sz w:val="28"/>
          <w:szCs w:val="28"/>
        </w:rPr>
        <w:t>екологічного характеру</w:t>
      </w:r>
      <w:r w:rsidR="003B1B3C">
        <w:rPr>
          <w:rFonts w:ascii="Times New Roman" w:hAnsi="Times New Roman" w:cs="Times New Roman"/>
          <w:bCs/>
          <w:sz w:val="28"/>
          <w:szCs w:val="28"/>
        </w:rPr>
        <w:t>, враховуючи основні етапи (орієнтація, підготовка до проведення, проведення</w:t>
      </w:r>
      <w:r w:rsidR="00AB3E28">
        <w:rPr>
          <w:rFonts w:ascii="Times New Roman" w:hAnsi="Times New Roman" w:cs="Times New Roman"/>
          <w:bCs/>
          <w:sz w:val="28"/>
          <w:szCs w:val="28"/>
        </w:rPr>
        <w:t xml:space="preserve"> гри</w:t>
      </w:r>
      <w:r w:rsidR="003B1B3C">
        <w:rPr>
          <w:rFonts w:ascii="Times New Roman" w:hAnsi="Times New Roman" w:cs="Times New Roman"/>
          <w:bCs/>
          <w:sz w:val="28"/>
          <w:szCs w:val="28"/>
        </w:rPr>
        <w:t>, обговорення).</w:t>
      </w:r>
    </w:p>
    <w:p w:rsidR="003D73D4" w:rsidRPr="00D957A6" w:rsidRDefault="003D73D4" w:rsidP="003D73D4">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D957A6">
        <w:rPr>
          <w:rFonts w:ascii="Times New Roman" w:hAnsi="Times New Roman" w:cs="Times New Roman"/>
          <w:bCs/>
          <w:sz w:val="28"/>
          <w:szCs w:val="28"/>
        </w:rPr>
        <w:t>Інт</w:t>
      </w:r>
      <w:r w:rsidR="00E72AA2">
        <w:rPr>
          <w:rFonts w:ascii="Times New Roman" w:hAnsi="Times New Roman" w:cs="Times New Roman"/>
          <w:bCs/>
          <w:sz w:val="28"/>
          <w:szCs w:val="28"/>
        </w:rPr>
        <w:t>егрований курс «ЯДС</w:t>
      </w:r>
      <w:r w:rsidRPr="00D957A6">
        <w:rPr>
          <w:rFonts w:ascii="Times New Roman" w:hAnsi="Times New Roman" w:cs="Times New Roman"/>
          <w:bCs/>
          <w:sz w:val="28"/>
          <w:szCs w:val="28"/>
        </w:rPr>
        <w:t xml:space="preserve">». Підготуйте </w:t>
      </w:r>
      <w:r>
        <w:rPr>
          <w:rFonts w:ascii="Times New Roman" w:hAnsi="Times New Roman" w:cs="Times New Roman"/>
          <w:bCs/>
          <w:i/>
          <w:sz w:val="28"/>
          <w:szCs w:val="28"/>
        </w:rPr>
        <w:t xml:space="preserve">дослідницький </w:t>
      </w:r>
      <w:r>
        <w:rPr>
          <w:rFonts w:ascii="Times New Roman" w:hAnsi="Times New Roman" w:cs="Times New Roman"/>
          <w:bCs/>
          <w:sz w:val="28"/>
          <w:szCs w:val="28"/>
        </w:rPr>
        <w:t>проєкт «Вплив сонячного світла на ріст рослин», дотримуючись наступних етапів: визначення проблеми дослідження, актуальність, мета і завдання, гіпотеза, організація дослідження, підготовка до захисту і захист проекту.</w:t>
      </w:r>
    </w:p>
    <w:p w:rsidR="004200F1" w:rsidRDefault="004200F1" w:rsidP="004200F1">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4200F1">
        <w:rPr>
          <w:rFonts w:ascii="Times New Roman" w:hAnsi="Times New Roman" w:cs="Times New Roman"/>
          <w:bCs/>
          <w:sz w:val="28"/>
          <w:szCs w:val="28"/>
        </w:rPr>
        <w:t>Розробіть конспект уроку мистецтва для 3-</w:t>
      </w:r>
      <w:r w:rsidRPr="004200F1">
        <w:rPr>
          <w:rFonts w:ascii="Times New Roman" w:hAnsi="Times New Roman" w:cs="Times New Roman"/>
          <w:bCs/>
          <w:sz w:val="28"/>
          <w:szCs w:val="28"/>
        </w:rPr>
        <w:softHyphen/>
        <w:t xml:space="preserve">го класу з використанням </w:t>
      </w:r>
      <w:r w:rsidR="00797138" w:rsidRPr="00797138">
        <w:rPr>
          <w:rFonts w:ascii="Times New Roman" w:hAnsi="Times New Roman" w:cs="Times New Roman"/>
          <w:bCs/>
          <w:sz w:val="28"/>
          <w:szCs w:val="28"/>
        </w:rPr>
        <w:t>елементів театральної педа</w:t>
      </w:r>
      <w:r w:rsidR="00797138">
        <w:rPr>
          <w:rFonts w:ascii="Times New Roman" w:hAnsi="Times New Roman" w:cs="Times New Roman"/>
          <w:bCs/>
          <w:sz w:val="28"/>
          <w:szCs w:val="28"/>
        </w:rPr>
        <w:t xml:space="preserve">гогіки, </w:t>
      </w:r>
      <w:r w:rsidRPr="004200F1">
        <w:rPr>
          <w:rFonts w:ascii="Times New Roman" w:hAnsi="Times New Roman" w:cs="Times New Roman"/>
          <w:bCs/>
          <w:sz w:val="28"/>
          <w:szCs w:val="28"/>
        </w:rPr>
        <w:t>музичного, образотворчого та синтетичних мистецтв. Виокреміть освітні домінанти теми.</w:t>
      </w:r>
    </w:p>
    <w:p w:rsidR="004200F1" w:rsidRPr="006863DB" w:rsidRDefault="004200F1" w:rsidP="004200F1">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Pr>
          <w:rFonts w:ascii="Times New Roman" w:hAnsi="Times New Roman" w:cs="Times New Roman"/>
          <w:bCs/>
          <w:sz w:val="28"/>
          <w:szCs w:val="28"/>
        </w:rPr>
        <w:t>Дос</w:t>
      </w:r>
      <w:r w:rsidRPr="004200F1">
        <w:rPr>
          <w:rFonts w:ascii="Times New Roman" w:hAnsi="Times New Roman" w:cs="Times New Roman"/>
          <w:bCs/>
          <w:sz w:val="28"/>
          <w:szCs w:val="28"/>
        </w:rPr>
        <w:t>лідіть відомі зарубіжні систем</w:t>
      </w:r>
      <w:r>
        <w:rPr>
          <w:rFonts w:ascii="Times New Roman" w:hAnsi="Times New Roman" w:cs="Times New Roman"/>
          <w:bCs/>
          <w:sz w:val="28"/>
          <w:szCs w:val="28"/>
        </w:rPr>
        <w:t>и й технології навчання (М. Мон</w:t>
      </w:r>
      <w:r w:rsidRPr="004200F1">
        <w:rPr>
          <w:rFonts w:ascii="Times New Roman" w:hAnsi="Times New Roman" w:cs="Times New Roman"/>
          <w:bCs/>
          <w:sz w:val="28"/>
          <w:szCs w:val="28"/>
        </w:rPr>
        <w:t>тессорі, Ш. Амонашвілі, С. Френе, Ж.</w:t>
      </w:r>
      <w:r w:rsidRPr="004200F1">
        <w:rPr>
          <w:rFonts w:ascii="Times New Roman" w:hAnsi="Times New Roman" w:cs="Times New Roman"/>
          <w:bCs/>
          <w:sz w:val="28"/>
          <w:szCs w:val="28"/>
        </w:rPr>
        <w:softHyphen/>
        <w:t>О. Декролі та ін. ) та оберіть ідеї, методи, прийоми, які доцільно адаптувати й інкрустувати в методику навчання мистецтва в початкових класах.</w:t>
      </w:r>
      <w:r>
        <w:rPr>
          <w:rFonts w:ascii="Times New Roman" w:hAnsi="Times New Roman" w:cs="Times New Roman"/>
          <w:bCs/>
          <w:sz w:val="28"/>
          <w:szCs w:val="28"/>
        </w:rPr>
        <w:t xml:space="preserve"> Продемонструйте їх.</w:t>
      </w:r>
    </w:p>
    <w:p w:rsidR="003D73D4" w:rsidRDefault="003D73D4" w:rsidP="003D73D4">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6244FC">
        <w:rPr>
          <w:rFonts w:ascii="Times New Roman" w:eastAsia="Calibri" w:hAnsi="Times New Roman" w:cs="Times New Roman"/>
          <w:color w:val="000000"/>
          <w:sz w:val="28"/>
          <w:szCs w:val="28"/>
        </w:rPr>
        <w:t>Підготуйте презентацію у форматі печа-ку</w:t>
      </w:r>
      <w:r>
        <w:rPr>
          <w:rFonts w:ascii="Times New Roman" w:eastAsia="Calibri" w:hAnsi="Times New Roman" w:cs="Times New Roman"/>
          <w:color w:val="000000"/>
          <w:sz w:val="28"/>
          <w:szCs w:val="28"/>
        </w:rPr>
        <w:t>ча (20 слайдів із мінімумом тек</w:t>
      </w:r>
      <w:r w:rsidRPr="006244FC">
        <w:rPr>
          <w:rFonts w:ascii="Times New Roman" w:eastAsia="Calibri" w:hAnsi="Times New Roman" w:cs="Times New Roman"/>
          <w:color w:val="000000"/>
          <w:sz w:val="28"/>
          <w:szCs w:val="28"/>
        </w:rPr>
        <w:t>сту і з музичним супроводом) на узагальнювальну тему «Мистецькі подорожі країнами й континентами».</w:t>
      </w:r>
    </w:p>
    <w:p w:rsidR="00854CFD" w:rsidRDefault="00854CFD" w:rsidP="00854CFD">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6244FC">
        <w:rPr>
          <w:rFonts w:ascii="Times New Roman" w:eastAsia="Calibri" w:hAnsi="Times New Roman" w:cs="Times New Roman"/>
          <w:color w:val="000000"/>
          <w:sz w:val="28"/>
          <w:szCs w:val="28"/>
        </w:rPr>
        <w:t>Доведіть</w:t>
      </w:r>
      <w:r>
        <w:rPr>
          <w:rFonts w:ascii="Times New Roman" w:eastAsia="Calibri" w:hAnsi="Times New Roman" w:cs="Times New Roman"/>
          <w:color w:val="000000"/>
          <w:sz w:val="28"/>
          <w:szCs w:val="28"/>
        </w:rPr>
        <w:t xml:space="preserve"> художньо-дидактичну доцільність</w:t>
      </w:r>
      <w:r w:rsidRPr="006244FC">
        <w:rPr>
          <w:rFonts w:ascii="Times New Roman" w:eastAsia="Calibri" w:hAnsi="Times New Roman" w:cs="Times New Roman"/>
          <w:color w:val="000000"/>
          <w:sz w:val="28"/>
          <w:szCs w:val="28"/>
        </w:rPr>
        <w:t xml:space="preserve"> використання мультфільмів на уроках мистецтва в підручниках О. Калініченко та Л. </w:t>
      </w:r>
      <w:r>
        <w:rPr>
          <w:rFonts w:ascii="Times New Roman" w:eastAsia="Calibri" w:hAnsi="Times New Roman" w:cs="Times New Roman"/>
          <w:color w:val="000000"/>
          <w:sz w:val="28"/>
          <w:szCs w:val="28"/>
        </w:rPr>
        <w:t>Аристової. У</w:t>
      </w:r>
      <w:r w:rsidRPr="006244FC">
        <w:rPr>
          <w:rFonts w:ascii="Times New Roman" w:eastAsia="Calibri" w:hAnsi="Times New Roman" w:cs="Times New Roman"/>
          <w:color w:val="000000"/>
          <w:sz w:val="28"/>
          <w:szCs w:val="28"/>
        </w:rPr>
        <w:t>кладіть список мультфільмів і доп</w:t>
      </w:r>
      <w:r>
        <w:rPr>
          <w:rFonts w:ascii="Times New Roman" w:eastAsia="Calibri" w:hAnsi="Times New Roman" w:cs="Times New Roman"/>
          <w:color w:val="000000"/>
          <w:sz w:val="28"/>
          <w:szCs w:val="28"/>
        </w:rPr>
        <w:t>овніть його в результаті власно</w:t>
      </w:r>
      <w:r w:rsidRPr="006244FC">
        <w:rPr>
          <w:rFonts w:ascii="Times New Roman" w:eastAsia="Calibri" w:hAnsi="Times New Roman" w:cs="Times New Roman"/>
          <w:color w:val="000000"/>
          <w:sz w:val="28"/>
          <w:szCs w:val="28"/>
        </w:rPr>
        <w:t>го пошуку</w:t>
      </w:r>
      <w:r>
        <w:rPr>
          <w:rFonts w:ascii="Times New Roman" w:eastAsia="Calibri" w:hAnsi="Times New Roman" w:cs="Times New Roman"/>
          <w:color w:val="000000"/>
          <w:sz w:val="28"/>
          <w:szCs w:val="28"/>
        </w:rPr>
        <w:t>.</w:t>
      </w:r>
    </w:p>
    <w:p w:rsidR="00854CFD" w:rsidRDefault="00854CFD" w:rsidP="00854CFD">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3D73D4">
        <w:rPr>
          <w:rFonts w:ascii="Times New Roman" w:hAnsi="Times New Roman" w:cs="Times New Roman"/>
          <w:bCs/>
          <w:sz w:val="28"/>
          <w:szCs w:val="28"/>
        </w:rPr>
        <w:t xml:space="preserve">Підготуйте </w:t>
      </w:r>
      <w:r w:rsidRPr="00C630BB">
        <w:rPr>
          <w:rFonts w:ascii="Times New Roman" w:eastAsia="Calibri" w:hAnsi="Times New Roman" w:cs="Times New Roman"/>
          <w:i/>
          <w:color w:val="000000"/>
          <w:sz w:val="28"/>
          <w:szCs w:val="28"/>
        </w:rPr>
        <w:t>інформаційний</w:t>
      </w:r>
      <w:r w:rsidRPr="007B4655">
        <w:rPr>
          <w:rFonts w:ascii="Times New Roman" w:eastAsia="Calibri" w:hAnsi="Times New Roman" w:cs="Times New Roman"/>
          <w:color w:val="000000"/>
          <w:sz w:val="28"/>
          <w:szCs w:val="28"/>
        </w:rPr>
        <w:t xml:space="preserve"> проєкт </w:t>
      </w:r>
      <w:r w:rsidRPr="00C630BB">
        <w:rPr>
          <w:rFonts w:ascii="Times New Roman" w:eastAsia="Calibri" w:hAnsi="Times New Roman" w:cs="Times New Roman"/>
          <w:color w:val="000000"/>
          <w:sz w:val="28"/>
          <w:szCs w:val="28"/>
        </w:rPr>
        <w:t>«Найвідоміші матема</w:t>
      </w:r>
      <w:r>
        <w:rPr>
          <w:rFonts w:ascii="Times New Roman" w:eastAsia="Calibri" w:hAnsi="Times New Roman" w:cs="Times New Roman"/>
          <w:color w:val="000000"/>
          <w:sz w:val="28"/>
          <w:szCs w:val="28"/>
        </w:rPr>
        <w:t xml:space="preserve">тики планети». </w:t>
      </w:r>
    </w:p>
    <w:p w:rsidR="00854CFD" w:rsidRDefault="00854CFD" w:rsidP="00854CFD">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C630BB">
        <w:rPr>
          <w:rFonts w:ascii="Times New Roman" w:eastAsia="Calibri" w:hAnsi="Times New Roman" w:cs="Times New Roman"/>
          <w:bCs/>
          <w:color w:val="000000"/>
          <w:sz w:val="28"/>
          <w:szCs w:val="28"/>
        </w:rPr>
        <w:t xml:space="preserve">Підготуйте </w:t>
      </w:r>
      <w:r w:rsidRPr="00C630BB">
        <w:rPr>
          <w:rFonts w:ascii="Times New Roman" w:eastAsia="Calibri" w:hAnsi="Times New Roman" w:cs="Times New Roman"/>
          <w:i/>
          <w:color w:val="000000"/>
          <w:sz w:val="28"/>
          <w:szCs w:val="28"/>
        </w:rPr>
        <w:t>пошуково-дослідницький</w:t>
      </w:r>
      <w:r>
        <w:rPr>
          <w:rFonts w:ascii="Times New Roman" w:eastAsia="Calibri" w:hAnsi="Times New Roman" w:cs="Times New Roman"/>
          <w:color w:val="000000"/>
          <w:sz w:val="28"/>
          <w:szCs w:val="28"/>
        </w:rPr>
        <w:t xml:space="preserve"> проєкт </w:t>
      </w:r>
      <w:r w:rsidRPr="00C630BB">
        <w:rPr>
          <w:rFonts w:ascii="Times New Roman" w:eastAsia="Calibri" w:hAnsi="Times New Roman" w:cs="Times New Roman"/>
          <w:color w:val="000000"/>
          <w:sz w:val="28"/>
          <w:szCs w:val="28"/>
        </w:rPr>
        <w:t>«Математика в казках»</w:t>
      </w:r>
      <w:r>
        <w:rPr>
          <w:rFonts w:ascii="Times New Roman" w:eastAsia="Calibri" w:hAnsi="Times New Roman" w:cs="Times New Roman"/>
          <w:color w:val="000000"/>
          <w:sz w:val="28"/>
          <w:szCs w:val="28"/>
        </w:rPr>
        <w:t>.</w:t>
      </w:r>
    </w:p>
    <w:p w:rsidR="009A6FFC" w:rsidRDefault="00854CFD" w:rsidP="009A6FFC">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574EEC">
        <w:rPr>
          <w:rFonts w:ascii="Times New Roman" w:eastAsia="Calibri" w:hAnsi="Times New Roman" w:cs="Times New Roman"/>
          <w:bCs/>
          <w:color w:val="000000"/>
          <w:sz w:val="28"/>
          <w:szCs w:val="28"/>
        </w:rPr>
        <w:t>Продемонструйте</w:t>
      </w:r>
      <w:r>
        <w:rPr>
          <w:rFonts w:ascii="Times New Roman" w:eastAsia="Calibri" w:hAnsi="Times New Roman" w:cs="Times New Roman"/>
          <w:color w:val="000000"/>
          <w:sz w:val="28"/>
          <w:szCs w:val="28"/>
        </w:rPr>
        <w:t xml:space="preserve"> </w:t>
      </w:r>
      <w:r w:rsidR="009A6FFC">
        <w:rPr>
          <w:rFonts w:ascii="Times New Roman" w:eastAsia="Calibri" w:hAnsi="Times New Roman" w:cs="Times New Roman"/>
          <w:color w:val="000000"/>
          <w:sz w:val="28"/>
          <w:szCs w:val="28"/>
        </w:rPr>
        <w:t>методику вивчення величин (довжина, маса, місткість, час)</w:t>
      </w:r>
      <w:r w:rsidR="009A6FFC" w:rsidRPr="009A6FFC">
        <w:rPr>
          <w:rFonts w:ascii="Times New Roman" w:eastAsia="Calibri" w:hAnsi="Times New Roman" w:cs="Times New Roman"/>
          <w:color w:val="000000"/>
          <w:sz w:val="28"/>
          <w:szCs w:val="28"/>
        </w:rPr>
        <w:t xml:space="preserve"> та їх вимірюв</w:t>
      </w:r>
      <w:r w:rsidR="009A6FFC">
        <w:rPr>
          <w:rFonts w:ascii="Times New Roman" w:eastAsia="Calibri" w:hAnsi="Times New Roman" w:cs="Times New Roman"/>
          <w:color w:val="000000"/>
          <w:sz w:val="28"/>
          <w:szCs w:val="28"/>
        </w:rPr>
        <w:t>ання в курсі математики 2 класу.</w:t>
      </w:r>
    </w:p>
    <w:p w:rsidR="009A6FFC" w:rsidRPr="009A6FFC" w:rsidRDefault="00854CFD" w:rsidP="009A6FFC">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Проілюструйте </w:t>
      </w:r>
      <w:r w:rsidR="00D009E1">
        <w:rPr>
          <w:rFonts w:ascii="Times New Roman" w:eastAsia="Calibri" w:hAnsi="Times New Roman" w:cs="Times New Roman"/>
          <w:color w:val="000000"/>
          <w:sz w:val="28"/>
          <w:szCs w:val="28"/>
        </w:rPr>
        <w:t xml:space="preserve">методику </w:t>
      </w:r>
      <w:r w:rsidR="00E72AA2">
        <w:rPr>
          <w:rFonts w:ascii="Times New Roman" w:eastAsia="Calibri" w:hAnsi="Times New Roman" w:cs="Times New Roman"/>
          <w:color w:val="000000"/>
          <w:sz w:val="28"/>
          <w:szCs w:val="28"/>
        </w:rPr>
        <w:t>ознайомлення з геометричним матеріалом</w:t>
      </w:r>
      <w:r w:rsidR="00D009E1">
        <w:rPr>
          <w:rFonts w:ascii="Times New Roman" w:eastAsia="Calibri" w:hAnsi="Times New Roman" w:cs="Times New Roman"/>
          <w:color w:val="000000"/>
          <w:sz w:val="28"/>
          <w:szCs w:val="28"/>
        </w:rPr>
        <w:t xml:space="preserve"> </w:t>
      </w:r>
      <w:r w:rsidR="00E72AA2">
        <w:rPr>
          <w:rFonts w:ascii="Times New Roman" w:eastAsia="Calibri" w:hAnsi="Times New Roman" w:cs="Times New Roman"/>
          <w:color w:val="000000"/>
          <w:sz w:val="28"/>
          <w:szCs w:val="28"/>
        </w:rPr>
        <w:t>у 3 класі.</w:t>
      </w:r>
    </w:p>
    <w:p w:rsidR="00574EEC" w:rsidRDefault="00854CFD" w:rsidP="00574EEC">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9A6FFC">
        <w:rPr>
          <w:rFonts w:ascii="Times New Roman" w:hAnsi="Times New Roman" w:cs="Times New Roman"/>
          <w:bCs/>
          <w:sz w:val="28"/>
          <w:szCs w:val="28"/>
        </w:rPr>
        <w:t>Запропонуйте</w:t>
      </w:r>
      <w:r>
        <w:rPr>
          <w:rFonts w:ascii="Times New Roman" w:eastAsia="Calibri" w:hAnsi="Times New Roman" w:cs="Times New Roman"/>
          <w:color w:val="000000"/>
          <w:sz w:val="28"/>
          <w:szCs w:val="28"/>
        </w:rPr>
        <w:t xml:space="preserve"> </w:t>
      </w:r>
      <w:r w:rsidR="00574EEC" w:rsidRPr="006863DB">
        <w:rPr>
          <w:rFonts w:ascii="Times New Roman" w:eastAsia="Calibri" w:hAnsi="Times New Roman" w:cs="Times New Roman"/>
          <w:color w:val="000000"/>
          <w:sz w:val="28"/>
          <w:szCs w:val="28"/>
        </w:rPr>
        <w:t>технологію виготовлен</w:t>
      </w:r>
      <w:r w:rsidR="00574EEC">
        <w:rPr>
          <w:rFonts w:ascii="Times New Roman" w:eastAsia="Calibri" w:hAnsi="Times New Roman" w:cs="Times New Roman"/>
          <w:color w:val="000000"/>
          <w:sz w:val="28"/>
          <w:szCs w:val="28"/>
        </w:rPr>
        <w:t xml:space="preserve">ня лепбука на тему </w:t>
      </w:r>
      <w:r>
        <w:rPr>
          <w:rFonts w:ascii="Times New Roman" w:eastAsia="Calibri" w:hAnsi="Times New Roman" w:cs="Times New Roman"/>
          <w:color w:val="000000"/>
          <w:sz w:val="28"/>
          <w:szCs w:val="28"/>
        </w:rPr>
        <w:t>«Частина мови» або «Текст».</w:t>
      </w:r>
    </w:p>
    <w:p w:rsidR="00CD2174" w:rsidRDefault="00CD2174" w:rsidP="00CD2174">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CD2174">
        <w:rPr>
          <w:rFonts w:ascii="Times New Roman" w:eastAsia="Calibri" w:hAnsi="Times New Roman" w:cs="Times New Roman"/>
          <w:color w:val="000000"/>
          <w:sz w:val="28"/>
          <w:szCs w:val="28"/>
        </w:rPr>
        <w:t xml:space="preserve">Спроектуйте урок </w:t>
      </w:r>
      <w:r w:rsidR="009A6FFC">
        <w:rPr>
          <w:rFonts w:ascii="Times New Roman" w:eastAsia="Calibri" w:hAnsi="Times New Roman" w:cs="Times New Roman"/>
          <w:color w:val="000000"/>
          <w:sz w:val="28"/>
          <w:szCs w:val="28"/>
        </w:rPr>
        <w:t xml:space="preserve">літературного читання </w:t>
      </w:r>
      <w:r w:rsidRPr="00CD2174">
        <w:rPr>
          <w:rFonts w:ascii="Times New Roman" w:eastAsia="Calibri" w:hAnsi="Times New Roman" w:cs="Times New Roman"/>
          <w:color w:val="000000"/>
          <w:sz w:val="28"/>
          <w:szCs w:val="28"/>
        </w:rPr>
        <w:t xml:space="preserve">у формі гри-подорожі. </w:t>
      </w:r>
    </w:p>
    <w:p w:rsidR="00854CFD" w:rsidRPr="00574EEC" w:rsidRDefault="00854CFD" w:rsidP="00854CFD">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sidRPr="006863DB">
        <w:rPr>
          <w:rFonts w:ascii="Times New Roman" w:eastAsia="Calibri" w:hAnsi="Times New Roman" w:cs="Times New Roman"/>
          <w:color w:val="000000"/>
          <w:sz w:val="28"/>
          <w:szCs w:val="28"/>
        </w:rPr>
        <w:t>Продемонструйт</w:t>
      </w:r>
      <w:r>
        <w:rPr>
          <w:rFonts w:ascii="Times New Roman" w:eastAsia="Calibri" w:hAnsi="Times New Roman" w:cs="Times New Roman"/>
          <w:color w:val="000000"/>
          <w:sz w:val="28"/>
          <w:szCs w:val="28"/>
        </w:rPr>
        <w:t>е</w:t>
      </w:r>
      <w:r w:rsidRPr="004200F1">
        <w:rPr>
          <w:rFonts w:ascii="Times New Roman" w:hAnsi="Times New Roman" w:cs="Times New Roman"/>
          <w:bCs/>
          <w:sz w:val="28"/>
          <w:szCs w:val="28"/>
        </w:rPr>
        <w:t xml:space="preserve"> методи застосування скрайбінгу та  сторітелінгу як дидактичних інструментів в процесі формування комунікативної та читацької компетентності молодших школярів.</w:t>
      </w:r>
    </w:p>
    <w:p w:rsidR="00854CFD" w:rsidRPr="00946F59" w:rsidRDefault="00854CFD" w:rsidP="00854CFD">
      <w:pPr>
        <w:numPr>
          <w:ilvl w:val="0"/>
          <w:numId w:val="23"/>
        </w:numPr>
        <w:spacing w:after="0" w:line="276" w:lineRule="auto"/>
        <w:ind w:left="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Складіть детальний</w:t>
      </w:r>
      <w:r w:rsidRPr="00946F59">
        <w:rPr>
          <w:rFonts w:ascii="Times New Roman" w:eastAsia="Calibri" w:hAnsi="Times New Roman" w:cs="Times New Roman"/>
          <w:color w:val="000000"/>
          <w:sz w:val="28"/>
          <w:szCs w:val="28"/>
        </w:rPr>
        <w:t xml:space="preserve"> алгоритм </w:t>
      </w:r>
      <w:r>
        <w:rPr>
          <w:rFonts w:ascii="Times New Roman" w:eastAsia="Calibri" w:hAnsi="Times New Roman" w:cs="Times New Roman"/>
          <w:color w:val="000000"/>
          <w:sz w:val="28"/>
          <w:szCs w:val="28"/>
        </w:rPr>
        <w:t>з організації проєктної ді</w:t>
      </w:r>
      <w:r w:rsidRPr="00946F59">
        <w:rPr>
          <w:rFonts w:ascii="Times New Roman" w:eastAsia="Calibri" w:hAnsi="Times New Roman" w:cs="Times New Roman"/>
          <w:color w:val="000000"/>
          <w:sz w:val="28"/>
          <w:szCs w:val="28"/>
        </w:rPr>
        <w:t>яльності учнів із теми «Істо</w:t>
      </w:r>
      <w:r>
        <w:rPr>
          <w:rFonts w:ascii="Times New Roman" w:eastAsia="Calibri" w:hAnsi="Times New Roman" w:cs="Times New Roman"/>
          <w:color w:val="000000"/>
          <w:sz w:val="28"/>
          <w:szCs w:val="28"/>
        </w:rPr>
        <w:t>рія розвитку пристроїв для робо</w:t>
      </w:r>
      <w:r w:rsidRPr="00946F59">
        <w:rPr>
          <w:rFonts w:ascii="Times New Roman" w:eastAsia="Calibri" w:hAnsi="Times New Roman" w:cs="Times New Roman"/>
          <w:color w:val="000000"/>
          <w:sz w:val="28"/>
          <w:szCs w:val="28"/>
        </w:rPr>
        <w:t>ти з інформацією».</w:t>
      </w:r>
    </w:p>
    <w:p w:rsidR="00574EEC" w:rsidRDefault="00574EEC" w:rsidP="00574EEC">
      <w:pPr>
        <w:spacing w:after="0" w:line="276" w:lineRule="auto"/>
        <w:ind w:left="284"/>
        <w:contextualSpacing/>
        <w:jc w:val="both"/>
        <w:rPr>
          <w:rFonts w:ascii="Times New Roman" w:eastAsia="Calibri" w:hAnsi="Times New Roman" w:cs="Times New Roman"/>
          <w:color w:val="000000"/>
          <w:sz w:val="28"/>
          <w:szCs w:val="28"/>
        </w:rPr>
      </w:pPr>
    </w:p>
    <w:p w:rsidR="00966731" w:rsidRDefault="00966731" w:rsidP="00574EEC">
      <w:pPr>
        <w:spacing w:after="0" w:line="276" w:lineRule="auto"/>
        <w:ind w:left="284"/>
        <w:contextualSpacing/>
        <w:jc w:val="both"/>
        <w:rPr>
          <w:rFonts w:ascii="Times New Roman" w:eastAsia="Calibri" w:hAnsi="Times New Roman" w:cs="Times New Roman"/>
          <w:color w:val="000000"/>
          <w:sz w:val="28"/>
          <w:szCs w:val="28"/>
        </w:rPr>
      </w:pPr>
    </w:p>
    <w:p w:rsidR="00D731E2" w:rsidRPr="006A3771" w:rsidRDefault="006A3771" w:rsidP="006A3771">
      <w:pPr>
        <w:ind w:firstLine="709"/>
        <w:jc w:val="both"/>
        <w:rPr>
          <w:rFonts w:ascii="Times New Roman" w:hAnsi="Times New Roman" w:cs="Times New Roman"/>
          <w:b/>
          <w:sz w:val="28"/>
          <w:szCs w:val="28"/>
        </w:rPr>
      </w:pPr>
      <w:r>
        <w:rPr>
          <w:rFonts w:ascii="Times New Roman" w:hAnsi="Times New Roman" w:cs="Times New Roman"/>
          <w:b/>
          <w:sz w:val="28"/>
          <w:szCs w:val="28"/>
        </w:rPr>
        <w:t>КРИТЕРІЇ ОЦІНЮВАННЯ ВІДПОВІДІ МАГІСТРАНТА</w:t>
      </w:r>
      <w:r w:rsidR="00D731E2" w:rsidRPr="006A3771">
        <w:rPr>
          <w:rFonts w:ascii="Times New Roman" w:hAnsi="Times New Roman" w:cs="Times New Roman"/>
          <w:b/>
          <w:sz w:val="28"/>
          <w:szCs w:val="28"/>
        </w:rPr>
        <w:t xml:space="preserve"> </w:t>
      </w: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sz w:val="28"/>
          <w:szCs w:val="28"/>
        </w:rPr>
        <w:t xml:space="preserve">Оцінювання результатів складання комплексного кваліфікаційного екзамену здійснюється у порядку, передбаченому прийнятою в Університеті системою контролю знань: </w:t>
      </w:r>
    </w:p>
    <w:p w:rsidR="00F610D6" w:rsidRDefault="00F610D6" w:rsidP="00D731E2">
      <w:pPr>
        <w:spacing w:after="0"/>
        <w:ind w:firstLine="709"/>
        <w:jc w:val="both"/>
        <w:rPr>
          <w:rFonts w:ascii="Times New Roman" w:hAnsi="Times New Roman" w:cs="Times New Roman"/>
          <w:sz w:val="28"/>
          <w:szCs w:val="28"/>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F610D6" w:rsidRPr="00F610D6" w:rsidTr="001B408E">
        <w:trPr>
          <w:cantSplit/>
          <w:trHeight w:val="435"/>
        </w:trPr>
        <w:tc>
          <w:tcPr>
            <w:tcW w:w="1478" w:type="dxa"/>
            <w:vMerge w:val="restart"/>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Оцінка в балах</w:t>
            </w:r>
          </w:p>
        </w:tc>
        <w:tc>
          <w:tcPr>
            <w:tcW w:w="1305" w:type="dxa"/>
            <w:vMerge w:val="restart"/>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Оцінка  ECTS</w:t>
            </w:r>
          </w:p>
        </w:tc>
        <w:tc>
          <w:tcPr>
            <w:tcW w:w="1585" w:type="dxa"/>
            <w:vMerge w:val="restart"/>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p>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Визначення</w:t>
            </w:r>
          </w:p>
        </w:tc>
        <w:tc>
          <w:tcPr>
            <w:tcW w:w="5082" w:type="dxa"/>
            <w:gridSpan w:val="2"/>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За національною шкалою</w:t>
            </w:r>
          </w:p>
        </w:tc>
      </w:tr>
      <w:tr w:rsidR="00F610D6" w:rsidRPr="00F610D6" w:rsidTr="001B408E">
        <w:trPr>
          <w:cantSplit/>
          <w:trHeight w:val="450"/>
        </w:trPr>
        <w:tc>
          <w:tcPr>
            <w:tcW w:w="1478" w:type="dxa"/>
            <w:vMerge/>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p>
        </w:tc>
        <w:tc>
          <w:tcPr>
            <w:tcW w:w="1305" w:type="dxa"/>
            <w:vMerge/>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p>
        </w:tc>
        <w:tc>
          <w:tcPr>
            <w:tcW w:w="1585" w:type="dxa"/>
            <w:vMerge/>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p>
        </w:tc>
        <w:tc>
          <w:tcPr>
            <w:tcW w:w="3563" w:type="dxa"/>
            <w:vAlign w:val="center"/>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Екзаменаційна оцінка, оцінка з диференційованого заліку</w:t>
            </w:r>
          </w:p>
        </w:tc>
        <w:tc>
          <w:tcPr>
            <w:tcW w:w="1519" w:type="dxa"/>
          </w:tcPr>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p>
          <w:p w:rsidR="00F610D6" w:rsidRPr="00F610D6"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F610D6">
              <w:rPr>
                <w:rFonts w:ascii="Times New Roman" w:eastAsia="Times New Roman" w:hAnsi="Times New Roman" w:cs="Times New Roman"/>
                <w:b/>
                <w:bCs/>
                <w:i/>
                <w:iCs/>
                <w:sz w:val="26"/>
                <w:szCs w:val="26"/>
                <w:lang w:eastAsia="ru-RU"/>
              </w:rPr>
              <w:t>Залік</w:t>
            </w:r>
          </w:p>
        </w:tc>
      </w:tr>
      <w:tr w:rsidR="00F610D6" w:rsidRPr="00F610D6" w:rsidTr="001B408E">
        <w:trPr>
          <w:cantSplit/>
        </w:trPr>
        <w:tc>
          <w:tcPr>
            <w:tcW w:w="1478" w:type="dxa"/>
            <w:vAlign w:val="center"/>
          </w:tcPr>
          <w:p w:rsidR="00F610D6" w:rsidRPr="00F610D6" w:rsidRDefault="00F610D6" w:rsidP="00F610D6">
            <w:pPr>
              <w:spacing w:after="0" w:line="360" w:lineRule="auto"/>
              <w:ind w:left="180"/>
              <w:jc w:val="center"/>
              <w:rPr>
                <w:rFonts w:ascii="Times New Roman" w:eastAsia="Times New Roman" w:hAnsi="Times New Roman" w:cs="Times New Roman"/>
                <w:sz w:val="26"/>
                <w:szCs w:val="26"/>
                <w:lang w:eastAsia="ru-RU"/>
              </w:rPr>
            </w:pPr>
            <w:r w:rsidRPr="00F610D6">
              <w:rPr>
                <w:rFonts w:ascii="Times New Roman" w:eastAsia="Times New Roman" w:hAnsi="Times New Roman" w:cs="Times New Roman"/>
                <w:sz w:val="26"/>
                <w:szCs w:val="26"/>
                <w:lang w:eastAsia="ru-RU"/>
              </w:rPr>
              <w:t>90 – 100</w:t>
            </w:r>
          </w:p>
        </w:tc>
        <w:tc>
          <w:tcPr>
            <w:tcW w:w="1305" w:type="dxa"/>
            <w:vAlign w:val="center"/>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r w:rsidRPr="006A3771">
              <w:rPr>
                <w:rFonts w:ascii="Times New Roman" w:eastAsia="Times New Roman" w:hAnsi="Times New Roman" w:cs="Times New Roman"/>
                <w:b/>
                <w:sz w:val="26"/>
                <w:szCs w:val="26"/>
                <w:lang w:eastAsia="ru-RU"/>
              </w:rPr>
              <w:t>А</w:t>
            </w:r>
          </w:p>
        </w:tc>
        <w:tc>
          <w:tcPr>
            <w:tcW w:w="1585" w:type="dxa"/>
            <w:vAlign w:val="center"/>
          </w:tcPr>
          <w:p w:rsidR="00F610D6" w:rsidRPr="006A3771" w:rsidRDefault="00F610D6" w:rsidP="00F610D6">
            <w:pPr>
              <w:keepNext/>
              <w:spacing w:before="240" w:after="60" w:line="240" w:lineRule="auto"/>
              <w:jc w:val="center"/>
              <w:outlineLvl w:val="2"/>
              <w:rPr>
                <w:rFonts w:ascii="Times New Roman" w:eastAsia="Times New Roman" w:hAnsi="Times New Roman" w:cs="Times New Roman"/>
                <w:b/>
                <w:bCs/>
                <w:i/>
                <w:sz w:val="26"/>
                <w:szCs w:val="26"/>
                <w:lang w:eastAsia="ru-RU"/>
              </w:rPr>
            </w:pPr>
            <w:r w:rsidRPr="006A3771">
              <w:rPr>
                <w:rFonts w:ascii="Times New Roman" w:eastAsia="Times New Roman" w:hAnsi="Times New Roman" w:cs="Times New Roman"/>
                <w:b/>
                <w:bCs/>
                <w:i/>
                <w:sz w:val="26"/>
                <w:szCs w:val="26"/>
                <w:lang w:eastAsia="ru-RU"/>
              </w:rPr>
              <w:t>Відмінно</w:t>
            </w:r>
          </w:p>
        </w:tc>
        <w:tc>
          <w:tcPr>
            <w:tcW w:w="3563" w:type="dxa"/>
            <w:vAlign w:val="center"/>
          </w:tcPr>
          <w:p w:rsidR="00F610D6" w:rsidRPr="006A3771" w:rsidRDefault="00F610D6" w:rsidP="00F610D6">
            <w:pPr>
              <w:keepNext/>
              <w:spacing w:before="240" w:after="60" w:line="240" w:lineRule="auto"/>
              <w:jc w:val="center"/>
              <w:outlineLvl w:val="2"/>
              <w:rPr>
                <w:rFonts w:ascii="Times New Roman" w:eastAsia="Times New Roman" w:hAnsi="Times New Roman" w:cs="Times New Roman"/>
                <w:b/>
                <w:bCs/>
                <w:i/>
                <w:sz w:val="26"/>
                <w:szCs w:val="26"/>
                <w:lang w:eastAsia="ru-RU"/>
              </w:rPr>
            </w:pPr>
            <w:r w:rsidRPr="006A3771">
              <w:rPr>
                <w:rFonts w:ascii="Times New Roman" w:eastAsia="Times New Roman" w:hAnsi="Times New Roman" w:cs="Times New Roman"/>
                <w:b/>
                <w:bCs/>
                <w:i/>
                <w:sz w:val="26"/>
                <w:szCs w:val="26"/>
                <w:lang w:eastAsia="ru-RU"/>
              </w:rPr>
              <w:t>Відмінно</w:t>
            </w:r>
          </w:p>
        </w:tc>
        <w:tc>
          <w:tcPr>
            <w:tcW w:w="1519" w:type="dxa"/>
            <w:vMerge w:val="restart"/>
          </w:tcPr>
          <w:p w:rsidR="00F610D6" w:rsidRPr="006A3771" w:rsidRDefault="00F610D6" w:rsidP="00F610D6">
            <w:pPr>
              <w:spacing w:after="0" w:line="360" w:lineRule="auto"/>
              <w:jc w:val="center"/>
              <w:rPr>
                <w:rFonts w:ascii="Times New Roman" w:eastAsia="Times New Roman" w:hAnsi="Times New Roman" w:cs="Times New Roman"/>
                <w:b/>
                <w:i/>
                <w:sz w:val="26"/>
                <w:szCs w:val="26"/>
                <w:lang w:eastAsia="ru-RU"/>
              </w:rPr>
            </w:pPr>
          </w:p>
          <w:p w:rsidR="00F610D6" w:rsidRPr="006A3771" w:rsidRDefault="00F610D6" w:rsidP="00F610D6">
            <w:pPr>
              <w:spacing w:after="0" w:line="360" w:lineRule="auto"/>
              <w:jc w:val="center"/>
              <w:rPr>
                <w:rFonts w:ascii="Times New Roman" w:eastAsia="Times New Roman" w:hAnsi="Times New Roman" w:cs="Times New Roman"/>
                <w:b/>
                <w:i/>
                <w:sz w:val="26"/>
                <w:szCs w:val="26"/>
                <w:lang w:eastAsia="ru-RU"/>
              </w:rPr>
            </w:pPr>
          </w:p>
          <w:p w:rsidR="00F610D6" w:rsidRPr="006A3771" w:rsidRDefault="00F610D6" w:rsidP="00F610D6">
            <w:pPr>
              <w:keepNext/>
              <w:spacing w:before="240" w:after="60" w:line="240" w:lineRule="auto"/>
              <w:jc w:val="center"/>
              <w:outlineLvl w:val="2"/>
              <w:rPr>
                <w:rFonts w:ascii="Times New Roman" w:eastAsia="Times New Roman" w:hAnsi="Times New Roman" w:cs="Times New Roman"/>
                <w:b/>
                <w:bCs/>
                <w:i/>
                <w:sz w:val="26"/>
                <w:szCs w:val="26"/>
                <w:lang w:eastAsia="ru-RU"/>
              </w:rPr>
            </w:pPr>
            <w:r w:rsidRPr="006A3771">
              <w:rPr>
                <w:rFonts w:ascii="Times New Roman" w:eastAsia="Times New Roman" w:hAnsi="Times New Roman" w:cs="Times New Roman"/>
                <w:b/>
                <w:bCs/>
                <w:i/>
                <w:sz w:val="26"/>
                <w:szCs w:val="26"/>
                <w:lang w:eastAsia="ru-RU"/>
              </w:rPr>
              <w:t>Зараховано</w:t>
            </w:r>
          </w:p>
        </w:tc>
      </w:tr>
      <w:tr w:rsidR="00F610D6" w:rsidRPr="00F610D6" w:rsidTr="001B408E">
        <w:trPr>
          <w:cantSplit/>
          <w:trHeight w:val="194"/>
        </w:trPr>
        <w:tc>
          <w:tcPr>
            <w:tcW w:w="1478" w:type="dxa"/>
            <w:vAlign w:val="center"/>
          </w:tcPr>
          <w:p w:rsidR="00F610D6" w:rsidRPr="00F610D6" w:rsidRDefault="00F610D6" w:rsidP="00F610D6">
            <w:pPr>
              <w:spacing w:after="0" w:line="360" w:lineRule="auto"/>
              <w:ind w:left="180"/>
              <w:jc w:val="center"/>
              <w:rPr>
                <w:rFonts w:ascii="Times New Roman" w:eastAsia="Times New Roman" w:hAnsi="Times New Roman" w:cs="Times New Roman"/>
                <w:sz w:val="26"/>
                <w:szCs w:val="26"/>
                <w:lang w:eastAsia="ru-RU"/>
              </w:rPr>
            </w:pPr>
            <w:r w:rsidRPr="00F610D6">
              <w:rPr>
                <w:rFonts w:ascii="Times New Roman" w:eastAsia="Times New Roman" w:hAnsi="Times New Roman" w:cs="Times New Roman"/>
                <w:sz w:val="26"/>
                <w:szCs w:val="26"/>
                <w:lang w:eastAsia="ru-RU"/>
              </w:rPr>
              <w:t>81-89</w:t>
            </w:r>
          </w:p>
        </w:tc>
        <w:tc>
          <w:tcPr>
            <w:tcW w:w="1305" w:type="dxa"/>
            <w:vAlign w:val="center"/>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r w:rsidRPr="006A3771">
              <w:rPr>
                <w:rFonts w:ascii="Times New Roman" w:eastAsia="Times New Roman" w:hAnsi="Times New Roman" w:cs="Times New Roman"/>
                <w:b/>
                <w:sz w:val="26"/>
                <w:szCs w:val="26"/>
                <w:lang w:eastAsia="ru-RU"/>
              </w:rPr>
              <w:t>В</w:t>
            </w:r>
          </w:p>
        </w:tc>
        <w:tc>
          <w:tcPr>
            <w:tcW w:w="1585" w:type="dxa"/>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 xml:space="preserve">Дуже добре </w:t>
            </w:r>
          </w:p>
        </w:tc>
        <w:tc>
          <w:tcPr>
            <w:tcW w:w="3563" w:type="dxa"/>
            <w:vMerge w:val="restart"/>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Добре</w:t>
            </w:r>
          </w:p>
        </w:tc>
        <w:tc>
          <w:tcPr>
            <w:tcW w:w="1519" w:type="dxa"/>
            <w:vMerge/>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p>
        </w:tc>
      </w:tr>
      <w:tr w:rsidR="00F610D6" w:rsidRPr="00F610D6" w:rsidTr="001B408E">
        <w:trPr>
          <w:cantSplit/>
        </w:trPr>
        <w:tc>
          <w:tcPr>
            <w:tcW w:w="1478" w:type="dxa"/>
            <w:vAlign w:val="center"/>
          </w:tcPr>
          <w:p w:rsidR="00F610D6" w:rsidRPr="00F610D6" w:rsidRDefault="00F610D6" w:rsidP="00F610D6">
            <w:pPr>
              <w:spacing w:after="0" w:line="360" w:lineRule="auto"/>
              <w:ind w:left="180"/>
              <w:jc w:val="center"/>
              <w:rPr>
                <w:rFonts w:ascii="Times New Roman" w:eastAsia="Times New Roman" w:hAnsi="Times New Roman" w:cs="Times New Roman"/>
                <w:sz w:val="26"/>
                <w:szCs w:val="26"/>
                <w:lang w:eastAsia="ru-RU"/>
              </w:rPr>
            </w:pPr>
            <w:r w:rsidRPr="00F610D6">
              <w:rPr>
                <w:rFonts w:ascii="Times New Roman" w:eastAsia="Times New Roman" w:hAnsi="Times New Roman" w:cs="Times New Roman"/>
                <w:sz w:val="26"/>
                <w:szCs w:val="26"/>
                <w:lang w:eastAsia="ru-RU"/>
              </w:rPr>
              <w:t>71-80</w:t>
            </w:r>
          </w:p>
        </w:tc>
        <w:tc>
          <w:tcPr>
            <w:tcW w:w="1305" w:type="dxa"/>
            <w:vAlign w:val="center"/>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r w:rsidRPr="006A3771">
              <w:rPr>
                <w:rFonts w:ascii="Times New Roman" w:eastAsia="Times New Roman" w:hAnsi="Times New Roman" w:cs="Times New Roman"/>
                <w:b/>
                <w:sz w:val="26"/>
                <w:szCs w:val="26"/>
                <w:lang w:eastAsia="ru-RU"/>
              </w:rPr>
              <w:t>С</w:t>
            </w:r>
          </w:p>
        </w:tc>
        <w:tc>
          <w:tcPr>
            <w:tcW w:w="1585" w:type="dxa"/>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Добре</w:t>
            </w:r>
          </w:p>
        </w:tc>
        <w:tc>
          <w:tcPr>
            <w:tcW w:w="3563" w:type="dxa"/>
            <w:vMerge/>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p>
        </w:tc>
        <w:tc>
          <w:tcPr>
            <w:tcW w:w="1519" w:type="dxa"/>
            <w:vMerge/>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p>
        </w:tc>
      </w:tr>
      <w:tr w:rsidR="00F610D6" w:rsidRPr="00F610D6" w:rsidTr="001B408E">
        <w:trPr>
          <w:cantSplit/>
        </w:trPr>
        <w:tc>
          <w:tcPr>
            <w:tcW w:w="1478" w:type="dxa"/>
            <w:vAlign w:val="center"/>
          </w:tcPr>
          <w:p w:rsidR="00F610D6" w:rsidRPr="00F610D6" w:rsidRDefault="00F610D6" w:rsidP="00F610D6">
            <w:pPr>
              <w:spacing w:after="0" w:line="360" w:lineRule="auto"/>
              <w:ind w:left="180"/>
              <w:jc w:val="center"/>
              <w:rPr>
                <w:rFonts w:ascii="Times New Roman" w:eastAsia="Times New Roman" w:hAnsi="Times New Roman" w:cs="Times New Roman"/>
                <w:sz w:val="26"/>
                <w:szCs w:val="26"/>
                <w:lang w:eastAsia="ru-RU"/>
              </w:rPr>
            </w:pPr>
            <w:r w:rsidRPr="00F610D6">
              <w:rPr>
                <w:rFonts w:ascii="Times New Roman" w:eastAsia="Times New Roman" w:hAnsi="Times New Roman" w:cs="Times New Roman"/>
                <w:sz w:val="26"/>
                <w:szCs w:val="26"/>
                <w:lang w:eastAsia="ru-RU"/>
              </w:rPr>
              <w:t>61-70</w:t>
            </w:r>
          </w:p>
        </w:tc>
        <w:tc>
          <w:tcPr>
            <w:tcW w:w="1305" w:type="dxa"/>
            <w:vAlign w:val="center"/>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r w:rsidRPr="006A3771">
              <w:rPr>
                <w:rFonts w:ascii="Times New Roman" w:eastAsia="Times New Roman" w:hAnsi="Times New Roman" w:cs="Times New Roman"/>
                <w:b/>
                <w:sz w:val="26"/>
                <w:szCs w:val="26"/>
                <w:lang w:eastAsia="ru-RU"/>
              </w:rPr>
              <w:t>D</w:t>
            </w:r>
          </w:p>
        </w:tc>
        <w:tc>
          <w:tcPr>
            <w:tcW w:w="1585" w:type="dxa"/>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 xml:space="preserve">Задовільно </w:t>
            </w:r>
          </w:p>
        </w:tc>
        <w:tc>
          <w:tcPr>
            <w:tcW w:w="3563" w:type="dxa"/>
            <w:vMerge w:val="restart"/>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 xml:space="preserve">Задовільно </w:t>
            </w:r>
          </w:p>
        </w:tc>
        <w:tc>
          <w:tcPr>
            <w:tcW w:w="1519" w:type="dxa"/>
            <w:vMerge/>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p>
        </w:tc>
      </w:tr>
      <w:tr w:rsidR="00F610D6" w:rsidRPr="00F610D6" w:rsidTr="001B408E">
        <w:trPr>
          <w:cantSplit/>
        </w:trPr>
        <w:tc>
          <w:tcPr>
            <w:tcW w:w="1478" w:type="dxa"/>
            <w:vAlign w:val="center"/>
          </w:tcPr>
          <w:p w:rsidR="00F610D6" w:rsidRPr="00F610D6" w:rsidRDefault="00F610D6" w:rsidP="00F610D6">
            <w:pPr>
              <w:spacing w:after="0" w:line="360" w:lineRule="auto"/>
              <w:ind w:left="180"/>
              <w:jc w:val="center"/>
              <w:rPr>
                <w:rFonts w:ascii="Times New Roman" w:eastAsia="Times New Roman" w:hAnsi="Times New Roman" w:cs="Times New Roman"/>
                <w:sz w:val="26"/>
                <w:szCs w:val="26"/>
                <w:lang w:eastAsia="ru-RU"/>
              </w:rPr>
            </w:pPr>
            <w:r w:rsidRPr="00F610D6">
              <w:rPr>
                <w:rFonts w:ascii="Times New Roman" w:eastAsia="Times New Roman" w:hAnsi="Times New Roman" w:cs="Times New Roman"/>
                <w:sz w:val="26"/>
                <w:szCs w:val="26"/>
                <w:lang w:eastAsia="ru-RU"/>
              </w:rPr>
              <w:t>51-60</w:t>
            </w:r>
          </w:p>
        </w:tc>
        <w:tc>
          <w:tcPr>
            <w:tcW w:w="1305" w:type="dxa"/>
            <w:vAlign w:val="center"/>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r w:rsidRPr="006A3771">
              <w:rPr>
                <w:rFonts w:ascii="Times New Roman" w:eastAsia="Times New Roman" w:hAnsi="Times New Roman" w:cs="Times New Roman"/>
                <w:b/>
                <w:sz w:val="26"/>
                <w:szCs w:val="26"/>
                <w:lang w:eastAsia="ru-RU"/>
              </w:rPr>
              <w:t xml:space="preserve">Е </w:t>
            </w:r>
          </w:p>
        </w:tc>
        <w:tc>
          <w:tcPr>
            <w:tcW w:w="1585" w:type="dxa"/>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r w:rsidRPr="006A3771">
              <w:rPr>
                <w:rFonts w:ascii="Times New Roman" w:eastAsia="Times New Roman" w:hAnsi="Times New Roman" w:cs="Times New Roman"/>
                <w:b/>
                <w:bCs/>
                <w:i/>
                <w:iCs/>
                <w:sz w:val="26"/>
                <w:szCs w:val="26"/>
                <w:lang w:eastAsia="ru-RU"/>
              </w:rPr>
              <w:t>Достатньо</w:t>
            </w:r>
          </w:p>
        </w:tc>
        <w:tc>
          <w:tcPr>
            <w:tcW w:w="3563" w:type="dxa"/>
            <w:vMerge/>
            <w:vAlign w:val="center"/>
          </w:tcPr>
          <w:p w:rsidR="00F610D6" w:rsidRPr="006A3771" w:rsidRDefault="00F610D6" w:rsidP="00F610D6">
            <w:pPr>
              <w:spacing w:after="0" w:line="360" w:lineRule="auto"/>
              <w:jc w:val="center"/>
              <w:rPr>
                <w:rFonts w:ascii="Times New Roman" w:eastAsia="Times New Roman" w:hAnsi="Times New Roman" w:cs="Times New Roman"/>
                <w:b/>
                <w:bCs/>
                <w:i/>
                <w:iCs/>
                <w:sz w:val="26"/>
                <w:szCs w:val="26"/>
                <w:lang w:eastAsia="ru-RU"/>
              </w:rPr>
            </w:pPr>
          </w:p>
        </w:tc>
        <w:tc>
          <w:tcPr>
            <w:tcW w:w="1519" w:type="dxa"/>
            <w:vMerge/>
          </w:tcPr>
          <w:p w:rsidR="00F610D6" w:rsidRPr="006A3771" w:rsidRDefault="00F610D6" w:rsidP="00F610D6">
            <w:pPr>
              <w:spacing w:after="0" w:line="360" w:lineRule="auto"/>
              <w:jc w:val="center"/>
              <w:rPr>
                <w:rFonts w:ascii="Times New Roman" w:eastAsia="Times New Roman" w:hAnsi="Times New Roman" w:cs="Times New Roman"/>
                <w:b/>
                <w:sz w:val="26"/>
                <w:szCs w:val="26"/>
                <w:lang w:eastAsia="ru-RU"/>
              </w:rPr>
            </w:pPr>
          </w:p>
        </w:tc>
      </w:tr>
    </w:tbl>
    <w:p w:rsidR="00F610D6" w:rsidRDefault="00F610D6" w:rsidP="00D731E2">
      <w:pPr>
        <w:spacing w:after="0"/>
        <w:ind w:firstLine="709"/>
        <w:jc w:val="both"/>
        <w:rPr>
          <w:rFonts w:ascii="Times New Roman" w:hAnsi="Times New Roman" w:cs="Times New Roman"/>
          <w:sz w:val="28"/>
          <w:szCs w:val="28"/>
        </w:rPr>
      </w:pPr>
    </w:p>
    <w:p w:rsidR="00F610D6" w:rsidRDefault="00F610D6" w:rsidP="00D731E2">
      <w:pPr>
        <w:spacing w:after="0"/>
        <w:ind w:firstLine="709"/>
        <w:jc w:val="both"/>
        <w:rPr>
          <w:rFonts w:ascii="Times New Roman" w:hAnsi="Times New Roman" w:cs="Times New Roman"/>
          <w:sz w:val="28"/>
          <w:szCs w:val="28"/>
        </w:rPr>
      </w:pP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sz w:val="28"/>
          <w:szCs w:val="28"/>
        </w:rPr>
        <w:t xml:space="preserve">Відповідь випускника на екзамені оцінюється: </w:t>
      </w:r>
      <w:r w:rsidRPr="006A3771">
        <w:rPr>
          <w:rFonts w:ascii="Times New Roman" w:hAnsi="Times New Roman" w:cs="Times New Roman"/>
          <w:b/>
          <w:i/>
          <w:sz w:val="28"/>
          <w:szCs w:val="28"/>
        </w:rPr>
        <w:t>«відмінно», «добре», «задовільно» і «незадовільно».</w:t>
      </w: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b/>
          <w:i/>
          <w:sz w:val="28"/>
          <w:szCs w:val="28"/>
        </w:rPr>
        <w:t>Оцінка «відмінно»</w:t>
      </w:r>
      <w:r w:rsidRPr="006A3771">
        <w:rPr>
          <w:rFonts w:ascii="Times New Roman" w:hAnsi="Times New Roman" w:cs="Times New Roman"/>
          <w:sz w:val="28"/>
          <w:szCs w:val="28"/>
        </w:rPr>
        <w:t xml:space="preserve"> виставляється студенту, який продемонстрував повне, всебічне, усвідомлене, правильне знання програм</w:t>
      </w:r>
      <w:r>
        <w:rPr>
          <w:rFonts w:ascii="Times New Roman" w:hAnsi="Times New Roman" w:cs="Times New Roman"/>
          <w:sz w:val="28"/>
          <w:szCs w:val="28"/>
        </w:rPr>
        <w:t>ов</w:t>
      </w:r>
      <w:r w:rsidRPr="006A3771">
        <w:rPr>
          <w:rFonts w:ascii="Times New Roman" w:hAnsi="Times New Roman" w:cs="Times New Roman"/>
          <w:sz w:val="28"/>
          <w:szCs w:val="28"/>
        </w:rPr>
        <w:t>ого матеріалу і виклав відповідь логічно, грамотно, переконливо, показав сформованість необхідних умінь на творчому рівні, готовому до подальшого професійного вдосконалення.</w:t>
      </w: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b/>
          <w:i/>
          <w:sz w:val="28"/>
          <w:szCs w:val="28"/>
        </w:rPr>
        <w:t>Оцінкою «добре»</w:t>
      </w:r>
      <w:r w:rsidRPr="006A3771">
        <w:rPr>
          <w:rFonts w:ascii="Times New Roman" w:hAnsi="Times New Roman" w:cs="Times New Roman"/>
          <w:sz w:val="28"/>
          <w:szCs w:val="28"/>
        </w:rPr>
        <w:t xml:space="preserve"> оцінюється відповідь випускника, що характеризується повнотою, усвідомленістю, правильністю, грамотністю і послідовністю викладу. Допускаються неточності у формулюваннях, негрубі помилки, </w:t>
      </w:r>
      <w:r w:rsidR="00B63823">
        <w:rPr>
          <w:rFonts w:ascii="Times New Roman" w:hAnsi="Times New Roman" w:cs="Times New Roman"/>
          <w:sz w:val="28"/>
          <w:szCs w:val="28"/>
        </w:rPr>
        <w:t>які самостійно виправляються магістрантом</w:t>
      </w:r>
      <w:r w:rsidRPr="006A3771">
        <w:rPr>
          <w:rFonts w:ascii="Times New Roman" w:hAnsi="Times New Roman" w:cs="Times New Roman"/>
          <w:sz w:val="28"/>
          <w:szCs w:val="28"/>
        </w:rPr>
        <w:t xml:space="preserve"> у процесі бесіди з викладачем. При цьому студент демонструє здатність до самостійного поповнення і оновлення знань в ході подальшої професійної діяльності.</w:t>
      </w: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b/>
          <w:sz w:val="28"/>
          <w:szCs w:val="28"/>
        </w:rPr>
        <w:lastRenderedPageBreak/>
        <w:t>Оцінку «задовільно»</w:t>
      </w:r>
      <w:r w:rsidRPr="006A3771">
        <w:rPr>
          <w:rFonts w:ascii="Times New Roman" w:hAnsi="Times New Roman" w:cs="Times New Roman"/>
          <w:sz w:val="28"/>
          <w:szCs w:val="28"/>
        </w:rPr>
        <w:t xml:space="preserve"> заслуговує випускник, який виявив повне, усвідомлене, правильне знання навчально-програмного матеріалу в обсязі, достатньому для майбутньої роботи за професією. Під час відповіді студент може допустити деякі неточності, негрубі помилки, відчуває труднощі в самостійному викладі матеріалу, але правильно відповідає на питання, що ставляться йому, в результаті навідних питань з</w:t>
      </w:r>
      <w:r>
        <w:rPr>
          <w:rFonts w:ascii="Times New Roman" w:hAnsi="Times New Roman" w:cs="Times New Roman"/>
          <w:sz w:val="28"/>
          <w:szCs w:val="28"/>
        </w:rPr>
        <w:t>а допомогою викладача виправляє</w:t>
      </w:r>
      <w:r w:rsidRPr="006A3771">
        <w:rPr>
          <w:rFonts w:ascii="Times New Roman" w:hAnsi="Times New Roman" w:cs="Times New Roman"/>
          <w:sz w:val="28"/>
          <w:szCs w:val="28"/>
        </w:rPr>
        <w:t xml:space="preserve"> допущені помилки і неточності.</w:t>
      </w:r>
    </w:p>
    <w:p w:rsidR="006A3771" w:rsidRPr="006A3771" w:rsidRDefault="006A3771" w:rsidP="006A3771">
      <w:pPr>
        <w:spacing w:after="0"/>
        <w:ind w:firstLine="709"/>
        <w:jc w:val="both"/>
        <w:rPr>
          <w:rFonts w:ascii="Times New Roman" w:hAnsi="Times New Roman" w:cs="Times New Roman"/>
          <w:sz w:val="28"/>
          <w:szCs w:val="28"/>
        </w:rPr>
      </w:pPr>
      <w:r w:rsidRPr="006A3771">
        <w:rPr>
          <w:rFonts w:ascii="Times New Roman" w:hAnsi="Times New Roman" w:cs="Times New Roman"/>
          <w:b/>
          <w:i/>
          <w:sz w:val="28"/>
          <w:szCs w:val="28"/>
        </w:rPr>
        <w:t>Оцінка «незадовільно»</w:t>
      </w:r>
      <w:r w:rsidRPr="006A3771">
        <w:rPr>
          <w:rFonts w:ascii="Times New Roman" w:hAnsi="Times New Roman" w:cs="Times New Roman"/>
          <w:sz w:val="28"/>
          <w:szCs w:val="28"/>
        </w:rPr>
        <w:t xml:space="preserve"> може бути поставлена випускнику, який виявив неповне, неусвід</w:t>
      </w:r>
      <w:r>
        <w:rPr>
          <w:rFonts w:ascii="Times New Roman" w:hAnsi="Times New Roman" w:cs="Times New Roman"/>
          <w:sz w:val="28"/>
          <w:szCs w:val="28"/>
        </w:rPr>
        <w:t>омлене знання навчально-програмов</w:t>
      </w:r>
      <w:r w:rsidRPr="006A3771">
        <w:rPr>
          <w:rFonts w:ascii="Times New Roman" w:hAnsi="Times New Roman" w:cs="Times New Roman"/>
          <w:sz w:val="28"/>
          <w:szCs w:val="28"/>
        </w:rPr>
        <w:t xml:space="preserve">ого матеріалу, припускається грубих помилок, нездатний самостійно викласти відповідь на питання білета, відповідає неправильно або не дає відповіді на поставлені питання. Демонстрований рівень знань та вмінь не може бути визнаний достатнім для професійної діяльності </w:t>
      </w:r>
      <w:r>
        <w:rPr>
          <w:rFonts w:ascii="Times New Roman" w:hAnsi="Times New Roman" w:cs="Times New Roman"/>
          <w:sz w:val="28"/>
          <w:szCs w:val="28"/>
        </w:rPr>
        <w:t>учителя</w:t>
      </w:r>
      <w:r w:rsidRPr="006A3771">
        <w:rPr>
          <w:rFonts w:ascii="Times New Roman" w:hAnsi="Times New Roman" w:cs="Times New Roman"/>
          <w:sz w:val="28"/>
          <w:szCs w:val="28"/>
        </w:rPr>
        <w:t xml:space="preserve"> початкової школи</w:t>
      </w:r>
      <w:r>
        <w:rPr>
          <w:rFonts w:ascii="Times New Roman" w:hAnsi="Times New Roman" w:cs="Times New Roman"/>
          <w:sz w:val="28"/>
          <w:szCs w:val="28"/>
        </w:rPr>
        <w:t>.</w:t>
      </w:r>
    </w:p>
    <w:p w:rsidR="006170F8" w:rsidRDefault="00D731E2" w:rsidP="00D731E2">
      <w:pPr>
        <w:spacing w:after="0"/>
        <w:ind w:firstLine="709"/>
        <w:jc w:val="both"/>
        <w:rPr>
          <w:rFonts w:ascii="Times New Roman" w:hAnsi="Times New Roman" w:cs="Times New Roman"/>
          <w:sz w:val="28"/>
          <w:szCs w:val="28"/>
        </w:rPr>
      </w:pPr>
      <w:r w:rsidRPr="00D731E2">
        <w:rPr>
          <w:rFonts w:ascii="Times New Roman" w:hAnsi="Times New Roman" w:cs="Times New Roman"/>
          <w:sz w:val="28"/>
          <w:szCs w:val="28"/>
        </w:rPr>
        <w:t>Оцінки</w:t>
      </w:r>
      <w:r w:rsidR="00055631" w:rsidRPr="00D731E2">
        <w:rPr>
          <w:rFonts w:ascii="Times New Roman" w:hAnsi="Times New Roman" w:cs="Times New Roman"/>
          <w:sz w:val="28"/>
          <w:szCs w:val="28"/>
        </w:rPr>
        <w:t xml:space="preserve"> </w:t>
      </w:r>
      <w:r w:rsidR="00055631">
        <w:rPr>
          <w:rFonts w:ascii="Times New Roman" w:hAnsi="Times New Roman" w:cs="Times New Roman"/>
          <w:sz w:val="28"/>
          <w:szCs w:val="28"/>
        </w:rPr>
        <w:t>кваліфікаційного</w:t>
      </w:r>
      <w:r w:rsidRPr="00D731E2">
        <w:rPr>
          <w:rFonts w:ascii="Times New Roman" w:hAnsi="Times New Roman" w:cs="Times New Roman"/>
          <w:sz w:val="28"/>
          <w:szCs w:val="28"/>
        </w:rPr>
        <w:t xml:space="preserve"> державного екзамену виставляє кожен член комісії. Підсумкова оцінка</w:t>
      </w:r>
      <w:r w:rsidR="006A3771">
        <w:rPr>
          <w:rFonts w:ascii="Times New Roman" w:hAnsi="Times New Roman" w:cs="Times New Roman"/>
          <w:sz w:val="28"/>
          <w:szCs w:val="28"/>
        </w:rPr>
        <w:t xml:space="preserve"> </w:t>
      </w:r>
      <w:r w:rsidRPr="00D731E2">
        <w:rPr>
          <w:rFonts w:ascii="Times New Roman" w:hAnsi="Times New Roman" w:cs="Times New Roman"/>
          <w:sz w:val="28"/>
          <w:szCs w:val="28"/>
        </w:rPr>
        <w:t>екзамену визначається як середня з позитивних оцінок за к</w:t>
      </w:r>
      <w:r w:rsidR="006A3771">
        <w:rPr>
          <w:rFonts w:ascii="Times New Roman" w:hAnsi="Times New Roman" w:cs="Times New Roman"/>
          <w:sz w:val="28"/>
          <w:szCs w:val="28"/>
        </w:rPr>
        <w:t xml:space="preserve">ожен вид екзаменаційних завдань. </w:t>
      </w:r>
    </w:p>
    <w:p w:rsidR="00D0526D" w:rsidRDefault="00D731E2" w:rsidP="0096120F">
      <w:pPr>
        <w:spacing w:after="0"/>
        <w:ind w:firstLine="709"/>
        <w:jc w:val="both"/>
        <w:rPr>
          <w:rFonts w:ascii="Times New Roman" w:hAnsi="Times New Roman" w:cs="Times New Roman"/>
          <w:sz w:val="28"/>
          <w:szCs w:val="28"/>
        </w:rPr>
      </w:pPr>
      <w:r w:rsidRPr="00D731E2">
        <w:rPr>
          <w:rFonts w:ascii="Times New Roman" w:hAnsi="Times New Roman" w:cs="Times New Roman"/>
          <w:sz w:val="28"/>
          <w:szCs w:val="28"/>
        </w:rPr>
        <w:t>Рішення Екзаменаційної комісії про оцінку знань, ви</w:t>
      </w:r>
      <w:r w:rsidR="006A3771">
        <w:rPr>
          <w:rFonts w:ascii="Times New Roman" w:hAnsi="Times New Roman" w:cs="Times New Roman"/>
          <w:sz w:val="28"/>
          <w:szCs w:val="28"/>
        </w:rPr>
        <w:t xml:space="preserve">явлених при складанні екзамену, а також </w:t>
      </w:r>
      <w:r w:rsidRPr="00D731E2">
        <w:rPr>
          <w:rFonts w:ascii="Times New Roman" w:hAnsi="Times New Roman" w:cs="Times New Roman"/>
          <w:sz w:val="28"/>
          <w:szCs w:val="28"/>
        </w:rPr>
        <w:t>присвоєння студентам кваліфікації та видання випускникам дипломів (загального зразка чи з відзнакою) приймається на закритому засіданні комісії відкритим голосуванням більшістю голосів членів комісії, які брали участь в її засіданні. За однакової кількості голосів</w:t>
      </w:r>
      <w:r w:rsidR="00055631">
        <w:rPr>
          <w:rFonts w:ascii="Times New Roman" w:hAnsi="Times New Roman" w:cs="Times New Roman"/>
          <w:sz w:val="28"/>
          <w:szCs w:val="28"/>
        </w:rPr>
        <w:t xml:space="preserve"> голос Голови ЕК є вирішальним.</w:t>
      </w:r>
    </w:p>
    <w:p w:rsidR="00DD4F65" w:rsidRDefault="00DD4F65" w:rsidP="00D0526D">
      <w:pPr>
        <w:spacing w:after="0"/>
        <w:jc w:val="both"/>
        <w:rPr>
          <w:rFonts w:ascii="Times New Roman" w:hAnsi="Times New Roman" w:cs="Times New Roman"/>
          <w:sz w:val="28"/>
          <w:szCs w:val="28"/>
        </w:rPr>
      </w:pPr>
    </w:p>
    <w:p w:rsidR="001C50B7" w:rsidRPr="0082327A" w:rsidRDefault="001C50B7" w:rsidP="001C50B7">
      <w:pPr>
        <w:pStyle w:val="a3"/>
        <w:tabs>
          <w:tab w:val="left" w:pos="851"/>
        </w:tabs>
        <w:ind w:left="0"/>
        <w:jc w:val="center"/>
        <w:rPr>
          <w:rFonts w:ascii="Times New Roman" w:hAnsi="Times New Roman"/>
          <w:b/>
          <w:sz w:val="28"/>
          <w:szCs w:val="28"/>
        </w:rPr>
      </w:pPr>
      <w:r w:rsidRPr="0082327A">
        <w:rPr>
          <w:rFonts w:ascii="Times New Roman" w:hAnsi="Times New Roman"/>
          <w:b/>
          <w:bCs/>
          <w:color w:val="000000"/>
          <w:sz w:val="28"/>
          <w:szCs w:val="28"/>
        </w:rPr>
        <w:t>РЕКОМЕНДОВАНА ЛІТЕРАТУРА</w:t>
      </w:r>
    </w:p>
    <w:p w:rsidR="001C50B7" w:rsidRPr="0082327A" w:rsidRDefault="001C50B7" w:rsidP="001C50B7">
      <w:pPr>
        <w:pStyle w:val="a3"/>
        <w:tabs>
          <w:tab w:val="left" w:pos="851"/>
        </w:tabs>
        <w:ind w:firstLine="567"/>
        <w:jc w:val="both"/>
        <w:rPr>
          <w:rFonts w:ascii="Times New Roman" w:hAnsi="Times New Roman"/>
          <w:b/>
          <w:sz w:val="28"/>
          <w:szCs w:val="28"/>
        </w:rPr>
      </w:pPr>
    </w:p>
    <w:p w:rsidR="001C50B7" w:rsidRPr="0082327A" w:rsidRDefault="001C50B7" w:rsidP="001C50B7">
      <w:pPr>
        <w:pStyle w:val="a3"/>
        <w:tabs>
          <w:tab w:val="left" w:pos="851"/>
        </w:tabs>
        <w:ind w:left="-426"/>
        <w:jc w:val="center"/>
        <w:rPr>
          <w:rFonts w:ascii="Times New Roman" w:hAnsi="Times New Roman"/>
          <w:b/>
          <w:sz w:val="28"/>
          <w:szCs w:val="28"/>
        </w:rPr>
      </w:pPr>
      <w:r w:rsidRPr="0082327A">
        <w:rPr>
          <w:rFonts w:ascii="Times New Roman" w:hAnsi="Times New Roman"/>
          <w:b/>
          <w:sz w:val="28"/>
          <w:szCs w:val="28"/>
        </w:rPr>
        <w:t xml:space="preserve">Державні законодавчі і нормативно-правові документи </w:t>
      </w:r>
    </w:p>
    <w:p w:rsidR="001C50B7" w:rsidRDefault="001C50B7" w:rsidP="001C50B7">
      <w:pPr>
        <w:pStyle w:val="a3"/>
        <w:tabs>
          <w:tab w:val="left" w:pos="851"/>
        </w:tabs>
        <w:ind w:left="-426"/>
        <w:jc w:val="center"/>
        <w:rPr>
          <w:rFonts w:ascii="Times New Roman" w:hAnsi="Times New Roman"/>
          <w:b/>
          <w:sz w:val="28"/>
          <w:szCs w:val="28"/>
        </w:rPr>
      </w:pPr>
      <w:r w:rsidRPr="0082327A">
        <w:rPr>
          <w:rFonts w:ascii="Times New Roman" w:hAnsi="Times New Roman"/>
          <w:b/>
          <w:sz w:val="28"/>
          <w:szCs w:val="28"/>
        </w:rPr>
        <w:t>з питань освіти в Україні</w:t>
      </w:r>
    </w:p>
    <w:p w:rsidR="003248DB" w:rsidRPr="0082327A" w:rsidRDefault="003248DB" w:rsidP="001C50B7">
      <w:pPr>
        <w:pStyle w:val="a3"/>
        <w:tabs>
          <w:tab w:val="left" w:pos="851"/>
        </w:tabs>
        <w:ind w:left="-426"/>
        <w:jc w:val="center"/>
        <w:rPr>
          <w:rFonts w:ascii="Times New Roman" w:hAnsi="Times New Roman"/>
          <w:b/>
          <w:sz w:val="28"/>
          <w:szCs w:val="28"/>
        </w:rPr>
      </w:pPr>
    </w:p>
    <w:p w:rsidR="003248DB" w:rsidRPr="003248DB" w:rsidRDefault="003248DB" w:rsidP="003248DB">
      <w:pPr>
        <w:pStyle w:val="a3"/>
        <w:numPr>
          <w:ilvl w:val="0"/>
          <w:numId w:val="22"/>
        </w:numPr>
        <w:tabs>
          <w:tab w:val="left" w:pos="284"/>
        </w:tabs>
        <w:spacing w:after="0" w:line="276" w:lineRule="auto"/>
        <w:ind w:left="284" w:hanging="513"/>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 xml:space="preserve">Закон України про вищу освіту. </w:t>
      </w:r>
      <w:r w:rsidRPr="00213E51">
        <w:rPr>
          <w:rFonts w:ascii="Times New Roman" w:eastAsia="Calibri" w:hAnsi="Times New Roman" w:cs="Times New Roman"/>
          <w:color w:val="0070C0"/>
          <w:sz w:val="28"/>
          <w:szCs w:val="28"/>
        </w:rPr>
        <w:t xml:space="preserve">URL: </w:t>
      </w:r>
      <w:hyperlink r:id="rId6" w:anchor="Text" w:history="1">
        <w:r w:rsidRPr="00213E51">
          <w:rPr>
            <w:rFonts w:ascii="Times New Roman" w:eastAsia="Calibri" w:hAnsi="Times New Roman" w:cs="Times New Roman"/>
            <w:color w:val="0070C0"/>
            <w:sz w:val="28"/>
            <w:szCs w:val="28"/>
            <w:u w:val="single"/>
          </w:rPr>
          <w:t>https://zakon.rada.gov.ua/laws/show/1556-18#Text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 xml:space="preserve">Закон України про інноваційну діяльність. URL: </w:t>
      </w:r>
      <w:hyperlink r:id="rId7" w:anchor="Text" w:history="1">
        <w:r w:rsidRPr="003248DB">
          <w:rPr>
            <w:rFonts w:ascii="Times New Roman" w:eastAsia="Calibri" w:hAnsi="Times New Roman" w:cs="Times New Roman"/>
            <w:color w:val="0563C1"/>
            <w:sz w:val="28"/>
            <w:szCs w:val="28"/>
            <w:u w:val="single"/>
          </w:rPr>
          <w:t>https://zakon.rada.gov.ua/laws/show/40-15#Text</w:t>
        </w:r>
      </w:hyperlink>
    </w:p>
    <w:p w:rsidR="003248DB" w:rsidRPr="00213E51"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color w:val="0070C0"/>
          <w:sz w:val="28"/>
          <w:szCs w:val="28"/>
        </w:rPr>
      </w:pPr>
      <w:r w:rsidRPr="003248DB">
        <w:rPr>
          <w:rFonts w:ascii="Times New Roman" w:eastAsia="Calibri" w:hAnsi="Times New Roman" w:cs="Times New Roman"/>
          <w:sz w:val="28"/>
          <w:szCs w:val="28"/>
        </w:rPr>
        <w:t xml:space="preserve">Закон України про повну загальну середню освіту. </w:t>
      </w:r>
      <w:r w:rsidRPr="00213E51">
        <w:rPr>
          <w:rFonts w:ascii="Times New Roman" w:eastAsia="Calibri" w:hAnsi="Times New Roman" w:cs="Times New Roman"/>
          <w:color w:val="0070C0"/>
          <w:sz w:val="28"/>
          <w:szCs w:val="28"/>
        </w:rPr>
        <w:t xml:space="preserve">URL:  </w:t>
      </w:r>
      <w:hyperlink r:id="rId8" w:anchor="Text" w:history="1">
        <w:r w:rsidRPr="00213E51">
          <w:rPr>
            <w:rFonts w:ascii="Times New Roman" w:eastAsia="Calibri" w:hAnsi="Times New Roman" w:cs="Times New Roman"/>
            <w:color w:val="0070C0"/>
            <w:sz w:val="28"/>
            <w:szCs w:val="28"/>
            <w:u w:val="single"/>
          </w:rPr>
          <w:t>https://zakon.rada.gov.ua/laws/show/463-20#Text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CD0F6E">
        <w:rPr>
          <w:rFonts w:ascii="Times New Roman" w:eastAsia="Calibri" w:hAnsi="Times New Roman" w:cs="Times New Roman"/>
          <w:sz w:val="28"/>
          <w:szCs w:val="28"/>
        </w:rPr>
        <w:t xml:space="preserve">Концепція «Нова українська школа». URL: </w:t>
      </w:r>
      <w:hyperlink r:id="rId9" w:history="1">
        <w:r w:rsidRPr="00213E51">
          <w:rPr>
            <w:rFonts w:ascii="Times New Roman" w:eastAsia="Calibri" w:hAnsi="Times New Roman" w:cs="Times New Roman"/>
            <w:color w:val="0070C0"/>
            <w:sz w:val="28"/>
            <w:szCs w:val="28"/>
            <w:u w:val="single"/>
          </w:rPr>
          <w:t>https://mon.gov.ua/ua/tag/nova-ukrainska-shkola</w:t>
        </w:r>
      </w:hyperlink>
      <w:r w:rsidRPr="00213E51">
        <w:rPr>
          <w:rFonts w:ascii="Times New Roman" w:eastAsia="Calibri" w:hAnsi="Times New Roman" w:cs="Times New Roman"/>
          <w:color w:val="0070C0"/>
          <w:sz w:val="28"/>
          <w:szCs w:val="28"/>
        </w:rPr>
        <w:t xml:space="preserve"> </w:t>
      </w:r>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bCs/>
          <w:sz w:val="28"/>
          <w:szCs w:val="28"/>
        </w:rPr>
        <w:t>Наказ від 23.12.2020  № 2736-20</w:t>
      </w:r>
      <w:r w:rsidRPr="003248DB">
        <w:rPr>
          <w:rFonts w:ascii="Times New Roman" w:eastAsia="Calibri" w:hAnsi="Times New Roman" w:cs="Times New Roman"/>
          <w:b/>
          <w:bCs/>
          <w:sz w:val="28"/>
          <w:szCs w:val="28"/>
        </w:rPr>
        <w:t xml:space="preserve"> </w:t>
      </w:r>
      <w:r w:rsidRPr="003248DB">
        <w:rPr>
          <w:rFonts w:ascii="Times New Roman" w:eastAsia="Calibri" w:hAnsi="Times New Roman" w:cs="Times New Roman"/>
          <w:sz w:val="28"/>
          <w:szCs w:val="28"/>
        </w:rPr>
        <w:t>Про затвердження професійного стандарту за професіями «Вчитель початкових класів закладу загальної середньої освіти</w:t>
      </w:r>
      <w:r w:rsidRPr="00F22515">
        <w:rPr>
          <w:rFonts w:ascii="Times New Roman" w:eastAsia="Calibri" w:hAnsi="Times New Roman" w:cs="Times New Roman"/>
          <w:sz w:val="28"/>
          <w:szCs w:val="28"/>
        </w:rPr>
        <w:t>»</w:t>
      </w:r>
      <w:r w:rsidRPr="003248DB">
        <w:rPr>
          <w:rFonts w:ascii="Times New Roman" w:eastAsia="Calibri" w:hAnsi="Times New Roman" w:cs="Times New Roman"/>
          <w:sz w:val="28"/>
          <w:szCs w:val="28"/>
        </w:rPr>
        <w:t>,</w:t>
      </w:r>
      <w:r w:rsidRPr="003248DB">
        <w:rPr>
          <w:rFonts w:ascii="Times New Roman" w:eastAsia="Calibri" w:hAnsi="Times New Roman" w:cs="Times New Roman"/>
          <w:b/>
          <w:bCs/>
          <w:sz w:val="28"/>
          <w:szCs w:val="28"/>
        </w:rPr>
        <w:t xml:space="preserve"> </w:t>
      </w:r>
      <w:r w:rsidRPr="003248DB">
        <w:rPr>
          <w:rFonts w:ascii="Times New Roman" w:eastAsia="Calibri" w:hAnsi="Times New Roman" w:cs="Times New Roman"/>
          <w:bCs/>
          <w:sz w:val="28"/>
          <w:szCs w:val="28"/>
        </w:rPr>
        <w:t xml:space="preserve">«Вчитель закладу загальної середньої освіти», «Вчитель з початкової освіти (з дипломом молодшого спеціаліста)». </w:t>
      </w:r>
      <w:r w:rsidRPr="00213E51">
        <w:rPr>
          <w:rFonts w:ascii="Times New Roman" w:eastAsia="Calibri" w:hAnsi="Times New Roman" w:cs="Times New Roman"/>
          <w:color w:val="0070C0"/>
          <w:sz w:val="28"/>
          <w:szCs w:val="28"/>
        </w:rPr>
        <w:t xml:space="preserve">URL:  </w:t>
      </w:r>
      <w:hyperlink r:id="rId10" w:anchor="Text" w:history="1">
        <w:r w:rsidRPr="00213E51">
          <w:rPr>
            <w:rFonts w:ascii="Times New Roman" w:eastAsia="Calibri" w:hAnsi="Times New Roman" w:cs="Times New Roman"/>
            <w:bCs/>
            <w:color w:val="0070C0"/>
            <w:sz w:val="28"/>
            <w:szCs w:val="28"/>
            <w:u w:val="single"/>
          </w:rPr>
          <w:t>https://zakon.rada.gov.ua/rada/show/v2736915-20#Text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lastRenderedPageBreak/>
        <w:t xml:space="preserve">Наказ МОН від 08.10. 2019р. №1272 «Про затвердження типових освітніх програм для 1-2 кл. загальної середньої освіти» </w:t>
      </w:r>
      <w:r w:rsidRPr="00213E51">
        <w:rPr>
          <w:rFonts w:ascii="Times New Roman" w:eastAsia="Calibri" w:hAnsi="Times New Roman" w:cs="Times New Roman"/>
          <w:color w:val="0070C0"/>
          <w:sz w:val="28"/>
          <w:szCs w:val="28"/>
        </w:rPr>
        <w:t xml:space="preserve">URL: </w:t>
      </w:r>
      <w:hyperlink r:id="rId11" w:history="1">
        <w:r w:rsidRPr="00213E51">
          <w:rPr>
            <w:rFonts w:ascii="Times New Roman" w:eastAsia="Calibri" w:hAnsi="Times New Roman" w:cs="Times New Roman"/>
            <w:color w:val="0070C0"/>
            <w:sz w:val="28"/>
            <w:szCs w:val="28"/>
            <w:u w:val="single"/>
          </w:rPr>
          <w:t>https://mon.gov.ua/ua/npa/pro-zatverdzhennya-tipovih-osvitnih-program-dlya-1-2-klasiv-zakladiv-zagalnoyi-serednoyi-osviti</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 xml:space="preserve">Наказ МОН від 08.10. 2019р. №1273 «Про затвердження типових освітніх програм для 3-4 кл. загальної середньої освіти» </w:t>
      </w:r>
      <w:r w:rsidRPr="00213E51">
        <w:rPr>
          <w:rFonts w:ascii="Times New Roman" w:eastAsia="Calibri" w:hAnsi="Times New Roman" w:cs="Times New Roman"/>
          <w:color w:val="0070C0"/>
          <w:sz w:val="28"/>
          <w:szCs w:val="28"/>
        </w:rPr>
        <w:t xml:space="preserve">URL: </w:t>
      </w:r>
      <w:hyperlink r:id="rId12" w:anchor="Text" w:history="1">
        <w:r w:rsidRPr="00213E51">
          <w:rPr>
            <w:rFonts w:ascii="Times New Roman" w:eastAsia="Calibri" w:hAnsi="Times New Roman" w:cs="Times New Roman"/>
            <w:color w:val="0070C0"/>
            <w:sz w:val="28"/>
            <w:szCs w:val="28"/>
            <w:u w:val="single"/>
          </w:rPr>
          <w:t>https://zakon.rada.gov.ua/rada/show/v1273729-19#Text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Наказ МОН України № 114 від 20.02.2002 «Про затвердження Положення про експериментальний загальноосвітній навчальний заклад». URL:</w:t>
      </w:r>
      <w:r w:rsidRPr="003248DB">
        <w:rPr>
          <w:rFonts w:ascii="Calibri" w:eastAsia="Calibri" w:hAnsi="Calibri" w:cs="Times New Roman"/>
        </w:rPr>
        <w:t xml:space="preserve"> </w:t>
      </w:r>
      <w:hyperlink r:id="rId13" w:anchor="Text" w:history="1">
        <w:r w:rsidRPr="003248DB">
          <w:rPr>
            <w:rFonts w:ascii="Times New Roman" w:eastAsia="Calibri" w:hAnsi="Times New Roman" w:cs="Times New Roman"/>
            <w:color w:val="0563C1"/>
            <w:sz w:val="28"/>
            <w:szCs w:val="28"/>
            <w:u w:val="single"/>
          </w:rPr>
          <w:t>https://zakon.rada.gov.ua/laws/show/z0428-02#Text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 xml:space="preserve">Наказ МОН України № 522 від 17.11.2000 «Про порядок здійснення інноваційної освітньої діяльності» URL: </w:t>
      </w:r>
      <w:hyperlink r:id="rId14" w:anchor="Text" w:history="1">
        <w:r w:rsidRPr="003248DB">
          <w:rPr>
            <w:rFonts w:ascii="Times New Roman" w:eastAsia="Calibri" w:hAnsi="Times New Roman" w:cs="Times New Roman"/>
            <w:color w:val="0563C1"/>
            <w:sz w:val="28"/>
            <w:szCs w:val="28"/>
            <w:u w:val="single"/>
          </w:rPr>
          <w:t>https://zakon.rada.gov.ua/laws/show/z0946-00#Text</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Постанова Кабінету Міністрів України від 21.02.2018 р. №87</w:t>
      </w:r>
      <w:r w:rsidRPr="003248DB">
        <w:rPr>
          <w:rFonts w:ascii="Times New Roman" w:eastAsia="Calibri" w:hAnsi="Times New Roman" w:cs="Times New Roman"/>
          <w:b/>
          <w:bCs/>
          <w:sz w:val="28"/>
          <w:szCs w:val="28"/>
        </w:rPr>
        <w:t xml:space="preserve"> </w:t>
      </w:r>
      <w:r w:rsidRPr="003248DB">
        <w:rPr>
          <w:rFonts w:ascii="Times New Roman" w:eastAsia="Calibri" w:hAnsi="Times New Roman" w:cs="Times New Roman"/>
          <w:bCs/>
          <w:sz w:val="28"/>
          <w:szCs w:val="28"/>
        </w:rPr>
        <w:t xml:space="preserve">Про затвердження Державного стандарту початкової освіти. </w:t>
      </w:r>
      <w:r w:rsidRPr="00213E51">
        <w:rPr>
          <w:rFonts w:ascii="Times New Roman" w:eastAsia="Calibri" w:hAnsi="Times New Roman" w:cs="Times New Roman"/>
          <w:color w:val="0070C0"/>
          <w:sz w:val="28"/>
          <w:szCs w:val="28"/>
        </w:rPr>
        <w:t xml:space="preserve">URL: </w:t>
      </w:r>
      <w:hyperlink r:id="rId15" w:anchor="n12" w:history="1">
        <w:r w:rsidRPr="00213E51">
          <w:rPr>
            <w:rFonts w:ascii="Times New Roman" w:eastAsia="Calibri" w:hAnsi="Times New Roman" w:cs="Times New Roman"/>
            <w:bCs/>
            <w:color w:val="0070C0"/>
            <w:sz w:val="28"/>
            <w:szCs w:val="28"/>
            <w:u w:val="single"/>
          </w:rPr>
          <w:t>https://zakon.rada.gov.ua/laws/show/87-2018-%D0%BF#n12</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Типова освітня програма, розроблена під керівництвом Савченко О.Я. 3 - 4 клас</w:t>
      </w:r>
      <w:r w:rsidRPr="00213E51">
        <w:rPr>
          <w:rFonts w:ascii="Times New Roman" w:eastAsia="Calibri" w:hAnsi="Times New Roman" w:cs="Times New Roman"/>
          <w:color w:val="0070C0"/>
          <w:sz w:val="28"/>
          <w:szCs w:val="28"/>
        </w:rPr>
        <w:t xml:space="preserve">. URL: </w:t>
      </w:r>
      <w:hyperlink r:id="rId16" w:anchor="n25" w:history="1">
        <w:r w:rsidRPr="00213E51">
          <w:rPr>
            <w:rFonts w:ascii="Times New Roman" w:eastAsia="Calibri" w:hAnsi="Times New Roman" w:cs="Times New Roman"/>
            <w:color w:val="0070C0"/>
            <w:sz w:val="28"/>
            <w:szCs w:val="28"/>
            <w:u w:val="single"/>
          </w:rPr>
          <w:t>https://zakon.rada.gov.ua/rada/show/v1273729-19#n25</w:t>
        </w:r>
      </w:hyperlink>
    </w:p>
    <w:p w:rsidR="003248DB" w:rsidRPr="003248DB" w:rsidRDefault="003248DB" w:rsidP="003248DB">
      <w:pPr>
        <w:numPr>
          <w:ilvl w:val="0"/>
          <w:numId w:val="22"/>
        </w:numPr>
        <w:tabs>
          <w:tab w:val="left" w:pos="284"/>
        </w:tabs>
        <w:spacing w:after="0" w:line="276" w:lineRule="auto"/>
        <w:ind w:left="284" w:hanging="513"/>
        <w:contextualSpacing/>
        <w:jc w:val="both"/>
        <w:rPr>
          <w:rFonts w:ascii="Times New Roman" w:eastAsia="Calibri" w:hAnsi="Times New Roman" w:cs="Times New Roman"/>
          <w:sz w:val="28"/>
          <w:szCs w:val="28"/>
        </w:rPr>
      </w:pPr>
      <w:r w:rsidRPr="003248DB">
        <w:rPr>
          <w:rFonts w:ascii="Times New Roman" w:eastAsia="Calibri" w:hAnsi="Times New Roman" w:cs="Times New Roman"/>
          <w:sz w:val="28"/>
          <w:szCs w:val="28"/>
        </w:rPr>
        <w:t xml:space="preserve">Типова освітня програма, розроблена під керівництвом Шияна Р.Б. 3 - 4 клас. </w:t>
      </w:r>
      <w:r w:rsidRPr="00213E51">
        <w:rPr>
          <w:rFonts w:ascii="Times New Roman" w:eastAsia="Calibri" w:hAnsi="Times New Roman" w:cs="Times New Roman"/>
          <w:color w:val="0070C0"/>
          <w:sz w:val="28"/>
          <w:szCs w:val="28"/>
        </w:rPr>
        <w:t xml:space="preserve">URL: </w:t>
      </w:r>
      <w:hyperlink r:id="rId17" w:anchor="n25" w:history="1">
        <w:r w:rsidRPr="00213E51">
          <w:rPr>
            <w:rFonts w:ascii="Times New Roman" w:eastAsia="Calibri" w:hAnsi="Times New Roman" w:cs="Times New Roman"/>
            <w:color w:val="0070C0"/>
            <w:sz w:val="28"/>
            <w:szCs w:val="28"/>
            <w:u w:val="single"/>
          </w:rPr>
          <w:t>https://zakon.rada.gov.ua/rada/show/v1273729-19#n25</w:t>
        </w:r>
      </w:hyperlink>
    </w:p>
    <w:p w:rsidR="003248DB" w:rsidRPr="003248DB" w:rsidRDefault="003248DB" w:rsidP="003248DB">
      <w:pPr>
        <w:tabs>
          <w:tab w:val="left" w:pos="284"/>
        </w:tabs>
        <w:spacing w:after="0" w:line="276" w:lineRule="auto"/>
        <w:jc w:val="both"/>
        <w:rPr>
          <w:rFonts w:ascii="Times New Roman" w:eastAsia="Calibri" w:hAnsi="Times New Roman" w:cs="Times New Roman"/>
          <w:sz w:val="28"/>
          <w:szCs w:val="28"/>
        </w:rPr>
      </w:pPr>
    </w:p>
    <w:p w:rsidR="001172F4" w:rsidRPr="00583616" w:rsidRDefault="001172F4" w:rsidP="00583616">
      <w:pPr>
        <w:tabs>
          <w:tab w:val="left" w:pos="284"/>
          <w:tab w:val="left" w:pos="426"/>
        </w:tabs>
        <w:spacing w:after="0" w:line="276" w:lineRule="auto"/>
        <w:jc w:val="both"/>
        <w:rPr>
          <w:rFonts w:ascii="Times New Roman" w:hAnsi="Times New Roman"/>
          <w:sz w:val="28"/>
          <w:szCs w:val="28"/>
        </w:rPr>
      </w:pPr>
    </w:p>
    <w:p w:rsidR="001C50B7" w:rsidRDefault="006808D6" w:rsidP="001C50B7">
      <w:pPr>
        <w:tabs>
          <w:tab w:val="left" w:pos="284"/>
          <w:tab w:val="left" w:pos="426"/>
        </w:tabs>
        <w:spacing w:after="0"/>
        <w:jc w:val="center"/>
        <w:rPr>
          <w:rFonts w:ascii="Times New Roman" w:hAnsi="Times New Roman"/>
          <w:b/>
          <w:sz w:val="28"/>
          <w:szCs w:val="28"/>
        </w:rPr>
      </w:pPr>
      <w:r>
        <w:rPr>
          <w:rFonts w:ascii="Times New Roman" w:hAnsi="Times New Roman"/>
          <w:b/>
          <w:sz w:val="28"/>
          <w:szCs w:val="28"/>
        </w:rPr>
        <w:t>ТЕХНОЛОГІЇ</w:t>
      </w:r>
      <w:r w:rsidR="001C50B7" w:rsidRPr="0082327A">
        <w:rPr>
          <w:rFonts w:ascii="Times New Roman" w:hAnsi="Times New Roman"/>
          <w:b/>
          <w:sz w:val="28"/>
          <w:szCs w:val="28"/>
        </w:rPr>
        <w:t xml:space="preserve"> ПОЧАТКОВОЇ ОСВІТИ</w:t>
      </w:r>
    </w:p>
    <w:p w:rsidR="00637AFD" w:rsidRPr="0082327A" w:rsidRDefault="00637AFD" w:rsidP="001C50B7">
      <w:pPr>
        <w:tabs>
          <w:tab w:val="left" w:pos="284"/>
          <w:tab w:val="left" w:pos="426"/>
        </w:tabs>
        <w:spacing w:after="0"/>
        <w:jc w:val="center"/>
        <w:rPr>
          <w:rFonts w:ascii="Times New Roman" w:hAnsi="Times New Roman"/>
          <w:sz w:val="28"/>
          <w:szCs w:val="28"/>
        </w:rPr>
      </w:pPr>
    </w:p>
    <w:p w:rsidR="001C50B7" w:rsidRPr="0082327A" w:rsidRDefault="00966731" w:rsidP="00966731">
      <w:pPr>
        <w:pStyle w:val="a5"/>
        <w:spacing w:after="240" w:line="276" w:lineRule="auto"/>
        <w:ind w:left="-426" w:firstLine="0"/>
        <w:jc w:val="left"/>
        <w:rPr>
          <w:b/>
          <w:bCs/>
          <w:iCs/>
          <w:szCs w:val="28"/>
        </w:rPr>
      </w:pPr>
      <w:r>
        <w:rPr>
          <w:bCs/>
          <w:iCs/>
          <w:szCs w:val="28"/>
        </w:rPr>
        <w:t xml:space="preserve">    </w:t>
      </w:r>
      <w:r w:rsidR="001C50B7" w:rsidRPr="0082327A">
        <w:rPr>
          <w:b/>
          <w:bCs/>
          <w:iCs/>
          <w:szCs w:val="28"/>
        </w:rPr>
        <w:t>Основна</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Дичківська М.І. Інноваційні педагогічні технології: Практикум. Київ: «Слово», 2013.  448 с.</w:t>
      </w:r>
    </w:p>
    <w:p w:rsidR="001C50B7" w:rsidRPr="0082327A" w:rsidRDefault="001C50B7" w:rsidP="00966731">
      <w:pPr>
        <w:pStyle w:val="a3"/>
        <w:numPr>
          <w:ilvl w:val="0"/>
          <w:numId w:val="13"/>
        </w:numPr>
        <w:shd w:val="clear" w:color="auto" w:fill="FFFFFF"/>
        <w:spacing w:after="0" w:line="276" w:lineRule="auto"/>
        <w:ind w:left="426"/>
        <w:jc w:val="both"/>
        <w:rPr>
          <w:rFonts w:ascii="Times New Roman" w:eastAsia="Times New Roman" w:hAnsi="Times New Roman"/>
          <w:sz w:val="28"/>
          <w:szCs w:val="28"/>
          <w:lang w:eastAsia="uk-UA"/>
        </w:rPr>
      </w:pPr>
      <w:r w:rsidRPr="0082327A">
        <w:rPr>
          <w:rFonts w:ascii="Times New Roman" w:hAnsi="Times New Roman"/>
          <w:sz w:val="28"/>
          <w:szCs w:val="28"/>
        </w:rPr>
        <w:t>Дубяга С. М. Педагогі</w:t>
      </w:r>
      <w:r w:rsidR="00C53EE8">
        <w:rPr>
          <w:rFonts w:ascii="Times New Roman" w:hAnsi="Times New Roman"/>
          <w:sz w:val="28"/>
          <w:szCs w:val="28"/>
        </w:rPr>
        <w:t>ч</w:t>
      </w:r>
      <w:r w:rsidRPr="0082327A">
        <w:rPr>
          <w:rFonts w:ascii="Times New Roman" w:hAnsi="Times New Roman"/>
          <w:sz w:val="28"/>
          <w:szCs w:val="28"/>
        </w:rPr>
        <w:t>ні технології в початковій школі: навч.-метод. посібник для студентів вищих навчальних закладів напряму підготовки «Початкова освіта». Мелітополь: Вид-во МДПУ ім. Б. Хмельницького, 2015. 160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Зайчук В. О., Нісімчук А. С., Білан А. Д. Сучасні педагогічні технології: дидактично-інноваційний аспект. Т.2. Луцьк: ПВД «Твердиня», 2009. 312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Зайчук В. О., Нісімчук А. С., Білан А. Д. Сучасні педагогічні технології: дида</w:t>
      </w:r>
      <w:r w:rsidR="00966731">
        <w:rPr>
          <w:rFonts w:ascii="Times New Roman" w:hAnsi="Times New Roman"/>
          <w:sz w:val="28"/>
          <w:szCs w:val="28"/>
        </w:rPr>
        <w:t>ктично-інформаційний аспект. Т.</w:t>
      </w:r>
      <w:r w:rsidRPr="0082327A">
        <w:rPr>
          <w:rFonts w:ascii="Times New Roman" w:hAnsi="Times New Roman"/>
          <w:sz w:val="28"/>
          <w:szCs w:val="28"/>
        </w:rPr>
        <w:t>1</w:t>
      </w:r>
      <w:r w:rsidR="00966731">
        <w:rPr>
          <w:rFonts w:ascii="Times New Roman" w:hAnsi="Times New Roman"/>
          <w:sz w:val="28"/>
          <w:szCs w:val="28"/>
        </w:rPr>
        <w:t xml:space="preserve">. Луцьк: ПВД «Твердиня», 2009. </w:t>
      </w:r>
      <w:r w:rsidRPr="0082327A">
        <w:rPr>
          <w:rFonts w:ascii="Times New Roman" w:hAnsi="Times New Roman"/>
          <w:sz w:val="28"/>
          <w:szCs w:val="28"/>
        </w:rPr>
        <w:t>288 с.</w:t>
      </w:r>
    </w:p>
    <w:p w:rsidR="001C50B7" w:rsidRPr="0082327A" w:rsidRDefault="001C50B7" w:rsidP="00966731">
      <w:pPr>
        <w:pStyle w:val="a3"/>
        <w:numPr>
          <w:ilvl w:val="0"/>
          <w:numId w:val="13"/>
        </w:numPr>
        <w:tabs>
          <w:tab w:val="left" w:pos="343"/>
          <w:tab w:val="left" w:pos="709"/>
        </w:tabs>
        <w:spacing w:after="0" w:line="276" w:lineRule="auto"/>
        <w:ind w:left="426"/>
        <w:jc w:val="both"/>
        <w:rPr>
          <w:rFonts w:ascii="Times New Roman" w:hAnsi="Times New Roman"/>
          <w:sz w:val="28"/>
          <w:szCs w:val="28"/>
        </w:rPr>
      </w:pPr>
      <w:r w:rsidRPr="0082327A">
        <w:rPr>
          <w:rFonts w:ascii="Times New Roman" w:hAnsi="Times New Roman"/>
          <w:sz w:val="28"/>
          <w:szCs w:val="28"/>
        </w:rPr>
        <w:tab/>
        <w:t>Педагогічні технології: теорія та практика: навч.-метод. посібник. / за ред. М. В. Гриньової; Полтав. держ. пед. ун-т ім. В. Г. Короленка. Полтава: АСМІ, 2006. 230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lastRenderedPageBreak/>
        <w:t>Пометун, О.І., Пироженко Л. В. Сучасний урок. Інтерактивні технології навчання: наук.-метод. посібник /  за ред. О. І. Пометун. Київ: «А.С.К.», 2005. 192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Творчість і технології в наукових дослідженнях неперервної професійної освіти / за заг. ред. С.О. Сисоєвої. Київ: КІМ, 2008. 424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Химинець В., Кірик М. Інновації в початковій школі. Тернопіль: Мандрівець, 2012. 312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Чепіль М., Дудник Н. Педагогічні технології: навч. посібник. Київ: ВЦ «Академвидав», 2012. 224 с.</w:t>
      </w:r>
    </w:p>
    <w:p w:rsidR="001C50B7" w:rsidRPr="0082327A" w:rsidRDefault="001C50B7" w:rsidP="00966731">
      <w:pPr>
        <w:pStyle w:val="a3"/>
        <w:numPr>
          <w:ilvl w:val="0"/>
          <w:numId w:val="13"/>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Янкович О., Беднарек Ю., Анджеєвська А. Освітні технології сучасних навчальних закладів: навч.- метод- посібник. Тернопіль: ТНПУ ім.</w:t>
      </w:r>
      <w:r w:rsidRPr="0082327A">
        <w:rPr>
          <w:rFonts w:ascii="Times New Roman" w:hAnsi="Times New Roman"/>
          <w:sz w:val="28"/>
          <w:szCs w:val="28"/>
          <w:lang w:val="en-US"/>
        </w:rPr>
        <w:t> </w:t>
      </w:r>
      <w:r w:rsidRPr="0082327A">
        <w:rPr>
          <w:rFonts w:ascii="Times New Roman" w:hAnsi="Times New Roman"/>
          <w:sz w:val="28"/>
          <w:szCs w:val="28"/>
        </w:rPr>
        <w:t>В.</w:t>
      </w:r>
      <w:r w:rsidRPr="0082327A">
        <w:rPr>
          <w:rFonts w:ascii="Times New Roman" w:hAnsi="Times New Roman"/>
          <w:sz w:val="28"/>
          <w:szCs w:val="28"/>
          <w:lang w:val="en-US"/>
        </w:rPr>
        <w:t> </w:t>
      </w:r>
      <w:r w:rsidRPr="0082327A">
        <w:rPr>
          <w:rFonts w:ascii="Times New Roman" w:hAnsi="Times New Roman"/>
          <w:sz w:val="28"/>
          <w:szCs w:val="28"/>
        </w:rPr>
        <w:t>Гнатюка, 2015. 212 с.</w:t>
      </w:r>
    </w:p>
    <w:p w:rsidR="001C50B7" w:rsidRPr="0082327A" w:rsidRDefault="001C50B7" w:rsidP="00C53EE8">
      <w:pPr>
        <w:pStyle w:val="a5"/>
        <w:spacing w:line="276" w:lineRule="auto"/>
        <w:ind w:left="426" w:firstLine="0"/>
        <w:rPr>
          <w:b/>
          <w:bCs/>
          <w:iCs/>
          <w:szCs w:val="28"/>
        </w:rPr>
      </w:pPr>
    </w:p>
    <w:p w:rsidR="001C50B7" w:rsidRPr="0082327A" w:rsidRDefault="001C50B7" w:rsidP="00966731">
      <w:pPr>
        <w:pStyle w:val="a5"/>
        <w:spacing w:line="276" w:lineRule="auto"/>
        <w:ind w:left="426" w:firstLine="0"/>
        <w:jc w:val="left"/>
        <w:rPr>
          <w:b/>
          <w:bCs/>
          <w:iCs/>
          <w:szCs w:val="28"/>
        </w:rPr>
      </w:pPr>
      <w:r w:rsidRPr="0082327A">
        <w:rPr>
          <w:b/>
          <w:bCs/>
          <w:iCs/>
          <w:szCs w:val="28"/>
        </w:rPr>
        <w:t>Додаткова</w:t>
      </w:r>
    </w:p>
    <w:p w:rsidR="001C50B7" w:rsidRPr="0082327A" w:rsidRDefault="001C50B7" w:rsidP="00966731">
      <w:pPr>
        <w:pStyle w:val="a3"/>
        <w:numPr>
          <w:ilvl w:val="0"/>
          <w:numId w:val="14"/>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Енциклопедія освіти / За ред. В.Кременя. Київ: Юніком Інтер, 2008. 1040 с.</w:t>
      </w:r>
    </w:p>
    <w:p w:rsidR="001C50B7" w:rsidRPr="0082327A" w:rsidRDefault="001C50B7" w:rsidP="00966731">
      <w:pPr>
        <w:pStyle w:val="a3"/>
        <w:numPr>
          <w:ilvl w:val="0"/>
          <w:numId w:val="14"/>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Енцик</w:t>
      </w:r>
      <w:r w:rsidR="00637AFD">
        <w:rPr>
          <w:rFonts w:ascii="Times New Roman" w:hAnsi="Times New Roman"/>
          <w:sz w:val="28"/>
          <w:szCs w:val="28"/>
        </w:rPr>
        <w:t>л</w:t>
      </w:r>
      <w:r w:rsidRPr="0082327A">
        <w:rPr>
          <w:rFonts w:ascii="Times New Roman" w:hAnsi="Times New Roman"/>
          <w:sz w:val="28"/>
          <w:szCs w:val="28"/>
        </w:rPr>
        <w:t>опедія педагогічних технологій та інновацій / Уклад. Н.Наволокова.  Харків: «Основа», 2010. 167 с.</w:t>
      </w:r>
    </w:p>
    <w:p w:rsidR="00BA730D" w:rsidRDefault="001C50B7" w:rsidP="00966731">
      <w:pPr>
        <w:pStyle w:val="a3"/>
        <w:numPr>
          <w:ilvl w:val="0"/>
          <w:numId w:val="14"/>
        </w:numPr>
        <w:tabs>
          <w:tab w:val="left" w:pos="343"/>
        </w:tabs>
        <w:spacing w:after="0" w:line="276" w:lineRule="auto"/>
        <w:ind w:left="426"/>
        <w:jc w:val="both"/>
        <w:rPr>
          <w:rFonts w:ascii="Times New Roman" w:hAnsi="Times New Roman"/>
          <w:sz w:val="28"/>
          <w:szCs w:val="28"/>
        </w:rPr>
      </w:pPr>
      <w:r w:rsidRPr="0082327A">
        <w:rPr>
          <w:rFonts w:ascii="Times New Roman" w:hAnsi="Times New Roman"/>
          <w:sz w:val="28"/>
          <w:szCs w:val="28"/>
        </w:rPr>
        <w:t xml:space="preserve">Проц М. Педагоги-новатори України: Навч. посібник. Львів: </w:t>
      </w:r>
      <w:proofErr w:type="spellStart"/>
      <w:r w:rsidRPr="0082327A">
        <w:rPr>
          <w:rFonts w:ascii="Times New Roman" w:hAnsi="Times New Roman"/>
          <w:sz w:val="28"/>
          <w:szCs w:val="28"/>
        </w:rPr>
        <w:t>Бадікова</w:t>
      </w:r>
      <w:proofErr w:type="spellEnd"/>
      <w:r w:rsidRPr="0082327A">
        <w:rPr>
          <w:rFonts w:ascii="Times New Roman" w:hAnsi="Times New Roman"/>
          <w:sz w:val="28"/>
          <w:szCs w:val="28"/>
        </w:rPr>
        <w:t> Н. О., 2015. 148 с.</w:t>
      </w:r>
    </w:p>
    <w:p w:rsidR="001C50B7" w:rsidRDefault="00BA730D" w:rsidP="00966731">
      <w:pPr>
        <w:pStyle w:val="a3"/>
        <w:numPr>
          <w:ilvl w:val="0"/>
          <w:numId w:val="14"/>
        </w:numPr>
        <w:tabs>
          <w:tab w:val="left" w:pos="343"/>
        </w:tabs>
        <w:spacing w:after="0" w:line="276" w:lineRule="auto"/>
        <w:ind w:left="426"/>
        <w:jc w:val="both"/>
        <w:rPr>
          <w:rFonts w:ascii="Times New Roman" w:hAnsi="Times New Roman" w:cs="Times New Roman"/>
          <w:sz w:val="28"/>
          <w:szCs w:val="28"/>
        </w:rPr>
      </w:pPr>
      <w:r w:rsidRPr="00BA730D">
        <w:rPr>
          <w:rFonts w:ascii="Times New Roman" w:hAnsi="Times New Roman" w:cs="Times New Roman"/>
          <w:sz w:val="28"/>
          <w:szCs w:val="28"/>
        </w:rPr>
        <w:t>Чепіль М., Дудник Н. Педагогічні технології: навч. посібник. Київ: ВЦ «Академвидав», 2012. 224 с.</w:t>
      </w:r>
    </w:p>
    <w:p w:rsidR="0096120F" w:rsidRPr="00BA730D" w:rsidRDefault="0096120F" w:rsidP="00966731">
      <w:pPr>
        <w:pStyle w:val="a3"/>
        <w:numPr>
          <w:ilvl w:val="0"/>
          <w:numId w:val="14"/>
        </w:numPr>
        <w:tabs>
          <w:tab w:val="left" w:pos="343"/>
        </w:tabs>
        <w:spacing w:after="0" w:line="276" w:lineRule="auto"/>
        <w:ind w:left="426"/>
        <w:jc w:val="both"/>
        <w:rPr>
          <w:rFonts w:ascii="Times New Roman" w:hAnsi="Times New Roman" w:cs="Times New Roman"/>
          <w:sz w:val="28"/>
          <w:szCs w:val="28"/>
        </w:rPr>
      </w:pPr>
    </w:p>
    <w:p w:rsidR="001C50B7" w:rsidRDefault="001C50B7" w:rsidP="00C53EE8">
      <w:pPr>
        <w:spacing w:after="0"/>
        <w:ind w:firstLine="709"/>
        <w:jc w:val="both"/>
        <w:rPr>
          <w:rFonts w:ascii="Times New Roman" w:hAnsi="Times New Roman" w:cs="Times New Roman"/>
          <w:b/>
          <w:sz w:val="28"/>
          <w:szCs w:val="28"/>
        </w:rPr>
      </w:pPr>
    </w:p>
    <w:p w:rsidR="00B63823" w:rsidRPr="004F6722" w:rsidRDefault="001C50B7" w:rsidP="00966731">
      <w:pPr>
        <w:spacing w:line="276" w:lineRule="auto"/>
        <w:ind w:firstLine="709"/>
        <w:jc w:val="center"/>
        <w:rPr>
          <w:rFonts w:ascii="Times New Roman" w:hAnsi="Times New Roman" w:cs="Times New Roman"/>
          <w:b/>
          <w:sz w:val="28"/>
          <w:szCs w:val="28"/>
        </w:rPr>
      </w:pPr>
      <w:r w:rsidRPr="004F6722">
        <w:rPr>
          <w:rFonts w:ascii="Times New Roman" w:hAnsi="Times New Roman" w:cs="Times New Roman"/>
          <w:b/>
          <w:sz w:val="28"/>
          <w:szCs w:val="28"/>
        </w:rPr>
        <w:t>ТЕОРЕТИЧНІ ОСНОВИ ВИКЛАДАННЯ МЕТОДИК ПОЧАТКОВОЇ ОСВІТИ</w:t>
      </w:r>
    </w:p>
    <w:p w:rsidR="00BA730D" w:rsidRPr="00BA730D" w:rsidRDefault="00966731" w:rsidP="00966731">
      <w:pPr>
        <w:shd w:val="clear" w:color="auto" w:fill="FFFFFF"/>
        <w:spacing w:line="240" w:lineRule="auto"/>
        <w:rPr>
          <w:rFonts w:ascii="Times New Roman" w:hAnsi="Times New Roman" w:cs="Times New Roman"/>
          <w:b/>
          <w:sz w:val="28"/>
          <w:szCs w:val="28"/>
        </w:rPr>
      </w:pPr>
      <w:r>
        <w:rPr>
          <w:rFonts w:ascii="Times New Roman" w:hAnsi="Times New Roman" w:cs="Times New Roman"/>
          <w:b/>
          <w:sz w:val="28"/>
          <w:szCs w:val="28"/>
        </w:rPr>
        <w:t>Основна</w:t>
      </w:r>
    </w:p>
    <w:p w:rsidR="00BA730D" w:rsidRPr="00BA730D" w:rsidRDefault="00BA730D" w:rsidP="0096120F">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Антонова О. Навчально-методичний посібник “Нова українська школа: використання інформаційно-комунікаційних технологій у 1-2 класах закладів загальної середньої освіти” / Олена Антонова – Київ: Генеза, 2019. – 96 с.</w:t>
      </w:r>
    </w:p>
    <w:p w:rsidR="00BA730D" w:rsidRPr="00BA730D" w:rsidRDefault="00BA730D" w:rsidP="0096120F">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Вашуленко М.С. Нова українська школа: методика навчання інтегрованого курсу “Українська мова” у 1-2 класах закладів загальної середньої освіти на засадах компетентнісного підходу: навчально-методичний посібник / М.С.Вашуленко. – К.: Видавничий дім “Освіта”, 2019. – 192 с.</w:t>
      </w:r>
    </w:p>
    <w:p w:rsidR="0072611E" w:rsidRPr="0072611E" w:rsidRDefault="0072611E" w:rsidP="0096120F">
      <w:pPr>
        <w:pStyle w:val="a3"/>
        <w:numPr>
          <w:ilvl w:val="0"/>
          <w:numId w:val="18"/>
        </w:numPr>
        <w:spacing w:line="276" w:lineRule="auto"/>
        <w:jc w:val="both"/>
        <w:rPr>
          <w:rFonts w:ascii="Times New Roman" w:hAnsi="Times New Roman" w:cs="Times New Roman"/>
          <w:sz w:val="28"/>
          <w:szCs w:val="28"/>
        </w:rPr>
      </w:pPr>
      <w:r w:rsidRPr="0072611E">
        <w:rPr>
          <w:rFonts w:ascii="Times New Roman" w:hAnsi="Times New Roman" w:cs="Times New Roman"/>
          <w:sz w:val="28"/>
          <w:szCs w:val="28"/>
        </w:rPr>
        <w:t>Вашуленко О.В. Формування у молодших школярів умінь створювати власні висловлювання на уроках літературного читання. Київ: Педагогічна думка, 2020. — 71с.</w:t>
      </w:r>
    </w:p>
    <w:p w:rsidR="0072611E" w:rsidRPr="0072611E" w:rsidRDefault="0072611E" w:rsidP="0096120F">
      <w:pPr>
        <w:pStyle w:val="a3"/>
        <w:numPr>
          <w:ilvl w:val="0"/>
          <w:numId w:val="18"/>
        </w:numPr>
        <w:spacing w:line="276" w:lineRule="auto"/>
        <w:jc w:val="both"/>
        <w:rPr>
          <w:rFonts w:ascii="Times New Roman" w:hAnsi="Times New Roman" w:cs="Times New Roman"/>
          <w:sz w:val="28"/>
          <w:szCs w:val="28"/>
        </w:rPr>
      </w:pPr>
      <w:r w:rsidRPr="0072611E">
        <w:rPr>
          <w:rFonts w:ascii="Times New Roman" w:hAnsi="Times New Roman" w:cs="Times New Roman"/>
          <w:sz w:val="28"/>
          <w:szCs w:val="28"/>
        </w:rPr>
        <w:t>Волошенюк О.В. Методика формування умінь з медіаграмотності на заняттях з інтегрованого курсу «Мистецтво» в НУШ. Навчально-методичний посібник. / О. В. Волошенюк, О.В. Чорний — Київ: Академія української преси, Центр Вільної Преси, 2020. — 54. 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lastRenderedPageBreak/>
        <w:t>Гільберг Т.Г. Навчально-методичний посібник. Нова українська школа: методика навчання інтегрованого курсу “Я досліджую світ” у 1-2 класах закладів загальної середньої освіти на з</w:t>
      </w:r>
      <w:r>
        <w:rPr>
          <w:rFonts w:ascii="Times New Roman" w:hAnsi="Times New Roman" w:cs="Times New Roman"/>
          <w:sz w:val="28"/>
          <w:szCs w:val="28"/>
        </w:rPr>
        <w:t>асадах компетентнісного підходу</w:t>
      </w:r>
      <w:r w:rsidRPr="00BA730D">
        <w:rPr>
          <w:rFonts w:ascii="Times New Roman" w:hAnsi="Times New Roman" w:cs="Times New Roman"/>
          <w:sz w:val="28"/>
          <w:szCs w:val="28"/>
        </w:rPr>
        <w:t>/ Тетяна Гільберг, Світлана Тарнавська, Ніна</w:t>
      </w:r>
      <w:r>
        <w:rPr>
          <w:rFonts w:ascii="Times New Roman" w:hAnsi="Times New Roman" w:cs="Times New Roman"/>
          <w:sz w:val="28"/>
          <w:szCs w:val="28"/>
        </w:rPr>
        <w:t xml:space="preserve"> Павич.– Київ: Генеза, 2019.–256</w:t>
      </w:r>
      <w:r w:rsidRPr="00BA730D">
        <w:rPr>
          <w:rFonts w:ascii="Times New Roman" w:hAnsi="Times New Roman" w:cs="Times New Roman"/>
          <w:sz w:val="28"/>
          <w:szCs w:val="28"/>
        </w:rPr>
        <w:t>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Гільберг Т.Г. Навчально-методичний посібник. Нова українська школа: методика навчання інтегрованого курсу “Я досліджую світ” у 3-4 класах закладів загальної середньої освіти на засадах компетентнісного підходу / Тетяна Гільберг, Світлана Тарнавська, Зоя Хитра, Ніна Павич. -Київ: Генеза, 2020. – 240 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Гущина Н.І. Нова українська школа: використання інформаційно-комунікаційних технологій у 3-4 класах закладів загальної середньої освіти: навчально-методичний посібник. / Н.І.Гущина. – К.: Видавничий дім “Освіта”, 2020. – 112 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Масол Л.М. Навчально-методичний посібник “Нова українська школа: методика навчання інтегрованого курсу “Мистецтво” у 1-2 класах на заса</w:t>
      </w:r>
      <w:r>
        <w:rPr>
          <w:rFonts w:ascii="Times New Roman" w:hAnsi="Times New Roman" w:cs="Times New Roman"/>
          <w:sz w:val="28"/>
          <w:szCs w:val="28"/>
        </w:rPr>
        <w:t>дах компетентнісного підходу” /</w:t>
      </w:r>
      <w:r w:rsidRPr="00BA730D">
        <w:rPr>
          <w:rFonts w:ascii="Times New Roman" w:hAnsi="Times New Roman" w:cs="Times New Roman"/>
          <w:sz w:val="28"/>
          <w:szCs w:val="28"/>
        </w:rPr>
        <w:t>Людмила Масол. – Київ: Генеза, 2019. – 208 с.: іл.</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Масол Л.М. Навчально-методичний посібник “Нова українська школа: методика навчання інтегрованого курсу “Мистецтво” у 3-4 класах на заса</w:t>
      </w:r>
      <w:r>
        <w:rPr>
          <w:rFonts w:ascii="Times New Roman" w:hAnsi="Times New Roman" w:cs="Times New Roman"/>
          <w:sz w:val="28"/>
          <w:szCs w:val="28"/>
        </w:rPr>
        <w:t>дах компетентнісного підходу” /</w:t>
      </w:r>
      <w:r w:rsidRPr="00BA730D">
        <w:rPr>
          <w:rFonts w:ascii="Times New Roman" w:hAnsi="Times New Roman" w:cs="Times New Roman"/>
          <w:sz w:val="28"/>
          <w:szCs w:val="28"/>
        </w:rPr>
        <w:t>Людмила Масол. – Київ: Генеза, 2020. – 160 с.: іл.</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Саган О. В. Методика навчання інформатики в початкових класах : навч.-метод. посібник / автор та укладач О. В. Саган. - Друге видання. – Херсон : Вид-во ТОВ «Борисфен-про», 2020. – 146 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Скворцова С.О. Нова українська школа: методика навчання математики у 1-2 класах закладів загальної середньої освіти на засадах інтегративного і компетентнісного підходів: н</w:t>
      </w:r>
      <w:r>
        <w:rPr>
          <w:rFonts w:ascii="Times New Roman" w:hAnsi="Times New Roman" w:cs="Times New Roman"/>
          <w:sz w:val="28"/>
          <w:szCs w:val="28"/>
        </w:rPr>
        <w:t>авчально-методичний посібник. /</w:t>
      </w:r>
      <w:r w:rsidRPr="00BA730D">
        <w:rPr>
          <w:rFonts w:ascii="Times New Roman" w:hAnsi="Times New Roman" w:cs="Times New Roman"/>
          <w:sz w:val="28"/>
          <w:szCs w:val="28"/>
        </w:rPr>
        <w:t>Світлан</w:t>
      </w:r>
      <w:r>
        <w:rPr>
          <w:rFonts w:ascii="Times New Roman" w:hAnsi="Times New Roman" w:cs="Times New Roman"/>
          <w:sz w:val="28"/>
          <w:szCs w:val="28"/>
        </w:rPr>
        <w:t>а Скворцова, Оксана Онопрієнко.</w:t>
      </w:r>
      <w:r w:rsidRPr="00BA730D">
        <w:rPr>
          <w:rFonts w:ascii="Times New Roman" w:hAnsi="Times New Roman" w:cs="Times New Roman"/>
          <w:sz w:val="28"/>
          <w:szCs w:val="28"/>
        </w:rPr>
        <w:t>– Харків: Видавництво “Ранок”, 2019. – 352 с.</w:t>
      </w:r>
    </w:p>
    <w:p w:rsidR="00BA730D" w:rsidRPr="00BA730D" w:rsidRDefault="00BA730D" w:rsidP="00BA730D">
      <w:pPr>
        <w:pStyle w:val="a3"/>
        <w:numPr>
          <w:ilvl w:val="0"/>
          <w:numId w:val="18"/>
        </w:numPr>
        <w:spacing w:after="0" w:line="276" w:lineRule="auto"/>
        <w:jc w:val="both"/>
        <w:rPr>
          <w:rFonts w:ascii="Times New Roman" w:hAnsi="Times New Roman" w:cs="Times New Roman"/>
          <w:sz w:val="28"/>
          <w:szCs w:val="28"/>
        </w:rPr>
      </w:pPr>
      <w:r w:rsidRPr="00BA730D">
        <w:rPr>
          <w:rFonts w:ascii="Times New Roman" w:hAnsi="Times New Roman" w:cs="Times New Roman"/>
          <w:sz w:val="28"/>
          <w:szCs w:val="28"/>
        </w:rPr>
        <w:t>Скворцова С.О. Нова українська школа: методика навчання математики у 3-4 класах закладів загальної середньої освіти на засадах інтегративного і компетентнісного підходів: навчально-методичний посібник. / Світлан</w:t>
      </w:r>
      <w:r>
        <w:rPr>
          <w:rFonts w:ascii="Times New Roman" w:hAnsi="Times New Roman" w:cs="Times New Roman"/>
          <w:sz w:val="28"/>
          <w:szCs w:val="28"/>
        </w:rPr>
        <w:t>а Скворцова, Оксана Онопрієнко.</w:t>
      </w:r>
      <w:r w:rsidRPr="00BA730D">
        <w:rPr>
          <w:rFonts w:ascii="Times New Roman" w:hAnsi="Times New Roman" w:cs="Times New Roman"/>
          <w:sz w:val="28"/>
          <w:szCs w:val="28"/>
        </w:rPr>
        <w:t>– Харків: Видавництво “Ранок”, 2020. – 320 с.</w:t>
      </w:r>
    </w:p>
    <w:p w:rsidR="00BA730D" w:rsidRPr="00BA730D" w:rsidRDefault="00BA730D" w:rsidP="00BA730D">
      <w:pPr>
        <w:spacing w:after="0" w:line="240" w:lineRule="auto"/>
        <w:jc w:val="both"/>
        <w:rPr>
          <w:rFonts w:ascii="Times New Roman" w:eastAsia="Times New Roman" w:hAnsi="Times New Roman" w:cs="Times New Roman"/>
          <w:sz w:val="28"/>
          <w:szCs w:val="28"/>
          <w:lang w:eastAsia="ru-RU"/>
        </w:rPr>
      </w:pPr>
    </w:p>
    <w:p w:rsidR="003774DF" w:rsidRPr="00BA730D" w:rsidRDefault="00966731" w:rsidP="003774DF">
      <w:pPr>
        <w:pStyle w:val="a3"/>
        <w:shd w:val="clear" w:color="auto" w:fill="FFFFFF"/>
        <w:spacing w:line="240" w:lineRule="auto"/>
        <w:ind w:left="360"/>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Додаткова</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t>Котик Т.М. Нова українська школа: теорія і практика формування емоційного інтелекту в учнів початкової школи: навчально-методичний посібник для вчителів початкової школи. Тернопіль, Астон, 2020. – 192с.</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t>Ларіонова Н. Електронні освітні ігрові ресурси в освітньому процесі початкової школи: науково методичний посібник. Харків : Друкарня Мадрид, 2020. 96 с.</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t>Нова українська школа: порадник для вчителя / за заг. ред. Н.М. Бібік. – Київ: Література ЛТД, 2019. – 208 с.</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lastRenderedPageBreak/>
        <w:t>Прищепа О. Ю. Формування і розвиток навичок письма молодших школярів на засадах диференційованого підходу: методичний посібник/ Прищепа О. Ю.- Київ: КОНВІ ПРІНТ, 2020. - 72 с.</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t>Старагіна І.П. Нова українська школа: методика формування умінь з медіаграмотності на заняттях з предметів мовно-літерат</w:t>
      </w:r>
      <w:r>
        <w:rPr>
          <w:rFonts w:ascii="Times New Roman" w:eastAsia="Times New Roman" w:hAnsi="Times New Roman" w:cs="Times New Roman"/>
          <w:sz w:val="28"/>
          <w:szCs w:val="28"/>
          <w:lang w:eastAsia="ru-RU"/>
        </w:rPr>
        <w:t>урної галузі в початковій школі</w:t>
      </w:r>
      <w:r w:rsidRPr="0072611E">
        <w:rPr>
          <w:rFonts w:ascii="Times New Roman" w:eastAsia="Times New Roman" w:hAnsi="Times New Roman" w:cs="Times New Roman"/>
          <w:sz w:val="28"/>
          <w:szCs w:val="28"/>
          <w:lang w:eastAsia="ru-RU"/>
        </w:rPr>
        <w:t>. Навчал</w:t>
      </w:r>
      <w:r>
        <w:rPr>
          <w:rFonts w:ascii="Times New Roman" w:eastAsia="Times New Roman" w:hAnsi="Times New Roman" w:cs="Times New Roman"/>
          <w:sz w:val="28"/>
          <w:szCs w:val="28"/>
          <w:lang w:eastAsia="ru-RU"/>
        </w:rPr>
        <w:t>ьно-методичний посібник/ І.П</w:t>
      </w:r>
      <w:r w:rsidRPr="0072611E">
        <w:rPr>
          <w:rFonts w:ascii="Times New Roman" w:eastAsia="Times New Roman" w:hAnsi="Times New Roman" w:cs="Times New Roman"/>
          <w:sz w:val="28"/>
          <w:szCs w:val="28"/>
          <w:lang w:eastAsia="ru-RU"/>
        </w:rPr>
        <w:t>. Старагіна / За</w:t>
      </w:r>
      <w:r>
        <w:rPr>
          <w:rFonts w:ascii="Times New Roman" w:eastAsia="Times New Roman" w:hAnsi="Times New Roman" w:cs="Times New Roman"/>
          <w:sz w:val="28"/>
          <w:szCs w:val="28"/>
          <w:lang w:eastAsia="ru-RU"/>
        </w:rPr>
        <w:t xml:space="preserve"> редакцією О.В. Волошенюк, В.Ф</w:t>
      </w:r>
      <w:r w:rsidRPr="0072611E">
        <w:rPr>
          <w:rFonts w:ascii="Times New Roman" w:eastAsia="Times New Roman" w:hAnsi="Times New Roman" w:cs="Times New Roman"/>
          <w:sz w:val="28"/>
          <w:szCs w:val="28"/>
          <w:lang w:eastAsia="ru-RU"/>
        </w:rPr>
        <w:t>. Іванова — Київ: Академія української преси, Центр вільної преси, 2020 . — 58 с.</w:t>
      </w:r>
    </w:p>
    <w:p w:rsidR="0072611E" w:rsidRPr="0072611E" w:rsidRDefault="0072611E" w:rsidP="0072611E">
      <w:pPr>
        <w:numPr>
          <w:ilvl w:val="0"/>
          <w:numId w:val="19"/>
        </w:numPr>
        <w:spacing w:after="0" w:line="276" w:lineRule="auto"/>
        <w:jc w:val="both"/>
        <w:rPr>
          <w:rFonts w:ascii="Times New Roman" w:eastAsia="Times New Roman" w:hAnsi="Times New Roman" w:cs="Times New Roman"/>
          <w:sz w:val="28"/>
          <w:szCs w:val="28"/>
          <w:lang w:eastAsia="ru-RU"/>
        </w:rPr>
      </w:pPr>
      <w:r w:rsidRPr="0072611E">
        <w:rPr>
          <w:rFonts w:ascii="Times New Roman" w:eastAsia="Times New Roman" w:hAnsi="Times New Roman" w:cs="Times New Roman"/>
          <w:sz w:val="28"/>
          <w:szCs w:val="28"/>
          <w:lang w:eastAsia="ru-RU"/>
        </w:rPr>
        <w:t>Цимбалару А.Д. Нова українська школа: освітній простір учня початкової школи: навчально-методичний посібник. / А.Д.Цимбалару. – К.: Видавничий дім “Освіта”, 2020. – 160 с.</w:t>
      </w:r>
    </w:p>
    <w:p w:rsidR="00D731E2" w:rsidRPr="00BA730D" w:rsidRDefault="00D731E2" w:rsidP="0072611E">
      <w:pPr>
        <w:spacing w:after="0" w:line="276" w:lineRule="auto"/>
        <w:jc w:val="both"/>
        <w:rPr>
          <w:rFonts w:ascii="Times New Roman" w:hAnsi="Times New Roman" w:cs="Times New Roman"/>
          <w:sz w:val="28"/>
          <w:szCs w:val="28"/>
        </w:rPr>
      </w:pPr>
    </w:p>
    <w:sectPr w:rsidR="00D731E2" w:rsidRPr="00BA73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0E2"/>
    <w:multiLevelType w:val="hybridMultilevel"/>
    <w:tmpl w:val="3468E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84018"/>
    <w:multiLevelType w:val="hybridMultilevel"/>
    <w:tmpl w:val="0CD6BB7E"/>
    <w:lvl w:ilvl="0" w:tplc="405ECDF6">
      <w:start w:val="1"/>
      <w:numFmt w:val="decimal"/>
      <w:lvlText w:val="%1."/>
      <w:lvlJc w:val="left"/>
      <w:pPr>
        <w:ind w:left="1065" w:hanging="705"/>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4668FE"/>
    <w:multiLevelType w:val="hybridMultilevel"/>
    <w:tmpl w:val="55CA85E4"/>
    <w:lvl w:ilvl="0" w:tplc="4DBA58B4">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B87D3A"/>
    <w:multiLevelType w:val="hybridMultilevel"/>
    <w:tmpl w:val="BE1236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16FFF"/>
    <w:multiLevelType w:val="hybridMultilevel"/>
    <w:tmpl w:val="0598EDCA"/>
    <w:lvl w:ilvl="0" w:tplc="CC6CEB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DC57338"/>
    <w:multiLevelType w:val="hybridMultilevel"/>
    <w:tmpl w:val="7004B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9169C1"/>
    <w:multiLevelType w:val="hybridMultilevel"/>
    <w:tmpl w:val="0D584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1A54F0"/>
    <w:multiLevelType w:val="hybridMultilevel"/>
    <w:tmpl w:val="251284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640027"/>
    <w:multiLevelType w:val="hybridMultilevel"/>
    <w:tmpl w:val="77488AC2"/>
    <w:lvl w:ilvl="0" w:tplc="1DDE3A6A">
      <w:start w:val="1"/>
      <w:numFmt w:val="decimal"/>
      <w:lvlText w:val="%1."/>
      <w:lvlJc w:val="left"/>
      <w:pPr>
        <w:ind w:left="1069" w:hanging="360"/>
      </w:pPr>
      <w:rPr>
        <w:rFonts w:eastAsia="Calibri"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2140321"/>
    <w:multiLevelType w:val="hybridMultilevel"/>
    <w:tmpl w:val="F2AC5C8E"/>
    <w:lvl w:ilvl="0" w:tplc="F5D20582">
      <w:start w:val="1"/>
      <w:numFmt w:val="decimal"/>
      <w:lvlText w:val="%1."/>
      <w:lvlJc w:val="left"/>
      <w:pPr>
        <w:ind w:left="400" w:hanging="40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654F9D"/>
    <w:multiLevelType w:val="hybridMultilevel"/>
    <w:tmpl w:val="5B5C4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AD6581"/>
    <w:multiLevelType w:val="hybridMultilevel"/>
    <w:tmpl w:val="57D062E0"/>
    <w:lvl w:ilvl="0" w:tplc="BFFA4C8C">
      <w:start w:val="1"/>
      <w:numFmt w:val="decimal"/>
      <w:lvlText w:val="%1."/>
      <w:lvlJc w:val="left"/>
      <w:pPr>
        <w:tabs>
          <w:tab w:val="num" w:pos="502"/>
        </w:tabs>
        <w:ind w:left="502" w:hanging="360"/>
      </w:pPr>
      <w:rPr>
        <w:rFonts w:ascii="Times New Roman" w:hAnsi="Times New Roman" w:cs="Times New Roman" w:hint="default"/>
        <w:b/>
        <w:i/>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344039A6"/>
    <w:multiLevelType w:val="hybridMultilevel"/>
    <w:tmpl w:val="1CC65CAA"/>
    <w:lvl w:ilvl="0" w:tplc="3AF656F8">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3529208F"/>
    <w:multiLevelType w:val="hybridMultilevel"/>
    <w:tmpl w:val="F64ED53C"/>
    <w:lvl w:ilvl="0" w:tplc="CFC2D6BE">
      <w:start w:val="1"/>
      <w:numFmt w:val="decimal"/>
      <w:lvlText w:val="%1."/>
      <w:lvlJc w:val="left"/>
      <w:pPr>
        <w:ind w:left="1440"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4E256D"/>
    <w:multiLevelType w:val="hybridMultilevel"/>
    <w:tmpl w:val="251284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BF2EAC"/>
    <w:multiLevelType w:val="hybridMultilevel"/>
    <w:tmpl w:val="DD6AD4FA"/>
    <w:lvl w:ilvl="0" w:tplc="EFC058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7463F77"/>
    <w:multiLevelType w:val="hybridMultilevel"/>
    <w:tmpl w:val="181C622E"/>
    <w:lvl w:ilvl="0" w:tplc="BBF8B64C">
      <w:start w:val="7"/>
      <w:numFmt w:val="decimal"/>
      <w:lvlText w:val="%1."/>
      <w:lvlJc w:val="left"/>
      <w:pPr>
        <w:ind w:left="720" w:hanging="360"/>
      </w:pPr>
      <w:rPr>
        <w:rFonts w:asciiTheme="minorHAnsi" w:hAnsiTheme="minorHAns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5948A9"/>
    <w:multiLevelType w:val="hybridMultilevel"/>
    <w:tmpl w:val="5CB612A8"/>
    <w:lvl w:ilvl="0" w:tplc="939E9D82">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7D4282"/>
    <w:multiLevelType w:val="hybridMultilevel"/>
    <w:tmpl w:val="41F848A2"/>
    <w:lvl w:ilvl="0" w:tplc="FA46E41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7C6B03"/>
    <w:multiLevelType w:val="hybridMultilevel"/>
    <w:tmpl w:val="1DAEEE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592C268C"/>
    <w:multiLevelType w:val="hybridMultilevel"/>
    <w:tmpl w:val="1CC65CAA"/>
    <w:lvl w:ilvl="0" w:tplc="3AF656F8">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5BDE1AF2"/>
    <w:multiLevelType w:val="hybridMultilevel"/>
    <w:tmpl w:val="D3DE9B88"/>
    <w:lvl w:ilvl="0" w:tplc="21261338">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1F24908"/>
    <w:multiLevelType w:val="hybridMultilevel"/>
    <w:tmpl w:val="74A07F3C"/>
    <w:lvl w:ilvl="0" w:tplc="627EFC8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DF78D6"/>
    <w:multiLevelType w:val="hybridMultilevel"/>
    <w:tmpl w:val="68EC9880"/>
    <w:lvl w:ilvl="0" w:tplc="723AA04E">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A93F13"/>
    <w:multiLevelType w:val="hybridMultilevel"/>
    <w:tmpl w:val="AA680C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8"/>
  </w:num>
  <w:num w:numId="2">
    <w:abstractNumId w:val="11"/>
  </w:num>
  <w:num w:numId="3">
    <w:abstractNumId w:val="8"/>
  </w:num>
  <w:num w:numId="4">
    <w:abstractNumId w:val="4"/>
  </w:num>
  <w:num w:numId="5">
    <w:abstractNumId w:val="15"/>
  </w:num>
  <w:num w:numId="6">
    <w:abstractNumId w:val="22"/>
  </w:num>
  <w:num w:numId="7">
    <w:abstractNumId w:val="2"/>
  </w:num>
  <w:num w:numId="8">
    <w:abstractNumId w:val="23"/>
  </w:num>
  <w:num w:numId="9">
    <w:abstractNumId w:val="10"/>
  </w:num>
  <w:num w:numId="10">
    <w:abstractNumId w:val="12"/>
  </w:num>
  <w:num w:numId="11">
    <w:abstractNumId w:val="20"/>
  </w:num>
  <w:num w:numId="12">
    <w:abstractNumId w:val="1"/>
  </w:num>
  <w:num w:numId="13">
    <w:abstractNumId w:val="14"/>
  </w:num>
  <w:num w:numId="14">
    <w:abstractNumId w:val="7"/>
  </w:num>
  <w:num w:numId="15">
    <w:abstractNumId w:val="9"/>
  </w:num>
  <w:num w:numId="16">
    <w:abstractNumId w:val="6"/>
  </w:num>
  <w:num w:numId="17">
    <w:abstractNumId w:val="21"/>
  </w:num>
  <w:num w:numId="18">
    <w:abstractNumId w:val="24"/>
  </w:num>
  <w:num w:numId="19">
    <w:abstractNumId w:val="0"/>
  </w:num>
  <w:num w:numId="20">
    <w:abstractNumId w:val="19"/>
  </w:num>
  <w:num w:numId="21">
    <w:abstractNumId w:val="16"/>
  </w:num>
  <w:num w:numId="22">
    <w:abstractNumId w:val="13"/>
  </w:num>
  <w:num w:numId="23">
    <w:abstractNumId w:val="3"/>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B5"/>
    <w:rsid w:val="000002B9"/>
    <w:rsid w:val="000440D9"/>
    <w:rsid w:val="00044AD5"/>
    <w:rsid w:val="00052BB5"/>
    <w:rsid w:val="00055631"/>
    <w:rsid w:val="00062B7E"/>
    <w:rsid w:val="0006585D"/>
    <w:rsid w:val="0007720F"/>
    <w:rsid w:val="000B459A"/>
    <w:rsid w:val="000D0DE2"/>
    <w:rsid w:val="000E0E8B"/>
    <w:rsid w:val="000E3193"/>
    <w:rsid w:val="00101948"/>
    <w:rsid w:val="001030E6"/>
    <w:rsid w:val="001172F4"/>
    <w:rsid w:val="001359D7"/>
    <w:rsid w:val="001479B8"/>
    <w:rsid w:val="001502A4"/>
    <w:rsid w:val="00163845"/>
    <w:rsid w:val="00167673"/>
    <w:rsid w:val="001866DB"/>
    <w:rsid w:val="001B408E"/>
    <w:rsid w:val="001C50B7"/>
    <w:rsid w:val="001D07EA"/>
    <w:rsid w:val="001E1C74"/>
    <w:rsid w:val="00213E51"/>
    <w:rsid w:val="00216E94"/>
    <w:rsid w:val="002360AC"/>
    <w:rsid w:val="0023660C"/>
    <w:rsid w:val="00244BC6"/>
    <w:rsid w:val="00251D8A"/>
    <w:rsid w:val="0025329A"/>
    <w:rsid w:val="002540B3"/>
    <w:rsid w:val="00260458"/>
    <w:rsid w:val="002919AB"/>
    <w:rsid w:val="00293C7B"/>
    <w:rsid w:val="00294423"/>
    <w:rsid w:val="00296B1D"/>
    <w:rsid w:val="002B5A4F"/>
    <w:rsid w:val="002C1CD4"/>
    <w:rsid w:val="002E60B7"/>
    <w:rsid w:val="002E65BA"/>
    <w:rsid w:val="003248DB"/>
    <w:rsid w:val="00342F6B"/>
    <w:rsid w:val="00364B8B"/>
    <w:rsid w:val="003774DF"/>
    <w:rsid w:val="003839D8"/>
    <w:rsid w:val="00384088"/>
    <w:rsid w:val="003900A5"/>
    <w:rsid w:val="00392DAB"/>
    <w:rsid w:val="003B1B3C"/>
    <w:rsid w:val="003B55F5"/>
    <w:rsid w:val="003C31B1"/>
    <w:rsid w:val="003D73D4"/>
    <w:rsid w:val="003E3344"/>
    <w:rsid w:val="003F317C"/>
    <w:rsid w:val="003F3503"/>
    <w:rsid w:val="003F6417"/>
    <w:rsid w:val="004200F1"/>
    <w:rsid w:val="0042595B"/>
    <w:rsid w:val="00425C43"/>
    <w:rsid w:val="00431447"/>
    <w:rsid w:val="004546D9"/>
    <w:rsid w:val="00457982"/>
    <w:rsid w:val="0047701A"/>
    <w:rsid w:val="004A4719"/>
    <w:rsid w:val="004A61CB"/>
    <w:rsid w:val="004B3A1A"/>
    <w:rsid w:val="004B6DBA"/>
    <w:rsid w:val="004D596C"/>
    <w:rsid w:val="004E70A6"/>
    <w:rsid w:val="004F6722"/>
    <w:rsid w:val="0050538B"/>
    <w:rsid w:val="00541ADF"/>
    <w:rsid w:val="0056375B"/>
    <w:rsid w:val="00574EEC"/>
    <w:rsid w:val="00581415"/>
    <w:rsid w:val="00583616"/>
    <w:rsid w:val="005B480D"/>
    <w:rsid w:val="005B6074"/>
    <w:rsid w:val="005E0F83"/>
    <w:rsid w:val="005F5DB7"/>
    <w:rsid w:val="00614A6F"/>
    <w:rsid w:val="006170F8"/>
    <w:rsid w:val="006244FC"/>
    <w:rsid w:val="00637AFD"/>
    <w:rsid w:val="00644B56"/>
    <w:rsid w:val="00651445"/>
    <w:rsid w:val="00652878"/>
    <w:rsid w:val="00664DFD"/>
    <w:rsid w:val="00671035"/>
    <w:rsid w:val="006808D6"/>
    <w:rsid w:val="006863DB"/>
    <w:rsid w:val="006927A0"/>
    <w:rsid w:val="0069323F"/>
    <w:rsid w:val="006A229D"/>
    <w:rsid w:val="006A3771"/>
    <w:rsid w:val="006B5C94"/>
    <w:rsid w:val="006E228A"/>
    <w:rsid w:val="006F5FFB"/>
    <w:rsid w:val="0072611E"/>
    <w:rsid w:val="00760A0A"/>
    <w:rsid w:val="00771D46"/>
    <w:rsid w:val="00791980"/>
    <w:rsid w:val="00792D14"/>
    <w:rsid w:val="00797138"/>
    <w:rsid w:val="007A5B4B"/>
    <w:rsid w:val="007B4655"/>
    <w:rsid w:val="007D69FD"/>
    <w:rsid w:val="00800EDC"/>
    <w:rsid w:val="008414BE"/>
    <w:rsid w:val="00854CFD"/>
    <w:rsid w:val="00875D78"/>
    <w:rsid w:val="008857FE"/>
    <w:rsid w:val="008C084B"/>
    <w:rsid w:val="008E6368"/>
    <w:rsid w:val="0092313B"/>
    <w:rsid w:val="00935D3B"/>
    <w:rsid w:val="0093710A"/>
    <w:rsid w:val="00943B25"/>
    <w:rsid w:val="0094624A"/>
    <w:rsid w:val="00946F59"/>
    <w:rsid w:val="0096120F"/>
    <w:rsid w:val="009616CC"/>
    <w:rsid w:val="00966731"/>
    <w:rsid w:val="00977D1E"/>
    <w:rsid w:val="009817DD"/>
    <w:rsid w:val="009A6FFC"/>
    <w:rsid w:val="009B06B1"/>
    <w:rsid w:val="009C3399"/>
    <w:rsid w:val="009C69F0"/>
    <w:rsid w:val="00A23DBA"/>
    <w:rsid w:val="00A2436C"/>
    <w:rsid w:val="00A466C0"/>
    <w:rsid w:val="00A61B6D"/>
    <w:rsid w:val="00A63CD3"/>
    <w:rsid w:val="00AB3E28"/>
    <w:rsid w:val="00AB7469"/>
    <w:rsid w:val="00AD46D1"/>
    <w:rsid w:val="00AF30FE"/>
    <w:rsid w:val="00B17B0B"/>
    <w:rsid w:val="00B274AD"/>
    <w:rsid w:val="00B63823"/>
    <w:rsid w:val="00B735DE"/>
    <w:rsid w:val="00B8649E"/>
    <w:rsid w:val="00B8690F"/>
    <w:rsid w:val="00B906F3"/>
    <w:rsid w:val="00BA177E"/>
    <w:rsid w:val="00BA730D"/>
    <w:rsid w:val="00BF3334"/>
    <w:rsid w:val="00BF6C1E"/>
    <w:rsid w:val="00C028CC"/>
    <w:rsid w:val="00C06FA8"/>
    <w:rsid w:val="00C20A93"/>
    <w:rsid w:val="00C21580"/>
    <w:rsid w:val="00C53EE8"/>
    <w:rsid w:val="00C62741"/>
    <w:rsid w:val="00C630BB"/>
    <w:rsid w:val="00CA020A"/>
    <w:rsid w:val="00CA3E08"/>
    <w:rsid w:val="00CD0F6E"/>
    <w:rsid w:val="00CD2174"/>
    <w:rsid w:val="00CE2D6B"/>
    <w:rsid w:val="00CF7FCE"/>
    <w:rsid w:val="00D009E1"/>
    <w:rsid w:val="00D0526D"/>
    <w:rsid w:val="00D114E3"/>
    <w:rsid w:val="00D33F40"/>
    <w:rsid w:val="00D650FA"/>
    <w:rsid w:val="00D731E2"/>
    <w:rsid w:val="00D92A91"/>
    <w:rsid w:val="00D957A6"/>
    <w:rsid w:val="00DC1452"/>
    <w:rsid w:val="00DC5C6D"/>
    <w:rsid w:val="00DD0304"/>
    <w:rsid w:val="00DD4F65"/>
    <w:rsid w:val="00DE4A88"/>
    <w:rsid w:val="00DF32C5"/>
    <w:rsid w:val="00DF6261"/>
    <w:rsid w:val="00E229A4"/>
    <w:rsid w:val="00E27D7B"/>
    <w:rsid w:val="00E33B00"/>
    <w:rsid w:val="00E36187"/>
    <w:rsid w:val="00E403FF"/>
    <w:rsid w:val="00E46E20"/>
    <w:rsid w:val="00E63A9B"/>
    <w:rsid w:val="00E72AA2"/>
    <w:rsid w:val="00E77617"/>
    <w:rsid w:val="00E8227A"/>
    <w:rsid w:val="00E84425"/>
    <w:rsid w:val="00EA4A98"/>
    <w:rsid w:val="00EB0956"/>
    <w:rsid w:val="00EB361E"/>
    <w:rsid w:val="00ED5663"/>
    <w:rsid w:val="00EE59A1"/>
    <w:rsid w:val="00EF2BB9"/>
    <w:rsid w:val="00EF3A4E"/>
    <w:rsid w:val="00F13CE5"/>
    <w:rsid w:val="00F17184"/>
    <w:rsid w:val="00F22515"/>
    <w:rsid w:val="00F34D53"/>
    <w:rsid w:val="00F610D6"/>
    <w:rsid w:val="00F658F2"/>
    <w:rsid w:val="00FA38A4"/>
    <w:rsid w:val="00FC0136"/>
    <w:rsid w:val="00FC666F"/>
    <w:rsid w:val="00FD5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B4F1"/>
  <w15:chartTrackingRefBased/>
  <w15:docId w15:val="{17850495-1538-4F2A-8412-86DA80C3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2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580"/>
    <w:pPr>
      <w:ind w:left="720"/>
      <w:contextualSpacing/>
    </w:pPr>
  </w:style>
  <w:style w:type="character" w:styleId="a4">
    <w:name w:val="Hyperlink"/>
    <w:uiPriority w:val="99"/>
    <w:rsid w:val="00E8227A"/>
    <w:rPr>
      <w:color w:val="0000FF"/>
      <w:u w:val="single"/>
    </w:rPr>
  </w:style>
  <w:style w:type="paragraph" w:styleId="a5">
    <w:name w:val="Body Text Indent"/>
    <w:basedOn w:val="a"/>
    <w:link w:val="a6"/>
    <w:semiHidden/>
    <w:rsid w:val="00E8227A"/>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E8227A"/>
    <w:rPr>
      <w:rFonts w:ascii="Times New Roman" w:eastAsia="Times New Roman" w:hAnsi="Times New Roman" w:cs="Times New Roman"/>
      <w:sz w:val="28"/>
      <w:szCs w:val="24"/>
      <w:lang w:eastAsia="ru-RU"/>
    </w:rPr>
  </w:style>
  <w:style w:type="character" w:styleId="a7">
    <w:name w:val="FollowedHyperlink"/>
    <w:basedOn w:val="a0"/>
    <w:uiPriority w:val="99"/>
    <w:semiHidden/>
    <w:unhideWhenUsed/>
    <w:rsid w:val="00583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91521">
      <w:bodyDiv w:val="1"/>
      <w:marLeft w:val="0"/>
      <w:marRight w:val="0"/>
      <w:marTop w:val="0"/>
      <w:marBottom w:val="0"/>
      <w:divBdr>
        <w:top w:val="none" w:sz="0" w:space="0" w:color="auto"/>
        <w:left w:val="none" w:sz="0" w:space="0" w:color="auto"/>
        <w:bottom w:val="none" w:sz="0" w:space="0" w:color="auto"/>
        <w:right w:val="none" w:sz="0" w:space="0" w:color="auto"/>
      </w:divBdr>
    </w:div>
    <w:div w:id="1313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z0428-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40-15" TargetMode="External"/><Relationship Id="rId12" Type="http://schemas.openxmlformats.org/officeDocument/2006/relationships/hyperlink" Target="https://zakon.rada.gov.ua/rada/show/v1273729-19" TargetMode="External"/><Relationship Id="rId17" Type="http://schemas.openxmlformats.org/officeDocument/2006/relationships/hyperlink" Target="https://zakon.rada.gov.ua/rada/show/v1273729-19" TargetMode="External"/><Relationship Id="rId2" Type="http://schemas.openxmlformats.org/officeDocument/2006/relationships/numbering" Target="numbering.xml"/><Relationship Id="rId16" Type="http://schemas.openxmlformats.org/officeDocument/2006/relationships/hyperlink" Target="https://zakon.rada.gov.ua/rada/show/v1273729-19" TargetMode="External"/><Relationship Id="rId1" Type="http://schemas.openxmlformats.org/officeDocument/2006/relationships/customXml" Target="../customXml/item1.xml"/><Relationship Id="rId6" Type="http://schemas.openxmlformats.org/officeDocument/2006/relationships/hyperlink" Target="https://zakon.rada.gov.ua/laws/show/1556-18" TargetMode="External"/><Relationship Id="rId11" Type="http://schemas.openxmlformats.org/officeDocument/2006/relationships/hyperlink" Target="https://mon.gov.ua/ua/npa/pro-zatverdzhennya-tipovih-osvitnih-program-dlya-1-2-klasiv-zakladiv-zagalnoyi-serednoyi-osviti" TargetMode="External"/><Relationship Id="rId5" Type="http://schemas.openxmlformats.org/officeDocument/2006/relationships/webSettings" Target="webSettings.xml"/><Relationship Id="rId15" Type="http://schemas.openxmlformats.org/officeDocument/2006/relationships/hyperlink" Target="https://zakon.rada.gov.ua/laws/show/87-2018-%D0%BF" TargetMode="External"/><Relationship Id="rId10" Type="http://schemas.openxmlformats.org/officeDocument/2006/relationships/hyperlink" Target="https://zakon.rada.gov.ua/rada/show/v2736915-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ua/tag/nova-ukrainska-shkola" TargetMode="External"/><Relationship Id="rId14" Type="http://schemas.openxmlformats.org/officeDocument/2006/relationships/hyperlink" Target="https://zakon.rada.gov.ua/laws/show/z0946-0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CCA0-EE4A-4776-A78C-DEA4FA8D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34385</Words>
  <Characters>19600</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98</cp:revision>
  <dcterms:created xsi:type="dcterms:W3CDTF">2021-02-01T12:36:00Z</dcterms:created>
  <dcterms:modified xsi:type="dcterms:W3CDTF">2022-11-21T12:25:00Z</dcterms:modified>
</cp:coreProperties>
</file>