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91" w:rsidRDefault="00BA1213" w:rsidP="00BA1213">
      <w:pPr>
        <w:ind w:left="-851" w:right="-23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матеріали до практичних занять</w:t>
      </w:r>
      <w:r w:rsidR="004C0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7"/>
        <w:gridCol w:w="1136"/>
        <w:gridCol w:w="5030"/>
        <w:gridCol w:w="2273"/>
      </w:tblGrid>
      <w:tr w:rsidR="00354435" w:rsidRPr="00064E82" w:rsidTr="00B7573E">
        <w:trPr>
          <w:trHeight w:val="837"/>
          <w:jc w:val="center"/>
        </w:trPr>
        <w:tc>
          <w:tcPr>
            <w:tcW w:w="5387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354435" w:rsidRPr="00064E82" w:rsidRDefault="00354435" w:rsidP="00B7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Теорія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технології розвитку зв</w:t>
            </w:r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язного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мовлення дошкільників</w:t>
            </w:r>
          </w:p>
          <w:p w:rsidR="00354435" w:rsidRPr="00650E6A" w:rsidRDefault="00354435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Завдання розвитку діалогічного мовлення в різних вікових групах (аналіз програмових завдань.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354435" w:rsidRPr="003E42A4" w:rsidRDefault="00354435" w:rsidP="00B7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E42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Основна література: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Розповідаємо разом. Навчання молодших дошкільників розповіді за змістом сюжетних картин: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.-метод. комплект. /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А.М.Богуш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Н.В.Гавриш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Київ: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2017 р.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Запрошуємо до розмови. Розповідання за сюжетними картинами::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.-метод. комплект для дітей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дошк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віку: метод.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посібн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та 16 картин /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А.М.Богуш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Н.В.Гавриш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Київ: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2014 р.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 Ємець А.А., Коваленко О.М. Навчаємо дошкільників переказувати. – Х.: Вид. група «Основа», 2018. – 144 с.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6. </w:t>
            </w:r>
            <w:hyperlink r:id="rId5" w:history="1">
              <w:r w:rsidRPr="00064E82">
                <w:rPr>
                  <w:rFonts w:ascii="Times New Roman" w:hAnsi="Times New Roman"/>
                  <w:sz w:val="18"/>
                  <w:szCs w:val="18"/>
                  <w:u w:val="single"/>
                </w:rPr>
                <w:t>file:///C:/Users/UserPC/Downloads/dv2019-10_p22.pdf</w:t>
              </w:r>
            </w:hyperlink>
          </w:p>
        </w:tc>
        <w:tc>
          <w:tcPr>
            <w:tcW w:w="1985" w:type="dxa"/>
            <w:shd w:val="clear" w:color="auto" w:fill="auto"/>
          </w:tcPr>
          <w:p w:rsidR="007C0894" w:rsidRPr="007C0894" w:rsidRDefault="00551D6A" w:rsidP="008B25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Самостійна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робота </w:t>
            </w:r>
          </w:p>
          <w:p w:rsidR="008B255E" w:rsidRPr="00064E82" w:rsidRDefault="00354435" w:rsidP="008B25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Сучасні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дослідження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проблеми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розвитку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зв’язного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мовлення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технології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навчання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B255E"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Аналіз програмових завдань.</w:t>
            </w:r>
          </w:p>
          <w:p w:rsidR="00354435" w:rsidRPr="00064E82" w:rsidRDefault="008B255E" w:rsidP="008B25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(1</w:t>
            </w:r>
            <w:r w:rsidR="003544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="00354435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4435" w:rsidRPr="00064E82" w:rsidTr="005706F2">
        <w:trPr>
          <w:trHeight w:val="1222"/>
          <w:jc w:val="center"/>
        </w:trPr>
        <w:tc>
          <w:tcPr>
            <w:tcW w:w="5387" w:type="dxa"/>
            <w:shd w:val="clear" w:color="auto" w:fill="auto"/>
          </w:tcPr>
          <w:p w:rsidR="00354435" w:rsidRPr="00650E6A" w:rsidRDefault="00354435" w:rsidP="00B75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Методика організації і проведення розмов з дітьми.</w:t>
            </w:r>
          </w:p>
          <w:p w:rsidR="00354435" w:rsidRDefault="00354435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4322C3" w:rsidRPr="004322C3" w:rsidRDefault="004322C3" w:rsidP="0043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4322C3" w:rsidRPr="004322C3" w:rsidRDefault="004322C3" w:rsidP="0043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обгов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питань 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теоретичного матеріалу;</w:t>
            </w:r>
          </w:p>
          <w:p w:rsidR="004322C3" w:rsidRPr="00650E6A" w:rsidRDefault="004322C3" w:rsidP="00445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  <w:r w:rsidR="000928E2"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моделювання</w:t>
            </w:r>
            <w:r w:rsidR="000928E2" w:rsidRPr="00137E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137E1B" w:rsidRPr="00137E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розмов пізнавального змісту за попередньо розробленими конспектами.</w:t>
            </w:r>
          </w:p>
        </w:tc>
        <w:tc>
          <w:tcPr>
            <w:tcW w:w="992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Скласти картотеку журнальних статей (за останні 5 років) з проблем розвитку зв’язного мовлення</w:t>
            </w:r>
            <w:r w:rsidR="0067143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137E1B" w:rsidRPr="00064E82" w:rsidRDefault="00671439" w:rsidP="00B757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П</w:t>
            </w:r>
            <w:r w:rsidR="00137E1B" w:rsidRPr="00137E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ідготуватися до імітації розмов пізнавального змісту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(розробити конспект</w:t>
            </w:r>
            <w:r w:rsidR="00137E1B" w:rsidRPr="00137E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и</w:t>
            </w:r>
            <w:r w:rsidR="000928E2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 xml:space="preserve"> розмов)</w:t>
            </w:r>
            <w:r w:rsidR="00137E1B" w:rsidRPr="00137E1B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.</w:t>
            </w:r>
            <w:r w:rsidR="000928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(2)</w:t>
            </w:r>
            <w:r w:rsidR="000928E2"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354435" w:rsidRPr="00064E82" w:rsidTr="005706F2">
        <w:trPr>
          <w:trHeight w:val="497"/>
          <w:jc w:val="center"/>
        </w:trPr>
        <w:tc>
          <w:tcPr>
            <w:tcW w:w="5387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проведення бесід і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полілогів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4322C3" w:rsidRPr="004322C3" w:rsidRDefault="004322C3" w:rsidP="0043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4322C3" w:rsidRPr="004322C3" w:rsidRDefault="004322C3" w:rsidP="0043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обгов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питань 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теоретичного матеріалу;</w:t>
            </w:r>
          </w:p>
          <w:p w:rsidR="004322C3" w:rsidRPr="004322C3" w:rsidRDefault="004322C3" w:rsidP="0043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 xml:space="preserve">обговорення ст. </w:t>
            </w:r>
            <w:proofErr w:type="spellStart"/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Є.Фльориної</w:t>
            </w:r>
            <w:proofErr w:type="spellEnd"/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В.Одоєвського</w:t>
            </w:r>
            <w:proofErr w:type="spellEnd"/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Їх актуальність на сьогоднішній день;</w:t>
            </w:r>
          </w:p>
          <w:p w:rsidR="004322C3" w:rsidRPr="004322C3" w:rsidRDefault="004322C3" w:rsidP="0043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 xml:space="preserve">аналіз зразків конспектів занять-бесід; </w:t>
            </w:r>
          </w:p>
          <w:p w:rsidR="004322C3" w:rsidRPr="004322C3" w:rsidRDefault="004322C3" w:rsidP="0043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складання плану-конспекту заняття-бесіди  на весняну тематику (,,Пташок викликаєм із теплого краю”</w:t>
            </w:r>
            <w:r w:rsidR="00EF49F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,,Я – перша квіточка весни“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(робота у групах);</w:t>
            </w:r>
          </w:p>
          <w:p w:rsidR="004322C3" w:rsidRPr="00650E6A" w:rsidRDefault="004322C3" w:rsidP="0043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моделювання фрагментів складених планів–конспектів, обговорення їх, оцінювання.</w:t>
            </w:r>
          </w:p>
        </w:tc>
        <w:tc>
          <w:tcPr>
            <w:tcW w:w="992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vMerge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2B123D" w:rsidRPr="00064E82" w:rsidRDefault="002B123D" w:rsidP="002B12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Опрацювання першоджерел (1)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4435" w:rsidRPr="00064E82" w:rsidTr="005706F2">
        <w:trPr>
          <w:trHeight w:val="802"/>
          <w:jc w:val="center"/>
        </w:trPr>
        <w:tc>
          <w:tcPr>
            <w:tcW w:w="5387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дошкільників міркування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9144C1" w:rsidRPr="004322C3" w:rsidRDefault="009144C1" w:rsidP="00914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9144C1" w:rsidRDefault="009144C1" w:rsidP="00914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обгов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питань теоретичного матеріалу;</w:t>
            </w:r>
          </w:p>
          <w:p w:rsidR="009144C1" w:rsidRPr="00650E6A" w:rsidRDefault="009144C1" w:rsidP="00914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робота над різними видами міркувань, представлення робіт, обговорення.</w:t>
            </w:r>
          </w:p>
        </w:tc>
        <w:tc>
          <w:tcPr>
            <w:tcW w:w="992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54435" w:rsidRPr="00064E82" w:rsidTr="00655FE0">
        <w:trPr>
          <w:trHeight w:val="976"/>
          <w:jc w:val="center"/>
        </w:trPr>
        <w:tc>
          <w:tcPr>
            <w:tcW w:w="5387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розповідання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іграшками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 власного досвіду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9C65C5" w:rsidRPr="004322C3" w:rsidRDefault="009C65C5" w:rsidP="009C6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9C65C5" w:rsidRDefault="009C65C5" w:rsidP="009C6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обгов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питань </w:t>
            </w:r>
            <w:r w:rsidR="00E04A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теоретичного матеріалу</w:t>
            </w:r>
            <w:r w:rsidR="00F6190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3E42A4" w:rsidRPr="003E42A4" w:rsidRDefault="003E42A4" w:rsidP="003E4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E42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 w:rsidRPr="003E42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скласти зразок розповіді вихователя про цікавий чи смішний випадок з власного життя;</w:t>
            </w:r>
          </w:p>
          <w:p w:rsidR="009C65C5" w:rsidRPr="00650E6A" w:rsidRDefault="003E42A4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E42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 w:rsidRPr="003E42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скласти текст листа до дітей дитячого садка іншого міста.</w:t>
            </w:r>
          </w:p>
        </w:tc>
        <w:tc>
          <w:tcPr>
            <w:tcW w:w="992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354435" w:rsidRPr="00064E82" w:rsidTr="00B7573E">
        <w:trPr>
          <w:trHeight w:val="2190"/>
          <w:jc w:val="center"/>
        </w:trPr>
        <w:tc>
          <w:tcPr>
            <w:tcW w:w="5387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>Навчання дітей розповідання за дидактичними картинами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8969E7" w:rsidRDefault="008969E7" w:rsidP="0089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6D0B69" w:rsidRPr="004322C3" w:rsidRDefault="006D0B69" w:rsidP="0089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питань теоретичного матеріалу;</w:t>
            </w:r>
          </w:p>
          <w:p w:rsidR="008969E7" w:rsidRDefault="0021138F" w:rsidP="0089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 w:rsidRPr="0021138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скласти конспект заняття з навчання розповіді за картиною (група за вибором).</w:t>
            </w:r>
          </w:p>
          <w:p w:rsidR="008969E7" w:rsidRPr="00650E6A" w:rsidRDefault="008969E7" w:rsidP="00B7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Розповідаємо разом. Навчання молодших дошкільників розповіді за змістом сюжетних картин: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.-метод. комплект. /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А.М.Богуш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Н.В.Гавриш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Київ: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2017 р.</w:t>
            </w:r>
          </w:p>
        </w:tc>
        <w:tc>
          <w:tcPr>
            <w:tcW w:w="1985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54435" w:rsidRPr="00064E82" w:rsidTr="00B7573E">
        <w:trPr>
          <w:trHeight w:val="1440"/>
          <w:jc w:val="center"/>
        </w:trPr>
        <w:tc>
          <w:tcPr>
            <w:tcW w:w="5387" w:type="dxa"/>
            <w:shd w:val="clear" w:color="auto" w:fill="auto"/>
          </w:tcPr>
          <w:p w:rsidR="00354435" w:rsidRDefault="00354435" w:rsidP="00B7573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навчання переказу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0D50EE" w:rsidRDefault="000D50EE" w:rsidP="000D50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0D50EE" w:rsidRDefault="000D50EE" w:rsidP="00F14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питань теоретичного матеріалу;</w:t>
            </w:r>
          </w:p>
          <w:p w:rsidR="000D50EE" w:rsidRDefault="009C51E5" w:rsidP="00B7573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с</w:t>
            </w:r>
            <w:r w:rsidR="000D50EE" w:rsidRPr="000D50E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формулювати запитання до тексту добре відомої дітям казки для переказу «Колосок»;</w:t>
            </w:r>
          </w:p>
          <w:p w:rsidR="00F14968" w:rsidRPr="00650E6A" w:rsidRDefault="009C51E5" w:rsidP="00595B3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с</w:t>
            </w:r>
            <w:r w:rsidRPr="009C51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класти конспект заняття з навчання перек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азу та підготуватися до проведення</w:t>
            </w:r>
            <w:r w:rsidRPr="009C51E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заняття у студентській аудиторії</w:t>
            </w:r>
            <w:r w:rsidR="00595B3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54435" w:rsidRPr="00064E82" w:rsidTr="00B7573E">
        <w:trPr>
          <w:trHeight w:val="1905"/>
          <w:jc w:val="center"/>
        </w:trPr>
        <w:tc>
          <w:tcPr>
            <w:tcW w:w="5387" w:type="dxa"/>
            <w:shd w:val="clear" w:color="auto" w:fill="auto"/>
          </w:tcPr>
          <w:p w:rsidR="00354435" w:rsidRDefault="00354435" w:rsidP="00B7573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 стимулювання словесної творчості дошкільників </w:t>
            </w:r>
            <w:r w:rsidRPr="00650E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навчання дітей творчої розповіді</w:t>
            </w:r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3E3D15" w:rsidRDefault="003E3D15" w:rsidP="003E3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3E3D15" w:rsidRDefault="003E3D15" w:rsidP="003E3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питань теоретичного матеріалу;</w:t>
            </w:r>
          </w:p>
          <w:p w:rsidR="008F0AA9" w:rsidRPr="00650E6A" w:rsidRDefault="008F0AA9" w:rsidP="00B757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AA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F0AA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скласти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творчі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розповіді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видів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оформити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книжечку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Казкові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розповіді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AA9">
              <w:rPr>
                <w:rFonts w:ascii="Times New Roman" w:hAnsi="Times New Roman"/>
                <w:sz w:val="24"/>
                <w:szCs w:val="24"/>
              </w:rPr>
              <w:t>малят</w:t>
            </w:r>
            <w:proofErr w:type="spellEnd"/>
            <w:r w:rsidRPr="008F0AA9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354435" w:rsidRPr="00BC31F4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</w:tc>
        <w:tc>
          <w:tcPr>
            <w:tcW w:w="1985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4435" w:rsidRPr="00064E82" w:rsidTr="005706F2">
        <w:trPr>
          <w:trHeight w:val="1611"/>
          <w:jc w:val="center"/>
        </w:trPr>
        <w:tc>
          <w:tcPr>
            <w:tcW w:w="5387" w:type="dxa"/>
            <w:shd w:val="clear" w:color="auto" w:fill="auto"/>
          </w:tcPr>
          <w:p w:rsidR="00354435" w:rsidRDefault="00354435" w:rsidP="00B7573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Calibri" w:eastAsia="Calibri" w:hAnsi="Calibri" w:cs="Times New Roman"/>
                <w:bCs/>
                <w:szCs w:val="28"/>
                <w:lang w:val="ru-RU"/>
              </w:rPr>
              <w:t xml:space="preserve"> </w:t>
            </w:r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організації</w:t>
            </w:r>
            <w:proofErr w:type="spellEnd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керівництва</w:t>
            </w:r>
            <w:proofErr w:type="spellEnd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дидактичними</w:t>
            </w:r>
            <w:proofErr w:type="spellEnd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E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іграми</w:t>
            </w:r>
            <w:proofErr w:type="spellEnd"/>
            <w:r w:rsidRPr="0065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0A2145" w:rsidRPr="000A2145" w:rsidRDefault="000A2145" w:rsidP="000A21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21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0A2145" w:rsidRDefault="000A2145" w:rsidP="007C14D5">
            <w:pPr>
              <w:pStyle w:val="a3"/>
              <w:numPr>
                <w:ilvl w:val="0"/>
                <w:numId w:val="5"/>
              </w:numPr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21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3E3D15" w:rsidRPr="003E3D15" w:rsidRDefault="007C14D5" w:rsidP="007C14D5">
            <w:pPr>
              <w:pStyle w:val="a3"/>
              <w:numPr>
                <w:ilvl w:val="0"/>
                <w:numId w:val="5"/>
              </w:numPr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</w:t>
            </w:r>
            <w:r w:rsidR="003E3D15" w:rsidRPr="003E3D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наліз зразків дидактичних ігор та вправ на закріплення навичок розповідання. </w:t>
            </w:r>
          </w:p>
          <w:p w:rsidR="003E3D15" w:rsidRPr="00650E6A" w:rsidRDefault="007C14D5" w:rsidP="007C14D5">
            <w:pPr>
              <w:pStyle w:val="a3"/>
              <w:numPr>
                <w:ilvl w:val="0"/>
                <w:numId w:val="5"/>
              </w:numPr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 w:rsidR="003E3D15" w:rsidRPr="003E3D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кладання дидактичних ігор та вправ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м</w:t>
            </w:r>
            <w:r w:rsidR="003E3D15" w:rsidRPr="003E3D1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оделювання проведення складених дидактичних ігор та вправ, обговорення їх, оцінювання.</w:t>
            </w:r>
          </w:p>
        </w:tc>
        <w:tc>
          <w:tcPr>
            <w:tcW w:w="992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354435" w:rsidRPr="00BC31F4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ичий дім: Слово, 2014. – 384 с.</w:t>
            </w:r>
          </w:p>
        </w:tc>
        <w:tc>
          <w:tcPr>
            <w:tcW w:w="1985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54435" w:rsidRPr="00064E82" w:rsidTr="00B7573E">
        <w:trPr>
          <w:trHeight w:val="180"/>
          <w:jc w:val="center"/>
        </w:trPr>
        <w:tc>
          <w:tcPr>
            <w:tcW w:w="5387" w:type="dxa"/>
            <w:shd w:val="clear" w:color="auto" w:fill="auto"/>
          </w:tcPr>
          <w:p w:rsidR="00354435" w:rsidRPr="00064E82" w:rsidRDefault="00354435" w:rsidP="00B75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064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4435" w:rsidRPr="00064E82" w:rsidRDefault="00354435" w:rsidP="00B75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ф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ормування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художньо-мовленнєвої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компетенції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дошкільного</w:t>
            </w:r>
            <w:proofErr w:type="spellEnd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/>
                <w:sz w:val="24"/>
                <w:szCs w:val="24"/>
              </w:rPr>
              <w:t>віку</w:t>
            </w:r>
            <w:proofErr w:type="spellEnd"/>
            <w:r w:rsidRPr="00064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E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Підготовка  дошкільників до навчання елементів грамоти</w:t>
            </w:r>
          </w:p>
          <w:p w:rsidR="00354435" w:rsidRPr="00064E82" w:rsidRDefault="00354435" w:rsidP="00B7573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0E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650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.</w:t>
            </w:r>
            <w:r w:rsidRPr="00650E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знань</w:t>
            </w:r>
            <w:r w:rsidRPr="00650E6A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650E6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E6A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650E6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354435" w:rsidRPr="00064E82" w:rsidRDefault="00354435" w:rsidP="00B75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Богуш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А.,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Н.Гавриш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Т.Котик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Методика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організації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художньо-мовленнєвої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діяльності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дошкільних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навчальних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закладах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Підручник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Київ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Видавничий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дім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Слово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, 2006. - 304 с.</w:t>
            </w:r>
          </w:p>
          <w:p w:rsidR="00354435" w:rsidRPr="00064E82" w:rsidRDefault="00354435" w:rsidP="00B7573E">
            <w:pPr>
              <w:pStyle w:val="a3"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Розумне виховання сучасних дошкільнят. Методичний посібник /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Н.Гавриш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О.Брежнєва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І.Кіндрат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О.Рейпольська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за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заг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редакцією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О.Брежнєвої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. – К.: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Видавн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. Дім «Слово», 2-15. – 176 с.</w:t>
            </w:r>
          </w:p>
          <w:p w:rsidR="00354435" w:rsidRPr="00064E82" w:rsidRDefault="00354435" w:rsidP="00B7573E">
            <w:pPr>
              <w:pStyle w:val="a3"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Гавриш Н.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Смислоутворення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як запорука успіху / Н. Гавриш  // Дошкільне виховання. – 2008. – № 10. – С. 5–7.</w:t>
            </w:r>
          </w:p>
          <w:p w:rsidR="00354435" w:rsidRPr="00064E82" w:rsidRDefault="00354435" w:rsidP="00B7573E">
            <w:pPr>
              <w:pStyle w:val="a3"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Гавриш Н. Казкові стежиночки / Н.В. Гавриш, С.О.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Бадер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О.О. Стаєнна. – Київ: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2017. </w:t>
            </w:r>
          </w:p>
          <w:p w:rsidR="00354435" w:rsidRPr="00064E82" w:rsidRDefault="00354435" w:rsidP="00B757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E82">
              <w:rPr>
                <w:rFonts w:ascii="Times New Roman" w:hAnsi="Times New Roman"/>
                <w:sz w:val="18"/>
                <w:szCs w:val="18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</w:tc>
        <w:tc>
          <w:tcPr>
            <w:tcW w:w="1985" w:type="dxa"/>
            <w:shd w:val="clear" w:color="auto" w:fill="auto"/>
          </w:tcPr>
          <w:p w:rsidR="00354435" w:rsidRPr="00064E82" w:rsidRDefault="00975628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Підготуватись до контролю</w:t>
            </w:r>
          </w:p>
        </w:tc>
      </w:tr>
      <w:tr w:rsidR="00354435" w:rsidRPr="00064E82" w:rsidTr="005706F2">
        <w:trPr>
          <w:trHeight w:val="1118"/>
          <w:jc w:val="center"/>
        </w:trPr>
        <w:tc>
          <w:tcPr>
            <w:tcW w:w="5387" w:type="dxa"/>
            <w:shd w:val="clear" w:color="auto" w:fill="auto"/>
          </w:tcPr>
          <w:p w:rsidR="00354435" w:rsidRDefault="00354435" w:rsidP="00B7573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448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Pr="004F448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Сучасні</w:t>
            </w:r>
            <w:proofErr w:type="spellEnd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літературним</w:t>
            </w:r>
            <w:proofErr w:type="spellEnd"/>
            <w:r w:rsidRPr="004F4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текстом</w:t>
            </w:r>
            <w:r w:rsidRPr="004F448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CB01C8" w:rsidRPr="000A2145" w:rsidRDefault="00CB01C8" w:rsidP="00CB01C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21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CB01C8" w:rsidRPr="004F4488" w:rsidRDefault="00CB01C8" w:rsidP="00421AB5">
            <w:pPr>
              <w:pStyle w:val="a3"/>
              <w:numPr>
                <w:ilvl w:val="0"/>
                <w:numId w:val="7"/>
              </w:numPr>
              <w:ind w:left="-12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spellStart"/>
            <w:r w:rsidR="00421AB5">
              <w:rPr>
                <w:rFonts w:ascii="Times New Roman" w:hAnsi="Times New Roman"/>
                <w:sz w:val="24"/>
                <w:szCs w:val="24"/>
              </w:rPr>
              <w:t>итання</w:t>
            </w:r>
            <w:proofErr w:type="spellEnd"/>
            <w:r w:rsidR="0042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1AB5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="0042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1AB5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="0042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1AB5">
              <w:rPr>
                <w:rFonts w:ascii="Times New Roman" w:hAnsi="Times New Roman"/>
                <w:sz w:val="24"/>
                <w:szCs w:val="24"/>
              </w:rPr>
              <w:t>статті</w:t>
            </w:r>
            <w:proofErr w:type="spellEnd"/>
            <w:r w:rsidRPr="00CB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1C8">
              <w:rPr>
                <w:rFonts w:ascii="Times New Roman" w:hAnsi="Times New Roman"/>
                <w:sz w:val="24"/>
                <w:szCs w:val="24"/>
              </w:rPr>
              <w:t>Софії</w:t>
            </w:r>
            <w:proofErr w:type="spellEnd"/>
            <w:r w:rsidRPr="00CB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1AB5">
              <w:rPr>
                <w:rFonts w:ascii="Times New Roman" w:hAnsi="Times New Roman"/>
                <w:sz w:val="24"/>
                <w:szCs w:val="24"/>
              </w:rPr>
              <w:t>Русової</w:t>
            </w:r>
            <w:proofErr w:type="spellEnd"/>
            <w:r w:rsidR="00421AB5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 w:rsidR="00421AB5">
              <w:rPr>
                <w:rFonts w:ascii="Times New Roman" w:hAnsi="Times New Roman"/>
                <w:sz w:val="24"/>
                <w:szCs w:val="24"/>
              </w:rPr>
              <w:t>Оповідання</w:t>
            </w:r>
            <w:proofErr w:type="spellEnd"/>
            <w:r w:rsidR="00421AB5">
              <w:rPr>
                <w:rFonts w:ascii="Times New Roman" w:hAnsi="Times New Roman"/>
                <w:sz w:val="24"/>
                <w:szCs w:val="24"/>
              </w:rPr>
              <w:t>”.</w:t>
            </w:r>
            <w:r w:rsidR="00421A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1C8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CB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1C8">
              <w:rPr>
                <w:rFonts w:ascii="Times New Roman" w:hAnsi="Times New Roman"/>
                <w:sz w:val="24"/>
                <w:szCs w:val="24"/>
              </w:rPr>
              <w:t>актуальні</w:t>
            </w:r>
            <w:proofErr w:type="spellEnd"/>
            <w:r w:rsidRPr="00CB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1C8">
              <w:rPr>
                <w:rFonts w:ascii="Times New Roman" w:hAnsi="Times New Roman"/>
                <w:sz w:val="24"/>
                <w:szCs w:val="24"/>
              </w:rPr>
              <w:t>сьо</w:t>
            </w:r>
            <w:r w:rsidR="00996FE6">
              <w:rPr>
                <w:rFonts w:ascii="Times New Roman" w:hAnsi="Times New Roman"/>
                <w:sz w:val="24"/>
                <w:szCs w:val="24"/>
              </w:rPr>
              <w:t>годні</w:t>
            </w:r>
            <w:proofErr w:type="spellEnd"/>
            <w:r w:rsidR="00996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FE6">
              <w:rPr>
                <w:rFonts w:ascii="Times New Roman" w:hAnsi="Times New Roman"/>
                <w:sz w:val="24"/>
                <w:szCs w:val="24"/>
              </w:rPr>
              <w:t>методичні</w:t>
            </w:r>
            <w:proofErr w:type="spellEnd"/>
            <w:r w:rsidR="00996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FE6">
              <w:rPr>
                <w:rFonts w:ascii="Times New Roman" w:hAnsi="Times New Roman"/>
                <w:sz w:val="24"/>
                <w:szCs w:val="24"/>
              </w:rPr>
              <w:t>вказівки</w:t>
            </w:r>
            <w:proofErr w:type="spellEnd"/>
            <w:r w:rsidR="00996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FE6">
              <w:rPr>
                <w:rFonts w:ascii="Times New Roman" w:hAnsi="Times New Roman"/>
                <w:sz w:val="24"/>
                <w:szCs w:val="24"/>
              </w:rPr>
              <w:t>авторки</w:t>
            </w:r>
            <w:proofErr w:type="spellEnd"/>
            <w:r w:rsidRPr="00CB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1C8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B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1C8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CB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1C8">
              <w:rPr>
                <w:rFonts w:ascii="Times New Roman" w:hAnsi="Times New Roman"/>
                <w:sz w:val="24"/>
                <w:szCs w:val="24"/>
              </w:rPr>
              <w:t>художньо-мовленнєвої</w:t>
            </w:r>
            <w:proofErr w:type="spellEnd"/>
            <w:r w:rsidRPr="00CB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1C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CB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1C8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CB01C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354435" w:rsidRPr="00064E82" w:rsidRDefault="00354435" w:rsidP="00B7573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Богуш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А.,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Н.Гавриш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Т.Котик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Методика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організації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художньо-мовленнєвої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діяльності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дошкільних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навчальних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закладах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Підручник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Київ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Видавничий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дім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Слово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, 2006. - 304 с.</w:t>
            </w:r>
          </w:p>
          <w:p w:rsidR="00354435" w:rsidRPr="00064E82" w:rsidRDefault="00354435" w:rsidP="00B7573E">
            <w:pPr>
              <w:pStyle w:val="a3"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Розумне виховання сучасних дошкільнят. Методичний посібник /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Н.Гавриш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О.Брежнєва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І.Кіндрат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О.Рейпольська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за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заг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редакцією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О.Брежнєвої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. – К.: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Видавн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. Дім «Слово», 2-15. – 176 с.</w:t>
            </w:r>
          </w:p>
          <w:p w:rsidR="00354435" w:rsidRPr="00064E82" w:rsidRDefault="00354435" w:rsidP="00B7573E">
            <w:pPr>
              <w:pStyle w:val="a3"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Гавриш Н.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Смислоутворення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як запорука успіху / Н. Гавриш  // Дошкільне виховання. – 2008. – № 10. – С. 5–7.</w:t>
            </w:r>
          </w:p>
          <w:p w:rsidR="00354435" w:rsidRPr="00064E82" w:rsidRDefault="00354435" w:rsidP="00B7573E">
            <w:pPr>
              <w:pStyle w:val="a3"/>
              <w:numPr>
                <w:ilvl w:val="0"/>
                <w:numId w:val="2"/>
              </w:numPr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Гавриш Н. Казкові стежиночки / Н.В. Гавриш, С.О.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Бадер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О.О. Стаєнна. – Київ: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>Генеза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2017. </w:t>
            </w:r>
          </w:p>
          <w:p w:rsidR="00354435" w:rsidRPr="00064E82" w:rsidRDefault="00354435" w:rsidP="00B757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E82">
              <w:rPr>
                <w:rFonts w:ascii="Times New Roman" w:hAnsi="Times New Roman"/>
                <w:sz w:val="18"/>
                <w:szCs w:val="18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</w:tc>
        <w:tc>
          <w:tcPr>
            <w:tcW w:w="1985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Скласти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картотеку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журнальних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статей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останні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5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років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) з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проблем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формування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художньо-мовленнєвої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компетенції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дітей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дошкільного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віку</w:t>
            </w:r>
            <w:proofErr w:type="spellEnd"/>
            <w:r w:rsidRPr="00064E8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54435" w:rsidRPr="00064E82" w:rsidTr="00B7573E">
        <w:trPr>
          <w:trHeight w:val="2415"/>
          <w:jc w:val="center"/>
        </w:trPr>
        <w:tc>
          <w:tcPr>
            <w:tcW w:w="5387" w:type="dxa"/>
            <w:shd w:val="clear" w:color="auto" w:fill="auto"/>
          </w:tcPr>
          <w:p w:rsidR="00354435" w:rsidRDefault="00354435" w:rsidP="00B7573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448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Традиційні та сучасні підходи щодо роботи з поетичним твором на заняттях у дошкільному закладі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CD0511" w:rsidRPr="000A2145" w:rsidRDefault="00CD0511" w:rsidP="00CD051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A21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F81BC0" w:rsidRDefault="00CD0511" w:rsidP="00747E6E">
            <w:pPr>
              <w:pStyle w:val="a3"/>
              <w:numPr>
                <w:ilvl w:val="0"/>
                <w:numId w:val="6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обговорення статті </w:t>
            </w:r>
            <w:proofErr w:type="spellStart"/>
            <w:r w:rsidR="00F81BC0" w:rsidRPr="00F81BC0">
              <w:rPr>
                <w:rFonts w:ascii="Times New Roman" w:hAnsi="Times New Roman"/>
                <w:sz w:val="24"/>
                <w:szCs w:val="24"/>
              </w:rPr>
              <w:t>Н.Гавриш</w:t>
            </w:r>
            <w:proofErr w:type="spellEnd"/>
            <w:r w:rsidR="00F81BC0" w:rsidRPr="00F81BC0"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 w:rsidR="00F81BC0" w:rsidRPr="00F81BC0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="00F81BC0" w:rsidRPr="00F81BC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F81BC0" w:rsidRPr="00F81BC0">
              <w:rPr>
                <w:rFonts w:ascii="Times New Roman" w:hAnsi="Times New Roman"/>
                <w:sz w:val="24"/>
                <w:szCs w:val="24"/>
              </w:rPr>
              <w:t>освітньому</w:t>
            </w:r>
            <w:proofErr w:type="spellEnd"/>
            <w:r w:rsidR="00F81BC0" w:rsidRPr="00F81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1BC0" w:rsidRPr="00F81BC0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="00F81BC0" w:rsidRPr="00F81B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F81BC0" w:rsidRPr="00F81BC0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="00F81BC0" w:rsidRPr="00F81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1BC0" w:rsidRPr="00F81BC0">
              <w:rPr>
                <w:rFonts w:ascii="Times New Roman" w:hAnsi="Times New Roman"/>
                <w:sz w:val="24"/>
                <w:szCs w:val="24"/>
              </w:rPr>
              <w:t>техол</w:t>
            </w:r>
            <w:r>
              <w:rPr>
                <w:rFonts w:ascii="Times New Roman" w:hAnsi="Times New Roman"/>
                <w:sz w:val="24"/>
                <w:szCs w:val="24"/>
              </w:rPr>
              <w:t>огії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 //ДВ, 2011. №2. – С. 4-9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D0511" w:rsidRPr="00CD0511" w:rsidRDefault="00CD0511" w:rsidP="00747E6E">
            <w:pPr>
              <w:pStyle w:val="a3"/>
              <w:numPr>
                <w:ilvl w:val="0"/>
                <w:numId w:val="6"/>
              </w:numPr>
              <w:ind w:left="30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методичних акцентів</w:t>
            </w:r>
            <w:r w:rsidRPr="004F4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роботи з поетичним твором</w:t>
            </w:r>
            <w:r w:rsidR="00747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54435" w:rsidRPr="00064E82" w:rsidRDefault="00354435" w:rsidP="00B7573E">
            <w:pPr>
              <w:pStyle w:val="a3"/>
              <w:ind w:left="3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54435" w:rsidRDefault="00354435" w:rsidP="00B757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Розробити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літературний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проект</w:t>
            </w:r>
            <w:proofErr w:type="spellEnd"/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4435" w:rsidRPr="00064E82" w:rsidTr="00B7573E">
        <w:trPr>
          <w:trHeight w:val="285"/>
          <w:jc w:val="center"/>
        </w:trPr>
        <w:tc>
          <w:tcPr>
            <w:tcW w:w="5387" w:type="dxa"/>
            <w:shd w:val="clear" w:color="auto" w:fill="auto"/>
          </w:tcPr>
          <w:p w:rsidR="00354435" w:rsidRDefault="00354435" w:rsidP="00B7573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4488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spellEnd"/>
            <w:r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  <w:r w:rsidRPr="004F448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F4488"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навчання елементів грамоти дітей старшого дошкільного віку</w:t>
            </w:r>
            <w:r w:rsidRPr="004F4488"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B61121" w:rsidRPr="00B61121" w:rsidRDefault="00B61121" w:rsidP="00B6112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11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B61121" w:rsidRPr="00B61121" w:rsidRDefault="00B61121" w:rsidP="00B6112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11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Обговорення теоретичних питань.</w:t>
            </w:r>
          </w:p>
          <w:p w:rsidR="00B61121" w:rsidRPr="00B61121" w:rsidRDefault="00B61121" w:rsidP="00B6112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11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2. Складання конспектів занять </w:t>
            </w:r>
            <w:r w:rsidR="006A0B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</w:t>
            </w:r>
            <w:r w:rsidRPr="00B611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дітей старшого дошкільного віку.</w:t>
            </w:r>
          </w:p>
          <w:p w:rsidR="00B61121" w:rsidRPr="004F4488" w:rsidRDefault="00B61121" w:rsidP="00B6112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11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Моделювання фрагментів занять з використанням виготовленого дидактичного, наочного матеріалу. Аналіз, оцінювання.</w:t>
            </w:r>
          </w:p>
        </w:tc>
        <w:tc>
          <w:tcPr>
            <w:tcW w:w="992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354435" w:rsidRPr="00064E82" w:rsidRDefault="00354435" w:rsidP="00B7573E">
            <w:pPr>
              <w:pStyle w:val="a3"/>
              <w:numPr>
                <w:ilvl w:val="0"/>
                <w:numId w:val="3"/>
              </w:numPr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Богуш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А.,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Маліновська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Н.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Перші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кроки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грамоти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перед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вік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 К.: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Видавничий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Дім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Слово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», 2013. – 424 с.</w:t>
            </w:r>
          </w:p>
          <w:p w:rsidR="00354435" w:rsidRPr="00064E82" w:rsidRDefault="00354435" w:rsidP="00B7573E">
            <w:pPr>
              <w:pStyle w:val="a3"/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Каплуновська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О.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Коли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чому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як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навчати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грамоти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дошкільнят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//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Дошкільне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виховання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. – 2016. – № 10. – С. 8 – 11.</w:t>
            </w:r>
          </w:p>
          <w:p w:rsidR="00354435" w:rsidRPr="00064E82" w:rsidRDefault="00354435" w:rsidP="00B7573E">
            <w:pPr>
              <w:pStyle w:val="a3"/>
              <w:numPr>
                <w:ilvl w:val="0"/>
                <w:numId w:val="1"/>
              </w:numPr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Сухомлинский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В. А.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Сердце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отдаю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детям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К.: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Рад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., 1988. – 272 с.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Хрестоматія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історії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педагогіки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/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заг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ред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З.Н.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Борисової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К.: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., 2004. – 511 с.</w:t>
            </w:r>
          </w:p>
        </w:tc>
        <w:tc>
          <w:tcPr>
            <w:tcW w:w="1985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Скласти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картотеку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журнальних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статей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останні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5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років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) з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проблем</w:t>
            </w:r>
            <w:proofErr w:type="spellEnd"/>
            <w:r w:rsidRPr="00064E82"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навчання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елементів</w:t>
            </w:r>
            <w:proofErr w:type="spellEnd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bCs/>
                <w:sz w:val="20"/>
                <w:szCs w:val="20"/>
              </w:rPr>
              <w:t>грамоти</w:t>
            </w:r>
            <w:proofErr w:type="spellEnd"/>
          </w:p>
          <w:p w:rsidR="00354435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54435" w:rsidRPr="00064E82" w:rsidTr="00B7573E">
        <w:trPr>
          <w:trHeight w:val="240"/>
          <w:jc w:val="center"/>
        </w:trPr>
        <w:tc>
          <w:tcPr>
            <w:tcW w:w="5387" w:type="dxa"/>
            <w:shd w:val="clear" w:color="auto" w:fill="auto"/>
          </w:tcPr>
          <w:p w:rsidR="00354435" w:rsidRDefault="00354435" w:rsidP="00B7573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448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4488"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  <w:lang w:val="uk-UA"/>
              </w:rPr>
              <w:t>Методика ознайомлення з літерою. Підготовка руки дитини до письма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Pr="004F4488">
              <w:t xml:space="preserve"> 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20383B" w:rsidRDefault="0020383B" w:rsidP="00B7573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11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Методичні рекомендації щодо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практичного заняття:</w:t>
            </w:r>
          </w:p>
          <w:p w:rsidR="00B61121" w:rsidRPr="00B61121" w:rsidRDefault="00B61121" w:rsidP="00B6112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7C50B6" w:rsidRDefault="00B61121" w:rsidP="007C50B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611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 w:rsidRPr="00B611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</w:r>
            <w:r w:rsidR="0020383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обговорення статті </w:t>
            </w:r>
            <w:proofErr w:type="spellStart"/>
            <w:r w:rsidRPr="00B611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В.Сухомлинського</w:t>
            </w:r>
            <w:proofErr w:type="spellEnd"/>
            <w:r w:rsidRPr="00B6112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,,Як ми вчилися читати і писати”;</w:t>
            </w:r>
          </w:p>
          <w:p w:rsidR="0020383B" w:rsidRPr="004F4488" w:rsidRDefault="0020383B" w:rsidP="007C50B6">
            <w:pPr>
              <w:pStyle w:val="a3"/>
              <w:numPr>
                <w:ilvl w:val="0"/>
                <w:numId w:val="9"/>
              </w:numPr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визначення актуальних методичних акцентів.</w:t>
            </w:r>
          </w:p>
        </w:tc>
        <w:tc>
          <w:tcPr>
            <w:tcW w:w="992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354435" w:rsidRPr="00064E82" w:rsidRDefault="00354435" w:rsidP="00B7573E">
            <w:pPr>
              <w:pStyle w:val="a3"/>
              <w:numPr>
                <w:ilvl w:val="0"/>
                <w:numId w:val="4"/>
              </w:numPr>
              <w:ind w:left="39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Богуш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А.,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Маліновська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Н.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Перші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кроки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грамоти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перед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вік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 К.: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Видавничий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Дім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Слово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», 2013. – 424 с.</w:t>
            </w:r>
          </w:p>
          <w:p w:rsidR="00354435" w:rsidRPr="00064E82" w:rsidRDefault="00354435" w:rsidP="00B7573E">
            <w:pPr>
              <w:pStyle w:val="a3"/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r w:rsidRPr="00064E8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Каплуновська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О.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Коли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чому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як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навчати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грамоти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дошкільнят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//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Дошкільне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виховання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. – 2016. – № 10. – С. 8 – 11.</w:t>
            </w:r>
          </w:p>
          <w:p w:rsidR="00354435" w:rsidRPr="00064E82" w:rsidRDefault="00354435" w:rsidP="00B7573E">
            <w:pPr>
              <w:pStyle w:val="a3"/>
              <w:numPr>
                <w:ilvl w:val="0"/>
                <w:numId w:val="4"/>
              </w:numPr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Сухомлинский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В. А.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Сердце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отдаю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детям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К.: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Рад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., 1988. – 272 с.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Хрестоматія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історії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дошкільної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педагогіки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Навч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/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заг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ред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З.Н.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Борисової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. – К.: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4E82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 w:rsidRPr="00064E82">
              <w:rPr>
                <w:rFonts w:ascii="Times New Roman" w:hAnsi="Times New Roman"/>
                <w:sz w:val="18"/>
                <w:szCs w:val="18"/>
              </w:rPr>
              <w:t>., 2004. – 511 с.</w:t>
            </w:r>
          </w:p>
        </w:tc>
        <w:tc>
          <w:tcPr>
            <w:tcW w:w="1985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54435" w:rsidRPr="00064E82" w:rsidTr="00B7573E">
        <w:trPr>
          <w:trHeight w:val="285"/>
          <w:jc w:val="center"/>
        </w:trPr>
        <w:tc>
          <w:tcPr>
            <w:tcW w:w="5387" w:type="dxa"/>
            <w:shd w:val="clear" w:color="auto" w:fill="auto"/>
          </w:tcPr>
          <w:p w:rsidR="00354435" w:rsidRPr="004F4488" w:rsidRDefault="00354435" w:rsidP="00B7573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448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Підсумково</w:t>
            </w:r>
            <w:proofErr w:type="spellEnd"/>
            <w:r w:rsidRPr="004F4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-узагальнююче заняття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354435" w:rsidRPr="00BC31F4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ичий дім: Слово, 2014. – 384 с.</w:t>
            </w:r>
          </w:p>
        </w:tc>
        <w:tc>
          <w:tcPr>
            <w:tcW w:w="1985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теоретичних питань,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064E82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54435" w:rsidRPr="00064E82" w:rsidTr="00B7573E">
        <w:trPr>
          <w:trHeight w:val="255"/>
          <w:jc w:val="center"/>
        </w:trPr>
        <w:tc>
          <w:tcPr>
            <w:tcW w:w="5387" w:type="dxa"/>
            <w:shd w:val="clear" w:color="auto" w:fill="auto"/>
          </w:tcPr>
          <w:p w:rsidR="00354435" w:rsidRPr="004F4488" w:rsidRDefault="00354435" w:rsidP="00B7573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448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4F4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.</w:t>
            </w:r>
            <w:r w:rsidRPr="004F44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знань</w:t>
            </w:r>
            <w:r w:rsidRPr="004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4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488"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 w:rsidRPr="004F44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ичий Дім: Слово , 2011. – 704 </w:t>
            </w:r>
          </w:p>
          <w:p w:rsidR="00354435" w:rsidRPr="00064E82" w:rsidRDefault="00354435" w:rsidP="00B7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 w:rsidRPr="00064E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</w:tc>
        <w:tc>
          <w:tcPr>
            <w:tcW w:w="1985" w:type="dxa"/>
            <w:shd w:val="clear" w:color="auto" w:fill="auto"/>
          </w:tcPr>
          <w:p w:rsidR="00354435" w:rsidRPr="00064E82" w:rsidRDefault="00354435" w:rsidP="00B7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Підготуватись до контролю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(2)</w:t>
            </w:r>
            <w:r w:rsidRPr="00064E8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354435" w:rsidRPr="00BA1213" w:rsidRDefault="00354435" w:rsidP="00354435">
      <w:pPr>
        <w:ind w:left="-284" w:right="-23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54435" w:rsidRPr="00BA1213" w:rsidSect="00354435">
      <w:pgSz w:w="15840" w:h="12240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89"/>
    <w:multiLevelType w:val="hybridMultilevel"/>
    <w:tmpl w:val="AB0A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2A42"/>
    <w:multiLevelType w:val="hybridMultilevel"/>
    <w:tmpl w:val="B80C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6F65"/>
    <w:multiLevelType w:val="hybridMultilevel"/>
    <w:tmpl w:val="6A1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576C"/>
    <w:multiLevelType w:val="hybridMultilevel"/>
    <w:tmpl w:val="9DC8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17E3"/>
    <w:multiLevelType w:val="hybridMultilevel"/>
    <w:tmpl w:val="1BA4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CD0"/>
    <w:multiLevelType w:val="hybridMultilevel"/>
    <w:tmpl w:val="B896F774"/>
    <w:lvl w:ilvl="0" w:tplc="76089A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73D33310"/>
    <w:multiLevelType w:val="hybridMultilevel"/>
    <w:tmpl w:val="40B8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26DD0"/>
    <w:multiLevelType w:val="hybridMultilevel"/>
    <w:tmpl w:val="4D32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97858"/>
    <w:multiLevelType w:val="hybridMultilevel"/>
    <w:tmpl w:val="8574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B9"/>
    <w:rsid w:val="000928E2"/>
    <w:rsid w:val="000A2145"/>
    <w:rsid w:val="000A3A0E"/>
    <w:rsid w:val="000D50EE"/>
    <w:rsid w:val="001076E7"/>
    <w:rsid w:val="00137E1B"/>
    <w:rsid w:val="0020383B"/>
    <w:rsid w:val="0021138F"/>
    <w:rsid w:val="002B123D"/>
    <w:rsid w:val="00354435"/>
    <w:rsid w:val="003E3D15"/>
    <w:rsid w:val="003E42A4"/>
    <w:rsid w:val="00421AB5"/>
    <w:rsid w:val="004322C3"/>
    <w:rsid w:val="00445786"/>
    <w:rsid w:val="004C0587"/>
    <w:rsid w:val="00541F91"/>
    <w:rsid w:val="00551D6A"/>
    <w:rsid w:val="005706F2"/>
    <w:rsid w:val="00595B36"/>
    <w:rsid w:val="00655FE0"/>
    <w:rsid w:val="00671439"/>
    <w:rsid w:val="006A0BB3"/>
    <w:rsid w:val="006D0B69"/>
    <w:rsid w:val="00747E6E"/>
    <w:rsid w:val="007C0894"/>
    <w:rsid w:val="007C14D5"/>
    <w:rsid w:val="007C50B6"/>
    <w:rsid w:val="007C5EB9"/>
    <w:rsid w:val="007D5D5A"/>
    <w:rsid w:val="008969E7"/>
    <w:rsid w:val="008B255E"/>
    <w:rsid w:val="008F0AA9"/>
    <w:rsid w:val="009144C1"/>
    <w:rsid w:val="00975628"/>
    <w:rsid w:val="00996FE6"/>
    <w:rsid w:val="009C51E5"/>
    <w:rsid w:val="009C65C5"/>
    <w:rsid w:val="00B41C6B"/>
    <w:rsid w:val="00B61121"/>
    <w:rsid w:val="00BA1213"/>
    <w:rsid w:val="00BB27F3"/>
    <w:rsid w:val="00CB01C8"/>
    <w:rsid w:val="00CD0511"/>
    <w:rsid w:val="00DF6BD3"/>
    <w:rsid w:val="00E04AE9"/>
    <w:rsid w:val="00EF49F8"/>
    <w:rsid w:val="00F14968"/>
    <w:rsid w:val="00F61905"/>
    <w:rsid w:val="00F8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5468"/>
  <w15:chartTrackingRefBased/>
  <w15:docId w15:val="{A13E573C-648D-44E6-A654-5FF4238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4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443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UserPC/Downloads/dv2019-10_p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2021-02-12T11:16:00Z</dcterms:created>
  <dcterms:modified xsi:type="dcterms:W3CDTF">2021-02-12T16:03:00Z</dcterms:modified>
</cp:coreProperties>
</file>