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8"/>
        <w:gridCol w:w="1807"/>
        <w:gridCol w:w="3611"/>
        <w:gridCol w:w="2134"/>
      </w:tblGrid>
      <w:tr w:rsidR="00757FE1" w:rsidRPr="003D1F07" w:rsidTr="00822945">
        <w:trPr>
          <w:trHeight w:val="1890"/>
        </w:trPr>
        <w:tc>
          <w:tcPr>
            <w:tcW w:w="7058" w:type="dxa"/>
          </w:tcPr>
          <w:p w:rsidR="00757FE1" w:rsidRDefault="00757FE1" w:rsidP="00B7573E">
            <w:pPr>
              <w:ind w:right="-3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 1</w:t>
            </w:r>
          </w:p>
          <w:p w:rsidR="00757FE1" w:rsidRDefault="00757FE1" w:rsidP="00711A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Теоретико-методологічні засади формування художньо-мовленнєвої компетенції</w:t>
            </w:r>
          </w:p>
          <w:p w:rsidR="00757FE1" w:rsidRDefault="00757FE1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  <w:proofErr w:type="spellEnd"/>
            <w:r w:rsidRPr="009459E9">
              <w:rPr>
                <w:rFonts w:ascii="Times New Roman" w:hAnsi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59E9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945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художньо-мовленнєвої діяльності</w:t>
            </w:r>
          </w:p>
          <w:p w:rsidR="00DF0644" w:rsidRPr="004322C3" w:rsidRDefault="00DF0644" w:rsidP="00DF06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DF0644" w:rsidRDefault="00DF0644" w:rsidP="00194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</w:t>
            </w: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орення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питань </w:t>
            </w:r>
            <w:r w:rsidR="001948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теоретичного матеріалу:</w:t>
            </w:r>
          </w:p>
          <w:p w:rsidR="001948BA" w:rsidRPr="001948BA" w:rsidRDefault="001948BA" w:rsidP="00030F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948B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завдання і зміст роботи в дошкільних закладах з ознайомлення з ху</w:t>
            </w:r>
            <w:r w:rsidR="00030F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дожньою літературою;</w:t>
            </w:r>
          </w:p>
          <w:p w:rsidR="001948BA" w:rsidRPr="00030F4E" w:rsidRDefault="00030F4E" w:rsidP="00030F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7" w:firstLine="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30F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="001948BA" w:rsidRPr="00030F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едагогічні умови реалізації програми.</w:t>
            </w:r>
          </w:p>
        </w:tc>
        <w:tc>
          <w:tcPr>
            <w:tcW w:w="1807" w:type="dxa"/>
          </w:tcPr>
          <w:p w:rsidR="00757FE1" w:rsidRDefault="00757FE1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57FE1" w:rsidRDefault="00757FE1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57FE1" w:rsidRDefault="00757FE1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57FE1" w:rsidRDefault="00757FE1" w:rsidP="00B7573E">
            <w:pPr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 w:val="restart"/>
          </w:tcPr>
          <w:p w:rsidR="00946D7E" w:rsidRPr="00946D7E" w:rsidRDefault="00946D7E" w:rsidP="00946D7E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46D7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Література 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Богуш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А.,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Т.Котик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Методика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організації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художньо-мовленнєвої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діяльності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дітей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дошкільних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навчальних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закладах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Підручник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 –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Київ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Видавничий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дім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Слово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</w:rPr>
              <w:t>, 2006. - 304 с.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О.Рейпольська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; за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заг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О.Брежнєвої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– К.: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Видавн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 Дім «Слово», 2-15. – 176 с.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Смислоутворення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Бадер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Генеза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2017. 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31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Коло книги: хрестоматія літературно-художніх творів з методикою використання для дітей середнього дошкільного віку / [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Н.Гавриш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І.Кіндрат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О.Хартман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О.Ю.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Хартман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Піроженко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).</w:t>
            </w:r>
          </w:p>
          <w:p w:rsidR="00757FE1" w:rsidRPr="008E27BA" w:rsidRDefault="00757FE1" w:rsidP="00B7573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Табака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О. М. Золотий горішок / збірка казок для дітей дошкільного та молодшого</w:t>
            </w:r>
          </w:p>
          <w:p w:rsidR="00757FE1" w:rsidRPr="009D5289" w:rsidRDefault="00757FE1" w:rsidP="00B7573E">
            <w:pPr>
              <w:pStyle w:val="a3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шкільного віку – Львів:, 2016. – 36 с.: </w:t>
            </w:r>
            <w:proofErr w:type="spellStart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іл</w:t>
            </w:r>
            <w:proofErr w:type="spellEnd"/>
            <w:r w:rsidRPr="008E27B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134" w:type="dxa"/>
          </w:tcPr>
          <w:p w:rsidR="003D0629" w:rsidRPr="00711AE1" w:rsidRDefault="003D0629" w:rsidP="008241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1A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  <w:p w:rsidR="008241EC" w:rsidRPr="00711AE1" w:rsidRDefault="00985FB3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</w:t>
            </w:r>
            <w:r w:rsidR="008241EC"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757FE1" w:rsidRPr="00711AE1" w:rsidRDefault="006F643D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2. Джерела та жанри художнього читання</w:t>
            </w:r>
            <w:r w:rsidR="00457219"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57219" w:rsidRPr="00711AE1" w:rsidRDefault="00457219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3. Змістова характеристика художньо-мовленнєвої діяльності</w:t>
            </w:r>
            <w:r w:rsidR="00BE31F2"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E31F2" w:rsidRPr="00711AE1" w:rsidRDefault="00BE31F2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програмових завдань.</w:t>
            </w:r>
          </w:p>
          <w:p w:rsidR="00757FE1" w:rsidRPr="00711AE1" w:rsidRDefault="00757FE1" w:rsidP="008241EC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(12)</w:t>
            </w:r>
          </w:p>
        </w:tc>
      </w:tr>
      <w:tr w:rsidR="00757FE1" w:rsidTr="00822945">
        <w:trPr>
          <w:trHeight w:val="620"/>
        </w:trPr>
        <w:tc>
          <w:tcPr>
            <w:tcW w:w="7058" w:type="dxa"/>
          </w:tcPr>
          <w:p w:rsidR="00757FE1" w:rsidRDefault="00757FE1" w:rsidP="00B7573E">
            <w:pPr>
              <w:ind w:right="-31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4 . </w:t>
            </w:r>
            <w:r w:rsidRPr="00945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Літературний проект – сучасний підхід до роботи з художнім твором у закладі дошкільної освіти.</w:t>
            </w:r>
          </w:p>
          <w:p w:rsidR="004E7E71" w:rsidRDefault="004E7E71" w:rsidP="004E7E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5C2A4E" w:rsidRPr="005C2A4E" w:rsidRDefault="00E86F86" w:rsidP="005C2A4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</w:t>
            </w:r>
            <w:r w:rsidR="005C2A4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бговорення питань теоретичного матеріалу;</w:t>
            </w:r>
          </w:p>
          <w:p w:rsidR="000A6050" w:rsidRDefault="00AD4E53" w:rsidP="00D001FB">
            <w:pPr>
              <w:pStyle w:val="a4"/>
              <w:numPr>
                <w:ilvl w:val="0"/>
                <w:numId w:val="3"/>
              </w:numPr>
              <w:ind w:left="277" w:right="-319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0A6050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бговорення с</w:t>
            </w:r>
            <w:r w:rsidR="007313D9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="000A6050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атей</w:t>
            </w:r>
            <w:r w:rsidR="004E7E71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="007313D9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E7E71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Н.Гавриш</w:t>
            </w:r>
            <w:proofErr w:type="spellEnd"/>
            <w:r w:rsidR="004E7E71" w:rsidRP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244DC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Софії </w:t>
            </w:r>
            <w:proofErr w:type="spellStart"/>
            <w:r w:rsidR="00244DC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Русової</w:t>
            </w:r>
            <w:proofErr w:type="spellEnd"/>
            <w:r w:rsidR="00244DC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0A6050" w:rsidRDefault="00AD4E53" w:rsidP="00244DC6">
            <w:pPr>
              <w:pStyle w:val="a4"/>
              <w:numPr>
                <w:ilvl w:val="0"/>
                <w:numId w:val="3"/>
              </w:numPr>
              <w:ind w:left="277" w:right="-319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наліз </w:t>
            </w:r>
            <w:r w:rsidR="00244DC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літературних проектів.</w:t>
            </w:r>
            <w:r w:rsidR="00D001F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7" w:type="dxa"/>
          </w:tcPr>
          <w:p w:rsidR="00757FE1" w:rsidRPr="000309C1" w:rsidRDefault="00757FE1" w:rsidP="00B7573E">
            <w:pPr>
              <w:spacing w:after="0" w:line="240" w:lineRule="auto"/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757FE1" w:rsidRDefault="00757FE1" w:rsidP="00B7573E">
            <w:pPr>
              <w:ind w:right="-319"/>
            </w:pPr>
          </w:p>
        </w:tc>
        <w:tc>
          <w:tcPr>
            <w:tcW w:w="2134" w:type="dxa"/>
          </w:tcPr>
          <w:p w:rsidR="00757FE1" w:rsidRPr="00711AE1" w:rsidRDefault="006648E5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6648E5" w:rsidRPr="00711AE1" w:rsidRDefault="006648E5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 5. Методика роботи з казкою.</w:t>
            </w:r>
          </w:p>
          <w:p w:rsidR="0004090E" w:rsidRPr="00711AE1" w:rsidRDefault="0014223E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першоджерелами (статті).</w:t>
            </w:r>
          </w:p>
          <w:p w:rsidR="0014223E" w:rsidRPr="00711AE1" w:rsidRDefault="00036A67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над літературним</w:t>
            </w:r>
            <w:r w:rsidR="00125BA7"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проекта</w:t>
            </w: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125BA7"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57FE1" w:rsidRPr="00711AE1" w:rsidRDefault="00757FE1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(12)</w:t>
            </w:r>
          </w:p>
        </w:tc>
      </w:tr>
      <w:tr w:rsidR="00757FE1" w:rsidTr="00822945">
        <w:trPr>
          <w:trHeight w:val="899"/>
        </w:trPr>
        <w:tc>
          <w:tcPr>
            <w:tcW w:w="7058" w:type="dxa"/>
          </w:tcPr>
          <w:p w:rsidR="00757FE1" w:rsidRPr="009459E9" w:rsidRDefault="00757FE1" w:rsidP="00B7573E">
            <w:pPr>
              <w:spacing w:after="0" w:line="240" w:lineRule="auto"/>
              <w:ind w:right="-18" w:firstLine="16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6.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читання та </w:t>
            </w:r>
          </w:p>
          <w:p w:rsidR="00757FE1" w:rsidRDefault="00757FE1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розповідання дітям художніх творів на заняттях</w:t>
            </w:r>
          </w:p>
          <w:p w:rsidR="001E0C14" w:rsidRDefault="001E0C14" w:rsidP="001E0C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1E0C14" w:rsidRDefault="001E0C14" w:rsidP="001E0C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125BA7" w:rsidRDefault="00125BA7" w:rsidP="001E0C1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1E0C14" w:rsidRPr="00711AE1" w:rsidRDefault="00125BA7" w:rsidP="00711AE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планів-конспектів занять з</w:t>
            </w:r>
            <w:r w:rsidR="00F0563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визначеними художніми твора</w:t>
            </w:r>
            <w:r w:rsidR="004540A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</w:p>
        </w:tc>
        <w:tc>
          <w:tcPr>
            <w:tcW w:w="1807" w:type="dxa"/>
          </w:tcPr>
          <w:p w:rsidR="00757FE1" w:rsidRDefault="00757FE1" w:rsidP="00B7573E">
            <w:pPr>
              <w:spacing w:after="0" w:line="240" w:lineRule="auto"/>
              <w:ind w:left="32"/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757FE1" w:rsidRDefault="00757FE1" w:rsidP="00B7573E">
            <w:pPr>
              <w:ind w:right="-319"/>
            </w:pPr>
          </w:p>
        </w:tc>
        <w:tc>
          <w:tcPr>
            <w:tcW w:w="2134" w:type="dxa"/>
          </w:tcPr>
          <w:p w:rsidR="004540A6" w:rsidRPr="00711AE1" w:rsidRDefault="004540A6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F0563D" w:rsidRPr="00711AE1" w:rsidRDefault="00F0563D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7. Методика проведення етичних бесід у дошкільному закладі</w:t>
            </w:r>
            <w:r w:rsidR="004540A6"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757FE1" w:rsidRPr="00711AE1" w:rsidRDefault="004540A6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ідібрати</w:t>
            </w:r>
            <w:proofErr w:type="spellEnd"/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757FE1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(12)</w:t>
            </w:r>
          </w:p>
        </w:tc>
      </w:tr>
      <w:tr w:rsidR="00822945" w:rsidTr="00822945">
        <w:trPr>
          <w:trHeight w:val="705"/>
        </w:trPr>
        <w:tc>
          <w:tcPr>
            <w:tcW w:w="7058" w:type="dxa"/>
            <w:vMerge w:val="restart"/>
          </w:tcPr>
          <w:p w:rsidR="00822945" w:rsidRDefault="00822945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8. 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поетичними творами у дошкільному закладі</w:t>
            </w:r>
          </w:p>
          <w:p w:rsidR="004540A6" w:rsidRDefault="004540A6" w:rsidP="00454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4540A6" w:rsidRDefault="004540A6" w:rsidP="004540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4540A6" w:rsidRDefault="004540A6" w:rsidP="004540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4540A6" w:rsidRPr="005C2A4E" w:rsidRDefault="004540A6" w:rsidP="004540A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складання планів-конспектів занять за визначеними поетичними твора</w:t>
            </w:r>
            <w:r w:rsidR="00695D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ми</w:t>
            </w:r>
          </w:p>
          <w:p w:rsidR="004540A6" w:rsidRDefault="004540A6" w:rsidP="00B7573E">
            <w:pPr>
              <w:ind w:right="-319"/>
            </w:pPr>
          </w:p>
        </w:tc>
        <w:tc>
          <w:tcPr>
            <w:tcW w:w="1807" w:type="dxa"/>
            <w:vMerge w:val="restart"/>
          </w:tcPr>
          <w:p w:rsidR="00822945" w:rsidRPr="00B438BA" w:rsidRDefault="00822945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822945" w:rsidRDefault="00822945" w:rsidP="00B7573E">
            <w:pPr>
              <w:ind w:right="-319"/>
            </w:pPr>
          </w:p>
        </w:tc>
        <w:tc>
          <w:tcPr>
            <w:tcW w:w="2134" w:type="dxa"/>
          </w:tcPr>
          <w:p w:rsidR="006A06EF" w:rsidRPr="00711AE1" w:rsidRDefault="006A06EF" w:rsidP="006A06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6A06EF" w:rsidRPr="00711AE1" w:rsidRDefault="006A06EF" w:rsidP="006A06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9. Методика ознайомлення дітей з малими фольклорними жанрами</w:t>
            </w:r>
          </w:p>
          <w:p w:rsidR="00822945" w:rsidRPr="00711AE1" w:rsidRDefault="006A06EF" w:rsidP="006A06E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10. Робота в куточку книги.</w:t>
            </w:r>
          </w:p>
          <w:p w:rsidR="00822945" w:rsidRPr="00711AE1" w:rsidRDefault="006A06EF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lastRenderedPageBreak/>
              <w:t>П</w:t>
            </w:r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ідібрати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(12)</w:t>
            </w:r>
          </w:p>
        </w:tc>
      </w:tr>
      <w:tr w:rsidR="00822945" w:rsidTr="00822945">
        <w:trPr>
          <w:trHeight w:val="70"/>
        </w:trPr>
        <w:tc>
          <w:tcPr>
            <w:tcW w:w="7058" w:type="dxa"/>
            <w:vMerge/>
          </w:tcPr>
          <w:p w:rsidR="00822945" w:rsidRDefault="00822945" w:rsidP="00B7573E">
            <w:pPr>
              <w:ind w:right="-319"/>
            </w:pPr>
          </w:p>
        </w:tc>
        <w:tc>
          <w:tcPr>
            <w:tcW w:w="1807" w:type="dxa"/>
            <w:vMerge/>
          </w:tcPr>
          <w:p w:rsidR="00822945" w:rsidRPr="00B438BA" w:rsidRDefault="00822945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822945" w:rsidRDefault="00822945" w:rsidP="00B7573E">
            <w:pPr>
              <w:ind w:right="-319"/>
            </w:pPr>
          </w:p>
        </w:tc>
        <w:tc>
          <w:tcPr>
            <w:tcW w:w="2134" w:type="dxa"/>
          </w:tcPr>
          <w:p w:rsidR="00DE3C56" w:rsidRPr="00711AE1" w:rsidRDefault="00DE3C56" w:rsidP="00DE3C5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Опрацювати теоретичні питання:</w:t>
            </w:r>
          </w:p>
          <w:p w:rsidR="00695D08" w:rsidRPr="00711AE1" w:rsidRDefault="00695D08" w:rsidP="00695D08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Тема 12.  Методика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роботи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художніми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ілюстраціями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</w:p>
          <w:p w:rsidR="00695D08" w:rsidRPr="00711AE1" w:rsidRDefault="00695D08" w:rsidP="00695D08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Тема 13. 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Драматизація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інсценування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художніх</w:t>
            </w:r>
            <w:proofErr w:type="spellEnd"/>
            <w:proofErr w:type="gram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творів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 у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дошкільному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закладі</w:t>
            </w:r>
            <w:proofErr w:type="spellEnd"/>
          </w:p>
          <w:p w:rsidR="00DE3C56" w:rsidRPr="00711AE1" w:rsidRDefault="00695D08" w:rsidP="00695D08">
            <w:pPr>
              <w:pStyle w:val="a3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Тема 14. Методика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розвитку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мовлення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процесі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образотворчої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  <w:p w:rsidR="00822945" w:rsidRPr="00711AE1" w:rsidRDefault="00DE3C56" w:rsidP="00824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ідібрати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="00822945"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(12)</w:t>
            </w:r>
          </w:p>
        </w:tc>
      </w:tr>
      <w:tr w:rsidR="00757FE1" w:rsidTr="00711AE1">
        <w:trPr>
          <w:trHeight w:val="1853"/>
        </w:trPr>
        <w:tc>
          <w:tcPr>
            <w:tcW w:w="7058" w:type="dxa"/>
          </w:tcPr>
          <w:p w:rsidR="00695D08" w:rsidRDefault="00757FE1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15.</w:t>
            </w: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з художньої літератури у дошкільному закладі. </w:t>
            </w:r>
          </w:p>
          <w:p w:rsidR="00946D7E" w:rsidRDefault="00946D7E" w:rsidP="00946D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322C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946D7E" w:rsidRDefault="00946D7E" w:rsidP="00946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946D7E" w:rsidRDefault="00946D7E" w:rsidP="00946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аналіз конспектів занять;</w:t>
            </w:r>
          </w:p>
          <w:p w:rsidR="00946D7E" w:rsidRPr="005C2A4E" w:rsidRDefault="00946D7E" w:rsidP="00946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складання планів-конспектів </w:t>
            </w:r>
            <w:r w:rsidR="0045531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занять за визначеними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творами</w:t>
            </w:r>
          </w:p>
          <w:p w:rsidR="00946D7E" w:rsidRDefault="00946D7E" w:rsidP="00B7573E">
            <w:pPr>
              <w:ind w:right="-31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7FE1" w:rsidRPr="009459E9" w:rsidRDefault="00757FE1" w:rsidP="00B7573E">
            <w:pPr>
              <w:ind w:right="-31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459E9">
              <w:rPr>
                <w:rFonts w:ascii="Times New Roman" w:hAnsi="Times New Roman"/>
                <w:sz w:val="24"/>
                <w:szCs w:val="24"/>
                <w:lang w:val="uk-UA"/>
              </w:rPr>
              <w:t>Контроль знань матеріалу модуля</w:t>
            </w:r>
          </w:p>
        </w:tc>
        <w:tc>
          <w:tcPr>
            <w:tcW w:w="1807" w:type="dxa"/>
          </w:tcPr>
          <w:p w:rsidR="00757FE1" w:rsidRDefault="00757FE1" w:rsidP="00B7573E">
            <w:pPr>
              <w:ind w:left="3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611" w:type="dxa"/>
            <w:vMerge/>
          </w:tcPr>
          <w:p w:rsidR="00757FE1" w:rsidRDefault="00757FE1" w:rsidP="00B7573E">
            <w:pPr>
              <w:ind w:right="-319"/>
            </w:pPr>
          </w:p>
        </w:tc>
        <w:tc>
          <w:tcPr>
            <w:tcW w:w="2134" w:type="dxa"/>
          </w:tcPr>
          <w:p w:rsidR="00757FE1" w:rsidRPr="00711AE1" w:rsidRDefault="00757FE1" w:rsidP="008241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1A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підібрати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матеріал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заняття</w:t>
            </w:r>
            <w:proofErr w:type="spellEnd"/>
            <w:r w:rsidRPr="00711AE1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 xml:space="preserve"> (10)</w:t>
            </w:r>
          </w:p>
        </w:tc>
      </w:tr>
    </w:tbl>
    <w:p w:rsidR="00541F91" w:rsidRPr="00757FE1" w:rsidRDefault="00541F91" w:rsidP="00757FE1">
      <w:pPr>
        <w:ind w:left="-284" w:right="-177"/>
        <w:rPr>
          <w:rFonts w:ascii="Times New Roman" w:hAnsi="Times New Roman" w:cs="Times New Roman"/>
        </w:rPr>
      </w:pPr>
    </w:p>
    <w:sectPr w:rsidR="00541F91" w:rsidRPr="00757FE1" w:rsidSect="00757FE1">
      <w:pgSz w:w="15840" w:h="12240" w:orient="landscape"/>
      <w:pgMar w:top="568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153"/>
    <w:multiLevelType w:val="hybridMultilevel"/>
    <w:tmpl w:val="607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44B79"/>
    <w:multiLevelType w:val="hybridMultilevel"/>
    <w:tmpl w:val="6666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6D12044"/>
    <w:multiLevelType w:val="hybridMultilevel"/>
    <w:tmpl w:val="DA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2"/>
    <w:rsid w:val="00030F4E"/>
    <w:rsid w:val="00036A67"/>
    <w:rsid w:val="0004090E"/>
    <w:rsid w:val="000A6050"/>
    <w:rsid w:val="00125BA7"/>
    <w:rsid w:val="0014223E"/>
    <w:rsid w:val="001948BA"/>
    <w:rsid w:val="001E0C14"/>
    <w:rsid w:val="00244DC6"/>
    <w:rsid w:val="003D0629"/>
    <w:rsid w:val="004540A6"/>
    <w:rsid w:val="0045531F"/>
    <w:rsid w:val="00457219"/>
    <w:rsid w:val="004E7E71"/>
    <w:rsid w:val="00541F91"/>
    <w:rsid w:val="005C2A4E"/>
    <w:rsid w:val="006648E5"/>
    <w:rsid w:val="00695D08"/>
    <w:rsid w:val="006A06EF"/>
    <w:rsid w:val="006F643D"/>
    <w:rsid w:val="00711AE1"/>
    <w:rsid w:val="007313D9"/>
    <w:rsid w:val="00757FE1"/>
    <w:rsid w:val="00780AE0"/>
    <w:rsid w:val="00822945"/>
    <w:rsid w:val="008241EC"/>
    <w:rsid w:val="00841661"/>
    <w:rsid w:val="008947E2"/>
    <w:rsid w:val="00946D7E"/>
    <w:rsid w:val="00985FB3"/>
    <w:rsid w:val="00AD4E53"/>
    <w:rsid w:val="00BE31F2"/>
    <w:rsid w:val="00D001FB"/>
    <w:rsid w:val="00DE3C56"/>
    <w:rsid w:val="00DF0644"/>
    <w:rsid w:val="00E82F28"/>
    <w:rsid w:val="00E84F66"/>
    <w:rsid w:val="00E86F86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12CE"/>
  <w15:chartTrackingRefBased/>
  <w15:docId w15:val="{34FFB225-F602-42F2-BA58-401BE07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F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2021-02-12T14:14:00Z</dcterms:created>
  <dcterms:modified xsi:type="dcterms:W3CDTF">2021-02-12T15:58:00Z</dcterms:modified>
</cp:coreProperties>
</file>