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D9" w:rsidRDefault="007630F5" w:rsidP="00DD46D9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12</w:t>
      </w:r>
      <w:r w:rsidR="00E36D42" w:rsidRPr="00E36D42">
        <w:rPr>
          <w:rFonts w:ascii="Times New Roman" w:hAnsi="Times New Roman"/>
          <w:b/>
          <w:sz w:val="28"/>
          <w:szCs w:val="28"/>
        </w:rPr>
        <w:t>.</w:t>
      </w:r>
      <w:r w:rsidR="00DD46D9" w:rsidRPr="00DD46D9">
        <w:rPr>
          <w:rFonts w:ascii="Times New Roman" w:hAnsi="Times New Roman"/>
          <w:b/>
          <w:sz w:val="28"/>
          <w:szCs w:val="28"/>
        </w:rPr>
        <w:t xml:space="preserve"> </w:t>
      </w:r>
      <w:r w:rsidR="00822ACB">
        <w:rPr>
          <w:rFonts w:ascii="Times New Roman" w:hAnsi="Times New Roman"/>
          <w:b/>
          <w:sz w:val="28"/>
          <w:szCs w:val="28"/>
        </w:rPr>
        <w:t>Складені з</w:t>
      </w:r>
      <w:r w:rsidR="00AE14B4">
        <w:rPr>
          <w:rFonts w:ascii="Times New Roman" w:hAnsi="Times New Roman"/>
          <w:b/>
          <w:sz w:val="28"/>
          <w:szCs w:val="28"/>
        </w:rPr>
        <w:t xml:space="preserve">адачі </w:t>
      </w:r>
      <w:r w:rsidR="00822ACB">
        <w:rPr>
          <w:rFonts w:ascii="Times New Roman" w:hAnsi="Times New Roman"/>
          <w:b/>
          <w:sz w:val="28"/>
          <w:szCs w:val="28"/>
        </w:rPr>
        <w:t>на знаходження суми та остачі</w:t>
      </w:r>
    </w:p>
    <w:p w:rsidR="00EC3E43" w:rsidRPr="00E36D42" w:rsidRDefault="00764397" w:rsidP="00DD46D9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Мета:</w:t>
      </w:r>
    </w:p>
    <w:p w:rsidR="00764397" w:rsidRPr="00E36D42" w:rsidRDefault="00764397" w:rsidP="00DD46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 w:rsidR="00DD46D9">
        <w:rPr>
          <w:rFonts w:ascii="Times New Roman" w:hAnsi="Times New Roman"/>
          <w:b/>
          <w:sz w:val="28"/>
          <w:szCs w:val="28"/>
        </w:rPr>
        <w:tab/>
      </w:r>
      <w:r w:rsidR="002829EF">
        <w:rPr>
          <w:rFonts w:ascii="Times New Roman" w:hAnsi="Times New Roman"/>
          <w:b/>
          <w:sz w:val="28"/>
          <w:szCs w:val="28"/>
        </w:rPr>
        <w:t>н</w:t>
      </w:r>
      <w:r w:rsidRPr="00E36D42">
        <w:rPr>
          <w:rFonts w:ascii="Times New Roman" w:hAnsi="Times New Roman"/>
          <w:b/>
          <w:sz w:val="28"/>
          <w:szCs w:val="28"/>
        </w:rPr>
        <w:t>авчальна</w:t>
      </w:r>
      <w:r w:rsidRPr="00E36D42">
        <w:rPr>
          <w:rFonts w:ascii="Times New Roman" w:hAnsi="Times New Roman"/>
          <w:sz w:val="28"/>
          <w:szCs w:val="28"/>
        </w:rPr>
        <w:t>:</w:t>
      </w:r>
      <w:r w:rsidR="00045BBF"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>навчити студентів роз</w:t>
      </w:r>
      <w:r w:rsidR="00822ACB">
        <w:rPr>
          <w:rFonts w:ascii="Times New Roman" w:hAnsi="Times New Roman"/>
          <w:sz w:val="28"/>
          <w:szCs w:val="28"/>
        </w:rPr>
        <w:t>в’язувати с</w:t>
      </w:r>
      <w:r w:rsidR="00822ACB" w:rsidRPr="00822ACB">
        <w:rPr>
          <w:rFonts w:ascii="Times New Roman" w:hAnsi="Times New Roman"/>
          <w:sz w:val="28"/>
          <w:szCs w:val="28"/>
        </w:rPr>
        <w:t xml:space="preserve">кладені задачі на знаходження суми та остачі </w:t>
      </w:r>
      <w:r w:rsidR="00822ACB">
        <w:rPr>
          <w:rFonts w:ascii="Times New Roman" w:hAnsi="Times New Roman"/>
          <w:sz w:val="28"/>
          <w:szCs w:val="28"/>
        </w:rPr>
        <w:t>.</w:t>
      </w:r>
      <w:r w:rsidR="00000905">
        <w:rPr>
          <w:rFonts w:ascii="Times New Roman" w:hAnsi="Times New Roman"/>
          <w:sz w:val="28"/>
          <w:szCs w:val="28"/>
        </w:rPr>
        <w:t xml:space="preserve"> </w:t>
      </w:r>
      <w:r w:rsidR="00A43E6E">
        <w:rPr>
          <w:rFonts w:ascii="Times New Roman" w:hAnsi="Times New Roman"/>
          <w:sz w:val="28"/>
          <w:szCs w:val="28"/>
        </w:rPr>
        <w:t>С</w:t>
      </w:r>
      <w:r w:rsidRPr="00E36D42">
        <w:rPr>
          <w:rFonts w:ascii="Times New Roman" w:hAnsi="Times New Roman"/>
          <w:sz w:val="28"/>
          <w:szCs w:val="28"/>
        </w:rPr>
        <w:t>формувати уміння зап</w:t>
      </w:r>
      <w:r w:rsidR="00D17936">
        <w:rPr>
          <w:rFonts w:ascii="Times New Roman" w:hAnsi="Times New Roman"/>
          <w:sz w:val="28"/>
          <w:szCs w:val="28"/>
        </w:rPr>
        <w:t>исувати короткий запис до задач</w:t>
      </w:r>
      <w:r w:rsidR="00AE14B4">
        <w:rPr>
          <w:rFonts w:ascii="Times New Roman" w:hAnsi="Times New Roman"/>
          <w:sz w:val="28"/>
          <w:szCs w:val="28"/>
        </w:rPr>
        <w:t xml:space="preserve"> різними способами</w:t>
      </w:r>
      <w:r w:rsidRPr="00E36D42">
        <w:rPr>
          <w:rFonts w:ascii="Times New Roman" w:hAnsi="Times New Roman"/>
          <w:sz w:val="28"/>
          <w:szCs w:val="28"/>
        </w:rPr>
        <w:t>,</w:t>
      </w:r>
      <w:r w:rsidR="00FD5DA7">
        <w:rPr>
          <w:rFonts w:ascii="Times New Roman" w:hAnsi="Times New Roman"/>
          <w:sz w:val="28"/>
          <w:szCs w:val="28"/>
        </w:rPr>
        <w:t xml:space="preserve"> </w:t>
      </w:r>
      <w:r w:rsidR="00AE14B4">
        <w:rPr>
          <w:rFonts w:ascii="Times New Roman" w:hAnsi="Times New Roman"/>
          <w:sz w:val="28"/>
          <w:szCs w:val="28"/>
        </w:rPr>
        <w:t>пояснювати хід</w:t>
      </w:r>
      <w:r w:rsidRPr="00E36D42">
        <w:rPr>
          <w:rFonts w:ascii="Times New Roman" w:hAnsi="Times New Roman"/>
          <w:sz w:val="28"/>
          <w:szCs w:val="28"/>
        </w:rPr>
        <w:t xml:space="preserve"> ар</w:t>
      </w:r>
      <w:r w:rsidR="00AE14B4">
        <w:rPr>
          <w:rFonts w:ascii="Times New Roman" w:hAnsi="Times New Roman"/>
          <w:sz w:val="28"/>
          <w:szCs w:val="28"/>
        </w:rPr>
        <w:t>ифметичних дій</w:t>
      </w:r>
      <w:r w:rsidR="00DD46D9">
        <w:rPr>
          <w:rFonts w:ascii="Times New Roman" w:hAnsi="Times New Roman"/>
          <w:sz w:val="28"/>
          <w:szCs w:val="28"/>
        </w:rPr>
        <w:t>,</w:t>
      </w:r>
      <w:r w:rsidRPr="00E36D42">
        <w:rPr>
          <w:rFonts w:ascii="Times New Roman" w:hAnsi="Times New Roman"/>
          <w:sz w:val="28"/>
          <w:szCs w:val="28"/>
        </w:rPr>
        <w:t xml:space="preserve"> план </w:t>
      </w:r>
      <w:r w:rsidR="00DD46D9" w:rsidRPr="00E36D42">
        <w:rPr>
          <w:rFonts w:ascii="Times New Roman" w:hAnsi="Times New Roman"/>
          <w:sz w:val="28"/>
          <w:szCs w:val="28"/>
        </w:rPr>
        <w:t>розв’язку</w:t>
      </w:r>
      <w:r w:rsidR="00D17936">
        <w:rPr>
          <w:rFonts w:ascii="Times New Roman" w:hAnsi="Times New Roman"/>
          <w:sz w:val="28"/>
          <w:szCs w:val="28"/>
        </w:rPr>
        <w:t xml:space="preserve"> задач</w:t>
      </w:r>
      <w:r w:rsidRPr="00E36D42">
        <w:rPr>
          <w:rFonts w:ascii="Times New Roman" w:hAnsi="Times New Roman"/>
          <w:sz w:val="28"/>
          <w:szCs w:val="28"/>
        </w:rPr>
        <w:t xml:space="preserve"> для учнів початкових класів.</w:t>
      </w:r>
    </w:p>
    <w:p w:rsidR="00764397" w:rsidRPr="00E36D42" w:rsidRDefault="00764397" w:rsidP="00DD46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 w:rsidR="00DD46D9">
        <w:rPr>
          <w:rFonts w:ascii="Times New Roman" w:hAnsi="Times New Roman"/>
          <w:b/>
          <w:sz w:val="28"/>
          <w:szCs w:val="28"/>
        </w:rPr>
        <w:tab/>
      </w:r>
      <w:r w:rsidR="002829EF">
        <w:rPr>
          <w:rFonts w:ascii="Times New Roman" w:hAnsi="Times New Roman"/>
          <w:b/>
          <w:sz w:val="28"/>
          <w:szCs w:val="28"/>
        </w:rPr>
        <w:t>р</w:t>
      </w:r>
      <w:r w:rsidRPr="00E36D42">
        <w:rPr>
          <w:rFonts w:ascii="Times New Roman" w:hAnsi="Times New Roman"/>
          <w:b/>
          <w:sz w:val="28"/>
          <w:szCs w:val="28"/>
        </w:rPr>
        <w:t>озвивальна</w:t>
      </w:r>
      <w:r w:rsidRPr="00E36D42">
        <w:rPr>
          <w:rFonts w:ascii="Times New Roman" w:hAnsi="Times New Roman"/>
          <w:sz w:val="28"/>
          <w:szCs w:val="28"/>
        </w:rPr>
        <w:t>:</w:t>
      </w:r>
      <w:r w:rsidR="00FD5DA7">
        <w:rPr>
          <w:rFonts w:ascii="Times New Roman" w:hAnsi="Times New Roman"/>
          <w:sz w:val="28"/>
          <w:szCs w:val="28"/>
        </w:rPr>
        <w:t xml:space="preserve"> р</w:t>
      </w:r>
      <w:r w:rsidRPr="00E36D42">
        <w:rPr>
          <w:rFonts w:ascii="Times New Roman" w:hAnsi="Times New Roman"/>
          <w:sz w:val="28"/>
          <w:szCs w:val="28"/>
        </w:rPr>
        <w:t>озвивати логічне мислення,</w:t>
      </w:r>
      <w:r w:rsidR="00FD5DA7"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 xml:space="preserve">правильність та культуру </w:t>
      </w:r>
      <w:r w:rsidR="00C8557C" w:rsidRPr="00E36D42">
        <w:rPr>
          <w:rFonts w:ascii="Times New Roman" w:hAnsi="Times New Roman"/>
          <w:sz w:val="28"/>
          <w:szCs w:val="28"/>
        </w:rPr>
        <w:t xml:space="preserve"> усного та писемного мовлення</w:t>
      </w:r>
      <w:r w:rsidR="00CC3359">
        <w:rPr>
          <w:rFonts w:ascii="Times New Roman" w:hAnsi="Times New Roman"/>
          <w:sz w:val="28"/>
          <w:szCs w:val="28"/>
        </w:rPr>
        <w:t>.</w:t>
      </w:r>
    </w:p>
    <w:p w:rsidR="00C8557C" w:rsidRPr="00E36D42" w:rsidRDefault="00C8557C" w:rsidP="00DD46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 w:rsidR="00DD46D9">
        <w:rPr>
          <w:rFonts w:ascii="Times New Roman" w:hAnsi="Times New Roman"/>
          <w:b/>
          <w:sz w:val="28"/>
          <w:szCs w:val="28"/>
        </w:rPr>
        <w:tab/>
      </w:r>
      <w:r w:rsidR="002829EF">
        <w:rPr>
          <w:rFonts w:ascii="Times New Roman" w:hAnsi="Times New Roman"/>
          <w:b/>
          <w:sz w:val="28"/>
          <w:szCs w:val="28"/>
        </w:rPr>
        <w:t>в</w:t>
      </w:r>
      <w:r w:rsidRPr="00E36D42">
        <w:rPr>
          <w:rFonts w:ascii="Times New Roman" w:hAnsi="Times New Roman"/>
          <w:b/>
          <w:sz w:val="28"/>
          <w:szCs w:val="28"/>
        </w:rPr>
        <w:t>иховна</w:t>
      </w:r>
      <w:r w:rsidRPr="00E36D42">
        <w:rPr>
          <w:rFonts w:ascii="Times New Roman" w:hAnsi="Times New Roman"/>
          <w:sz w:val="28"/>
          <w:szCs w:val="28"/>
        </w:rPr>
        <w:t>:</w:t>
      </w:r>
      <w:r w:rsidR="00FD5DA7">
        <w:rPr>
          <w:rFonts w:ascii="Times New Roman" w:hAnsi="Times New Roman"/>
          <w:sz w:val="28"/>
          <w:szCs w:val="28"/>
        </w:rPr>
        <w:t xml:space="preserve"> п</w:t>
      </w:r>
      <w:r w:rsidRPr="00E36D42">
        <w:rPr>
          <w:rFonts w:ascii="Times New Roman" w:hAnsi="Times New Roman"/>
          <w:sz w:val="28"/>
          <w:szCs w:val="28"/>
        </w:rPr>
        <w:t>рищеплювати любов до</w:t>
      </w:r>
      <w:r w:rsidR="00073248">
        <w:rPr>
          <w:rFonts w:ascii="Times New Roman" w:hAnsi="Times New Roman"/>
          <w:sz w:val="28"/>
          <w:szCs w:val="28"/>
        </w:rPr>
        <w:t xml:space="preserve"> математики</w:t>
      </w:r>
      <w:r w:rsidR="00CC3359">
        <w:rPr>
          <w:rFonts w:ascii="Times New Roman" w:hAnsi="Times New Roman"/>
          <w:sz w:val="28"/>
          <w:szCs w:val="28"/>
        </w:rPr>
        <w:t>.</w:t>
      </w:r>
    </w:p>
    <w:p w:rsidR="00764397" w:rsidRPr="00E36D42" w:rsidRDefault="00C8557C" w:rsidP="00DD46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sz w:val="28"/>
          <w:szCs w:val="28"/>
        </w:rPr>
        <w:t>Методика формування у студентів проводити аналіз</w:t>
      </w:r>
      <w:r w:rsidR="00FD5DA7">
        <w:rPr>
          <w:rFonts w:ascii="Times New Roman" w:hAnsi="Times New Roman"/>
          <w:sz w:val="28"/>
          <w:szCs w:val="28"/>
        </w:rPr>
        <w:t xml:space="preserve"> </w:t>
      </w:r>
      <w:r w:rsidR="00822ACB">
        <w:rPr>
          <w:rFonts w:ascii="Times New Roman" w:hAnsi="Times New Roman"/>
          <w:sz w:val="28"/>
          <w:szCs w:val="28"/>
        </w:rPr>
        <w:t>складених задач</w:t>
      </w:r>
      <w:r w:rsidR="00822ACB" w:rsidRPr="00822ACB">
        <w:rPr>
          <w:rFonts w:ascii="Times New Roman" w:hAnsi="Times New Roman"/>
          <w:sz w:val="28"/>
          <w:szCs w:val="28"/>
        </w:rPr>
        <w:t xml:space="preserve"> на знаходження суми та остачі</w:t>
      </w:r>
      <w:r w:rsidR="00822ACB">
        <w:rPr>
          <w:rFonts w:ascii="Times New Roman" w:hAnsi="Times New Roman"/>
          <w:sz w:val="28"/>
          <w:szCs w:val="28"/>
        </w:rPr>
        <w:t>.</w:t>
      </w:r>
      <w:r w:rsidR="00822ACB" w:rsidRPr="00822ACB"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>Уміння записувати короткий запис задачі:</w:t>
      </w:r>
      <w:r w:rsidR="00822ACB">
        <w:rPr>
          <w:rFonts w:ascii="Times New Roman" w:hAnsi="Times New Roman"/>
          <w:sz w:val="28"/>
          <w:szCs w:val="28"/>
        </w:rPr>
        <w:t>табличним</w:t>
      </w:r>
      <w:r w:rsidRPr="00E36D42">
        <w:rPr>
          <w:rFonts w:ascii="Times New Roman" w:hAnsi="Times New Roman"/>
          <w:sz w:val="28"/>
          <w:szCs w:val="28"/>
        </w:rPr>
        <w:t>,</w:t>
      </w:r>
      <w:r w:rsidR="00FD5DA7"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>словесним</w:t>
      </w:r>
      <w:r w:rsidR="00AE14B4">
        <w:rPr>
          <w:rFonts w:ascii="Times New Roman" w:hAnsi="Times New Roman"/>
          <w:sz w:val="28"/>
          <w:szCs w:val="28"/>
        </w:rPr>
        <w:t>, графічним</w:t>
      </w:r>
      <w:r w:rsidR="00FD5DA7">
        <w:rPr>
          <w:rFonts w:ascii="Times New Roman" w:hAnsi="Times New Roman"/>
          <w:sz w:val="28"/>
          <w:szCs w:val="28"/>
        </w:rPr>
        <w:t xml:space="preserve"> способами</w:t>
      </w:r>
      <w:r w:rsidRPr="00E36D42">
        <w:rPr>
          <w:rFonts w:ascii="Times New Roman" w:hAnsi="Times New Roman"/>
          <w:sz w:val="28"/>
          <w:szCs w:val="28"/>
        </w:rPr>
        <w:t>.</w:t>
      </w:r>
    </w:p>
    <w:p w:rsidR="00B07E76" w:rsidRDefault="00C8557C" w:rsidP="00DD46D9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CC3359">
        <w:rPr>
          <w:rFonts w:ascii="Times New Roman" w:hAnsi="Times New Roman"/>
          <w:i/>
          <w:sz w:val="28"/>
          <w:szCs w:val="28"/>
        </w:rPr>
        <w:t>Підбір та розв’язок задач даного типу. Розроблення презентації фрагменту уроку на ознайомлення учнів із даним видом задачі</w:t>
      </w:r>
      <w:r w:rsidR="00CC3359" w:rsidRPr="00CC3359">
        <w:rPr>
          <w:rFonts w:ascii="Times New Roman" w:hAnsi="Times New Roman"/>
          <w:i/>
          <w:sz w:val="28"/>
          <w:szCs w:val="28"/>
        </w:rPr>
        <w:t>.</w:t>
      </w:r>
      <w:r w:rsidR="00A025E3">
        <w:rPr>
          <w:rFonts w:ascii="Times New Roman" w:hAnsi="Times New Roman"/>
          <w:i/>
          <w:sz w:val="28"/>
          <w:szCs w:val="28"/>
        </w:rPr>
        <w:t xml:space="preserve"> </w:t>
      </w:r>
      <w:r w:rsidR="00B07E76">
        <w:rPr>
          <w:rFonts w:ascii="Times New Roman" w:hAnsi="Times New Roman"/>
          <w:i/>
          <w:sz w:val="28"/>
          <w:szCs w:val="28"/>
        </w:rPr>
        <w:t>Складання</w:t>
      </w:r>
      <w:r w:rsidR="00B07E76" w:rsidRPr="00B07E76">
        <w:rPr>
          <w:rFonts w:ascii="Times New Roman" w:hAnsi="Times New Roman"/>
          <w:i/>
          <w:sz w:val="28"/>
          <w:szCs w:val="28"/>
        </w:rPr>
        <w:t xml:space="preserve"> алгоритм</w:t>
      </w:r>
      <w:r w:rsidR="00B07E76">
        <w:rPr>
          <w:rFonts w:ascii="Times New Roman" w:hAnsi="Times New Roman"/>
          <w:i/>
          <w:sz w:val="28"/>
          <w:szCs w:val="28"/>
        </w:rPr>
        <w:t>у</w:t>
      </w:r>
      <w:r w:rsidR="00B07E76" w:rsidRPr="00B07E76">
        <w:rPr>
          <w:rFonts w:ascii="Times New Roman" w:hAnsi="Times New Roman"/>
          <w:i/>
          <w:sz w:val="28"/>
          <w:szCs w:val="28"/>
        </w:rPr>
        <w:t xml:space="preserve"> розв’язування задач </w:t>
      </w:r>
      <w:r w:rsidR="00B07E76">
        <w:rPr>
          <w:rFonts w:ascii="Times New Roman" w:hAnsi="Times New Roman"/>
          <w:i/>
          <w:sz w:val="28"/>
          <w:szCs w:val="28"/>
        </w:rPr>
        <w:t>.</w:t>
      </w:r>
    </w:p>
    <w:p w:rsidR="00C8557C" w:rsidRPr="00E36D42" w:rsidRDefault="00C8557C" w:rsidP="00DD46D9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Практичні завдання</w:t>
      </w:r>
    </w:p>
    <w:p w:rsidR="00822ACB" w:rsidRDefault="00E36D42" w:rsidP="00DD46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sz w:val="28"/>
          <w:szCs w:val="28"/>
        </w:rPr>
        <w:t>1.</w:t>
      </w:r>
      <w:r w:rsidR="00FD5DA7">
        <w:rPr>
          <w:rFonts w:ascii="Times New Roman" w:hAnsi="Times New Roman"/>
          <w:sz w:val="28"/>
          <w:szCs w:val="28"/>
        </w:rPr>
        <w:t xml:space="preserve"> </w:t>
      </w:r>
      <w:r w:rsidR="00D17936">
        <w:rPr>
          <w:rFonts w:ascii="Times New Roman" w:hAnsi="Times New Roman"/>
          <w:sz w:val="28"/>
          <w:szCs w:val="28"/>
        </w:rPr>
        <w:t>Ознайомлення з</w:t>
      </w:r>
      <w:r w:rsidR="00FD5DA7">
        <w:rPr>
          <w:rFonts w:ascii="Times New Roman" w:hAnsi="Times New Roman"/>
          <w:sz w:val="28"/>
          <w:szCs w:val="28"/>
        </w:rPr>
        <w:t xml:space="preserve"> м</w:t>
      </w:r>
      <w:r w:rsidR="00D17936">
        <w:rPr>
          <w:rFonts w:ascii="Times New Roman" w:hAnsi="Times New Roman"/>
          <w:sz w:val="28"/>
          <w:szCs w:val="28"/>
        </w:rPr>
        <w:t>етодикою</w:t>
      </w:r>
      <w:r w:rsidR="005F7547">
        <w:rPr>
          <w:rFonts w:ascii="Times New Roman" w:hAnsi="Times New Roman"/>
          <w:sz w:val="28"/>
          <w:szCs w:val="28"/>
        </w:rPr>
        <w:t xml:space="preserve"> роботи </w:t>
      </w:r>
      <w:r w:rsidR="00822ACB">
        <w:rPr>
          <w:rFonts w:ascii="Times New Roman" w:hAnsi="Times New Roman"/>
          <w:sz w:val="28"/>
          <w:szCs w:val="28"/>
        </w:rPr>
        <w:t>над</w:t>
      </w:r>
      <w:r w:rsidR="00822ACB" w:rsidRPr="00822ACB">
        <w:t xml:space="preserve"> </w:t>
      </w:r>
      <w:r w:rsidR="00822ACB">
        <w:rPr>
          <w:rFonts w:ascii="Times New Roman" w:hAnsi="Times New Roman"/>
          <w:sz w:val="28"/>
          <w:szCs w:val="28"/>
        </w:rPr>
        <w:t>складеною задачею</w:t>
      </w:r>
      <w:r w:rsidR="00822ACB" w:rsidRPr="00822ACB">
        <w:rPr>
          <w:rFonts w:ascii="Times New Roman" w:hAnsi="Times New Roman"/>
          <w:sz w:val="28"/>
          <w:szCs w:val="28"/>
        </w:rPr>
        <w:t xml:space="preserve"> на знаходження суми та остачі </w:t>
      </w:r>
    </w:p>
    <w:p w:rsidR="005F7547" w:rsidRDefault="00E36D42" w:rsidP="00DD46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sz w:val="28"/>
          <w:szCs w:val="28"/>
        </w:rPr>
        <w:t>2.</w:t>
      </w:r>
      <w:r w:rsidR="00FD5DA7">
        <w:rPr>
          <w:rFonts w:ascii="Times New Roman" w:hAnsi="Times New Roman"/>
          <w:sz w:val="28"/>
          <w:szCs w:val="28"/>
        </w:rPr>
        <w:t xml:space="preserve"> </w:t>
      </w:r>
      <w:r w:rsidR="00D17936">
        <w:rPr>
          <w:rFonts w:ascii="Times New Roman" w:hAnsi="Times New Roman"/>
          <w:sz w:val="28"/>
          <w:szCs w:val="28"/>
        </w:rPr>
        <w:t xml:space="preserve">Робота </w:t>
      </w:r>
      <w:r w:rsidR="00822ACB">
        <w:rPr>
          <w:rFonts w:ascii="Times New Roman" w:hAnsi="Times New Roman"/>
          <w:sz w:val="28"/>
          <w:szCs w:val="28"/>
        </w:rPr>
        <w:t>з підручником. Аналіз задач, виокремлення певних видів.</w:t>
      </w:r>
    </w:p>
    <w:p w:rsidR="00822ACB" w:rsidRPr="00D17936" w:rsidRDefault="00D17936" w:rsidP="00D179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</w:t>
      </w:r>
      <w:r w:rsidR="00CC3359" w:rsidRPr="00D17936">
        <w:rPr>
          <w:rFonts w:ascii="Times New Roman" w:hAnsi="Times New Roman"/>
          <w:sz w:val="28"/>
          <w:szCs w:val="28"/>
        </w:rPr>
        <w:t xml:space="preserve"> </w:t>
      </w:r>
      <w:r w:rsidR="00822ACB">
        <w:rPr>
          <w:rFonts w:ascii="Times New Roman" w:hAnsi="Times New Roman"/>
          <w:sz w:val="28"/>
          <w:szCs w:val="28"/>
        </w:rPr>
        <w:t>Складання задач нового типу. Їх розв’язання.</w:t>
      </w:r>
    </w:p>
    <w:p w:rsidR="00FD5DA7" w:rsidRDefault="00D17936" w:rsidP="00E447A6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D5DA7">
        <w:rPr>
          <w:rFonts w:ascii="Times New Roman" w:hAnsi="Times New Roman"/>
          <w:sz w:val="28"/>
          <w:szCs w:val="28"/>
        </w:rPr>
        <w:t xml:space="preserve">. </w:t>
      </w:r>
      <w:r w:rsidR="00822ACB">
        <w:rPr>
          <w:rFonts w:ascii="Times New Roman" w:hAnsi="Times New Roman"/>
          <w:sz w:val="28"/>
          <w:szCs w:val="28"/>
        </w:rPr>
        <w:t>Коло ідей. Творча робота. У групах розробити методику роботи на задачею певного виду.</w:t>
      </w:r>
    </w:p>
    <w:p w:rsidR="00C4330A" w:rsidRDefault="00D17936" w:rsidP="00822AC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22ACB">
        <w:rPr>
          <w:rFonts w:ascii="Times New Roman" w:hAnsi="Times New Roman"/>
          <w:sz w:val="28"/>
          <w:szCs w:val="28"/>
        </w:rPr>
        <w:t xml:space="preserve">.Презентація та аналіз фрагментів. Складання порад,щодо ефективності. </w:t>
      </w:r>
    </w:p>
    <w:p w:rsidR="007412D3" w:rsidRDefault="007412D3" w:rsidP="00C44C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12D3" w:rsidRDefault="007412D3" w:rsidP="00C44C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12D3" w:rsidRDefault="007412D3" w:rsidP="00C44C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7E76" w:rsidRDefault="00B07E76" w:rsidP="00C44C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7E76" w:rsidRDefault="00B07E76" w:rsidP="00C44C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7E76" w:rsidRDefault="00B07E76" w:rsidP="00C44C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7E76" w:rsidRDefault="00B07E76" w:rsidP="00C44C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29EF" w:rsidRDefault="002829EF" w:rsidP="002829EF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Література</w:t>
      </w:r>
      <w:bookmarkStart w:id="0" w:name="_GoBack"/>
      <w:bookmarkEnd w:id="0"/>
    </w:p>
    <w:p w:rsidR="002829EF" w:rsidRPr="003376EE" w:rsidRDefault="002829EF" w:rsidP="002829EF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376EE">
        <w:rPr>
          <w:rFonts w:ascii="Times New Roman" w:hAnsi="Times New Roman"/>
          <w:b/>
          <w:sz w:val="28"/>
          <w:szCs w:val="28"/>
        </w:rPr>
        <w:t>Базова:</w:t>
      </w:r>
    </w:p>
    <w:p w:rsidR="002829EF" w:rsidRPr="003376EE" w:rsidRDefault="002829EF" w:rsidP="002829E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1.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Бібік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Н.М. (2018) Нова українська школа: порадник для вчителя . 2018, 160.</w:t>
      </w:r>
    </w:p>
    <w:p w:rsidR="002829EF" w:rsidRPr="003376EE" w:rsidRDefault="002829EF" w:rsidP="002829E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2.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С.О. Методика навчання математики в 1-2 класах: URL:  http://interactive.ranok.com.ua/upload/file/!!!!!!!!!!!!!!ukr2/metodyka%20navchannіa%20matematyky%20u%201–2%20klasakh%20ZZSO%20na%20zasadakh%20intehratyvnoho%20i%20kompetentnisnoho%20pidkhodiv%20(Skvortsova%20S_%20O_,%20Onopriienko%20O_V_)%20.pdf (режим доступу 08.02.2021).</w:t>
      </w:r>
    </w:p>
    <w:p w:rsidR="002829EF" w:rsidRPr="003376EE" w:rsidRDefault="002829EF" w:rsidP="002829E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3.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С.О. Методична система навчання розв'язування сюжетних задач учнів початкових класів: URL:  https://skvor.info/publications/books-and-workbooks/  (режим доступу 08.02.2021).</w:t>
      </w:r>
    </w:p>
    <w:p w:rsidR="002829EF" w:rsidRPr="003376EE" w:rsidRDefault="002829EF" w:rsidP="002829E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4.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С.О. Методика навчання математики в 3-4 класах: URL:  https://lib.imzo.gov.ua/navchalno-metodichn-posbniki/dlya-pedagogchnikh-pratsvnikv/navchalno-metodichniy-posbnik-nova-ukranska-shkola-metodika-navchannya-matematiki-u-3-4-klasakh-zakladv-zagalno-seredno-osvti-na-zasadakh-ntegrativnogo--kompetentnsnogo-pdkhodv/  (режим доступу 08.02.2021).</w:t>
      </w:r>
    </w:p>
    <w:p w:rsidR="002829EF" w:rsidRPr="003376EE" w:rsidRDefault="002829EF" w:rsidP="002829E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5.</w:t>
      </w:r>
      <w:r w:rsidRPr="003376EE">
        <w:rPr>
          <w:rFonts w:ascii="Times New Roman" w:hAnsi="Times New Roman"/>
          <w:sz w:val="28"/>
          <w:szCs w:val="28"/>
        </w:rPr>
        <w:tab/>
        <w:t>Типова  освітня  програма  URL: 2018. mon.gov.ua/ua/osvita/zagalna-serednya-osvita/navchalni-programi/navchalni-programi-dlya-pochatkovoyi-shkoli (режим доступу 08.02.2021).</w:t>
      </w:r>
    </w:p>
    <w:p w:rsidR="002829EF" w:rsidRPr="003376EE" w:rsidRDefault="002829EF" w:rsidP="002829E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6.</w:t>
      </w:r>
      <w:r w:rsidRPr="003376EE">
        <w:rPr>
          <w:rFonts w:ascii="Times New Roman" w:hAnsi="Times New Roman"/>
          <w:sz w:val="28"/>
          <w:szCs w:val="28"/>
        </w:rPr>
        <w:tab/>
        <w:t xml:space="preserve">ШІСТЬ ЦЕГЛИНОК в освітньому просторі школи. Методичний посібник. </w:t>
      </w:r>
      <w:proofErr w:type="spellStart"/>
      <w:r w:rsidRPr="003376EE">
        <w:rPr>
          <w:rFonts w:ascii="Times New Roman" w:hAnsi="Times New Roman"/>
          <w:sz w:val="28"/>
          <w:szCs w:val="28"/>
        </w:rPr>
        <w:t>The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LEGO </w:t>
      </w:r>
      <w:proofErr w:type="spellStart"/>
      <w:r w:rsidRPr="003376EE">
        <w:rPr>
          <w:rFonts w:ascii="Times New Roman" w:hAnsi="Times New Roman"/>
          <w:sz w:val="28"/>
          <w:szCs w:val="28"/>
        </w:rPr>
        <w:t>Foundation</w:t>
      </w:r>
      <w:proofErr w:type="spellEnd"/>
      <w:r w:rsidRPr="003376EE">
        <w:rPr>
          <w:rFonts w:ascii="Times New Roman" w:hAnsi="Times New Roman"/>
          <w:sz w:val="28"/>
          <w:szCs w:val="28"/>
        </w:rPr>
        <w:t>, 2018,32.</w:t>
      </w:r>
    </w:p>
    <w:p w:rsidR="002829EF" w:rsidRDefault="002829EF" w:rsidP="002829EF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2829EF" w:rsidRPr="003376EE" w:rsidRDefault="002829EF" w:rsidP="002829EF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376EE">
        <w:rPr>
          <w:rFonts w:ascii="Times New Roman" w:hAnsi="Times New Roman"/>
          <w:b/>
          <w:sz w:val="28"/>
          <w:szCs w:val="28"/>
        </w:rPr>
        <w:t>Допоміжна:</w:t>
      </w:r>
    </w:p>
    <w:p w:rsidR="002829EF" w:rsidRPr="003376EE" w:rsidRDefault="002829EF" w:rsidP="002829EF">
      <w:pPr>
        <w:pStyle w:val="40"/>
        <w:numPr>
          <w:ilvl w:val="0"/>
          <w:numId w:val="5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Методика розв’язування задач у початковій школі: </w:t>
      </w:r>
      <w:proofErr w:type="spellStart"/>
      <w:r w:rsidRPr="003376EE">
        <w:rPr>
          <w:rStyle w:val="412pt"/>
          <w:sz w:val="28"/>
          <w:szCs w:val="28"/>
        </w:rPr>
        <w:t>Навч</w:t>
      </w:r>
      <w:proofErr w:type="spellEnd"/>
      <w:r w:rsidRPr="003376EE">
        <w:rPr>
          <w:rStyle w:val="412pt"/>
          <w:sz w:val="28"/>
          <w:szCs w:val="28"/>
        </w:rPr>
        <w:t xml:space="preserve">. Посібник. – 3-тє вид., перероб. і </w:t>
      </w:r>
      <w:proofErr w:type="spellStart"/>
      <w:r w:rsidRPr="003376EE">
        <w:rPr>
          <w:rStyle w:val="412pt"/>
          <w:sz w:val="28"/>
          <w:szCs w:val="28"/>
        </w:rPr>
        <w:t>допов</w:t>
      </w:r>
      <w:proofErr w:type="spellEnd"/>
      <w:r w:rsidRPr="003376EE">
        <w:rPr>
          <w:rStyle w:val="412pt"/>
          <w:sz w:val="28"/>
          <w:szCs w:val="28"/>
        </w:rPr>
        <w:t>. – К.: Вища шк. 1990. – 183 с. : іл.</w:t>
      </w:r>
    </w:p>
    <w:p w:rsidR="002829EF" w:rsidRPr="003376EE" w:rsidRDefault="002829EF" w:rsidP="002829EF">
      <w:pPr>
        <w:pStyle w:val="40"/>
        <w:numPr>
          <w:ilvl w:val="0"/>
          <w:numId w:val="5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</w:t>
      </w:r>
      <w:proofErr w:type="spellStart"/>
      <w:r w:rsidRPr="003376EE">
        <w:rPr>
          <w:rStyle w:val="412pt"/>
          <w:sz w:val="28"/>
          <w:szCs w:val="28"/>
        </w:rPr>
        <w:t>Підруч</w:t>
      </w:r>
      <w:proofErr w:type="spellEnd"/>
      <w:r w:rsidRPr="003376EE">
        <w:rPr>
          <w:rStyle w:val="412pt"/>
          <w:sz w:val="28"/>
          <w:szCs w:val="28"/>
        </w:rPr>
        <w:t xml:space="preserve">. для 3 </w:t>
      </w:r>
      <w:proofErr w:type="spellStart"/>
      <w:r w:rsidRPr="003376EE">
        <w:rPr>
          <w:rStyle w:val="412pt"/>
          <w:sz w:val="28"/>
          <w:szCs w:val="28"/>
        </w:rPr>
        <w:t>кл.-</w:t>
      </w:r>
      <w:proofErr w:type="spellEnd"/>
      <w:r w:rsidRPr="003376EE">
        <w:rPr>
          <w:rStyle w:val="412pt"/>
          <w:sz w:val="28"/>
          <w:szCs w:val="28"/>
        </w:rPr>
        <w:t xml:space="preserve"> К.: Освіта, 2003. – 160 с.</w:t>
      </w:r>
    </w:p>
    <w:p w:rsidR="002829EF" w:rsidRPr="003376EE" w:rsidRDefault="002829EF" w:rsidP="002829EF">
      <w:pPr>
        <w:pStyle w:val="40"/>
        <w:numPr>
          <w:ilvl w:val="0"/>
          <w:numId w:val="5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</w:t>
      </w:r>
      <w:proofErr w:type="spellStart"/>
      <w:r w:rsidRPr="003376EE">
        <w:rPr>
          <w:rStyle w:val="412pt"/>
          <w:sz w:val="28"/>
          <w:szCs w:val="28"/>
        </w:rPr>
        <w:t>Підруч</w:t>
      </w:r>
      <w:proofErr w:type="spellEnd"/>
      <w:r w:rsidRPr="003376EE">
        <w:rPr>
          <w:rStyle w:val="412pt"/>
          <w:sz w:val="28"/>
          <w:szCs w:val="28"/>
        </w:rPr>
        <w:t xml:space="preserve">. для 3 кл. </w:t>
      </w:r>
      <w:proofErr w:type="spellStart"/>
      <w:r w:rsidRPr="003376EE">
        <w:rPr>
          <w:rStyle w:val="412pt"/>
          <w:sz w:val="28"/>
          <w:szCs w:val="28"/>
        </w:rPr>
        <w:t>загальноосвіт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навч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закл</w:t>
      </w:r>
      <w:proofErr w:type="spellEnd"/>
      <w:r w:rsidRPr="003376EE">
        <w:rPr>
          <w:rStyle w:val="412pt"/>
          <w:sz w:val="28"/>
          <w:szCs w:val="28"/>
        </w:rPr>
        <w:t xml:space="preserve">. / М.В.Богданович, Г.П. </w:t>
      </w:r>
      <w:proofErr w:type="spellStart"/>
      <w:r w:rsidRPr="003376EE">
        <w:rPr>
          <w:rStyle w:val="412pt"/>
          <w:sz w:val="28"/>
          <w:szCs w:val="28"/>
        </w:rPr>
        <w:t>Лишенко</w:t>
      </w:r>
      <w:proofErr w:type="spellEnd"/>
      <w:r w:rsidRPr="003376EE">
        <w:rPr>
          <w:rStyle w:val="412pt"/>
          <w:sz w:val="28"/>
          <w:szCs w:val="28"/>
        </w:rPr>
        <w:t xml:space="preserve">. - К.: </w:t>
      </w:r>
      <w:proofErr w:type="spellStart"/>
      <w:r w:rsidRPr="003376EE">
        <w:rPr>
          <w:rStyle w:val="412pt"/>
          <w:sz w:val="28"/>
          <w:szCs w:val="28"/>
        </w:rPr>
        <w:t>Генеза</w:t>
      </w:r>
      <w:proofErr w:type="spellEnd"/>
      <w:r w:rsidRPr="003376EE">
        <w:rPr>
          <w:rStyle w:val="412pt"/>
          <w:sz w:val="28"/>
          <w:szCs w:val="28"/>
        </w:rPr>
        <w:t>, 2013. – 176 с. : іл.</w:t>
      </w:r>
    </w:p>
    <w:p w:rsidR="002829EF" w:rsidRPr="003376EE" w:rsidRDefault="002829EF" w:rsidP="002829EF">
      <w:pPr>
        <w:pStyle w:val="40"/>
        <w:numPr>
          <w:ilvl w:val="0"/>
          <w:numId w:val="5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</w:t>
      </w:r>
      <w:proofErr w:type="spellStart"/>
      <w:r w:rsidRPr="003376EE">
        <w:rPr>
          <w:rStyle w:val="412pt"/>
          <w:sz w:val="28"/>
          <w:szCs w:val="28"/>
        </w:rPr>
        <w:t>Підруч</w:t>
      </w:r>
      <w:proofErr w:type="spellEnd"/>
      <w:r w:rsidRPr="003376EE">
        <w:rPr>
          <w:rStyle w:val="412pt"/>
          <w:sz w:val="28"/>
          <w:szCs w:val="28"/>
        </w:rPr>
        <w:t xml:space="preserve">. для 2 кл. </w:t>
      </w:r>
      <w:proofErr w:type="spellStart"/>
      <w:r w:rsidRPr="003376EE">
        <w:rPr>
          <w:rStyle w:val="412pt"/>
          <w:sz w:val="28"/>
          <w:szCs w:val="28"/>
        </w:rPr>
        <w:t>загальноосвіт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навч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закл</w:t>
      </w:r>
      <w:proofErr w:type="spellEnd"/>
      <w:r w:rsidRPr="003376EE">
        <w:rPr>
          <w:rStyle w:val="412pt"/>
          <w:sz w:val="28"/>
          <w:szCs w:val="28"/>
        </w:rPr>
        <w:t xml:space="preserve">. / М.В.Богданович, Г.П. </w:t>
      </w:r>
      <w:proofErr w:type="spellStart"/>
      <w:r w:rsidRPr="003376EE">
        <w:rPr>
          <w:rStyle w:val="412pt"/>
          <w:sz w:val="28"/>
          <w:szCs w:val="28"/>
        </w:rPr>
        <w:t>Лишенко</w:t>
      </w:r>
      <w:proofErr w:type="spellEnd"/>
      <w:r w:rsidRPr="003376EE">
        <w:rPr>
          <w:rStyle w:val="412pt"/>
          <w:sz w:val="28"/>
          <w:szCs w:val="28"/>
        </w:rPr>
        <w:t xml:space="preserve">. - К.: </w:t>
      </w:r>
      <w:proofErr w:type="spellStart"/>
      <w:r w:rsidRPr="003376EE">
        <w:rPr>
          <w:rStyle w:val="412pt"/>
          <w:sz w:val="28"/>
          <w:szCs w:val="28"/>
        </w:rPr>
        <w:t>Генеза</w:t>
      </w:r>
      <w:proofErr w:type="spellEnd"/>
      <w:r w:rsidRPr="003376EE">
        <w:rPr>
          <w:rStyle w:val="412pt"/>
          <w:sz w:val="28"/>
          <w:szCs w:val="28"/>
        </w:rPr>
        <w:t>, 2012. – 160 с. : іл.</w:t>
      </w:r>
    </w:p>
    <w:p w:rsidR="002829EF" w:rsidRPr="003376EE" w:rsidRDefault="002829EF" w:rsidP="002829EF">
      <w:pPr>
        <w:pStyle w:val="40"/>
        <w:numPr>
          <w:ilvl w:val="0"/>
          <w:numId w:val="5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proofErr w:type="spellStart"/>
      <w:r w:rsidRPr="003376EE">
        <w:rPr>
          <w:rStyle w:val="412pt"/>
          <w:sz w:val="28"/>
          <w:szCs w:val="28"/>
        </w:rPr>
        <w:t>Будна</w:t>
      </w:r>
      <w:proofErr w:type="spellEnd"/>
      <w:r w:rsidRPr="003376EE">
        <w:rPr>
          <w:rStyle w:val="412pt"/>
          <w:sz w:val="28"/>
          <w:szCs w:val="28"/>
        </w:rPr>
        <w:t xml:space="preserve"> Н.О. </w:t>
      </w:r>
      <w:r w:rsidRPr="003376EE">
        <w:rPr>
          <w:sz w:val="28"/>
          <w:szCs w:val="28"/>
        </w:rPr>
        <w:t xml:space="preserve">Збірник задач і тестових завдань із математики: 2 клас / Н.О. </w:t>
      </w:r>
      <w:proofErr w:type="spellStart"/>
      <w:r w:rsidRPr="003376EE">
        <w:rPr>
          <w:sz w:val="28"/>
          <w:szCs w:val="28"/>
        </w:rPr>
        <w:t>Будна</w:t>
      </w:r>
      <w:proofErr w:type="spellEnd"/>
      <w:r w:rsidRPr="003376EE">
        <w:rPr>
          <w:sz w:val="28"/>
          <w:szCs w:val="28"/>
        </w:rPr>
        <w:t xml:space="preserve">. – Вид. 4-те, змін. та </w:t>
      </w:r>
      <w:proofErr w:type="spellStart"/>
      <w:r w:rsidRPr="003376EE">
        <w:rPr>
          <w:sz w:val="28"/>
          <w:szCs w:val="28"/>
        </w:rPr>
        <w:t>доп</w:t>
      </w:r>
      <w:proofErr w:type="spellEnd"/>
      <w:r w:rsidRPr="003376EE">
        <w:rPr>
          <w:sz w:val="28"/>
          <w:szCs w:val="28"/>
        </w:rPr>
        <w:t>. – Тернопіль: Навчальна книга – Богдан, 2014. – 188 с.</w:t>
      </w:r>
    </w:p>
    <w:p w:rsidR="002829EF" w:rsidRPr="003376EE" w:rsidRDefault="002829EF" w:rsidP="002829EF">
      <w:pPr>
        <w:pStyle w:val="40"/>
        <w:numPr>
          <w:ilvl w:val="0"/>
          <w:numId w:val="5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sz w:val="28"/>
          <w:szCs w:val="28"/>
        </w:rPr>
      </w:pPr>
      <w:proofErr w:type="spellStart"/>
      <w:r w:rsidRPr="003376EE">
        <w:rPr>
          <w:rStyle w:val="412pt"/>
          <w:sz w:val="28"/>
          <w:szCs w:val="28"/>
        </w:rPr>
        <w:t>Корчевська</w:t>
      </w:r>
      <w:proofErr w:type="spellEnd"/>
      <w:r w:rsidRPr="003376EE">
        <w:rPr>
          <w:rStyle w:val="412pt"/>
          <w:sz w:val="28"/>
          <w:szCs w:val="28"/>
        </w:rPr>
        <w:t xml:space="preserve"> О.П. Навчаємо математики : методика роботи над задачам. / О.</w:t>
      </w:r>
      <w:proofErr w:type="spellStart"/>
      <w:r w:rsidRPr="003376EE">
        <w:rPr>
          <w:rStyle w:val="412pt"/>
          <w:sz w:val="28"/>
          <w:szCs w:val="28"/>
        </w:rPr>
        <w:t>Корчевська</w:t>
      </w:r>
      <w:proofErr w:type="spellEnd"/>
      <w:r w:rsidRPr="003376EE">
        <w:rPr>
          <w:rStyle w:val="412pt"/>
          <w:sz w:val="28"/>
          <w:szCs w:val="28"/>
        </w:rPr>
        <w:t>. — Тернопіль. Мандрівець, 2012.- 160с.</w:t>
      </w:r>
    </w:p>
    <w:p w:rsidR="002829EF" w:rsidRPr="003376EE" w:rsidRDefault="002829EF" w:rsidP="002829EF">
      <w:pPr>
        <w:pStyle w:val="40"/>
        <w:numPr>
          <w:ilvl w:val="0"/>
          <w:numId w:val="5"/>
        </w:numPr>
        <w:shd w:val="clear" w:color="auto" w:fill="auto"/>
        <w:tabs>
          <w:tab w:val="left" w:pos="443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Король Я.А., </w:t>
      </w:r>
      <w:proofErr w:type="spellStart"/>
      <w:r w:rsidRPr="003376EE">
        <w:rPr>
          <w:rStyle w:val="412pt"/>
          <w:sz w:val="28"/>
          <w:szCs w:val="28"/>
        </w:rPr>
        <w:t>Романишин</w:t>
      </w:r>
      <w:proofErr w:type="spellEnd"/>
      <w:r w:rsidRPr="003376EE">
        <w:rPr>
          <w:rStyle w:val="412pt"/>
          <w:sz w:val="28"/>
          <w:szCs w:val="28"/>
        </w:rPr>
        <w:t xml:space="preserve"> І.Я. Математика. Методика роботи над текстовими задачами. 4 клас. – Тернопіль: Навчальна книга – Богдан, 2003. – 184 с.</w:t>
      </w:r>
    </w:p>
    <w:p w:rsidR="002829EF" w:rsidRPr="003376EE" w:rsidRDefault="002829EF" w:rsidP="002829EF">
      <w:pPr>
        <w:pStyle w:val="40"/>
        <w:numPr>
          <w:ilvl w:val="0"/>
          <w:numId w:val="5"/>
        </w:numPr>
        <w:shd w:val="clear" w:color="auto" w:fill="auto"/>
        <w:tabs>
          <w:tab w:val="left" w:pos="443"/>
        </w:tabs>
        <w:spacing w:line="240" w:lineRule="auto"/>
        <w:ind w:left="0" w:right="60" w:firstLine="426"/>
        <w:jc w:val="both"/>
        <w:rPr>
          <w:sz w:val="28"/>
          <w:szCs w:val="28"/>
          <w:shd w:val="clear" w:color="auto" w:fill="FFFFFF"/>
        </w:rPr>
      </w:pPr>
      <w:r w:rsidRPr="003376EE">
        <w:rPr>
          <w:rStyle w:val="412pt"/>
          <w:sz w:val="28"/>
          <w:szCs w:val="28"/>
        </w:rPr>
        <w:t xml:space="preserve">Король Я.А., </w:t>
      </w:r>
      <w:proofErr w:type="spellStart"/>
      <w:r w:rsidRPr="003376EE">
        <w:rPr>
          <w:rStyle w:val="412pt"/>
          <w:sz w:val="28"/>
          <w:szCs w:val="28"/>
        </w:rPr>
        <w:t>Романишин</w:t>
      </w:r>
      <w:proofErr w:type="spellEnd"/>
      <w:r w:rsidRPr="003376EE">
        <w:rPr>
          <w:rStyle w:val="412pt"/>
          <w:sz w:val="28"/>
          <w:szCs w:val="28"/>
        </w:rPr>
        <w:t xml:space="preserve"> І.Я. Початкова школа. Методика роботи над матеріалом алгебраїчної пропедевтики. 1-4 класи. – Тернопіль: </w:t>
      </w:r>
      <w:proofErr w:type="spellStart"/>
      <w:r w:rsidRPr="003376EE">
        <w:rPr>
          <w:rStyle w:val="412pt"/>
          <w:sz w:val="28"/>
          <w:szCs w:val="28"/>
        </w:rPr>
        <w:t>Астон</w:t>
      </w:r>
      <w:proofErr w:type="spellEnd"/>
      <w:r w:rsidRPr="003376EE">
        <w:rPr>
          <w:rStyle w:val="412pt"/>
          <w:sz w:val="28"/>
          <w:szCs w:val="28"/>
        </w:rPr>
        <w:t xml:space="preserve">, 2003. – 240 с. </w:t>
      </w:r>
    </w:p>
    <w:p w:rsidR="002829EF" w:rsidRDefault="002829EF" w:rsidP="002829EF">
      <w:pPr>
        <w:pStyle w:val="40"/>
        <w:numPr>
          <w:ilvl w:val="0"/>
          <w:numId w:val="5"/>
        </w:numPr>
        <w:shd w:val="clear" w:color="auto" w:fill="auto"/>
        <w:tabs>
          <w:tab w:val="left" w:pos="395"/>
          <w:tab w:val="left" w:pos="443"/>
        </w:tabs>
        <w:spacing w:line="240" w:lineRule="auto"/>
        <w:ind w:left="0" w:right="60" w:firstLine="426"/>
        <w:jc w:val="both"/>
        <w:rPr>
          <w:sz w:val="28"/>
          <w:szCs w:val="28"/>
        </w:rPr>
      </w:pPr>
      <w:proofErr w:type="spellStart"/>
      <w:r w:rsidRPr="003376EE">
        <w:rPr>
          <w:rStyle w:val="412pt"/>
          <w:sz w:val="28"/>
          <w:szCs w:val="28"/>
        </w:rPr>
        <w:lastRenderedPageBreak/>
        <w:t>Логачевська</w:t>
      </w:r>
      <w:proofErr w:type="spellEnd"/>
      <w:r w:rsidRPr="003376EE">
        <w:rPr>
          <w:rStyle w:val="412pt"/>
          <w:sz w:val="28"/>
          <w:szCs w:val="28"/>
        </w:rPr>
        <w:t xml:space="preserve"> С.П., Каганець Т.А. Вчись розв’язувати задачі. Практичний посібник з математики для 4 (3) класу. – Київ: «Початкова школа», 2001 – 160 с.</w:t>
      </w:r>
    </w:p>
    <w:p w:rsidR="002829EF" w:rsidRPr="003376EE" w:rsidRDefault="002829EF" w:rsidP="002829EF">
      <w:pPr>
        <w:pStyle w:val="4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proofErr w:type="spellStart"/>
      <w:r w:rsidRPr="003376EE">
        <w:rPr>
          <w:rStyle w:val="412pt"/>
          <w:sz w:val="28"/>
          <w:szCs w:val="28"/>
        </w:rPr>
        <w:t>Романишин</w:t>
      </w:r>
      <w:proofErr w:type="spellEnd"/>
      <w:r w:rsidRPr="003376EE">
        <w:rPr>
          <w:rStyle w:val="412pt"/>
          <w:sz w:val="28"/>
          <w:szCs w:val="28"/>
        </w:rPr>
        <w:t xml:space="preserve"> І.Я. Математика. Методика роботи над текстовими задачами. 3 клас. – Тернопіль: Навчальна книга – Богдан, 2003. – 196 с. </w:t>
      </w:r>
    </w:p>
    <w:p w:rsidR="002829EF" w:rsidRPr="003376EE" w:rsidRDefault="002829EF" w:rsidP="002829EF">
      <w:pPr>
        <w:pStyle w:val="4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right="60" w:firstLine="426"/>
        <w:jc w:val="both"/>
        <w:rPr>
          <w:sz w:val="28"/>
          <w:szCs w:val="28"/>
        </w:rPr>
      </w:pPr>
      <w:proofErr w:type="spellStart"/>
      <w:r w:rsidRPr="003376EE">
        <w:rPr>
          <w:sz w:val="28"/>
          <w:szCs w:val="28"/>
        </w:rPr>
        <w:t>Рябова</w:t>
      </w:r>
      <w:proofErr w:type="spellEnd"/>
      <w:r w:rsidRPr="003376EE">
        <w:rPr>
          <w:sz w:val="28"/>
          <w:szCs w:val="28"/>
        </w:rPr>
        <w:t xml:space="preserve"> С.І. Збірник задач і тестових завдань із математики: 3 клас / С.І. </w:t>
      </w:r>
      <w:proofErr w:type="spellStart"/>
      <w:r w:rsidRPr="003376EE">
        <w:rPr>
          <w:sz w:val="28"/>
          <w:szCs w:val="28"/>
        </w:rPr>
        <w:t>Рябова</w:t>
      </w:r>
      <w:proofErr w:type="spellEnd"/>
      <w:r w:rsidRPr="003376EE">
        <w:rPr>
          <w:sz w:val="28"/>
          <w:szCs w:val="28"/>
        </w:rPr>
        <w:t xml:space="preserve">. – Вид. 5-те, перероб. і </w:t>
      </w:r>
      <w:proofErr w:type="spellStart"/>
      <w:r w:rsidRPr="003376EE">
        <w:rPr>
          <w:sz w:val="28"/>
          <w:szCs w:val="28"/>
        </w:rPr>
        <w:t>доп</w:t>
      </w:r>
      <w:proofErr w:type="spellEnd"/>
      <w:r w:rsidRPr="003376EE">
        <w:rPr>
          <w:sz w:val="28"/>
          <w:szCs w:val="28"/>
        </w:rPr>
        <w:t>. – Тернопіль: Навчальна книга – Богдан, 2015. – 176 с.</w:t>
      </w:r>
    </w:p>
    <w:p w:rsidR="002829EF" w:rsidRPr="00E36D42" w:rsidRDefault="002829EF" w:rsidP="002829EF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36D42" w:rsidRPr="00E36D42" w:rsidRDefault="00E36D42" w:rsidP="002829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36D42" w:rsidRPr="00E36D42" w:rsidSect="008E1E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11" w:rsidRDefault="00ED2D11" w:rsidP="00C4330A">
      <w:pPr>
        <w:spacing w:after="0" w:line="240" w:lineRule="auto"/>
      </w:pPr>
      <w:r>
        <w:separator/>
      </w:r>
    </w:p>
  </w:endnote>
  <w:endnote w:type="continuationSeparator" w:id="0">
    <w:p w:rsidR="00ED2D11" w:rsidRDefault="00ED2D11" w:rsidP="00C4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11" w:rsidRDefault="00ED2D11" w:rsidP="00C4330A">
      <w:pPr>
        <w:spacing w:after="0" w:line="240" w:lineRule="auto"/>
      </w:pPr>
      <w:r>
        <w:separator/>
      </w:r>
    </w:p>
  </w:footnote>
  <w:footnote w:type="continuationSeparator" w:id="0">
    <w:p w:rsidR="00ED2D11" w:rsidRDefault="00ED2D11" w:rsidP="00C43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D5B"/>
    <w:multiLevelType w:val="hybridMultilevel"/>
    <w:tmpl w:val="71E2692C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B176824"/>
    <w:multiLevelType w:val="hybridMultilevel"/>
    <w:tmpl w:val="E0BC4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60E8B"/>
    <w:multiLevelType w:val="hybridMultilevel"/>
    <w:tmpl w:val="158864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2651F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689323D"/>
    <w:multiLevelType w:val="hybridMultilevel"/>
    <w:tmpl w:val="16C4E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97"/>
    <w:rsid w:val="00000905"/>
    <w:rsid w:val="00045BBF"/>
    <w:rsid w:val="00073248"/>
    <w:rsid w:val="002829EF"/>
    <w:rsid w:val="005F7547"/>
    <w:rsid w:val="00611C05"/>
    <w:rsid w:val="00712657"/>
    <w:rsid w:val="007412D3"/>
    <w:rsid w:val="00762550"/>
    <w:rsid w:val="007630F5"/>
    <w:rsid w:val="00764397"/>
    <w:rsid w:val="00822ACB"/>
    <w:rsid w:val="008B23E7"/>
    <w:rsid w:val="008E1ECD"/>
    <w:rsid w:val="00913863"/>
    <w:rsid w:val="00A025E3"/>
    <w:rsid w:val="00A43E6E"/>
    <w:rsid w:val="00AE14B4"/>
    <w:rsid w:val="00B07E76"/>
    <w:rsid w:val="00BB0DB6"/>
    <w:rsid w:val="00C4330A"/>
    <w:rsid w:val="00C44C55"/>
    <w:rsid w:val="00C779A5"/>
    <w:rsid w:val="00C8557C"/>
    <w:rsid w:val="00CC3359"/>
    <w:rsid w:val="00CF19D5"/>
    <w:rsid w:val="00D17936"/>
    <w:rsid w:val="00DD0650"/>
    <w:rsid w:val="00DD46D9"/>
    <w:rsid w:val="00E36D42"/>
    <w:rsid w:val="00E447A6"/>
    <w:rsid w:val="00EC27FB"/>
    <w:rsid w:val="00EC3E43"/>
    <w:rsid w:val="00ED2D11"/>
    <w:rsid w:val="00F061D1"/>
    <w:rsid w:val="00F33B5A"/>
    <w:rsid w:val="00F41519"/>
    <w:rsid w:val="00FA0C43"/>
    <w:rsid w:val="00FA2C61"/>
    <w:rsid w:val="00FD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CD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3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33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4330A"/>
  </w:style>
  <w:style w:type="paragraph" w:styleId="a6">
    <w:name w:val="footer"/>
    <w:basedOn w:val="a"/>
    <w:link w:val="a7"/>
    <w:uiPriority w:val="99"/>
    <w:unhideWhenUsed/>
    <w:rsid w:val="00C433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4330A"/>
  </w:style>
  <w:style w:type="character" w:customStyle="1" w:styleId="4">
    <w:name w:val="Основной текст (4)_"/>
    <w:link w:val="40"/>
    <w:locked/>
    <w:rsid w:val="00C44C5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4C55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uk-UA"/>
    </w:rPr>
  </w:style>
  <w:style w:type="character" w:customStyle="1" w:styleId="412pt">
    <w:name w:val="Основной текст (4) + 12 pt"/>
    <w:rsid w:val="00C44C5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F7547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7547"/>
    <w:pPr>
      <w:widowControl w:val="0"/>
      <w:shd w:val="clear" w:color="auto" w:fill="FFFFFF"/>
      <w:spacing w:after="0" w:line="254" w:lineRule="exact"/>
      <w:ind w:hanging="600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CD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3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33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4330A"/>
  </w:style>
  <w:style w:type="paragraph" w:styleId="a6">
    <w:name w:val="footer"/>
    <w:basedOn w:val="a"/>
    <w:link w:val="a7"/>
    <w:uiPriority w:val="99"/>
    <w:unhideWhenUsed/>
    <w:rsid w:val="00C433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4330A"/>
  </w:style>
  <w:style w:type="character" w:customStyle="1" w:styleId="4">
    <w:name w:val="Основной текст (4)_"/>
    <w:link w:val="40"/>
    <w:locked/>
    <w:rsid w:val="00C44C5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4C55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uk-UA"/>
    </w:rPr>
  </w:style>
  <w:style w:type="character" w:customStyle="1" w:styleId="412pt">
    <w:name w:val="Основной текст (4) + 12 pt"/>
    <w:rsid w:val="00C44C5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F7547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7547"/>
    <w:pPr>
      <w:widowControl w:val="0"/>
      <w:shd w:val="clear" w:color="auto" w:fill="FFFFFF"/>
      <w:spacing w:after="0" w:line="254" w:lineRule="exact"/>
      <w:ind w:hanging="600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2515</Words>
  <Characters>1434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2021-02-14T14:31:00Z</dcterms:created>
  <dcterms:modified xsi:type="dcterms:W3CDTF">2021-02-14T14:31:00Z</dcterms:modified>
</cp:coreProperties>
</file>