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DD" w:rsidRPr="009516A1" w:rsidRDefault="00EF0ADD" w:rsidP="00EF0ADD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 w:val="28"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 w:val="28"/>
          <w:szCs w:val="28"/>
          <w:lang w:val="uk-UA" w:eastAsia="en-US"/>
        </w:rPr>
        <w:t>ий</w:t>
      </w:r>
      <w:r w:rsidRPr="009516A1">
        <w:rPr>
          <w:rFonts w:eastAsia="Calibri"/>
          <w:b/>
          <w:sz w:val="28"/>
          <w:szCs w:val="28"/>
          <w:lang w:val="uk-UA" w:eastAsia="en-US"/>
        </w:rPr>
        <w:t xml:space="preserve"> університет імені Івана Франка</w:t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Факультет педагогічної освіти</w:t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Кафедра початкової та дошкільної освіти</w:t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right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«ЗАТВЕРДЖУЮ» </w:t>
      </w:r>
    </w:p>
    <w:p w:rsidR="00EF0ADD" w:rsidRPr="00CE3E5C" w:rsidRDefault="00EF0ADD" w:rsidP="00EF0ADD">
      <w:pPr>
        <w:jc w:val="right"/>
        <w:rPr>
          <w:rFonts w:eastAsia="Calibri"/>
          <w:sz w:val="16"/>
          <w:szCs w:val="16"/>
          <w:lang w:val="uk-UA" w:eastAsia="en-US"/>
        </w:rPr>
      </w:pPr>
    </w:p>
    <w:p w:rsidR="00EF0ADD" w:rsidRDefault="00EF0ADD" w:rsidP="00EF0ADD">
      <w:pPr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Декан факультету педагогічної освіти</w:t>
      </w:r>
    </w:p>
    <w:p w:rsidR="00EF0ADD" w:rsidRPr="00CE3E5C" w:rsidRDefault="00EF0ADD" w:rsidP="00EF0ADD">
      <w:pPr>
        <w:jc w:val="right"/>
        <w:rPr>
          <w:rFonts w:eastAsia="Calibri"/>
          <w:sz w:val="16"/>
          <w:szCs w:val="16"/>
          <w:lang w:val="uk-UA" w:eastAsia="en-US"/>
        </w:rPr>
      </w:pPr>
    </w:p>
    <w:p w:rsidR="00EF0ADD" w:rsidRDefault="00EF0ADD" w:rsidP="00EF0ADD">
      <w:pPr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_______________ </w:t>
      </w:r>
      <w:proofErr w:type="spellStart"/>
      <w:r>
        <w:rPr>
          <w:rFonts w:eastAsia="Calibri"/>
          <w:lang w:val="uk-UA" w:eastAsia="en-US"/>
        </w:rPr>
        <w:t>Герцюк</w:t>
      </w:r>
      <w:proofErr w:type="spellEnd"/>
      <w:r>
        <w:rPr>
          <w:rFonts w:eastAsia="Calibri"/>
          <w:lang w:val="uk-UA" w:eastAsia="en-US"/>
        </w:rPr>
        <w:t xml:space="preserve"> Д.Д.</w:t>
      </w:r>
    </w:p>
    <w:p w:rsidR="00EF0ADD" w:rsidRPr="0005319C" w:rsidRDefault="00EF0ADD" w:rsidP="00EF0ADD">
      <w:pPr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«____» _____________ 2016 р.</w:t>
      </w:r>
    </w:p>
    <w:p w:rsidR="00EF0ADD" w:rsidRDefault="00EF0ADD" w:rsidP="00EF0AD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EF0ADD" w:rsidRDefault="00EF0ADD" w:rsidP="00EF0ADD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EF0ADD" w:rsidRPr="00BC2665" w:rsidRDefault="00EF0ADD" w:rsidP="00EF0ADD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tabs>
          <w:tab w:val="left" w:pos="6525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516A1">
        <w:rPr>
          <w:rFonts w:eastAsia="Calibri"/>
          <w:b/>
          <w:sz w:val="28"/>
          <w:szCs w:val="28"/>
          <w:lang w:val="uk-UA" w:eastAsia="en-US"/>
        </w:rPr>
        <w:t>РОБОЧА ПРОГРАМА НАВЧАЛЬНОЇ ДИСЦИПЛІНИ</w:t>
      </w:r>
    </w:p>
    <w:p w:rsidR="00EF0ADD" w:rsidRPr="009516A1" w:rsidRDefault="00EF0ADD" w:rsidP="00EF0AD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516A1">
        <w:rPr>
          <w:rFonts w:eastAsia="Calibri"/>
          <w:b/>
          <w:sz w:val="28"/>
          <w:szCs w:val="28"/>
          <w:lang w:val="uk-UA" w:eastAsia="en-US"/>
        </w:rPr>
        <w:t>Сучасна українська мова з практикумом</w:t>
      </w: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154BDD" w:rsidRDefault="00EF0ADD" w:rsidP="00EF0ADD">
      <w:pPr>
        <w:jc w:val="center"/>
        <w:rPr>
          <w:rFonts w:eastAsia="Calibri"/>
          <w:sz w:val="28"/>
          <w:szCs w:val="28"/>
          <w:u w:val="single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Галузь знань </w:t>
      </w:r>
      <w:r w:rsidRPr="00154BDD">
        <w:rPr>
          <w:rFonts w:eastAsia="Calibri"/>
          <w:sz w:val="28"/>
          <w:szCs w:val="28"/>
          <w:u w:val="single"/>
          <w:lang w:val="uk-UA" w:eastAsia="en-US"/>
        </w:rPr>
        <w:t>0101 «Педагогічна освіта»</w:t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u w:val="single"/>
          <w:lang w:val="uk-UA" w:eastAsia="en-US"/>
        </w:rPr>
      </w:pPr>
      <w:r>
        <w:rPr>
          <w:rFonts w:eastAsia="Calibri"/>
          <w:sz w:val="28"/>
          <w:szCs w:val="28"/>
          <w:u w:val="single"/>
          <w:lang w:val="uk-UA" w:eastAsia="en-US"/>
        </w:rPr>
        <w:t>Спеціальність</w:t>
      </w:r>
      <w:r w:rsidRPr="009516A1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Pr="009516A1">
        <w:rPr>
          <w:rFonts w:eastAsia="Calibri"/>
          <w:sz w:val="28"/>
          <w:szCs w:val="28"/>
          <w:u w:val="single"/>
          <w:lang w:val="uk-UA" w:eastAsia="en-US"/>
        </w:rPr>
        <w:t>6.010102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Pr="009516A1">
        <w:rPr>
          <w:rFonts w:eastAsia="Calibri"/>
          <w:sz w:val="28"/>
          <w:szCs w:val="28"/>
          <w:u w:val="single"/>
          <w:lang w:val="uk-UA" w:eastAsia="en-US"/>
        </w:rPr>
        <w:t xml:space="preserve"> «Початкова освіта»</w:t>
      </w: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Бакалавр початкової  освіти</w:t>
      </w: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Денна форма навчання</w:t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EF0ADD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Львів</w:t>
      </w:r>
    </w:p>
    <w:p w:rsidR="00EF0ADD" w:rsidRPr="009516A1" w:rsidRDefault="00EF0ADD" w:rsidP="00EF0ADD">
      <w:pPr>
        <w:jc w:val="center"/>
        <w:rPr>
          <w:rFonts w:eastAsia="Calibri"/>
          <w:sz w:val="28"/>
          <w:szCs w:val="28"/>
          <w:lang w:val="uk-UA" w:eastAsia="en-US"/>
        </w:rPr>
      </w:pPr>
      <w:r w:rsidRPr="009516A1">
        <w:rPr>
          <w:rFonts w:eastAsia="Calibri"/>
          <w:sz w:val="28"/>
          <w:szCs w:val="28"/>
          <w:lang w:val="uk-UA" w:eastAsia="en-US"/>
        </w:rPr>
        <w:t>20</w:t>
      </w:r>
      <w:r>
        <w:rPr>
          <w:rFonts w:eastAsia="Calibri"/>
          <w:sz w:val="28"/>
          <w:szCs w:val="28"/>
          <w:lang w:val="uk-UA" w:eastAsia="en-US"/>
        </w:rPr>
        <w:t>16</w:t>
      </w:r>
      <w:r w:rsidRPr="009516A1">
        <w:rPr>
          <w:rFonts w:eastAsia="Calibri"/>
          <w:sz w:val="28"/>
          <w:szCs w:val="28"/>
          <w:lang w:val="uk-UA" w:eastAsia="en-US"/>
        </w:rPr>
        <w:t xml:space="preserve"> рік</w:t>
      </w:r>
    </w:p>
    <w:p w:rsidR="00EF0ADD" w:rsidRDefault="00EF0ADD" w:rsidP="00EF0ADD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:rsidR="00EF0ADD" w:rsidRPr="009516A1" w:rsidRDefault="00EF0ADD" w:rsidP="00EF0ADD">
      <w:pPr>
        <w:ind w:left="2832" w:firstLine="708"/>
        <w:jc w:val="both"/>
        <w:rPr>
          <w:sz w:val="28"/>
          <w:szCs w:val="28"/>
          <w:lang w:val="uk-UA"/>
        </w:rPr>
      </w:pP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  <w:r w:rsidRPr="00671428">
        <w:rPr>
          <w:sz w:val="28"/>
          <w:szCs w:val="28"/>
          <w:u w:val="single"/>
          <w:lang w:val="uk-UA"/>
        </w:rPr>
        <w:t>Сучасна українська мова з практикумом</w:t>
      </w:r>
      <w:r w:rsidRPr="009516A1">
        <w:rPr>
          <w:sz w:val="28"/>
          <w:szCs w:val="28"/>
          <w:lang w:val="uk-UA"/>
        </w:rPr>
        <w:t xml:space="preserve">  Робоча програма з для студентів</w:t>
      </w: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086D10" w:rsidRDefault="00EF0ADD" w:rsidP="00EF0ADD">
      <w:pPr>
        <w:jc w:val="both"/>
        <w:rPr>
          <w:sz w:val="28"/>
          <w:szCs w:val="28"/>
          <w:lang w:val="uk-UA"/>
        </w:rPr>
      </w:pPr>
      <w:r w:rsidRPr="00086D10">
        <w:rPr>
          <w:sz w:val="28"/>
          <w:szCs w:val="28"/>
          <w:lang w:val="uk-UA"/>
        </w:rPr>
        <w:t>спеціальності 6.010102 «Початкова освіта»</w:t>
      </w:r>
    </w:p>
    <w:p w:rsidR="00EF0ADD" w:rsidRPr="00086D10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086D10" w:rsidRDefault="00EF0ADD" w:rsidP="00EF0ADD">
      <w:pPr>
        <w:jc w:val="both"/>
        <w:rPr>
          <w:sz w:val="28"/>
          <w:szCs w:val="28"/>
          <w:u w:val="single"/>
          <w:lang w:val="uk-UA"/>
        </w:rPr>
      </w:pPr>
      <w:r w:rsidRPr="009516A1">
        <w:rPr>
          <w:sz w:val="28"/>
          <w:szCs w:val="28"/>
          <w:lang w:val="uk-UA"/>
        </w:rPr>
        <w:t>„_</w:t>
      </w:r>
      <w:r w:rsidR="00DC5641">
        <w:rPr>
          <w:sz w:val="28"/>
          <w:szCs w:val="28"/>
          <w:lang w:val="uk-UA"/>
        </w:rPr>
        <w:t>28</w:t>
      </w:r>
      <w:r w:rsidRPr="009516A1">
        <w:rPr>
          <w:sz w:val="28"/>
          <w:szCs w:val="28"/>
          <w:lang w:val="uk-UA"/>
        </w:rPr>
        <w:t>__” __</w:t>
      </w:r>
      <w:r w:rsidR="00DC5641">
        <w:rPr>
          <w:sz w:val="28"/>
          <w:szCs w:val="28"/>
          <w:lang w:val="uk-UA"/>
        </w:rPr>
        <w:t>серпня __</w:t>
      </w:r>
      <w:bookmarkStart w:id="0" w:name="_GoBack"/>
      <w:bookmarkEnd w:id="0"/>
      <w:r w:rsidRPr="009516A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16</w:t>
      </w:r>
      <w:r w:rsidRPr="009516A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– </w:t>
      </w:r>
      <w:r w:rsidRPr="00086D10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6</w:t>
      </w:r>
      <w:r w:rsidRPr="00086D10">
        <w:rPr>
          <w:sz w:val="28"/>
          <w:szCs w:val="28"/>
          <w:u w:val="single"/>
          <w:lang w:val="uk-UA"/>
        </w:rPr>
        <w:t xml:space="preserve"> с.</w:t>
      </w: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Default="00EF0ADD" w:rsidP="00EF0ADD">
      <w:pPr>
        <w:jc w:val="both"/>
        <w:rPr>
          <w:bCs/>
          <w:sz w:val="28"/>
          <w:szCs w:val="28"/>
          <w:lang w:val="uk-UA"/>
        </w:rPr>
      </w:pP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  <w:r w:rsidRPr="009516A1">
        <w:rPr>
          <w:bCs/>
          <w:sz w:val="28"/>
          <w:szCs w:val="28"/>
          <w:lang w:val="uk-UA"/>
        </w:rPr>
        <w:t>Розробник</w:t>
      </w:r>
      <w:r>
        <w:rPr>
          <w:bCs/>
          <w:sz w:val="28"/>
          <w:szCs w:val="28"/>
          <w:lang w:val="uk-UA"/>
        </w:rPr>
        <w:t>и</w:t>
      </w:r>
      <w:r w:rsidRPr="009516A1">
        <w:rPr>
          <w:bCs/>
          <w:sz w:val="28"/>
          <w:szCs w:val="28"/>
          <w:lang w:val="uk-UA"/>
        </w:rPr>
        <w:t>:</w:t>
      </w:r>
      <w:r w:rsidRPr="009516A1">
        <w:rPr>
          <w:b/>
          <w:bCs/>
          <w:sz w:val="28"/>
          <w:szCs w:val="28"/>
          <w:lang w:val="uk-UA"/>
        </w:rPr>
        <w:t xml:space="preserve"> </w:t>
      </w:r>
      <w:r w:rsidRPr="009516A1">
        <w:rPr>
          <w:bCs/>
          <w:sz w:val="28"/>
          <w:szCs w:val="28"/>
          <w:lang w:val="uk-UA"/>
        </w:rPr>
        <w:t xml:space="preserve">кандидат педагогічних наук, </w:t>
      </w:r>
      <w:r>
        <w:rPr>
          <w:bCs/>
          <w:sz w:val="28"/>
          <w:szCs w:val="28"/>
          <w:lang w:val="uk-UA"/>
        </w:rPr>
        <w:t xml:space="preserve">доцент </w:t>
      </w:r>
      <w:proofErr w:type="spellStart"/>
      <w:r w:rsidRPr="009516A1">
        <w:rPr>
          <w:sz w:val="28"/>
          <w:szCs w:val="28"/>
          <w:lang w:val="uk-UA"/>
        </w:rPr>
        <w:t>Стахів</w:t>
      </w:r>
      <w:proofErr w:type="spellEnd"/>
      <w:r w:rsidRPr="00515F9D">
        <w:rPr>
          <w:sz w:val="28"/>
          <w:szCs w:val="28"/>
          <w:lang w:val="uk-UA"/>
        </w:rPr>
        <w:t xml:space="preserve"> </w:t>
      </w:r>
      <w:r w:rsidRPr="009516A1">
        <w:rPr>
          <w:sz w:val="28"/>
          <w:szCs w:val="28"/>
          <w:lang w:val="uk-UA"/>
        </w:rPr>
        <w:t>М.О.</w:t>
      </w:r>
      <w:r>
        <w:rPr>
          <w:sz w:val="28"/>
          <w:szCs w:val="28"/>
          <w:lang w:val="uk-UA"/>
        </w:rPr>
        <w:t>, асистент кафедри початкової та дошкільної освіти Крохмальна Г.І.</w:t>
      </w: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bCs/>
          <w:iCs/>
          <w:sz w:val="28"/>
          <w:szCs w:val="28"/>
          <w:lang w:val="uk-UA"/>
        </w:rPr>
      </w:pPr>
      <w:r w:rsidRPr="009516A1"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sz w:val="28"/>
          <w:szCs w:val="28"/>
          <w:lang w:val="uk-UA"/>
        </w:rPr>
        <w:t>кафедри початкової та дошкільної освіти</w:t>
      </w:r>
    </w:p>
    <w:p w:rsidR="00EF0ADD" w:rsidRPr="009516A1" w:rsidRDefault="00EF0ADD" w:rsidP="00EF0ADD">
      <w:pPr>
        <w:rPr>
          <w:b/>
          <w:i/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від  “30” серпня </w:t>
      </w:r>
      <w:r w:rsidRPr="009516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16 року №  1 </w:t>
      </w: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9516A1">
        <w:rPr>
          <w:sz w:val="28"/>
          <w:szCs w:val="28"/>
          <w:lang w:val="uk-UA"/>
        </w:rPr>
        <w:t xml:space="preserve"> ____________________ </w:t>
      </w:r>
      <w:r>
        <w:rPr>
          <w:sz w:val="28"/>
          <w:szCs w:val="28"/>
          <w:lang w:val="uk-UA"/>
        </w:rPr>
        <w:t xml:space="preserve"> проф. </w:t>
      </w:r>
      <w:proofErr w:type="spellStart"/>
      <w:r>
        <w:rPr>
          <w:sz w:val="28"/>
          <w:szCs w:val="28"/>
          <w:lang w:val="uk-UA"/>
        </w:rPr>
        <w:t>Мачинська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  <w:r w:rsidRPr="009516A1">
        <w:rPr>
          <w:sz w:val="28"/>
          <w:szCs w:val="28"/>
          <w:lang w:val="uk-UA"/>
        </w:rPr>
        <w:t>“_</w:t>
      </w:r>
      <w:r w:rsidR="00C86031">
        <w:rPr>
          <w:sz w:val="28"/>
          <w:szCs w:val="28"/>
          <w:lang w:val="uk-UA"/>
        </w:rPr>
        <w:t xml:space="preserve">30 </w:t>
      </w:r>
      <w:r w:rsidRPr="009516A1">
        <w:rPr>
          <w:sz w:val="28"/>
          <w:szCs w:val="28"/>
          <w:lang w:val="uk-UA"/>
        </w:rPr>
        <w:t>__”___</w:t>
      </w:r>
      <w:r w:rsidR="00E962C2">
        <w:rPr>
          <w:sz w:val="28"/>
          <w:szCs w:val="28"/>
          <w:lang w:val="uk-UA"/>
        </w:rPr>
        <w:t xml:space="preserve"> </w:t>
      </w:r>
      <w:r w:rsidR="00C86031">
        <w:rPr>
          <w:sz w:val="28"/>
          <w:szCs w:val="28"/>
          <w:lang w:val="uk-UA"/>
        </w:rPr>
        <w:t>серпня</w:t>
      </w:r>
      <w:r w:rsidRPr="009516A1">
        <w:rPr>
          <w:sz w:val="28"/>
          <w:szCs w:val="28"/>
          <w:lang w:val="uk-UA"/>
        </w:rPr>
        <w:t>___ 20</w:t>
      </w:r>
      <w:r>
        <w:rPr>
          <w:sz w:val="28"/>
          <w:szCs w:val="28"/>
          <w:lang w:val="uk-UA"/>
        </w:rPr>
        <w:t>16</w:t>
      </w:r>
      <w:r w:rsidRPr="009516A1">
        <w:rPr>
          <w:sz w:val="28"/>
          <w:szCs w:val="28"/>
          <w:lang w:val="uk-UA"/>
        </w:rPr>
        <w:t xml:space="preserve"> року </w:t>
      </w: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BC2665" w:rsidRDefault="00EF0ADD" w:rsidP="00EF0ADD">
      <w:pPr>
        <w:rPr>
          <w:sz w:val="28"/>
          <w:szCs w:val="28"/>
          <w:lang w:val="uk-UA"/>
        </w:rPr>
      </w:pPr>
      <w:r w:rsidRPr="00BC2665">
        <w:rPr>
          <w:sz w:val="28"/>
          <w:szCs w:val="28"/>
          <w:lang w:val="uk-UA"/>
        </w:rPr>
        <w:t>Схвалено Вченою радою факультету педагогічної освіти</w:t>
      </w:r>
    </w:p>
    <w:p w:rsidR="00EF0ADD" w:rsidRPr="00BC2665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від  “31” серпня  </w:t>
      </w:r>
      <w:r w:rsidRPr="009516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16 року  №  1</w:t>
      </w:r>
    </w:p>
    <w:p w:rsidR="00EF0ADD" w:rsidRPr="009516A1" w:rsidRDefault="00EF0ADD" w:rsidP="00EF0ADD">
      <w:pPr>
        <w:rPr>
          <w:sz w:val="28"/>
          <w:szCs w:val="28"/>
          <w:lang w:val="uk-UA"/>
        </w:rPr>
      </w:pPr>
    </w:p>
    <w:p w:rsidR="00EF0ADD" w:rsidRPr="009516A1" w:rsidRDefault="00EF0ADD" w:rsidP="00EF0ADD">
      <w:pPr>
        <w:rPr>
          <w:sz w:val="28"/>
          <w:szCs w:val="28"/>
        </w:rPr>
      </w:pPr>
      <w:r>
        <w:rPr>
          <w:sz w:val="28"/>
          <w:szCs w:val="28"/>
          <w:lang w:val="uk-UA"/>
        </w:rPr>
        <w:t>“__</w:t>
      </w:r>
      <w:r>
        <w:rPr>
          <w:sz w:val="28"/>
          <w:szCs w:val="28"/>
          <w:lang w:val="uk-UA"/>
        </w:rPr>
        <w:t xml:space="preserve"> 31 </w:t>
      </w:r>
      <w:r>
        <w:rPr>
          <w:sz w:val="28"/>
          <w:szCs w:val="28"/>
          <w:lang w:val="uk-UA"/>
        </w:rPr>
        <w:t>___”___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серпн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__</w:t>
      </w:r>
      <w:r w:rsidRPr="009516A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16</w:t>
      </w:r>
      <w:r w:rsidRPr="009516A1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Голова     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доц. </w:t>
      </w:r>
      <w:proofErr w:type="spellStart"/>
      <w:r>
        <w:rPr>
          <w:sz w:val="28"/>
          <w:szCs w:val="28"/>
          <w:lang w:val="uk-UA"/>
        </w:rPr>
        <w:t>Герцюк</w:t>
      </w:r>
      <w:proofErr w:type="spellEnd"/>
      <w:r>
        <w:rPr>
          <w:sz w:val="28"/>
          <w:szCs w:val="28"/>
          <w:lang w:val="uk-UA"/>
        </w:rPr>
        <w:t xml:space="preserve"> Д.Д.</w:t>
      </w: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9516A1" w:rsidRDefault="00EF0ADD" w:rsidP="00EF0ADD">
      <w:pPr>
        <w:jc w:val="both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  <w:r w:rsidRPr="009516A1">
        <w:rPr>
          <w:sz w:val="28"/>
          <w:szCs w:val="28"/>
          <w:lang w:val="uk-UA"/>
        </w:rPr>
        <w:sym w:font="Symbol" w:char="F0D3"/>
      </w:r>
      <w:r w:rsidRPr="009516A1">
        <w:rPr>
          <w:sz w:val="28"/>
          <w:szCs w:val="28"/>
          <w:lang w:val="uk-UA"/>
        </w:rPr>
        <w:t>__________, 20</w:t>
      </w:r>
      <w:r>
        <w:rPr>
          <w:sz w:val="28"/>
          <w:szCs w:val="28"/>
          <w:lang w:val="uk-UA"/>
        </w:rPr>
        <w:t>16</w:t>
      </w:r>
      <w:r w:rsidRPr="009516A1">
        <w:rPr>
          <w:sz w:val="28"/>
          <w:szCs w:val="28"/>
          <w:lang w:val="uk-UA"/>
        </w:rPr>
        <w:t xml:space="preserve"> рік</w:t>
      </w:r>
    </w:p>
    <w:p w:rsidR="00EF0ADD" w:rsidRPr="009516A1" w:rsidRDefault="00EF0ADD" w:rsidP="00EF0ADD">
      <w:pPr>
        <w:ind w:left="6720"/>
        <w:rPr>
          <w:sz w:val="28"/>
          <w:szCs w:val="28"/>
          <w:lang w:val="uk-UA"/>
        </w:rPr>
      </w:pPr>
      <w:r w:rsidRPr="009516A1">
        <w:rPr>
          <w:sz w:val="28"/>
          <w:szCs w:val="28"/>
          <w:lang w:val="uk-UA"/>
        </w:rPr>
        <w:sym w:font="Symbol" w:char="F0D3"/>
      </w:r>
      <w:r w:rsidRPr="009516A1">
        <w:rPr>
          <w:sz w:val="28"/>
          <w:szCs w:val="28"/>
          <w:lang w:val="uk-UA"/>
        </w:rPr>
        <w:t xml:space="preserve"> __________, 20</w:t>
      </w:r>
      <w:r>
        <w:rPr>
          <w:sz w:val="28"/>
          <w:szCs w:val="28"/>
          <w:lang w:val="uk-UA"/>
        </w:rPr>
        <w:t>16</w:t>
      </w:r>
      <w:r w:rsidRPr="009516A1">
        <w:rPr>
          <w:sz w:val="28"/>
          <w:szCs w:val="28"/>
          <w:lang w:val="uk-UA"/>
        </w:rPr>
        <w:t xml:space="preserve">  рік</w:t>
      </w:r>
    </w:p>
    <w:p w:rsidR="00EF0ADD" w:rsidRPr="004E4051" w:rsidRDefault="00EF0ADD" w:rsidP="00EF0ADD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</w:p>
    <w:p w:rsidR="00EF0ADD" w:rsidRPr="00631C06" w:rsidRDefault="00EF0ADD" w:rsidP="00EF0ADD">
      <w:pPr>
        <w:pStyle w:val="1"/>
        <w:keepLines w:val="0"/>
        <w:numPr>
          <w:ilvl w:val="0"/>
          <w:numId w:val="1"/>
        </w:numPr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lastRenderedPageBreak/>
        <w:t>Опис навчальної дисципліни</w:t>
      </w:r>
    </w:p>
    <w:p w:rsidR="00EF0ADD" w:rsidRPr="00664CCE" w:rsidRDefault="00EF0ADD" w:rsidP="00EF0ADD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EF0ADD" w:rsidRPr="00664CCE" w:rsidTr="009731D5">
        <w:trPr>
          <w:trHeight w:val="668"/>
        </w:trPr>
        <w:tc>
          <w:tcPr>
            <w:tcW w:w="2896" w:type="dxa"/>
            <w:vMerge w:val="restart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F0ADD" w:rsidRPr="00664CCE" w:rsidTr="009731D5">
        <w:trPr>
          <w:trHeight w:val="410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EF0ADD" w:rsidRPr="00971B46" w:rsidRDefault="00EF0ADD" w:rsidP="009731D5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EF0ADD" w:rsidRPr="00664CCE" w:rsidTr="009731D5">
        <w:trPr>
          <w:trHeight w:val="409"/>
        </w:trPr>
        <w:tc>
          <w:tcPr>
            <w:tcW w:w="2896" w:type="dxa"/>
            <w:vMerge w:val="restart"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262" w:type="dxa"/>
          </w:tcPr>
          <w:p w:rsidR="00EF0ADD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F0ADD" w:rsidRPr="003D3047" w:rsidRDefault="00EF0ADD" w:rsidP="009731D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0101 «Педагогічна освіта»</w:t>
            </w:r>
          </w:p>
        </w:tc>
        <w:tc>
          <w:tcPr>
            <w:tcW w:w="3420" w:type="dxa"/>
            <w:vMerge w:val="restart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EF0ADD" w:rsidRPr="00664CCE" w:rsidRDefault="00EF0ADD" w:rsidP="009731D5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F0ADD" w:rsidRPr="00664CCE" w:rsidTr="009731D5">
        <w:trPr>
          <w:trHeight w:val="409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EF0ADD" w:rsidRDefault="00EF0ADD" w:rsidP="009731D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6.010102 «Початкова освіта»</w:t>
            </w:r>
          </w:p>
        </w:tc>
        <w:tc>
          <w:tcPr>
            <w:tcW w:w="3420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</w:tr>
      <w:tr w:rsidR="00EF0ADD" w:rsidRPr="00664CCE" w:rsidTr="009731D5">
        <w:trPr>
          <w:trHeight w:val="170"/>
        </w:trPr>
        <w:tc>
          <w:tcPr>
            <w:tcW w:w="2896" w:type="dxa"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EF0ADD" w:rsidRPr="00FE0D60" w:rsidRDefault="00EF0ADD" w:rsidP="009731D5">
            <w:pPr>
              <w:jc w:val="center"/>
              <w:rPr>
                <w:sz w:val="22"/>
                <w:szCs w:val="22"/>
                <w:lang w:val="uk-UA"/>
              </w:rPr>
            </w:pPr>
            <w:r w:rsidRPr="00FE0D60">
              <w:rPr>
                <w:sz w:val="22"/>
                <w:szCs w:val="22"/>
                <w:lang w:val="uk-UA"/>
              </w:rPr>
              <w:t>Вчитель початкових класів; вчитель іноземної мови в початкових класах; в</w:t>
            </w:r>
            <w:r>
              <w:rPr>
                <w:sz w:val="22"/>
                <w:szCs w:val="22"/>
                <w:lang w:val="uk-UA"/>
              </w:rPr>
              <w:t>ихователь в дошкільному закладі,</w:t>
            </w:r>
            <w:r w:rsidRPr="00FE0D60">
              <w:rPr>
                <w:rFonts w:eastAsia="Calibri"/>
                <w:sz w:val="22"/>
                <w:szCs w:val="22"/>
                <w:lang w:val="uk-UA"/>
              </w:rPr>
              <w:t xml:space="preserve"> асистент вчителя загальноосвітнього навчального закладу з інклюзивним та інтегрованим навчанням</w:t>
            </w:r>
          </w:p>
        </w:tc>
        <w:tc>
          <w:tcPr>
            <w:tcW w:w="3420" w:type="dxa"/>
            <w:vAlign w:val="center"/>
          </w:tcPr>
          <w:p w:rsidR="00EF0ADD" w:rsidRPr="00971B46" w:rsidRDefault="00EF0ADD" w:rsidP="009731D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F0ADD" w:rsidRPr="00664CCE" w:rsidTr="009731D5">
        <w:trPr>
          <w:trHeight w:val="207"/>
        </w:trPr>
        <w:tc>
          <w:tcPr>
            <w:tcW w:w="2896" w:type="dxa"/>
            <w:vAlign w:val="center"/>
          </w:tcPr>
          <w:p w:rsidR="00EF0ADD" w:rsidRPr="004539ED" w:rsidRDefault="00EF0ADD" w:rsidP="009731D5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  <w:r>
              <w:rPr>
                <w:szCs w:val="28"/>
                <w:lang w:val="uk-UA"/>
              </w:rPr>
              <w:t xml:space="preserve"> – 2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EF0ADD" w:rsidRPr="00664CCE" w:rsidTr="009731D5">
        <w:trPr>
          <w:trHeight w:val="427"/>
        </w:trPr>
        <w:tc>
          <w:tcPr>
            <w:tcW w:w="2896" w:type="dxa"/>
            <w:vAlign w:val="center"/>
          </w:tcPr>
          <w:p w:rsidR="00EF0ADD" w:rsidRPr="003D3047" w:rsidRDefault="00EF0ADD" w:rsidP="009731D5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 –– </w:t>
            </w: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971B46" w:rsidRDefault="00EF0ADD" w:rsidP="009731D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EF0ADD" w:rsidRPr="00664CCE" w:rsidTr="009731D5">
        <w:trPr>
          <w:trHeight w:val="323"/>
        </w:trPr>
        <w:tc>
          <w:tcPr>
            <w:tcW w:w="2896" w:type="dxa"/>
            <w:vMerge w:val="restart"/>
            <w:vAlign w:val="center"/>
          </w:tcPr>
          <w:p w:rsidR="00EF0ADD" w:rsidRDefault="00EF0ADD" w:rsidP="009731D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</w:p>
          <w:p w:rsidR="00EF0ADD" w:rsidRPr="00664CCE" w:rsidRDefault="00EF0ADD" w:rsidP="009731D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–240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 – 3</w:t>
            </w:r>
            <w:r w:rsidRPr="00664CCE">
              <w:rPr>
                <w:szCs w:val="28"/>
                <w:lang w:val="uk-UA"/>
              </w:rPr>
              <w:t>-й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EF0ADD" w:rsidRPr="00664CCE" w:rsidTr="009731D5">
        <w:trPr>
          <w:trHeight w:val="322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971B46" w:rsidRDefault="00EF0ADD" w:rsidP="009731D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EF0ADD" w:rsidRPr="00664CCE" w:rsidTr="009731D5">
        <w:trPr>
          <w:trHeight w:val="320"/>
        </w:trPr>
        <w:tc>
          <w:tcPr>
            <w:tcW w:w="2896" w:type="dxa"/>
            <w:vMerge w:val="restart"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F0ADD" w:rsidRPr="00664CCE" w:rsidRDefault="00EF0ADD" w:rsidP="009731D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EF0ADD" w:rsidRPr="00664CCE" w:rsidRDefault="00EF0ADD" w:rsidP="009731D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EF0ADD" w:rsidRDefault="00EF0ADD" w:rsidP="009731D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F0ADD" w:rsidRPr="00664CCE" w:rsidTr="009731D5">
        <w:trPr>
          <w:trHeight w:val="320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971B46" w:rsidRDefault="00EF0ADD" w:rsidP="009731D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EF0ADD" w:rsidRPr="00664CCE" w:rsidTr="009731D5">
        <w:trPr>
          <w:trHeight w:val="320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F0ADD" w:rsidRPr="00664CCE" w:rsidTr="009731D5">
        <w:trPr>
          <w:trHeight w:val="138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971B46" w:rsidRDefault="00EF0ADD" w:rsidP="009731D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EF0ADD" w:rsidRPr="00664CCE" w:rsidTr="009731D5">
        <w:trPr>
          <w:trHeight w:val="138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EF0ADD" w:rsidRPr="00664CCE" w:rsidTr="009731D5">
        <w:trPr>
          <w:trHeight w:val="138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971B46" w:rsidRDefault="00EF0ADD" w:rsidP="009731D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F0ADD" w:rsidRPr="00664CCE" w:rsidTr="009731D5">
        <w:trPr>
          <w:trHeight w:val="138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F0ADD" w:rsidRPr="00664CCE" w:rsidTr="009731D5">
        <w:trPr>
          <w:trHeight w:val="138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Pr="00631439" w:rsidRDefault="00EF0ADD" w:rsidP="009731D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EF0ADD" w:rsidRPr="00664CCE" w:rsidTr="009731D5">
        <w:trPr>
          <w:trHeight w:val="138"/>
        </w:trPr>
        <w:tc>
          <w:tcPr>
            <w:tcW w:w="2896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F0ADD" w:rsidRPr="00664CCE" w:rsidRDefault="00EF0ADD" w:rsidP="009731D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F0ADD" w:rsidRDefault="00EF0ADD" w:rsidP="009731D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EF0ADD" w:rsidRDefault="00EF0ADD" w:rsidP="009731D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1-й семестр – залік;</w:t>
            </w:r>
          </w:p>
          <w:p w:rsidR="00EF0ADD" w:rsidRPr="00664CCE" w:rsidRDefault="00EF0ADD" w:rsidP="009731D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2-3-й семестр – екзамен.</w:t>
            </w:r>
          </w:p>
        </w:tc>
      </w:tr>
    </w:tbl>
    <w:p w:rsidR="00EF0ADD" w:rsidRDefault="00EF0ADD" w:rsidP="00EF0ADD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EF0ADD" w:rsidRDefault="00EF0ADD" w:rsidP="00EF0ADD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EF0ADD" w:rsidRPr="00211B8C" w:rsidRDefault="00EF0ADD" w:rsidP="00EF0ADD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33C2">
        <w:rPr>
          <w:b/>
          <w:szCs w:val="28"/>
          <w:lang w:val="uk-UA"/>
        </w:rPr>
        <w:t>Мета курсу</w:t>
      </w:r>
      <w:r>
        <w:rPr>
          <w:szCs w:val="28"/>
          <w:lang w:val="uk-UA"/>
        </w:rPr>
        <w:t>: формувати національно-мовну особистість; виховати розуміння потреби вивчення і постійного удосконалення рідної мови; сприяти розвиткові духовних цінностей студентів та підвищувати рівень мовленнєвої культури майбутніх вчителів початкових класів.</w:t>
      </w:r>
    </w:p>
    <w:p w:rsidR="00EF0ADD" w:rsidRPr="001833C2" w:rsidRDefault="00EF0ADD" w:rsidP="00EF0ADD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1833C2">
        <w:rPr>
          <w:b/>
          <w:szCs w:val="28"/>
          <w:lang w:val="uk-UA"/>
        </w:rPr>
        <w:t xml:space="preserve">Завдання курсу: 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поглибити знання студентів основних норм сучасної української літературної мови;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розвивати практичні уміння вправного користування мовою у практичному мовленні;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удосконалювати комунікативні здібності.</w:t>
      </w:r>
    </w:p>
    <w:p w:rsidR="00EF0ADD" w:rsidRPr="00211B8C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теоретичні основи з основних розділів сучасної української літературної мови;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лексичні, морфологічні, синтаксичні та стилістичні особливості;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правила і принципи сучасної комунікації;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здійснювати фонетичний, лексичний, морфологічний, синтаксичний та стилістичний аналіз мовних явищ;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визначати риси мовних явищ, розрізняти їхні ознаки, причини виникнення і тенденції функціонування;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досконало володіти усним і писемним мовленням, вміти висловлювати свою думку, обґрунтовувати власні судження і міркування;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доречно застосовувати набуті знання, уміння і навички в конкретній комунікативній ситуації, зокрема пов’язаній з педагогічним спілкуванням.</w:t>
      </w:r>
    </w:p>
    <w:p w:rsidR="00EF0ADD" w:rsidRDefault="00EF0ADD" w:rsidP="00EF0AD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F0ADD" w:rsidRPr="00DE0AEE" w:rsidRDefault="00EF0ADD" w:rsidP="00EF0ADD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DE0AEE">
        <w:rPr>
          <w:b/>
          <w:lang w:val="uk-UA"/>
        </w:rPr>
        <w:lastRenderedPageBreak/>
        <w:t>Програма навчальної дисципліни</w:t>
      </w:r>
    </w:p>
    <w:p w:rsidR="00EF0ADD" w:rsidRPr="00DE0AEE" w:rsidRDefault="00EF0ADD" w:rsidP="00EF0ADD">
      <w:pPr>
        <w:jc w:val="both"/>
        <w:rPr>
          <w:b/>
          <w:i/>
          <w:lang w:val="uk-UA"/>
        </w:rPr>
      </w:pPr>
      <w:r w:rsidRPr="00DE0AEE">
        <w:rPr>
          <w:b/>
          <w:lang w:val="uk-UA"/>
        </w:rPr>
        <w:t>МОДУЛЬ 1. Фонетика і фонологія. Графіка і орфографія. Лексика і фразеологія.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>Змістовий модуль 1</w:t>
      </w:r>
      <w:r w:rsidRPr="00DE0AEE">
        <w:rPr>
          <w:lang w:val="uk-UA"/>
        </w:rPr>
        <w:t xml:space="preserve">. Фонетика і фонологія української мови.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 xml:space="preserve">Принципи українського правопису.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1</w:t>
      </w:r>
      <w:r w:rsidRPr="00DE0AEE">
        <w:rPr>
          <w:lang w:val="uk-UA"/>
        </w:rPr>
        <w:t xml:space="preserve">. Мова. Мовлення. Комунікація.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2.</w:t>
      </w:r>
      <w:r w:rsidRPr="00DE0AEE">
        <w:rPr>
          <w:lang w:val="uk-UA"/>
        </w:rPr>
        <w:t xml:space="preserve"> Фонетика і фонологія.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3.</w:t>
      </w:r>
      <w:r w:rsidRPr="00DE0AEE">
        <w:rPr>
          <w:lang w:val="uk-UA"/>
        </w:rPr>
        <w:t xml:space="preserve"> Графіка та орфографія.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 xml:space="preserve">Змістовий модуль 2. </w:t>
      </w:r>
      <w:r w:rsidRPr="00DE0AEE">
        <w:rPr>
          <w:lang w:val="uk-UA"/>
        </w:rPr>
        <w:t xml:space="preserve">Лексика, фразеологія та основи словотворення.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4.</w:t>
      </w:r>
      <w:r w:rsidRPr="00DE0AEE">
        <w:rPr>
          <w:lang w:val="uk-UA"/>
        </w:rPr>
        <w:t xml:space="preserve"> Лексика і фразеологія.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5.</w:t>
      </w:r>
      <w:r w:rsidRPr="00DE0AEE">
        <w:rPr>
          <w:lang w:val="uk-UA"/>
        </w:rPr>
        <w:t xml:space="preserve"> Лексикографія.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6.</w:t>
      </w:r>
      <w:r w:rsidRPr="00DE0AEE">
        <w:rPr>
          <w:lang w:val="uk-UA"/>
        </w:rPr>
        <w:t xml:space="preserve"> Будова слова і словотвір. </w:t>
      </w:r>
    </w:p>
    <w:p w:rsidR="00EF0ADD" w:rsidRPr="00DE0AEE" w:rsidRDefault="00EF0ADD" w:rsidP="00EF0ADD">
      <w:pPr>
        <w:jc w:val="both"/>
        <w:rPr>
          <w:b/>
          <w:lang w:val="uk-UA"/>
        </w:rPr>
      </w:pPr>
      <w:r w:rsidRPr="00DE0AEE">
        <w:rPr>
          <w:b/>
          <w:lang w:val="uk-UA"/>
        </w:rPr>
        <w:t>МОДУЛЬ 2. Граматика. Морфологія української мови.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>Змістовий модуль 3.</w:t>
      </w:r>
      <w:r w:rsidRPr="00DE0AEE">
        <w:rPr>
          <w:lang w:val="uk-UA"/>
        </w:rPr>
        <w:t xml:space="preserve"> Функціонально-комунікативні особливості іменних частин мови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7.</w:t>
      </w:r>
      <w:r w:rsidRPr="00DE0AEE">
        <w:rPr>
          <w:lang w:val="uk-UA"/>
        </w:rPr>
        <w:t xml:space="preserve"> Морфологія як наука про граматичну систему української мови. Іменник та його лексико-граматичні категорії.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8.</w:t>
      </w:r>
      <w:r w:rsidRPr="00DE0AEE">
        <w:rPr>
          <w:lang w:val="uk-UA"/>
        </w:rPr>
        <w:t xml:space="preserve"> Лексико-граматичні категорії іменних частин мови: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>Прикметник як частина мови.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>Числівник як частина мови.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>Займенник як частина мови.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>Змістовий модуль 4.</w:t>
      </w:r>
      <w:r w:rsidRPr="00DE0AEE">
        <w:rPr>
          <w:lang w:val="uk-UA"/>
        </w:rPr>
        <w:t xml:space="preserve"> Функціонально-комунікативні особливості дієслівних та службових частин мови.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9.</w:t>
      </w:r>
      <w:r w:rsidRPr="00DE0AEE">
        <w:rPr>
          <w:lang w:val="uk-UA"/>
        </w:rPr>
        <w:t xml:space="preserve"> Лексичне значення, граматичні ознаки та синтаксична роль дієслова.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>Дієприкметник і дієприслівник як особливі форми дієслова.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10.</w:t>
      </w:r>
      <w:r w:rsidRPr="00DE0AEE">
        <w:rPr>
          <w:lang w:val="uk-UA"/>
        </w:rPr>
        <w:t xml:space="preserve"> Незмінювані частини мови та їх.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 xml:space="preserve">граматико-комунікативне навантаження.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Прислівник як засіб емоційно-експресивного вираження думки.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Службові частини мови як необхідні складові комунікативного процесу. </w:t>
      </w:r>
    </w:p>
    <w:p w:rsidR="00EF0ADD" w:rsidRPr="00D4510E" w:rsidRDefault="00EF0ADD" w:rsidP="00EF0ADD">
      <w:pPr>
        <w:jc w:val="both"/>
        <w:rPr>
          <w:color w:val="00B0F0"/>
          <w:lang w:val="uk-UA"/>
        </w:rPr>
      </w:pPr>
      <w:r w:rsidRPr="00DE0AEE">
        <w:rPr>
          <w:b/>
          <w:lang w:val="uk-UA"/>
        </w:rPr>
        <w:t>МОДУЛЬ 3</w:t>
      </w:r>
      <w:r w:rsidRPr="00D4510E">
        <w:rPr>
          <w:b/>
          <w:color w:val="00B050"/>
          <w:lang w:val="uk-UA"/>
        </w:rPr>
        <w:t xml:space="preserve">. </w:t>
      </w:r>
      <w:r w:rsidRPr="00DE0AEE">
        <w:rPr>
          <w:lang w:val="uk-UA"/>
        </w:rPr>
        <w:t xml:space="preserve">Синтаксис простого речення. </w:t>
      </w:r>
    </w:p>
    <w:p w:rsidR="00EF0ADD" w:rsidRPr="002417D3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 xml:space="preserve">Змістовий модуль </w:t>
      </w:r>
      <w:r w:rsidRPr="002417D3">
        <w:rPr>
          <w:b/>
          <w:i/>
          <w:lang w:val="uk-UA"/>
        </w:rPr>
        <w:t>5.</w:t>
      </w:r>
      <w:r w:rsidRPr="002417D3">
        <w:rPr>
          <w:lang w:val="uk-UA"/>
        </w:rPr>
        <w:t xml:space="preserve"> Речення як основна комунікативна одиниця.</w:t>
      </w:r>
    </w:p>
    <w:p w:rsidR="00EF0ADD" w:rsidRPr="002417D3" w:rsidRDefault="00EF0ADD" w:rsidP="00EF0ADD">
      <w:pPr>
        <w:jc w:val="both"/>
        <w:rPr>
          <w:lang w:val="uk-UA"/>
        </w:rPr>
      </w:pPr>
      <w:r w:rsidRPr="002417D3">
        <w:rPr>
          <w:b/>
          <w:lang w:val="uk-UA"/>
        </w:rPr>
        <w:t>Тема 11.</w:t>
      </w:r>
      <w:r w:rsidRPr="002417D3">
        <w:rPr>
          <w:lang w:val="uk-UA"/>
        </w:rPr>
        <w:t xml:space="preserve"> Словосполучення та речення як складові комунікативного процесу. </w:t>
      </w:r>
    </w:p>
    <w:p w:rsidR="00EF0ADD" w:rsidRPr="002417D3" w:rsidRDefault="00EF0ADD" w:rsidP="00EF0ADD">
      <w:pPr>
        <w:jc w:val="both"/>
        <w:rPr>
          <w:lang w:val="en-US"/>
        </w:rPr>
      </w:pPr>
      <w:r w:rsidRPr="002417D3">
        <w:rPr>
          <w:b/>
          <w:lang w:val="uk-UA"/>
        </w:rPr>
        <w:t>Тема 12.</w:t>
      </w:r>
      <w:r w:rsidRPr="002417D3">
        <w:rPr>
          <w:lang w:val="uk-UA"/>
        </w:rPr>
        <w:t xml:space="preserve"> Члени речення і способи їх вираження. </w:t>
      </w:r>
    </w:p>
    <w:p w:rsidR="00EF0ADD" w:rsidRPr="002417D3" w:rsidRDefault="00EF0ADD" w:rsidP="00EF0ADD">
      <w:pPr>
        <w:jc w:val="both"/>
        <w:rPr>
          <w:lang w:val="uk-UA"/>
        </w:rPr>
      </w:pPr>
      <w:r w:rsidRPr="002417D3">
        <w:rPr>
          <w:lang w:val="en-US"/>
        </w:rPr>
        <w:tab/>
      </w:r>
      <w:r w:rsidRPr="002417D3">
        <w:rPr>
          <w:lang w:val="uk-UA"/>
        </w:rPr>
        <w:t>Граматична основа речення.</w:t>
      </w:r>
    </w:p>
    <w:p w:rsidR="00EF0ADD" w:rsidRPr="002417D3" w:rsidRDefault="00EF0ADD" w:rsidP="00EF0ADD">
      <w:pPr>
        <w:jc w:val="both"/>
        <w:rPr>
          <w:lang w:val="uk-UA"/>
        </w:rPr>
      </w:pPr>
      <w:r w:rsidRPr="002417D3">
        <w:rPr>
          <w:lang w:val="uk-UA"/>
        </w:rPr>
        <w:tab/>
      </w:r>
      <w:r w:rsidRPr="002417D3">
        <w:rPr>
          <w:bCs/>
          <w:lang w:val="uk-UA"/>
        </w:rPr>
        <w:t>Функціональне навантаження та способи вираження другорядних членів речення.</w:t>
      </w:r>
    </w:p>
    <w:p w:rsidR="00EF0ADD" w:rsidRPr="002417D3" w:rsidRDefault="00EF0ADD" w:rsidP="00EF0ADD">
      <w:pPr>
        <w:jc w:val="both"/>
        <w:rPr>
          <w:lang w:val="uk-UA"/>
        </w:rPr>
      </w:pPr>
      <w:r w:rsidRPr="002417D3">
        <w:rPr>
          <w:lang w:val="uk-UA"/>
        </w:rPr>
        <w:tab/>
        <w:t xml:space="preserve">Односкладні 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2417D3">
        <w:rPr>
          <w:b/>
          <w:i/>
          <w:lang w:val="uk-UA"/>
        </w:rPr>
        <w:t>Змістовий модуль 6.</w:t>
      </w:r>
      <w:r w:rsidRPr="002417D3">
        <w:rPr>
          <w:lang w:val="uk-UA"/>
        </w:rPr>
        <w:t xml:space="preserve"> Просте ускладнене </w:t>
      </w:r>
      <w:r w:rsidRPr="00DE0AEE">
        <w:rPr>
          <w:lang w:val="uk-UA"/>
        </w:rPr>
        <w:t xml:space="preserve">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13</w:t>
      </w:r>
      <w:r w:rsidRPr="00DE0AEE">
        <w:rPr>
          <w:lang w:val="uk-UA"/>
        </w:rPr>
        <w:t xml:space="preserve">. Просте ускладнене 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Однорідні члени 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Відокремлені члени 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Звертання, вставні і вставлені конструкції. </w:t>
      </w:r>
    </w:p>
    <w:p w:rsidR="00EF0ADD" w:rsidRPr="00DE0AEE" w:rsidRDefault="00EF0ADD" w:rsidP="00EF0ADD">
      <w:pPr>
        <w:jc w:val="both"/>
        <w:rPr>
          <w:b/>
          <w:lang w:val="uk-UA"/>
        </w:rPr>
      </w:pPr>
      <w:r w:rsidRPr="00DE0AEE">
        <w:rPr>
          <w:b/>
          <w:lang w:val="uk-UA"/>
        </w:rPr>
        <w:t>МОДУЛЬ 4. Синтаксис складного речення.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>Змістовий модуль 7.</w:t>
      </w:r>
      <w:r w:rsidRPr="00DE0AEE">
        <w:rPr>
          <w:lang w:val="uk-UA"/>
        </w:rPr>
        <w:t xml:space="preserve"> Комунікативне навантаження складних синтаксичних конструкцій.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14.</w:t>
      </w:r>
      <w:r w:rsidRPr="00DE0AEE">
        <w:rPr>
          <w:lang w:val="uk-UA"/>
        </w:rPr>
        <w:t xml:space="preserve"> Складне 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Типи складносурядних речень.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Види підрядних речень.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Різновиди складнопідрядних речень.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Безсполучникові складні речення.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i/>
          <w:lang w:val="uk-UA"/>
        </w:rPr>
        <w:t>Змістовий модуль 8.</w:t>
      </w:r>
      <w:r w:rsidRPr="00DE0AEE">
        <w:rPr>
          <w:lang w:val="uk-UA"/>
        </w:rPr>
        <w:t xml:space="preserve"> Удосконалення стилістичної вправності студентів.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b/>
          <w:lang w:val="uk-UA"/>
        </w:rPr>
        <w:t>Тема 15.</w:t>
      </w:r>
      <w:r w:rsidRPr="00DE0AEE">
        <w:rPr>
          <w:lang w:val="uk-UA"/>
        </w:rPr>
        <w:t xml:space="preserve"> Складні синтаксичні конструкції.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Типи багатокомпонентних складних речень.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Складні речення з різними видами зв’язку.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Період та його будова. </w:t>
      </w:r>
    </w:p>
    <w:p w:rsidR="00EF0ADD" w:rsidRPr="00DE0AEE" w:rsidRDefault="00EF0ADD" w:rsidP="00EF0ADD">
      <w:pPr>
        <w:jc w:val="both"/>
        <w:rPr>
          <w:lang w:val="uk-UA"/>
        </w:rPr>
      </w:pPr>
      <w:r w:rsidRPr="00DE0AEE">
        <w:rPr>
          <w:lang w:val="uk-UA"/>
        </w:rPr>
        <w:tab/>
        <w:t xml:space="preserve">Пряма і непряма мова та пунктуація при ній. Діалог. Цитати. </w:t>
      </w:r>
    </w:p>
    <w:p w:rsidR="008411A2" w:rsidRDefault="00EF0ADD" w:rsidP="00EF0ADD">
      <w:r w:rsidRPr="00DE0AEE">
        <w:rPr>
          <w:b/>
          <w:lang w:val="uk-UA"/>
        </w:rPr>
        <w:t>Тема 16.</w:t>
      </w:r>
      <w:r w:rsidRPr="00DE0AEE">
        <w:rPr>
          <w:lang w:val="uk-UA"/>
        </w:rPr>
        <w:t xml:space="preserve"> Сучасна стилістика української мови. Текст і його складники. Стилістика і культура мовлення. Культура мовлення педагога.</w:t>
      </w:r>
      <w:r>
        <w:rPr>
          <w:lang w:val="en-US"/>
        </w:rPr>
        <w:t xml:space="preserve"> </w:t>
      </w:r>
      <w:r w:rsidRPr="00DE0AEE">
        <w:rPr>
          <w:lang w:val="uk-UA"/>
        </w:rPr>
        <w:tab/>
        <w:t>Узагальнене повторення вивченого.</w:t>
      </w:r>
    </w:p>
    <w:sectPr w:rsidR="00841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22C"/>
    <w:multiLevelType w:val="hybridMultilevel"/>
    <w:tmpl w:val="5F2C8F26"/>
    <w:lvl w:ilvl="0" w:tplc="36DA91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F"/>
    <w:rsid w:val="008411A2"/>
    <w:rsid w:val="00C86031"/>
    <w:rsid w:val="00DC5641"/>
    <w:rsid w:val="00E962C2"/>
    <w:rsid w:val="00EF0ADD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0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EF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0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EF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3844</Words>
  <Characters>2192</Characters>
  <Application>Microsoft Office Word</Application>
  <DocSecurity>0</DocSecurity>
  <Lines>18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Стахів Маріка</cp:lastModifiedBy>
  <cp:revision>5</cp:revision>
  <dcterms:created xsi:type="dcterms:W3CDTF">2016-10-07T18:19:00Z</dcterms:created>
  <dcterms:modified xsi:type="dcterms:W3CDTF">2016-10-07T18:22:00Z</dcterms:modified>
</cp:coreProperties>
</file>