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249D" w14:textId="77777777" w:rsidR="00C922B5" w:rsidRPr="00911EA9" w:rsidRDefault="00C922B5" w:rsidP="00C922B5">
      <w:pPr>
        <w:jc w:val="center"/>
        <w:rPr>
          <w:rFonts w:eastAsia="Calibri"/>
          <w:sz w:val="28"/>
          <w:szCs w:val="28"/>
        </w:rPr>
      </w:pPr>
      <w:r w:rsidRPr="00911EA9">
        <w:rPr>
          <w:rFonts w:eastAsia="Calibri"/>
          <w:sz w:val="28"/>
          <w:szCs w:val="28"/>
        </w:rPr>
        <w:t>Львівський національний університет імені Івана Франка</w:t>
      </w:r>
    </w:p>
    <w:p w14:paraId="39046870" w14:textId="77777777" w:rsidR="00C922B5" w:rsidRPr="00911EA9" w:rsidRDefault="00C922B5" w:rsidP="00C922B5">
      <w:pPr>
        <w:jc w:val="center"/>
        <w:rPr>
          <w:rFonts w:eastAsia="Calibri"/>
          <w:sz w:val="28"/>
          <w:szCs w:val="28"/>
        </w:rPr>
      </w:pPr>
      <w:r w:rsidRPr="00911EA9">
        <w:rPr>
          <w:rFonts w:eastAsia="Calibri"/>
          <w:sz w:val="28"/>
          <w:szCs w:val="28"/>
        </w:rPr>
        <w:t>Факультет педагогічної освіти</w:t>
      </w:r>
    </w:p>
    <w:p w14:paraId="79275C83" w14:textId="77777777" w:rsidR="00C922B5" w:rsidRPr="00911EA9" w:rsidRDefault="00C922B5" w:rsidP="00C922B5">
      <w:pPr>
        <w:jc w:val="center"/>
        <w:rPr>
          <w:rFonts w:eastAsia="Calibri"/>
          <w:sz w:val="28"/>
          <w:szCs w:val="28"/>
        </w:rPr>
      </w:pPr>
      <w:r w:rsidRPr="00911EA9">
        <w:rPr>
          <w:rFonts w:eastAsia="Calibri"/>
          <w:sz w:val="28"/>
          <w:szCs w:val="28"/>
        </w:rPr>
        <w:t>Кафедра початкової та дошкільної освіти</w:t>
      </w:r>
    </w:p>
    <w:p w14:paraId="761506E5" w14:textId="77777777" w:rsidR="00C922B5" w:rsidRPr="00911EA9" w:rsidRDefault="00C922B5" w:rsidP="00C922B5"/>
    <w:p w14:paraId="1FB68265" w14:textId="77777777" w:rsidR="00C922B5" w:rsidRPr="00911EA9" w:rsidRDefault="00C922B5" w:rsidP="00C922B5"/>
    <w:p w14:paraId="37B51244" w14:textId="77777777" w:rsidR="00C922B5" w:rsidRPr="00911EA9" w:rsidRDefault="00C922B5" w:rsidP="00C922B5"/>
    <w:p w14:paraId="388A8FAC" w14:textId="77777777" w:rsidR="00C922B5" w:rsidRPr="00911EA9" w:rsidRDefault="00C922B5" w:rsidP="00C922B5"/>
    <w:p w14:paraId="36B69293" w14:textId="77777777" w:rsidR="00C922B5" w:rsidRPr="00911EA9" w:rsidRDefault="00C922B5" w:rsidP="00C922B5"/>
    <w:p w14:paraId="1521EA1F" w14:textId="77777777" w:rsidR="00C922B5" w:rsidRPr="00911EA9" w:rsidRDefault="00C922B5" w:rsidP="00C922B5"/>
    <w:p w14:paraId="511F5D22" w14:textId="77777777" w:rsidR="00C922B5" w:rsidRPr="00911EA9" w:rsidRDefault="00C922B5" w:rsidP="00C922B5"/>
    <w:p w14:paraId="3B44D232" w14:textId="77777777" w:rsidR="00C922B5" w:rsidRPr="00911EA9" w:rsidRDefault="00C922B5" w:rsidP="00C922B5"/>
    <w:p w14:paraId="5A4090C5" w14:textId="77777777" w:rsidR="00C922B5" w:rsidRPr="00911EA9" w:rsidRDefault="00C922B5" w:rsidP="00C922B5"/>
    <w:p w14:paraId="79FEAFC7" w14:textId="77777777" w:rsidR="00C922B5" w:rsidRPr="00911EA9" w:rsidRDefault="00C922B5" w:rsidP="00C922B5"/>
    <w:p w14:paraId="3AAA59CF" w14:textId="77777777" w:rsidR="00C922B5" w:rsidRPr="00911EA9" w:rsidRDefault="00C922B5" w:rsidP="00C922B5"/>
    <w:p w14:paraId="34441F0F" w14:textId="77777777" w:rsidR="00C922B5" w:rsidRPr="00911EA9" w:rsidRDefault="00C922B5" w:rsidP="00C922B5"/>
    <w:p w14:paraId="34685984" w14:textId="77777777" w:rsidR="00C922B5" w:rsidRPr="00911EA9" w:rsidRDefault="00C922B5" w:rsidP="00C922B5"/>
    <w:p w14:paraId="223EF958" w14:textId="77777777" w:rsidR="00C922B5" w:rsidRPr="00911EA9" w:rsidRDefault="00C922B5" w:rsidP="00C922B5">
      <w:pPr>
        <w:spacing w:line="360" w:lineRule="auto"/>
        <w:jc w:val="center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ПРОГРАМА НАВЧАЛЬНОЇ ДИСЦИПЛІНИ</w:t>
      </w:r>
    </w:p>
    <w:p w14:paraId="64F05705" w14:textId="77777777" w:rsidR="00C922B5" w:rsidRPr="00911EA9" w:rsidRDefault="00C922B5" w:rsidP="00C922B5">
      <w:pPr>
        <w:jc w:val="center"/>
        <w:rPr>
          <w:b/>
          <w:sz w:val="32"/>
          <w:szCs w:val="32"/>
        </w:rPr>
      </w:pPr>
      <w:r w:rsidRPr="00911EA9">
        <w:rPr>
          <w:b/>
          <w:sz w:val="32"/>
          <w:szCs w:val="32"/>
        </w:rPr>
        <w:t>Трудове навчання з практикумом</w:t>
      </w:r>
    </w:p>
    <w:p w14:paraId="7347418A" w14:textId="77777777" w:rsidR="00C922B5" w:rsidRPr="00911EA9" w:rsidRDefault="00C922B5" w:rsidP="00C922B5">
      <w:pPr>
        <w:jc w:val="center"/>
        <w:rPr>
          <w:b/>
          <w:sz w:val="32"/>
          <w:szCs w:val="32"/>
        </w:rPr>
      </w:pPr>
    </w:p>
    <w:p w14:paraId="0FAA4C76" w14:textId="77777777" w:rsidR="00C922B5" w:rsidRPr="00911EA9" w:rsidRDefault="00C922B5" w:rsidP="00C922B5">
      <w:pPr>
        <w:jc w:val="center"/>
        <w:rPr>
          <w:b/>
          <w:sz w:val="32"/>
          <w:szCs w:val="32"/>
        </w:rPr>
      </w:pPr>
    </w:p>
    <w:p w14:paraId="13441221" w14:textId="77777777" w:rsidR="00C922B5" w:rsidRPr="00911EA9" w:rsidRDefault="00C922B5" w:rsidP="00C922B5">
      <w:pPr>
        <w:jc w:val="center"/>
      </w:pPr>
    </w:p>
    <w:p w14:paraId="3319ECB5" w14:textId="77777777" w:rsidR="004F03B5" w:rsidRPr="00F517DB" w:rsidRDefault="004F03B5" w:rsidP="004F03B5">
      <w:pPr>
        <w:jc w:val="center"/>
        <w:rPr>
          <w:sz w:val="28"/>
          <w:szCs w:val="28"/>
        </w:rPr>
      </w:pPr>
      <w:r w:rsidRPr="00F517DB">
        <w:rPr>
          <w:sz w:val="28"/>
          <w:szCs w:val="28"/>
        </w:rPr>
        <w:t>Програма</w:t>
      </w:r>
    </w:p>
    <w:p w14:paraId="049AB213" w14:textId="77777777" w:rsidR="004F03B5" w:rsidRPr="00F517DB" w:rsidRDefault="004F03B5" w:rsidP="004F03B5">
      <w:pPr>
        <w:jc w:val="center"/>
        <w:rPr>
          <w:sz w:val="28"/>
          <w:szCs w:val="28"/>
        </w:rPr>
      </w:pPr>
      <w:r w:rsidRPr="00F517DB">
        <w:rPr>
          <w:sz w:val="28"/>
          <w:szCs w:val="28"/>
        </w:rPr>
        <w:t>Навчальної дисципліни</w:t>
      </w:r>
    </w:p>
    <w:p w14:paraId="3DAE3FF8" w14:textId="77777777" w:rsidR="004F03B5" w:rsidRPr="00F517DB" w:rsidRDefault="004F03B5" w:rsidP="004F03B5">
      <w:pPr>
        <w:jc w:val="center"/>
        <w:rPr>
          <w:sz w:val="28"/>
          <w:szCs w:val="28"/>
        </w:rPr>
      </w:pPr>
      <w:r w:rsidRPr="00F517DB">
        <w:rPr>
          <w:sz w:val="28"/>
          <w:szCs w:val="28"/>
        </w:rPr>
        <w:t>підготовки бакалавра</w:t>
      </w:r>
    </w:p>
    <w:p w14:paraId="60D8E85B" w14:textId="46D580DA" w:rsidR="004F03B5" w:rsidRPr="00F517DB" w:rsidRDefault="004F03B5" w:rsidP="004F03B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013 «Початков</w:t>
      </w:r>
      <w:r w:rsidRPr="00F517DB">
        <w:rPr>
          <w:sz w:val="28"/>
          <w:szCs w:val="28"/>
        </w:rPr>
        <w:t>а освіта»</w:t>
      </w:r>
    </w:p>
    <w:p w14:paraId="4E43DE3E" w14:textId="77777777" w:rsidR="009D6E89" w:rsidRPr="00911EA9" w:rsidRDefault="009D6E89" w:rsidP="00C922B5">
      <w:pPr>
        <w:jc w:val="both"/>
        <w:rPr>
          <w:rFonts w:eastAsia="Calibri"/>
          <w:sz w:val="28"/>
          <w:szCs w:val="28"/>
          <w:u w:val="single"/>
        </w:rPr>
      </w:pPr>
    </w:p>
    <w:p w14:paraId="3E6C5A65" w14:textId="77777777" w:rsidR="00C922B5" w:rsidRPr="00911EA9" w:rsidRDefault="00C922B5" w:rsidP="00C922B5"/>
    <w:p w14:paraId="5DD49B59" w14:textId="77777777" w:rsidR="00C922B5" w:rsidRPr="00911EA9" w:rsidRDefault="00C922B5" w:rsidP="00C922B5"/>
    <w:p w14:paraId="40588A30" w14:textId="77777777" w:rsidR="00C922B5" w:rsidRPr="00911EA9" w:rsidRDefault="00C922B5" w:rsidP="00C922B5"/>
    <w:p w14:paraId="1FBA19A6" w14:textId="77777777" w:rsidR="00C922B5" w:rsidRPr="00911EA9" w:rsidRDefault="00C922B5" w:rsidP="00C922B5"/>
    <w:p w14:paraId="4176B059" w14:textId="77777777" w:rsidR="00C922B5" w:rsidRPr="00911EA9" w:rsidRDefault="00C922B5" w:rsidP="00C922B5"/>
    <w:p w14:paraId="01582545" w14:textId="1CB1BF80" w:rsidR="00C922B5" w:rsidRDefault="00C922B5" w:rsidP="00C922B5"/>
    <w:p w14:paraId="6A0C5635" w14:textId="77777777" w:rsidR="009D6E89" w:rsidRPr="00911EA9" w:rsidRDefault="009D6E89" w:rsidP="00C922B5"/>
    <w:p w14:paraId="2D9A80DD" w14:textId="77777777" w:rsidR="00C922B5" w:rsidRPr="00911EA9" w:rsidRDefault="00C922B5" w:rsidP="00C922B5"/>
    <w:p w14:paraId="1B4E6BFD" w14:textId="77777777" w:rsidR="00C922B5" w:rsidRPr="00911EA9" w:rsidRDefault="00C922B5" w:rsidP="00C922B5"/>
    <w:p w14:paraId="2A9195C0" w14:textId="77777777" w:rsidR="00C922B5" w:rsidRPr="00911EA9" w:rsidRDefault="00C922B5" w:rsidP="00C922B5"/>
    <w:p w14:paraId="2E2AB7DC" w14:textId="77777777" w:rsidR="00C922B5" w:rsidRPr="00911EA9" w:rsidRDefault="00C922B5" w:rsidP="00C922B5"/>
    <w:p w14:paraId="37DC5198" w14:textId="77777777" w:rsidR="00C922B5" w:rsidRPr="00911EA9" w:rsidRDefault="00C922B5" w:rsidP="00C922B5"/>
    <w:p w14:paraId="1A330E2C" w14:textId="77777777" w:rsidR="00C922B5" w:rsidRPr="00911EA9" w:rsidRDefault="00C922B5" w:rsidP="00C922B5"/>
    <w:p w14:paraId="33B376F7" w14:textId="77777777" w:rsidR="00C922B5" w:rsidRPr="00911EA9" w:rsidRDefault="00C922B5" w:rsidP="00C922B5"/>
    <w:p w14:paraId="06E7B86D" w14:textId="77777777" w:rsidR="00C922B5" w:rsidRPr="00911EA9" w:rsidRDefault="00C922B5" w:rsidP="00C922B5"/>
    <w:p w14:paraId="029AE726" w14:textId="77777777" w:rsidR="00C922B5" w:rsidRPr="00911EA9" w:rsidRDefault="00C922B5" w:rsidP="00C922B5"/>
    <w:p w14:paraId="0BA23D1A" w14:textId="77777777" w:rsidR="00C922B5" w:rsidRPr="00911EA9" w:rsidRDefault="00C922B5" w:rsidP="00C922B5"/>
    <w:p w14:paraId="6A0ECCF0" w14:textId="77777777" w:rsidR="00C922B5" w:rsidRPr="00911EA9" w:rsidRDefault="00C922B5" w:rsidP="00C922B5"/>
    <w:p w14:paraId="54D8F063" w14:textId="77777777" w:rsidR="00C922B5" w:rsidRPr="00911EA9" w:rsidRDefault="00C922B5" w:rsidP="00C922B5"/>
    <w:p w14:paraId="218AF563" w14:textId="77777777" w:rsidR="00C922B5" w:rsidRPr="00911EA9" w:rsidRDefault="00C922B5" w:rsidP="00C922B5"/>
    <w:p w14:paraId="6AF48E42" w14:textId="77777777" w:rsidR="00C922B5" w:rsidRPr="00911EA9" w:rsidRDefault="00C922B5" w:rsidP="00C922B5"/>
    <w:p w14:paraId="3EADF70F" w14:textId="39740B3C" w:rsidR="00C637F3" w:rsidRDefault="004F03B5" w:rsidP="00C637F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922B5" w:rsidRPr="00911EA9">
        <w:rPr>
          <w:sz w:val="28"/>
          <w:szCs w:val="28"/>
        </w:rPr>
        <w:t xml:space="preserve"> рік</w:t>
      </w:r>
      <w:r w:rsidR="00C637F3">
        <w:rPr>
          <w:sz w:val="28"/>
          <w:szCs w:val="28"/>
        </w:rPr>
        <w:br w:type="page"/>
      </w:r>
    </w:p>
    <w:p w14:paraId="08761206" w14:textId="6149535B" w:rsidR="00C922B5" w:rsidRPr="00911EA9" w:rsidRDefault="00C922B5" w:rsidP="00C922B5">
      <w:pPr>
        <w:spacing w:line="360" w:lineRule="auto"/>
        <w:rPr>
          <w:sz w:val="28"/>
          <w:szCs w:val="28"/>
        </w:rPr>
      </w:pPr>
      <w:r w:rsidRPr="00911EA9">
        <w:rPr>
          <w:b/>
          <w:sz w:val="28"/>
          <w:szCs w:val="28"/>
        </w:rPr>
        <w:lastRenderedPageBreak/>
        <w:t>РОЗРОБЛЕНО ТА ВНЕСЕНО</w:t>
      </w:r>
      <w:r w:rsidRPr="00911EA9">
        <w:rPr>
          <w:sz w:val="28"/>
          <w:szCs w:val="28"/>
        </w:rPr>
        <w:t>: Кафедра початкової та дошкільної освіти факультету педагогічної освіти Львівського національного університету</w:t>
      </w:r>
      <w:r w:rsidR="009D6E89">
        <w:rPr>
          <w:sz w:val="28"/>
          <w:szCs w:val="28"/>
        </w:rPr>
        <w:t xml:space="preserve"> </w:t>
      </w:r>
      <w:r w:rsidRPr="00911EA9">
        <w:rPr>
          <w:sz w:val="28"/>
          <w:szCs w:val="28"/>
        </w:rPr>
        <w:t>імені</w:t>
      </w:r>
      <w:r w:rsidR="009D6E89">
        <w:rPr>
          <w:sz w:val="28"/>
          <w:szCs w:val="28"/>
        </w:rPr>
        <w:t> </w:t>
      </w:r>
      <w:r w:rsidRPr="00911EA9">
        <w:rPr>
          <w:sz w:val="28"/>
          <w:szCs w:val="28"/>
        </w:rPr>
        <w:t>Івана Франка.</w:t>
      </w:r>
    </w:p>
    <w:p w14:paraId="349E1DAA" w14:textId="77777777" w:rsidR="00C922B5" w:rsidRPr="00911EA9" w:rsidRDefault="00C922B5" w:rsidP="00C922B5">
      <w:pPr>
        <w:rPr>
          <w:b/>
          <w:sz w:val="28"/>
          <w:szCs w:val="28"/>
        </w:rPr>
      </w:pPr>
    </w:p>
    <w:p w14:paraId="0DBB18D2" w14:textId="77777777" w:rsidR="00911EA9" w:rsidRPr="00911EA9" w:rsidRDefault="00C922B5" w:rsidP="00C922B5">
      <w:pPr>
        <w:spacing w:line="360" w:lineRule="auto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 xml:space="preserve">РОЗРОБНИКИ ПРОГРАМИ: </w:t>
      </w:r>
    </w:p>
    <w:p w14:paraId="52A87C87" w14:textId="2F0F7185" w:rsidR="00C922B5" w:rsidRPr="00911EA9" w:rsidRDefault="00911EA9" w:rsidP="00C922B5">
      <w:pPr>
        <w:spacing w:line="360" w:lineRule="auto"/>
        <w:rPr>
          <w:b/>
          <w:sz w:val="28"/>
          <w:szCs w:val="28"/>
        </w:rPr>
      </w:pPr>
      <w:r w:rsidRPr="00911EA9">
        <w:rPr>
          <w:sz w:val="28"/>
          <w:szCs w:val="28"/>
        </w:rPr>
        <w:t xml:space="preserve"> </w:t>
      </w:r>
      <w:r w:rsidR="00C922B5" w:rsidRPr="00911EA9">
        <w:rPr>
          <w:sz w:val="28"/>
          <w:szCs w:val="28"/>
        </w:rPr>
        <w:t xml:space="preserve">асистент кафедри початкової та дошкільної освіти </w:t>
      </w:r>
      <w:proofErr w:type="spellStart"/>
      <w:r w:rsidRPr="00911EA9">
        <w:rPr>
          <w:b/>
          <w:sz w:val="28"/>
          <w:szCs w:val="28"/>
        </w:rPr>
        <w:t>Назарук</w:t>
      </w:r>
      <w:proofErr w:type="spellEnd"/>
      <w:r w:rsidR="00C922B5" w:rsidRPr="00911EA9">
        <w:rPr>
          <w:b/>
          <w:sz w:val="28"/>
          <w:szCs w:val="28"/>
        </w:rPr>
        <w:t xml:space="preserve"> </w:t>
      </w:r>
      <w:r w:rsidRPr="00911EA9">
        <w:rPr>
          <w:b/>
          <w:sz w:val="28"/>
          <w:szCs w:val="28"/>
        </w:rPr>
        <w:t>Л</w:t>
      </w:r>
      <w:r w:rsidR="00C922B5" w:rsidRPr="00911EA9">
        <w:rPr>
          <w:b/>
          <w:sz w:val="28"/>
          <w:szCs w:val="28"/>
        </w:rPr>
        <w:t>.</w:t>
      </w:r>
      <w:r w:rsidRPr="00911EA9">
        <w:rPr>
          <w:b/>
          <w:sz w:val="28"/>
          <w:szCs w:val="28"/>
        </w:rPr>
        <w:t>М</w:t>
      </w:r>
      <w:r w:rsidR="00C922B5" w:rsidRPr="00911EA9">
        <w:rPr>
          <w:b/>
          <w:sz w:val="28"/>
          <w:szCs w:val="28"/>
        </w:rPr>
        <w:t>.</w:t>
      </w:r>
    </w:p>
    <w:p w14:paraId="3450D5AD" w14:textId="04213777" w:rsidR="00911EA9" w:rsidRPr="00911EA9" w:rsidRDefault="00911EA9" w:rsidP="00911EA9">
      <w:pPr>
        <w:spacing w:line="360" w:lineRule="auto"/>
        <w:rPr>
          <w:b/>
          <w:sz w:val="28"/>
          <w:szCs w:val="28"/>
        </w:rPr>
      </w:pPr>
      <w:r w:rsidRPr="00911EA9">
        <w:rPr>
          <w:sz w:val="28"/>
          <w:szCs w:val="28"/>
        </w:rPr>
        <w:t xml:space="preserve"> асистент кафедри початкової та дошкільної освіти </w:t>
      </w:r>
      <w:proofErr w:type="spellStart"/>
      <w:r>
        <w:rPr>
          <w:b/>
          <w:sz w:val="28"/>
          <w:szCs w:val="28"/>
        </w:rPr>
        <w:t>Шоловій</w:t>
      </w:r>
      <w:proofErr w:type="spellEnd"/>
      <w:r w:rsidRPr="00911EA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-Т.</w:t>
      </w:r>
      <w:r w:rsidR="00FE039C">
        <w:rPr>
          <w:b/>
          <w:sz w:val="28"/>
          <w:szCs w:val="28"/>
        </w:rPr>
        <w:t>І.</w:t>
      </w:r>
    </w:p>
    <w:p w14:paraId="5F25483B" w14:textId="77777777" w:rsidR="00911EA9" w:rsidRPr="00911EA9" w:rsidRDefault="00911EA9" w:rsidP="00C922B5">
      <w:pPr>
        <w:spacing w:line="360" w:lineRule="auto"/>
        <w:rPr>
          <w:b/>
          <w:sz w:val="28"/>
          <w:szCs w:val="28"/>
        </w:rPr>
      </w:pPr>
    </w:p>
    <w:p w14:paraId="24BE1DA9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</w:p>
    <w:p w14:paraId="2C84B556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</w:p>
    <w:p w14:paraId="7A2D6F04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</w:p>
    <w:p w14:paraId="3C08F74C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Обговорено та рекомендовано до затвердження кафедрою початкової  та дошкільної освіти</w:t>
      </w:r>
    </w:p>
    <w:p w14:paraId="3F03E86A" w14:textId="69407F57" w:rsidR="00C922B5" w:rsidRPr="00911EA9" w:rsidRDefault="00C922B5" w:rsidP="00C922B5">
      <w:pPr>
        <w:spacing w:line="360" w:lineRule="auto"/>
        <w:rPr>
          <w:sz w:val="28"/>
          <w:szCs w:val="28"/>
        </w:rPr>
      </w:pPr>
      <w:r w:rsidRPr="00911EA9">
        <w:rPr>
          <w:sz w:val="28"/>
          <w:szCs w:val="28"/>
        </w:rPr>
        <w:t xml:space="preserve">«___»         </w:t>
      </w:r>
      <w:r w:rsidR="004F03B5">
        <w:rPr>
          <w:sz w:val="28"/>
          <w:szCs w:val="28"/>
        </w:rPr>
        <w:t>2020</w:t>
      </w:r>
      <w:r w:rsidRPr="00911EA9">
        <w:rPr>
          <w:sz w:val="28"/>
          <w:szCs w:val="28"/>
        </w:rPr>
        <w:t xml:space="preserve"> року, протокол № </w:t>
      </w:r>
    </w:p>
    <w:p w14:paraId="13F80121" w14:textId="77777777" w:rsidR="00C922B5" w:rsidRPr="00911EA9" w:rsidRDefault="00C922B5" w:rsidP="00C922B5">
      <w:pPr>
        <w:spacing w:line="360" w:lineRule="auto"/>
        <w:rPr>
          <w:sz w:val="28"/>
          <w:szCs w:val="28"/>
        </w:rPr>
      </w:pPr>
    </w:p>
    <w:p w14:paraId="2C500191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  <w:r w:rsidRPr="00911EA9">
        <w:rPr>
          <w:sz w:val="28"/>
          <w:szCs w:val="28"/>
        </w:rPr>
        <w:t>Завідувач кафедри ______________</w:t>
      </w:r>
      <w:r w:rsidRPr="00911EA9">
        <w:rPr>
          <w:b/>
          <w:sz w:val="28"/>
          <w:szCs w:val="28"/>
        </w:rPr>
        <w:t xml:space="preserve"> проф. </w:t>
      </w:r>
      <w:proofErr w:type="spellStart"/>
      <w:r w:rsidRPr="00911EA9">
        <w:rPr>
          <w:b/>
          <w:sz w:val="28"/>
          <w:szCs w:val="28"/>
        </w:rPr>
        <w:t>Мачинська</w:t>
      </w:r>
      <w:proofErr w:type="spellEnd"/>
      <w:r w:rsidRPr="00911EA9">
        <w:rPr>
          <w:b/>
          <w:sz w:val="28"/>
          <w:szCs w:val="28"/>
        </w:rPr>
        <w:t xml:space="preserve"> Н.І.</w:t>
      </w:r>
    </w:p>
    <w:p w14:paraId="1458E275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</w:p>
    <w:p w14:paraId="30F4609F" w14:textId="3DD844AC" w:rsidR="00C922B5" w:rsidRDefault="00C922B5" w:rsidP="00C922B5">
      <w:pPr>
        <w:spacing w:line="360" w:lineRule="auto"/>
        <w:rPr>
          <w:b/>
          <w:sz w:val="28"/>
          <w:szCs w:val="28"/>
        </w:rPr>
      </w:pPr>
    </w:p>
    <w:p w14:paraId="2CCF5620" w14:textId="2927C2B9" w:rsidR="00217DBB" w:rsidRDefault="00217DBB" w:rsidP="00C922B5">
      <w:pPr>
        <w:spacing w:line="360" w:lineRule="auto"/>
        <w:rPr>
          <w:b/>
          <w:sz w:val="28"/>
          <w:szCs w:val="28"/>
        </w:rPr>
      </w:pPr>
    </w:p>
    <w:p w14:paraId="4157194A" w14:textId="670D64C8" w:rsidR="009740BE" w:rsidRPr="00911EA9" w:rsidRDefault="009740BE" w:rsidP="00C922B5">
      <w:pPr>
        <w:spacing w:line="360" w:lineRule="auto"/>
        <w:rPr>
          <w:b/>
          <w:sz w:val="28"/>
          <w:szCs w:val="28"/>
        </w:rPr>
      </w:pPr>
    </w:p>
    <w:p w14:paraId="24547E4C" w14:textId="77777777" w:rsidR="00C922B5" w:rsidRPr="00911EA9" w:rsidRDefault="00C922B5" w:rsidP="00C922B5">
      <w:pPr>
        <w:spacing w:line="360" w:lineRule="auto"/>
        <w:rPr>
          <w:b/>
          <w:sz w:val="28"/>
          <w:szCs w:val="28"/>
        </w:rPr>
      </w:pPr>
    </w:p>
    <w:p w14:paraId="587DF403" w14:textId="77777777" w:rsidR="00C922B5" w:rsidRPr="00911EA9" w:rsidRDefault="00C922B5" w:rsidP="00C922B5">
      <w:pPr>
        <w:spacing w:line="480" w:lineRule="auto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Схвалено Вченою радою факультету педагогічної освіти</w:t>
      </w:r>
    </w:p>
    <w:p w14:paraId="7306FF16" w14:textId="6725934B" w:rsidR="00C922B5" w:rsidRPr="00911EA9" w:rsidRDefault="00C922B5" w:rsidP="00C922B5">
      <w:pPr>
        <w:spacing w:line="480" w:lineRule="auto"/>
        <w:rPr>
          <w:sz w:val="28"/>
          <w:szCs w:val="28"/>
        </w:rPr>
      </w:pPr>
      <w:r w:rsidRPr="00911EA9">
        <w:rPr>
          <w:sz w:val="28"/>
          <w:szCs w:val="28"/>
        </w:rPr>
        <w:t>Протокол від «_____» __________</w:t>
      </w:r>
      <w:r w:rsidR="004F03B5">
        <w:rPr>
          <w:sz w:val="28"/>
          <w:szCs w:val="28"/>
        </w:rPr>
        <w:t>2020</w:t>
      </w:r>
      <w:r w:rsidR="00911EA9">
        <w:rPr>
          <w:sz w:val="28"/>
          <w:szCs w:val="28"/>
        </w:rPr>
        <w:t> </w:t>
      </w:r>
      <w:r w:rsidRPr="00911EA9">
        <w:rPr>
          <w:sz w:val="28"/>
          <w:szCs w:val="28"/>
        </w:rPr>
        <w:t>р. № ____</w:t>
      </w:r>
    </w:p>
    <w:p w14:paraId="1E679FED" w14:textId="086F158D" w:rsidR="00DE1E70" w:rsidRDefault="00C922B5" w:rsidP="00DE1E70">
      <w:pPr>
        <w:spacing w:line="480" w:lineRule="auto"/>
        <w:rPr>
          <w:sz w:val="28"/>
          <w:szCs w:val="28"/>
        </w:rPr>
      </w:pPr>
      <w:r w:rsidRPr="00911EA9">
        <w:rPr>
          <w:sz w:val="28"/>
          <w:szCs w:val="28"/>
        </w:rPr>
        <w:t>Голова Вченої ради</w:t>
      </w:r>
      <w:r w:rsidRPr="00911EA9">
        <w:rPr>
          <w:b/>
          <w:sz w:val="28"/>
          <w:szCs w:val="28"/>
        </w:rPr>
        <w:t xml:space="preserve"> __________________ доц. </w:t>
      </w:r>
      <w:proofErr w:type="spellStart"/>
      <w:r w:rsidRPr="00911EA9">
        <w:rPr>
          <w:b/>
          <w:sz w:val="28"/>
          <w:szCs w:val="28"/>
        </w:rPr>
        <w:t>Герцюк</w:t>
      </w:r>
      <w:proofErr w:type="spellEnd"/>
      <w:r w:rsidRPr="00911EA9">
        <w:rPr>
          <w:b/>
          <w:sz w:val="28"/>
          <w:szCs w:val="28"/>
        </w:rPr>
        <w:t xml:space="preserve"> Д.Д.</w:t>
      </w:r>
      <w:r w:rsidR="000853E2" w:rsidRPr="00911EA9">
        <w:rPr>
          <w:sz w:val="28"/>
          <w:szCs w:val="28"/>
        </w:rPr>
        <w:br w:type="page"/>
      </w:r>
    </w:p>
    <w:p w14:paraId="088DE8C1" w14:textId="662B18E9" w:rsidR="00EB1872" w:rsidRPr="00911EA9" w:rsidRDefault="00EB1872" w:rsidP="00DE1E70">
      <w:pPr>
        <w:spacing w:line="480" w:lineRule="auto"/>
        <w:jc w:val="center"/>
        <w:rPr>
          <w:b/>
          <w:bCs/>
          <w:caps/>
          <w:sz w:val="28"/>
          <w:szCs w:val="28"/>
        </w:rPr>
      </w:pPr>
      <w:r w:rsidRPr="00911EA9">
        <w:rPr>
          <w:b/>
          <w:bCs/>
          <w:caps/>
          <w:sz w:val="28"/>
          <w:szCs w:val="28"/>
        </w:rPr>
        <w:lastRenderedPageBreak/>
        <w:t>Вступ</w:t>
      </w:r>
    </w:p>
    <w:p w14:paraId="3C7527AC" w14:textId="71397854" w:rsidR="00EB1872" w:rsidRPr="00911EA9" w:rsidRDefault="00EB1872" w:rsidP="0023007F">
      <w:pPr>
        <w:pStyle w:val="a5"/>
        <w:spacing w:line="276" w:lineRule="auto"/>
        <w:ind w:left="-142" w:firstLine="772"/>
        <w:jc w:val="both"/>
        <w:rPr>
          <w:szCs w:val="28"/>
        </w:rPr>
      </w:pPr>
      <w:r w:rsidRPr="00911EA9">
        <w:rPr>
          <w:szCs w:val="28"/>
        </w:rPr>
        <w:t>Програма вивчення нормативної навчальної дисципліни «</w:t>
      </w:r>
      <w:r w:rsidR="00E84204" w:rsidRPr="00911EA9">
        <w:rPr>
          <w:szCs w:val="28"/>
        </w:rPr>
        <w:t xml:space="preserve">Трудове </w:t>
      </w:r>
      <w:r w:rsidRPr="00911EA9">
        <w:rPr>
          <w:szCs w:val="28"/>
        </w:rPr>
        <w:t xml:space="preserve">навчання з практикумом» складена відповідно до освітньо-професійної програми підготовки </w:t>
      </w:r>
      <w:r w:rsidRPr="00911EA9">
        <w:rPr>
          <w:b/>
          <w:szCs w:val="28"/>
        </w:rPr>
        <w:t xml:space="preserve"> </w:t>
      </w:r>
      <w:r w:rsidR="00E84204" w:rsidRPr="00911EA9">
        <w:rPr>
          <w:szCs w:val="28"/>
        </w:rPr>
        <w:t xml:space="preserve">бакалавра </w:t>
      </w:r>
      <w:r w:rsidRPr="00911EA9">
        <w:rPr>
          <w:szCs w:val="28"/>
        </w:rPr>
        <w:t>спеціальності</w:t>
      </w:r>
      <w:r w:rsidRPr="00911EA9">
        <w:rPr>
          <w:color w:val="000000"/>
          <w:szCs w:val="28"/>
        </w:rPr>
        <w:t xml:space="preserve">  </w:t>
      </w:r>
      <w:r w:rsidR="00623CDD" w:rsidRPr="00911EA9">
        <w:rPr>
          <w:color w:val="000000"/>
          <w:szCs w:val="28"/>
        </w:rPr>
        <w:t>013</w:t>
      </w:r>
      <w:r w:rsidRPr="00911EA9">
        <w:rPr>
          <w:szCs w:val="28"/>
        </w:rPr>
        <w:t xml:space="preserve"> </w:t>
      </w:r>
      <w:r w:rsidRPr="00911EA9">
        <w:rPr>
          <w:color w:val="000000"/>
          <w:szCs w:val="28"/>
        </w:rPr>
        <w:t>«Початкова освіта»</w:t>
      </w:r>
      <w:r w:rsidR="00E84204" w:rsidRPr="00911EA9">
        <w:rPr>
          <w:color w:val="000000"/>
          <w:szCs w:val="28"/>
        </w:rPr>
        <w:t>.</w:t>
      </w:r>
      <w:r w:rsidRPr="00911EA9">
        <w:rPr>
          <w:b/>
          <w:color w:val="000000"/>
          <w:szCs w:val="28"/>
        </w:rPr>
        <w:t xml:space="preserve"> </w:t>
      </w:r>
    </w:p>
    <w:p w14:paraId="757FC4F4" w14:textId="77777777" w:rsidR="00EB1872" w:rsidRPr="00911EA9" w:rsidRDefault="00EB1872" w:rsidP="00EB1872">
      <w:pPr>
        <w:jc w:val="center"/>
        <w:rPr>
          <w:b/>
          <w:sz w:val="16"/>
          <w:szCs w:val="16"/>
        </w:rPr>
      </w:pPr>
      <w:r w:rsidRPr="00911EA9">
        <w:rPr>
          <w:b/>
          <w:sz w:val="16"/>
          <w:szCs w:val="16"/>
        </w:rPr>
        <w:t xml:space="preserve"> </w:t>
      </w:r>
    </w:p>
    <w:p w14:paraId="704F8117" w14:textId="77777777" w:rsidR="0023007F" w:rsidRDefault="0023007F" w:rsidP="00EB1872">
      <w:pPr>
        <w:ind w:firstLine="540"/>
        <w:jc w:val="both"/>
        <w:rPr>
          <w:b/>
          <w:bCs/>
          <w:sz w:val="28"/>
          <w:szCs w:val="28"/>
        </w:rPr>
      </w:pPr>
    </w:p>
    <w:p w14:paraId="24D34F6A" w14:textId="46095D5D" w:rsidR="00EB1872" w:rsidRPr="00911EA9" w:rsidRDefault="00EB1872" w:rsidP="00EB1872">
      <w:pPr>
        <w:ind w:firstLine="540"/>
        <w:jc w:val="both"/>
        <w:rPr>
          <w:sz w:val="28"/>
          <w:szCs w:val="28"/>
        </w:rPr>
      </w:pPr>
      <w:r w:rsidRPr="00911EA9">
        <w:rPr>
          <w:b/>
          <w:bCs/>
          <w:sz w:val="28"/>
          <w:szCs w:val="28"/>
        </w:rPr>
        <w:t>Предметом</w:t>
      </w:r>
      <w:r w:rsidRPr="00911EA9">
        <w:rPr>
          <w:sz w:val="28"/>
          <w:szCs w:val="28"/>
        </w:rPr>
        <w:t xml:space="preserve"> вивчення  навчальної дисципліни є </w:t>
      </w:r>
      <w:r w:rsidR="009C319C" w:rsidRPr="00911EA9">
        <w:rPr>
          <w:sz w:val="28"/>
          <w:szCs w:val="28"/>
        </w:rPr>
        <w:t xml:space="preserve">визначення </w:t>
      </w:r>
      <w:r w:rsidRPr="00911EA9">
        <w:rPr>
          <w:sz w:val="28"/>
          <w:szCs w:val="28"/>
        </w:rPr>
        <w:t>зміст</w:t>
      </w:r>
      <w:r w:rsidR="009C319C" w:rsidRPr="00911EA9">
        <w:rPr>
          <w:sz w:val="28"/>
          <w:szCs w:val="28"/>
        </w:rPr>
        <w:t>у, методів, засобів та форм</w:t>
      </w:r>
      <w:r w:rsidRPr="00911EA9">
        <w:rPr>
          <w:sz w:val="28"/>
          <w:szCs w:val="28"/>
        </w:rPr>
        <w:t xml:space="preserve"> організації навчально-трудового процесу.</w:t>
      </w:r>
    </w:p>
    <w:p w14:paraId="599A4ADB" w14:textId="77777777" w:rsidR="00EB1872" w:rsidRPr="00911EA9" w:rsidRDefault="00EB1872" w:rsidP="00EB1872">
      <w:pPr>
        <w:ind w:firstLine="540"/>
        <w:jc w:val="both"/>
        <w:rPr>
          <w:sz w:val="28"/>
          <w:szCs w:val="28"/>
        </w:rPr>
      </w:pPr>
    </w:p>
    <w:p w14:paraId="0F3699FD" w14:textId="77777777" w:rsidR="00EB1872" w:rsidRPr="00911EA9" w:rsidRDefault="00EB1872" w:rsidP="00EB1872">
      <w:pPr>
        <w:ind w:firstLine="540"/>
        <w:jc w:val="both"/>
        <w:rPr>
          <w:sz w:val="28"/>
          <w:szCs w:val="28"/>
        </w:rPr>
      </w:pPr>
      <w:r w:rsidRPr="00911EA9">
        <w:rPr>
          <w:b/>
          <w:bCs/>
          <w:sz w:val="28"/>
          <w:szCs w:val="28"/>
        </w:rPr>
        <w:t xml:space="preserve"> Міждисциплінарні зв’язки</w:t>
      </w:r>
      <w:r w:rsidRPr="00911EA9">
        <w:rPr>
          <w:sz w:val="28"/>
          <w:szCs w:val="28"/>
        </w:rPr>
        <w:t xml:space="preserve">: </w:t>
      </w:r>
    </w:p>
    <w:p w14:paraId="3CBE3E00" w14:textId="77777777" w:rsidR="00EB1872" w:rsidRPr="00911EA9" w:rsidRDefault="00EB1872" w:rsidP="00B11232">
      <w:pPr>
        <w:ind w:firstLine="709"/>
        <w:jc w:val="both"/>
        <w:rPr>
          <w:b/>
          <w:sz w:val="28"/>
          <w:szCs w:val="28"/>
        </w:rPr>
      </w:pPr>
      <w:r w:rsidRPr="00911EA9">
        <w:rPr>
          <w:sz w:val="28"/>
          <w:szCs w:val="28"/>
        </w:rPr>
        <w:t xml:space="preserve">Педагогіка, психологія, анатомія, образотворче мистецтво, </w:t>
      </w:r>
      <w:r w:rsidR="00B11232" w:rsidRPr="00911EA9">
        <w:rPr>
          <w:sz w:val="28"/>
          <w:szCs w:val="28"/>
        </w:rPr>
        <w:t xml:space="preserve">теорія і практика навчання і виховання у початковій школі, </w:t>
      </w:r>
      <w:r w:rsidRPr="00911EA9">
        <w:rPr>
          <w:sz w:val="28"/>
          <w:szCs w:val="28"/>
        </w:rPr>
        <w:t>методики викладання предметів, що вивчаються в початковій школі.</w:t>
      </w:r>
    </w:p>
    <w:p w14:paraId="695D5D97" w14:textId="77777777" w:rsidR="00EB1872" w:rsidRPr="00911EA9" w:rsidRDefault="00EB1872" w:rsidP="00EB1872">
      <w:pPr>
        <w:ind w:firstLine="540"/>
        <w:jc w:val="both"/>
        <w:rPr>
          <w:sz w:val="28"/>
          <w:szCs w:val="28"/>
        </w:rPr>
      </w:pPr>
    </w:p>
    <w:p w14:paraId="3DDC50A8" w14:textId="77777777" w:rsidR="00EB1872" w:rsidRPr="00911EA9" w:rsidRDefault="00EB1872" w:rsidP="00EB1872">
      <w:pPr>
        <w:ind w:firstLine="540"/>
        <w:jc w:val="both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14:paraId="480F1EF6" w14:textId="24565A2C" w:rsidR="00EB1872" w:rsidRPr="00515CD9" w:rsidRDefault="00EB1872" w:rsidP="00515CD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515CD9">
        <w:rPr>
          <w:sz w:val="28"/>
          <w:szCs w:val="28"/>
        </w:rPr>
        <w:t>Робота з папером і картоном та природними матеріалами.</w:t>
      </w:r>
    </w:p>
    <w:p w14:paraId="0723ACB8" w14:textId="012AE615" w:rsidR="00EB1872" w:rsidRPr="00515CD9" w:rsidRDefault="00EB1872" w:rsidP="00515CD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Робота з </w:t>
      </w:r>
      <w:r w:rsidR="00C913B7" w:rsidRPr="00515CD9">
        <w:rPr>
          <w:sz w:val="28"/>
          <w:szCs w:val="28"/>
        </w:rPr>
        <w:t xml:space="preserve">текстильними </w:t>
      </w:r>
      <w:r w:rsidRPr="00515CD9">
        <w:rPr>
          <w:sz w:val="28"/>
          <w:szCs w:val="28"/>
        </w:rPr>
        <w:t>матеріалами.</w:t>
      </w:r>
    </w:p>
    <w:p w14:paraId="0B9B4E16" w14:textId="18243C38" w:rsidR="00515CD9" w:rsidRPr="00515CD9" w:rsidRDefault="00EB1872" w:rsidP="00515CD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Конструювання виробів з різних матеріалів. </w:t>
      </w:r>
    </w:p>
    <w:p w14:paraId="3A55BBDB" w14:textId="62C48A51" w:rsidR="00EB1872" w:rsidRPr="00515CD9" w:rsidRDefault="00EB1872" w:rsidP="00515CD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Конст</w:t>
      </w:r>
      <w:r w:rsidR="009C7A7B" w:rsidRPr="00515CD9">
        <w:rPr>
          <w:sz w:val="28"/>
          <w:szCs w:val="28"/>
        </w:rPr>
        <w:t>руювання навчальних посібників.</w:t>
      </w:r>
      <w:r w:rsidR="00E84204" w:rsidRPr="00515CD9">
        <w:rPr>
          <w:sz w:val="28"/>
          <w:szCs w:val="28"/>
        </w:rPr>
        <w:t xml:space="preserve"> </w:t>
      </w:r>
      <w:r w:rsidRPr="00515CD9">
        <w:rPr>
          <w:sz w:val="28"/>
          <w:szCs w:val="28"/>
        </w:rPr>
        <w:t>Методичні розробки уроків трудового навчання.</w:t>
      </w:r>
    </w:p>
    <w:p w14:paraId="262AC2B7" w14:textId="77777777" w:rsidR="00515CD9" w:rsidRDefault="00515CD9" w:rsidP="003C1528">
      <w:pPr>
        <w:pStyle w:val="3"/>
        <w:jc w:val="both"/>
        <w:rPr>
          <w:sz w:val="28"/>
          <w:szCs w:val="28"/>
        </w:rPr>
      </w:pPr>
    </w:p>
    <w:p w14:paraId="5DD61F59" w14:textId="26B26DCB" w:rsidR="003C1528" w:rsidRPr="00911EA9" w:rsidRDefault="003C1528" w:rsidP="003C1528">
      <w:pPr>
        <w:pStyle w:val="3"/>
        <w:jc w:val="both"/>
        <w:rPr>
          <w:sz w:val="28"/>
          <w:szCs w:val="28"/>
        </w:rPr>
      </w:pPr>
      <w:r w:rsidRPr="00911EA9">
        <w:rPr>
          <w:sz w:val="28"/>
          <w:szCs w:val="28"/>
        </w:rPr>
        <w:t>1. Мета та завдання навчальної дисципліни</w:t>
      </w:r>
    </w:p>
    <w:p w14:paraId="7A7D84B3" w14:textId="0C99C551" w:rsidR="003C1528" w:rsidRPr="00911EA9" w:rsidRDefault="003C1528" w:rsidP="00623CDD">
      <w:pPr>
        <w:pStyle w:val="a5"/>
        <w:jc w:val="both"/>
        <w:rPr>
          <w:szCs w:val="28"/>
        </w:rPr>
      </w:pPr>
      <w:r w:rsidRPr="00911EA9">
        <w:rPr>
          <w:szCs w:val="28"/>
        </w:rPr>
        <w:t xml:space="preserve">1.1. Метою викладання навчальної дисципліни </w:t>
      </w:r>
      <w:r w:rsidR="00E84204" w:rsidRPr="00911EA9">
        <w:rPr>
          <w:szCs w:val="28"/>
        </w:rPr>
        <w:t xml:space="preserve">«Трудове навчання з практикумом» </w:t>
      </w:r>
      <w:r w:rsidRPr="00911EA9">
        <w:rPr>
          <w:szCs w:val="28"/>
        </w:rPr>
        <w:t xml:space="preserve">є: формування </w:t>
      </w:r>
      <w:proofErr w:type="spellStart"/>
      <w:r w:rsidRPr="00911EA9">
        <w:rPr>
          <w:szCs w:val="28"/>
        </w:rPr>
        <w:t>констру</w:t>
      </w:r>
      <w:r w:rsidR="00B11232" w:rsidRPr="00911EA9">
        <w:rPr>
          <w:szCs w:val="28"/>
        </w:rPr>
        <w:t>ктивно</w:t>
      </w:r>
      <w:proofErr w:type="spellEnd"/>
      <w:r w:rsidR="00B11232" w:rsidRPr="00911EA9">
        <w:rPr>
          <w:szCs w:val="28"/>
        </w:rPr>
        <w:t xml:space="preserve">-художніх і </w:t>
      </w:r>
      <w:proofErr w:type="spellStart"/>
      <w:r w:rsidR="00B11232" w:rsidRPr="00911EA9">
        <w:rPr>
          <w:szCs w:val="28"/>
        </w:rPr>
        <w:t>конструктивно</w:t>
      </w:r>
      <w:proofErr w:type="spellEnd"/>
      <w:r w:rsidR="00B11232" w:rsidRPr="00911EA9">
        <w:rPr>
          <w:szCs w:val="28"/>
        </w:rPr>
        <w:t>-</w:t>
      </w:r>
      <w:r w:rsidRPr="00911EA9">
        <w:rPr>
          <w:szCs w:val="28"/>
        </w:rPr>
        <w:t>технічних умінь, які включають мовленнєву, графічну і предметно-пластичну творчість студентів.</w:t>
      </w:r>
    </w:p>
    <w:p w14:paraId="3C58D265" w14:textId="77777777" w:rsidR="00B11232" w:rsidRPr="00911EA9" w:rsidRDefault="00B11232" w:rsidP="003C1528">
      <w:pPr>
        <w:pStyle w:val="a5"/>
        <w:rPr>
          <w:szCs w:val="28"/>
        </w:rPr>
      </w:pPr>
    </w:p>
    <w:p w14:paraId="368C40D6" w14:textId="77777777" w:rsidR="003C1528" w:rsidRPr="00911EA9" w:rsidRDefault="003C1528" w:rsidP="003C1528">
      <w:pPr>
        <w:ind w:firstLine="540"/>
        <w:jc w:val="both"/>
        <w:rPr>
          <w:sz w:val="28"/>
          <w:szCs w:val="28"/>
        </w:rPr>
      </w:pPr>
      <w:r w:rsidRPr="00911EA9">
        <w:rPr>
          <w:b/>
          <w:sz w:val="28"/>
          <w:szCs w:val="28"/>
        </w:rPr>
        <w:t>1.2. Основними завданнями вивчення дисципліни</w:t>
      </w:r>
      <w:r w:rsidRPr="00911EA9">
        <w:rPr>
          <w:sz w:val="28"/>
          <w:szCs w:val="28"/>
        </w:rPr>
        <w:t xml:space="preserve"> «</w:t>
      </w:r>
      <w:r w:rsidR="00147416" w:rsidRPr="00911EA9">
        <w:rPr>
          <w:b/>
          <w:sz w:val="28"/>
          <w:szCs w:val="28"/>
        </w:rPr>
        <w:t xml:space="preserve"> Трудове</w:t>
      </w:r>
      <w:r w:rsidRPr="00911EA9">
        <w:rPr>
          <w:b/>
          <w:sz w:val="28"/>
          <w:szCs w:val="28"/>
        </w:rPr>
        <w:t xml:space="preserve"> навчання з практикумом» </w:t>
      </w:r>
      <w:r w:rsidRPr="00911EA9">
        <w:rPr>
          <w:sz w:val="28"/>
          <w:szCs w:val="28"/>
        </w:rPr>
        <w:t xml:space="preserve"> є: </w:t>
      </w:r>
    </w:p>
    <w:p w14:paraId="3DA02AE8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засвоєння студентами технологічних прийомів обробки різних матеріалів;</w:t>
      </w:r>
    </w:p>
    <w:p w14:paraId="449AE5F7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озброєння студентів необхідними практичними уміннями й навичками виготовлення та художнього оформлення виробів;</w:t>
      </w:r>
    </w:p>
    <w:p w14:paraId="05750CDA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розвиток художнього сприйняття: вміння відчувати колір, форму, усвідомлювати емоційну виразність об'єкту, здійснювати відбір засобів, що дозволяють передавати його образний зміст;</w:t>
      </w:r>
    </w:p>
    <w:p w14:paraId="767AABAF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застосування набутих знань, вмінь і навичок при виконанні творчих завдань;</w:t>
      </w:r>
    </w:p>
    <w:p w14:paraId="5B194405" w14:textId="24E2AB15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оволодіння методикою навчання ручної праці дітей молодшого шкільного  віку;</w:t>
      </w:r>
    </w:p>
    <w:p w14:paraId="73535FEF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виховання у студентів активності, самостійності, прагнення до творчості;</w:t>
      </w:r>
    </w:p>
    <w:p w14:paraId="60945825" w14:textId="77777777" w:rsidR="003C1528" w:rsidRPr="00911EA9" w:rsidRDefault="003C1528" w:rsidP="003C1528">
      <w:pPr>
        <w:numPr>
          <w:ilvl w:val="0"/>
          <w:numId w:val="8"/>
        </w:numPr>
        <w:jc w:val="both"/>
        <w:rPr>
          <w:sz w:val="28"/>
          <w:szCs w:val="28"/>
        </w:rPr>
      </w:pPr>
      <w:r w:rsidRPr="00911EA9">
        <w:rPr>
          <w:sz w:val="28"/>
          <w:szCs w:val="28"/>
        </w:rPr>
        <w:t>художньо-естетичне виховання через власну декоративну та творчу діяльність, розвиток та ціннісна орієнтація на традиціях народного мистецтва України.</w:t>
      </w:r>
    </w:p>
    <w:p w14:paraId="46C29F1D" w14:textId="77777777" w:rsidR="003C1528" w:rsidRPr="00911EA9" w:rsidRDefault="003C1528" w:rsidP="007B6F49">
      <w:pPr>
        <w:ind w:firstLine="540"/>
        <w:jc w:val="both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1.3. Згідно з вимогами освітньо-професійної програми студенти повинні:</w:t>
      </w:r>
    </w:p>
    <w:p w14:paraId="335EF214" w14:textId="77777777" w:rsidR="003C1528" w:rsidRPr="00911EA9" w:rsidRDefault="003C1528" w:rsidP="0059118C">
      <w:pPr>
        <w:ind w:firstLine="540"/>
        <w:rPr>
          <w:b/>
          <w:bCs/>
          <w:i/>
          <w:iCs/>
          <w:sz w:val="28"/>
          <w:szCs w:val="28"/>
        </w:rPr>
      </w:pPr>
      <w:r w:rsidRPr="00911EA9">
        <w:rPr>
          <w:b/>
          <w:bCs/>
          <w:i/>
          <w:iCs/>
          <w:sz w:val="28"/>
          <w:szCs w:val="28"/>
        </w:rPr>
        <w:lastRenderedPageBreak/>
        <w:t>знати :</w:t>
      </w:r>
    </w:p>
    <w:p w14:paraId="5C79BB3C" w14:textId="77777777" w:rsidR="003C1528" w:rsidRPr="00911EA9" w:rsidRDefault="003C1528" w:rsidP="007B6F49">
      <w:pPr>
        <w:widowControl w:val="0"/>
        <w:numPr>
          <w:ilvl w:val="0"/>
          <w:numId w:val="9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теоретичні основи методики трудового навчання;</w:t>
      </w:r>
    </w:p>
    <w:p w14:paraId="4510E20F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завдання трудового навчання й виховання, вимоги до нього, організацію трудового навчання;</w:t>
      </w:r>
    </w:p>
    <w:p w14:paraId="33BD3D8E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зміст трудового навчання, методику проведення уроків і позакласних занять із трудового навчання;</w:t>
      </w:r>
    </w:p>
    <w:p w14:paraId="7DEF3DD5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загальні основи сучасного виробництва, художньої промисловості України;</w:t>
      </w:r>
    </w:p>
    <w:p w14:paraId="5E241EFF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мати уявлення про характер праці робітників; майстрів народних промислів, зайнятих обробкою різних матеріалів, виконуючих різні технологічні операції;</w:t>
      </w:r>
    </w:p>
    <w:p w14:paraId="2AC5F7FA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види різних матеріалів, їх властивості, технологією виготовлення й обробки, застосування;</w:t>
      </w:r>
    </w:p>
    <w:p w14:paraId="07C6F569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назви інструментів, що використовуються при обробці матеріалів, їх будову, призначення, прийоми користування;</w:t>
      </w:r>
    </w:p>
    <w:p w14:paraId="76C16A79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правила безпечної праці при обробці різних матеріалів; вимоги до гігієни  праці</w:t>
      </w:r>
    </w:p>
    <w:p w14:paraId="751EA009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основи художнього конструювання виробів, конструктивні особливості виготовлення виробів; призначення машин, механізмів, їх складових частин, види типових передач руху від приводу до робочого органу;</w:t>
      </w:r>
    </w:p>
    <w:p w14:paraId="32EE71AE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форми деталей, розгорток, викрійок, креслень виробів об'ємних діючих моделей;</w:t>
      </w:r>
    </w:p>
    <w:p w14:paraId="008BF628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основи художнього конструювання архітектурних споруд:</w:t>
      </w:r>
    </w:p>
    <w:p w14:paraId="146F1D1F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види </w:t>
      </w:r>
      <w:proofErr w:type="spellStart"/>
      <w:r w:rsidRPr="00911EA9">
        <w:rPr>
          <w:sz w:val="28"/>
          <w:szCs w:val="28"/>
          <w:lang w:eastAsia="uk-UA"/>
        </w:rPr>
        <w:t>декоративно</w:t>
      </w:r>
      <w:proofErr w:type="spellEnd"/>
      <w:r w:rsidRPr="00911EA9">
        <w:rPr>
          <w:sz w:val="28"/>
          <w:szCs w:val="28"/>
          <w:lang w:eastAsia="uk-UA"/>
        </w:rPr>
        <w:t>-ужиткового мистецтва та народних промислів;</w:t>
      </w:r>
    </w:p>
    <w:p w14:paraId="05BCF7C5" w14:textId="77777777" w:rsidR="003C1528" w:rsidRPr="00911EA9" w:rsidRDefault="003C1528" w:rsidP="007B6F49">
      <w:pPr>
        <w:widowControl w:val="0"/>
        <w:numPr>
          <w:ilvl w:val="0"/>
          <w:numId w:val="10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підприємства художніх промислів України.</w:t>
      </w:r>
    </w:p>
    <w:p w14:paraId="3D7A06D0" w14:textId="77777777" w:rsidR="003C1528" w:rsidRPr="00911EA9" w:rsidRDefault="003C1528" w:rsidP="0059118C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ind w:left="708"/>
        <w:jc w:val="both"/>
        <w:rPr>
          <w:b/>
          <w:i/>
          <w:sz w:val="28"/>
          <w:szCs w:val="28"/>
          <w:lang w:eastAsia="uk-UA"/>
        </w:rPr>
      </w:pPr>
      <w:r w:rsidRPr="00911EA9">
        <w:rPr>
          <w:b/>
          <w:i/>
          <w:sz w:val="28"/>
          <w:szCs w:val="28"/>
          <w:lang w:eastAsia="uk-UA"/>
        </w:rPr>
        <w:t>уміти:</w:t>
      </w:r>
    </w:p>
    <w:p w14:paraId="0D642B46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 володіти методикою трудового навчання і проводити заняття з трудового навчання, реалізуючи принципи трудового навчання при використанні різних форм і методів навчання;</w:t>
      </w:r>
    </w:p>
    <w:p w14:paraId="56DCE628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організувати трудове навчання учнів молодших класів на </w:t>
      </w:r>
      <w:proofErr w:type="spellStart"/>
      <w:r w:rsidRPr="00911EA9">
        <w:rPr>
          <w:sz w:val="28"/>
          <w:szCs w:val="28"/>
          <w:lang w:eastAsia="uk-UA"/>
        </w:rPr>
        <w:t>уроках</w:t>
      </w:r>
      <w:proofErr w:type="spellEnd"/>
      <w:r w:rsidRPr="00911EA9">
        <w:rPr>
          <w:sz w:val="28"/>
          <w:szCs w:val="28"/>
          <w:lang w:eastAsia="uk-UA"/>
        </w:rPr>
        <w:t xml:space="preserve"> праці та позакласних заняттях;</w:t>
      </w:r>
    </w:p>
    <w:p w14:paraId="7376828A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спираючись на наукову основу, формувати поняття про сучасне виробництво характер праці робітників різних професій;</w:t>
      </w:r>
    </w:p>
    <w:p w14:paraId="247AEB8F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організовувати роботу з </w:t>
      </w:r>
      <w:proofErr w:type="spellStart"/>
      <w:r w:rsidRPr="00911EA9">
        <w:rPr>
          <w:sz w:val="28"/>
          <w:szCs w:val="28"/>
          <w:lang w:eastAsia="uk-UA"/>
        </w:rPr>
        <w:t>декоративно</w:t>
      </w:r>
      <w:proofErr w:type="spellEnd"/>
      <w:r w:rsidRPr="00911EA9">
        <w:rPr>
          <w:sz w:val="28"/>
          <w:szCs w:val="28"/>
          <w:lang w:eastAsia="uk-UA"/>
        </w:rPr>
        <w:t>-ужиткового мистецтва, народних промислів, художнього конструювання виробів їх опорядження;</w:t>
      </w:r>
    </w:p>
    <w:p w14:paraId="1AAB9781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роз'яснювати технологію отримання різних матеріалів, їх властивостей і застосування при виготовленні різних виробів;</w:t>
      </w:r>
    </w:p>
    <w:p w14:paraId="43DFFF70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користуючись інструментами для обробки матеріалів виконувати технологічні операції та прийоми;</w:t>
      </w:r>
    </w:p>
    <w:p w14:paraId="035741C9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дотримуватись правил безпечної праці й вимог гігієни праці;</w:t>
      </w:r>
    </w:p>
    <w:p w14:paraId="4583642E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читати схеми, креслення виробів, складати схеми, розгортки, виготовляти креслення, ескізи, технічні рисунки та технологічні картки;</w:t>
      </w:r>
    </w:p>
    <w:p w14:paraId="5CA72056" w14:textId="77777777" w:rsidR="003C1528" w:rsidRPr="00911EA9" w:rsidRDefault="003C1528" w:rsidP="007B6F49">
      <w:pPr>
        <w:widowControl w:val="0"/>
        <w:numPr>
          <w:ilvl w:val="0"/>
          <w:numId w:val="11"/>
        </w:numPr>
        <w:tabs>
          <w:tab w:val="right" w:pos="1560"/>
          <w:tab w:val="center" w:pos="666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виконувати макетування архітектурних споруд.</w:t>
      </w:r>
    </w:p>
    <w:p w14:paraId="48835276" w14:textId="77777777" w:rsidR="00B6147D" w:rsidRPr="00911EA9" w:rsidRDefault="00B6147D" w:rsidP="00B6147D">
      <w:pPr>
        <w:tabs>
          <w:tab w:val="left" w:pos="3900"/>
        </w:tabs>
        <w:jc w:val="both"/>
      </w:pPr>
    </w:p>
    <w:p w14:paraId="46BEFAF9" w14:textId="27AEEEBC" w:rsidR="00E4118F" w:rsidRPr="00E4118F" w:rsidRDefault="0006527A" w:rsidP="00E4118F">
      <w:pPr>
        <w:pStyle w:val="a5"/>
        <w:jc w:val="both"/>
        <w:rPr>
          <w:b/>
          <w:szCs w:val="28"/>
        </w:rPr>
      </w:pPr>
      <w:r w:rsidRPr="00911EA9">
        <w:rPr>
          <w:b/>
          <w:szCs w:val="28"/>
        </w:rPr>
        <w:t xml:space="preserve">На вивчення навчальної дисципліни відводиться </w:t>
      </w:r>
      <w:r w:rsidRPr="00911EA9">
        <w:rPr>
          <w:b/>
          <w:szCs w:val="28"/>
          <w:lang w:eastAsia="uk-UA"/>
        </w:rPr>
        <w:t>1</w:t>
      </w:r>
      <w:r w:rsidR="00C23239" w:rsidRPr="00911EA9">
        <w:rPr>
          <w:b/>
          <w:szCs w:val="28"/>
          <w:lang w:eastAsia="uk-UA"/>
        </w:rPr>
        <w:t>50</w:t>
      </w:r>
      <w:r w:rsidR="00D2307C" w:rsidRPr="00911EA9">
        <w:rPr>
          <w:b/>
          <w:szCs w:val="28"/>
        </w:rPr>
        <w:t xml:space="preserve"> годин</w:t>
      </w:r>
      <w:r w:rsidR="008C2C39" w:rsidRPr="00911EA9">
        <w:rPr>
          <w:b/>
          <w:szCs w:val="28"/>
        </w:rPr>
        <w:t>/ 5кредитів</w:t>
      </w:r>
      <w:r w:rsidRPr="00911EA9">
        <w:rPr>
          <w:b/>
          <w:szCs w:val="28"/>
        </w:rPr>
        <w:t xml:space="preserve"> ECTS.</w:t>
      </w:r>
      <w:r w:rsidR="00E4118F">
        <w:rPr>
          <w:b/>
          <w:bCs/>
          <w:szCs w:val="28"/>
        </w:rPr>
        <w:br w:type="page"/>
      </w:r>
    </w:p>
    <w:p w14:paraId="47FDC466" w14:textId="592A4C53" w:rsidR="008C0B92" w:rsidRPr="00911EA9" w:rsidRDefault="008C0B92" w:rsidP="008C0B92">
      <w:pPr>
        <w:ind w:firstLine="540"/>
        <w:jc w:val="both"/>
        <w:rPr>
          <w:sz w:val="28"/>
          <w:szCs w:val="28"/>
        </w:rPr>
      </w:pPr>
      <w:r w:rsidRPr="00911EA9">
        <w:rPr>
          <w:b/>
          <w:bCs/>
          <w:sz w:val="28"/>
          <w:szCs w:val="28"/>
        </w:rPr>
        <w:lastRenderedPageBreak/>
        <w:t>2. Інформаційний обсяг</w:t>
      </w:r>
      <w:r w:rsidRPr="00911EA9">
        <w:rPr>
          <w:sz w:val="28"/>
          <w:szCs w:val="28"/>
        </w:rPr>
        <w:t xml:space="preserve"> </w:t>
      </w:r>
      <w:r w:rsidRPr="00911EA9">
        <w:rPr>
          <w:b/>
          <w:sz w:val="28"/>
          <w:szCs w:val="28"/>
        </w:rPr>
        <w:t>навчальної</w:t>
      </w:r>
      <w:r w:rsidRPr="00911EA9">
        <w:rPr>
          <w:b/>
          <w:bCs/>
          <w:sz w:val="28"/>
          <w:szCs w:val="28"/>
        </w:rPr>
        <w:t xml:space="preserve"> дисципліни</w:t>
      </w:r>
      <w:r w:rsidRPr="00911EA9">
        <w:rPr>
          <w:sz w:val="28"/>
          <w:szCs w:val="28"/>
        </w:rPr>
        <w:t xml:space="preserve"> </w:t>
      </w:r>
    </w:p>
    <w:p w14:paraId="3F68E9B7" w14:textId="34721A2C" w:rsidR="008C0B92" w:rsidRPr="00911EA9" w:rsidRDefault="008C0B92" w:rsidP="008C0B92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14:paraId="36DAE22E" w14:textId="77777777" w:rsidR="00E74931" w:rsidRPr="00911EA9" w:rsidRDefault="00E74931" w:rsidP="008C0B9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eastAsia="uk-UA"/>
        </w:rPr>
      </w:pPr>
      <w:r w:rsidRPr="00911EA9">
        <w:rPr>
          <w:b/>
          <w:bCs/>
          <w:sz w:val="28"/>
          <w:szCs w:val="28"/>
          <w:lang w:eastAsia="uk-UA"/>
        </w:rPr>
        <w:t>Змістовий модуль1. Робота з папером і картоном та природними</w:t>
      </w:r>
      <w:r w:rsidRPr="00911EA9">
        <w:rPr>
          <w:b/>
          <w:bCs/>
          <w:sz w:val="32"/>
          <w:szCs w:val="32"/>
          <w:lang w:eastAsia="uk-UA"/>
        </w:rPr>
        <w:t xml:space="preserve"> </w:t>
      </w:r>
      <w:r w:rsidRPr="00911EA9">
        <w:rPr>
          <w:b/>
          <w:bCs/>
          <w:sz w:val="28"/>
          <w:szCs w:val="28"/>
          <w:lang w:eastAsia="uk-UA"/>
        </w:rPr>
        <w:t>матеріалами.</w:t>
      </w:r>
    </w:p>
    <w:p w14:paraId="0623CA3E" w14:textId="77777777" w:rsidR="00E74931" w:rsidRPr="00911EA9" w:rsidRDefault="00E74931" w:rsidP="00E7493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t>Предмет і завдання курсу. Зміст трудового навчання в початкових класах.</w:t>
      </w:r>
    </w:p>
    <w:p w14:paraId="26126399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шаблонів та трафаретів.</w:t>
      </w:r>
    </w:p>
    <w:p w14:paraId="2A83AB77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Елементи графічної грамоти. Виготовлення коробки.</w:t>
      </w:r>
    </w:p>
    <w:p w14:paraId="1855C7A1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Виготовлення виробів способом </w:t>
      </w:r>
      <w:proofErr w:type="spellStart"/>
      <w:r w:rsidRPr="00911EA9">
        <w:rPr>
          <w:sz w:val="28"/>
          <w:szCs w:val="28"/>
          <w:lang w:eastAsia="uk-UA"/>
        </w:rPr>
        <w:t>оріґамі</w:t>
      </w:r>
      <w:proofErr w:type="spellEnd"/>
      <w:r w:rsidRPr="00911EA9">
        <w:rPr>
          <w:sz w:val="28"/>
          <w:szCs w:val="28"/>
          <w:lang w:eastAsia="uk-UA"/>
        </w:rPr>
        <w:t>.</w:t>
      </w:r>
    </w:p>
    <w:p w14:paraId="2DD82556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Виконання предметної аплікації з кольорового паперу.</w:t>
      </w:r>
    </w:p>
    <w:p w14:paraId="581D1069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орнаментальних витинанок.</w:t>
      </w:r>
    </w:p>
    <w:p w14:paraId="6E0B6083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декоративної аплікації з засушених листочків та квітів.</w:t>
      </w:r>
    </w:p>
    <w:p w14:paraId="45826FA9" w14:textId="77777777" w:rsidR="00E74931" w:rsidRPr="00911EA9" w:rsidRDefault="00E74931" w:rsidP="00E74931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аплікацій з насіння овочів, фруктів, квітів.</w:t>
      </w:r>
    </w:p>
    <w:p w14:paraId="380279CA" w14:textId="77777777" w:rsidR="00E74931" w:rsidRPr="00911EA9" w:rsidRDefault="00E74931" w:rsidP="00E749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Аплікації з соломи на тему: «Букет», «Вазон».</w:t>
      </w:r>
    </w:p>
    <w:p w14:paraId="52071A97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Об’ємні вироби з соломи. Виготовлення павучка.</w:t>
      </w:r>
    </w:p>
    <w:p w14:paraId="7593F562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фігурок-сувенірів з природного матеріалу.</w:t>
      </w:r>
    </w:p>
    <w:p w14:paraId="4839AB55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Виготовлення виробів у техніці </w:t>
      </w:r>
      <w:proofErr w:type="spellStart"/>
      <w:r w:rsidRPr="00911EA9">
        <w:rPr>
          <w:sz w:val="28"/>
          <w:szCs w:val="28"/>
          <w:lang w:eastAsia="uk-UA"/>
        </w:rPr>
        <w:t>паперопластики</w:t>
      </w:r>
      <w:proofErr w:type="spellEnd"/>
      <w:r w:rsidRPr="00911EA9">
        <w:rPr>
          <w:sz w:val="28"/>
          <w:szCs w:val="28"/>
          <w:lang w:eastAsia="uk-UA"/>
        </w:rPr>
        <w:t>.</w:t>
      </w:r>
    </w:p>
    <w:p w14:paraId="676ECA19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Конструювання виробів у техніці </w:t>
      </w:r>
      <w:proofErr w:type="spellStart"/>
      <w:r w:rsidRPr="00911EA9">
        <w:rPr>
          <w:sz w:val="28"/>
          <w:szCs w:val="28"/>
          <w:lang w:eastAsia="uk-UA"/>
        </w:rPr>
        <w:t>квіл</w:t>
      </w:r>
      <w:r w:rsidR="00C23239" w:rsidRPr="00911EA9">
        <w:rPr>
          <w:sz w:val="28"/>
          <w:szCs w:val="28"/>
          <w:lang w:eastAsia="uk-UA"/>
        </w:rPr>
        <w:t>л</w:t>
      </w:r>
      <w:r w:rsidRPr="00911EA9">
        <w:rPr>
          <w:sz w:val="28"/>
          <w:szCs w:val="28"/>
          <w:lang w:eastAsia="uk-UA"/>
        </w:rPr>
        <w:t>інг</w:t>
      </w:r>
      <w:proofErr w:type="spellEnd"/>
      <w:r w:rsidRPr="00911EA9">
        <w:rPr>
          <w:sz w:val="28"/>
          <w:szCs w:val="28"/>
          <w:lang w:eastAsia="uk-UA"/>
        </w:rPr>
        <w:t>.</w:t>
      </w:r>
    </w:p>
    <w:p w14:paraId="204C0257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рухомої іграшки.</w:t>
      </w:r>
    </w:p>
    <w:p w14:paraId="1F02949B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виробів у техніці пап’є-маше.</w:t>
      </w:r>
    </w:p>
    <w:p w14:paraId="410BBF59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ялинкових прикрас.</w:t>
      </w:r>
    </w:p>
    <w:p w14:paraId="7AB88648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різдвяних композицій.</w:t>
      </w:r>
    </w:p>
    <w:p w14:paraId="140466E7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14:paraId="07EC7161" w14:textId="77777777" w:rsidR="0069495F" w:rsidRPr="00911EA9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b/>
          <w:sz w:val="28"/>
          <w:szCs w:val="28"/>
          <w:lang w:eastAsia="uk-UA"/>
        </w:rPr>
        <w:t>Змістовий модуль 2</w:t>
      </w:r>
      <w:r w:rsidR="0069495F" w:rsidRPr="00911EA9">
        <w:rPr>
          <w:b/>
          <w:sz w:val="28"/>
          <w:szCs w:val="28"/>
          <w:lang w:eastAsia="uk-UA"/>
        </w:rPr>
        <w:t>.</w:t>
      </w:r>
      <w:r w:rsidR="0069495F" w:rsidRPr="00911EA9">
        <w:rPr>
          <w:b/>
          <w:sz w:val="32"/>
          <w:szCs w:val="32"/>
          <w:lang w:eastAsia="uk-UA"/>
        </w:rPr>
        <w:t xml:space="preserve"> </w:t>
      </w:r>
      <w:r w:rsidRPr="00911EA9">
        <w:rPr>
          <w:b/>
          <w:sz w:val="32"/>
          <w:szCs w:val="32"/>
          <w:lang w:eastAsia="uk-UA"/>
        </w:rPr>
        <w:t xml:space="preserve"> </w:t>
      </w:r>
      <w:r w:rsidRPr="00911EA9">
        <w:rPr>
          <w:b/>
          <w:sz w:val="28"/>
          <w:szCs w:val="28"/>
          <w:lang w:eastAsia="uk-UA"/>
        </w:rPr>
        <w:t>Робота з текстильн</w:t>
      </w:r>
      <w:r w:rsidR="0069495F" w:rsidRPr="00911EA9">
        <w:rPr>
          <w:b/>
          <w:sz w:val="28"/>
          <w:szCs w:val="28"/>
          <w:lang w:eastAsia="uk-UA"/>
        </w:rPr>
        <w:t xml:space="preserve">ими матеріалами. </w:t>
      </w:r>
    </w:p>
    <w:p w14:paraId="14C65854" w14:textId="77777777" w:rsidR="000F607A" w:rsidRPr="00911EA9" w:rsidRDefault="000F607A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Урок як основна форма організації трудового навчання.</w:t>
      </w:r>
    </w:p>
    <w:p w14:paraId="183749F0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Стібки і шви для ручного шиття.</w:t>
      </w:r>
    </w:p>
    <w:p w14:paraId="1C1C313D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Мережка як різновид вишивки.</w:t>
      </w:r>
    </w:p>
    <w:p w14:paraId="0099BBB8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Плетіння з ниток, шнура. Основи макраме.</w:t>
      </w:r>
    </w:p>
    <w:p w14:paraId="24C32B0E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ляльки</w:t>
      </w:r>
      <w:r w:rsidR="00133C31" w:rsidRPr="00911EA9">
        <w:rPr>
          <w:sz w:val="28"/>
          <w:szCs w:val="28"/>
          <w:lang w:eastAsia="uk-UA"/>
        </w:rPr>
        <w:t xml:space="preserve"> </w:t>
      </w:r>
      <w:r w:rsidRPr="00911EA9">
        <w:rPr>
          <w:sz w:val="28"/>
          <w:szCs w:val="28"/>
          <w:lang w:eastAsia="uk-UA"/>
        </w:rPr>
        <w:t>-</w:t>
      </w:r>
      <w:proofErr w:type="spellStart"/>
      <w:r w:rsidRPr="00911EA9">
        <w:rPr>
          <w:sz w:val="28"/>
          <w:szCs w:val="28"/>
          <w:lang w:eastAsia="uk-UA"/>
        </w:rPr>
        <w:t>мотанки</w:t>
      </w:r>
      <w:proofErr w:type="spellEnd"/>
      <w:r w:rsidRPr="00911EA9">
        <w:rPr>
          <w:sz w:val="28"/>
          <w:szCs w:val="28"/>
          <w:lang w:eastAsia="uk-UA"/>
        </w:rPr>
        <w:t>.</w:t>
      </w:r>
    </w:p>
    <w:p w14:paraId="6E578E2D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В’язання гачком.</w:t>
      </w:r>
      <w:r w:rsidR="00133C31" w:rsidRPr="00911EA9">
        <w:rPr>
          <w:sz w:val="28"/>
          <w:szCs w:val="28"/>
          <w:lang w:eastAsia="uk-UA"/>
        </w:rPr>
        <w:t xml:space="preserve"> Створення персонажів пальчикового театру.</w:t>
      </w:r>
    </w:p>
    <w:p w14:paraId="2FF654BD" w14:textId="77777777" w:rsidR="0069495F" w:rsidRPr="00911EA9" w:rsidRDefault="0069495F" w:rsidP="006949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декоративних курчат.</w:t>
      </w:r>
    </w:p>
    <w:p w14:paraId="181DA69D" w14:textId="02335D7E" w:rsidR="000F607A" w:rsidRPr="00911EA9" w:rsidRDefault="000F607A" w:rsidP="000F607A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«іграшки-павутинки».</w:t>
      </w:r>
    </w:p>
    <w:p w14:paraId="448D813E" w14:textId="77777777" w:rsidR="000F607A" w:rsidRPr="00911EA9" w:rsidRDefault="0069495F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предметної аплікації з різаних ниток.</w:t>
      </w:r>
    </w:p>
    <w:p w14:paraId="03A407CF" w14:textId="77777777" w:rsidR="000F607A" w:rsidRPr="00911EA9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сюжетної аплікації з тканини.</w:t>
      </w:r>
    </w:p>
    <w:p w14:paraId="46CC5356" w14:textId="77777777" w:rsidR="000F607A" w:rsidRPr="00911EA9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</w:rPr>
        <w:t>Пошиття м’якої іграшки.</w:t>
      </w:r>
    </w:p>
    <w:p w14:paraId="27A5DA7E" w14:textId="77777777" w:rsidR="000F607A" w:rsidRPr="00911EA9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Вишивання декоративними стрічками.</w:t>
      </w:r>
    </w:p>
    <w:p w14:paraId="20BBDBDB" w14:textId="77777777" w:rsidR="000F607A" w:rsidRPr="00911EA9" w:rsidRDefault="000F607A" w:rsidP="000F607A">
      <w:pPr>
        <w:widowControl w:val="0"/>
        <w:tabs>
          <w:tab w:val="center" w:pos="4961"/>
        </w:tabs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Вишивання бісером.</w:t>
      </w:r>
      <w:r w:rsidRPr="00911EA9">
        <w:rPr>
          <w:sz w:val="28"/>
          <w:szCs w:val="28"/>
          <w:lang w:eastAsia="uk-UA"/>
        </w:rPr>
        <w:tab/>
      </w:r>
    </w:p>
    <w:p w14:paraId="61EE305B" w14:textId="77777777" w:rsidR="000F607A" w:rsidRPr="00911EA9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Вишивання блискітками та стеклярусом.</w:t>
      </w:r>
    </w:p>
    <w:p w14:paraId="09C1FE0F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14:paraId="0D94146D" w14:textId="77777777" w:rsidR="0069495F" w:rsidRPr="00911EA9" w:rsidRDefault="00C913B7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b/>
          <w:bCs/>
          <w:sz w:val="28"/>
          <w:szCs w:val="28"/>
          <w:lang w:eastAsia="uk-UA"/>
        </w:rPr>
        <w:t>Змістовий модуль 3. Конструюва</w:t>
      </w:r>
      <w:r w:rsidR="0069495F" w:rsidRPr="00911EA9">
        <w:rPr>
          <w:b/>
          <w:bCs/>
          <w:sz w:val="28"/>
          <w:szCs w:val="28"/>
          <w:lang w:eastAsia="uk-UA"/>
        </w:rPr>
        <w:t>ння виробів з різних матеріалів</w:t>
      </w:r>
      <w:r w:rsidR="0069495F" w:rsidRPr="00911EA9">
        <w:rPr>
          <w:b/>
          <w:sz w:val="28"/>
          <w:szCs w:val="28"/>
          <w:lang w:eastAsia="uk-UA"/>
        </w:rPr>
        <w:t xml:space="preserve"> </w:t>
      </w:r>
    </w:p>
    <w:p w14:paraId="04E04AAE" w14:textId="77777777" w:rsidR="000F607A" w:rsidRPr="00911EA9" w:rsidRDefault="000F607A" w:rsidP="000F607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Методи і прийоми трудового навчання  молодших школярів.</w:t>
      </w:r>
    </w:p>
    <w:p w14:paraId="2B9DA7B7" w14:textId="77777777" w:rsidR="008022A2" w:rsidRPr="00911EA9" w:rsidRDefault="008022A2" w:rsidP="008022A2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Позаурочна робота з трудового навчання і виховання.</w:t>
      </w:r>
    </w:p>
    <w:p w14:paraId="5A37DB4A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писанки, оздобленої бісером.</w:t>
      </w:r>
    </w:p>
    <w:p w14:paraId="2BE48E7C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Писанкарство. Створення воскової писанки.</w:t>
      </w:r>
      <w:r w:rsidR="008022A2" w:rsidRPr="00911EA9">
        <w:rPr>
          <w:sz w:val="28"/>
          <w:szCs w:val="28"/>
          <w:lang w:eastAsia="uk-UA"/>
        </w:rPr>
        <w:t xml:space="preserve"> </w:t>
      </w:r>
      <w:proofErr w:type="spellStart"/>
      <w:r w:rsidR="008022A2" w:rsidRPr="00911EA9">
        <w:rPr>
          <w:sz w:val="28"/>
          <w:szCs w:val="28"/>
          <w:lang w:eastAsia="uk-UA"/>
        </w:rPr>
        <w:t>Мотанка</w:t>
      </w:r>
      <w:proofErr w:type="spellEnd"/>
      <w:r w:rsidR="008022A2" w:rsidRPr="00911EA9">
        <w:rPr>
          <w:sz w:val="28"/>
          <w:szCs w:val="28"/>
          <w:lang w:eastAsia="uk-UA"/>
        </w:rPr>
        <w:t>.</w:t>
      </w:r>
    </w:p>
    <w:p w14:paraId="7A3AF466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художніх виробів з дроту та намистинок.</w:t>
      </w:r>
    </w:p>
    <w:p w14:paraId="42BEE697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виробів технікою карбування на фользі.</w:t>
      </w:r>
    </w:p>
    <w:p w14:paraId="30A0FA4F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виробів з утилізованої пластмасової продукції.</w:t>
      </w:r>
    </w:p>
    <w:p w14:paraId="2AAF7F2B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декоративних квітів з пластмасових обгорток.</w:t>
      </w:r>
    </w:p>
    <w:p w14:paraId="29AE5FA0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lastRenderedPageBreak/>
        <w:t>Конструювання виробів з поролону.</w:t>
      </w:r>
    </w:p>
    <w:p w14:paraId="21975026" w14:textId="77777777" w:rsidR="0069495F" w:rsidRPr="00911EA9" w:rsidRDefault="0069495F" w:rsidP="0069495F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t>Створення колективних композицій з різних матеріалів.</w:t>
      </w:r>
    </w:p>
    <w:p w14:paraId="44EA7F2C" w14:textId="77777777" w:rsidR="000F607A" w:rsidRPr="00911EA9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Створення мініатюрних фігурок з бісеру та дроту.</w:t>
      </w:r>
    </w:p>
    <w:p w14:paraId="731D8BC1" w14:textId="77777777" w:rsidR="000F607A" w:rsidRPr="00911EA9" w:rsidRDefault="000F607A" w:rsidP="000F607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 xml:space="preserve">Плетіння </w:t>
      </w:r>
      <w:proofErr w:type="spellStart"/>
      <w:r w:rsidRPr="00911EA9">
        <w:rPr>
          <w:sz w:val="28"/>
          <w:szCs w:val="28"/>
          <w:lang w:eastAsia="uk-UA"/>
        </w:rPr>
        <w:t>силянок</w:t>
      </w:r>
      <w:proofErr w:type="spellEnd"/>
      <w:r w:rsidRPr="00911EA9">
        <w:rPr>
          <w:sz w:val="28"/>
          <w:szCs w:val="28"/>
          <w:lang w:eastAsia="uk-UA"/>
        </w:rPr>
        <w:t xml:space="preserve"> та ґерданів.</w:t>
      </w:r>
    </w:p>
    <w:p w14:paraId="4F8763F9" w14:textId="77777777" w:rsidR="00D2307C" w:rsidRPr="00911EA9" w:rsidRDefault="00D2307C" w:rsidP="00D2307C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eastAsia="uk-UA"/>
        </w:rPr>
      </w:pPr>
    </w:p>
    <w:p w14:paraId="30DFF30F" w14:textId="77777777" w:rsidR="008C0B92" w:rsidRPr="00911EA9" w:rsidRDefault="000F607A" w:rsidP="008C0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 w:rsidRPr="00911EA9">
        <w:rPr>
          <w:b/>
          <w:bCs/>
          <w:sz w:val="28"/>
          <w:szCs w:val="28"/>
          <w:lang w:eastAsia="uk-UA"/>
        </w:rPr>
        <w:t xml:space="preserve">Змістовий модуль </w:t>
      </w:r>
      <w:r w:rsidR="008C0B92" w:rsidRPr="00911EA9">
        <w:rPr>
          <w:b/>
          <w:sz w:val="28"/>
          <w:szCs w:val="28"/>
          <w:lang w:eastAsia="uk-UA"/>
        </w:rPr>
        <w:t xml:space="preserve">4 </w:t>
      </w:r>
      <w:r w:rsidR="008C0B92" w:rsidRPr="00911EA9">
        <w:rPr>
          <w:b/>
          <w:bCs/>
          <w:sz w:val="28"/>
          <w:szCs w:val="28"/>
          <w:lang w:eastAsia="uk-UA"/>
        </w:rPr>
        <w:t xml:space="preserve">. </w:t>
      </w:r>
      <w:r w:rsidR="008C0B92" w:rsidRPr="00911EA9">
        <w:rPr>
          <w:b/>
          <w:sz w:val="28"/>
          <w:szCs w:val="28"/>
          <w:lang w:eastAsia="uk-UA"/>
        </w:rPr>
        <w:t>Конструювання навчальних посібників. Методичні розробки уроків трудового навчання.</w:t>
      </w:r>
    </w:p>
    <w:p w14:paraId="1A7C5234" w14:textId="77777777" w:rsidR="008022A2" w:rsidRPr="00911EA9" w:rsidRDefault="008022A2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Планування і методичні розробки уроків трудового навчання.</w:t>
      </w:r>
    </w:p>
    <w:p w14:paraId="2E6A60DF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Виготовлення дидактичних посібників для уроків математики.</w:t>
      </w:r>
    </w:p>
    <w:p w14:paraId="42130588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навчальних посібників для уроків української мови.</w:t>
      </w:r>
    </w:p>
    <w:p w14:paraId="6EC806EC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макетів технічних об’єктів з коробок.</w:t>
      </w:r>
    </w:p>
    <w:p w14:paraId="0ABE87BF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Конструювання моделей транспортних засобів за поданим кресленням.</w:t>
      </w:r>
    </w:p>
    <w:p w14:paraId="4A6A4F2D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Написання конспектів та проведення уроків на тему: «Робота з папером та картоном».</w:t>
      </w:r>
    </w:p>
    <w:p w14:paraId="6B6C524D" w14:textId="77777777" w:rsidR="00C913B7" w:rsidRPr="00911EA9" w:rsidRDefault="00C913B7" w:rsidP="00C913B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Методика проведення уроків на тему: «Писанкарство».</w:t>
      </w:r>
    </w:p>
    <w:p w14:paraId="359E55D3" w14:textId="77777777" w:rsidR="00C913B7" w:rsidRPr="00911EA9" w:rsidRDefault="00C913B7" w:rsidP="00C913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  <w:r w:rsidRPr="00911EA9">
        <w:rPr>
          <w:sz w:val="28"/>
          <w:szCs w:val="28"/>
          <w:lang w:eastAsia="uk-UA"/>
        </w:rPr>
        <w:t>Написання плану-конспекту уроку та виготовлення роздавального матеріалу до теми: «Робота з нитками та волокнистими матеріалами».</w:t>
      </w:r>
    </w:p>
    <w:p w14:paraId="164F5141" w14:textId="77777777" w:rsidR="00C913B7" w:rsidRPr="00911EA9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t>Проведення фрагментів уроків на тему: «Конструювання художніх виробів з різних матеріалів».</w:t>
      </w:r>
    </w:p>
    <w:p w14:paraId="7BECD6AB" w14:textId="77777777" w:rsidR="00C913B7" w:rsidRPr="00911EA9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t>Створення методичних розробок уроків на тему: «Конструювання навчальних посібників».</w:t>
      </w:r>
    </w:p>
    <w:p w14:paraId="47F456D5" w14:textId="77777777" w:rsidR="00C913B7" w:rsidRPr="00911EA9" w:rsidRDefault="00C913B7" w:rsidP="00C91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911EA9">
        <w:rPr>
          <w:bCs/>
          <w:sz w:val="28"/>
          <w:szCs w:val="28"/>
          <w:lang w:eastAsia="uk-UA"/>
        </w:rPr>
        <w:t>Виготовлення демонстраційної наочності до різних типів уроків.</w:t>
      </w:r>
    </w:p>
    <w:p w14:paraId="03B3F4D6" w14:textId="77777777" w:rsidR="008C0B92" w:rsidRPr="00911EA9" w:rsidRDefault="008C0B92" w:rsidP="008C0B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14:paraId="29C465D9" w14:textId="77777777" w:rsidR="008C0B92" w:rsidRPr="00911EA9" w:rsidRDefault="008C0B92" w:rsidP="008C0B92">
      <w:pPr>
        <w:pStyle w:val="3"/>
        <w:ind w:firstLine="0"/>
        <w:jc w:val="both"/>
        <w:rPr>
          <w:sz w:val="28"/>
          <w:szCs w:val="28"/>
        </w:rPr>
      </w:pPr>
    </w:p>
    <w:p w14:paraId="6E8400D5" w14:textId="77777777" w:rsidR="008C0B92" w:rsidRPr="00911EA9" w:rsidRDefault="008C0B92" w:rsidP="008C0B92">
      <w:pPr>
        <w:pStyle w:val="3"/>
        <w:jc w:val="both"/>
        <w:rPr>
          <w:sz w:val="28"/>
          <w:szCs w:val="28"/>
        </w:rPr>
      </w:pPr>
      <w:r w:rsidRPr="00911EA9">
        <w:rPr>
          <w:sz w:val="28"/>
          <w:szCs w:val="28"/>
        </w:rPr>
        <w:t>3. Рекомендована література</w:t>
      </w:r>
    </w:p>
    <w:p w14:paraId="5920E4C3" w14:textId="77777777" w:rsidR="00522021" w:rsidRPr="00911EA9" w:rsidRDefault="00522021" w:rsidP="00522021">
      <w:pPr>
        <w:jc w:val="center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Базова</w:t>
      </w:r>
    </w:p>
    <w:p w14:paraId="5DF4F091" w14:textId="77777777" w:rsidR="008C0B92" w:rsidRPr="00911EA9" w:rsidRDefault="008C0B92" w:rsidP="008C0B92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18BDE1D1" w14:textId="77777777" w:rsidR="00644927" w:rsidRPr="00911EA9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proofErr w:type="spellStart"/>
      <w:r w:rsidRPr="00911EA9">
        <w:rPr>
          <w:sz w:val="28"/>
          <w:szCs w:val="28"/>
        </w:rPr>
        <w:t>Веремійчик</w:t>
      </w:r>
      <w:proofErr w:type="spellEnd"/>
      <w:r w:rsidRPr="00911EA9">
        <w:rPr>
          <w:sz w:val="28"/>
          <w:szCs w:val="28"/>
        </w:rPr>
        <w:t xml:space="preserve"> І.М. Методика трудового навчання в початковій школі: </w:t>
      </w:r>
      <w:proofErr w:type="spellStart"/>
      <w:r w:rsidRPr="00911EA9">
        <w:rPr>
          <w:sz w:val="28"/>
          <w:szCs w:val="28"/>
        </w:rPr>
        <w:t>навч</w:t>
      </w:r>
      <w:proofErr w:type="spellEnd"/>
      <w:r w:rsidRPr="00911EA9">
        <w:rPr>
          <w:sz w:val="28"/>
          <w:szCs w:val="28"/>
        </w:rPr>
        <w:t xml:space="preserve">. </w:t>
      </w:r>
      <w:proofErr w:type="spellStart"/>
      <w:r w:rsidRPr="00911EA9">
        <w:rPr>
          <w:sz w:val="28"/>
          <w:szCs w:val="28"/>
        </w:rPr>
        <w:t>посіб</w:t>
      </w:r>
      <w:proofErr w:type="spellEnd"/>
      <w:r w:rsidRPr="00911EA9">
        <w:rPr>
          <w:sz w:val="28"/>
          <w:szCs w:val="28"/>
        </w:rPr>
        <w:t xml:space="preserve">. /І.М. </w:t>
      </w:r>
      <w:proofErr w:type="spellStart"/>
      <w:r w:rsidRPr="00911EA9">
        <w:rPr>
          <w:sz w:val="28"/>
          <w:szCs w:val="28"/>
        </w:rPr>
        <w:t>Веремійчик</w:t>
      </w:r>
      <w:proofErr w:type="spellEnd"/>
      <w:r w:rsidRPr="00911EA9">
        <w:rPr>
          <w:sz w:val="28"/>
          <w:szCs w:val="28"/>
        </w:rPr>
        <w:t xml:space="preserve"> .–Тернопіль: ОСО Мальва,2004. -276 с.</w:t>
      </w:r>
    </w:p>
    <w:p w14:paraId="478CBB0F" w14:textId="77777777" w:rsidR="00644927" w:rsidRPr="00911EA9" w:rsidRDefault="00644927" w:rsidP="00644927">
      <w:pPr>
        <w:pStyle w:val="ac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911EA9">
        <w:rPr>
          <w:sz w:val="28"/>
          <w:szCs w:val="28"/>
        </w:rPr>
        <w:t xml:space="preserve">Хорунжий В.І. Практикум в навчальних майстернях з методикою трудового навчання/ </w:t>
      </w:r>
      <w:proofErr w:type="spellStart"/>
      <w:r w:rsidRPr="00911EA9">
        <w:rPr>
          <w:sz w:val="28"/>
          <w:szCs w:val="28"/>
        </w:rPr>
        <w:t>В.І.Хорунжий</w:t>
      </w:r>
      <w:proofErr w:type="spellEnd"/>
      <w:r w:rsidRPr="00911EA9">
        <w:rPr>
          <w:sz w:val="28"/>
          <w:szCs w:val="28"/>
        </w:rPr>
        <w:t xml:space="preserve">; - Тернопіль: СМП </w:t>
      </w:r>
      <w:proofErr w:type="spellStart"/>
      <w:r w:rsidRPr="00911EA9">
        <w:rPr>
          <w:sz w:val="28"/>
          <w:szCs w:val="28"/>
        </w:rPr>
        <w:t>Астон</w:t>
      </w:r>
      <w:proofErr w:type="spellEnd"/>
      <w:r w:rsidRPr="00911EA9">
        <w:rPr>
          <w:sz w:val="28"/>
          <w:szCs w:val="28"/>
        </w:rPr>
        <w:t xml:space="preserve"> , 2003.-220 с.</w:t>
      </w:r>
    </w:p>
    <w:p w14:paraId="7CF107C3" w14:textId="77777777" w:rsidR="00522021" w:rsidRPr="00911EA9" w:rsidRDefault="00522021" w:rsidP="00522021">
      <w:pPr>
        <w:pStyle w:val="ac"/>
        <w:spacing w:line="276" w:lineRule="auto"/>
        <w:ind w:left="0"/>
        <w:rPr>
          <w:sz w:val="28"/>
          <w:szCs w:val="28"/>
        </w:rPr>
      </w:pPr>
    </w:p>
    <w:p w14:paraId="45C3B176" w14:textId="77777777" w:rsidR="00522021" w:rsidRPr="00911EA9" w:rsidRDefault="00522021" w:rsidP="0052202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  <w:r w:rsidRPr="00911EA9">
        <w:rPr>
          <w:b/>
          <w:sz w:val="28"/>
          <w:szCs w:val="28"/>
        </w:rPr>
        <w:t>Допоміжна</w:t>
      </w:r>
    </w:p>
    <w:p w14:paraId="7F7BCBD0" w14:textId="77777777" w:rsidR="00522021" w:rsidRPr="00911EA9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14:paraId="4B46E37F" w14:textId="77777777" w:rsidR="00522021" w:rsidRPr="00911EA9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11EA9">
        <w:rPr>
          <w:sz w:val="28"/>
          <w:szCs w:val="28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911EA9">
        <w:rPr>
          <w:sz w:val="28"/>
          <w:szCs w:val="28"/>
        </w:rPr>
        <w:t>Захарчук-Чугай</w:t>
      </w:r>
      <w:proofErr w:type="spellEnd"/>
      <w:r w:rsidRPr="00911EA9">
        <w:rPr>
          <w:sz w:val="28"/>
          <w:szCs w:val="28"/>
        </w:rPr>
        <w:t xml:space="preserve">, М.Є. </w:t>
      </w:r>
      <w:proofErr w:type="spellStart"/>
      <w:r w:rsidRPr="00911EA9">
        <w:rPr>
          <w:sz w:val="28"/>
          <w:szCs w:val="28"/>
        </w:rPr>
        <w:t>Станкевич</w:t>
      </w:r>
      <w:proofErr w:type="spellEnd"/>
      <w:r w:rsidRPr="00911EA9">
        <w:rPr>
          <w:sz w:val="28"/>
          <w:szCs w:val="28"/>
        </w:rPr>
        <w:t xml:space="preserve">. – Львів, 1993. – 185 с. </w:t>
      </w:r>
    </w:p>
    <w:p w14:paraId="79925F91" w14:textId="77777777" w:rsidR="00522021" w:rsidRPr="00911EA9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911EA9">
        <w:rPr>
          <w:sz w:val="28"/>
          <w:szCs w:val="28"/>
        </w:rPr>
        <w:t>Ботюк</w:t>
      </w:r>
      <w:proofErr w:type="spellEnd"/>
      <w:r w:rsidRPr="00911EA9">
        <w:rPr>
          <w:sz w:val="28"/>
          <w:szCs w:val="28"/>
        </w:rPr>
        <w:t xml:space="preserve"> О. Конструювання з паперу методом </w:t>
      </w:r>
      <w:proofErr w:type="spellStart"/>
      <w:r w:rsidRPr="00911EA9">
        <w:rPr>
          <w:sz w:val="28"/>
          <w:szCs w:val="28"/>
        </w:rPr>
        <w:t>орігамі</w:t>
      </w:r>
      <w:proofErr w:type="spellEnd"/>
      <w:r w:rsidRPr="00911EA9">
        <w:rPr>
          <w:sz w:val="28"/>
          <w:szCs w:val="28"/>
        </w:rPr>
        <w:t>. /</w:t>
      </w:r>
      <w:proofErr w:type="spellStart"/>
      <w:r w:rsidRPr="00911EA9">
        <w:rPr>
          <w:sz w:val="28"/>
          <w:szCs w:val="28"/>
        </w:rPr>
        <w:t>О.Ботюк</w:t>
      </w:r>
      <w:proofErr w:type="spellEnd"/>
      <w:r w:rsidRPr="00911EA9">
        <w:rPr>
          <w:sz w:val="28"/>
          <w:szCs w:val="28"/>
        </w:rPr>
        <w:t>. – Тернопіль:</w:t>
      </w:r>
    </w:p>
    <w:p w14:paraId="7F69351C" w14:textId="77777777" w:rsidR="00522021" w:rsidRPr="00911EA9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proofErr w:type="spellStart"/>
      <w:r w:rsidRPr="00911EA9">
        <w:rPr>
          <w:sz w:val="28"/>
          <w:szCs w:val="28"/>
        </w:rPr>
        <w:t>Бутріль</w:t>
      </w:r>
      <w:proofErr w:type="spellEnd"/>
      <w:r w:rsidRPr="00911EA9">
        <w:rPr>
          <w:sz w:val="28"/>
          <w:szCs w:val="28"/>
        </w:rPr>
        <w:t xml:space="preserve"> В. Навчати праці естетично, цікаво, творчо./ </w:t>
      </w:r>
      <w:proofErr w:type="spellStart"/>
      <w:r w:rsidRPr="00911EA9">
        <w:rPr>
          <w:sz w:val="28"/>
          <w:szCs w:val="28"/>
        </w:rPr>
        <w:t>В.Бутріль</w:t>
      </w:r>
      <w:proofErr w:type="spellEnd"/>
      <w:r w:rsidRPr="00911EA9">
        <w:rPr>
          <w:sz w:val="28"/>
          <w:szCs w:val="28"/>
        </w:rPr>
        <w:t xml:space="preserve"> – Київ: Початкова школа, 2004.</w:t>
      </w:r>
    </w:p>
    <w:p w14:paraId="022761B2" w14:textId="77777777" w:rsidR="00522021" w:rsidRPr="00911EA9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911EA9">
        <w:rPr>
          <w:sz w:val="28"/>
          <w:szCs w:val="28"/>
        </w:rPr>
        <w:t>Захарчук-Чугай</w:t>
      </w:r>
      <w:proofErr w:type="spellEnd"/>
      <w:r w:rsidRPr="00911EA9">
        <w:rPr>
          <w:sz w:val="28"/>
          <w:szCs w:val="28"/>
        </w:rPr>
        <w:t xml:space="preserve"> Р.В. Народне декоративне мистецтво Українського Полісся. </w:t>
      </w:r>
      <w:proofErr w:type="spellStart"/>
      <w:r w:rsidRPr="00911EA9">
        <w:rPr>
          <w:sz w:val="28"/>
          <w:szCs w:val="28"/>
        </w:rPr>
        <w:t>Чорнобильщина</w:t>
      </w:r>
      <w:proofErr w:type="spellEnd"/>
      <w:r w:rsidRPr="00911EA9">
        <w:rPr>
          <w:sz w:val="28"/>
          <w:szCs w:val="28"/>
        </w:rPr>
        <w:t xml:space="preserve">. / </w:t>
      </w:r>
      <w:proofErr w:type="spellStart"/>
      <w:r w:rsidRPr="00911EA9">
        <w:rPr>
          <w:sz w:val="28"/>
          <w:szCs w:val="28"/>
        </w:rPr>
        <w:t>Р.В.Захарчук-Чугай</w:t>
      </w:r>
      <w:proofErr w:type="spellEnd"/>
      <w:r w:rsidRPr="00911EA9">
        <w:rPr>
          <w:sz w:val="28"/>
          <w:szCs w:val="28"/>
        </w:rPr>
        <w:t>. – Л.: Інститут народознавства НАН України, 2007. –  336 с.</w:t>
      </w:r>
    </w:p>
    <w:p w14:paraId="3BDB9A25" w14:textId="77777777" w:rsidR="00522021" w:rsidRPr="00911EA9" w:rsidRDefault="00522021" w:rsidP="00522021">
      <w:pPr>
        <w:pStyle w:val="ac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911EA9">
        <w:rPr>
          <w:sz w:val="28"/>
          <w:szCs w:val="28"/>
        </w:rPr>
        <w:t>Навчальна книга, 2002.</w:t>
      </w:r>
    </w:p>
    <w:p w14:paraId="72B544EC" w14:textId="31C67041" w:rsidR="00522021" w:rsidRPr="00911EA9" w:rsidRDefault="00522021" w:rsidP="00522021">
      <w:pPr>
        <w:pStyle w:val="ac"/>
        <w:numPr>
          <w:ilvl w:val="0"/>
          <w:numId w:val="23"/>
        </w:numPr>
        <w:ind w:left="426"/>
        <w:jc w:val="both"/>
        <w:rPr>
          <w:sz w:val="28"/>
          <w:szCs w:val="28"/>
        </w:rPr>
      </w:pPr>
      <w:proofErr w:type="spellStart"/>
      <w:r w:rsidRPr="00911EA9">
        <w:rPr>
          <w:sz w:val="28"/>
          <w:szCs w:val="28"/>
        </w:rPr>
        <w:t>Чегусова</w:t>
      </w:r>
      <w:proofErr w:type="spellEnd"/>
      <w:r w:rsidRPr="00911EA9">
        <w:rPr>
          <w:sz w:val="28"/>
          <w:szCs w:val="28"/>
        </w:rPr>
        <w:t xml:space="preserve"> З.В. Декоративне мистецтво України кінця ХХ століття. 200 імен (альбом каталог) / З.В. </w:t>
      </w:r>
      <w:proofErr w:type="spellStart"/>
      <w:r w:rsidRPr="00911EA9">
        <w:rPr>
          <w:sz w:val="28"/>
          <w:szCs w:val="28"/>
        </w:rPr>
        <w:t>Чегусова</w:t>
      </w:r>
      <w:proofErr w:type="spellEnd"/>
      <w:r w:rsidRPr="00911EA9">
        <w:rPr>
          <w:sz w:val="28"/>
          <w:szCs w:val="28"/>
        </w:rPr>
        <w:t>. – К.: «Атлант», 2002. – 511 с.</w:t>
      </w:r>
    </w:p>
    <w:p w14:paraId="2F220D84" w14:textId="77777777" w:rsidR="00522021" w:rsidRPr="00911EA9" w:rsidRDefault="00522021" w:rsidP="00522021">
      <w:pPr>
        <w:pStyle w:val="ac"/>
        <w:ind w:left="426"/>
        <w:jc w:val="both"/>
        <w:rPr>
          <w:sz w:val="28"/>
          <w:szCs w:val="28"/>
        </w:rPr>
      </w:pPr>
    </w:p>
    <w:p w14:paraId="486D5D7D" w14:textId="6ED1C74E" w:rsidR="00522021" w:rsidRDefault="00522021" w:rsidP="00644927">
      <w:pPr>
        <w:spacing w:line="276" w:lineRule="auto"/>
        <w:rPr>
          <w:b/>
          <w:bCs/>
          <w:sz w:val="32"/>
          <w:szCs w:val="32"/>
        </w:rPr>
      </w:pPr>
      <w:r w:rsidRPr="00911EA9">
        <w:rPr>
          <w:b/>
          <w:bCs/>
          <w:sz w:val="32"/>
          <w:szCs w:val="32"/>
        </w:rPr>
        <w:t>Інформаційні ресурси</w:t>
      </w:r>
    </w:p>
    <w:p w14:paraId="6AF3F1B6" w14:textId="4C6FAE80" w:rsidR="004F03B5" w:rsidRDefault="004F03B5" w:rsidP="00C7339F">
      <w:pPr>
        <w:pStyle w:val="ac"/>
        <w:numPr>
          <w:ilvl w:val="0"/>
          <w:numId w:val="27"/>
        </w:numPr>
        <w:spacing w:line="276" w:lineRule="auto"/>
        <w:rPr>
          <w:rStyle w:val="HTML"/>
          <w:i w:val="0"/>
          <w:sz w:val="28"/>
          <w:szCs w:val="28"/>
        </w:rPr>
      </w:pPr>
      <w:proofErr w:type="spellStart"/>
      <w:r w:rsidRPr="00911EA9">
        <w:rPr>
          <w:sz w:val="28"/>
          <w:szCs w:val="28"/>
        </w:rPr>
        <w:t>Веремійчик</w:t>
      </w:r>
      <w:proofErr w:type="spellEnd"/>
      <w:r w:rsidRPr="00911EA9">
        <w:rPr>
          <w:sz w:val="28"/>
          <w:szCs w:val="28"/>
        </w:rPr>
        <w:t xml:space="preserve"> І.М. Методика трудового навчання в початковій школі: </w:t>
      </w:r>
      <w:proofErr w:type="spellStart"/>
      <w:r w:rsidRPr="00911EA9">
        <w:rPr>
          <w:sz w:val="28"/>
          <w:szCs w:val="28"/>
        </w:rPr>
        <w:t>навч</w:t>
      </w:r>
      <w:proofErr w:type="spellEnd"/>
      <w:r w:rsidRPr="00911EA9">
        <w:rPr>
          <w:sz w:val="28"/>
          <w:szCs w:val="28"/>
        </w:rPr>
        <w:t xml:space="preserve">. </w:t>
      </w:r>
      <w:proofErr w:type="spellStart"/>
      <w:r w:rsidRPr="00911EA9">
        <w:rPr>
          <w:sz w:val="28"/>
          <w:szCs w:val="28"/>
        </w:rPr>
        <w:t>посіб</w:t>
      </w:r>
      <w:proofErr w:type="spellEnd"/>
      <w:r w:rsidRPr="00911EA9">
        <w:rPr>
          <w:sz w:val="28"/>
          <w:szCs w:val="28"/>
        </w:rPr>
        <w:t xml:space="preserve">. /І.М. </w:t>
      </w:r>
      <w:proofErr w:type="spellStart"/>
      <w:r w:rsidRPr="00911EA9">
        <w:rPr>
          <w:sz w:val="28"/>
          <w:szCs w:val="28"/>
        </w:rPr>
        <w:t>Веремійчик</w:t>
      </w:r>
      <w:proofErr w:type="spellEnd"/>
      <w:r w:rsidRPr="00911EA9">
        <w:rPr>
          <w:sz w:val="28"/>
          <w:szCs w:val="28"/>
        </w:rPr>
        <w:t xml:space="preserve"> .–Тернопіль: ОСО Мальва,2004. -276 с.</w:t>
      </w:r>
      <w:r w:rsidRPr="004F03B5">
        <w:rPr>
          <w:rStyle w:val="HTML"/>
          <w:sz w:val="28"/>
          <w:szCs w:val="28"/>
        </w:rPr>
        <w:t xml:space="preserve"> </w:t>
      </w:r>
      <w:r w:rsidRPr="00911EA9">
        <w:rPr>
          <w:rStyle w:val="HTML"/>
          <w:sz w:val="28"/>
          <w:szCs w:val="28"/>
        </w:rPr>
        <w:t xml:space="preserve">– </w:t>
      </w:r>
      <w:r w:rsidRPr="00911EA9">
        <w:rPr>
          <w:rStyle w:val="HTML"/>
          <w:i w:val="0"/>
          <w:sz w:val="28"/>
          <w:szCs w:val="28"/>
        </w:rPr>
        <w:t>Режим доступу</w:t>
      </w:r>
      <w:r>
        <w:rPr>
          <w:rStyle w:val="HTML"/>
          <w:i w:val="0"/>
          <w:sz w:val="28"/>
          <w:szCs w:val="28"/>
        </w:rPr>
        <w:t xml:space="preserve">: </w:t>
      </w:r>
      <w:hyperlink r:id="rId8" w:history="1">
        <w:r w:rsidRPr="00B82C40">
          <w:rPr>
            <w:rStyle w:val="af1"/>
            <w:sz w:val="28"/>
            <w:szCs w:val="28"/>
          </w:rPr>
          <w:t>http://194.44.152.155/elib/local/sk752605.pdf</w:t>
        </w:r>
      </w:hyperlink>
    </w:p>
    <w:p w14:paraId="26A86AC4" w14:textId="0985C9C5" w:rsidR="00522021" w:rsidRPr="00C7339F" w:rsidRDefault="00522021" w:rsidP="00C7339F">
      <w:pPr>
        <w:pStyle w:val="ac"/>
        <w:numPr>
          <w:ilvl w:val="0"/>
          <w:numId w:val="27"/>
        </w:numPr>
        <w:rPr>
          <w:color w:val="000000"/>
          <w:spacing w:val="-13"/>
          <w:sz w:val="28"/>
          <w:szCs w:val="28"/>
        </w:rPr>
      </w:pPr>
      <w:r w:rsidRPr="00C7339F">
        <w:rPr>
          <w:color w:val="000000"/>
          <w:spacing w:val="-13"/>
          <w:sz w:val="28"/>
          <w:szCs w:val="28"/>
        </w:rPr>
        <w:t xml:space="preserve">Архітектура і краєзнавство України </w:t>
      </w:r>
      <w:r w:rsidRPr="00C7339F">
        <w:rPr>
          <w:rStyle w:val="HTML"/>
          <w:sz w:val="28"/>
          <w:szCs w:val="28"/>
        </w:rPr>
        <w:t xml:space="preserve">– </w:t>
      </w:r>
      <w:r w:rsidRPr="00C7339F">
        <w:rPr>
          <w:rStyle w:val="HTML"/>
          <w:i w:val="0"/>
          <w:sz w:val="28"/>
          <w:szCs w:val="28"/>
        </w:rPr>
        <w:t>Режим доступу</w:t>
      </w:r>
      <w:r w:rsidRPr="00C7339F">
        <w:rPr>
          <w:rStyle w:val="HTML"/>
          <w:sz w:val="28"/>
          <w:szCs w:val="28"/>
        </w:rPr>
        <w:t>:</w:t>
      </w:r>
      <w:r w:rsidRPr="00C7339F">
        <w:rPr>
          <w:color w:val="000000"/>
          <w:spacing w:val="-13"/>
          <w:sz w:val="28"/>
          <w:szCs w:val="28"/>
        </w:rPr>
        <w:t xml:space="preserve"> http: //</w:t>
      </w:r>
      <w:hyperlink r:id="rId9" w:history="1">
        <w:r w:rsidRPr="00C7339F">
          <w:rPr>
            <w:rStyle w:val="af1"/>
            <w:color w:val="0000FF"/>
            <w:spacing w:val="-13"/>
            <w:sz w:val="28"/>
            <w:szCs w:val="28"/>
          </w:rPr>
          <w:t>www.oko.kiev.ua</w:t>
        </w:r>
      </w:hyperlink>
    </w:p>
    <w:p w14:paraId="26149954" w14:textId="77777777" w:rsidR="00522021" w:rsidRPr="00C7339F" w:rsidRDefault="00522021" w:rsidP="00C7339F">
      <w:pPr>
        <w:pStyle w:val="ac"/>
        <w:numPr>
          <w:ilvl w:val="0"/>
          <w:numId w:val="27"/>
        </w:numPr>
        <w:rPr>
          <w:color w:val="000000"/>
          <w:spacing w:val="-13"/>
          <w:sz w:val="28"/>
          <w:szCs w:val="28"/>
        </w:rPr>
      </w:pPr>
      <w:r w:rsidRPr="00C7339F">
        <w:rPr>
          <w:color w:val="000000"/>
          <w:spacing w:val="-13"/>
          <w:sz w:val="28"/>
          <w:szCs w:val="28"/>
        </w:rPr>
        <w:t>Музейний простір України</w:t>
      </w:r>
      <w:r w:rsidRPr="00C7339F">
        <w:rPr>
          <w:sz w:val="28"/>
          <w:szCs w:val="28"/>
        </w:rPr>
        <w:t xml:space="preserve">  </w:t>
      </w:r>
      <w:r w:rsidRPr="00C7339F">
        <w:rPr>
          <w:rStyle w:val="HTML"/>
          <w:sz w:val="28"/>
          <w:szCs w:val="28"/>
        </w:rPr>
        <w:t xml:space="preserve">– </w:t>
      </w:r>
      <w:r w:rsidRPr="00C7339F">
        <w:rPr>
          <w:rStyle w:val="HTML"/>
          <w:i w:val="0"/>
          <w:sz w:val="28"/>
          <w:szCs w:val="28"/>
        </w:rPr>
        <w:t>Режим доступу</w:t>
      </w:r>
      <w:r w:rsidRPr="00C7339F">
        <w:rPr>
          <w:rStyle w:val="HTML"/>
          <w:sz w:val="28"/>
          <w:szCs w:val="28"/>
        </w:rPr>
        <w:t xml:space="preserve">: </w:t>
      </w:r>
      <w:hyperlink r:id="rId10" w:history="1">
        <w:r w:rsidRPr="00C7339F">
          <w:rPr>
            <w:rStyle w:val="af1"/>
            <w:color w:val="0000FF"/>
            <w:spacing w:val="-13"/>
            <w:sz w:val="28"/>
            <w:szCs w:val="28"/>
          </w:rPr>
          <w:t>http://prostir.museum/</w:t>
        </w:r>
      </w:hyperlink>
      <w:r w:rsidRPr="00C7339F">
        <w:rPr>
          <w:color w:val="000000"/>
          <w:spacing w:val="-13"/>
          <w:sz w:val="28"/>
          <w:szCs w:val="28"/>
        </w:rPr>
        <w:t xml:space="preserve"> </w:t>
      </w:r>
    </w:p>
    <w:p w14:paraId="7F4AE0DC" w14:textId="77777777" w:rsidR="00522021" w:rsidRPr="00C7339F" w:rsidRDefault="00522021" w:rsidP="00C7339F">
      <w:pPr>
        <w:pStyle w:val="ac"/>
        <w:numPr>
          <w:ilvl w:val="0"/>
          <w:numId w:val="27"/>
        </w:numPr>
        <w:rPr>
          <w:color w:val="000000"/>
          <w:spacing w:val="-13"/>
          <w:sz w:val="28"/>
          <w:szCs w:val="28"/>
        </w:rPr>
      </w:pPr>
      <w:r w:rsidRPr="00C7339F">
        <w:rPr>
          <w:color w:val="000000"/>
          <w:spacing w:val="-13"/>
          <w:sz w:val="28"/>
          <w:szCs w:val="28"/>
        </w:rPr>
        <w:t>Націон</w:t>
      </w:r>
      <w:bookmarkStart w:id="0" w:name="_GoBack"/>
      <w:bookmarkEnd w:id="0"/>
      <w:r w:rsidRPr="00C7339F">
        <w:rPr>
          <w:color w:val="000000"/>
          <w:spacing w:val="-13"/>
          <w:sz w:val="28"/>
          <w:szCs w:val="28"/>
        </w:rPr>
        <w:t>альний художній музей України</w:t>
      </w:r>
      <w:r w:rsidRPr="00C7339F">
        <w:rPr>
          <w:sz w:val="28"/>
          <w:szCs w:val="28"/>
        </w:rPr>
        <w:t xml:space="preserve">  </w:t>
      </w:r>
      <w:r w:rsidRPr="00C7339F">
        <w:rPr>
          <w:rStyle w:val="HTML"/>
          <w:sz w:val="28"/>
          <w:szCs w:val="28"/>
        </w:rPr>
        <w:t xml:space="preserve">– </w:t>
      </w:r>
      <w:r w:rsidRPr="00C7339F">
        <w:rPr>
          <w:rStyle w:val="HTML"/>
          <w:i w:val="0"/>
          <w:sz w:val="28"/>
          <w:szCs w:val="28"/>
        </w:rPr>
        <w:t>Режим доступу</w:t>
      </w:r>
      <w:r w:rsidRPr="00C7339F">
        <w:rPr>
          <w:rStyle w:val="HTML"/>
          <w:sz w:val="28"/>
          <w:szCs w:val="28"/>
        </w:rPr>
        <w:t xml:space="preserve">: </w:t>
      </w:r>
      <w:hyperlink r:id="rId11" w:history="1">
        <w:r w:rsidRPr="00C7339F">
          <w:rPr>
            <w:rStyle w:val="af1"/>
            <w:color w:val="0000FF"/>
            <w:spacing w:val="-13"/>
            <w:sz w:val="28"/>
            <w:szCs w:val="28"/>
          </w:rPr>
          <w:t>http://namu.kiev.ua/</w:t>
        </w:r>
      </w:hyperlink>
      <w:r w:rsidRPr="00C7339F">
        <w:rPr>
          <w:color w:val="000000"/>
          <w:spacing w:val="-13"/>
          <w:sz w:val="28"/>
          <w:szCs w:val="28"/>
        </w:rPr>
        <w:t xml:space="preserve"> </w:t>
      </w:r>
    </w:p>
    <w:p w14:paraId="76A164B6" w14:textId="77777777" w:rsidR="00522021" w:rsidRPr="00C7339F" w:rsidRDefault="00522021" w:rsidP="00C7339F">
      <w:pPr>
        <w:pStyle w:val="ac"/>
        <w:numPr>
          <w:ilvl w:val="0"/>
          <w:numId w:val="27"/>
        </w:numPr>
        <w:rPr>
          <w:color w:val="000000"/>
          <w:spacing w:val="-13"/>
          <w:sz w:val="28"/>
          <w:szCs w:val="28"/>
        </w:rPr>
      </w:pPr>
      <w:r w:rsidRPr="00C7339F">
        <w:rPr>
          <w:color w:val="000000"/>
          <w:spacing w:val="-13"/>
          <w:sz w:val="28"/>
          <w:szCs w:val="28"/>
        </w:rPr>
        <w:t xml:space="preserve">Національний музей українського народного декоративного мистецтва </w:t>
      </w:r>
      <w:r w:rsidRPr="00C7339F">
        <w:rPr>
          <w:rStyle w:val="HTML"/>
          <w:sz w:val="28"/>
          <w:szCs w:val="28"/>
        </w:rPr>
        <w:t xml:space="preserve">– </w:t>
      </w:r>
      <w:r w:rsidRPr="00C7339F">
        <w:rPr>
          <w:rStyle w:val="HTML"/>
          <w:i w:val="0"/>
          <w:sz w:val="28"/>
          <w:szCs w:val="28"/>
        </w:rPr>
        <w:t xml:space="preserve">Режим </w:t>
      </w:r>
      <w:proofErr w:type="spellStart"/>
      <w:r w:rsidRPr="00C7339F">
        <w:rPr>
          <w:rStyle w:val="HTML"/>
          <w:i w:val="0"/>
          <w:sz w:val="28"/>
          <w:szCs w:val="28"/>
        </w:rPr>
        <w:t>доступу:</w:t>
      </w:r>
      <w:hyperlink r:id="rId12" w:history="1">
        <w:r w:rsidRPr="00C7339F">
          <w:rPr>
            <w:rStyle w:val="af1"/>
            <w:color w:val="0000FF"/>
            <w:spacing w:val="-13"/>
            <w:sz w:val="28"/>
            <w:szCs w:val="28"/>
          </w:rPr>
          <w:t>http</w:t>
        </w:r>
        <w:proofErr w:type="spellEnd"/>
        <w:r w:rsidRPr="00C7339F">
          <w:rPr>
            <w:rStyle w:val="af1"/>
            <w:color w:val="0000FF"/>
            <w:spacing w:val="-13"/>
            <w:sz w:val="28"/>
            <w:szCs w:val="28"/>
          </w:rPr>
          <w:t>://www.mundm.kiev.ua/</w:t>
        </w:r>
      </w:hyperlink>
    </w:p>
    <w:p w14:paraId="28A17FA6" w14:textId="77777777" w:rsidR="00FD3C6C" w:rsidRPr="00911EA9" w:rsidRDefault="00FD3C6C" w:rsidP="00FD3C6C">
      <w:pPr>
        <w:rPr>
          <w:sz w:val="28"/>
          <w:szCs w:val="28"/>
        </w:rPr>
      </w:pPr>
    </w:p>
    <w:p w14:paraId="56AABB93" w14:textId="77777777" w:rsidR="00FD3C6C" w:rsidRPr="00911EA9" w:rsidRDefault="00FD3C6C" w:rsidP="008C0B92">
      <w:pPr>
        <w:ind w:left="720"/>
        <w:rPr>
          <w:sz w:val="28"/>
          <w:szCs w:val="28"/>
        </w:rPr>
      </w:pPr>
    </w:p>
    <w:p w14:paraId="6EEAE00C" w14:textId="77777777" w:rsidR="008C0B92" w:rsidRPr="00911EA9" w:rsidRDefault="008C0B92" w:rsidP="008C0B92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r w:rsidRPr="00911EA9">
        <w:rPr>
          <w:sz w:val="28"/>
          <w:szCs w:val="28"/>
        </w:rPr>
        <w:t xml:space="preserve">Форма підсумкового контролю успішності навчання </w:t>
      </w:r>
      <w:r w:rsidR="00522021" w:rsidRPr="00911EA9">
        <w:rPr>
          <w:sz w:val="28"/>
          <w:szCs w:val="28"/>
        </w:rPr>
        <w:t xml:space="preserve"> </w:t>
      </w:r>
      <w:r w:rsidRPr="00911EA9">
        <w:rPr>
          <w:b w:val="0"/>
          <w:sz w:val="28"/>
          <w:szCs w:val="28"/>
        </w:rPr>
        <w:t xml:space="preserve">– </w:t>
      </w:r>
      <w:r w:rsidRPr="00911EA9">
        <w:rPr>
          <w:b w:val="0"/>
          <w:sz w:val="28"/>
          <w:szCs w:val="28"/>
          <w:lang w:eastAsia="uk-UA"/>
        </w:rPr>
        <w:t>залік.</w:t>
      </w:r>
    </w:p>
    <w:p w14:paraId="3676B777" w14:textId="77777777" w:rsidR="00C51683" w:rsidRPr="00911EA9" w:rsidRDefault="00C51683" w:rsidP="00C51683">
      <w:pPr>
        <w:pStyle w:val="3"/>
        <w:tabs>
          <w:tab w:val="left" w:pos="-180"/>
        </w:tabs>
        <w:ind w:firstLine="709"/>
        <w:rPr>
          <w:sz w:val="28"/>
          <w:szCs w:val="28"/>
        </w:rPr>
      </w:pPr>
    </w:p>
    <w:p w14:paraId="03693011" w14:textId="77777777" w:rsidR="00C51683" w:rsidRPr="00911EA9" w:rsidRDefault="00C51683" w:rsidP="00C51683">
      <w:pPr>
        <w:pStyle w:val="3"/>
        <w:numPr>
          <w:ilvl w:val="0"/>
          <w:numId w:val="13"/>
        </w:numPr>
        <w:tabs>
          <w:tab w:val="left" w:pos="-180"/>
        </w:tabs>
        <w:jc w:val="left"/>
        <w:rPr>
          <w:sz w:val="28"/>
          <w:szCs w:val="28"/>
        </w:rPr>
      </w:pPr>
      <w:r w:rsidRPr="00911EA9">
        <w:rPr>
          <w:sz w:val="28"/>
          <w:szCs w:val="28"/>
        </w:rPr>
        <w:t>Засоби діагностики успішності навчання</w:t>
      </w:r>
    </w:p>
    <w:p w14:paraId="7565BBDD" w14:textId="77777777" w:rsidR="00C51683" w:rsidRPr="00911EA9" w:rsidRDefault="00C51683" w:rsidP="00C51683">
      <w:pPr>
        <w:pStyle w:val="ac"/>
        <w:ind w:left="900"/>
      </w:pPr>
    </w:p>
    <w:p w14:paraId="5AE4F642" w14:textId="77777777" w:rsidR="00C51683" w:rsidRPr="00911EA9" w:rsidRDefault="00C51683" w:rsidP="00C51683">
      <w:pPr>
        <w:tabs>
          <w:tab w:val="left" w:pos="-180"/>
        </w:tabs>
        <w:rPr>
          <w:b/>
          <w:bCs/>
          <w:sz w:val="22"/>
          <w:szCs w:val="22"/>
        </w:rPr>
      </w:pPr>
    </w:p>
    <w:p w14:paraId="1CC82E40" w14:textId="77777777" w:rsidR="00671126" w:rsidRPr="00911EA9" w:rsidRDefault="00671126" w:rsidP="00671126">
      <w:pPr>
        <w:pStyle w:val="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 w:rsidRPr="00911EA9">
        <w:rPr>
          <w:b w:val="0"/>
          <w:sz w:val="28"/>
          <w:szCs w:val="28"/>
        </w:rPr>
        <w:t>Підсумкову оцінку якості засвоєння навчальної програми з дисципліни «Трудове навчання з практикумом» визначають за результатами семестрового заліку, порядок проведення якого встановлює робоча навчальна програма.</w:t>
      </w:r>
    </w:p>
    <w:p w14:paraId="46A312C9" w14:textId="77777777" w:rsidR="00671126" w:rsidRPr="00911EA9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 w:rsidRPr="00911EA9">
        <w:rPr>
          <w:sz w:val="28"/>
          <w:szCs w:val="28"/>
        </w:rPr>
        <w:t xml:space="preserve"> </w:t>
      </w:r>
      <w:r w:rsidRPr="00911EA9">
        <w:rPr>
          <w:b/>
          <w:sz w:val="28"/>
          <w:szCs w:val="28"/>
        </w:rPr>
        <w:t xml:space="preserve">Семестровий залік – </w:t>
      </w:r>
      <w:r w:rsidRPr="00911EA9">
        <w:rPr>
          <w:sz w:val="28"/>
          <w:szCs w:val="28"/>
        </w:rPr>
        <w:t>це форма підсумкового контролю, що ураховує при оцінюванні засвоєння студентами навчального матеріалу, результати  виконання ними практичних завдань під час занять і залікової роботи. Ці результати можуть зараховуватися як підсумок поточного контролю без додаткового опитування студентів.</w:t>
      </w:r>
    </w:p>
    <w:p w14:paraId="79147212" w14:textId="230AFE7E" w:rsidR="00515CD9" w:rsidRDefault="00671126" w:rsidP="00671126">
      <w:pPr>
        <w:tabs>
          <w:tab w:val="left" w:pos="3900"/>
        </w:tabs>
        <w:ind w:firstLine="360"/>
        <w:jc w:val="both"/>
        <w:rPr>
          <w:sz w:val="28"/>
          <w:szCs w:val="28"/>
        </w:rPr>
      </w:pPr>
      <w:r w:rsidRPr="00911EA9">
        <w:rPr>
          <w:sz w:val="28"/>
          <w:szCs w:val="28"/>
        </w:rPr>
        <w:t>Максимальна кількість балів становить за поточну успішність 50 балів, які студенти можуть отримати впродовж семестру і 50 – на заліку.</w:t>
      </w:r>
    </w:p>
    <w:p w14:paraId="3F3D058E" w14:textId="119E9087" w:rsidR="00671126" w:rsidRPr="00911EA9" w:rsidRDefault="00671126" w:rsidP="00515CD9">
      <w:pPr>
        <w:spacing w:after="200" w:line="276" w:lineRule="auto"/>
        <w:rPr>
          <w:sz w:val="28"/>
          <w:szCs w:val="28"/>
        </w:rPr>
      </w:pPr>
    </w:p>
    <w:sectPr w:rsidR="00671126" w:rsidRPr="00911EA9" w:rsidSect="00C922B5">
      <w:headerReference w:type="default" r:id="rId13"/>
      <w:footerReference w:type="even" r:id="rId14"/>
      <w:footerReference w:type="default" r:id="rId15"/>
      <w:pgSz w:w="11907" w:h="16840" w:code="9"/>
      <w:pgMar w:top="851" w:right="850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25D0" w14:textId="77777777" w:rsidR="00C336EF" w:rsidRDefault="00C336EF">
      <w:r>
        <w:separator/>
      </w:r>
    </w:p>
  </w:endnote>
  <w:endnote w:type="continuationSeparator" w:id="0">
    <w:p w14:paraId="3D680634" w14:textId="77777777" w:rsidR="00C336EF" w:rsidRDefault="00C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046" w14:textId="77777777" w:rsidR="00C72687" w:rsidRDefault="007A4F96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065AF2" w14:textId="77777777" w:rsidR="00C72687" w:rsidRDefault="00C336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C861" w14:textId="77777777" w:rsidR="00C72687" w:rsidRDefault="00C336EF" w:rsidP="00C72687">
    <w:pPr>
      <w:pStyle w:val="a7"/>
      <w:framePr w:wrap="around" w:vAnchor="text" w:hAnchor="margin" w:xAlign="center" w:y="1"/>
      <w:rPr>
        <w:rStyle w:val="a9"/>
      </w:rPr>
    </w:pPr>
  </w:p>
  <w:p w14:paraId="30AC0B4E" w14:textId="77777777" w:rsidR="00C72687" w:rsidRDefault="00C336EF" w:rsidP="001B56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312B" w14:textId="77777777" w:rsidR="00C336EF" w:rsidRDefault="00C336EF">
      <w:r>
        <w:separator/>
      </w:r>
    </w:p>
  </w:footnote>
  <w:footnote w:type="continuationSeparator" w:id="0">
    <w:p w14:paraId="679BCB9F" w14:textId="77777777" w:rsidR="00C336EF" w:rsidRDefault="00C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E5B4" w14:textId="142EF043" w:rsidR="001B566B" w:rsidRDefault="007A4F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39F">
      <w:rPr>
        <w:noProof/>
      </w:rPr>
      <w:t>7</w:t>
    </w:r>
    <w:r>
      <w:fldChar w:fldCharType="end"/>
    </w:r>
  </w:p>
  <w:p w14:paraId="3A8BF937" w14:textId="77777777" w:rsidR="001B566B" w:rsidRDefault="00C336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B4FEB"/>
    <w:multiLevelType w:val="hybridMultilevel"/>
    <w:tmpl w:val="4D3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E33"/>
    <w:multiLevelType w:val="hybridMultilevel"/>
    <w:tmpl w:val="CE2AC4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40DC"/>
    <w:multiLevelType w:val="hybridMultilevel"/>
    <w:tmpl w:val="FC0018C6"/>
    <w:lvl w:ilvl="0" w:tplc="76AC1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3030CD"/>
    <w:multiLevelType w:val="hybridMultilevel"/>
    <w:tmpl w:val="DF0A0C2E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1E017E8"/>
    <w:multiLevelType w:val="hybridMultilevel"/>
    <w:tmpl w:val="8B3A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B01DF"/>
    <w:multiLevelType w:val="hybridMultilevel"/>
    <w:tmpl w:val="64C8CF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76155DC"/>
    <w:multiLevelType w:val="hybridMultilevel"/>
    <w:tmpl w:val="40429B06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B52B18"/>
    <w:multiLevelType w:val="multilevel"/>
    <w:tmpl w:val="DF2AC8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0181A58"/>
    <w:multiLevelType w:val="multilevel"/>
    <w:tmpl w:val="94B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039DC"/>
    <w:multiLevelType w:val="hybridMultilevel"/>
    <w:tmpl w:val="FCB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5B2"/>
    <w:multiLevelType w:val="hybridMultilevel"/>
    <w:tmpl w:val="24902C2E"/>
    <w:lvl w:ilvl="0" w:tplc="D7A6B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2077"/>
    <w:multiLevelType w:val="hybridMultilevel"/>
    <w:tmpl w:val="57E2F6B6"/>
    <w:lvl w:ilvl="0" w:tplc="76AC1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4CE9"/>
    <w:multiLevelType w:val="hybridMultilevel"/>
    <w:tmpl w:val="98B24DA8"/>
    <w:lvl w:ilvl="0" w:tplc="D7A6B0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007AF"/>
    <w:multiLevelType w:val="hybridMultilevel"/>
    <w:tmpl w:val="C99E2A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1F3868"/>
    <w:multiLevelType w:val="hybridMultilevel"/>
    <w:tmpl w:val="880A8A5A"/>
    <w:lvl w:ilvl="0" w:tplc="77D245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F61044"/>
    <w:multiLevelType w:val="hybridMultilevel"/>
    <w:tmpl w:val="455A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48EE"/>
    <w:multiLevelType w:val="hybridMultilevel"/>
    <w:tmpl w:val="4CC242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F6B388E"/>
    <w:multiLevelType w:val="hybridMultilevel"/>
    <w:tmpl w:val="C38A28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3BB0E50"/>
    <w:multiLevelType w:val="hybridMultilevel"/>
    <w:tmpl w:val="7E22451E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A93F13"/>
    <w:multiLevelType w:val="hybridMultilevel"/>
    <w:tmpl w:val="21922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12BC8"/>
    <w:multiLevelType w:val="hybridMultilevel"/>
    <w:tmpl w:val="C44EA0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B27629B"/>
    <w:multiLevelType w:val="hybridMultilevel"/>
    <w:tmpl w:val="0EFA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1"/>
  </w:num>
  <w:num w:numId="8">
    <w:abstractNumId w:val="24"/>
  </w:num>
  <w:num w:numId="9">
    <w:abstractNumId w:val="5"/>
  </w:num>
  <w:num w:numId="10">
    <w:abstractNumId w:val="9"/>
  </w:num>
  <w:num w:numId="11">
    <w:abstractNumId w:val="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1"/>
  </w:num>
  <w:num w:numId="17">
    <w:abstractNumId w:val="16"/>
  </w:num>
  <w:num w:numId="18">
    <w:abstractNumId w:val="22"/>
  </w:num>
  <w:num w:numId="19">
    <w:abstractNumId w:val="18"/>
  </w:num>
  <w:num w:numId="20">
    <w:abstractNumId w:val="17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3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2"/>
    <w:rsid w:val="00052B31"/>
    <w:rsid w:val="00056555"/>
    <w:rsid w:val="0006527A"/>
    <w:rsid w:val="000853E2"/>
    <w:rsid w:val="000F50C3"/>
    <w:rsid w:val="000F607A"/>
    <w:rsid w:val="00103503"/>
    <w:rsid w:val="00106799"/>
    <w:rsid w:val="00133C31"/>
    <w:rsid w:val="00147416"/>
    <w:rsid w:val="00194A85"/>
    <w:rsid w:val="001B2449"/>
    <w:rsid w:val="001C1BBF"/>
    <w:rsid w:val="001C2DF8"/>
    <w:rsid w:val="001F446C"/>
    <w:rsid w:val="001F790E"/>
    <w:rsid w:val="00217DBB"/>
    <w:rsid w:val="00226A09"/>
    <w:rsid w:val="0023007F"/>
    <w:rsid w:val="002844CB"/>
    <w:rsid w:val="002A5F8C"/>
    <w:rsid w:val="002B4048"/>
    <w:rsid w:val="002B77D8"/>
    <w:rsid w:val="002D0DFD"/>
    <w:rsid w:val="00306DDE"/>
    <w:rsid w:val="00387720"/>
    <w:rsid w:val="003C1528"/>
    <w:rsid w:val="0042233E"/>
    <w:rsid w:val="004B3CC5"/>
    <w:rsid w:val="004C63AA"/>
    <w:rsid w:val="004F03B5"/>
    <w:rsid w:val="00511B28"/>
    <w:rsid w:val="00515CD9"/>
    <w:rsid w:val="00522021"/>
    <w:rsid w:val="00541E37"/>
    <w:rsid w:val="00555445"/>
    <w:rsid w:val="00567060"/>
    <w:rsid w:val="0059118C"/>
    <w:rsid w:val="005E5598"/>
    <w:rsid w:val="00623CDD"/>
    <w:rsid w:val="00644927"/>
    <w:rsid w:val="00671126"/>
    <w:rsid w:val="0069495F"/>
    <w:rsid w:val="006C6482"/>
    <w:rsid w:val="006E412E"/>
    <w:rsid w:val="007A4F96"/>
    <w:rsid w:val="007A60BD"/>
    <w:rsid w:val="007B6F49"/>
    <w:rsid w:val="007E7853"/>
    <w:rsid w:val="00801D17"/>
    <w:rsid w:val="008022A2"/>
    <w:rsid w:val="00821518"/>
    <w:rsid w:val="00821D42"/>
    <w:rsid w:val="008410CE"/>
    <w:rsid w:val="00871155"/>
    <w:rsid w:val="00877064"/>
    <w:rsid w:val="0088669D"/>
    <w:rsid w:val="008C0B92"/>
    <w:rsid w:val="008C143C"/>
    <w:rsid w:val="008C2C39"/>
    <w:rsid w:val="008D3AEE"/>
    <w:rsid w:val="00902579"/>
    <w:rsid w:val="0091171F"/>
    <w:rsid w:val="00911EA9"/>
    <w:rsid w:val="00912E76"/>
    <w:rsid w:val="00966089"/>
    <w:rsid w:val="009740BE"/>
    <w:rsid w:val="00985A34"/>
    <w:rsid w:val="00992ADF"/>
    <w:rsid w:val="009C319C"/>
    <w:rsid w:val="009C3E6B"/>
    <w:rsid w:val="009C7A7B"/>
    <w:rsid w:val="009D6E89"/>
    <w:rsid w:val="00A26DCC"/>
    <w:rsid w:val="00A31804"/>
    <w:rsid w:val="00AB47EE"/>
    <w:rsid w:val="00AC26A0"/>
    <w:rsid w:val="00AC3A2E"/>
    <w:rsid w:val="00AF045D"/>
    <w:rsid w:val="00AF4EC5"/>
    <w:rsid w:val="00AF5B31"/>
    <w:rsid w:val="00B11232"/>
    <w:rsid w:val="00B6147D"/>
    <w:rsid w:val="00BB4186"/>
    <w:rsid w:val="00BC068B"/>
    <w:rsid w:val="00BC7E22"/>
    <w:rsid w:val="00BD0E45"/>
    <w:rsid w:val="00C23239"/>
    <w:rsid w:val="00C336EF"/>
    <w:rsid w:val="00C51683"/>
    <w:rsid w:val="00C544BF"/>
    <w:rsid w:val="00C637F3"/>
    <w:rsid w:val="00C7339F"/>
    <w:rsid w:val="00C906FB"/>
    <w:rsid w:val="00C913B7"/>
    <w:rsid w:val="00C922B5"/>
    <w:rsid w:val="00C968A5"/>
    <w:rsid w:val="00CB188C"/>
    <w:rsid w:val="00D2307C"/>
    <w:rsid w:val="00D454C8"/>
    <w:rsid w:val="00D7634F"/>
    <w:rsid w:val="00DE1E70"/>
    <w:rsid w:val="00DF1664"/>
    <w:rsid w:val="00E07293"/>
    <w:rsid w:val="00E209BD"/>
    <w:rsid w:val="00E4118F"/>
    <w:rsid w:val="00E70E3D"/>
    <w:rsid w:val="00E74931"/>
    <w:rsid w:val="00E84204"/>
    <w:rsid w:val="00EA04FD"/>
    <w:rsid w:val="00EB0E62"/>
    <w:rsid w:val="00EB1872"/>
    <w:rsid w:val="00EC4A52"/>
    <w:rsid w:val="00ED49CA"/>
    <w:rsid w:val="00F14D5B"/>
    <w:rsid w:val="00F94124"/>
    <w:rsid w:val="00FA6C38"/>
    <w:rsid w:val="00FB6443"/>
    <w:rsid w:val="00FC4059"/>
    <w:rsid w:val="00FD2D90"/>
    <w:rsid w:val="00FD3C6C"/>
    <w:rsid w:val="00FE039C"/>
    <w:rsid w:val="00FE35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E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853E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853E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53E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0853E2"/>
    <w:rPr>
      <w:sz w:val="28"/>
    </w:rPr>
  </w:style>
  <w:style w:type="character" w:customStyle="1" w:styleId="a4">
    <w:name w:val="Основной текст Знак"/>
    <w:basedOn w:val="a0"/>
    <w:link w:val="a3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853E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5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085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3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0853E2"/>
  </w:style>
  <w:style w:type="paragraph" w:customStyle="1" w:styleId="FR2">
    <w:name w:val="FR2"/>
    <w:rsid w:val="000853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nhideWhenUsed/>
    <w:rsid w:val="000853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53E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rsid w:val="000853E2"/>
    <w:rPr>
      <w:i/>
      <w:iCs/>
      <w:color w:val="0000FF"/>
    </w:rPr>
  </w:style>
  <w:style w:type="character" w:customStyle="1" w:styleId="st46">
    <w:name w:val="st46"/>
    <w:rsid w:val="000853E2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2D0D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ad">
    <w:name w:val="Основний текст_"/>
    <w:basedOn w:val="a0"/>
    <w:link w:val="ae"/>
    <w:locked/>
    <w:rsid w:val="00AC3A2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e">
    <w:name w:val="Основний текст"/>
    <w:basedOn w:val="a"/>
    <w:link w:val="ad"/>
    <w:rsid w:val="00AC3A2E"/>
    <w:pPr>
      <w:shd w:val="clear" w:color="auto" w:fill="FFFFFF"/>
      <w:spacing w:line="211" w:lineRule="exact"/>
      <w:ind w:hanging="340"/>
      <w:jc w:val="both"/>
    </w:pPr>
    <w:rPr>
      <w:rFonts w:ascii="Century Schoolbook" w:eastAsia="Century Schoolbook" w:hAnsi="Century Schoolbook" w:cs="Century Schoolbook"/>
      <w:sz w:val="16"/>
      <w:szCs w:val="16"/>
      <w:lang w:val="ru-RU" w:eastAsia="en-US"/>
    </w:rPr>
  </w:style>
  <w:style w:type="paragraph" w:styleId="af">
    <w:name w:val="Normal (Web)"/>
    <w:basedOn w:val="a"/>
    <w:uiPriority w:val="99"/>
    <w:unhideWhenUsed/>
    <w:rsid w:val="00AC3A2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AC3A2E"/>
    <w:rPr>
      <w:b/>
      <w:bCs/>
    </w:rPr>
  </w:style>
  <w:style w:type="character" w:styleId="af1">
    <w:name w:val="Hyperlink"/>
    <w:basedOn w:val="a0"/>
    <w:uiPriority w:val="99"/>
    <w:unhideWhenUsed/>
    <w:rsid w:val="00F9412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9412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232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32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752605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ndm.kie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u.kiev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ostir.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o.kie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1805-2314-475A-B1A4-26FB01F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2020-11-08T14:48:00Z</dcterms:created>
  <dcterms:modified xsi:type="dcterms:W3CDTF">2020-11-09T10:08:00Z</dcterms:modified>
</cp:coreProperties>
</file>