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49" w:rsidRPr="00CF4661" w:rsidRDefault="008A2F49" w:rsidP="008A2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Факультет педагогічної освіти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Кафедра початкової та дошкільної освіти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562714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562714" w:rsidRPr="00CF4661" w:rsidRDefault="00562714" w:rsidP="00562714">
      <w:pPr>
        <w:spacing w:after="0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Затверджено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На засіданні кафедри початкової та дошкільної освіти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факультету педагогічної освіти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(п</w:t>
      </w:r>
      <w:r w:rsidR="00467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ротокол № 1 від 31 серпня </w:t>
      </w:r>
      <w:r w:rsidR="00B97AE2">
        <w:rPr>
          <w:rFonts w:ascii="Times New Roman" w:eastAsia="Calibri" w:hAnsi="Times New Roman" w:cs="Times New Roman"/>
          <w:sz w:val="24"/>
          <w:szCs w:val="24"/>
          <w:lang w:val="uk-UA"/>
        </w:rPr>
        <w:t>2020</w:t>
      </w: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р.)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Завідувач кафедри__________________</w:t>
      </w:r>
    </w:p>
    <w:p w:rsidR="00467EEE" w:rsidRPr="00467EEE" w:rsidRDefault="00467EEE" w:rsidP="00467E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Pr="00467EEE">
        <w:rPr>
          <w:rFonts w:ascii="Times New Roman" w:eastAsia="Calibri" w:hAnsi="Times New Roman" w:cs="Times New Roman"/>
          <w:sz w:val="24"/>
          <w:szCs w:val="24"/>
          <w:lang w:val="uk-UA"/>
        </w:rPr>
        <w:t>проф. Мачинська Н.І.</w:t>
      </w: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tabs>
          <w:tab w:val="left" w:pos="65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РОБОЧА ПРОГРАМА НАВЧАЛЬНОЇ ДИСЦИПЛІНИ</w:t>
      </w:r>
    </w:p>
    <w:p w:rsidR="00562714" w:rsidRPr="00CF4661" w:rsidRDefault="00562714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A2F49" w:rsidRPr="00CF4661" w:rsidRDefault="00467EEE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Образотворче мистецтво з методикою навчання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2714" w:rsidRPr="00CF4661" w:rsidRDefault="00562714" w:rsidP="0056271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CF4661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CF4661">
        <w:rPr>
          <w:rFonts w:ascii="Times New Roman" w:eastAsia="Calibri" w:hAnsi="Times New Roman"/>
          <w:sz w:val="28"/>
          <w:szCs w:val="28"/>
          <w:u w:val="single"/>
          <w:lang w:val="uk-UA"/>
        </w:rPr>
        <w:t>01 Освіта / Педагогіка</w:t>
      </w:r>
    </w:p>
    <w:p w:rsidR="00562714" w:rsidRPr="00CF4661" w:rsidRDefault="00467EEE" w:rsidP="00562714">
      <w:pPr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спеціальність 013</w:t>
      </w:r>
      <w:r w:rsidR="00562714" w:rsidRPr="00CF466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Початков</w:t>
      </w:r>
      <w:r w:rsidR="00562714" w:rsidRPr="00CF4661">
        <w:rPr>
          <w:rFonts w:ascii="Times New Roman" w:hAnsi="Times New Roman"/>
          <w:sz w:val="28"/>
          <w:szCs w:val="28"/>
          <w:u w:val="single"/>
          <w:lang w:val="uk-UA" w:eastAsia="uk-UA"/>
        </w:rPr>
        <w:t>а освіта</w:t>
      </w:r>
    </w:p>
    <w:p w:rsidR="00562714" w:rsidRPr="00CF4661" w:rsidRDefault="00B97AE2" w:rsidP="00562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перший (бакалаврськ</w:t>
      </w:r>
      <w:r w:rsidR="00562714" w:rsidRPr="00CF46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ий) рівень вищої освіти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4661" w:rsidRDefault="00CF4661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4661" w:rsidRDefault="00CF4661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4661" w:rsidRPr="00CF4661" w:rsidRDefault="00CF4661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2F49" w:rsidRPr="009A6D34" w:rsidRDefault="00B97AE2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Львів 2020</w:t>
      </w:r>
      <w:r w:rsidR="00562714" w:rsidRPr="009A6D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</w:p>
    <w:p w:rsidR="009A6D34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Робоча програма з дисципліни</w:t>
      </w:r>
      <w:r w:rsidRP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467EEE" w:rsidRPr="00467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Образотворче мистецтво з методикою навчання</w:t>
      </w:r>
      <w:r w:rsidRP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студентів перш</w:t>
      </w: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(бакалаврськ</w:t>
      </w: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ого) рівн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вищої освіти </w:t>
      </w:r>
      <w:r w:rsidR="00467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013 Початков</w:t>
      </w: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освіта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РОЗРОБНИК ПРОГРАМИ: 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 педагогічних наук, доцент кафедри початкової та дошкільної освіти Новосельська Н.Т.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Default="00CF4661" w:rsidP="009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Default="009A6D34" w:rsidP="009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Pr="009A6D34" w:rsidRDefault="009A6D34" w:rsidP="009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Обговорено та рекомендовано до затвердження кафедрою початкової та дошкільної освіти</w:t>
      </w:r>
    </w:p>
    <w:p w:rsidR="00CF4661" w:rsidRPr="009A6D34" w:rsidRDefault="00467EEE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«31</w:t>
      </w:r>
      <w:r w:rsidR="00AF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="00FF1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р., протокол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CF4661" w:rsidRPr="009A6D34" w:rsidRDefault="00CF4661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_________________ проф. Мачинська Н.І.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Default="009A6D34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Pr="009A6D34" w:rsidRDefault="009A6D34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Вченою радою факультету педагогічної освіти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F4661" w:rsidRPr="009A6D34" w:rsidRDefault="00AF0F3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«____»  </w:t>
      </w:r>
      <w:r w:rsidR="00CF4661"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200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="00CF4661"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р.,  № ___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Вченої ради   __________________ доц. Герцюк Д.Д.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49" w:rsidRPr="009A6D34" w:rsidRDefault="00AF0F31" w:rsidP="008A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«_____» 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 2020</w:t>
      </w:r>
      <w:r w:rsidR="009A6D34"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8A2F49" w:rsidRPr="009A6D34" w:rsidRDefault="008A2F49" w:rsidP="008A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49" w:rsidRPr="009A6D34" w:rsidRDefault="008A2F49" w:rsidP="008A2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9A6D34" w:rsidRDefault="007A7EDC" w:rsidP="007A7EDC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A7EDC" w:rsidRPr="00CF4661" w:rsidRDefault="007A7EDC" w:rsidP="007A7EDC">
      <w:pPr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7A7EDC" w:rsidRPr="00AF0F31" w:rsidRDefault="007A7EDC" w:rsidP="00B97A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 xml:space="preserve">(Витяг з робочої програми  навчальної дисципліни </w:t>
      </w:r>
      <w:r w:rsidR="00AF0F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uk-UA"/>
        </w:rPr>
        <w:t>«</w:t>
      </w:r>
      <w:r w:rsidR="00467EEE" w:rsidRPr="00467E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val="uk-UA" w:eastAsia="uk-UA"/>
        </w:rPr>
        <w:t>Образотворче мистецтво з методикою навчання</w:t>
      </w:r>
      <w:r w:rsidR="00B97AE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val="uk-UA" w:eastAsia="uk-UA"/>
        </w:rPr>
        <w:t>»</w:t>
      </w: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)</w:t>
      </w: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499"/>
        <w:gridCol w:w="3961"/>
      </w:tblGrid>
      <w:tr w:rsidR="007A7EDC" w:rsidRPr="00CF4661" w:rsidTr="00E117F5">
        <w:trPr>
          <w:cantSplit/>
          <w:trHeight w:val="803"/>
        </w:trPr>
        <w:tc>
          <w:tcPr>
            <w:tcW w:w="3180" w:type="dxa"/>
            <w:vMerge w:val="restart"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DE3EB9" w:rsidRPr="00CF4661" w:rsidTr="00E117F5">
        <w:trPr>
          <w:cantSplit/>
          <w:trHeight w:val="802"/>
        </w:trPr>
        <w:tc>
          <w:tcPr>
            <w:tcW w:w="3180" w:type="dxa"/>
            <w:vMerge/>
            <w:vAlign w:val="center"/>
          </w:tcPr>
          <w:p w:rsidR="00DE3EB9" w:rsidRPr="00CF4661" w:rsidRDefault="00DE3EB9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DE3EB9" w:rsidRPr="00CF4661" w:rsidRDefault="00DE3EB9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DE3EB9" w:rsidRPr="00E117F5" w:rsidRDefault="00DE3EB9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денна форма навчання</w:t>
            </w:r>
          </w:p>
        </w:tc>
      </w:tr>
      <w:tr w:rsidR="007A7EDC" w:rsidRPr="00CF4661" w:rsidTr="00E117F5">
        <w:trPr>
          <w:trHeight w:val="409"/>
        </w:trPr>
        <w:tc>
          <w:tcPr>
            <w:tcW w:w="3180" w:type="dxa"/>
            <w:vAlign w:val="center"/>
          </w:tcPr>
          <w:p w:rsidR="007A7EDC" w:rsidRPr="00CF4661" w:rsidRDefault="00467EEE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 кредитів  – 3</w:t>
            </w:r>
          </w:p>
        </w:tc>
        <w:tc>
          <w:tcPr>
            <w:tcW w:w="2499" w:type="dxa"/>
            <w:vAlign w:val="center"/>
          </w:tcPr>
          <w:p w:rsidR="007A7EDC" w:rsidRPr="00CF4661" w:rsidRDefault="007A7EDC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</w:t>
            </w:r>
          </w:p>
          <w:p w:rsidR="007A7EDC" w:rsidRPr="00CF4661" w:rsidRDefault="00AF0F31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AF0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01 Освіта / Педагогіка</w:t>
            </w:r>
          </w:p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  <w:t>(шифр, назва)</w:t>
            </w:r>
          </w:p>
        </w:tc>
        <w:tc>
          <w:tcPr>
            <w:tcW w:w="3961" w:type="dxa"/>
            <w:vAlign w:val="center"/>
          </w:tcPr>
          <w:p w:rsidR="007A7EDC" w:rsidRPr="00E117F5" w:rsidRDefault="00467EEE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Нормативн</w:t>
            </w:r>
            <w:r w:rsidR="00AF0F31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</w:t>
            </w:r>
          </w:p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A7EDC" w:rsidRPr="00CF4661" w:rsidTr="00E117F5">
        <w:trPr>
          <w:cantSplit/>
          <w:trHeight w:val="288"/>
        </w:trPr>
        <w:tc>
          <w:tcPr>
            <w:tcW w:w="3180" w:type="dxa"/>
            <w:vMerge w:val="restart"/>
            <w:vAlign w:val="center"/>
          </w:tcPr>
          <w:p w:rsidR="007A7EDC" w:rsidRPr="00CF4661" w:rsidRDefault="007A7EDC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 w:val="restart"/>
            <w:vAlign w:val="center"/>
          </w:tcPr>
          <w:p w:rsidR="007A7EDC" w:rsidRDefault="00DE3EB9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3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Спеціальність</w:t>
            </w:r>
          </w:p>
          <w:p w:rsidR="00DE3EB9" w:rsidRPr="00DE3EB9" w:rsidRDefault="00467EEE" w:rsidP="00DE3E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>013 Початкова</w:t>
            </w:r>
            <w:r w:rsidR="00DE3EB9" w:rsidRPr="00DE3EB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 xml:space="preserve"> освіта</w:t>
            </w:r>
          </w:p>
        </w:tc>
        <w:tc>
          <w:tcPr>
            <w:tcW w:w="3961" w:type="dxa"/>
            <w:vAlign w:val="center"/>
          </w:tcPr>
          <w:p w:rsidR="007A7EDC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Рік підготовки: </w:t>
            </w:r>
            <w:r w:rsidR="00B97A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</w:t>
            </w: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-й</w:t>
            </w:r>
          </w:p>
          <w:p w:rsidR="00EE5DA4" w:rsidRPr="00E117F5" w:rsidRDefault="00EE5DA4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A7EDC" w:rsidRPr="00CF4661" w:rsidTr="00EE5DA4">
        <w:trPr>
          <w:cantSplit/>
          <w:trHeight w:val="33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Семестр</w:t>
            </w:r>
          </w:p>
          <w:p w:rsidR="00EE5DA4" w:rsidRPr="00E117F5" w:rsidRDefault="00EE5DA4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467EEE" w:rsidRPr="00CF4661" w:rsidTr="00467EEE">
        <w:trPr>
          <w:cantSplit/>
          <w:trHeight w:val="332"/>
        </w:trPr>
        <w:tc>
          <w:tcPr>
            <w:tcW w:w="3180" w:type="dxa"/>
            <w:vMerge/>
            <w:vAlign w:val="center"/>
          </w:tcPr>
          <w:p w:rsidR="00467EEE" w:rsidRPr="00CF4661" w:rsidRDefault="00467EEE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467EEE" w:rsidRPr="00CF4661" w:rsidRDefault="00467EEE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467EEE" w:rsidRPr="00E117F5" w:rsidRDefault="00467EEE" w:rsidP="0046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5-й</w:t>
            </w:r>
          </w:p>
        </w:tc>
      </w:tr>
      <w:tr w:rsidR="00152941" w:rsidRPr="00CF4661" w:rsidTr="00DC7EDB">
        <w:trPr>
          <w:cantSplit/>
          <w:trHeight w:val="449"/>
        </w:trPr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152941" w:rsidRPr="00CF4661" w:rsidRDefault="00152941" w:rsidP="00FF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Змістових модулів – </w:t>
            </w:r>
            <w:r w:rsidR="00E65C6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499" w:type="dxa"/>
            <w:vMerge w:val="restart"/>
            <w:tcBorders>
              <w:bottom w:val="single" w:sz="4" w:space="0" w:color="auto"/>
            </w:tcBorders>
            <w:vAlign w:val="center"/>
          </w:tcPr>
          <w:p w:rsidR="00152941" w:rsidRDefault="00152941" w:rsidP="00B9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152941" w:rsidRDefault="00152941" w:rsidP="00EE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152941" w:rsidRPr="00CF4661" w:rsidRDefault="00B97AE2" w:rsidP="001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Рівень вищої освіти - бакалавр</w:t>
            </w:r>
          </w:p>
          <w:p w:rsidR="00152941" w:rsidRPr="00CF4661" w:rsidRDefault="00152941" w:rsidP="00A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152941" w:rsidRPr="00E117F5" w:rsidRDefault="00467EEE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Лекції – 32</w:t>
            </w:r>
            <w:r w:rsidR="00152941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152941" w:rsidRPr="00CF4661" w:rsidTr="0087533F">
        <w:trPr>
          <w:cantSplit/>
          <w:trHeight w:val="385"/>
        </w:trPr>
        <w:tc>
          <w:tcPr>
            <w:tcW w:w="3180" w:type="dxa"/>
            <w:vMerge w:val="restart"/>
            <w:tcBorders>
              <w:bottom w:val="single" w:sz="4" w:space="0" w:color="auto"/>
            </w:tcBorders>
            <w:vAlign w:val="center"/>
          </w:tcPr>
          <w:p w:rsidR="00152941" w:rsidRDefault="00467EEE" w:rsidP="00FF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Загальна кількість годин - 90</w:t>
            </w:r>
          </w:p>
          <w:p w:rsidR="00152941" w:rsidRPr="00CF4661" w:rsidRDefault="00152941" w:rsidP="00E1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  <w:vAlign w:val="center"/>
          </w:tcPr>
          <w:p w:rsidR="00152941" w:rsidRPr="00CF4661" w:rsidRDefault="00152941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:rsidR="00152941" w:rsidRPr="00E117F5" w:rsidRDefault="00152941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A7EDC" w:rsidRPr="00CF4661" w:rsidTr="00E117F5">
        <w:trPr>
          <w:cantSplit/>
          <w:trHeight w:val="666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467EEE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Практичні – 32 </w:t>
            </w:r>
            <w:r w:rsidR="007A7EDC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год.</w:t>
            </w:r>
          </w:p>
        </w:tc>
      </w:tr>
      <w:tr w:rsidR="007A7EDC" w:rsidRPr="00CF4661" w:rsidTr="00E117F5">
        <w:trPr>
          <w:cantSplit/>
          <w:trHeight w:val="40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Самостійна робота – </w:t>
            </w:r>
            <w:r w:rsidR="00467EE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  <w:r w:rsidR="00B97A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6</w:t>
            </w:r>
            <w:r w:rsidR="00EE5DA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год.</w:t>
            </w:r>
          </w:p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7A7EDC" w:rsidRPr="00CF4661" w:rsidTr="00E117F5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ІНДЗ: </w:t>
            </w:r>
          </w:p>
        </w:tc>
      </w:tr>
      <w:tr w:rsidR="007A7EDC" w:rsidRPr="00CF4661" w:rsidTr="00E117F5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Вид контролю: </w:t>
            </w:r>
          </w:p>
          <w:p w:rsidR="007A7EDC" w:rsidRDefault="00467EEE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залік</w:t>
            </w:r>
            <w:r w:rsidR="007A7EDC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</w:t>
            </w:r>
            <w:r w:rsidR="00B97A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</w:t>
            </w:r>
            <w:r w:rsidR="007A7EDC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-й семестр</w:t>
            </w:r>
          </w:p>
          <w:p w:rsidR="007A7EDC" w:rsidRPr="00E117F5" w:rsidRDefault="007A7EDC" w:rsidP="0046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93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93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93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780" w:rsidRPr="00CF4661" w:rsidRDefault="00843780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lastRenderedPageBreak/>
        <w:t>Мета та завдання навчальної дисципліни</w:t>
      </w:r>
    </w:p>
    <w:p w:rsidR="007A7EDC" w:rsidRPr="00AB4CAC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67EEE" w:rsidRPr="00467EEE" w:rsidRDefault="00467EEE" w:rsidP="0046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Метою</w:t>
      </w:r>
      <w:r w:rsidRPr="00467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навчальної дисципліни «Образотворче мистецтво з методикою навчання» є осягнення майбутніми вчителями сутності художньої творчості, опанування теоретичних та практичних основ просторових мистецтв, а також оволодіння методикою управління образотворчою діяльністю дитини та сучасними технологіями навчання художньо-естетичної діяльності в початковій загальноосвітній школі.</w:t>
      </w:r>
    </w:p>
    <w:p w:rsidR="000A2551" w:rsidRPr="000A2551" w:rsidRDefault="000A2551" w:rsidP="000A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12F" w:rsidRPr="00CF4661" w:rsidRDefault="0085712F" w:rsidP="000A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AC" w:rsidRPr="00AB4CAC" w:rsidRDefault="00AB4CAC" w:rsidP="00AB4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Головними завданнями курсу є:</w:t>
      </w:r>
    </w:p>
    <w:p w:rsidR="00AB4CAC" w:rsidRPr="00AB4CAC" w:rsidRDefault="00AB4CAC" w:rsidP="00AB4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Формування</w:t>
      </w:r>
    </w:p>
    <w:p w:rsidR="00AB4CAC" w:rsidRPr="00AB4CAC" w:rsidRDefault="00AB4CAC" w:rsidP="00AB4C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емоційно-естетичного досвіду студентів, культури почуттів, елементарних світоглядних орієнтацій та оцінних суджень, основ національної та громадянської свідомості;</w:t>
      </w:r>
    </w:p>
    <w:p w:rsidR="00AB4CAC" w:rsidRPr="00AB4CAC" w:rsidRDefault="00AB4CAC" w:rsidP="00AB4C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особистісно-позитивного, художньо-естетичного сприйняття дійсності на основі емоційно-чуттєвого досвіду, здатності до художнього мислення та творчої активності; </w:t>
      </w:r>
    </w:p>
    <w:p w:rsidR="00AB4CAC" w:rsidRPr="00AB4CAC" w:rsidRDefault="00AB4CAC" w:rsidP="00AB4C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художньої компетентності</w:t>
      </w: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AB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процесі засвоєння основ образотворчої грамоти</w:t>
      </w: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B4CAC" w:rsidRPr="00AB4CAC" w:rsidRDefault="00AB4CAC" w:rsidP="00AB4C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елементарних умінь та навичок використовувати художні техніки та матеріали, засоби художньої виразності у власній творчій діяльності;</w:t>
      </w:r>
    </w:p>
    <w:p w:rsidR="00AB4CAC" w:rsidRPr="00AB4CAC" w:rsidRDefault="00AB4CAC" w:rsidP="00AB4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розвиток</w:t>
      </w:r>
    </w:p>
    <w:p w:rsidR="00AB4CAC" w:rsidRPr="00AB4CAC" w:rsidRDefault="00AB4CAC" w:rsidP="00AB4C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чуттєво-емоційної сфери, здатності розуміти та інтерпретувати твори мистецтва, оцінювати естетичні явища;</w:t>
      </w:r>
    </w:p>
    <w:p w:rsidR="00AB4CAC" w:rsidRPr="00AB4CAC" w:rsidRDefault="00AB4CAC" w:rsidP="00AB4C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універсальних особистісних якостей та здібностей: образного мислення, уяви, фантазії, спостережливості, зорової пам’яті, художнього смаку та сприйняття кольору, форми, ритму, фактури поверхні тощо;</w:t>
      </w:r>
    </w:p>
    <w:p w:rsidR="00AB4CAC" w:rsidRPr="00AB4CAC" w:rsidRDefault="00AB4CAC" w:rsidP="00AB4C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художньо-практичних умінь, навичок та вміння використовувати набуті знання у самостійній художній діяльності;</w:t>
      </w:r>
    </w:p>
    <w:p w:rsidR="00AB4CAC" w:rsidRPr="00AB4CAC" w:rsidRDefault="00AB4CAC" w:rsidP="00AB4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B4C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засвоєння </w:t>
      </w:r>
    </w:p>
    <w:p w:rsidR="00AB4CAC" w:rsidRPr="00AB4CAC" w:rsidRDefault="00AB4CAC" w:rsidP="00AB4C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знань про образотворче мистецтво та його роль у житті суспільства, культурному середовищі;</w:t>
      </w:r>
    </w:p>
    <w:p w:rsidR="00AB4CAC" w:rsidRPr="00AB4CAC" w:rsidRDefault="00AB4CAC" w:rsidP="00AB4C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основних понять з курсу образотворчого мистецтва  через сприйняття композиції, форми, кольору,  об’єму, простору, руху тощо;</w:t>
      </w:r>
    </w:p>
    <w:p w:rsidR="00AB4CAC" w:rsidRPr="007250D0" w:rsidRDefault="00AB4CAC" w:rsidP="00AB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елементарних знань  про специфіку художньо-образної мови різних видів образотворчого мистецтва та виражальні можливості художніх технік і матеріалів.</w:t>
      </w:r>
    </w:p>
    <w:p w:rsidR="007A7EDC" w:rsidRPr="007250D0" w:rsidRDefault="007A7EDC" w:rsidP="000A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12F" w:rsidRPr="007250D0" w:rsidRDefault="0085712F" w:rsidP="00F05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Міждисциплінарні зв’язки:</w:t>
      </w:r>
      <w:r w:rsidRPr="007250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загальна </w:t>
      </w:r>
      <w:r w:rsidR="00AB4CAC" w:rsidRPr="007250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педагогіка, вікова психологія.</w:t>
      </w:r>
    </w:p>
    <w:p w:rsidR="007A7EDC" w:rsidRPr="00CF4661" w:rsidRDefault="007A7EDC" w:rsidP="007A7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A7EDC" w:rsidRPr="00CF4661" w:rsidRDefault="007A7EDC" w:rsidP="007A7EDC">
      <w:pPr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Програма навчальної дисципліни</w:t>
      </w: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50D0" w:rsidRPr="004207E7" w:rsidRDefault="007250D0" w:rsidP="00AB4CA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4207E7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ЗМІСТОВИЙ МОДУЛЬ 1. </w:t>
      </w:r>
    </w:p>
    <w:p w:rsidR="00AB4CAC" w:rsidRPr="004207E7" w:rsidRDefault="007250D0" w:rsidP="00AB4CA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4207E7">
        <w:rPr>
          <w:rFonts w:ascii="Times New Roman" w:eastAsia="Times New Roman" w:hAnsi="Times New Roman" w:cs="Times New Roman"/>
          <w:b/>
          <w:lang w:val="uk-UA" w:eastAsia="ru-RU"/>
        </w:rPr>
        <w:t xml:space="preserve">ЗАГАЛЬНОДИДАКТИЧНІ ЗАСАДИ ВИКЛАДАННЯ ОБРАЗОТВОРЧОГО МИСТЕЦТВА У ПОЧАТКОВІЙ ШКОЛІ </w:t>
      </w:r>
    </w:p>
    <w:p w:rsidR="007250D0" w:rsidRPr="007250D0" w:rsidRDefault="007250D0" w:rsidP="00AB4CA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4CAC" w:rsidRPr="007250D0" w:rsidRDefault="000A2551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1. </w:t>
      </w:r>
      <w:r w:rsidR="00AB4CAC"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Образотворче мистецтво з методикою навчання – педагогічна наука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Мета, завдання та предмет курсу „Образотворче мистецтво з методикою навчання”.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Історія розвитку сучасної методики образотворчого мистецтва.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Роль принципів дидактики у навчально-виховному процесі з образотворчого мистецтва у початковій школі.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>4. Педагогічні умови навчання образотворчого мистецтва у початкових класах.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5. Методологічні засади викладання образотворчого мистецтва у початковій школі.</w:t>
      </w:r>
    </w:p>
    <w:p w:rsidR="001450CA" w:rsidRPr="007250D0" w:rsidRDefault="001450CA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2.</w:t>
      </w:r>
      <w:r w:rsidR="000A2551"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Методи навчання образотворчого мистецтва у початкових класах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</w:t>
      </w: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</w:t>
      </w: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Поняття про методи навчання образотворчого мистецтва та їх класифікація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Зміст методів навчання образотворчого мистецтва за джерелом передачі та характером сприйняття інформації.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Зміст методів навчання образотворчого мистецтва за характером керівництва розумовою діяльністю учнів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 Інтерактивні методи навчання образотворчого мистецтва.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5. </w:t>
      </w: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Методи наукового дослідження в педагогіці мистецтва.</w:t>
      </w:r>
    </w:p>
    <w:p w:rsidR="00F05183" w:rsidRPr="007250D0" w:rsidRDefault="00F05183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3. Дидактичні засоби навчання на уроках образотворчого мистецтва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в початковій школі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Слово вчителя у системі дидактичних засобів навчання образотворчого мистецтва.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Навчально-методичний комплект до уроків образотворчого мистецтва.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Демонстраційний матеріал до уроків образотворчого мистецтва.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 ТЗН та сучасні технології навчання образотворчого мистецтва.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5. Оснащення кабінету образотворчого мистецтва у школі.</w:t>
      </w:r>
    </w:p>
    <w:p w:rsidR="00AB4CAC" w:rsidRPr="007250D0" w:rsidRDefault="00AB4CAC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4. Урок образотворчого мистецтва у початкових класах. Контроль та оцінка навчальної діяльності учнів на уроці образотворчого мистецтва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Урок - основна форма організації навчально-виховного процесу з образотворчого мистецтва в 1-4 класах.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Типи уроків образотворчого мистецтва у початкових класах.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 Дидактична структура уроку образотворчого мистецтва. Етапи уроку образотворчого мистецтва та їх зміст.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4. Зміст і дидактичні структури нетрадиційних уроків образотворчого мистецтва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5. Форми організації навчально-пізнавальної діяльності на уроці образотворчого мистецтва.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6. Контроль та оцінка навчальних досягнень учнів початкових класів з образотворчого мистецтва.</w:t>
      </w:r>
    </w:p>
    <w:p w:rsidR="00F05183" w:rsidRPr="007250D0" w:rsidRDefault="00F05183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41685" w:rsidRPr="007250D0" w:rsidRDefault="000A2551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5. </w:t>
      </w:r>
      <w:r w:rsidR="00AB4CAC"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Зміст і методика формування знань, умінь та уявлень учнів 1-4 класів у галузі образотворчого мистецтва з навчальної проблеми „композиція”</w:t>
      </w:r>
    </w:p>
    <w:p w:rsidR="00AB4CAC" w:rsidRPr="007250D0" w:rsidRDefault="00AB4CAC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Головні напрями і завдання художньої діяльності з питання „композиції” у початковій школі.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Систематизований обсяг програмових вимог до формування знань, умінь і уявлень молодших школярів з навчальної проблеми „композиція”.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 Формування поняття про композицію та основні її закономірності і засоби. </w:t>
      </w:r>
    </w:p>
    <w:p w:rsidR="00AB4CAC" w:rsidRPr="007250D0" w:rsidRDefault="00AB4CAC" w:rsidP="00AB4CA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4. Зміст і методика уроків тематичного малювання у початкових класах. </w:t>
      </w:r>
    </w:p>
    <w:p w:rsidR="00AB4CAC" w:rsidRPr="007250D0" w:rsidRDefault="00AB4CAC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41685" w:rsidRPr="007250D0" w:rsidRDefault="000A2551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6. </w:t>
      </w:r>
      <w:r w:rsidR="00641685"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Зміст і методика формування знань, умінь та уявлень учнів 1-4 класів у галузі образотворчого мистецтва з навчальної проблеми „форма”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Систематизований обсяг програмових вимог до формування знань, умінь і уявлень молодших школярів з навчальної проблеми „форма”.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>2. Методика відтворення форми предметів, конструкції, пропорцій.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 Ознайомлення молодших школярів з мистецтвом оформлення книги. </w:t>
      </w:r>
    </w:p>
    <w:p w:rsidR="00641685" w:rsidRPr="007250D0" w:rsidRDefault="00641685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 Методика виконання ескізу сюжетної композиції на теми дитячих казок.</w:t>
      </w:r>
    </w:p>
    <w:p w:rsidR="00641685" w:rsidRPr="007250D0" w:rsidRDefault="00641685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45CA4" w:rsidRPr="007250D0" w:rsidRDefault="00145CA4" w:rsidP="00145CA4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7. </w:t>
      </w:r>
      <w:r w:rsidR="00641685"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Зміст і методика формування знань, умінь та уявлень учнів 1-4 класів у галузі образотворчого мистецтва з навчальної проблеми „колір”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Головні напрямки роботи за навчальною проблемою „колір” в програмі „Образотворче мистецтво” для 1-4 класів. 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Систематизований обсяг знань, умінь та уявлень учнів 1-4 класів у галузі образотворчого мистецтва стосовно навчальної проблеми „колір” 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Формування поняття про колір та його властивості у молодших школярів на уроках образотворчого мистецтва.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 Формування практичних навичок роботи з різними художніми матеріалами під час виконання вправ на розвиток відчуття кольору молодших школярів.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5. Методика кольорового вирішення предметів умовно-плоскої та об’ємної форми у початкових класах. 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6. Формування навички емоційно-естетичної оцінки колориту художніх творів на уроках - бесідах про мистецтво. 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7. Усвідомлення молодшими школярами ролі кольорових сполучень у декоративних роботах.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41685" w:rsidRPr="007250D0" w:rsidRDefault="00F61921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8. </w:t>
      </w:r>
      <w:r w:rsidR="00641685"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Зміст і методика формування знань, умінь та уявлень учнів 1-4 класів у галузі образотворчого мистецтва з навчальних проблем „об’єм” і „простір”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Навчально-творчі завдання з ліплення у початкових класах. 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Систематизований обсяг знань, умінь та уявлень учнів 1-4 класів у галузі образотворчого мистецтва стосовно проблем „об’єм” і „простір”.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 Формування поняття про скульптуру і ліплення у молодших школярів. 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4. Матеріали та приладдя для роботи з ліплення у початковій школі. 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5. Способи і прийоми ліплення об’ємних виробів з глини і пластиліну. 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6. Методика навчання ліплення у початкових класах.</w:t>
      </w:r>
    </w:p>
    <w:p w:rsidR="00641685" w:rsidRPr="007250D0" w:rsidRDefault="00641685" w:rsidP="00641685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7. Методика навчання передачі простору в дитячих роботах.</w:t>
      </w:r>
    </w:p>
    <w:p w:rsidR="00F61921" w:rsidRPr="007250D0" w:rsidRDefault="00F61921" w:rsidP="00145CA4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45CA4" w:rsidRPr="007250D0" w:rsidRDefault="00145CA4" w:rsidP="00145CA4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250D0" w:rsidRPr="004207E7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4207E7">
        <w:rPr>
          <w:rFonts w:ascii="Times New Roman" w:eastAsia="Times New Roman" w:hAnsi="Times New Roman" w:cs="Times New Roman"/>
          <w:b/>
          <w:u w:val="single"/>
          <w:lang w:val="uk-UA" w:eastAsia="ru-RU"/>
        </w:rPr>
        <w:t>ЗМІСТОВИЙ МОДУЛЬ 2.</w:t>
      </w:r>
      <w:r w:rsidRPr="004207E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F05183" w:rsidRPr="004207E7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4207E7">
        <w:rPr>
          <w:rFonts w:ascii="Times New Roman" w:eastAsia="Times New Roman" w:hAnsi="Times New Roman" w:cs="Times New Roman"/>
          <w:b/>
          <w:lang w:val="uk-UA" w:eastAsia="ru-RU"/>
        </w:rPr>
        <w:t>ОРГАНІ</w:t>
      </w:r>
      <w:r w:rsidR="00F61921" w:rsidRPr="004207E7">
        <w:rPr>
          <w:rFonts w:ascii="Times New Roman" w:eastAsia="Times New Roman" w:hAnsi="Times New Roman" w:cs="Times New Roman"/>
          <w:b/>
          <w:lang w:val="uk-UA" w:eastAsia="ru-RU"/>
        </w:rPr>
        <w:t>ЗАЦІЯ ОБРАЗОТВОРЧОЇ ДІЯЛЬНОСТІ</w:t>
      </w:r>
      <w:r w:rsidR="00641685" w:rsidRPr="004207E7">
        <w:rPr>
          <w:rFonts w:ascii="Times New Roman" w:eastAsia="Times New Roman" w:hAnsi="Times New Roman" w:cs="Times New Roman"/>
          <w:b/>
          <w:lang w:val="uk-UA" w:eastAsia="ru-RU"/>
        </w:rPr>
        <w:t xml:space="preserve"> У ПОЧАТКОВІЙ ШКОЛІ</w:t>
      </w:r>
    </w:p>
    <w:p w:rsidR="00601220" w:rsidRPr="007250D0" w:rsidRDefault="00601220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05183" w:rsidRPr="007250D0" w:rsidRDefault="007250D0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9</w:t>
      </w:r>
      <w:r w:rsidR="000A2551"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</w:t>
      </w: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Зміст і методика сприймання естетичних явищ дійсності і творів образотворчого мистецтва в 1-4 класах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Роль художнього сприймання в естетичному вихованні молодших школярів.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Зміст і завдання розділу „Сприймання” програми „Образотворче мистецтво” для 1-4 класів.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Систематизований обсяг знань, умінь і уявлень учнів 1-4 класів у галузі образотворчого мистецтва стосовно навчальної проблеми „сприймання”.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 Аналіз художніх творів різних жанрів на уроці образотворчого мистецтва в початкових класах.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5. Методика проведення уроків сприймання мистецтва у початкових класах.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>6. Ведення мистецтвознавчих словників на уроці сприймання мистецтва.</w:t>
      </w:r>
    </w:p>
    <w:p w:rsidR="002C362D" w:rsidRPr="007250D0" w:rsidRDefault="002C362D" w:rsidP="007250D0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10. Зміст і методика позакласної, позаурочної та позашкільної роботи з образотворчого мистецтва з молодшими школярами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Мета та основні завдання естетичного виховання у позаурочній, позакласній роботі та позашкільних навчальних закладах.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Принципи організації позаурочної, позакласної та позашкільної освіти з образотворчого мистецтва.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 Позаурочна робота з образотворчого мистецтва у початкових класах.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4. Позакласна робота з образотворчого мистецтва з учнями молодшого шкільного віку.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5. Позашкільна освіта художньо-естетичного спрямування учнів початкової школи.</w:t>
      </w:r>
    </w:p>
    <w:p w:rsidR="002C362D" w:rsidRPr="007250D0" w:rsidRDefault="002C362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11</w:t>
      </w:r>
      <w:r w:rsidR="000A2551"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</w:t>
      </w: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Мистецтво як соціальне та культурне явище</w:t>
      </w: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Філософська сутність мистецтва.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Суспільні функції мистецтва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Художній твір і художній образ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 Структура художнього образу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5. Критерії розподілу мистецтв на групи </w:t>
      </w:r>
    </w:p>
    <w:p w:rsidR="002C362D" w:rsidRPr="007250D0" w:rsidRDefault="002C362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12. Види просторових мистецтв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Специфіка просторових мистецтв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Структура просторових мистецтв: графіка, живопис, скульптура, архітектура, декоративно-ужиткове мистецтво.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Дизайн як вид просторових мистецтв.</w:t>
      </w:r>
    </w:p>
    <w:p w:rsidR="002C362D" w:rsidRPr="007250D0" w:rsidRDefault="002C362D" w:rsidP="007250D0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250D0" w:rsidRPr="007250D0" w:rsidRDefault="000A2551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</w:t>
      </w:r>
      <w:r w:rsidR="007250D0"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ема 13. Жанри та техніки просторових мистецтв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Поняття жанру в мистецтві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Жанри у просторових мистецтвах.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Техніки в просторових мистецтвах: техніки графіки, живопису, скульптури.</w:t>
      </w:r>
    </w:p>
    <w:p w:rsidR="002C362D" w:rsidRPr="007250D0" w:rsidRDefault="002C362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14. </w:t>
      </w:r>
      <w:r w:rsidRPr="007250D0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Дитяча образотворча діяльність як форма активного ставлення дитини до дійсності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</w:t>
      </w: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Історія наукового осмислення дитячої образотворчої діяльності.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2. Специфіка дитячої образотворчої діяльності.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3. Роль дитячої образотворчої діяльності в загальному розвитку дитини.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 Функції дитячої образотворчої діяльності.</w:t>
      </w: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5. </w:t>
      </w: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Періодизація дитячої образотворчої діяльності 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6. </w:t>
      </w: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Художня специфіка дитячого малюнка.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7. </w:t>
      </w: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Схема в дитячій образотворчій діяльності.</w:t>
      </w:r>
    </w:p>
    <w:p w:rsidR="007250D0" w:rsidRPr="007250D0" w:rsidRDefault="007250D0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15. </w:t>
      </w:r>
      <w:r w:rsidRPr="007250D0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Система художньої освіти в сучасній початковій школі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</w:t>
      </w: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Художня освіта в початковій школі. </w:t>
      </w: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Основні нормативні документи в галузі художньої освіти.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2. Освітня галузь «Мистецтво» в початковій школі.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3. Зміст, форми та методи навчання молодших школярів образотворчої діяльності.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 Прийоми активізації образотворчості в 1-4-х класах</w:t>
      </w: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>5. Особливості організації естетичного сприймання в початковій школі</w:t>
      </w:r>
    </w:p>
    <w:p w:rsidR="002C362D" w:rsidRPr="007250D0" w:rsidRDefault="002C362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16</w:t>
      </w:r>
      <w:r w:rsidR="000A2551"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</w:t>
      </w: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Оцінювання навчальних досягнень молодших школярів з образотворчої діяльності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</w:t>
      </w:r>
      <w:r w:rsidRPr="007250D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Структура готовності молодшого школяра до образотворчої діяльності.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2. Критерії оцінювання дитячих робіт.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3. Технології образотворчої діяльності в початковій школі.</w:t>
      </w:r>
    </w:p>
    <w:p w:rsidR="007250D0" w:rsidRPr="007250D0" w:rsidRDefault="007250D0" w:rsidP="007250D0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250D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 Художні техніки образотворчої діяльності молодших школярів.</w:t>
      </w:r>
    </w:p>
    <w:p w:rsidR="00202ACF" w:rsidRPr="00CF4661" w:rsidRDefault="00202ACF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B4AB6" w:rsidRPr="00CF4661" w:rsidRDefault="00EB4AB6" w:rsidP="008A22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A44D57" w:rsidRPr="00CF4661" w:rsidRDefault="00A44D57" w:rsidP="00A44D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4</w:t>
      </w: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. Структура навчальної дисципліни</w:t>
      </w:r>
    </w:p>
    <w:p w:rsidR="00A44D57" w:rsidRPr="00CF4661" w:rsidRDefault="00A44D57" w:rsidP="00A44D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52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710"/>
        <w:gridCol w:w="567"/>
        <w:gridCol w:w="566"/>
        <w:gridCol w:w="431"/>
        <w:gridCol w:w="572"/>
        <w:gridCol w:w="411"/>
        <w:gridCol w:w="427"/>
        <w:gridCol w:w="425"/>
        <w:gridCol w:w="564"/>
        <w:gridCol w:w="439"/>
      </w:tblGrid>
      <w:tr w:rsidR="00A44D57" w:rsidRPr="00CF4661" w:rsidTr="00D10DFE">
        <w:trPr>
          <w:cantSplit/>
        </w:trPr>
        <w:tc>
          <w:tcPr>
            <w:tcW w:w="2463" w:type="pct"/>
            <w:vMerge w:val="restar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2537" w:type="pct"/>
            <w:gridSpan w:val="10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</w:tc>
      </w:tr>
      <w:tr w:rsidR="002E2156" w:rsidRPr="00CF4661" w:rsidTr="00D10DFE">
        <w:trPr>
          <w:cantSplit/>
        </w:trPr>
        <w:tc>
          <w:tcPr>
            <w:tcW w:w="2463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2" w:type="pct"/>
            <w:gridSpan w:val="5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lang w:val="uk-UA" w:eastAsia="ru-RU"/>
              </w:rPr>
              <w:t>Денна форма</w:t>
            </w:r>
          </w:p>
        </w:tc>
        <w:tc>
          <w:tcPr>
            <w:tcW w:w="1124" w:type="pct"/>
            <w:gridSpan w:val="5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lang w:val="uk-UA" w:eastAsia="ru-RU"/>
              </w:rPr>
              <w:t>Заочна форма</w:t>
            </w:r>
          </w:p>
        </w:tc>
      </w:tr>
      <w:tr w:rsidR="004A02D9" w:rsidRPr="00CF4661" w:rsidTr="00E65C6C">
        <w:trPr>
          <w:cantSplit/>
        </w:trPr>
        <w:tc>
          <w:tcPr>
            <w:tcW w:w="2463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 w:val="restar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1060" w:type="pct"/>
            <w:gridSpan w:val="4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  <w:tc>
          <w:tcPr>
            <w:tcW w:w="204" w:type="pct"/>
            <w:vMerge w:val="restart"/>
          </w:tcPr>
          <w:p w:rsidR="00A44D57" w:rsidRPr="00CF4661" w:rsidRDefault="00A44D57" w:rsidP="001E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 </w:t>
            </w:r>
          </w:p>
        </w:tc>
        <w:tc>
          <w:tcPr>
            <w:tcW w:w="920" w:type="pct"/>
            <w:gridSpan w:val="4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</w:tr>
      <w:tr w:rsidR="00D10DFE" w:rsidRPr="00CF4661" w:rsidTr="00E65C6C">
        <w:trPr>
          <w:cantSplit/>
          <w:trHeight w:val="437"/>
        </w:trPr>
        <w:tc>
          <w:tcPr>
            <w:tcW w:w="2463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</w:p>
        </w:tc>
        <w:tc>
          <w:tcPr>
            <w:tcW w:w="214" w:type="pct"/>
          </w:tcPr>
          <w:p w:rsidR="00A44D57" w:rsidRPr="00CF4661" w:rsidRDefault="004A02D9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</w:t>
            </w:r>
          </w:p>
        </w:tc>
        <w:tc>
          <w:tcPr>
            <w:tcW w:w="28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</w:t>
            </w:r>
          </w:p>
        </w:tc>
        <w:tc>
          <w:tcPr>
            <w:tcW w:w="204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</w:p>
        </w:tc>
        <w:tc>
          <w:tcPr>
            <w:tcW w:w="280" w:type="pct"/>
          </w:tcPr>
          <w:p w:rsidR="00A44D57" w:rsidRPr="00CF4661" w:rsidRDefault="004A02D9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</w:t>
            </w:r>
          </w:p>
        </w:tc>
        <w:tc>
          <w:tcPr>
            <w:tcW w:w="217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</w:p>
        </w:tc>
      </w:tr>
      <w:tr w:rsidR="00D10DFE" w:rsidRPr="00CF4661" w:rsidTr="00E65C6C">
        <w:tc>
          <w:tcPr>
            <w:tcW w:w="2463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0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80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17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A44D57" w:rsidRPr="00CF4661" w:rsidTr="00D10DFE">
        <w:trPr>
          <w:cantSplit/>
        </w:trPr>
        <w:tc>
          <w:tcPr>
            <w:tcW w:w="5000" w:type="pct"/>
            <w:gridSpan w:val="11"/>
          </w:tcPr>
          <w:p w:rsidR="006178FB" w:rsidRPr="003C7948" w:rsidRDefault="00217E1A" w:rsidP="00E7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721D9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ЗМІСТОВИЙ МОДУЛЬ 1.</w:t>
            </w: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721D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721D9" w:rsidRPr="00E721D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ЗАГАЛЬНОДИДАКТИЧНІ ЗАСАДИ ВИКЛАДАННЯ ОБРАЗОТВОРЧОГО МИСТЕЦТВА У ПОЧАТКОВІЙ ШКОЛІ </w:t>
            </w:r>
          </w:p>
        </w:tc>
      </w:tr>
      <w:tr w:rsidR="00D10DFE" w:rsidRPr="00CF4661" w:rsidTr="00E65C6C">
        <w:tc>
          <w:tcPr>
            <w:tcW w:w="2463" w:type="pct"/>
          </w:tcPr>
          <w:p w:rsidR="00A44D57" w:rsidRPr="007250D0" w:rsidRDefault="007250D0" w:rsidP="0021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0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 з методикою навчання – педагогічна наука</w:t>
            </w:r>
          </w:p>
        </w:tc>
        <w:tc>
          <w:tcPr>
            <w:tcW w:w="352" w:type="pct"/>
          </w:tcPr>
          <w:p w:rsidR="00A44D57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A44D57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980D53" w:rsidRPr="007250D0" w:rsidRDefault="007250D0" w:rsidP="00C00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25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Методи навчання образотворчого мистецтва у початкових класах</w:t>
            </w:r>
          </w:p>
        </w:tc>
        <w:tc>
          <w:tcPr>
            <w:tcW w:w="352" w:type="pct"/>
          </w:tcPr>
          <w:p w:rsidR="00980D53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980D53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980D53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980D53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8A22EB" w:rsidRPr="008A22EB" w:rsidRDefault="008A22EB" w:rsidP="008A22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A22E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Дидактичні засоби навчання на уроках образотворчого мистецтва </w:t>
            </w:r>
          </w:p>
          <w:p w:rsidR="004E5896" w:rsidRPr="008A22EB" w:rsidRDefault="008A22EB" w:rsidP="00217E1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 початковій школі </w:t>
            </w:r>
          </w:p>
        </w:tc>
        <w:tc>
          <w:tcPr>
            <w:tcW w:w="352" w:type="pct"/>
          </w:tcPr>
          <w:p w:rsidR="004E5896" w:rsidRPr="00CF4661" w:rsidRDefault="008A22EB" w:rsidP="008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4E5896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4E5896" w:rsidRPr="00145CA4" w:rsidRDefault="008A22EB" w:rsidP="008A22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A22E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Урок образотворчого мистецтва у початкових класах. </w:t>
            </w:r>
          </w:p>
        </w:tc>
        <w:tc>
          <w:tcPr>
            <w:tcW w:w="352" w:type="pct"/>
          </w:tcPr>
          <w:p w:rsidR="004E5896" w:rsidRPr="00CF4661" w:rsidRDefault="00F6192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4E5896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4E5896" w:rsidRPr="00145CA4" w:rsidRDefault="008A22EB" w:rsidP="00145CA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A22E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Зміст і методика формування знань, умінь та уявлень учнів 1-4 класів у галузі образотворчого мистецтва з навчальної проблеми „композиція”</w:t>
            </w:r>
          </w:p>
        </w:tc>
        <w:tc>
          <w:tcPr>
            <w:tcW w:w="352" w:type="pct"/>
          </w:tcPr>
          <w:p w:rsidR="004E5896" w:rsidRPr="00CF4661" w:rsidRDefault="00F6192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4E5896" w:rsidRPr="00CF4661" w:rsidRDefault="00DC7ED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4E5896" w:rsidRPr="00145CA4" w:rsidRDefault="008A22EB" w:rsidP="008A22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A22E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Зміст і методика формування знань, умінь та уявлень учнів 1-4 класів у галузі образотворчого мистецтва з навчальної проблеми „форма”</w:t>
            </w:r>
          </w:p>
        </w:tc>
        <w:tc>
          <w:tcPr>
            <w:tcW w:w="352" w:type="pct"/>
          </w:tcPr>
          <w:p w:rsidR="004E5896" w:rsidRPr="00CF4661" w:rsidRDefault="00F6192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4E5896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4E5896" w:rsidRPr="00CF4661" w:rsidRDefault="008A22EB" w:rsidP="00145CA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A22E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Зміст і методика формування знань, умінь та уявлень учнів 1-4 класів у галузі образотворчого мистецтва з навчальної проблеми „колір”</w:t>
            </w:r>
          </w:p>
        </w:tc>
        <w:tc>
          <w:tcPr>
            <w:tcW w:w="352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1" w:type="pct"/>
          </w:tcPr>
          <w:p w:rsidR="004E5896" w:rsidRPr="00CF4661" w:rsidRDefault="00DC7ED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8A22EB" w:rsidRDefault="008A22EB" w:rsidP="00F6192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A22E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Зміст і методика формування знань, умінь та уявлень учнів 1-4 класів у галузі образотворчого мистецтва з навчальних проблем „об’єм” і „простір”</w:t>
            </w:r>
          </w:p>
          <w:p w:rsidR="004E5896" w:rsidRPr="009D401A" w:rsidRDefault="009D401A" w:rsidP="00F6192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60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знань за модулем 1</w:t>
            </w:r>
          </w:p>
        </w:tc>
        <w:tc>
          <w:tcPr>
            <w:tcW w:w="352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1" w:type="pct"/>
          </w:tcPr>
          <w:p w:rsidR="004E5896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A44D57" w:rsidRPr="00CF4661" w:rsidRDefault="007E7113" w:rsidP="007E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– модуль 1:</w:t>
            </w:r>
          </w:p>
        </w:tc>
        <w:tc>
          <w:tcPr>
            <w:tcW w:w="352" w:type="pct"/>
          </w:tcPr>
          <w:p w:rsidR="00A44D57" w:rsidRPr="00CF4661" w:rsidRDefault="00E721D9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81" w:type="pct"/>
          </w:tcPr>
          <w:p w:rsidR="00A44D57" w:rsidRPr="00CF4661" w:rsidRDefault="004A02D9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81" w:type="pct"/>
          </w:tcPr>
          <w:p w:rsidR="00A44D57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4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8A22E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04" w:type="pct"/>
          </w:tcPr>
          <w:p w:rsidR="006178FB" w:rsidRPr="00CF4661" w:rsidRDefault="006178F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4D1B" w:rsidRPr="00CF4661" w:rsidTr="00D10DFE">
        <w:trPr>
          <w:trHeight w:val="166"/>
        </w:trPr>
        <w:tc>
          <w:tcPr>
            <w:tcW w:w="5000" w:type="pct"/>
            <w:gridSpan w:val="11"/>
          </w:tcPr>
          <w:p w:rsidR="00217E1A" w:rsidRPr="003C7948" w:rsidRDefault="00E721D9" w:rsidP="00E721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721D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uk-UA" w:eastAsia="ru-RU"/>
              </w:rPr>
              <w:t xml:space="preserve"> </w:t>
            </w:r>
            <w:r w:rsidRPr="00E721D9">
              <w:rPr>
                <w:rFonts w:ascii="Times New Roman" w:eastAsia="Times New Roman" w:hAnsi="Times New Roman" w:cs="Times New Roman"/>
                <w:b/>
                <w:bCs/>
                <w:u w:val="single"/>
                <w:lang w:val="uk-UA" w:eastAsia="ru-RU"/>
              </w:rPr>
              <w:t>ЗМІСТОВИЙ МОДУЛЬ 2.</w:t>
            </w:r>
            <w:r w:rsidRPr="00E721D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ОРГАНІЗАЦІЯ ОБРАЗОТВОРЧОЇ ДІЯЛЬНОСТІ У ПОЧАТКОВІЙ ШКОЛІ</w:t>
            </w:r>
          </w:p>
        </w:tc>
      </w:tr>
      <w:tr w:rsidR="00D10DFE" w:rsidRPr="00601220" w:rsidTr="00E65C6C">
        <w:tc>
          <w:tcPr>
            <w:tcW w:w="2463" w:type="pct"/>
          </w:tcPr>
          <w:p w:rsidR="00A44D57" w:rsidRPr="00F61921" w:rsidRDefault="00C01452" w:rsidP="00F6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Зміст і методика сприймання естетичних </w:t>
            </w:r>
            <w:r w:rsidRPr="00C0145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явищ дійсності і творів образотворчого мистецтва в 1-4 класах</w:t>
            </w:r>
          </w:p>
        </w:tc>
        <w:tc>
          <w:tcPr>
            <w:tcW w:w="352" w:type="pct"/>
          </w:tcPr>
          <w:p w:rsidR="00A44D57" w:rsidRPr="00CF4661" w:rsidRDefault="00E721D9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81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601220" w:rsidTr="00E65C6C">
        <w:tc>
          <w:tcPr>
            <w:tcW w:w="2463" w:type="pct"/>
          </w:tcPr>
          <w:p w:rsidR="00A44D57" w:rsidRPr="00C01452" w:rsidRDefault="00C01452" w:rsidP="001A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Зміст і методика позакласної, позаурочної та позашкільної роботи з образотворчого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мистецтва з молодшими школярами</w:t>
            </w:r>
          </w:p>
        </w:tc>
        <w:tc>
          <w:tcPr>
            <w:tcW w:w="352" w:type="pct"/>
          </w:tcPr>
          <w:p w:rsidR="00A44D57" w:rsidRPr="00CF4661" w:rsidRDefault="00E721D9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A44D57" w:rsidRPr="00D10DFE" w:rsidRDefault="00C01452" w:rsidP="001A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 як соціальне та культурне явище</w:t>
            </w:r>
          </w:p>
        </w:tc>
        <w:tc>
          <w:tcPr>
            <w:tcW w:w="352" w:type="pct"/>
          </w:tcPr>
          <w:p w:rsidR="00A44D57" w:rsidRPr="00CF4661" w:rsidRDefault="00E721D9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A44D57" w:rsidRPr="00D10DFE" w:rsidRDefault="00C01452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просторових мистецтв</w:t>
            </w:r>
          </w:p>
        </w:tc>
        <w:tc>
          <w:tcPr>
            <w:tcW w:w="352" w:type="pct"/>
          </w:tcPr>
          <w:p w:rsidR="00A44D57" w:rsidRPr="00CF4661" w:rsidRDefault="00E721D9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8A22EB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A44D57" w:rsidRPr="00CF4661" w:rsidRDefault="00A44D57" w:rsidP="00E03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1A2F0C" w:rsidRPr="004A02D9" w:rsidRDefault="00C01452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Жанри та техніки просторових мистецтв</w:t>
            </w:r>
          </w:p>
        </w:tc>
        <w:tc>
          <w:tcPr>
            <w:tcW w:w="352" w:type="pct"/>
          </w:tcPr>
          <w:p w:rsidR="001A2F0C" w:rsidRPr="00CF4661" w:rsidRDefault="00E721D9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</w:tcPr>
          <w:p w:rsidR="001A2F0C" w:rsidRPr="00CF4661" w:rsidRDefault="008A22EB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A2F0C" w:rsidRPr="00CF4661" w:rsidRDefault="008A22EB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A2F0C" w:rsidRPr="00CF4661" w:rsidRDefault="008A22EB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1A2F0C" w:rsidRPr="00D10DFE" w:rsidRDefault="00C01452" w:rsidP="00C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Дитяча образотворча діяльність як форма активного ставлення дитини до дійсності</w:t>
            </w:r>
          </w:p>
        </w:tc>
        <w:tc>
          <w:tcPr>
            <w:tcW w:w="352" w:type="pct"/>
          </w:tcPr>
          <w:p w:rsidR="001A2F0C" w:rsidRPr="00CF4661" w:rsidRDefault="00E721D9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1" w:type="pct"/>
          </w:tcPr>
          <w:p w:rsidR="001A2F0C" w:rsidRPr="00CF4661" w:rsidRDefault="008A22EB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A2F0C" w:rsidRPr="00CF4661" w:rsidRDefault="008A22EB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A2F0C" w:rsidRPr="00CF4661" w:rsidRDefault="00E721D9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1A2F0C" w:rsidRPr="00C01452" w:rsidRDefault="00C01452" w:rsidP="00C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Система художньої освіти в сучасній початковій школі</w:t>
            </w:r>
          </w:p>
        </w:tc>
        <w:tc>
          <w:tcPr>
            <w:tcW w:w="352" w:type="pct"/>
          </w:tcPr>
          <w:p w:rsidR="001A2F0C" w:rsidRPr="00CF4661" w:rsidRDefault="00E721D9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1" w:type="pct"/>
          </w:tcPr>
          <w:p w:rsidR="001A2F0C" w:rsidRPr="00CF4661" w:rsidRDefault="008A22EB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A2F0C" w:rsidRPr="00CF4661" w:rsidRDefault="008A22EB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A2F0C" w:rsidRPr="00CF4661" w:rsidRDefault="00E721D9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rPr>
          <w:trHeight w:val="335"/>
        </w:trPr>
        <w:tc>
          <w:tcPr>
            <w:tcW w:w="2463" w:type="pct"/>
          </w:tcPr>
          <w:p w:rsidR="00C01452" w:rsidRPr="00C01452" w:rsidRDefault="00C01452" w:rsidP="00C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навчальних досягнень молодших школярів з образотворчої діяльності</w:t>
            </w:r>
          </w:p>
          <w:p w:rsidR="001A2F0C" w:rsidRPr="00EE5989" w:rsidRDefault="001A2F0C" w:rsidP="00C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5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Контроль знань за модулем 2</w:t>
            </w:r>
          </w:p>
        </w:tc>
        <w:tc>
          <w:tcPr>
            <w:tcW w:w="352" w:type="pct"/>
          </w:tcPr>
          <w:p w:rsidR="001A2F0C" w:rsidRPr="00CF4661" w:rsidRDefault="00E721D9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A2F0C" w:rsidRPr="00CF4661" w:rsidRDefault="00E721D9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A2F0C" w:rsidRPr="00CF4661" w:rsidRDefault="00E721D9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DE7100" w:rsidRPr="00CF4661" w:rsidRDefault="00DE7100" w:rsidP="00DE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– модуль </w:t>
            </w:r>
            <w:r w:rsidR="00D77DB1"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52" w:type="pct"/>
          </w:tcPr>
          <w:p w:rsidR="00DE7100" w:rsidRPr="00CF4661" w:rsidRDefault="00E721D9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81" w:type="pct"/>
          </w:tcPr>
          <w:p w:rsidR="00DE7100" w:rsidRPr="00CF4661" w:rsidRDefault="008A22EB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81" w:type="pct"/>
          </w:tcPr>
          <w:p w:rsidR="00DE7100" w:rsidRPr="00CF4661" w:rsidRDefault="008A22EB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4" w:type="pct"/>
          </w:tcPr>
          <w:p w:rsidR="00DE7100" w:rsidRPr="00CF4661" w:rsidRDefault="00DE7100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DE7100" w:rsidRPr="00CF4661" w:rsidRDefault="008A22EB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04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E65C6C">
        <w:tc>
          <w:tcPr>
            <w:tcW w:w="2463" w:type="pct"/>
          </w:tcPr>
          <w:p w:rsidR="00D77DB1" w:rsidRPr="00CF4661" w:rsidRDefault="00D77DB1" w:rsidP="00DE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352" w:type="pct"/>
          </w:tcPr>
          <w:p w:rsidR="00D77DB1" w:rsidRPr="00CF4661" w:rsidRDefault="008A22EB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81" w:type="pct"/>
          </w:tcPr>
          <w:p w:rsidR="00D77DB1" w:rsidRPr="00CF4661" w:rsidRDefault="008A22EB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1" w:type="pct"/>
          </w:tcPr>
          <w:p w:rsidR="00D77DB1" w:rsidRPr="00CF4661" w:rsidRDefault="008A22EB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14" w:type="pct"/>
          </w:tcPr>
          <w:p w:rsidR="00D77DB1" w:rsidRPr="00CF4661" w:rsidRDefault="00D77DB1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D77DB1" w:rsidRPr="00CF4661" w:rsidRDefault="008A22EB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04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26AFD" w:rsidRPr="00CF4661" w:rsidRDefault="00F26AFD" w:rsidP="00940A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6F2799" w:rsidRPr="00CF4661" w:rsidRDefault="006F2799" w:rsidP="00940A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6F2799" w:rsidRPr="00CF4661" w:rsidRDefault="001A2F0C" w:rsidP="006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5. Теми лекційн</w:t>
      </w:r>
      <w:r w:rsidR="006F2799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их занять</w:t>
      </w:r>
    </w:p>
    <w:p w:rsidR="00957B98" w:rsidRPr="00CF4661" w:rsidRDefault="00957B98" w:rsidP="006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276"/>
      </w:tblGrid>
      <w:tr w:rsidR="006F2799" w:rsidRPr="00CF4661" w:rsidTr="00C01452">
        <w:trPr>
          <w:trHeight w:val="613"/>
        </w:trPr>
        <w:tc>
          <w:tcPr>
            <w:tcW w:w="568" w:type="dxa"/>
          </w:tcPr>
          <w:p w:rsidR="006F2799" w:rsidRPr="00CF4661" w:rsidRDefault="006F2799" w:rsidP="009D192B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F2799" w:rsidRPr="00CF4661" w:rsidRDefault="006F2799" w:rsidP="009D192B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79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F2799" w:rsidRPr="00CF4661" w:rsidTr="00D367EB">
        <w:tc>
          <w:tcPr>
            <w:tcW w:w="9923" w:type="dxa"/>
            <w:gridSpan w:val="3"/>
          </w:tcPr>
          <w:p w:rsidR="006F2799" w:rsidRPr="00E721D9" w:rsidRDefault="003C7948" w:rsidP="009D192B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721D9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ЗМІСТОВИЙ МОДУЛЬ 1.</w:t>
            </w: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721D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721D9" w:rsidRPr="00E721D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ЗАГАЛЬНОДИДАКТИЧНІ ЗАСАДИ ВИКЛАДАННЯ ОБРАЗОТВОРЧОГО МИСТЕЦТВА У ПОЧАТКОВІЙ ШКОЛІ </w:t>
            </w:r>
          </w:p>
        </w:tc>
      </w:tr>
      <w:tr w:rsidR="006F2799" w:rsidRPr="00CF4661" w:rsidTr="00C01452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079" w:type="dxa"/>
          </w:tcPr>
          <w:p w:rsidR="006F2799" w:rsidRPr="00C01452" w:rsidRDefault="00C01452" w:rsidP="00C0145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Образотворче мистецтво з методик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ою навчання – педагогічна наука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</w:p>
        </w:tc>
      </w:tr>
      <w:tr w:rsidR="006F2799" w:rsidRPr="00CF4661" w:rsidTr="00C01452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079" w:type="dxa"/>
          </w:tcPr>
          <w:p w:rsidR="006F2799" w:rsidRPr="00CF4661" w:rsidRDefault="00C01452" w:rsidP="00E7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 навчання образотворчого мистецтва у початкових класах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F2799" w:rsidRPr="00CF4661" w:rsidTr="00C01452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79" w:type="dxa"/>
          </w:tcPr>
          <w:p w:rsidR="00C01452" w:rsidRPr="00C01452" w:rsidRDefault="00C01452" w:rsidP="00C0145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Дидактичні засоби навчання на уроках образотворчого мистецтва </w:t>
            </w:r>
          </w:p>
          <w:p w:rsidR="006F2799" w:rsidRPr="00C01452" w:rsidRDefault="00C01452" w:rsidP="00C0145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 початковій школі 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F2799" w:rsidRPr="00CF4661" w:rsidTr="00C01452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079" w:type="dxa"/>
          </w:tcPr>
          <w:p w:rsidR="006F2799" w:rsidRPr="00CF4661" w:rsidRDefault="00C01452" w:rsidP="00C0145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Урок образотворчого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мистецтва у початкових класах. 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C01452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079" w:type="dxa"/>
          </w:tcPr>
          <w:p w:rsidR="00D367EB" w:rsidRPr="00C01452" w:rsidRDefault="00C01452" w:rsidP="00C0145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Зміст і методика формування знань, умінь та уявлень учнів 1-4 класів у галузі образотворчого мистецтва з 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авчальної проблеми „композиція”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C01452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079" w:type="dxa"/>
          </w:tcPr>
          <w:p w:rsidR="00D367EB" w:rsidRPr="00145CA4" w:rsidRDefault="00C01452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Зміст і методика формування знань, умінь та уявлень учнів 1-4 класів у галузі образотворчого мистецтв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 з навчальної проблеми „форма”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C01452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079" w:type="dxa"/>
          </w:tcPr>
          <w:p w:rsidR="00D367EB" w:rsidRPr="00CF4661" w:rsidRDefault="00C01452" w:rsidP="00C0145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Зміст і методика формування знань, умінь та уявлень учнів 1-4 класів у галузі образотворчого мистецтва з навчальної проблеми „колір”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C01452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079" w:type="dxa"/>
          </w:tcPr>
          <w:p w:rsidR="00C01452" w:rsidRPr="00C01452" w:rsidRDefault="00C01452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і методика формування знань, умінь та уявлень учнів 1-4 класів у галузі образотворчого мистецтва з навчальних проблем „об’єм” і „простір”</w:t>
            </w:r>
          </w:p>
          <w:p w:rsidR="00D367EB" w:rsidRPr="009D401A" w:rsidRDefault="00D367EB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60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знань за модулем 1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F2799" w:rsidRPr="00CF4661" w:rsidTr="00C01452">
        <w:trPr>
          <w:trHeight w:val="110"/>
        </w:trPr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79" w:type="dxa"/>
          </w:tcPr>
          <w:p w:rsidR="006F2799" w:rsidRPr="00CF4661" w:rsidRDefault="006F2799" w:rsidP="009D19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модуль 1:</w:t>
            </w:r>
          </w:p>
        </w:tc>
        <w:tc>
          <w:tcPr>
            <w:tcW w:w="1276" w:type="dxa"/>
          </w:tcPr>
          <w:p w:rsidR="006F2799" w:rsidRPr="00CF4661" w:rsidRDefault="00D367EB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D367EB">
        <w:trPr>
          <w:trHeight w:val="283"/>
        </w:trPr>
        <w:tc>
          <w:tcPr>
            <w:tcW w:w="9923" w:type="dxa"/>
            <w:gridSpan w:val="3"/>
          </w:tcPr>
          <w:p w:rsidR="003C7948" w:rsidRPr="003C7948" w:rsidRDefault="003C7948" w:rsidP="003C79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b/>
                <w:bCs/>
                <w:u w:val="single"/>
                <w:lang w:val="uk-UA" w:eastAsia="ru-RU"/>
              </w:rPr>
              <w:t>ЗМІСТОВИЙ МОДУЛЬ 2.</w:t>
            </w: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ОРГАНІЗАЦІЯ ОБРАЗОТВОРЧОЇ ДІЯЛЬНОСТІ</w:t>
            </w:r>
            <w:r w:rsidR="00C01452" w:rsidRPr="00C0145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У ПОЧАТКОВІЙ ШКОЛІ</w:t>
            </w:r>
          </w:p>
        </w:tc>
      </w:tr>
      <w:tr w:rsidR="003C7948" w:rsidRPr="003C7948" w:rsidTr="00C01452">
        <w:trPr>
          <w:trHeight w:val="41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079" w:type="dxa"/>
          </w:tcPr>
          <w:p w:rsidR="003C7948" w:rsidRPr="00F61921" w:rsidRDefault="00C01452" w:rsidP="00C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і методика сприймання естетичних явищ дійсності і творів образотворчого мистецтва в 1-4 класах</w:t>
            </w:r>
            <w:r w:rsidR="003C7948" w:rsidRPr="00F6192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276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3C7948" w:rsidTr="00C01452">
        <w:trPr>
          <w:trHeight w:val="36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079" w:type="dxa"/>
          </w:tcPr>
          <w:p w:rsidR="003C7948" w:rsidRPr="00C01452" w:rsidRDefault="00C01452" w:rsidP="00E7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Зміст і методика позакласної, позаурочної та позашкільної роботи з образотворчого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мистецтва з молодшими школярами</w:t>
            </w:r>
          </w:p>
        </w:tc>
        <w:tc>
          <w:tcPr>
            <w:tcW w:w="1276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C01452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79" w:type="dxa"/>
          </w:tcPr>
          <w:p w:rsidR="003C7948" w:rsidRPr="00C01452" w:rsidRDefault="00C01452" w:rsidP="00E7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Мистецтво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 соціальне та культурне явище</w:t>
            </w:r>
          </w:p>
        </w:tc>
        <w:tc>
          <w:tcPr>
            <w:tcW w:w="1276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C01452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079" w:type="dxa"/>
          </w:tcPr>
          <w:p w:rsidR="003C7948" w:rsidRPr="00C01452" w:rsidRDefault="00C01452" w:rsidP="00E7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просторових мистецтв</w:t>
            </w:r>
          </w:p>
        </w:tc>
        <w:tc>
          <w:tcPr>
            <w:tcW w:w="1276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C01452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8079" w:type="dxa"/>
          </w:tcPr>
          <w:p w:rsidR="003C7948" w:rsidRPr="00C01452" w:rsidRDefault="00C01452" w:rsidP="00E7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Жанри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техніки просторових мистецтв</w:t>
            </w:r>
          </w:p>
        </w:tc>
        <w:tc>
          <w:tcPr>
            <w:tcW w:w="1276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C01452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079" w:type="dxa"/>
          </w:tcPr>
          <w:p w:rsidR="003C7948" w:rsidRPr="00D10DFE" w:rsidRDefault="00C01452" w:rsidP="00E7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Дитяча образотворча діяльність як форма активног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 ставлення дитини до дійсності</w:t>
            </w:r>
          </w:p>
        </w:tc>
        <w:tc>
          <w:tcPr>
            <w:tcW w:w="1276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C01452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079" w:type="dxa"/>
          </w:tcPr>
          <w:p w:rsidR="003C7948" w:rsidRPr="00D10DFE" w:rsidRDefault="00C01452" w:rsidP="00E7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Система художньої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іти в сучасній початковій школі</w:t>
            </w:r>
          </w:p>
        </w:tc>
        <w:tc>
          <w:tcPr>
            <w:tcW w:w="1276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C01452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079" w:type="dxa"/>
          </w:tcPr>
          <w:p w:rsidR="00C01452" w:rsidRPr="00C01452" w:rsidRDefault="00C01452" w:rsidP="00C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1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навчальних досягнень молодших школярів з образотворчої діяльності</w:t>
            </w:r>
          </w:p>
          <w:p w:rsidR="003C7948" w:rsidRPr="00EE5989" w:rsidRDefault="003C7948" w:rsidP="003C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5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Контроль знань за модулем 2</w:t>
            </w:r>
          </w:p>
        </w:tc>
        <w:tc>
          <w:tcPr>
            <w:tcW w:w="1276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C01452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79" w:type="dxa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Разом модуль 2:</w:t>
            </w:r>
          </w:p>
        </w:tc>
        <w:tc>
          <w:tcPr>
            <w:tcW w:w="1276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C01452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79" w:type="dxa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276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</w:tr>
    </w:tbl>
    <w:p w:rsidR="006F2799" w:rsidRPr="00CF4661" w:rsidRDefault="006F2799" w:rsidP="006F2799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F0C" w:rsidRPr="00A509B1" w:rsidRDefault="003C7948" w:rsidP="00A509B1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6F2799"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A50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:rsidR="001A2F0C" w:rsidRDefault="00B017FB" w:rsidP="0063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6</w:t>
      </w:r>
      <w:r w:rsidR="001A2F0C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Теми практичних занять</w:t>
      </w:r>
    </w:p>
    <w:p w:rsidR="00B017FB" w:rsidRPr="00CF4661" w:rsidRDefault="00B017FB" w:rsidP="001A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42"/>
        <w:gridCol w:w="1134"/>
      </w:tblGrid>
      <w:tr w:rsidR="00B017FB" w:rsidRPr="00CF4661" w:rsidTr="003C7948">
        <w:trPr>
          <w:trHeight w:val="613"/>
        </w:trPr>
        <w:tc>
          <w:tcPr>
            <w:tcW w:w="568" w:type="dxa"/>
          </w:tcPr>
          <w:p w:rsidR="00B017FB" w:rsidRPr="00CF4661" w:rsidRDefault="00B017FB" w:rsidP="00EA4968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017FB" w:rsidRPr="00CF4661" w:rsidRDefault="00B017FB" w:rsidP="00EA4968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79" w:type="dxa"/>
          </w:tcPr>
          <w:p w:rsidR="00B017FB" w:rsidRPr="00CF4661" w:rsidRDefault="00B017FB" w:rsidP="00EA4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  <w:gridSpan w:val="2"/>
          </w:tcPr>
          <w:p w:rsidR="00B017FB" w:rsidRPr="00CF4661" w:rsidRDefault="00B017FB" w:rsidP="00EA4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B017FB" w:rsidRPr="00CF4661" w:rsidRDefault="00B017FB" w:rsidP="00EA4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3C7948" w:rsidRPr="00CF4661" w:rsidTr="003C7948">
        <w:tc>
          <w:tcPr>
            <w:tcW w:w="9923" w:type="dxa"/>
            <w:gridSpan w:val="4"/>
          </w:tcPr>
          <w:p w:rsidR="003C7948" w:rsidRPr="00E721D9" w:rsidRDefault="003C7948" w:rsidP="00E7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721D9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ЗМІСТОВИЙ МОДУЛЬ 1.</w:t>
            </w: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721D9" w:rsidRPr="00E721D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ЗАГАЛЬНОДИДАКТИЧНІ ЗАСАДИ ВИКЛАДАННЯ ОБРАЗОТВОРЧОГО МИСТЕЦТВА У ПОЧАТКОВІЙ ШКОЛІ 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CF4661" w:rsidRDefault="008E09FB" w:rsidP="00A0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0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Малюнок як один із основних засобів зображення видимого світу. Історія малюнка. Види малюнків. </w:t>
            </w:r>
            <w:r w:rsidRPr="008E09F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Види образотворчого мистецтва. Специфіка та характерні особливості кожного виду.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221" w:type="dxa"/>
            <w:gridSpan w:val="2"/>
          </w:tcPr>
          <w:p w:rsidR="003C7948" w:rsidRPr="008E09FB" w:rsidRDefault="008E09FB" w:rsidP="00A0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E09F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Історія живопису. Види живопису за характером використання фарб. Види живопису за призначенням. Види живопису за тематикою зображе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ння.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D37E27" w:rsidRPr="00EE2650" w:rsidRDefault="00D37E27" w:rsidP="00D3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E265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Зображення форм рослинного світу. Послідовність малювання листка, гілки. </w:t>
            </w:r>
          </w:p>
          <w:p w:rsidR="003C7948" w:rsidRPr="00CF4661" w:rsidRDefault="00D37E27" w:rsidP="00D3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265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Малювання простих квітів у перспективі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. </w:t>
            </w:r>
            <w:r w:rsidRPr="00EE265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Малювання дерев різних порід. Характерні ознаки дерев.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D37E27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3C7948" w:rsidRPr="008E09FB" w:rsidRDefault="00EE2650" w:rsidP="00D3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E265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D37E27"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Натюрморт я</w:t>
            </w:r>
            <w:r w:rsid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к жанр образотворчого мистецтва. </w:t>
            </w:r>
            <w:r w:rsidR="00D37E27"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Правила </w:t>
            </w:r>
            <w:r w:rsid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зображення предметів з натури. </w:t>
            </w:r>
            <w:r w:rsidR="00D37E27"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Особливос</w:t>
            </w:r>
            <w:r w:rsid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ті зображення овочів і фруктів. Малювання квітів. Зображення предметів побуту. </w:t>
            </w:r>
            <w:r w:rsidR="00D37E27"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Композиція натюрморту.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D37E27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CF4661" w:rsidRDefault="00D37E27" w:rsidP="00D3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Композиція.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Основні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закони та правила композиції.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Необхідність зв’язку та взаємодії узгоджено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сті всіх елементів композиції. Прийоми композиції.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Засоби композиції.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CF4661" w:rsidRDefault="00D37E27" w:rsidP="00D3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Сюжетне малювання.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Зображенн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я на теми повсякденного життя. Бесіди за картиною.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Ілюст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рування літературних творів.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Особливості сюжетного малювання у 1-4-х класах.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D37E27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CF4661" w:rsidRDefault="00D37E27" w:rsidP="00D3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Кольорознавство.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Поняття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про колір та його властивості. Основні та похідні кольори.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Хром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атичні та ахроматичні кольори.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Кольори на спектральному круз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Теплі та холодні кольори.  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397B02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221" w:type="dxa"/>
            <w:gridSpan w:val="2"/>
          </w:tcPr>
          <w:p w:rsidR="003C7948" w:rsidRPr="00CF4661" w:rsidRDefault="00D37E27" w:rsidP="00D3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Інтер’єр та екстер’єр.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Особливості малювання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інтер’єра та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екстер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’єра у фронтальній перспективі.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Послідовність малювання інтер’єра та ек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стер’єра у кутовій перспективі. М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алювання інтер’єра та екстер’єра у початковій школі.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11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CF4661" w:rsidRDefault="003C7948" w:rsidP="003C7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модуль 1: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3C7948">
        <w:trPr>
          <w:trHeight w:val="283"/>
        </w:trPr>
        <w:tc>
          <w:tcPr>
            <w:tcW w:w="9923" w:type="dxa"/>
            <w:gridSpan w:val="4"/>
          </w:tcPr>
          <w:p w:rsidR="003C7948" w:rsidRPr="003C7948" w:rsidRDefault="003C7948" w:rsidP="003C79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b/>
                <w:bCs/>
                <w:u w:val="single"/>
                <w:lang w:val="uk-UA" w:eastAsia="ru-RU"/>
              </w:rPr>
              <w:t>ЗМІСТОВИЙ МОДУЛЬ 2.</w:t>
            </w: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ОРГАНІЗАЦІЯ ОБРАЗОТВОРЧОЇ ДІЯЛЬНОСТІ</w:t>
            </w:r>
            <w:r w:rsidR="00C0145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У ПОЧАТКОВІЙ ШКОЛІ</w:t>
            </w:r>
          </w:p>
        </w:tc>
      </w:tr>
      <w:tr w:rsidR="003C7948" w:rsidRPr="00D37E27" w:rsidTr="003C7948">
        <w:trPr>
          <w:trHeight w:val="413"/>
        </w:trPr>
        <w:tc>
          <w:tcPr>
            <w:tcW w:w="568" w:type="dxa"/>
          </w:tcPr>
          <w:p w:rsidR="003C7948" w:rsidRPr="00CF4661" w:rsidRDefault="00D37E27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C7948"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B017FB" w:rsidRDefault="00D37E27" w:rsidP="00D3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Український народний декоративний ро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зпис.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Орнаментал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ьні мотиви настінного розпису.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 проведення занять у закладах початкової освіти.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0"/>
        </w:trPr>
        <w:tc>
          <w:tcPr>
            <w:tcW w:w="568" w:type="dxa"/>
          </w:tcPr>
          <w:p w:rsidR="003C7948" w:rsidRPr="00CF4661" w:rsidRDefault="00D37E27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C7948"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6302D2" w:rsidRDefault="00D37E27" w:rsidP="00A0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Гурткова робота.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Гурткова робота з образотворчої діяльності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закладі початкової освіти. План роботи гуртка. </w:t>
            </w:r>
            <w:r w:rsidRPr="00D37E2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Принципи організації гурткової роботи в різних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класах.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D37E27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  <w:r w:rsidR="003C7948"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CF4661" w:rsidRDefault="00A07270" w:rsidP="00A0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A2BA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Історія петриківського розпису. Елементи та кольори петриківського розпису. Техніка перехідного мазка. Послідовність виконання елементів петриківського розпису. Методика малювання виробів за мотивами петриківського розпису.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D37E27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C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CF4661" w:rsidRDefault="00A07270" w:rsidP="00A0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F71DB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Косівська кераміка. Історія косівської кераміки. Елементи та кольори кераміки. Компонування елементів косівської кераміки на площині. Методика малювання гончарних виробів за мотивами косівської кераміки.</w:t>
            </w:r>
          </w:p>
        </w:tc>
        <w:tc>
          <w:tcPr>
            <w:tcW w:w="1134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D37E27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C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CF4661" w:rsidRDefault="00A07270" w:rsidP="00A0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A2BA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Види аплікацій. Прийоми вирізування та наклеювання елементів декоративної аплікації за мотивами українського ужиткового мистецтва на тему: “Букет”, “Вазон”, “Дерево життя”. Методика виконання декоративної аплікації за мотивами українського ужиткового мистецтва.</w:t>
            </w:r>
          </w:p>
        </w:tc>
        <w:tc>
          <w:tcPr>
            <w:tcW w:w="1134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D37E27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C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A07270" w:rsidRPr="00A07270" w:rsidRDefault="00A07270" w:rsidP="0018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Витинанка. Історія витинанки. Види витинанок. </w:t>
            </w:r>
            <w:r w:rsidRPr="00A0727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Способи вирізування. </w:t>
            </w:r>
          </w:p>
          <w:p w:rsidR="003C7948" w:rsidRPr="00CF4661" w:rsidRDefault="00A07270" w:rsidP="0018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0727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 пров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едення занять у закладі початков</w:t>
            </w:r>
            <w:r w:rsidRPr="00A0727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ої освіти.</w:t>
            </w:r>
          </w:p>
        </w:tc>
        <w:tc>
          <w:tcPr>
            <w:tcW w:w="1134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D37E27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C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CF4661" w:rsidRDefault="007A2BA2" w:rsidP="0018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A2BA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Види скульптури. Ліплення тварини, людини, пташки. Методика ліплення конструктивним, пласти</w:t>
            </w:r>
            <w:r w:rsidR="000F3C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чним та комбінованим способом у </w:t>
            </w:r>
            <w:r w:rsidR="00A0727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початковій школі.</w:t>
            </w:r>
          </w:p>
        </w:tc>
        <w:tc>
          <w:tcPr>
            <w:tcW w:w="1134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D37E27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C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CF4661" w:rsidRDefault="00A07270" w:rsidP="00A0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Інноваційні техніки. Види інноваційних технік. </w:t>
            </w:r>
            <w:r w:rsidRPr="00A0727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 використання інноваційних технік та матеріалів у малюванні, ліпленні та аплікації.</w:t>
            </w:r>
          </w:p>
        </w:tc>
        <w:tc>
          <w:tcPr>
            <w:tcW w:w="1134" w:type="dxa"/>
          </w:tcPr>
          <w:p w:rsidR="003C7948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Разом модуль 2: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3C7948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134" w:type="dxa"/>
          </w:tcPr>
          <w:p w:rsidR="003C7948" w:rsidRPr="00CF4661" w:rsidRDefault="00E721D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</w:tr>
    </w:tbl>
    <w:p w:rsidR="00B017FB" w:rsidRPr="00CF4661" w:rsidRDefault="00B017FB" w:rsidP="00B017FB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F0C" w:rsidRPr="00CF4661" w:rsidRDefault="00B017FB" w:rsidP="00601220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FA4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6012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2F0C"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</w:p>
    <w:p w:rsidR="006F2799" w:rsidRPr="00CF4661" w:rsidRDefault="006F2799" w:rsidP="006F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799" w:rsidRDefault="00B017FB" w:rsidP="006F27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7</w:t>
      </w:r>
      <w:r w:rsidR="006F2799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Самостійна  робота</w:t>
      </w:r>
    </w:p>
    <w:p w:rsidR="006302D2" w:rsidRDefault="006302D2" w:rsidP="006F27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42"/>
        <w:gridCol w:w="1134"/>
      </w:tblGrid>
      <w:tr w:rsidR="006302D2" w:rsidRPr="006302D2" w:rsidTr="003C7948">
        <w:trPr>
          <w:trHeight w:val="742"/>
        </w:trPr>
        <w:tc>
          <w:tcPr>
            <w:tcW w:w="568" w:type="dxa"/>
          </w:tcPr>
          <w:p w:rsidR="006302D2" w:rsidRPr="006302D2" w:rsidRDefault="006302D2" w:rsidP="006302D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302D2" w:rsidRPr="006302D2" w:rsidRDefault="006302D2" w:rsidP="006302D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79" w:type="dxa"/>
          </w:tcPr>
          <w:p w:rsidR="006302D2" w:rsidRPr="006302D2" w:rsidRDefault="006302D2" w:rsidP="00630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  <w:gridSpan w:val="2"/>
          </w:tcPr>
          <w:p w:rsidR="006302D2" w:rsidRPr="006302D2" w:rsidRDefault="006302D2" w:rsidP="00630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302D2" w:rsidRPr="006302D2" w:rsidRDefault="006302D2" w:rsidP="00630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3C7948" w:rsidRPr="006302D2" w:rsidTr="003C7948">
        <w:tc>
          <w:tcPr>
            <w:tcW w:w="9923" w:type="dxa"/>
            <w:gridSpan w:val="4"/>
          </w:tcPr>
          <w:p w:rsidR="003C7948" w:rsidRPr="00E721D9" w:rsidRDefault="003C7948" w:rsidP="00E721D9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721D9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ЗМІСТОВИЙ МОДУЛЬ 1.</w:t>
            </w: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721D9" w:rsidRPr="00E721D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ЗАГАЛЬНОДИДАКТИЧНІ ЗАСАДИ ВИКЛАДАННЯ ОБРАЗОТВОРЧОГО МИСТЕЦТВА У ПОЧАТКОВІЙ ШКОЛІ 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6302D2" w:rsidRDefault="009A0DE9" w:rsidP="00A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DE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Пейзажний жанр. </w:t>
            </w:r>
            <w:r w:rsidRPr="00A0727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Процес малювання дерева з натури.  Правила малювання пейзажу.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A0727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Передача плановості пейзажу. Особли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вості малювання природи у початкових</w:t>
            </w:r>
            <w:r w:rsidRPr="00A0727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класах.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221" w:type="dxa"/>
            <w:gridSpan w:val="2"/>
          </w:tcPr>
          <w:p w:rsidR="003C7948" w:rsidRPr="006302D2" w:rsidRDefault="009A0DE9" w:rsidP="009A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Анімалістичний жанр.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Зображення звір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ів в анфас і профіль в статиці. Зображення птахів у польоті. Малювання звірів в динаміці. 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Особливості малювання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тварин у закладі початкової освіти.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711ADC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3C7948" w:rsidRPr="009A0DE9" w:rsidRDefault="00711ADC" w:rsidP="009A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A0DE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Зображення форм тваринного світу. </w:t>
            </w:r>
            <w:r w:rsidR="009A0DE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Особливості зображення птахів та </w:t>
            </w:r>
            <w:r w:rsidRPr="009A0DE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риб.</w:t>
            </w:r>
            <w:r w:rsidR="009A0DE9" w:rsidRPr="009A0DE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A0DE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Послідовність малювання звірів.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3C7948" w:rsidRPr="006302D2" w:rsidRDefault="009A0DE9" w:rsidP="009A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Побутовий жанр. Правила малювання транспорту. </w:t>
            </w:r>
            <w:r w:rsidRPr="00A072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 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браження музичних інструментів. </w:t>
            </w:r>
            <w:r w:rsidRPr="00A072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малювання предметів побуту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початковій школі.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9A0DE9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18752E" w:rsidRDefault="009A0DE9" w:rsidP="0071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Портрет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ний жанр. 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Послідовність малю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вання постаті людини в статиці. 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Послідовніс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ть малювання людини в динаміці. 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Особливості малювання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людини у 1-4-х класах.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9A0DE9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18752E" w:rsidRDefault="009A0DE9" w:rsidP="0071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Малювання людини. 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Правила пр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опорційного зображення людини.  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Послідовність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малювання голови людини. 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Малювання голови людини в анфас і профіль.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46B20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446B20" w:rsidRDefault="00FA4C49" w:rsidP="00FA4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val="uk-UA" w:eastAsia="ru-RU"/>
              </w:rPr>
            </w:pPr>
            <w:r w:rsidRPr="00FC236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Архітектура.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Види архітектурних споруд.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711AD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</w:t>
            </w:r>
            <w:r w:rsidRPr="00FC236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</w:t>
            </w:r>
            <w:r w:rsidRPr="00FC236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творення архітектурних споруд у </w:t>
            </w:r>
            <w:r w:rsidRPr="00446B2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техніці ліплення або живопису. </w:t>
            </w:r>
            <w:r w:rsidR="00446B20" w:rsidRPr="00446B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Художнє конструювання.</w:t>
            </w:r>
            <w:r w:rsidR="00446B20" w:rsidRPr="0044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 xml:space="preserve"> </w:t>
            </w:r>
            <w:r w:rsidR="00446B20" w:rsidRPr="00446B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Методика організації конструктивної</w:t>
            </w:r>
            <w:r w:rsidR="00446B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 діяльності у закладі початкової</w:t>
            </w:r>
            <w:r w:rsidR="00446B20" w:rsidRPr="00446B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 освіти.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C7948" w:rsidRPr="00446B20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221" w:type="dxa"/>
            <w:gridSpan w:val="2"/>
          </w:tcPr>
          <w:p w:rsidR="003C7948" w:rsidRPr="006302D2" w:rsidRDefault="00FA4C49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8752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Стилі образотворчого мистецтва. Особливості та характерні ознаки.</w:t>
            </w:r>
            <w:r w:rsidRPr="00FC2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C7948" w:rsidRPr="006302D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>Контроль знань за модулем 1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C7948" w:rsidRPr="00446B20" w:rsidTr="003C7948">
        <w:trPr>
          <w:trHeight w:val="11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6302D2" w:rsidRDefault="003C7948" w:rsidP="003C7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модуль 1:</w:t>
            </w:r>
          </w:p>
        </w:tc>
        <w:tc>
          <w:tcPr>
            <w:tcW w:w="1134" w:type="dxa"/>
          </w:tcPr>
          <w:p w:rsidR="00601220" w:rsidRPr="006302D2" w:rsidRDefault="00FA4C49" w:rsidP="00A509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</w:tr>
      <w:tr w:rsidR="003C7948" w:rsidRPr="006302D2" w:rsidTr="003C7948">
        <w:trPr>
          <w:trHeight w:val="283"/>
        </w:trPr>
        <w:tc>
          <w:tcPr>
            <w:tcW w:w="9923" w:type="dxa"/>
            <w:gridSpan w:val="4"/>
          </w:tcPr>
          <w:p w:rsidR="003C7948" w:rsidRPr="00C01452" w:rsidRDefault="00C01452" w:rsidP="003C79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01452">
              <w:rPr>
                <w:rFonts w:ascii="Times New Roman" w:eastAsia="Times New Roman" w:hAnsi="Times New Roman" w:cs="Times New Roman"/>
                <w:b/>
                <w:bCs/>
                <w:u w:val="single"/>
                <w:lang w:val="uk-UA" w:eastAsia="ru-RU"/>
              </w:rPr>
              <w:t>ЗМІСТОВИЙ МОДУЛЬ 2.</w:t>
            </w:r>
            <w:r w:rsidRPr="00C0145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C0145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ОРГАНІЗАЦІЯ ОБРАЗОТВОРЧОЇ ДІЯЛЬНОСТІ У ПОЧАТКОВІЙ ШКОЛІ</w:t>
            </w:r>
          </w:p>
        </w:tc>
      </w:tr>
      <w:tr w:rsidR="003C7948" w:rsidRPr="006302D2" w:rsidTr="003C7948">
        <w:trPr>
          <w:trHeight w:val="413"/>
        </w:trPr>
        <w:tc>
          <w:tcPr>
            <w:tcW w:w="568" w:type="dxa"/>
          </w:tcPr>
          <w:p w:rsidR="003C7948" w:rsidRPr="006302D2" w:rsidRDefault="00A509B1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C7948"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186306" w:rsidRDefault="00186306" w:rsidP="0044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0"/>
                <w:lang w:eastAsia="ru-RU"/>
              </w:rPr>
            </w:pP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Українське декоративно-ужиткове мистецтво. </w:t>
            </w:r>
            <w:r w:rsidR="007A2BA2"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</w:t>
            </w: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тодика ознайомлення здобувачів початкової освіти</w:t>
            </w:r>
            <w:r w:rsidR="007A2BA2"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із зразками декоративно-прикладного мистецтва.</w:t>
            </w:r>
            <w:r w:rsidRPr="00186306">
              <w:t xml:space="preserve"> 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rPr>
          <w:trHeight w:val="360"/>
        </w:trPr>
        <w:tc>
          <w:tcPr>
            <w:tcW w:w="568" w:type="dxa"/>
          </w:tcPr>
          <w:p w:rsidR="003C7948" w:rsidRPr="006302D2" w:rsidRDefault="00A509B1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C7948"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446B20" w:rsidRDefault="00402503" w:rsidP="0044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446B2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Вишивка. </w:t>
            </w:r>
            <w:r w:rsidR="00186306" w:rsidRPr="00446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 xml:space="preserve">Історія української вишивки. </w:t>
            </w:r>
            <w:r w:rsidRPr="00446B2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Техніки виконання вишивок. Типологія вишитих виробів. Методика проведення заня</w:t>
            </w:r>
            <w:r w:rsidR="00186306" w:rsidRPr="00446B2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ть у 1-4-х класах.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rPr>
          <w:trHeight w:val="363"/>
        </w:trPr>
        <w:tc>
          <w:tcPr>
            <w:tcW w:w="568" w:type="dxa"/>
          </w:tcPr>
          <w:p w:rsidR="003C7948" w:rsidRPr="006302D2" w:rsidRDefault="00A509B1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C7948"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A509B1" w:rsidRDefault="00A509B1" w:rsidP="0044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</w:pP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Дерев’я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на іграшка. Яворівська іграшка. </w:t>
            </w: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Історія та кла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сифікація яворівських іграшок. </w:t>
            </w: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Елементи 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а кольори яворівської іграшки. </w:t>
            </w: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 навчання малювання за мотивами яворівської іграшки.</w:t>
            </w:r>
            <w:r w:rsidRPr="00186306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186306" w:rsidTr="003C7948">
        <w:trPr>
          <w:trHeight w:val="363"/>
        </w:trPr>
        <w:tc>
          <w:tcPr>
            <w:tcW w:w="568" w:type="dxa"/>
          </w:tcPr>
          <w:p w:rsidR="003C7948" w:rsidRPr="006302D2" w:rsidRDefault="00A509B1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C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186306" w:rsidRPr="00186306" w:rsidRDefault="00186306" w:rsidP="0044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Опішнянська кераміка. Історія опішнянської кераміки. Елементи та кольори опішнянської кераміки. Компонування елементів кераміки на площині. </w:t>
            </w:r>
          </w:p>
          <w:p w:rsidR="003C7948" w:rsidRPr="00186306" w:rsidRDefault="00186306" w:rsidP="0044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 малювання гончарних виробів за мотивами опішнянської кераміки.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rPr>
          <w:trHeight w:val="363"/>
        </w:trPr>
        <w:tc>
          <w:tcPr>
            <w:tcW w:w="568" w:type="dxa"/>
          </w:tcPr>
          <w:p w:rsidR="003C7948" w:rsidRPr="006302D2" w:rsidRDefault="00A509B1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C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186306" w:rsidRDefault="00A509B1" w:rsidP="0044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0"/>
                <w:lang w:val="uk-UA" w:eastAsia="ru-RU"/>
              </w:rPr>
            </w:pPr>
            <w:r w:rsidRPr="00446B2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Писанкарство. Історія писанкарства. Типологія писанок. </w:t>
            </w:r>
            <w:r w:rsidRPr="00446B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Значення кольорів та елементів. </w:t>
            </w:r>
            <w:r w:rsidRPr="00446B2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 проведення занять у початковій школі.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7A2BA2" w:rsidTr="003C7948">
        <w:trPr>
          <w:trHeight w:val="363"/>
        </w:trPr>
        <w:tc>
          <w:tcPr>
            <w:tcW w:w="568" w:type="dxa"/>
          </w:tcPr>
          <w:p w:rsidR="003C7948" w:rsidRPr="006302D2" w:rsidRDefault="00A509B1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C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186306" w:rsidRDefault="00A509B1" w:rsidP="00A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Художнє ткацтво та килимарство. </w:t>
            </w:r>
            <w:r w:rsidRPr="001863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Історія виникнення ткацтва та килимарства. </w:t>
            </w: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Типологія тканих виробів одягового та інтер’єрного призначення. Методика проведення занять у закладі початкової освіти.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C7948" w:rsidRPr="00186306" w:rsidTr="003C7948">
        <w:trPr>
          <w:trHeight w:val="363"/>
        </w:trPr>
        <w:tc>
          <w:tcPr>
            <w:tcW w:w="568" w:type="dxa"/>
          </w:tcPr>
          <w:p w:rsidR="003C7948" w:rsidRPr="00A509B1" w:rsidRDefault="00A509B1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C7948" w:rsidRPr="00A50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6302D2" w:rsidRDefault="00A509B1" w:rsidP="0044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Художня обробка дерева. Матеріали. Техніки. </w:t>
            </w:r>
            <w:r w:rsidRPr="001863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Історія виникнення художнього деревообробництва. </w:t>
            </w:r>
            <w:r w:rsidRPr="001863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Типологія виробів. Методика проведення занять у закладі початкової освіти.</w:t>
            </w:r>
          </w:p>
        </w:tc>
        <w:tc>
          <w:tcPr>
            <w:tcW w:w="1134" w:type="dxa"/>
          </w:tcPr>
          <w:p w:rsidR="003C7948" w:rsidRPr="006302D2" w:rsidRDefault="00FA4C49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C7948" w:rsidRPr="006302D2" w:rsidTr="003C7948">
        <w:trPr>
          <w:trHeight w:val="363"/>
        </w:trPr>
        <w:tc>
          <w:tcPr>
            <w:tcW w:w="568" w:type="dxa"/>
          </w:tcPr>
          <w:p w:rsidR="003C7948" w:rsidRPr="00A509B1" w:rsidRDefault="00A509B1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C7948" w:rsidRPr="00A50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A509B1" w:rsidRPr="00893D44" w:rsidRDefault="00A509B1" w:rsidP="00A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Художнє плетіння. </w:t>
            </w:r>
            <w:r w:rsidRPr="00893D4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Істор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ія виникнення. Види плетіння. </w:t>
            </w:r>
            <w:r w:rsidRPr="00893D4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Типологія виробів. </w:t>
            </w:r>
          </w:p>
          <w:p w:rsidR="00A509B1" w:rsidRDefault="00A509B1" w:rsidP="00A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93D4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занять у початковій школі. </w:t>
            </w:r>
          </w:p>
          <w:p w:rsidR="003C7948" w:rsidRPr="006302D2" w:rsidRDefault="003C7948" w:rsidP="00A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>Контроль знань за модулем 2</w:t>
            </w:r>
          </w:p>
        </w:tc>
        <w:tc>
          <w:tcPr>
            <w:tcW w:w="1134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7948" w:rsidRPr="006302D2" w:rsidTr="003C7948">
        <w:trPr>
          <w:trHeight w:val="7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6302D2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Разом модуль 2:</w:t>
            </w:r>
          </w:p>
        </w:tc>
        <w:tc>
          <w:tcPr>
            <w:tcW w:w="1134" w:type="dxa"/>
          </w:tcPr>
          <w:p w:rsidR="003C7948" w:rsidRPr="006302D2" w:rsidRDefault="00723FFF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3C7948" w:rsidRPr="006302D2" w:rsidTr="003C7948">
        <w:trPr>
          <w:trHeight w:val="7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6302D2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134" w:type="dxa"/>
          </w:tcPr>
          <w:p w:rsidR="003C7948" w:rsidRPr="006302D2" w:rsidRDefault="00723FFF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="006302D2" w:rsidRDefault="006302D2" w:rsidP="00AD06F7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7691" w:rsidRPr="00CF4661" w:rsidRDefault="00047691" w:rsidP="00C3730F">
      <w:pPr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42B11" w:rsidRDefault="00F93D2F" w:rsidP="00047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8</w:t>
      </w:r>
      <w:r w:rsidR="00542B11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Методи контролю</w:t>
      </w:r>
    </w:p>
    <w:p w:rsidR="00215F5C" w:rsidRPr="00CF4661" w:rsidRDefault="00215F5C" w:rsidP="00047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C7287D" w:rsidRDefault="00723FFF" w:rsidP="00C72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Залік</w:t>
      </w:r>
      <w:r w:rsidR="00EA12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5</w:t>
      </w:r>
      <w:r w:rsidR="00542B11" w:rsidRPr="00CF46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-й семестр</w:t>
      </w:r>
    </w:p>
    <w:p w:rsidR="00CE592D" w:rsidRPr="00215F5C" w:rsidRDefault="00CE592D" w:rsidP="00CE59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F5C" w:rsidRPr="00215F5C" w:rsidRDefault="00215F5C" w:rsidP="00215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5F5C">
        <w:rPr>
          <w:rFonts w:ascii="Times New Roman" w:hAnsi="Times New Roman"/>
          <w:sz w:val="24"/>
          <w:szCs w:val="24"/>
          <w:lang w:val="uk-UA"/>
        </w:rPr>
        <w:t xml:space="preserve">Оцінювання </w:t>
      </w:r>
      <w:r w:rsidR="004A4876" w:rsidRPr="004A4876">
        <w:rPr>
          <w:rFonts w:ascii="Times New Roman" w:hAnsi="Times New Roman"/>
          <w:sz w:val="24"/>
          <w:szCs w:val="24"/>
          <w:lang w:val="uk-UA"/>
        </w:rPr>
        <w:t xml:space="preserve">знань студента </w:t>
      </w:r>
      <w:r w:rsidRPr="00215F5C">
        <w:rPr>
          <w:rFonts w:ascii="Times New Roman" w:hAnsi="Times New Roman"/>
          <w:sz w:val="24"/>
          <w:szCs w:val="24"/>
          <w:lang w:val="uk-UA"/>
        </w:rPr>
        <w:t xml:space="preserve">проводиться за 100-бальною шкалою. Бали нараховуються за таким співвідношенням: </w:t>
      </w:r>
    </w:p>
    <w:p w:rsidR="00C7287D" w:rsidRPr="00C7287D" w:rsidRDefault="00723FFF" w:rsidP="00C7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практичні</w:t>
      </w:r>
      <w:r w:rsidR="00C7287D"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самостійні: 9</w:t>
      </w:r>
      <w:r w:rsidR="00C7287D"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0% семестрової оцінк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и; максимальна кількість балів 9</w:t>
      </w:r>
      <w:r w:rsidR="00C7287D"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723FFF" w:rsidRPr="00723FFF" w:rsidRDefault="00723FFF" w:rsidP="0072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F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індивідуальне завдання: 10% семестрової оцінки; максимальна кількість балів 10</w:t>
      </w:r>
    </w:p>
    <w:p w:rsidR="00C7287D" w:rsidRPr="00C7287D" w:rsidRDefault="00C7287D" w:rsidP="00C7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Підсумкова максимальна кількість балів – 100.</w:t>
      </w:r>
    </w:p>
    <w:p w:rsidR="00C25B5F" w:rsidRPr="00CF4661" w:rsidRDefault="00C25B5F" w:rsidP="0021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387E" w:rsidRPr="00CF4661" w:rsidRDefault="0083387E" w:rsidP="0004769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</w:p>
    <w:p w:rsidR="00A44D57" w:rsidRPr="00CF4661" w:rsidRDefault="00F93D2F" w:rsidP="00A44D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9</w:t>
      </w:r>
      <w:r w:rsidR="00A44D57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Розподіл балів, що присвоюється студентам</w:t>
      </w:r>
    </w:p>
    <w:p w:rsidR="0096585D" w:rsidRPr="00CF4661" w:rsidRDefault="0096585D" w:rsidP="0096585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Розподіл б</w:t>
      </w:r>
      <w:r w:rsidR="00EE15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алів, які отримують студенти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57035C" w:rsidRPr="00CF4661" w:rsidTr="00893D44">
        <w:trPr>
          <w:cantSplit/>
        </w:trPr>
        <w:tc>
          <w:tcPr>
            <w:tcW w:w="7939" w:type="dxa"/>
            <w:gridSpan w:val="10"/>
          </w:tcPr>
          <w:p w:rsidR="0057035C" w:rsidRPr="00CF4661" w:rsidRDefault="0057035C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850" w:type="dxa"/>
            <w:vMerge w:val="restart"/>
          </w:tcPr>
          <w:p w:rsidR="0057035C" w:rsidRPr="00CF4661" w:rsidRDefault="00893D44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ІНДЗ</w:t>
            </w:r>
          </w:p>
        </w:tc>
        <w:tc>
          <w:tcPr>
            <w:tcW w:w="1276" w:type="dxa"/>
            <w:vMerge w:val="restart"/>
          </w:tcPr>
          <w:p w:rsidR="0057035C" w:rsidRPr="00CF4661" w:rsidRDefault="0057035C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C7287D" w:rsidRPr="00CF4661" w:rsidTr="00893D44">
        <w:trPr>
          <w:cantSplit/>
        </w:trPr>
        <w:tc>
          <w:tcPr>
            <w:tcW w:w="3686" w:type="dxa"/>
            <w:gridSpan w:val="5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Змістовий модуль </w:t>
            </w: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3" w:type="dxa"/>
            <w:gridSpan w:val="5"/>
          </w:tcPr>
          <w:p w:rsidR="00C7287D" w:rsidRPr="00CF4661" w:rsidRDefault="00C7287D" w:rsidP="00C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15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vMerge/>
          </w:tcPr>
          <w:p w:rsidR="00C7287D" w:rsidRPr="00CF4661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C7287D" w:rsidRPr="00CF4661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3D44" w:rsidRPr="00CF4661" w:rsidTr="00893D44">
        <w:trPr>
          <w:cantSplit/>
          <w:trHeight w:val="555"/>
        </w:trPr>
        <w:tc>
          <w:tcPr>
            <w:tcW w:w="710" w:type="dxa"/>
          </w:tcPr>
          <w:p w:rsidR="00893D44" w:rsidRDefault="00893D44" w:rsidP="0089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 </w:t>
            </w:r>
          </w:p>
          <w:p w:rsidR="00C7287D" w:rsidRPr="00CF4661" w:rsidRDefault="00893D44" w:rsidP="0089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</w:t>
            </w:r>
          </w:p>
        </w:tc>
        <w:tc>
          <w:tcPr>
            <w:tcW w:w="708" w:type="dxa"/>
          </w:tcPr>
          <w:p w:rsidR="00893D44" w:rsidRDefault="00893D44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C7287D" w:rsidRPr="00CF4661" w:rsidRDefault="00893D44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</w:t>
            </w:r>
          </w:p>
        </w:tc>
        <w:tc>
          <w:tcPr>
            <w:tcW w:w="709" w:type="dxa"/>
          </w:tcPr>
          <w:p w:rsidR="00893D44" w:rsidRDefault="00893D44" w:rsidP="0089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C7287D" w:rsidRPr="00CF4661" w:rsidRDefault="00893D44" w:rsidP="0089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5-6</w:t>
            </w:r>
          </w:p>
        </w:tc>
        <w:tc>
          <w:tcPr>
            <w:tcW w:w="709" w:type="dxa"/>
          </w:tcPr>
          <w:p w:rsidR="00C7287D" w:rsidRDefault="00893D44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893D44" w:rsidRPr="00CF4661" w:rsidRDefault="00893D44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7-8</w:t>
            </w:r>
          </w:p>
        </w:tc>
        <w:tc>
          <w:tcPr>
            <w:tcW w:w="850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МКР</w:t>
            </w:r>
          </w:p>
        </w:tc>
        <w:tc>
          <w:tcPr>
            <w:tcW w:w="851" w:type="dxa"/>
          </w:tcPr>
          <w:p w:rsidR="00893D44" w:rsidRDefault="00893D44" w:rsidP="0089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C7287D" w:rsidRPr="00CF4661" w:rsidRDefault="00893D44" w:rsidP="0089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9-10</w:t>
            </w:r>
          </w:p>
        </w:tc>
        <w:tc>
          <w:tcPr>
            <w:tcW w:w="850" w:type="dxa"/>
          </w:tcPr>
          <w:p w:rsidR="00C7287D" w:rsidRDefault="00893D44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893D44" w:rsidRPr="00CF4661" w:rsidRDefault="00893D44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11-12</w:t>
            </w:r>
          </w:p>
        </w:tc>
        <w:tc>
          <w:tcPr>
            <w:tcW w:w="851" w:type="dxa"/>
          </w:tcPr>
          <w:p w:rsidR="00893D44" w:rsidRDefault="00893D44" w:rsidP="0089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C7287D" w:rsidRPr="00CF4661" w:rsidRDefault="00893D44" w:rsidP="0089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13-14</w:t>
            </w:r>
          </w:p>
        </w:tc>
        <w:tc>
          <w:tcPr>
            <w:tcW w:w="850" w:type="dxa"/>
          </w:tcPr>
          <w:p w:rsidR="00893D44" w:rsidRDefault="00893D44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C7287D" w:rsidRPr="00CF4661" w:rsidRDefault="00893D44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15-16</w:t>
            </w:r>
          </w:p>
        </w:tc>
        <w:tc>
          <w:tcPr>
            <w:tcW w:w="851" w:type="dxa"/>
          </w:tcPr>
          <w:p w:rsidR="00C7287D" w:rsidRPr="00CF4661" w:rsidRDefault="00893D44" w:rsidP="00C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МКР</w:t>
            </w:r>
          </w:p>
        </w:tc>
        <w:tc>
          <w:tcPr>
            <w:tcW w:w="850" w:type="dxa"/>
            <w:vMerge w:val="restart"/>
          </w:tcPr>
          <w:p w:rsidR="00C7287D" w:rsidRPr="00CF4661" w:rsidRDefault="00893D44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72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C7287D" w:rsidRPr="00CF4661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893D44" w:rsidRPr="00CF4661" w:rsidTr="00893D44">
        <w:trPr>
          <w:cantSplit/>
          <w:trHeight w:val="291"/>
        </w:trPr>
        <w:tc>
          <w:tcPr>
            <w:tcW w:w="710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</w:tcPr>
          <w:p w:rsidR="00C7287D" w:rsidRPr="00CF4661" w:rsidRDefault="00C7287D" w:rsidP="00C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C7287D" w:rsidRPr="00CF4661" w:rsidRDefault="00893D44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1" w:type="dxa"/>
          </w:tcPr>
          <w:p w:rsidR="00C7287D" w:rsidRPr="00CF4661" w:rsidRDefault="00C7287D" w:rsidP="0025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C7287D" w:rsidRPr="00CF4661" w:rsidRDefault="00893D44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0" w:type="dxa"/>
            <w:vMerge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035C" w:rsidRDefault="0096585D" w:rsidP="0057035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Т1, Т2 </w:t>
      </w:r>
      <w:r w:rsid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 Т8</w:t>
      </w:r>
      <w:r w:rsidR="00570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теми змістових модулів</w:t>
      </w:r>
    </w:p>
    <w:p w:rsidR="0096585D" w:rsidRPr="00CF4661" w:rsidRDefault="0057035C" w:rsidP="0057035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МКР – модульна контрольна робота</w:t>
      </w:r>
    </w:p>
    <w:p w:rsidR="0096585D" w:rsidRDefault="0057035C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</w:t>
      </w:r>
      <w:r w:rsidR="00254D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колоквіум</w:t>
      </w:r>
    </w:p>
    <w:p w:rsidR="00254DB2" w:rsidRDefault="00254DB2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ІНДЗ – індивідуальне навчально-дослідне завдання</w:t>
      </w:r>
    </w:p>
    <w:p w:rsidR="00254DB2" w:rsidRDefault="00254DB2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4DB2" w:rsidRPr="00CF4661" w:rsidRDefault="00254DB2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C2A" w:rsidRPr="00CF4661" w:rsidRDefault="00B76C2A" w:rsidP="00B7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</w:t>
      </w:r>
      <w:r w:rsidR="00215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вання: Університету</w:t>
      </w:r>
      <w:r w:rsidRPr="00CF46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національна та ECTS</w:t>
      </w:r>
    </w:p>
    <w:p w:rsidR="00B76C2A" w:rsidRPr="00CF4661" w:rsidRDefault="00B76C2A" w:rsidP="00B7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B76C2A" w:rsidRPr="00CF4661" w:rsidTr="00AA1164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 національною шкалою</w:t>
            </w:r>
          </w:p>
        </w:tc>
      </w:tr>
      <w:tr w:rsidR="00B76C2A" w:rsidRPr="00CF4661" w:rsidTr="00AA1164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85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63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B76C2A" w:rsidRPr="00CF4661" w:rsidRDefault="00B76C2A" w:rsidP="00B76C2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B76C2A" w:rsidRPr="00CF4661" w:rsidTr="00AA1164">
        <w:trPr>
          <w:cantSplit/>
          <w:trHeight w:val="194"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81-89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71-80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61-70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51-60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B76C2A" w:rsidRPr="00CF4661" w:rsidRDefault="00B76C2A" w:rsidP="00B76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B76C2A" w:rsidRPr="00CF4661" w:rsidRDefault="00B76C2A" w:rsidP="00B7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C2A" w:rsidRPr="00CF4661" w:rsidRDefault="00215F5C" w:rsidP="00B76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10</w:t>
      </w:r>
      <w:r w:rsidR="00B76C2A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Рекомендована література</w:t>
      </w:r>
    </w:p>
    <w:p w:rsidR="0083387E" w:rsidRPr="00CF4661" w:rsidRDefault="0083387E" w:rsidP="0083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327821" w:rsidRPr="00CF4661" w:rsidRDefault="00327821" w:rsidP="0032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Антонович Є. А. Декоративно-прикладне мистецтво: навчальний посібник / Є. А. Антонович, Р. В. Захарчук-Чугай, М. Є. Станкевич. – Львів: Світ, 1993. – 272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Антонович Є. А. Малюнок і живопис: навчальний посібник / Є. А. Антонович – К.: Вища школа, 1990. – 84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Беличко Ю.В. Український живопис: сто вибраних творів / Ю.В. Беличко. – К.: Мистецтво, 1989. – 191 с. 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Бурлака В.Г. Актуальне мистецтво на рубежі століть / В.Г. Бурлака // Пластичне мистецтво № 1. - 2008. – С. 10-17.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Гнатюк М. В. Образотворче і декоративно-прикладне мистецтво: навч.-метод. посіб. Ч. 1 / М. В. Гнатюк. – Івано-Франківськ : ЯРИНА, 2016. – 196 с. : іл.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Гнатюк М. В. Образотворче і декоративно-прикладне мистецтво. Методика навчання дітей молодшого віку: навч.- метод. посіб. Ч. 2. – Івано-Франківськ, 2017. – 246 с.: іл.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Державний стандарт початкової освіти https://osvita.ua/legislation/Ser_osv/59891/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 України «Про освіту» https://zakon.rada.gov.ua/go/2145-19 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Закон України «Про повну загальну середню освіту» https://osvita.ua/legislation/law/2232/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Кардашов В.М. Теорія та методика викладання образотворчого мистецтва. Навч. пос. – К.: Вид. Дім «Слово», 2007. -296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Навчальні програми. 3 клас: методичні рекомендації щодо організації навчально-виховного процесу. – Харків: Вид. «Ранок», 2017. – 256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Навчальні програми. 4 клас: методичні рекомендації щодо організації навчально-виховного процесу. – Харків: Вид. «Ранок», 2017. – 240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Типові освітні програми для закладів загальної середньої освіти: 1-2 класи. – К.: ТД «ОСВІТА-ЦЕНТР+», 2018. – 240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Типова освітня програма, розроблена під керівництвом Савченко О.Я. 1-2 клас https://mon.gov.ua/storage/app/media/zagalna%20serednya/programy-1-4-klas/2019/11/1-2-dodatki.pdf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Типова освітня програма, розроблена під керівництвом Савченко О.Я. 3-4 клас. https://mon.gov.ua/storage/app/media/zagalna%20serednya/programy-1-4-klas/2019/11/3-4-dodatki.pdf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Кириченко М. А. Основи образотворчої грамоти: навчальний посібник / М. А. Кириченко, І. М. Кириченко. – К.: Вища школа, 2002. – 190 с.: іл.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Кириченко М.А. Український народний декоративний розпис: навчальний посібник / М.А. Кириченко. – К.: Знання – Прес, 2006. – 228с.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Коновець С. В. Образотворче мистецтво в початковій школі: Методичний посібник. – К.: Інститут педагогіки і психології професійної освіти АПН України, 2007. – 80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Котляр В.П. Основи образотворчого мистецтва і методика художнього виховання дітей: навчальний посібник/ В.П.Котляр. – К.: Кондор, 2006. – 200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Красовська О. О. Образотворче мистецтво з методикою викладання у початковій школі : навч. посібник. / О. О. Красовська, – Львів.: «Новий Світ2000», 2020. – 292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Луцан Н.І. Декоративно-прикладне мистецтво та основи дизайну. Навч. пос. – К.: Вид. Дім «Слово», 2009. -172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Малицька О. В. Образотворче мистецтво з методикою навчання : навч.-мет. посіб. [для студ. вищ. пед. навч. закладів напрямів підготовки 6.010102 Початкова освіта] / О. В. Малицька. – Бердянськ, 2016. – 346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Масол Л.М. Методика навчання мистецтва у початковій школі /Л.М. Масол, О.В. Гайдамака, Е.В. Бєлкіна, І.В .Руденко. –Харків, 2006. -256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Михайленко В.Є. Основи композиції: навчальний посібник/ В.Є. Михайленко. – К.: Каравела, 2004. – 304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Падалка Г.М. Педагогіка мистецтва. Теорія і методика викладання мистецьких дисциплін /Г.М. Падалка. –К.: Освіта України, 2008. -274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Туманов І. М. Рисунок, живопис, скульптура : навчальний посібник / І. М. Туманов. – Львів: Аверс, 2010. – 496 с.</w:t>
      </w:r>
    </w:p>
    <w:p w:rsidR="00A509B1" w:rsidRPr="00A509B1" w:rsidRDefault="00A509B1" w:rsidP="00A509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Яремків М. Композиція: творчі основи зображення: навчальний посібник / М. Яремків. – Тернопіль: Підручники і посібники, 2007. – 112 с.</w:t>
      </w:r>
    </w:p>
    <w:p w:rsidR="002D44E5" w:rsidRDefault="002D44E5" w:rsidP="002D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509B1" w:rsidRPr="002D44E5" w:rsidRDefault="00A509B1" w:rsidP="002D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44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Допоміжна література: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Басанець Л.В.  Художні техніки рисунка: навчальний посібник  / Л.В. Басанець. – Одеса: ОДПІ, 2002 – 128 с.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Жердзицький В. Є. Живопис. Техніка і технологія: навчальний посібник / В. Є. Жердзицький. – X.: Колорит, 2006. – 327 с.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Запаско Я.П. Декоративно-ужиткове мистецтво. Словник. Т.1/ Я.П. Запаско, І.В. Голод, В.І. Білик, Я.О. Кравченко, С.П. Лупій, В.Ф. Любченко, І.А. Мельник, О.О. Черновський, Р.Т. Шмагайло. – Львів: Афіша, 2000. – 364 с., - 316 іл.  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Запаско Я.П. Декоративно-ужиткове мистецтво. Словник. Т.2 / Я.П. Запаско, І.В. Голод, В.І. Білик, Я.О. Кравченко, С.П. Лупій, В.Ф. Любченко, І.А. Мельник, О.О. Черновський, Р.Т. Шмагайло. – Львів: Афіша, 2000. – 400 с., - 279 іл.  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Захарчук-Чугай Р. Народне декоративне мистецтво Українського Полісся. / Р.В. Захарчук-Чугай. – Л.: Інститут народознавства НАН України, 2007. –  336 с.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Кара-Васильєва Т. Декоративне мистецтво України ХХ століття. У пошуках «великого стилю». / Т.  Кара-Васильєва, З. Чегусова. – К.: Либідь, 2005. – 280 с.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Красноголовець О. С. Основи скульптури: навчальний посібник / О. С. Красноголовець. – К.: Знання, 2008. – 171 с.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Мельник А.М. Український живопис ХХ – ІХ ст.: альбом / А.М. Мельник. – К.: Галерея, 2007. – 304 с.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Падалка Г.М. Педагогіка мистецтва. Теорія і методика викладання мистецьких дисциплін /Г.М. Падалка. –К.: Освіта України, 2008. -274 с.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Пасічний А.М. Образотворче мистецтво: словник-довідник. / А.М. Пасічний. – Тернопіль: Навчальна книга – Богдан, 2003. – 216 с. 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Перепадя В.В. Рисунок. Проблеми творчості в навчальному процесі: навчальний посібник/ В.В. Перепадя. – Львів: Палітра, 2003. – 288с.:іл.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Придатко Т.В. Мистецтво України 1991-2003 / Т.В. Придатко, З.В. Чегусова – К.: Мистецтво, 2003. – 256 с.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Рудницька О.П. Основи викладання мистецьких дисциплін /О.П. Рудницька. –К.: АПН України, 1998. -183 с.</w:t>
      </w:r>
    </w:p>
    <w:p w:rsidR="00A509B1" w:rsidRPr="00A509B1" w:rsidRDefault="00A509B1" w:rsidP="002D44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Селівачов М.Р. Лексикон української орнаментики (іконографія, номінація, стилістика) / М.Р. Селівачов. – К.: ТОВ «Аспект – Поліграф», 2005. – 400 с., іл. </w:t>
      </w:r>
    </w:p>
    <w:p w:rsidR="002D44E5" w:rsidRDefault="002D44E5" w:rsidP="002D44E5">
      <w:pPr>
        <w:pStyle w:val="af8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D44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Фольта О. В. Основи художнього конструювання: навчальний посібник / О. В. Фольта, Р. І. Смолинський. – К.: Вища школа, 1996. – 196 с.; іл.</w:t>
      </w:r>
    </w:p>
    <w:p w:rsidR="002D44E5" w:rsidRDefault="00A509B1" w:rsidP="002D44E5">
      <w:pPr>
        <w:pStyle w:val="af8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D44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Чегусова З.В. Декоративне мистецтво України кінця ХХ століття: альбом-каталог / З.В. Чегусова. – К.: «Атлант ЮЕмСІ», 2002. – 511с.</w:t>
      </w:r>
    </w:p>
    <w:p w:rsidR="00A509B1" w:rsidRDefault="00A509B1" w:rsidP="002D44E5">
      <w:pPr>
        <w:pStyle w:val="af8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D44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Шахов В.І. Базова педагогічна освіта майбутнього вчителя: загально педагогічний аспект. – Вінниця: ВДПУ ім. М. Коцюбинського, 2007. – 383 с.</w:t>
      </w:r>
    </w:p>
    <w:p w:rsidR="002D44E5" w:rsidRPr="002D44E5" w:rsidRDefault="002D44E5" w:rsidP="002D44E5">
      <w:pPr>
        <w:pStyle w:val="af8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D44E5" w:rsidRPr="00CF4661" w:rsidRDefault="002D44E5" w:rsidP="002D44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11</w:t>
      </w:r>
      <w:r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Інформаційні ресурси</w:t>
      </w:r>
    </w:p>
    <w:p w:rsidR="002D44E5" w:rsidRDefault="002D44E5" w:rsidP="002D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509B1" w:rsidRPr="002D44E5" w:rsidRDefault="00A509B1" w:rsidP="002D4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44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Інтернет-ресурси:</w:t>
      </w:r>
      <w:r w:rsidRPr="002D44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Національна доктрина розвитку освіти у ХХІ столітті [Електрон. ресурс]. – Режим доступу: http://zakon2.rada.gov.ua/laws/show/347/2002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http://www.oko.kiev.ua –  архітектура і краєзнавство України;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http://www.spadshina.com.ua – українська спадщина;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http://prostir.museum/ – музейний простір України;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http://namu.kiev.ua/ – Національний художній музей України;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http://www.mundm.kiev.ua/ – Національний музей українського мистецтва;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http://www.derev.org.ua/index.html – дерев'яні храми України;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http://hutsul.museum/ – Національний центр мистецтва Гуцульщини і Покуття;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http://www.artofukraine.com – сучасне мистецтво українських художників;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http://www.louvre.fr/llv/commun/home_flash.jsp – Лувр (Париж, Франція);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http://www.metmuseum.org – Метрополітен (Нью-Йорк, США);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http://www.hermitagemuseum.org/ – Ермітаж (Санкт-Петербург, Росія);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http://www.khm.at/ – Музей історії мистецтва (Відень);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http://staratel.com/ – напрямки живопису; 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http://www.abc-people.com/typework/paint/index.htm  – мистецтво живопису;</w:t>
      </w:r>
    </w:p>
    <w:p w:rsidR="00A509B1" w:rsidRPr="00A509B1" w:rsidRDefault="00A509B1" w:rsidP="002D44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09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http://artclassic.edu.ru/catalog.asp  –  колекція “Світова художня культура”;</w:t>
      </w:r>
    </w:p>
    <w:p w:rsidR="002D44E5" w:rsidRPr="002D44E5" w:rsidRDefault="00A509B1" w:rsidP="009E1E1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D44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http://www.artclass.lviv.ua – журнал </w:t>
      </w:r>
      <w:r w:rsidR="002D44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“Артклас”, статті про мистецтво.</w:t>
      </w:r>
    </w:p>
    <w:p w:rsidR="002D44E5" w:rsidRDefault="002D44E5" w:rsidP="002D4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D44E5" w:rsidRDefault="002D44E5" w:rsidP="002D4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E0F6C" w:rsidRPr="00D76697" w:rsidRDefault="00BE0F6C" w:rsidP="00D7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0F6C" w:rsidRPr="00D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05" w:rsidRDefault="00057005" w:rsidP="001E3D3B">
      <w:pPr>
        <w:spacing w:after="0" w:line="240" w:lineRule="auto"/>
      </w:pPr>
      <w:r>
        <w:separator/>
      </w:r>
    </w:p>
  </w:endnote>
  <w:endnote w:type="continuationSeparator" w:id="0">
    <w:p w:rsidR="00057005" w:rsidRDefault="00057005" w:rsidP="001E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05" w:rsidRDefault="00057005" w:rsidP="001E3D3B">
      <w:pPr>
        <w:spacing w:after="0" w:line="240" w:lineRule="auto"/>
      </w:pPr>
      <w:r>
        <w:separator/>
      </w:r>
    </w:p>
  </w:footnote>
  <w:footnote w:type="continuationSeparator" w:id="0">
    <w:p w:rsidR="00057005" w:rsidRDefault="00057005" w:rsidP="001E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13"/>
    <w:multiLevelType w:val="hybridMultilevel"/>
    <w:tmpl w:val="64E8AC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760E2"/>
    <w:multiLevelType w:val="hybridMultilevel"/>
    <w:tmpl w:val="3468E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716FA"/>
    <w:multiLevelType w:val="hybridMultilevel"/>
    <w:tmpl w:val="75DC07B6"/>
    <w:lvl w:ilvl="0" w:tplc="C71C38E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0D7"/>
    <w:multiLevelType w:val="hybridMultilevel"/>
    <w:tmpl w:val="80DCDBD2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644B2"/>
    <w:multiLevelType w:val="hybridMultilevel"/>
    <w:tmpl w:val="71E4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F30"/>
    <w:multiLevelType w:val="hybridMultilevel"/>
    <w:tmpl w:val="4322D2D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3B0"/>
    <w:multiLevelType w:val="hybridMultilevel"/>
    <w:tmpl w:val="E15E5E82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3A27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43190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6E72B96"/>
    <w:multiLevelType w:val="hybridMultilevel"/>
    <w:tmpl w:val="08D8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2DA145A3"/>
    <w:multiLevelType w:val="hybridMultilevel"/>
    <w:tmpl w:val="40C431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D6581"/>
    <w:multiLevelType w:val="hybridMultilevel"/>
    <w:tmpl w:val="CC626698"/>
    <w:lvl w:ilvl="0" w:tplc="49E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5E42051"/>
    <w:multiLevelType w:val="hybridMultilevel"/>
    <w:tmpl w:val="31389480"/>
    <w:lvl w:ilvl="0" w:tplc="96BC1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A7751"/>
    <w:multiLevelType w:val="hybridMultilevel"/>
    <w:tmpl w:val="4222A862"/>
    <w:lvl w:ilvl="0" w:tplc="4C88539C">
      <w:start w:val="1"/>
      <w:numFmt w:val="bullet"/>
      <w:lvlText w:val="−"/>
      <w:lvlJc w:val="left"/>
      <w:pPr>
        <w:tabs>
          <w:tab w:val="num" w:pos="1571"/>
        </w:tabs>
        <w:ind w:left="72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EF303C"/>
    <w:multiLevelType w:val="hybridMultilevel"/>
    <w:tmpl w:val="292E41DE"/>
    <w:lvl w:ilvl="0" w:tplc="F49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0A33"/>
    <w:multiLevelType w:val="hybridMultilevel"/>
    <w:tmpl w:val="F7368374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83193"/>
    <w:multiLevelType w:val="hybridMultilevel"/>
    <w:tmpl w:val="035ADB92"/>
    <w:lvl w:ilvl="0" w:tplc="42CCEB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241C4"/>
    <w:multiLevelType w:val="multilevel"/>
    <w:tmpl w:val="2CECA5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2" w15:restartNumberingAfterBreak="0">
    <w:nsid w:val="42EC27A0"/>
    <w:multiLevelType w:val="hybridMultilevel"/>
    <w:tmpl w:val="8FC6449A"/>
    <w:lvl w:ilvl="0" w:tplc="BC6280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AA9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B208AC"/>
    <w:multiLevelType w:val="hybridMultilevel"/>
    <w:tmpl w:val="1C2AE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C6B0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A5274F"/>
    <w:multiLevelType w:val="hybridMultilevel"/>
    <w:tmpl w:val="2D186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B228C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7389A"/>
    <w:multiLevelType w:val="hybridMultilevel"/>
    <w:tmpl w:val="2278A90A"/>
    <w:lvl w:ilvl="0" w:tplc="939E9D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A2AD8"/>
    <w:multiLevelType w:val="hybridMultilevel"/>
    <w:tmpl w:val="C31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344F3"/>
    <w:multiLevelType w:val="hybridMultilevel"/>
    <w:tmpl w:val="8C6ECE5A"/>
    <w:lvl w:ilvl="0" w:tplc="378ECD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F210F3F"/>
    <w:multiLevelType w:val="hybridMultilevel"/>
    <w:tmpl w:val="451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A75C16"/>
    <w:multiLevelType w:val="hybridMultilevel"/>
    <w:tmpl w:val="E004BD80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406FC"/>
    <w:multiLevelType w:val="hybridMultilevel"/>
    <w:tmpl w:val="9626A70E"/>
    <w:lvl w:ilvl="0" w:tplc="1C1835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74A93F1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949B8"/>
    <w:multiLevelType w:val="hybridMultilevel"/>
    <w:tmpl w:val="B554DE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14B63"/>
    <w:multiLevelType w:val="hybridMultilevel"/>
    <w:tmpl w:val="C2803F1E"/>
    <w:lvl w:ilvl="0" w:tplc="4C88539C">
      <w:start w:val="1"/>
      <w:numFmt w:val="bullet"/>
      <w:lvlText w:val="−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B6F1685"/>
    <w:multiLevelType w:val="hybridMultilevel"/>
    <w:tmpl w:val="98D6F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A3733"/>
    <w:multiLevelType w:val="hybridMultilevel"/>
    <w:tmpl w:val="CC2410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2"/>
  </w:num>
  <w:num w:numId="4">
    <w:abstractNumId w:val="34"/>
  </w:num>
  <w:num w:numId="5">
    <w:abstractNumId w:val="8"/>
  </w:num>
  <w:num w:numId="6">
    <w:abstractNumId w:val="32"/>
  </w:num>
  <w:num w:numId="7">
    <w:abstractNumId w:val="25"/>
  </w:num>
  <w:num w:numId="8">
    <w:abstractNumId w:val="19"/>
  </w:num>
  <w:num w:numId="9">
    <w:abstractNumId w:val="37"/>
  </w:num>
  <w:num w:numId="10">
    <w:abstractNumId w:val="17"/>
  </w:num>
  <w:num w:numId="11">
    <w:abstractNumId w:val="5"/>
  </w:num>
  <w:num w:numId="12">
    <w:abstractNumId w:val="3"/>
  </w:num>
  <w:num w:numId="13">
    <w:abstractNumId w:val="38"/>
  </w:num>
  <w:num w:numId="14">
    <w:abstractNumId w:val="12"/>
  </w:num>
  <w:num w:numId="15">
    <w:abstractNumId w:val="14"/>
  </w:num>
  <w:num w:numId="16">
    <w:abstractNumId w:val="9"/>
  </w:num>
  <w:num w:numId="17">
    <w:abstractNumId w:val="18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"/>
  </w:num>
  <w:num w:numId="21">
    <w:abstractNumId w:val="4"/>
  </w:num>
  <w:num w:numId="22">
    <w:abstractNumId w:val="10"/>
  </w:num>
  <w:num w:numId="23">
    <w:abstractNumId w:val="11"/>
  </w:num>
  <w:num w:numId="24">
    <w:abstractNumId w:val="30"/>
  </w:num>
  <w:num w:numId="25">
    <w:abstractNumId w:val="21"/>
  </w:num>
  <w:num w:numId="26">
    <w:abstractNumId w:val="40"/>
  </w:num>
  <w:num w:numId="27">
    <w:abstractNumId w:val="6"/>
  </w:num>
  <w:num w:numId="28">
    <w:abstractNumId w:val="29"/>
  </w:num>
  <w:num w:numId="29">
    <w:abstractNumId w:val="16"/>
  </w:num>
  <w:num w:numId="30">
    <w:abstractNumId w:val="26"/>
  </w:num>
  <w:num w:numId="31">
    <w:abstractNumId w:val="27"/>
  </w:num>
  <w:num w:numId="32">
    <w:abstractNumId w:val="39"/>
  </w:num>
  <w:num w:numId="33">
    <w:abstractNumId w:val="20"/>
  </w:num>
  <w:num w:numId="34">
    <w:abstractNumId w:val="2"/>
  </w:num>
  <w:num w:numId="35">
    <w:abstractNumId w:val="33"/>
  </w:num>
  <w:num w:numId="36">
    <w:abstractNumId w:val="36"/>
  </w:num>
  <w:num w:numId="37">
    <w:abstractNumId w:val="15"/>
  </w:num>
  <w:num w:numId="38">
    <w:abstractNumId w:val="13"/>
  </w:num>
  <w:num w:numId="39">
    <w:abstractNumId w:val="0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1"/>
    <w:rsid w:val="00001946"/>
    <w:rsid w:val="00005951"/>
    <w:rsid w:val="000208D9"/>
    <w:rsid w:val="00027F93"/>
    <w:rsid w:val="00032AF9"/>
    <w:rsid w:val="00042535"/>
    <w:rsid w:val="00047691"/>
    <w:rsid w:val="00047E48"/>
    <w:rsid w:val="00057005"/>
    <w:rsid w:val="00074498"/>
    <w:rsid w:val="000A2551"/>
    <w:rsid w:val="000B3721"/>
    <w:rsid w:val="000E456A"/>
    <w:rsid w:val="000F0E1E"/>
    <w:rsid w:val="000F3C9B"/>
    <w:rsid w:val="000F52A8"/>
    <w:rsid w:val="00107DC8"/>
    <w:rsid w:val="00126AE2"/>
    <w:rsid w:val="0014067C"/>
    <w:rsid w:val="0014382E"/>
    <w:rsid w:val="001450CA"/>
    <w:rsid w:val="00145CA4"/>
    <w:rsid w:val="00152941"/>
    <w:rsid w:val="00156927"/>
    <w:rsid w:val="001677EF"/>
    <w:rsid w:val="001815B5"/>
    <w:rsid w:val="00186306"/>
    <w:rsid w:val="0018752E"/>
    <w:rsid w:val="001A0AAF"/>
    <w:rsid w:val="001A2F0C"/>
    <w:rsid w:val="001A5446"/>
    <w:rsid w:val="001B21F2"/>
    <w:rsid w:val="001B583E"/>
    <w:rsid w:val="001D00E9"/>
    <w:rsid w:val="001E3D3B"/>
    <w:rsid w:val="001F5E6D"/>
    <w:rsid w:val="001F772D"/>
    <w:rsid w:val="0020092F"/>
    <w:rsid w:val="00202ACF"/>
    <w:rsid w:val="00206614"/>
    <w:rsid w:val="0020718A"/>
    <w:rsid w:val="00215F5C"/>
    <w:rsid w:val="00217E1A"/>
    <w:rsid w:val="00231AC2"/>
    <w:rsid w:val="002324D3"/>
    <w:rsid w:val="00243E02"/>
    <w:rsid w:val="00254DB2"/>
    <w:rsid w:val="0025682C"/>
    <w:rsid w:val="00260FF7"/>
    <w:rsid w:val="002631D3"/>
    <w:rsid w:val="00266AFC"/>
    <w:rsid w:val="00271AA7"/>
    <w:rsid w:val="00273BF2"/>
    <w:rsid w:val="0028779A"/>
    <w:rsid w:val="002964F3"/>
    <w:rsid w:val="002C362D"/>
    <w:rsid w:val="002D44E5"/>
    <w:rsid w:val="002E2156"/>
    <w:rsid w:val="002F16EB"/>
    <w:rsid w:val="002F4B10"/>
    <w:rsid w:val="00306E46"/>
    <w:rsid w:val="003156BD"/>
    <w:rsid w:val="00326E70"/>
    <w:rsid w:val="00327821"/>
    <w:rsid w:val="00327D79"/>
    <w:rsid w:val="00336594"/>
    <w:rsid w:val="00342081"/>
    <w:rsid w:val="0035093B"/>
    <w:rsid w:val="00361F92"/>
    <w:rsid w:val="00364B4C"/>
    <w:rsid w:val="00371FC7"/>
    <w:rsid w:val="003809E6"/>
    <w:rsid w:val="00397B02"/>
    <w:rsid w:val="003A4212"/>
    <w:rsid w:val="003B72C1"/>
    <w:rsid w:val="003C0A5D"/>
    <w:rsid w:val="003C7948"/>
    <w:rsid w:val="003D1C0F"/>
    <w:rsid w:val="003E104A"/>
    <w:rsid w:val="003E76F5"/>
    <w:rsid w:val="003F291D"/>
    <w:rsid w:val="003F2BA4"/>
    <w:rsid w:val="00402503"/>
    <w:rsid w:val="00411E14"/>
    <w:rsid w:val="004207E7"/>
    <w:rsid w:val="00446B20"/>
    <w:rsid w:val="00465D77"/>
    <w:rsid w:val="0046731F"/>
    <w:rsid w:val="00467EEE"/>
    <w:rsid w:val="00471375"/>
    <w:rsid w:val="00472293"/>
    <w:rsid w:val="00472DB3"/>
    <w:rsid w:val="00475BFD"/>
    <w:rsid w:val="004772B4"/>
    <w:rsid w:val="0048091B"/>
    <w:rsid w:val="00481BEF"/>
    <w:rsid w:val="004866A7"/>
    <w:rsid w:val="004A02D9"/>
    <w:rsid w:val="004A4876"/>
    <w:rsid w:val="004B563F"/>
    <w:rsid w:val="004B5D5D"/>
    <w:rsid w:val="004C2189"/>
    <w:rsid w:val="004D5585"/>
    <w:rsid w:val="004E5896"/>
    <w:rsid w:val="004E5B0D"/>
    <w:rsid w:val="00517765"/>
    <w:rsid w:val="0052631B"/>
    <w:rsid w:val="00526A4A"/>
    <w:rsid w:val="00542B11"/>
    <w:rsid w:val="005568C1"/>
    <w:rsid w:val="00562714"/>
    <w:rsid w:val="0057035C"/>
    <w:rsid w:val="005A0EFB"/>
    <w:rsid w:val="005C6B27"/>
    <w:rsid w:val="005E0258"/>
    <w:rsid w:val="005F680E"/>
    <w:rsid w:val="00601220"/>
    <w:rsid w:val="006178FB"/>
    <w:rsid w:val="006207F9"/>
    <w:rsid w:val="006302D2"/>
    <w:rsid w:val="00631B0F"/>
    <w:rsid w:val="00641685"/>
    <w:rsid w:val="00653179"/>
    <w:rsid w:val="006553B0"/>
    <w:rsid w:val="00665785"/>
    <w:rsid w:val="006A0E3A"/>
    <w:rsid w:val="006B06EC"/>
    <w:rsid w:val="006C081F"/>
    <w:rsid w:val="006C2119"/>
    <w:rsid w:val="006F2799"/>
    <w:rsid w:val="006F39D7"/>
    <w:rsid w:val="00706048"/>
    <w:rsid w:val="00711ADC"/>
    <w:rsid w:val="00723FFF"/>
    <w:rsid w:val="007250D0"/>
    <w:rsid w:val="00733135"/>
    <w:rsid w:val="00736F6D"/>
    <w:rsid w:val="00737FD0"/>
    <w:rsid w:val="007435D5"/>
    <w:rsid w:val="0074665F"/>
    <w:rsid w:val="007631E6"/>
    <w:rsid w:val="00796780"/>
    <w:rsid w:val="007A07CA"/>
    <w:rsid w:val="007A0E83"/>
    <w:rsid w:val="007A2BA2"/>
    <w:rsid w:val="007A5E5B"/>
    <w:rsid w:val="007A7EDC"/>
    <w:rsid w:val="007C4B5D"/>
    <w:rsid w:val="007E7113"/>
    <w:rsid w:val="007F4041"/>
    <w:rsid w:val="00814AC7"/>
    <w:rsid w:val="00826494"/>
    <w:rsid w:val="0083387E"/>
    <w:rsid w:val="008410AA"/>
    <w:rsid w:val="00843780"/>
    <w:rsid w:val="0085712F"/>
    <w:rsid w:val="00862D05"/>
    <w:rsid w:val="0087533F"/>
    <w:rsid w:val="00876A03"/>
    <w:rsid w:val="00893D44"/>
    <w:rsid w:val="008A22EB"/>
    <w:rsid w:val="008A2F49"/>
    <w:rsid w:val="008A37BF"/>
    <w:rsid w:val="008A7922"/>
    <w:rsid w:val="008B4AE7"/>
    <w:rsid w:val="008C0F5F"/>
    <w:rsid w:val="008C7E01"/>
    <w:rsid w:val="008E0130"/>
    <w:rsid w:val="008E09FB"/>
    <w:rsid w:val="008E7CC7"/>
    <w:rsid w:val="008F01B0"/>
    <w:rsid w:val="009226A2"/>
    <w:rsid w:val="009318FC"/>
    <w:rsid w:val="00940A03"/>
    <w:rsid w:val="00943D1D"/>
    <w:rsid w:val="0094706B"/>
    <w:rsid w:val="00957B98"/>
    <w:rsid w:val="00960996"/>
    <w:rsid w:val="0096585D"/>
    <w:rsid w:val="00971190"/>
    <w:rsid w:val="00974948"/>
    <w:rsid w:val="00980D53"/>
    <w:rsid w:val="00983CE5"/>
    <w:rsid w:val="009A0DE9"/>
    <w:rsid w:val="009A5FA5"/>
    <w:rsid w:val="009A6D34"/>
    <w:rsid w:val="009C6263"/>
    <w:rsid w:val="009D192B"/>
    <w:rsid w:val="009D401A"/>
    <w:rsid w:val="00A05894"/>
    <w:rsid w:val="00A07270"/>
    <w:rsid w:val="00A07643"/>
    <w:rsid w:val="00A42A98"/>
    <w:rsid w:val="00A44D57"/>
    <w:rsid w:val="00A509B1"/>
    <w:rsid w:val="00A819CA"/>
    <w:rsid w:val="00A82306"/>
    <w:rsid w:val="00A92080"/>
    <w:rsid w:val="00AA1164"/>
    <w:rsid w:val="00AA208F"/>
    <w:rsid w:val="00AB2104"/>
    <w:rsid w:val="00AB4CAC"/>
    <w:rsid w:val="00AB757A"/>
    <w:rsid w:val="00AD06F7"/>
    <w:rsid w:val="00AE1525"/>
    <w:rsid w:val="00AE4B2D"/>
    <w:rsid w:val="00AE567B"/>
    <w:rsid w:val="00AF0F31"/>
    <w:rsid w:val="00AF139E"/>
    <w:rsid w:val="00B017FB"/>
    <w:rsid w:val="00B306A4"/>
    <w:rsid w:val="00B31A6B"/>
    <w:rsid w:val="00B31E24"/>
    <w:rsid w:val="00B43183"/>
    <w:rsid w:val="00B65A39"/>
    <w:rsid w:val="00B76C2A"/>
    <w:rsid w:val="00B815BA"/>
    <w:rsid w:val="00B92FA5"/>
    <w:rsid w:val="00B97AE2"/>
    <w:rsid w:val="00BC000E"/>
    <w:rsid w:val="00BC0EF2"/>
    <w:rsid w:val="00BD0981"/>
    <w:rsid w:val="00BE0B80"/>
    <w:rsid w:val="00BE0F6C"/>
    <w:rsid w:val="00BE557D"/>
    <w:rsid w:val="00BF3DBB"/>
    <w:rsid w:val="00BF465E"/>
    <w:rsid w:val="00BF6561"/>
    <w:rsid w:val="00C005A1"/>
    <w:rsid w:val="00C01452"/>
    <w:rsid w:val="00C10944"/>
    <w:rsid w:val="00C2236B"/>
    <w:rsid w:val="00C25B5F"/>
    <w:rsid w:val="00C305A3"/>
    <w:rsid w:val="00C3730F"/>
    <w:rsid w:val="00C45B81"/>
    <w:rsid w:val="00C54D1B"/>
    <w:rsid w:val="00C55F93"/>
    <w:rsid w:val="00C7287D"/>
    <w:rsid w:val="00C8235F"/>
    <w:rsid w:val="00CB7DCE"/>
    <w:rsid w:val="00CC0922"/>
    <w:rsid w:val="00CE1D01"/>
    <w:rsid w:val="00CE592D"/>
    <w:rsid w:val="00CF2896"/>
    <w:rsid w:val="00CF4661"/>
    <w:rsid w:val="00CF7F97"/>
    <w:rsid w:val="00D10DFE"/>
    <w:rsid w:val="00D31E8B"/>
    <w:rsid w:val="00D327E0"/>
    <w:rsid w:val="00D367EB"/>
    <w:rsid w:val="00D372A3"/>
    <w:rsid w:val="00D37E27"/>
    <w:rsid w:val="00D548BA"/>
    <w:rsid w:val="00D63755"/>
    <w:rsid w:val="00D72F3A"/>
    <w:rsid w:val="00D74674"/>
    <w:rsid w:val="00D76697"/>
    <w:rsid w:val="00D77DB1"/>
    <w:rsid w:val="00D870B6"/>
    <w:rsid w:val="00D9145E"/>
    <w:rsid w:val="00D97D89"/>
    <w:rsid w:val="00DA2B0D"/>
    <w:rsid w:val="00DA4E2F"/>
    <w:rsid w:val="00DC7B1D"/>
    <w:rsid w:val="00DC7EDB"/>
    <w:rsid w:val="00DE0C47"/>
    <w:rsid w:val="00DE3EB9"/>
    <w:rsid w:val="00DE7100"/>
    <w:rsid w:val="00DF2AD0"/>
    <w:rsid w:val="00DF7816"/>
    <w:rsid w:val="00E03564"/>
    <w:rsid w:val="00E0371A"/>
    <w:rsid w:val="00E117F5"/>
    <w:rsid w:val="00E14FDB"/>
    <w:rsid w:val="00E268A7"/>
    <w:rsid w:val="00E273AF"/>
    <w:rsid w:val="00E303AD"/>
    <w:rsid w:val="00E65C6C"/>
    <w:rsid w:val="00E721D9"/>
    <w:rsid w:val="00E8145E"/>
    <w:rsid w:val="00E82070"/>
    <w:rsid w:val="00E866E6"/>
    <w:rsid w:val="00E87B6F"/>
    <w:rsid w:val="00E92150"/>
    <w:rsid w:val="00EA12E1"/>
    <w:rsid w:val="00EA4968"/>
    <w:rsid w:val="00EA67CB"/>
    <w:rsid w:val="00EA6D5F"/>
    <w:rsid w:val="00EB4AB6"/>
    <w:rsid w:val="00EB6D44"/>
    <w:rsid w:val="00ED6996"/>
    <w:rsid w:val="00EE112A"/>
    <w:rsid w:val="00EE1507"/>
    <w:rsid w:val="00EE2650"/>
    <w:rsid w:val="00EE5DA4"/>
    <w:rsid w:val="00EF699A"/>
    <w:rsid w:val="00EF6AB4"/>
    <w:rsid w:val="00F05183"/>
    <w:rsid w:val="00F07CD8"/>
    <w:rsid w:val="00F20246"/>
    <w:rsid w:val="00F20BA7"/>
    <w:rsid w:val="00F26AFD"/>
    <w:rsid w:val="00F50E64"/>
    <w:rsid w:val="00F604CB"/>
    <w:rsid w:val="00F61921"/>
    <w:rsid w:val="00F71DBD"/>
    <w:rsid w:val="00F93D2F"/>
    <w:rsid w:val="00F953CC"/>
    <w:rsid w:val="00FA1781"/>
    <w:rsid w:val="00FA4C49"/>
    <w:rsid w:val="00FA6BE1"/>
    <w:rsid w:val="00FA7DFF"/>
    <w:rsid w:val="00FC236A"/>
    <w:rsid w:val="00FC349B"/>
    <w:rsid w:val="00FC35DF"/>
    <w:rsid w:val="00FE6E38"/>
    <w:rsid w:val="00FE7633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7A0E-68B3-4168-852D-E7B7226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F7"/>
  </w:style>
  <w:style w:type="paragraph" w:styleId="1">
    <w:name w:val="heading 1"/>
    <w:basedOn w:val="a"/>
    <w:next w:val="a"/>
    <w:link w:val="10"/>
    <w:qFormat/>
    <w:rsid w:val="00A44D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44D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D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4D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44D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5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A44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4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44D57"/>
  </w:style>
  <w:style w:type="paragraph" w:styleId="a3">
    <w:name w:val="Title"/>
    <w:basedOn w:val="a"/>
    <w:next w:val="a4"/>
    <w:link w:val="a5"/>
    <w:qFormat/>
    <w:rsid w:val="00A44D5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/>
    </w:rPr>
  </w:style>
  <w:style w:type="character" w:customStyle="1" w:styleId="a5">
    <w:name w:val="Заголовок Знак"/>
    <w:basedOn w:val="a0"/>
    <w:link w:val="a3"/>
    <w:rsid w:val="00A44D57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A44D5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rsid w:val="00A44D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D57"/>
  </w:style>
  <w:style w:type="paragraph" w:styleId="a7">
    <w:name w:val="footer"/>
    <w:basedOn w:val="a"/>
    <w:link w:val="a8"/>
    <w:rsid w:val="00A44D5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A44D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A44D57"/>
  </w:style>
  <w:style w:type="paragraph" w:styleId="aa">
    <w:name w:val="Body Text Indent"/>
    <w:basedOn w:val="a"/>
    <w:link w:val="ab"/>
    <w:rsid w:val="00A44D57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44D5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A44D5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4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44D5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A44D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4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44D57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A44D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e">
    <w:name w:val="Normal (Web)"/>
    <w:basedOn w:val="a"/>
    <w:rsid w:val="00A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A44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44D5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44D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44D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A44D57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f2">
    <w:name w:val="Печатная машинка"/>
    <w:rsid w:val="00A44D57"/>
    <w:rPr>
      <w:rFonts w:ascii="Courier New" w:hAnsi="Courier New"/>
      <w:sz w:val="20"/>
    </w:rPr>
  </w:style>
  <w:style w:type="paragraph" w:customStyle="1" w:styleId="af3">
    <w:name w:val="Готовый"/>
    <w:basedOn w:val="a"/>
    <w:rsid w:val="00A44D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pl-PL" w:eastAsia="ru-RU"/>
    </w:rPr>
  </w:style>
  <w:style w:type="paragraph" w:styleId="af4">
    <w:name w:val="header"/>
    <w:basedOn w:val="a"/>
    <w:link w:val="af5"/>
    <w:rsid w:val="00A44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44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rsid w:val="00A44D5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44D5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3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CD03-73A8-4781-8645-C802A36E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19382</Words>
  <Characters>11049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131</cp:revision>
  <cp:lastPrinted>2015-01-27T21:25:00Z</cp:lastPrinted>
  <dcterms:created xsi:type="dcterms:W3CDTF">2015-01-20T13:14:00Z</dcterms:created>
  <dcterms:modified xsi:type="dcterms:W3CDTF">2021-02-20T14:12:00Z</dcterms:modified>
</cp:coreProperties>
</file>