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A93F59" w:rsidRPr="00A152CB" w:rsidRDefault="00A93F59" w:rsidP="00A93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A93F59" w:rsidRPr="00A152CB" w:rsidRDefault="00A93F59" w:rsidP="00A93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A93F59" w:rsidRDefault="00A93F59" w:rsidP="00A93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A152CB">
        <w:rPr>
          <w:rFonts w:ascii="Times New Roman" w:hAnsi="Times New Roman"/>
          <w:b/>
          <w:sz w:val="28"/>
          <w:szCs w:val="28"/>
        </w:rPr>
        <w:t xml:space="preserve"> 231 «Соціальна робота»</w:t>
      </w:r>
    </w:p>
    <w:p w:rsidR="00A93F59" w:rsidRPr="00A152CB" w:rsidRDefault="00A93F59" w:rsidP="00A93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D96AE0" w:rsidP="00A93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880524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1402"/>
        <w:gridCol w:w="1800"/>
        <w:gridCol w:w="11331"/>
      </w:tblGrid>
      <w:tr w:rsidR="00041472" w:rsidRPr="009A643F" w:rsidTr="00B7772E">
        <w:trPr>
          <w:cantSplit/>
          <w:trHeight w:val="573"/>
        </w:trPr>
        <w:tc>
          <w:tcPr>
            <w:tcW w:w="1347" w:type="dxa"/>
            <w:vMerge w:val="restart"/>
            <w:textDirection w:val="btLr"/>
          </w:tcPr>
          <w:p w:rsidR="00041472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041472" w:rsidRPr="00880524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202" w:type="dxa"/>
            <w:gridSpan w:val="2"/>
            <w:vAlign w:val="center"/>
          </w:tcPr>
          <w:p w:rsidR="00041472" w:rsidRPr="009A643F" w:rsidRDefault="00041472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11331" w:type="dxa"/>
            <w:vMerge w:val="restart"/>
            <w:vAlign w:val="center"/>
          </w:tcPr>
          <w:p w:rsidR="00041472" w:rsidRPr="009A643F" w:rsidRDefault="00041472" w:rsidP="00D63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ФП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</w:p>
        </w:tc>
      </w:tr>
      <w:tr w:rsidR="00041472" w:rsidRPr="009A643F" w:rsidTr="00B7772E">
        <w:trPr>
          <w:cantSplit/>
          <w:trHeight w:val="399"/>
        </w:trPr>
        <w:tc>
          <w:tcPr>
            <w:tcW w:w="1347" w:type="dxa"/>
            <w:vMerge/>
            <w:textDirection w:val="btLr"/>
          </w:tcPr>
          <w:p w:rsidR="00041472" w:rsidRPr="009A643F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041472" w:rsidRDefault="00041472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800" w:type="dxa"/>
            <w:vAlign w:val="center"/>
          </w:tcPr>
          <w:p w:rsidR="00041472" w:rsidRPr="009A643F" w:rsidRDefault="00041472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</w:tc>
        <w:tc>
          <w:tcPr>
            <w:tcW w:w="11331" w:type="dxa"/>
            <w:vMerge/>
          </w:tcPr>
          <w:p w:rsidR="00041472" w:rsidRPr="009A643F" w:rsidRDefault="00041472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1472" w:rsidRPr="009A643F" w:rsidTr="00B7772E">
        <w:trPr>
          <w:trHeight w:val="104"/>
        </w:trPr>
        <w:tc>
          <w:tcPr>
            <w:tcW w:w="1347" w:type="dxa"/>
            <w:vMerge w:val="restart"/>
            <w:textDirection w:val="btLr"/>
          </w:tcPr>
          <w:p w:rsidR="00041472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002B4">
              <w:rPr>
                <w:rFonts w:ascii="Times New Roman" w:hAnsi="Times New Roman"/>
                <w:b/>
                <w:sz w:val="20"/>
                <w:szCs w:val="20"/>
              </w:rPr>
              <w:t>н.</w:t>
            </w:r>
          </w:p>
          <w:p w:rsidR="00041472" w:rsidRPr="00880524" w:rsidRDefault="00041472" w:rsidP="00B777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</w:t>
            </w:r>
            <w:r w:rsidR="00B7772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2002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</w:t>
            </w:r>
          </w:p>
        </w:tc>
        <w:tc>
          <w:tcPr>
            <w:tcW w:w="1402" w:type="dxa"/>
          </w:tcPr>
          <w:p w:rsidR="00041472" w:rsidRDefault="00041472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</w:tcPr>
          <w:p w:rsidR="00041472" w:rsidRPr="00880524" w:rsidRDefault="00041472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041472" w:rsidRPr="009A643F" w:rsidRDefault="009B6E03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 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пр.,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доц. Джулик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О.І.,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Гнатів Р.Я.</w:t>
            </w:r>
            <w:r w:rsidR="00AD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326" w:rsidRPr="00D86298">
              <w:rPr>
                <w:rFonts w:ascii="Times New Roman" w:hAnsi="Times New Roman"/>
                <w:sz w:val="20"/>
                <w:szCs w:val="20"/>
              </w:rPr>
              <w:t>3</w:t>
            </w:r>
            <w:r w:rsidR="00AD2326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</w:tr>
      <w:tr w:rsidR="00041472" w:rsidRPr="009A643F" w:rsidTr="00B7772E">
        <w:trPr>
          <w:trHeight w:val="104"/>
        </w:trPr>
        <w:tc>
          <w:tcPr>
            <w:tcW w:w="1347" w:type="dxa"/>
            <w:vMerge/>
            <w:textDirection w:val="btLr"/>
          </w:tcPr>
          <w:p w:rsidR="00041472" w:rsidRPr="009A643F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041472" w:rsidRPr="009A643F" w:rsidRDefault="004A24F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041472" w:rsidRPr="009A643F" w:rsidRDefault="00041472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11331" w:type="dxa"/>
            <w:vAlign w:val="center"/>
          </w:tcPr>
          <w:p w:rsidR="00041472" w:rsidRDefault="009B6E03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Психологія особистості пр., доц.СубашкевичІ.Р.</w:t>
            </w:r>
            <w:r w:rsidR="0036493F" w:rsidRPr="00477C1B">
              <w:rPr>
                <w:rFonts w:ascii="Times New Roman" w:hAnsi="Times New Roman"/>
                <w:sz w:val="20"/>
                <w:szCs w:val="20"/>
              </w:rPr>
              <w:t>,</w:t>
            </w:r>
            <w:r w:rsidRPr="00477C1B">
              <w:rPr>
                <w:rFonts w:ascii="Times New Roman" w:hAnsi="Times New Roman"/>
                <w:sz w:val="20"/>
                <w:szCs w:val="20"/>
              </w:rPr>
              <w:t xml:space="preserve"> а.50</w:t>
            </w:r>
          </w:p>
          <w:p w:rsidR="00770F41" w:rsidRPr="00477C1B" w:rsidRDefault="00770F41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7FE" w:rsidRPr="009A643F" w:rsidTr="001457FE">
        <w:trPr>
          <w:trHeight w:val="542"/>
        </w:trPr>
        <w:tc>
          <w:tcPr>
            <w:tcW w:w="1347" w:type="dxa"/>
            <w:textDirection w:val="btLr"/>
          </w:tcPr>
          <w:p w:rsidR="001457FE" w:rsidRDefault="001457FE" w:rsidP="001457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  <w:p w:rsidR="001457FE" w:rsidRPr="00C06537" w:rsidRDefault="001457FE" w:rsidP="001457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1402" w:type="dxa"/>
            <w:vAlign w:val="center"/>
          </w:tcPr>
          <w:p w:rsidR="001457FE" w:rsidRDefault="001457FE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  <w:vAlign w:val="center"/>
          </w:tcPr>
          <w:p w:rsidR="001457FE" w:rsidRPr="00C06537" w:rsidRDefault="001457FE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1457FE" w:rsidRPr="00477C1B" w:rsidRDefault="001457FE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 xml:space="preserve">Іноземна мова пр., доц. ДжуликО.І.,  асист. Гнатів Р.Я., а.41, </w:t>
            </w:r>
            <w:r w:rsidRPr="00477C1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77C1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57FE" w:rsidRPr="00477C1B" w:rsidRDefault="001457FE" w:rsidP="0060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7FE" w:rsidRPr="009A643F" w:rsidTr="003731AD">
        <w:trPr>
          <w:trHeight w:val="432"/>
        </w:trPr>
        <w:tc>
          <w:tcPr>
            <w:tcW w:w="1347" w:type="dxa"/>
            <w:textDirection w:val="btLr"/>
          </w:tcPr>
          <w:p w:rsidR="001457FE" w:rsidRDefault="001457FE" w:rsidP="001457F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1457FE" w:rsidRDefault="001457FE" w:rsidP="00145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1402" w:type="dxa"/>
            <w:vAlign w:val="center"/>
          </w:tcPr>
          <w:p w:rsidR="001457FE" w:rsidRDefault="001457FE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1457FE" w:rsidRDefault="001457FE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457FE" w:rsidRDefault="001457FE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  <w:p w:rsidR="001457FE" w:rsidRDefault="001457FE" w:rsidP="00145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1" w:type="dxa"/>
            <w:vAlign w:val="center"/>
          </w:tcPr>
          <w:p w:rsidR="001457FE" w:rsidRPr="00477C1B" w:rsidRDefault="004706F9" w:rsidP="00F52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Психологія особистості пр., доц.СубашкевичІ.Р., а.</w:t>
            </w:r>
            <w:r w:rsidR="00F52814" w:rsidRPr="00477C1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A7AED" w:rsidRPr="009A643F" w:rsidTr="00B7772E">
        <w:trPr>
          <w:trHeight w:val="310"/>
        </w:trPr>
        <w:tc>
          <w:tcPr>
            <w:tcW w:w="1347" w:type="dxa"/>
            <w:vMerge w:val="restart"/>
            <w:textDirection w:val="btLr"/>
          </w:tcPr>
          <w:p w:rsidR="00EA7AED" w:rsidRDefault="00EA7AED" w:rsidP="00EA7AE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  <w:p w:rsidR="00EA7AED" w:rsidRPr="009A643F" w:rsidRDefault="00EA7AED" w:rsidP="00EA7AE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1.03</w:t>
            </w:r>
          </w:p>
        </w:tc>
        <w:tc>
          <w:tcPr>
            <w:tcW w:w="1402" w:type="dxa"/>
            <w:vAlign w:val="center"/>
          </w:tcPr>
          <w:p w:rsidR="00EA7AED" w:rsidRDefault="00EA7AED" w:rsidP="00EA7AE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EA7AED" w:rsidRPr="008B5D77" w:rsidRDefault="003752E1" w:rsidP="00EA7AE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EA7AED" w:rsidRPr="00477C1B" w:rsidRDefault="00FE00B4" w:rsidP="00B7772E">
            <w:pPr>
              <w:tabs>
                <w:tab w:val="left" w:pos="268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Деонтологія соціальної роботи,</w:t>
            </w:r>
            <w:r w:rsidR="00EA7AED" w:rsidRPr="00477C1B">
              <w:rPr>
                <w:rFonts w:ascii="Times New Roman" w:hAnsi="Times New Roman"/>
                <w:sz w:val="20"/>
                <w:szCs w:val="20"/>
              </w:rPr>
              <w:t xml:space="preserve"> доц. Корнят</w:t>
            </w:r>
            <w:r w:rsidR="003752E1" w:rsidRPr="00477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7AED" w:rsidRPr="00477C1B">
              <w:rPr>
                <w:rFonts w:ascii="Times New Roman" w:hAnsi="Times New Roman"/>
                <w:sz w:val="20"/>
                <w:szCs w:val="20"/>
              </w:rPr>
              <w:t>В.С., а.11Р</w:t>
            </w:r>
          </w:p>
        </w:tc>
      </w:tr>
      <w:tr w:rsidR="004A24FB" w:rsidRPr="009A643F" w:rsidTr="00B7772E">
        <w:trPr>
          <w:trHeight w:val="104"/>
        </w:trPr>
        <w:tc>
          <w:tcPr>
            <w:tcW w:w="1347" w:type="dxa"/>
            <w:vMerge/>
            <w:textDirection w:val="btLr"/>
          </w:tcPr>
          <w:p w:rsidR="004A24FB" w:rsidRPr="009A643F" w:rsidRDefault="004A24F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4A24FB" w:rsidRPr="009A643F" w:rsidRDefault="004A24FB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4A24FB" w:rsidRPr="009A643F" w:rsidRDefault="004A24F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1331" w:type="dxa"/>
            <w:vAlign w:val="center"/>
          </w:tcPr>
          <w:p w:rsidR="00EA7AED" w:rsidRPr="00477C1B" w:rsidRDefault="00EA7AED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Нові інформаційні технології та технічні засоби навчання</w:t>
            </w:r>
          </w:p>
          <w:p w:rsidR="004A24FB" w:rsidRPr="00477C1B" w:rsidRDefault="00EA7AED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доц. Малець Р.Б., а.32</w:t>
            </w:r>
          </w:p>
        </w:tc>
      </w:tr>
      <w:tr w:rsidR="004A24FB" w:rsidRPr="009A643F" w:rsidTr="00B7772E">
        <w:trPr>
          <w:trHeight w:val="517"/>
        </w:trPr>
        <w:tc>
          <w:tcPr>
            <w:tcW w:w="1347" w:type="dxa"/>
            <w:vMerge w:val="restart"/>
            <w:textDirection w:val="btLr"/>
          </w:tcPr>
          <w:p w:rsidR="004A24FB" w:rsidRDefault="00EA7AED" w:rsidP="00EA7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7B77B4" w:rsidRDefault="007B77B4" w:rsidP="00EA7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2.03</w:t>
            </w:r>
          </w:p>
          <w:p w:rsidR="00EA7AED" w:rsidRPr="008B5D77" w:rsidRDefault="00EA7AED" w:rsidP="007B77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</w:tcPr>
          <w:p w:rsidR="004A24FB" w:rsidRDefault="003752E1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</w:tcPr>
          <w:p w:rsidR="004A24FB" w:rsidRPr="009A643F" w:rsidRDefault="004A24F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3752E1" w:rsidRPr="00477C1B" w:rsidRDefault="003752E1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Безпека життєдіяльності, цивільний захист та сестринська справа</w:t>
            </w:r>
            <w:r w:rsidR="004C3B82" w:rsidRPr="00477C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24FB" w:rsidRPr="00477C1B" w:rsidRDefault="003752E1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доц. Писаревська, а.19Р</w:t>
            </w:r>
          </w:p>
        </w:tc>
      </w:tr>
      <w:tr w:rsidR="004A24FB" w:rsidRPr="009A643F" w:rsidTr="00B7772E">
        <w:trPr>
          <w:trHeight w:val="192"/>
        </w:trPr>
        <w:tc>
          <w:tcPr>
            <w:tcW w:w="1347" w:type="dxa"/>
            <w:vMerge/>
            <w:textDirection w:val="btLr"/>
          </w:tcPr>
          <w:p w:rsidR="004A24FB" w:rsidRPr="009A643F" w:rsidRDefault="004A24F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4A24FB" w:rsidRPr="009A643F" w:rsidRDefault="003752E1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A24FB" w:rsidRPr="009A643F" w:rsidRDefault="004A24F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11331" w:type="dxa"/>
            <w:vAlign w:val="center"/>
          </w:tcPr>
          <w:p w:rsidR="003752E1" w:rsidRPr="00477C1B" w:rsidRDefault="003752E1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Безпека життєдіяльності, цивільний захист та сестринська справа</w:t>
            </w:r>
            <w:r w:rsidR="004C3B82" w:rsidRPr="00477C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24FB" w:rsidRPr="00477C1B" w:rsidRDefault="003752E1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доц. Писаревська. а.20Р</w:t>
            </w:r>
          </w:p>
        </w:tc>
      </w:tr>
      <w:tr w:rsidR="004A24FB" w:rsidRPr="009A643F" w:rsidTr="00B7772E">
        <w:trPr>
          <w:trHeight w:val="256"/>
        </w:trPr>
        <w:tc>
          <w:tcPr>
            <w:tcW w:w="1347" w:type="dxa"/>
            <w:vMerge w:val="restart"/>
            <w:textDirection w:val="btLr"/>
          </w:tcPr>
          <w:p w:rsidR="004A24FB" w:rsidRDefault="007B77B4" w:rsidP="003752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Пн. </w:t>
            </w:r>
          </w:p>
          <w:p w:rsidR="007B77B4" w:rsidRPr="00DC218C" w:rsidRDefault="007B77B4" w:rsidP="003752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5.03</w:t>
            </w:r>
          </w:p>
        </w:tc>
        <w:tc>
          <w:tcPr>
            <w:tcW w:w="1402" w:type="dxa"/>
          </w:tcPr>
          <w:p w:rsidR="004A24FB" w:rsidRDefault="004A24FB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</w:tcPr>
          <w:p w:rsidR="004A24FB" w:rsidRPr="009A643F" w:rsidRDefault="004A24FB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4A24FB" w:rsidRPr="00477C1B" w:rsidRDefault="007B77B4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Іноземна мова, пр., доц. Джулик О.І., асист. Гнатів Р.Я</w:t>
            </w:r>
            <w:r w:rsidR="00AD2326" w:rsidRPr="00477C1B">
              <w:rPr>
                <w:rFonts w:ascii="Times New Roman" w:hAnsi="Times New Roman"/>
                <w:sz w:val="20"/>
                <w:szCs w:val="20"/>
              </w:rPr>
              <w:t xml:space="preserve"> 32,50</w:t>
            </w:r>
          </w:p>
        </w:tc>
      </w:tr>
      <w:tr w:rsidR="004A24FB" w:rsidRPr="009A643F" w:rsidTr="00B7772E">
        <w:trPr>
          <w:trHeight w:val="104"/>
        </w:trPr>
        <w:tc>
          <w:tcPr>
            <w:tcW w:w="1347" w:type="dxa"/>
            <w:vMerge/>
            <w:textDirection w:val="btLr"/>
          </w:tcPr>
          <w:p w:rsidR="004A24FB" w:rsidRPr="009A643F" w:rsidRDefault="004A24FB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A24FB" w:rsidRPr="009A643F" w:rsidRDefault="004A24FB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4A24FB" w:rsidRPr="009A643F" w:rsidRDefault="004A24FB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11331" w:type="dxa"/>
            <w:vAlign w:val="center"/>
          </w:tcPr>
          <w:p w:rsidR="007B77B4" w:rsidRPr="00477C1B" w:rsidRDefault="007B77B4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Основи медіа грамотності л., доц. Субашкевич І.Р.</w:t>
            </w:r>
            <w:r w:rsidR="0036493F" w:rsidRPr="00477C1B">
              <w:rPr>
                <w:rFonts w:ascii="Times New Roman" w:hAnsi="Times New Roman"/>
                <w:sz w:val="20"/>
                <w:szCs w:val="20"/>
              </w:rPr>
              <w:t>,</w:t>
            </w:r>
            <w:r w:rsidRPr="00477C1B">
              <w:rPr>
                <w:rFonts w:ascii="Times New Roman" w:hAnsi="Times New Roman"/>
                <w:sz w:val="20"/>
                <w:szCs w:val="20"/>
              </w:rPr>
              <w:t xml:space="preserve"> а.50</w:t>
            </w:r>
          </w:p>
          <w:p w:rsidR="004A24FB" w:rsidRPr="00477C1B" w:rsidRDefault="004A24FB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FB" w:rsidRPr="009A643F" w:rsidTr="00B7772E">
        <w:trPr>
          <w:trHeight w:val="580"/>
        </w:trPr>
        <w:tc>
          <w:tcPr>
            <w:tcW w:w="1347" w:type="dxa"/>
            <w:textDirection w:val="btLr"/>
          </w:tcPr>
          <w:p w:rsidR="004A24FB" w:rsidRDefault="00B451DF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Вт.</w:t>
            </w:r>
          </w:p>
          <w:p w:rsidR="00B451DF" w:rsidRDefault="00B451DF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6.03</w:t>
            </w:r>
          </w:p>
        </w:tc>
        <w:tc>
          <w:tcPr>
            <w:tcW w:w="1402" w:type="dxa"/>
            <w:vAlign w:val="center"/>
          </w:tcPr>
          <w:p w:rsidR="004A24FB" w:rsidRDefault="004A24FB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  <w:vAlign w:val="center"/>
          </w:tcPr>
          <w:p w:rsidR="004A24FB" w:rsidRPr="009A643F" w:rsidRDefault="004A24FB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4A24FB" w:rsidRPr="00477C1B" w:rsidRDefault="00C96BB0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="00B451DF" w:rsidRPr="00477C1B">
              <w:rPr>
                <w:rFonts w:ascii="Times New Roman" w:hAnsi="Times New Roman"/>
                <w:sz w:val="20"/>
                <w:szCs w:val="20"/>
              </w:rPr>
              <w:t xml:space="preserve"> пр., доц. Джулик О.І., асист. Гнатів Р.Я</w:t>
            </w:r>
            <w:r w:rsidR="00AD2326" w:rsidRPr="00477C1B">
              <w:rPr>
                <w:rFonts w:ascii="Times New Roman" w:hAnsi="Times New Roman"/>
                <w:sz w:val="20"/>
                <w:szCs w:val="20"/>
              </w:rPr>
              <w:t xml:space="preserve"> 41,</w:t>
            </w:r>
            <w:r w:rsidR="00AD2326" w:rsidRPr="00477C1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AD2326" w:rsidRPr="00477C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7DC9" w:rsidRPr="009A643F" w:rsidTr="00047DC9">
        <w:trPr>
          <w:trHeight w:val="440"/>
        </w:trPr>
        <w:tc>
          <w:tcPr>
            <w:tcW w:w="1347" w:type="dxa"/>
            <w:vMerge w:val="restart"/>
            <w:textDirection w:val="btLr"/>
          </w:tcPr>
          <w:p w:rsidR="00047DC9" w:rsidRDefault="00047DC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Ср.</w:t>
            </w:r>
          </w:p>
          <w:p w:rsidR="00047DC9" w:rsidRDefault="00047DC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7.03</w:t>
            </w:r>
          </w:p>
        </w:tc>
        <w:tc>
          <w:tcPr>
            <w:tcW w:w="1402" w:type="dxa"/>
            <w:vAlign w:val="center"/>
          </w:tcPr>
          <w:p w:rsidR="00047DC9" w:rsidRPr="009A643F" w:rsidRDefault="00047DC9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047DC9" w:rsidRPr="009A643F" w:rsidRDefault="00047DC9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11331" w:type="dxa"/>
            <w:vAlign w:val="center"/>
          </w:tcPr>
          <w:p w:rsidR="00047DC9" w:rsidRPr="00477C1B" w:rsidRDefault="00047DC9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Генеза соціальної роботи л., доц. Кальченко Л.В., а. 22</w:t>
            </w:r>
          </w:p>
          <w:p w:rsidR="00047DC9" w:rsidRPr="00477C1B" w:rsidRDefault="00047DC9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C9" w:rsidRPr="009A643F" w:rsidTr="00B7772E">
        <w:trPr>
          <w:trHeight w:val="237"/>
        </w:trPr>
        <w:tc>
          <w:tcPr>
            <w:tcW w:w="1347" w:type="dxa"/>
            <w:vMerge/>
            <w:textDirection w:val="btLr"/>
          </w:tcPr>
          <w:p w:rsidR="00047DC9" w:rsidRDefault="00047DC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047DC9" w:rsidRDefault="00047DC9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047DC9" w:rsidRPr="009A643F" w:rsidRDefault="00047DC9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95136B" w:rsidRPr="00477C1B" w:rsidRDefault="00047DC9" w:rsidP="00951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Основи медіа грамотності пр., доц. Субашкевич І.Р., а.22</w:t>
            </w:r>
          </w:p>
          <w:p w:rsidR="0095136B" w:rsidRPr="00477C1B" w:rsidRDefault="0095136B" w:rsidP="00951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FB" w:rsidRPr="009A643F" w:rsidTr="00B7772E">
        <w:trPr>
          <w:trHeight w:val="589"/>
        </w:trPr>
        <w:tc>
          <w:tcPr>
            <w:tcW w:w="1347" w:type="dxa"/>
            <w:textDirection w:val="btLr"/>
          </w:tcPr>
          <w:p w:rsidR="004A24FB" w:rsidRDefault="001A5428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1A5428" w:rsidRDefault="001A5428" w:rsidP="001A5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9.03</w:t>
            </w:r>
          </w:p>
        </w:tc>
        <w:tc>
          <w:tcPr>
            <w:tcW w:w="1402" w:type="dxa"/>
            <w:vAlign w:val="center"/>
          </w:tcPr>
          <w:p w:rsidR="004A24FB" w:rsidRDefault="001A5428" w:rsidP="001A5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4A24FB" w:rsidRPr="009A643F" w:rsidRDefault="004A24FB" w:rsidP="001A5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1A5428" w:rsidRPr="00477C1B" w:rsidRDefault="001A5428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Безпека життєдіяльності, цивільн</w:t>
            </w:r>
            <w:r w:rsidR="0068570D" w:rsidRPr="00477C1B">
              <w:rPr>
                <w:rFonts w:ascii="Times New Roman" w:hAnsi="Times New Roman"/>
                <w:sz w:val="20"/>
                <w:szCs w:val="20"/>
              </w:rPr>
              <w:t>ий захист та сестринська справа</w:t>
            </w:r>
          </w:p>
          <w:p w:rsidR="004A24FB" w:rsidRPr="00477C1B" w:rsidRDefault="001A5428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доц. Писаревська, а.19Р</w:t>
            </w:r>
          </w:p>
        </w:tc>
      </w:tr>
      <w:tr w:rsidR="004A24FB" w:rsidRPr="009A643F" w:rsidTr="00B7772E">
        <w:trPr>
          <w:trHeight w:val="202"/>
        </w:trPr>
        <w:tc>
          <w:tcPr>
            <w:tcW w:w="1347" w:type="dxa"/>
            <w:vMerge w:val="restart"/>
            <w:textDirection w:val="btLr"/>
          </w:tcPr>
          <w:p w:rsidR="0050582D" w:rsidRDefault="0050582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Пн. </w:t>
            </w:r>
          </w:p>
          <w:p w:rsidR="004A24FB" w:rsidRPr="00490FCA" w:rsidRDefault="0050582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1402" w:type="dxa"/>
          </w:tcPr>
          <w:p w:rsidR="004A24FB" w:rsidRPr="009A643F" w:rsidRDefault="004A24FB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A24FB" w:rsidRPr="009A643F" w:rsidRDefault="00C77E47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11331" w:type="dxa"/>
            <w:vAlign w:val="center"/>
          </w:tcPr>
          <w:p w:rsidR="004C3B82" w:rsidRPr="00477C1B" w:rsidRDefault="004C3B82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Основи медіаграмотності л., доц. Субашкевич І.Р.</w:t>
            </w:r>
            <w:r w:rsidR="0036493F" w:rsidRPr="00477C1B">
              <w:rPr>
                <w:rFonts w:ascii="Times New Roman" w:hAnsi="Times New Roman"/>
                <w:sz w:val="20"/>
                <w:szCs w:val="20"/>
              </w:rPr>
              <w:t>,</w:t>
            </w:r>
            <w:r w:rsidRPr="00477C1B">
              <w:rPr>
                <w:rFonts w:ascii="Times New Roman" w:hAnsi="Times New Roman"/>
                <w:sz w:val="20"/>
                <w:szCs w:val="20"/>
              </w:rPr>
              <w:t xml:space="preserve"> а.50</w:t>
            </w:r>
          </w:p>
          <w:p w:rsidR="004A24FB" w:rsidRPr="00477C1B" w:rsidRDefault="004A24FB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FB" w:rsidRPr="009A643F" w:rsidTr="00B7772E">
        <w:trPr>
          <w:trHeight w:val="201"/>
        </w:trPr>
        <w:tc>
          <w:tcPr>
            <w:tcW w:w="1347" w:type="dxa"/>
            <w:vMerge/>
            <w:textDirection w:val="btLr"/>
          </w:tcPr>
          <w:p w:rsidR="004A24FB" w:rsidRDefault="004A24F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</w:tcPr>
          <w:p w:rsidR="004A24FB" w:rsidRPr="009A643F" w:rsidRDefault="004A24FB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4A24FB" w:rsidRPr="009A643F" w:rsidRDefault="00C77E47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4C3B82" w:rsidRPr="00477C1B" w:rsidRDefault="00AD2326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Основи медіа</w:t>
            </w:r>
            <w:r w:rsidR="004C3B82" w:rsidRPr="00477C1B">
              <w:rPr>
                <w:rFonts w:ascii="Times New Roman" w:hAnsi="Times New Roman"/>
                <w:sz w:val="20"/>
                <w:szCs w:val="20"/>
              </w:rPr>
              <w:t>грамотності пр., доц. Субашкевич І.Р.</w:t>
            </w:r>
            <w:r w:rsidR="0036493F" w:rsidRPr="00477C1B">
              <w:rPr>
                <w:rFonts w:ascii="Times New Roman" w:hAnsi="Times New Roman"/>
                <w:sz w:val="20"/>
                <w:szCs w:val="20"/>
              </w:rPr>
              <w:t>,</w:t>
            </w:r>
            <w:r w:rsidR="004C3B82" w:rsidRPr="00477C1B">
              <w:rPr>
                <w:rFonts w:ascii="Times New Roman" w:hAnsi="Times New Roman"/>
                <w:sz w:val="20"/>
                <w:szCs w:val="20"/>
              </w:rPr>
              <w:t xml:space="preserve"> а.46</w:t>
            </w:r>
          </w:p>
          <w:p w:rsidR="004A24FB" w:rsidRPr="00477C1B" w:rsidRDefault="004A24FB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D92" w:rsidRPr="009A643F" w:rsidTr="00B7772E">
        <w:trPr>
          <w:trHeight w:val="724"/>
        </w:trPr>
        <w:tc>
          <w:tcPr>
            <w:tcW w:w="1347" w:type="dxa"/>
            <w:textDirection w:val="btLr"/>
          </w:tcPr>
          <w:p w:rsidR="00980D92" w:rsidRDefault="00980D9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Ср.</w:t>
            </w:r>
          </w:p>
          <w:p w:rsidR="00980D92" w:rsidRDefault="00980D9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14.03</w:t>
            </w:r>
          </w:p>
        </w:tc>
        <w:tc>
          <w:tcPr>
            <w:tcW w:w="1402" w:type="dxa"/>
            <w:vAlign w:val="center"/>
          </w:tcPr>
          <w:p w:rsidR="00980D92" w:rsidRDefault="001457FE" w:rsidP="00980D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980D92" w:rsidRPr="009A643F" w:rsidRDefault="001457FE" w:rsidP="00980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980D92" w:rsidRPr="00477C1B" w:rsidRDefault="00980D92" w:rsidP="00B7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Генеза соціальної роботи л., доц. Кальченко Л.В.</w:t>
            </w:r>
            <w:r w:rsidR="0036493F" w:rsidRPr="00477C1B">
              <w:rPr>
                <w:rFonts w:ascii="Times New Roman" w:hAnsi="Times New Roman"/>
                <w:sz w:val="20"/>
                <w:szCs w:val="20"/>
              </w:rPr>
              <w:t>,</w:t>
            </w:r>
            <w:r w:rsidRPr="00477C1B">
              <w:rPr>
                <w:rFonts w:ascii="Times New Roman" w:hAnsi="Times New Roman"/>
                <w:sz w:val="20"/>
                <w:szCs w:val="20"/>
              </w:rPr>
              <w:t xml:space="preserve"> а. 22</w:t>
            </w:r>
          </w:p>
        </w:tc>
      </w:tr>
      <w:tr w:rsidR="004A24FB" w:rsidRPr="009A643F" w:rsidTr="00B7772E">
        <w:trPr>
          <w:trHeight w:val="173"/>
        </w:trPr>
        <w:tc>
          <w:tcPr>
            <w:tcW w:w="1347" w:type="dxa"/>
            <w:vMerge w:val="restart"/>
            <w:textDirection w:val="btLr"/>
          </w:tcPr>
          <w:p w:rsidR="00FE00B4" w:rsidRDefault="00FE00B4" w:rsidP="00FE0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  <w:p w:rsidR="00FE00B4" w:rsidRPr="00BF60D1" w:rsidRDefault="00FE00B4" w:rsidP="00FE0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1402" w:type="dxa"/>
            <w:vAlign w:val="center"/>
          </w:tcPr>
          <w:p w:rsidR="004A24FB" w:rsidRDefault="004F1035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4A24FB" w:rsidRPr="009A643F" w:rsidRDefault="004A24FB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4A24FB" w:rsidRPr="00477C1B" w:rsidRDefault="00FE00B4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Деонтологія соціальної роботи,</w:t>
            </w:r>
            <w:r w:rsidR="004F1035" w:rsidRPr="00477C1B">
              <w:rPr>
                <w:rFonts w:ascii="Times New Roman" w:hAnsi="Times New Roman"/>
                <w:sz w:val="20"/>
                <w:szCs w:val="20"/>
              </w:rPr>
              <w:t xml:space="preserve"> доц. Корнят В.С., а.11Р</w:t>
            </w:r>
          </w:p>
        </w:tc>
      </w:tr>
      <w:tr w:rsidR="004A24FB" w:rsidRPr="009A643F" w:rsidTr="00B7772E">
        <w:trPr>
          <w:trHeight w:val="615"/>
        </w:trPr>
        <w:tc>
          <w:tcPr>
            <w:tcW w:w="1347" w:type="dxa"/>
            <w:vMerge/>
            <w:textDirection w:val="btLr"/>
          </w:tcPr>
          <w:p w:rsidR="004A24FB" w:rsidRPr="00BF60D1" w:rsidRDefault="004A24F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A24FB" w:rsidRPr="009A643F" w:rsidRDefault="004F1035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4A24FB" w:rsidRPr="009A643F" w:rsidRDefault="004F1035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4F1035" w:rsidRPr="00477C1B" w:rsidRDefault="004F1035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Нові інформаційні технології та технічні засоби навчання</w:t>
            </w:r>
          </w:p>
          <w:p w:rsidR="004A24FB" w:rsidRPr="00477C1B" w:rsidRDefault="004F1035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доц. Малець Р.Б., а.32</w:t>
            </w:r>
          </w:p>
        </w:tc>
      </w:tr>
      <w:tr w:rsidR="004A24FB" w:rsidRPr="009A643F" w:rsidTr="00B7772E">
        <w:trPr>
          <w:trHeight w:val="733"/>
        </w:trPr>
        <w:tc>
          <w:tcPr>
            <w:tcW w:w="1347" w:type="dxa"/>
            <w:textDirection w:val="btLr"/>
          </w:tcPr>
          <w:p w:rsidR="004A24FB" w:rsidRDefault="00FE00B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FE00B4" w:rsidRDefault="00FE00B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16.03</w:t>
            </w:r>
          </w:p>
        </w:tc>
        <w:tc>
          <w:tcPr>
            <w:tcW w:w="1402" w:type="dxa"/>
            <w:vAlign w:val="center"/>
          </w:tcPr>
          <w:p w:rsidR="004A24FB" w:rsidRDefault="00FE00B4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4A24FB" w:rsidRPr="009A643F" w:rsidRDefault="004A24FB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4A24FB" w:rsidRPr="00477C1B" w:rsidRDefault="00FE00B4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Деонтологія соціальної роботи,. доц. Корнят В.С., а.9</w:t>
            </w:r>
          </w:p>
        </w:tc>
      </w:tr>
      <w:tr w:rsidR="00477C1B" w:rsidRPr="009A643F" w:rsidTr="0085137A">
        <w:trPr>
          <w:trHeight w:val="407"/>
        </w:trPr>
        <w:tc>
          <w:tcPr>
            <w:tcW w:w="1347" w:type="dxa"/>
            <w:textDirection w:val="btLr"/>
          </w:tcPr>
          <w:p w:rsidR="0085137A" w:rsidRDefault="0085137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77C1B" w:rsidRDefault="0085137A" w:rsidP="008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Пн.</w:t>
            </w:r>
          </w:p>
          <w:p w:rsidR="0085137A" w:rsidRDefault="0085137A" w:rsidP="008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19.03</w:t>
            </w:r>
          </w:p>
        </w:tc>
        <w:tc>
          <w:tcPr>
            <w:tcW w:w="1402" w:type="dxa"/>
            <w:vAlign w:val="center"/>
          </w:tcPr>
          <w:p w:rsidR="00477C1B" w:rsidRDefault="0085137A" w:rsidP="00851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00" w:type="dxa"/>
            <w:vAlign w:val="center"/>
          </w:tcPr>
          <w:p w:rsidR="0085137A" w:rsidRDefault="0085137A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  <w:p w:rsidR="00477C1B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37A" w:rsidRPr="009A643F" w:rsidRDefault="0085137A" w:rsidP="008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1" w:type="dxa"/>
            <w:vAlign w:val="center"/>
          </w:tcPr>
          <w:p w:rsidR="0085137A" w:rsidRDefault="0085137A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C1B" w:rsidRPr="00477C1B" w:rsidRDefault="0085137A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Фізвиховання </w:t>
            </w:r>
          </w:p>
        </w:tc>
      </w:tr>
      <w:tr w:rsidR="0085137A" w:rsidRPr="009A643F" w:rsidTr="00477C1B">
        <w:trPr>
          <w:trHeight w:val="728"/>
        </w:trPr>
        <w:tc>
          <w:tcPr>
            <w:tcW w:w="1347" w:type="dxa"/>
            <w:vMerge w:val="restart"/>
            <w:textDirection w:val="btLr"/>
          </w:tcPr>
          <w:p w:rsidR="0085137A" w:rsidRDefault="0085137A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Ср.</w:t>
            </w:r>
          </w:p>
          <w:p w:rsidR="0085137A" w:rsidRDefault="0085137A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21.03</w:t>
            </w:r>
          </w:p>
        </w:tc>
        <w:tc>
          <w:tcPr>
            <w:tcW w:w="1402" w:type="dxa"/>
            <w:vAlign w:val="center"/>
          </w:tcPr>
          <w:p w:rsidR="0085137A" w:rsidRDefault="0085137A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85137A" w:rsidRDefault="0085137A" w:rsidP="00851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85137A" w:rsidRDefault="0085137A" w:rsidP="00477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Нові інформаційні технології та технічні засоби навчання</w:t>
            </w:r>
            <w:r w:rsidRPr="00477C1B">
              <w:rPr>
                <w:rFonts w:ascii="Times New Roman" w:hAnsi="Times New Roman"/>
                <w:sz w:val="20"/>
                <w:szCs w:val="20"/>
              </w:rPr>
              <w:t xml:space="preserve"> доц. Малець Р.Б., а. 112</w:t>
            </w:r>
          </w:p>
        </w:tc>
      </w:tr>
      <w:tr w:rsidR="00477C1B" w:rsidRPr="009A643F" w:rsidTr="00B7772E">
        <w:trPr>
          <w:trHeight w:val="327"/>
        </w:trPr>
        <w:tc>
          <w:tcPr>
            <w:tcW w:w="1347" w:type="dxa"/>
            <w:vMerge/>
            <w:textDirection w:val="btLr"/>
          </w:tcPr>
          <w:p w:rsidR="00477C1B" w:rsidRDefault="00477C1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477C1B" w:rsidRPr="009A643F" w:rsidRDefault="00477C1B" w:rsidP="00272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477C1B" w:rsidRPr="009A643F" w:rsidRDefault="00477C1B" w:rsidP="00272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477C1B" w:rsidRPr="00477C1B" w:rsidRDefault="00477C1B" w:rsidP="00477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Психологія особистості. л., доц. Субашкевич І.Р., а. 50</w:t>
            </w:r>
          </w:p>
        </w:tc>
      </w:tr>
      <w:tr w:rsidR="00477C1B" w:rsidRPr="009A643F" w:rsidTr="00B7772E">
        <w:trPr>
          <w:trHeight w:val="760"/>
        </w:trPr>
        <w:tc>
          <w:tcPr>
            <w:tcW w:w="1347" w:type="dxa"/>
            <w:textDirection w:val="btLr"/>
          </w:tcPr>
          <w:p w:rsidR="00477C1B" w:rsidRDefault="00477C1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Чт.</w:t>
            </w:r>
          </w:p>
          <w:p w:rsidR="00477C1B" w:rsidRDefault="00477C1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22.03</w:t>
            </w:r>
          </w:p>
        </w:tc>
        <w:tc>
          <w:tcPr>
            <w:tcW w:w="1402" w:type="dxa"/>
            <w:vAlign w:val="center"/>
          </w:tcPr>
          <w:p w:rsidR="00477C1B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00" w:type="dxa"/>
            <w:vAlign w:val="center"/>
          </w:tcPr>
          <w:p w:rsidR="00477C1B" w:rsidRPr="009A643F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11331" w:type="dxa"/>
            <w:vAlign w:val="center"/>
          </w:tcPr>
          <w:p w:rsidR="00477C1B" w:rsidRPr="00477C1B" w:rsidRDefault="00477C1B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Генеза соціальної роботи пр., асист. Цимбала О.М., а.11Р</w:t>
            </w:r>
          </w:p>
        </w:tc>
      </w:tr>
      <w:tr w:rsidR="00477C1B" w:rsidRPr="009A643F" w:rsidTr="00477C1B">
        <w:trPr>
          <w:trHeight w:val="457"/>
        </w:trPr>
        <w:tc>
          <w:tcPr>
            <w:tcW w:w="1347" w:type="dxa"/>
            <w:vMerge w:val="restart"/>
            <w:textDirection w:val="btLr"/>
          </w:tcPr>
          <w:p w:rsidR="00477C1B" w:rsidRDefault="00477C1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477C1B" w:rsidRDefault="00477C1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23.03</w:t>
            </w:r>
          </w:p>
        </w:tc>
        <w:tc>
          <w:tcPr>
            <w:tcW w:w="1402" w:type="dxa"/>
            <w:vAlign w:val="center"/>
          </w:tcPr>
          <w:p w:rsidR="00477C1B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477C1B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477C1B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  <w:p w:rsidR="00477C1B" w:rsidRPr="009A643F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1" w:type="dxa"/>
            <w:vAlign w:val="center"/>
          </w:tcPr>
          <w:p w:rsidR="00477C1B" w:rsidRDefault="00477C1B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Деонтологія соціальної роботи,. доц. Корнят В.С., а.9</w:t>
            </w:r>
          </w:p>
          <w:p w:rsidR="00477C1B" w:rsidRPr="00477C1B" w:rsidRDefault="00477C1B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C1B" w:rsidRPr="009A643F" w:rsidTr="0085137A">
        <w:trPr>
          <w:trHeight w:val="661"/>
        </w:trPr>
        <w:tc>
          <w:tcPr>
            <w:tcW w:w="1347" w:type="dxa"/>
            <w:vMerge/>
            <w:textDirection w:val="btLr"/>
          </w:tcPr>
          <w:p w:rsidR="00477C1B" w:rsidRDefault="00477C1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477C1B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477C1B" w:rsidRPr="009A643F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477C1B" w:rsidRPr="00477C1B" w:rsidRDefault="00477C1B" w:rsidP="00477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Деонтологія соціально</w:t>
            </w:r>
            <w:r>
              <w:rPr>
                <w:rFonts w:ascii="Times New Roman" w:hAnsi="Times New Roman"/>
                <w:sz w:val="20"/>
                <w:szCs w:val="20"/>
              </w:rPr>
              <w:t>ї роботи,. доц. Корнят В.С., а.56</w:t>
            </w:r>
          </w:p>
        </w:tc>
      </w:tr>
      <w:tr w:rsidR="0085137A" w:rsidRPr="009A643F" w:rsidTr="0085137A">
        <w:trPr>
          <w:trHeight w:val="235"/>
        </w:trPr>
        <w:tc>
          <w:tcPr>
            <w:tcW w:w="1347" w:type="dxa"/>
            <w:textDirection w:val="btLr"/>
          </w:tcPr>
          <w:p w:rsidR="0085137A" w:rsidRDefault="0085137A" w:rsidP="0085137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5137A" w:rsidRDefault="0085137A" w:rsidP="0085137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Пн. 26.03</w:t>
            </w:r>
          </w:p>
        </w:tc>
        <w:tc>
          <w:tcPr>
            <w:tcW w:w="1402" w:type="dxa"/>
            <w:vAlign w:val="center"/>
          </w:tcPr>
          <w:p w:rsidR="0085137A" w:rsidRDefault="0085137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00" w:type="dxa"/>
            <w:vAlign w:val="center"/>
          </w:tcPr>
          <w:p w:rsidR="0085137A" w:rsidRDefault="0085137A" w:rsidP="00851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  <w:p w:rsidR="0085137A" w:rsidRDefault="0085137A" w:rsidP="00851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37A" w:rsidRPr="009A643F" w:rsidRDefault="0085137A" w:rsidP="00FA0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1" w:type="dxa"/>
            <w:vAlign w:val="center"/>
          </w:tcPr>
          <w:p w:rsidR="0085137A" w:rsidRDefault="0085137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37A" w:rsidRPr="00477C1B" w:rsidRDefault="0085137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Фізвиховання </w:t>
            </w:r>
          </w:p>
        </w:tc>
      </w:tr>
      <w:tr w:rsidR="0085137A" w:rsidRPr="009A643F" w:rsidTr="00B7772E">
        <w:trPr>
          <w:trHeight w:val="508"/>
        </w:trPr>
        <w:tc>
          <w:tcPr>
            <w:tcW w:w="1347" w:type="dxa"/>
            <w:textDirection w:val="btLr"/>
          </w:tcPr>
          <w:p w:rsidR="0085137A" w:rsidRDefault="0085137A" w:rsidP="0085137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Ср.</w:t>
            </w:r>
          </w:p>
          <w:p w:rsidR="0085137A" w:rsidRDefault="0085137A" w:rsidP="0085137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402" w:type="dxa"/>
            <w:vAlign w:val="center"/>
          </w:tcPr>
          <w:p w:rsidR="0085137A" w:rsidRDefault="0085137A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85137A" w:rsidRDefault="0085137A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85137A" w:rsidRDefault="0085137A" w:rsidP="00477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Психологія особистості. л., доц. Субашкевич І.Р., а 50</w:t>
            </w:r>
          </w:p>
        </w:tc>
      </w:tr>
      <w:tr w:rsidR="0085137A" w:rsidRPr="009A643F" w:rsidTr="00477C1B">
        <w:trPr>
          <w:trHeight w:val="390"/>
        </w:trPr>
        <w:tc>
          <w:tcPr>
            <w:tcW w:w="1347" w:type="dxa"/>
            <w:vMerge w:val="restart"/>
            <w:textDirection w:val="btLr"/>
          </w:tcPr>
          <w:p w:rsidR="0085137A" w:rsidRDefault="008513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  <w:p w:rsidR="0085137A" w:rsidRPr="00F118CA" w:rsidRDefault="008513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4.04</w:t>
            </w:r>
          </w:p>
        </w:tc>
        <w:tc>
          <w:tcPr>
            <w:tcW w:w="1402" w:type="dxa"/>
            <w:vAlign w:val="center"/>
          </w:tcPr>
          <w:p w:rsidR="0085137A" w:rsidRDefault="008513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85137A" w:rsidRDefault="008513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85137A" w:rsidRDefault="008513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  <w:p w:rsidR="0085137A" w:rsidRPr="009A643F" w:rsidRDefault="008513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1" w:type="dxa"/>
            <w:vAlign w:val="center"/>
          </w:tcPr>
          <w:p w:rsidR="0085137A" w:rsidRDefault="0085137A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37A" w:rsidRPr="00477C1B" w:rsidRDefault="0085137A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77C1B">
              <w:rPr>
                <w:rFonts w:ascii="Times New Roman" w:hAnsi="Times New Roman"/>
                <w:sz w:val="20"/>
                <w:szCs w:val="20"/>
              </w:rPr>
              <w:t>Нові інформаційні технології та технічні засоби навчання</w:t>
            </w:r>
          </w:p>
          <w:p w:rsidR="0085137A" w:rsidRPr="00477C1B" w:rsidRDefault="0085137A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доц. Малець Р.Б., а. 112</w:t>
            </w:r>
          </w:p>
        </w:tc>
      </w:tr>
      <w:tr w:rsidR="0085137A" w:rsidRPr="009A643F" w:rsidTr="00B7772E">
        <w:trPr>
          <w:trHeight w:val="362"/>
        </w:trPr>
        <w:tc>
          <w:tcPr>
            <w:tcW w:w="1347" w:type="dxa"/>
            <w:vMerge/>
            <w:textDirection w:val="btLr"/>
          </w:tcPr>
          <w:p w:rsidR="0085137A" w:rsidRDefault="008513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85137A" w:rsidRDefault="0085137A" w:rsidP="00272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85137A" w:rsidRPr="009A643F" w:rsidRDefault="0085137A" w:rsidP="00272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85137A" w:rsidRPr="00477C1B" w:rsidRDefault="0085137A" w:rsidP="00477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Деонтологія соціально</w:t>
            </w:r>
            <w:r>
              <w:rPr>
                <w:rFonts w:ascii="Times New Roman" w:hAnsi="Times New Roman"/>
                <w:sz w:val="20"/>
                <w:szCs w:val="20"/>
              </w:rPr>
              <w:t>ї роботи,. доц. Корнят В.С., а.50</w:t>
            </w:r>
          </w:p>
        </w:tc>
      </w:tr>
    </w:tbl>
    <w:p w:rsidR="0036493F" w:rsidRDefault="0036493F" w:rsidP="0036493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D96AE0" w:rsidRPr="00450BFF" w:rsidRDefault="00D96AE0" w:rsidP="0036493F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6493F">
      <w:pPr>
        <w:tabs>
          <w:tab w:val="left" w:pos="18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AE08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16C0D"/>
    <w:rsid w:val="00024C6A"/>
    <w:rsid w:val="0003690A"/>
    <w:rsid w:val="00041472"/>
    <w:rsid w:val="000479A6"/>
    <w:rsid w:val="00047DC9"/>
    <w:rsid w:val="00055AA6"/>
    <w:rsid w:val="000C086D"/>
    <w:rsid w:val="000D104C"/>
    <w:rsid w:val="00140691"/>
    <w:rsid w:val="001457FE"/>
    <w:rsid w:val="00146E59"/>
    <w:rsid w:val="00170D97"/>
    <w:rsid w:val="00186F0D"/>
    <w:rsid w:val="00187029"/>
    <w:rsid w:val="001A07F2"/>
    <w:rsid w:val="001A5428"/>
    <w:rsid w:val="001D3AE8"/>
    <w:rsid w:val="001E14BE"/>
    <w:rsid w:val="002002B4"/>
    <w:rsid w:val="00201A61"/>
    <w:rsid w:val="002249B0"/>
    <w:rsid w:val="002568D9"/>
    <w:rsid w:val="002611F2"/>
    <w:rsid w:val="002A72EA"/>
    <w:rsid w:val="002D6A77"/>
    <w:rsid w:val="002E1493"/>
    <w:rsid w:val="002E59B5"/>
    <w:rsid w:val="002F2C06"/>
    <w:rsid w:val="00303AD0"/>
    <w:rsid w:val="00303CEA"/>
    <w:rsid w:val="0031526E"/>
    <w:rsid w:val="003172CB"/>
    <w:rsid w:val="003234EA"/>
    <w:rsid w:val="00331CED"/>
    <w:rsid w:val="00354E97"/>
    <w:rsid w:val="003621CB"/>
    <w:rsid w:val="0036493F"/>
    <w:rsid w:val="0037309A"/>
    <w:rsid w:val="003731AD"/>
    <w:rsid w:val="003752E1"/>
    <w:rsid w:val="003873C6"/>
    <w:rsid w:val="0039504C"/>
    <w:rsid w:val="003A65D6"/>
    <w:rsid w:val="003C20C3"/>
    <w:rsid w:val="003D1AF8"/>
    <w:rsid w:val="003D32AF"/>
    <w:rsid w:val="003D66A7"/>
    <w:rsid w:val="003E4841"/>
    <w:rsid w:val="003F38CC"/>
    <w:rsid w:val="004141E9"/>
    <w:rsid w:val="00435409"/>
    <w:rsid w:val="004374B9"/>
    <w:rsid w:val="004504DD"/>
    <w:rsid w:val="00450BFF"/>
    <w:rsid w:val="00461DB1"/>
    <w:rsid w:val="004625BA"/>
    <w:rsid w:val="004706F9"/>
    <w:rsid w:val="00477C1B"/>
    <w:rsid w:val="0048197A"/>
    <w:rsid w:val="00490FCA"/>
    <w:rsid w:val="0049354F"/>
    <w:rsid w:val="00493981"/>
    <w:rsid w:val="004A24FB"/>
    <w:rsid w:val="004C3B82"/>
    <w:rsid w:val="004D0072"/>
    <w:rsid w:val="004E37D5"/>
    <w:rsid w:val="004E4877"/>
    <w:rsid w:val="004F1035"/>
    <w:rsid w:val="0050582D"/>
    <w:rsid w:val="00511749"/>
    <w:rsid w:val="00524E26"/>
    <w:rsid w:val="00525ED1"/>
    <w:rsid w:val="00542029"/>
    <w:rsid w:val="00543988"/>
    <w:rsid w:val="00555E62"/>
    <w:rsid w:val="00584040"/>
    <w:rsid w:val="00593F61"/>
    <w:rsid w:val="005B44AB"/>
    <w:rsid w:val="005C0127"/>
    <w:rsid w:val="005E7D25"/>
    <w:rsid w:val="006051D4"/>
    <w:rsid w:val="0061154D"/>
    <w:rsid w:val="00625A16"/>
    <w:rsid w:val="00625DF2"/>
    <w:rsid w:val="0063362D"/>
    <w:rsid w:val="00663DA2"/>
    <w:rsid w:val="0068570D"/>
    <w:rsid w:val="006934EA"/>
    <w:rsid w:val="006B6E68"/>
    <w:rsid w:val="006C5C06"/>
    <w:rsid w:val="006D5D6D"/>
    <w:rsid w:val="006F0786"/>
    <w:rsid w:val="006F0DFA"/>
    <w:rsid w:val="00702649"/>
    <w:rsid w:val="00702B1E"/>
    <w:rsid w:val="00713A59"/>
    <w:rsid w:val="007213EA"/>
    <w:rsid w:val="0074517B"/>
    <w:rsid w:val="00770F41"/>
    <w:rsid w:val="00777136"/>
    <w:rsid w:val="00782126"/>
    <w:rsid w:val="007A1716"/>
    <w:rsid w:val="007A1BB4"/>
    <w:rsid w:val="007B364E"/>
    <w:rsid w:val="007B77B4"/>
    <w:rsid w:val="007D179E"/>
    <w:rsid w:val="00801A38"/>
    <w:rsid w:val="0085137A"/>
    <w:rsid w:val="008533C5"/>
    <w:rsid w:val="00853991"/>
    <w:rsid w:val="008632AE"/>
    <w:rsid w:val="00874ED9"/>
    <w:rsid w:val="00880524"/>
    <w:rsid w:val="0089187B"/>
    <w:rsid w:val="008B2B8B"/>
    <w:rsid w:val="008B5D77"/>
    <w:rsid w:val="008D60DD"/>
    <w:rsid w:val="0095136B"/>
    <w:rsid w:val="00953DFE"/>
    <w:rsid w:val="00980D92"/>
    <w:rsid w:val="00985BE6"/>
    <w:rsid w:val="009A643F"/>
    <w:rsid w:val="009B6E03"/>
    <w:rsid w:val="009C4BA0"/>
    <w:rsid w:val="00A059C4"/>
    <w:rsid w:val="00A06FBE"/>
    <w:rsid w:val="00A07653"/>
    <w:rsid w:val="00A152CB"/>
    <w:rsid w:val="00A73B63"/>
    <w:rsid w:val="00A73EE7"/>
    <w:rsid w:val="00A816CA"/>
    <w:rsid w:val="00A93F59"/>
    <w:rsid w:val="00AD2326"/>
    <w:rsid w:val="00AE0843"/>
    <w:rsid w:val="00B15D25"/>
    <w:rsid w:val="00B34C14"/>
    <w:rsid w:val="00B451DF"/>
    <w:rsid w:val="00B46E2C"/>
    <w:rsid w:val="00B52612"/>
    <w:rsid w:val="00B7772E"/>
    <w:rsid w:val="00B92749"/>
    <w:rsid w:val="00BA5B00"/>
    <w:rsid w:val="00BB7437"/>
    <w:rsid w:val="00BD44FF"/>
    <w:rsid w:val="00BE2605"/>
    <w:rsid w:val="00BF60D1"/>
    <w:rsid w:val="00C06537"/>
    <w:rsid w:val="00C1678E"/>
    <w:rsid w:val="00C33235"/>
    <w:rsid w:val="00C44BB3"/>
    <w:rsid w:val="00C452A4"/>
    <w:rsid w:val="00C518BD"/>
    <w:rsid w:val="00C526AF"/>
    <w:rsid w:val="00C541B5"/>
    <w:rsid w:val="00C6038A"/>
    <w:rsid w:val="00C77E47"/>
    <w:rsid w:val="00C96BB0"/>
    <w:rsid w:val="00CB715F"/>
    <w:rsid w:val="00CD2ACC"/>
    <w:rsid w:val="00CE773C"/>
    <w:rsid w:val="00D34564"/>
    <w:rsid w:val="00D632F5"/>
    <w:rsid w:val="00D86298"/>
    <w:rsid w:val="00D94CCB"/>
    <w:rsid w:val="00D96AE0"/>
    <w:rsid w:val="00DA4F29"/>
    <w:rsid w:val="00DA50A7"/>
    <w:rsid w:val="00DB2028"/>
    <w:rsid w:val="00DC218C"/>
    <w:rsid w:val="00DD5618"/>
    <w:rsid w:val="00DE62EE"/>
    <w:rsid w:val="00E031A4"/>
    <w:rsid w:val="00E0490B"/>
    <w:rsid w:val="00E340A5"/>
    <w:rsid w:val="00E8058F"/>
    <w:rsid w:val="00EA319C"/>
    <w:rsid w:val="00EA7AED"/>
    <w:rsid w:val="00ED3C01"/>
    <w:rsid w:val="00F02AF3"/>
    <w:rsid w:val="00F118CA"/>
    <w:rsid w:val="00F52814"/>
    <w:rsid w:val="00FC4549"/>
    <w:rsid w:val="00FE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8F9D-1D53-4D23-9B18-42081CBD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1899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25</cp:revision>
  <cp:lastPrinted>2017-08-31T14:16:00Z</cp:lastPrinted>
  <dcterms:created xsi:type="dcterms:W3CDTF">2018-02-21T08:49:00Z</dcterms:created>
  <dcterms:modified xsi:type="dcterms:W3CDTF">2018-02-21T09:48:00Z</dcterms:modified>
</cp:coreProperties>
</file>