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3" w:rsidRPr="00625A62" w:rsidRDefault="00AE4A9B" w:rsidP="00AE4A9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="005F48D1">
        <w:rPr>
          <w:noProof/>
          <w:lang w:val="uk-UA" w:eastAsia="uk-UA"/>
        </w:rPr>
        <w:drawing>
          <wp:inline distT="0" distB="0" distL="0" distR="0">
            <wp:extent cx="1933575" cy="1945437"/>
            <wp:effectExtent l="19050" t="0" r="9525" b="0"/>
            <wp:docPr id="2" name="Рисунок 1" descr="&amp;pcy;&amp;ucy;&amp;kcy;&amp;i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ucy;&amp;kcy;&amp;icy;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4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</w:t>
      </w:r>
      <w:r w:rsidR="00C77B73" w:rsidRPr="00C77B73">
        <w:rPr>
          <w:rFonts w:ascii="Times New Roman CYR" w:hAnsi="Times New Roman CYR" w:cs="Times New Roman CYR"/>
          <w:noProof/>
          <w:sz w:val="28"/>
          <w:szCs w:val="28"/>
          <w:lang w:val="uk-UA" w:eastAsia="uk-UA"/>
        </w:rPr>
        <w:drawing>
          <wp:inline distT="0" distB="0" distL="0" distR="0">
            <wp:extent cx="2641155" cy="1938362"/>
            <wp:effectExtent l="19050" t="0" r="67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07" cy="193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B73" w:rsidRPr="00C77B73" w:rsidRDefault="00C77B73" w:rsidP="00C77B7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45E40" w:rsidRDefault="00C77B73" w:rsidP="00C77B7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C77B73">
        <w:rPr>
          <w:b/>
          <w:i/>
          <w:sz w:val="28"/>
          <w:szCs w:val="28"/>
          <w:lang w:val="uk-UA"/>
        </w:rPr>
        <w:t>М</w:t>
      </w:r>
      <w:r w:rsidR="00A45E40">
        <w:rPr>
          <w:b/>
          <w:i/>
          <w:sz w:val="28"/>
          <w:szCs w:val="28"/>
          <w:lang w:val="uk-UA"/>
        </w:rPr>
        <w:t>ІНІСТЕРСТВО ОСВІТИ І НАУКИ УКРАЇНИ</w:t>
      </w:r>
    </w:p>
    <w:p w:rsidR="00C77B73" w:rsidRDefault="00C77B73" w:rsidP="001F655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25A62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Факультет педагогічної освіти</w:t>
      </w:r>
    </w:p>
    <w:p w:rsidR="00625A62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Кафедра початкової та дошкільної освіти</w:t>
      </w:r>
    </w:p>
    <w:p w:rsidR="00625A62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Факультет іноземних мов</w:t>
      </w:r>
    </w:p>
    <w:p w:rsidR="00625A62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Кафедра світової літератури</w:t>
      </w:r>
    </w:p>
    <w:p w:rsidR="00625A62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</w:p>
    <w:p w:rsidR="00C77B73" w:rsidRDefault="00C77B73" w:rsidP="00C77B73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  <w:lang w:val="uk-UA"/>
        </w:rPr>
      </w:pPr>
      <w:r w:rsidRPr="00C77B73">
        <w:rPr>
          <w:b/>
          <w:i/>
          <w:sz w:val="28"/>
          <w:szCs w:val="28"/>
          <w:lang w:val="uk-UA"/>
        </w:rPr>
        <w:t>Луганський національний університет імені Тараса Шевченка</w:t>
      </w:r>
    </w:p>
    <w:p w:rsidR="001F655D" w:rsidRPr="00625A62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</w:t>
      </w:r>
      <w:r w:rsidR="001F655D" w:rsidRPr="00625A62">
        <w:rPr>
          <w:i/>
          <w:sz w:val="28"/>
          <w:szCs w:val="28"/>
          <w:lang w:val="uk-UA"/>
        </w:rPr>
        <w:t>авчально-науковий інститут педагогіки і психології</w:t>
      </w:r>
    </w:p>
    <w:p w:rsidR="001F655D" w:rsidRPr="001F655D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</w:t>
      </w:r>
      <w:r w:rsidR="001F655D" w:rsidRPr="00625A62">
        <w:rPr>
          <w:i/>
          <w:sz w:val="28"/>
          <w:szCs w:val="28"/>
          <w:lang w:val="uk-UA"/>
        </w:rPr>
        <w:t>афедра філологічних дисциплін</w:t>
      </w:r>
    </w:p>
    <w:p w:rsidR="00C77B73" w:rsidRDefault="00C77B73" w:rsidP="00C77B7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</w:p>
    <w:p w:rsidR="001F20FA" w:rsidRDefault="001F20FA" w:rsidP="00C77B7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</w:p>
    <w:p w:rsidR="001F655D" w:rsidRPr="001F20FA" w:rsidRDefault="001F655D" w:rsidP="00C77B73">
      <w:pPr>
        <w:autoSpaceDE w:val="0"/>
        <w:autoSpaceDN w:val="0"/>
        <w:adjustRightInd w:val="0"/>
        <w:ind w:firstLine="709"/>
        <w:jc w:val="center"/>
        <w:rPr>
          <w:sz w:val="44"/>
          <w:szCs w:val="44"/>
          <w:lang w:val="uk-UA"/>
        </w:rPr>
      </w:pPr>
      <w:r w:rsidRPr="001F20FA">
        <w:rPr>
          <w:sz w:val="44"/>
          <w:szCs w:val="44"/>
          <w:lang w:val="uk-UA"/>
        </w:rPr>
        <w:t>ІНФОРМАЦІЙНИЙ ЛИСТ</w:t>
      </w:r>
    </w:p>
    <w:p w:rsidR="001F655D" w:rsidRPr="001F655D" w:rsidRDefault="001F655D" w:rsidP="00C77B7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</w:p>
    <w:p w:rsidR="00C77B73" w:rsidRPr="001F655D" w:rsidRDefault="00C77B73" w:rsidP="001F655D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1F655D">
        <w:rPr>
          <w:b/>
          <w:bCs/>
          <w:iCs/>
          <w:sz w:val="28"/>
          <w:szCs w:val="28"/>
          <w:lang w:val="uk-UA"/>
        </w:rPr>
        <w:t xml:space="preserve">18 – 19 </w:t>
      </w:r>
      <w:r w:rsidR="00A45E40" w:rsidRPr="001F65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ЖОВТНЯ</w:t>
      </w:r>
      <w:r w:rsidRPr="001F65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201</w:t>
      </w:r>
      <w:r w:rsidRPr="004D489C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8</w:t>
      </w:r>
      <w:r w:rsidRPr="001F65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року </w:t>
      </w:r>
    </w:p>
    <w:p w:rsidR="00A45E40" w:rsidRPr="001F655D" w:rsidRDefault="00C77B73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F655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відбудеться </w:t>
      </w:r>
    </w:p>
    <w:p w:rsidR="00A45E40" w:rsidRDefault="00C77B73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F655D">
        <w:rPr>
          <w:rFonts w:ascii="Times New Roman CYR" w:hAnsi="Times New Roman CYR" w:cs="Times New Roman CYR"/>
          <w:bCs/>
          <w:sz w:val="28"/>
          <w:szCs w:val="28"/>
          <w:lang w:val="uk-UA"/>
        </w:rPr>
        <w:t>Всеукраїнська</w:t>
      </w:r>
      <w:r w:rsidR="0020640A" w:rsidRPr="001F655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науково-практична конференція </w:t>
      </w:r>
    </w:p>
    <w:p w:rsidR="00625A62" w:rsidRPr="001F655D" w:rsidRDefault="00625A62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625A62" w:rsidRDefault="00403A97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«</w:t>
      </w:r>
      <w:r w:rsidR="00C77B73" w:rsidRPr="0020640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</w:t>
      </w:r>
      <w:r w:rsidR="00A45E4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ИТИНСТВО І ЛІТЕРАТУРА: </w:t>
      </w:r>
    </w:p>
    <w:p w:rsidR="00C77B73" w:rsidRDefault="00A45E40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ПОЕТИКА, МЕТОДИКА, ДИДАКТИКА</w:t>
      </w:r>
      <w:r w:rsidR="00403A9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»</w:t>
      </w:r>
    </w:p>
    <w:p w:rsidR="00C77B73" w:rsidRPr="00C77B73" w:rsidRDefault="00C77B73" w:rsidP="00C77B73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1F655D" w:rsidRPr="00625A62" w:rsidRDefault="00C77B73" w:rsidP="001F655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 w:rsidRPr="00C77B73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Місце проведення:</w:t>
      </w:r>
      <w:r w:rsidRPr="00C77B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F655D" w:rsidRPr="00625A62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Львівський національний університет імені Івана Франка (</w:t>
      </w:r>
      <w:r w:rsidR="00625A62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м. Львів, вул. Університетська, 1</w:t>
      </w:r>
      <w:r w:rsidR="001F655D" w:rsidRPr="00625A62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)</w:t>
      </w:r>
    </w:p>
    <w:p w:rsidR="001F655D" w:rsidRPr="001F655D" w:rsidRDefault="001F655D" w:rsidP="001F655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  <w:highlight w:val="yellow"/>
          <w:lang w:val="uk-UA"/>
        </w:rPr>
      </w:pPr>
    </w:p>
    <w:p w:rsidR="00C77B73" w:rsidRPr="00C77B73" w:rsidRDefault="00C77B73" w:rsidP="00C77B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  <w:r w:rsidRPr="00C77B73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До участі запрошуються науковці, викладачі та співробітники вищих навчальних закладів, учителі шкіл, працівники дошкільних освітніх закладів, аспіранти, магістранти.</w:t>
      </w:r>
    </w:p>
    <w:p w:rsidR="00C77B73" w:rsidRDefault="00C77B73" w:rsidP="00C77B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</w:p>
    <w:p w:rsidR="00C77B73" w:rsidRDefault="00C77B73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 w:rsidRPr="001F655D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Основні </w:t>
      </w:r>
      <w:r w:rsidR="001F655D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тематичні напрями</w:t>
      </w:r>
      <w:r w:rsidRPr="001F655D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:</w:t>
      </w:r>
    </w:p>
    <w:p w:rsidR="00CF180A" w:rsidRPr="00C77B73" w:rsidRDefault="00CF180A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</w:p>
    <w:p w:rsidR="00CF180A" w:rsidRDefault="00C77B73" w:rsidP="00CF180A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F180A">
        <w:rPr>
          <w:sz w:val="28"/>
          <w:szCs w:val="28"/>
          <w:lang w:val="uk-UA"/>
        </w:rPr>
        <w:t>Поетологічний дискурс дитинства в укр</w:t>
      </w:r>
      <w:r w:rsidR="00CF180A">
        <w:rPr>
          <w:sz w:val="28"/>
          <w:szCs w:val="28"/>
          <w:lang w:val="uk-UA"/>
        </w:rPr>
        <w:t>аїнській та світовій літературі:</w:t>
      </w:r>
    </w:p>
    <w:p w:rsidR="00CF180A" w:rsidRDefault="00C77B73" w:rsidP="00CF180A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CF180A">
        <w:rPr>
          <w:sz w:val="28"/>
          <w:szCs w:val="28"/>
          <w:lang w:val="uk-UA"/>
        </w:rPr>
        <w:t>художні домінан</w:t>
      </w:r>
      <w:r w:rsidR="00A41906">
        <w:rPr>
          <w:sz w:val="28"/>
          <w:szCs w:val="28"/>
          <w:lang w:val="uk-UA"/>
        </w:rPr>
        <w:t xml:space="preserve">ти форматування </w:t>
      </w:r>
      <w:r w:rsidR="009B282A" w:rsidRPr="008A24DD">
        <w:rPr>
          <w:sz w:val="28"/>
          <w:szCs w:val="28"/>
          <w:lang w:val="uk-UA"/>
        </w:rPr>
        <w:t>дитячого універсуму</w:t>
      </w:r>
      <w:r w:rsidR="00A41906">
        <w:rPr>
          <w:sz w:val="28"/>
          <w:szCs w:val="28"/>
          <w:lang w:val="uk-UA"/>
        </w:rPr>
        <w:t>;</w:t>
      </w:r>
      <w:r w:rsidRPr="00CF180A">
        <w:rPr>
          <w:sz w:val="28"/>
          <w:szCs w:val="28"/>
          <w:lang w:val="uk-UA"/>
        </w:rPr>
        <w:t xml:space="preserve"> </w:t>
      </w:r>
    </w:p>
    <w:p w:rsidR="00CF180A" w:rsidRDefault="00C77B73" w:rsidP="00CF180A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01C39">
        <w:rPr>
          <w:sz w:val="28"/>
          <w:szCs w:val="28"/>
          <w:lang w:val="uk-UA"/>
        </w:rPr>
        <w:lastRenderedPageBreak/>
        <w:t>генологічний, проблемний, образно-стильовий</w:t>
      </w:r>
      <w:r w:rsidR="00A41906" w:rsidRPr="00101C39">
        <w:rPr>
          <w:sz w:val="28"/>
          <w:szCs w:val="28"/>
          <w:lang w:val="uk-UA"/>
        </w:rPr>
        <w:t xml:space="preserve"> і жанровий</w:t>
      </w:r>
      <w:r w:rsidRPr="00101C39">
        <w:rPr>
          <w:sz w:val="28"/>
          <w:szCs w:val="28"/>
          <w:lang w:val="uk-UA"/>
        </w:rPr>
        <w:t xml:space="preserve"> аспекти</w:t>
      </w:r>
      <w:r w:rsidR="00625A62" w:rsidRPr="00101C39">
        <w:rPr>
          <w:sz w:val="28"/>
          <w:szCs w:val="28"/>
          <w:lang w:val="uk-UA"/>
        </w:rPr>
        <w:t xml:space="preserve"> </w:t>
      </w:r>
      <w:r w:rsidR="00101C39" w:rsidRPr="008A24DD">
        <w:rPr>
          <w:sz w:val="28"/>
          <w:szCs w:val="28"/>
          <w:lang w:val="uk-UA"/>
        </w:rPr>
        <w:t>дослідження творів для і про дітей</w:t>
      </w:r>
      <w:r w:rsidRPr="008A24DD">
        <w:rPr>
          <w:sz w:val="28"/>
          <w:szCs w:val="28"/>
          <w:lang w:val="uk-UA"/>
        </w:rPr>
        <w:t>;</w:t>
      </w:r>
      <w:r w:rsidRPr="00CF180A">
        <w:rPr>
          <w:sz w:val="28"/>
          <w:szCs w:val="28"/>
          <w:lang w:val="uk-UA"/>
        </w:rPr>
        <w:t xml:space="preserve"> </w:t>
      </w:r>
    </w:p>
    <w:p w:rsidR="00C77B73" w:rsidRDefault="00C77B73" w:rsidP="00CF180A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CF180A">
        <w:rPr>
          <w:sz w:val="28"/>
          <w:szCs w:val="28"/>
          <w:lang w:val="uk-UA"/>
        </w:rPr>
        <w:t>рецептивно-інтерпетаційна парад</w:t>
      </w:r>
      <w:r w:rsidR="00CF180A">
        <w:rPr>
          <w:sz w:val="28"/>
          <w:szCs w:val="28"/>
          <w:lang w:val="uk-UA"/>
        </w:rPr>
        <w:t>игма художнього світу дитинства</w:t>
      </w:r>
      <w:r w:rsidR="00A41906">
        <w:rPr>
          <w:sz w:val="28"/>
          <w:szCs w:val="28"/>
          <w:lang w:val="uk-UA"/>
        </w:rPr>
        <w:t>;</w:t>
      </w:r>
    </w:p>
    <w:p w:rsidR="00A41906" w:rsidRPr="00A41906" w:rsidRDefault="00A41906" w:rsidP="00A41906">
      <w:pPr>
        <w:pStyle w:val="a5"/>
        <w:numPr>
          <w:ilvl w:val="0"/>
          <w:numId w:val="8"/>
        </w:numPr>
        <w:rPr>
          <w:sz w:val="28"/>
          <w:szCs w:val="28"/>
          <w:lang w:val="uk-UA"/>
        </w:rPr>
      </w:pPr>
      <w:r w:rsidRPr="00A41906">
        <w:rPr>
          <w:sz w:val="28"/>
          <w:szCs w:val="28"/>
          <w:lang w:val="uk-UA"/>
        </w:rPr>
        <w:t>фольклорний і авторський тек</w:t>
      </w:r>
      <w:r>
        <w:rPr>
          <w:sz w:val="28"/>
          <w:szCs w:val="28"/>
          <w:lang w:val="uk-UA"/>
        </w:rPr>
        <w:t>ст: основні тенденції взаємодії.</w:t>
      </w:r>
    </w:p>
    <w:p w:rsidR="00C77B73" w:rsidRPr="00CF180A" w:rsidRDefault="00C77B73" w:rsidP="00CF180A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F180A">
        <w:rPr>
          <w:sz w:val="28"/>
          <w:szCs w:val="28"/>
          <w:lang w:val="uk-UA"/>
        </w:rPr>
        <w:t>Література для дітей та юнацтва</w:t>
      </w:r>
      <w:r w:rsidR="00A41906">
        <w:rPr>
          <w:sz w:val="28"/>
          <w:szCs w:val="28"/>
          <w:lang w:val="uk-UA"/>
        </w:rPr>
        <w:t>:</w:t>
      </w:r>
      <w:r w:rsidRPr="00CF180A">
        <w:rPr>
          <w:sz w:val="28"/>
          <w:szCs w:val="28"/>
          <w:lang w:val="uk-UA"/>
        </w:rPr>
        <w:t xml:space="preserve"> практико-методичні аспекти.</w:t>
      </w:r>
    </w:p>
    <w:p w:rsidR="00A41906" w:rsidRPr="00A41906" w:rsidRDefault="00806334" w:rsidP="00A41906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</w:t>
      </w:r>
      <w:r w:rsidR="00C77B73" w:rsidRPr="00CF180A">
        <w:rPr>
          <w:sz w:val="28"/>
          <w:szCs w:val="28"/>
          <w:lang w:val="uk-UA"/>
        </w:rPr>
        <w:t xml:space="preserve"> викладання літератури </w:t>
      </w:r>
      <w:r w:rsidR="004D489C">
        <w:rPr>
          <w:sz w:val="28"/>
          <w:szCs w:val="28"/>
          <w:lang w:val="uk-UA"/>
        </w:rPr>
        <w:t>в освітніх</w:t>
      </w:r>
      <w:r w:rsidR="00C77B73" w:rsidRPr="00CF180A">
        <w:rPr>
          <w:sz w:val="28"/>
          <w:szCs w:val="28"/>
          <w:lang w:val="uk-UA"/>
        </w:rPr>
        <w:t xml:space="preserve"> навчальних закладах різних рівнів (загальноосвітня школа, вищий навчальний заклад): компетентнісний підхід.</w:t>
      </w:r>
      <w:r w:rsidR="00A41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Дидактико-методичний супровід навчальних дисциплін. </w:t>
      </w:r>
    </w:p>
    <w:p w:rsidR="00C77B73" w:rsidRPr="00CF180A" w:rsidRDefault="00C77B73" w:rsidP="00CF180A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F180A">
        <w:rPr>
          <w:sz w:val="28"/>
          <w:szCs w:val="28"/>
          <w:lang w:val="uk-UA"/>
        </w:rPr>
        <w:t xml:space="preserve">Психолого-педагогічний потенціал літератури для і про дітей: досвід, проблеми, пропозиції. </w:t>
      </w:r>
    </w:p>
    <w:p w:rsidR="00C77B73" w:rsidRPr="00CF180A" w:rsidRDefault="00C77B73" w:rsidP="00A41906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F180A">
        <w:rPr>
          <w:sz w:val="28"/>
          <w:szCs w:val="28"/>
          <w:lang w:val="uk-UA"/>
        </w:rPr>
        <w:t>Мова творів для дітей і про дітей: структурний та прагматичний аспекти.</w:t>
      </w:r>
      <w:r w:rsidR="00A41906">
        <w:rPr>
          <w:sz w:val="28"/>
          <w:szCs w:val="28"/>
          <w:lang w:val="uk-UA"/>
        </w:rPr>
        <w:t xml:space="preserve"> В</w:t>
      </w:r>
      <w:r w:rsidR="00A41906" w:rsidRPr="00A41906">
        <w:rPr>
          <w:sz w:val="28"/>
          <w:szCs w:val="28"/>
          <w:lang w:val="uk-UA"/>
        </w:rPr>
        <w:t>заємодія мовних, когнітивних і культурних смислів у дискурсивному полі творів для дітей і юнацтва</w:t>
      </w:r>
      <w:r w:rsidR="00A41906">
        <w:rPr>
          <w:sz w:val="28"/>
          <w:szCs w:val="28"/>
          <w:lang w:val="uk-UA"/>
        </w:rPr>
        <w:t>.</w:t>
      </w:r>
    </w:p>
    <w:p w:rsidR="00C77B73" w:rsidRPr="00CF180A" w:rsidRDefault="00C77B73" w:rsidP="00CF180A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F180A">
        <w:rPr>
          <w:sz w:val="28"/>
          <w:szCs w:val="28"/>
          <w:lang w:val="uk-UA"/>
        </w:rPr>
        <w:t>Текст для дітей і про дітей в контексті проблем книговидання й дитячої періодики.</w:t>
      </w:r>
    </w:p>
    <w:p w:rsidR="00C77B73" w:rsidRPr="00C77B73" w:rsidRDefault="00C77B73" w:rsidP="00C77B73">
      <w:pPr>
        <w:ind w:firstLine="709"/>
        <w:jc w:val="both"/>
        <w:rPr>
          <w:sz w:val="28"/>
          <w:szCs w:val="28"/>
        </w:rPr>
      </w:pPr>
    </w:p>
    <w:p w:rsidR="00C77B73" w:rsidRPr="00C77B73" w:rsidRDefault="00C77B73" w:rsidP="00C77B73">
      <w:pPr>
        <w:ind w:firstLine="709"/>
        <w:jc w:val="both"/>
        <w:rPr>
          <w:sz w:val="28"/>
          <w:szCs w:val="28"/>
        </w:rPr>
      </w:pPr>
      <w:r w:rsidRPr="00C77B73">
        <w:rPr>
          <w:sz w:val="28"/>
          <w:szCs w:val="28"/>
          <w:lang w:val="uk-UA"/>
        </w:rPr>
        <w:t>Учасники конференції можуть запропонувати власну тему для обговорення в рамках тематики конференції.</w:t>
      </w:r>
    </w:p>
    <w:p w:rsidR="00C77B73" w:rsidRPr="00C77B73" w:rsidRDefault="00C77B73" w:rsidP="00C77B73">
      <w:pPr>
        <w:ind w:firstLine="709"/>
        <w:jc w:val="both"/>
        <w:rPr>
          <w:sz w:val="28"/>
          <w:szCs w:val="28"/>
        </w:rPr>
      </w:pPr>
    </w:p>
    <w:p w:rsidR="00C77B73" w:rsidRPr="00C77B73" w:rsidRDefault="00C77B73" w:rsidP="00C77B7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C77B73">
        <w:rPr>
          <w:b/>
          <w:bCs/>
          <w:i/>
          <w:iCs/>
          <w:sz w:val="28"/>
          <w:szCs w:val="28"/>
          <w:lang w:val="uk-UA"/>
        </w:rPr>
        <w:t>Робочі мови конференції: українська, англійська, польська</w:t>
      </w:r>
      <w:r w:rsidR="00A45E40">
        <w:rPr>
          <w:b/>
          <w:bCs/>
          <w:i/>
          <w:iCs/>
          <w:sz w:val="28"/>
          <w:szCs w:val="28"/>
          <w:lang w:val="uk-UA"/>
        </w:rPr>
        <w:t>,</w:t>
      </w:r>
      <w:r w:rsidR="00A45E40" w:rsidRPr="00A45E40">
        <w:rPr>
          <w:b/>
          <w:bCs/>
          <w:i/>
          <w:iCs/>
          <w:sz w:val="28"/>
          <w:szCs w:val="28"/>
          <w:lang w:val="uk-UA"/>
        </w:rPr>
        <w:t xml:space="preserve"> </w:t>
      </w:r>
      <w:r w:rsidR="00A45E40">
        <w:rPr>
          <w:b/>
          <w:bCs/>
          <w:i/>
          <w:iCs/>
          <w:sz w:val="28"/>
          <w:szCs w:val="28"/>
          <w:lang w:val="uk-UA"/>
        </w:rPr>
        <w:t>російська</w:t>
      </w:r>
      <w:r w:rsidRPr="00C77B73">
        <w:rPr>
          <w:b/>
          <w:bCs/>
          <w:i/>
          <w:iCs/>
          <w:sz w:val="28"/>
          <w:szCs w:val="28"/>
          <w:lang w:val="uk-UA"/>
        </w:rPr>
        <w:t>.</w:t>
      </w:r>
    </w:p>
    <w:p w:rsidR="00C77B73" w:rsidRPr="00A45E40" w:rsidRDefault="00C77B73" w:rsidP="00C77B73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C77B73" w:rsidRPr="00A45E40" w:rsidRDefault="00C77B73" w:rsidP="00C77B73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A45E40">
        <w:rPr>
          <w:b/>
          <w:i/>
          <w:sz w:val="28"/>
          <w:szCs w:val="28"/>
          <w:lang w:val="uk-UA"/>
        </w:rPr>
        <w:t>Форми участі в конференції: очна, заочна.</w:t>
      </w:r>
    </w:p>
    <w:p w:rsidR="00C77B73" w:rsidRPr="00C77B73" w:rsidRDefault="00C77B73" w:rsidP="00C77B73">
      <w:pPr>
        <w:ind w:firstLine="709"/>
        <w:jc w:val="both"/>
        <w:rPr>
          <w:sz w:val="28"/>
          <w:szCs w:val="28"/>
          <w:lang w:val="uk-UA"/>
        </w:rPr>
      </w:pPr>
    </w:p>
    <w:p w:rsidR="00C77B73" w:rsidRPr="00C77B73" w:rsidRDefault="00C77B73" w:rsidP="00C77B73">
      <w:pPr>
        <w:ind w:firstLine="709"/>
        <w:jc w:val="both"/>
        <w:rPr>
          <w:sz w:val="28"/>
          <w:szCs w:val="28"/>
        </w:rPr>
      </w:pPr>
      <w:r w:rsidRPr="00C77B73">
        <w:rPr>
          <w:sz w:val="28"/>
          <w:szCs w:val="28"/>
          <w:lang w:val="uk-UA"/>
        </w:rPr>
        <w:t xml:space="preserve">Для участі в конференції необхідно </w:t>
      </w:r>
      <w:r w:rsidRPr="00A63522">
        <w:rPr>
          <w:b/>
          <w:bCs/>
          <w:sz w:val="28"/>
          <w:szCs w:val="28"/>
          <w:u w:val="single"/>
          <w:lang w:val="uk-UA"/>
        </w:rPr>
        <w:t xml:space="preserve">до </w:t>
      </w:r>
      <w:r w:rsidR="00917F9C" w:rsidRPr="00A63522">
        <w:rPr>
          <w:b/>
          <w:bCs/>
          <w:sz w:val="28"/>
          <w:szCs w:val="28"/>
          <w:u w:val="single"/>
          <w:lang w:val="uk-UA"/>
        </w:rPr>
        <w:t>05</w:t>
      </w:r>
      <w:r w:rsidRPr="00A63522">
        <w:rPr>
          <w:b/>
          <w:bCs/>
          <w:sz w:val="28"/>
          <w:szCs w:val="28"/>
          <w:u w:val="single"/>
          <w:lang w:val="uk-UA"/>
        </w:rPr>
        <w:t xml:space="preserve"> </w:t>
      </w:r>
      <w:r w:rsidR="00917F9C" w:rsidRPr="00A63522">
        <w:rPr>
          <w:b/>
          <w:bCs/>
          <w:sz w:val="28"/>
          <w:szCs w:val="28"/>
          <w:u w:val="single"/>
          <w:lang w:val="uk-UA"/>
        </w:rPr>
        <w:t>ВЕРЕС</w:t>
      </w:r>
      <w:r w:rsidR="00A41906" w:rsidRPr="00A63522">
        <w:rPr>
          <w:b/>
          <w:bCs/>
          <w:sz w:val="28"/>
          <w:szCs w:val="28"/>
          <w:u w:val="single"/>
          <w:lang w:val="uk-UA"/>
        </w:rPr>
        <w:t>НЯ</w:t>
      </w:r>
      <w:r w:rsidRPr="00A63522">
        <w:rPr>
          <w:b/>
          <w:bCs/>
          <w:sz w:val="28"/>
          <w:szCs w:val="28"/>
          <w:u w:val="single"/>
          <w:lang w:val="uk-UA"/>
        </w:rPr>
        <w:t xml:space="preserve"> 201</w:t>
      </w:r>
      <w:r w:rsidR="00A41906" w:rsidRPr="00A63522">
        <w:rPr>
          <w:b/>
          <w:bCs/>
          <w:sz w:val="28"/>
          <w:szCs w:val="28"/>
          <w:u w:val="single"/>
          <w:lang w:val="uk-UA"/>
        </w:rPr>
        <w:t>8</w:t>
      </w:r>
      <w:r w:rsidRPr="00A63522">
        <w:rPr>
          <w:b/>
          <w:bCs/>
          <w:sz w:val="28"/>
          <w:szCs w:val="28"/>
          <w:u w:val="single"/>
          <w:lang w:val="uk-UA"/>
        </w:rPr>
        <w:t xml:space="preserve"> року</w:t>
      </w:r>
      <w:r w:rsidRPr="00C77B73">
        <w:rPr>
          <w:sz w:val="28"/>
          <w:szCs w:val="28"/>
          <w:lang w:val="uk-UA"/>
        </w:rPr>
        <w:t xml:space="preserve"> надіслати на електронну адресу оргкомітету </w:t>
      </w:r>
      <w:hyperlink r:id="rId8" w:history="1">
        <w:r w:rsidR="00DA7890" w:rsidRPr="00516A68">
          <w:rPr>
            <w:rStyle w:val="a6"/>
            <w:sz w:val="28"/>
            <w:szCs w:val="28"/>
            <w:lang w:val="en-US"/>
          </w:rPr>
          <w:t>rkohan</w:t>
        </w:r>
        <w:r w:rsidR="00DA7890" w:rsidRPr="00516A68">
          <w:rPr>
            <w:rStyle w:val="a6"/>
            <w:sz w:val="28"/>
            <w:szCs w:val="28"/>
            <w:lang w:val="uk-UA"/>
          </w:rPr>
          <w:t>93</w:t>
        </w:r>
        <w:r w:rsidR="00DA7890" w:rsidRPr="00516A68">
          <w:rPr>
            <w:rStyle w:val="a6"/>
            <w:sz w:val="28"/>
            <w:szCs w:val="28"/>
          </w:rPr>
          <w:t>@</w:t>
        </w:r>
        <w:r w:rsidR="00DA7890" w:rsidRPr="00516A68">
          <w:rPr>
            <w:rStyle w:val="a6"/>
            <w:sz w:val="28"/>
            <w:szCs w:val="28"/>
            <w:lang w:val="en-US"/>
          </w:rPr>
          <w:t>gmail</w:t>
        </w:r>
        <w:r w:rsidR="00DA7890" w:rsidRPr="00516A68">
          <w:rPr>
            <w:rStyle w:val="a6"/>
            <w:sz w:val="28"/>
            <w:szCs w:val="28"/>
          </w:rPr>
          <w:t>.</w:t>
        </w:r>
        <w:r w:rsidR="00DA7890" w:rsidRPr="00516A68">
          <w:rPr>
            <w:rStyle w:val="a6"/>
            <w:sz w:val="28"/>
            <w:szCs w:val="28"/>
            <w:lang w:val="en-US"/>
          </w:rPr>
          <w:t>com</w:t>
        </w:r>
      </w:hyperlink>
      <w:r w:rsidR="00403A97" w:rsidRPr="00403A97">
        <w:rPr>
          <w:sz w:val="28"/>
          <w:szCs w:val="28"/>
        </w:rPr>
        <w:t xml:space="preserve"> </w:t>
      </w:r>
      <w:r w:rsidRPr="00C77B73">
        <w:rPr>
          <w:sz w:val="28"/>
          <w:szCs w:val="28"/>
          <w:lang w:val="uk-UA"/>
        </w:rPr>
        <w:t xml:space="preserve">з поміткою </w:t>
      </w:r>
      <w:r w:rsidR="00403A97">
        <w:rPr>
          <w:sz w:val="28"/>
          <w:szCs w:val="28"/>
          <w:lang w:val="uk-UA"/>
        </w:rPr>
        <w:t>«</w:t>
      </w:r>
      <w:r w:rsidRPr="00C77B73">
        <w:rPr>
          <w:sz w:val="28"/>
          <w:szCs w:val="28"/>
          <w:lang w:val="uk-UA"/>
        </w:rPr>
        <w:t>Конференція</w:t>
      </w:r>
      <w:r w:rsidR="00403A97">
        <w:rPr>
          <w:sz w:val="28"/>
          <w:szCs w:val="28"/>
          <w:lang w:val="uk-UA"/>
        </w:rPr>
        <w:t>. Прізвище»</w:t>
      </w:r>
      <w:r w:rsidRPr="00C77B73">
        <w:rPr>
          <w:sz w:val="28"/>
          <w:szCs w:val="28"/>
        </w:rPr>
        <w:t>:</w:t>
      </w:r>
    </w:p>
    <w:p w:rsidR="00C77B73" w:rsidRPr="00C77B73" w:rsidRDefault="00C77B73" w:rsidP="00C77B7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77B73">
        <w:rPr>
          <w:sz w:val="28"/>
          <w:szCs w:val="28"/>
          <w:lang w:val="uk-UA"/>
        </w:rPr>
        <w:t>анкету-заявку (</w:t>
      </w:r>
      <w:r w:rsidRPr="00A63780">
        <w:rPr>
          <w:i/>
          <w:sz w:val="28"/>
          <w:szCs w:val="28"/>
          <w:lang w:val="uk-UA"/>
        </w:rPr>
        <w:t>Додаток 1</w:t>
      </w:r>
      <w:r w:rsidRPr="00C77B73">
        <w:rPr>
          <w:sz w:val="28"/>
          <w:szCs w:val="28"/>
          <w:lang w:val="uk-UA"/>
        </w:rPr>
        <w:t>);</w:t>
      </w:r>
    </w:p>
    <w:p w:rsidR="00C77B73" w:rsidRPr="00C77B73" w:rsidRDefault="00806334" w:rsidP="00C77B7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 доповіді</w:t>
      </w:r>
      <w:r w:rsidR="00C77B73" w:rsidRPr="00C77B73">
        <w:rPr>
          <w:sz w:val="28"/>
          <w:szCs w:val="28"/>
          <w:lang w:val="uk-UA"/>
        </w:rPr>
        <w:t>, оформлен</w:t>
      </w:r>
      <w:r>
        <w:rPr>
          <w:sz w:val="28"/>
          <w:szCs w:val="28"/>
          <w:lang w:val="uk-UA"/>
        </w:rPr>
        <w:t>і</w:t>
      </w:r>
      <w:r w:rsidR="00C77B73" w:rsidRPr="00C77B73">
        <w:rPr>
          <w:sz w:val="28"/>
          <w:szCs w:val="28"/>
          <w:lang w:val="uk-UA"/>
        </w:rPr>
        <w:t xml:space="preserve"> відповідно до вимог (</w:t>
      </w:r>
      <w:r w:rsidR="00C77B73" w:rsidRPr="00A63780">
        <w:rPr>
          <w:i/>
          <w:sz w:val="28"/>
          <w:szCs w:val="28"/>
          <w:lang w:val="uk-UA"/>
        </w:rPr>
        <w:t>Додаток 2</w:t>
      </w:r>
      <w:r w:rsidR="00C77B73" w:rsidRPr="00C77B73">
        <w:rPr>
          <w:sz w:val="28"/>
          <w:szCs w:val="28"/>
          <w:lang w:val="uk-UA"/>
        </w:rPr>
        <w:t>);</w:t>
      </w:r>
    </w:p>
    <w:p w:rsidR="00C77B73" w:rsidRDefault="009D6B96" w:rsidP="00C77B7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відскановану</w:t>
      </w:r>
      <w:r w:rsidR="00C77B73" w:rsidRPr="00C77B73">
        <w:rPr>
          <w:sz w:val="28"/>
          <w:szCs w:val="28"/>
          <w:lang w:val="uk-UA"/>
        </w:rPr>
        <w:t xml:space="preserve"> </w:t>
      </w:r>
      <w:r w:rsidR="00403A97">
        <w:rPr>
          <w:sz w:val="28"/>
          <w:szCs w:val="28"/>
          <w:lang w:val="uk-UA"/>
        </w:rPr>
        <w:t>квитанці</w:t>
      </w:r>
      <w:r>
        <w:rPr>
          <w:sz w:val="28"/>
          <w:szCs w:val="28"/>
          <w:lang w:val="uk-UA"/>
        </w:rPr>
        <w:t>ю</w:t>
      </w:r>
      <w:r w:rsidR="00C77B73" w:rsidRPr="00C77B73">
        <w:rPr>
          <w:sz w:val="28"/>
          <w:szCs w:val="28"/>
          <w:lang w:val="uk-UA"/>
        </w:rPr>
        <w:t xml:space="preserve"> про </w:t>
      </w:r>
      <w:r w:rsidR="00DA7890">
        <w:rPr>
          <w:sz w:val="28"/>
          <w:szCs w:val="28"/>
          <w:lang w:val="uk-UA"/>
        </w:rPr>
        <w:t>о</w:t>
      </w:r>
      <w:r w:rsidR="00C77B73" w:rsidRPr="00C77B73">
        <w:rPr>
          <w:sz w:val="28"/>
          <w:szCs w:val="28"/>
          <w:lang w:val="uk-UA"/>
        </w:rPr>
        <w:t>плату реєстраційного внеску</w:t>
      </w:r>
      <w:r>
        <w:rPr>
          <w:sz w:val="28"/>
          <w:szCs w:val="28"/>
          <w:lang w:val="uk-UA"/>
        </w:rPr>
        <w:t xml:space="preserve"> (для Приват24 – дату і час переказу вказати у листі)</w:t>
      </w:r>
      <w:r w:rsidR="00C77B73" w:rsidRPr="00C77B73">
        <w:rPr>
          <w:sz w:val="28"/>
          <w:szCs w:val="28"/>
          <w:lang w:val="uk-UA"/>
        </w:rPr>
        <w:t>.</w:t>
      </w:r>
    </w:p>
    <w:p w:rsidR="00806334" w:rsidRPr="00C77B73" w:rsidRDefault="00806334" w:rsidP="00806334">
      <w:pPr>
        <w:ind w:left="720"/>
        <w:jc w:val="both"/>
        <w:rPr>
          <w:sz w:val="28"/>
          <w:szCs w:val="28"/>
          <w:lang w:val="uk-UA"/>
        </w:rPr>
      </w:pPr>
    </w:p>
    <w:p w:rsidR="00C77B73" w:rsidRPr="00C77B73" w:rsidRDefault="00C77B73" w:rsidP="00C77B73">
      <w:pPr>
        <w:ind w:firstLine="709"/>
        <w:jc w:val="both"/>
        <w:rPr>
          <w:b/>
          <w:bCs/>
          <w:sz w:val="28"/>
          <w:szCs w:val="28"/>
        </w:rPr>
      </w:pPr>
      <w:r w:rsidRPr="00C77B73">
        <w:rPr>
          <w:sz w:val="28"/>
          <w:szCs w:val="28"/>
          <w:lang w:val="uk-UA"/>
        </w:rPr>
        <w:t>Офіційне запрошен</w:t>
      </w:r>
      <w:r w:rsidR="00DA7890">
        <w:rPr>
          <w:sz w:val="28"/>
          <w:szCs w:val="28"/>
          <w:lang w:val="uk-UA"/>
        </w:rPr>
        <w:t>ня на конференцію буде надіслане</w:t>
      </w:r>
      <w:r w:rsidRPr="00C77B73">
        <w:rPr>
          <w:sz w:val="28"/>
          <w:szCs w:val="28"/>
          <w:lang w:val="uk-UA"/>
        </w:rPr>
        <w:t xml:space="preserve"> електронною поштою за вказаною в заявці адресою до </w:t>
      </w:r>
      <w:r w:rsidR="00917F9C" w:rsidRPr="00A63522">
        <w:rPr>
          <w:sz w:val="28"/>
          <w:szCs w:val="28"/>
          <w:lang w:val="uk-UA"/>
        </w:rPr>
        <w:t>20</w:t>
      </w:r>
      <w:r w:rsidRPr="008A24DD">
        <w:rPr>
          <w:sz w:val="28"/>
          <w:szCs w:val="28"/>
          <w:lang w:val="uk-UA"/>
        </w:rPr>
        <w:t xml:space="preserve"> </w:t>
      </w:r>
      <w:r w:rsidR="00403A97" w:rsidRPr="008A24DD">
        <w:rPr>
          <w:sz w:val="28"/>
          <w:szCs w:val="28"/>
          <w:lang w:val="uk-UA"/>
        </w:rPr>
        <w:t>верес</w:t>
      </w:r>
      <w:r w:rsidR="00806334" w:rsidRPr="008A24DD">
        <w:rPr>
          <w:sz w:val="28"/>
          <w:szCs w:val="28"/>
          <w:lang w:val="uk-UA"/>
        </w:rPr>
        <w:t>ня</w:t>
      </w:r>
      <w:r w:rsidR="003F0B12" w:rsidRPr="008A24DD">
        <w:rPr>
          <w:sz w:val="28"/>
          <w:szCs w:val="28"/>
          <w:lang w:val="uk-UA"/>
        </w:rPr>
        <w:t xml:space="preserve"> </w:t>
      </w:r>
      <w:r w:rsidRPr="00625A62">
        <w:rPr>
          <w:sz w:val="28"/>
          <w:szCs w:val="28"/>
          <w:lang w:val="uk-UA"/>
        </w:rPr>
        <w:t>201</w:t>
      </w:r>
      <w:r w:rsidR="00806334" w:rsidRPr="00625A62">
        <w:rPr>
          <w:sz w:val="28"/>
          <w:szCs w:val="28"/>
          <w:lang w:val="uk-UA"/>
        </w:rPr>
        <w:t>8</w:t>
      </w:r>
      <w:r w:rsidRPr="00625A62">
        <w:rPr>
          <w:sz w:val="28"/>
          <w:szCs w:val="28"/>
          <w:lang w:val="uk-UA"/>
        </w:rPr>
        <w:t xml:space="preserve"> року.</w:t>
      </w:r>
      <w:r w:rsidRPr="00C77B73">
        <w:rPr>
          <w:b/>
          <w:bCs/>
          <w:sz w:val="28"/>
          <w:szCs w:val="28"/>
          <w:lang w:val="uk-UA"/>
        </w:rPr>
        <w:t xml:space="preserve"> </w:t>
      </w:r>
    </w:p>
    <w:p w:rsidR="00C77B73" w:rsidRPr="00C77B73" w:rsidRDefault="00C77B73" w:rsidP="00C77B73">
      <w:pPr>
        <w:ind w:firstLine="709"/>
        <w:jc w:val="both"/>
        <w:rPr>
          <w:b/>
          <w:bCs/>
          <w:sz w:val="28"/>
          <w:szCs w:val="28"/>
        </w:rPr>
      </w:pPr>
    </w:p>
    <w:p w:rsidR="00EA0BCF" w:rsidRDefault="00A45E40" w:rsidP="00A45E40">
      <w:pPr>
        <w:ind w:firstLine="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Публікація матеріалів</w:t>
      </w:r>
    </w:p>
    <w:p w:rsidR="00A45E40" w:rsidRPr="00A45E40" w:rsidRDefault="00A45E40" w:rsidP="00A45E40">
      <w:pPr>
        <w:ind w:firstLine="709"/>
        <w:jc w:val="center"/>
        <w:rPr>
          <w:i/>
          <w:sz w:val="28"/>
          <w:szCs w:val="28"/>
          <w:lang w:val="uk-UA"/>
        </w:rPr>
      </w:pPr>
    </w:p>
    <w:p w:rsidR="00C21B4A" w:rsidRPr="00C21B4A" w:rsidRDefault="00C21B4A" w:rsidP="00C21B4A">
      <w:pPr>
        <w:ind w:firstLine="709"/>
        <w:jc w:val="both"/>
        <w:rPr>
          <w:sz w:val="28"/>
          <w:szCs w:val="28"/>
          <w:lang w:val="uk-UA"/>
        </w:rPr>
      </w:pPr>
      <w:r w:rsidRPr="00C21B4A">
        <w:rPr>
          <w:sz w:val="28"/>
          <w:szCs w:val="28"/>
          <w:lang w:val="uk-UA"/>
        </w:rPr>
        <w:t xml:space="preserve">Матеріали конференції будуть опубліковані </w:t>
      </w:r>
      <w:r w:rsidRPr="00C21B4A">
        <w:rPr>
          <w:sz w:val="28"/>
          <w:szCs w:val="28"/>
          <w:u w:val="single"/>
          <w:lang w:val="uk-UA"/>
        </w:rPr>
        <w:t>до початку її роботи</w:t>
      </w:r>
      <w:r w:rsidRPr="00C21B4A">
        <w:rPr>
          <w:sz w:val="28"/>
          <w:szCs w:val="28"/>
          <w:lang w:val="uk-UA"/>
        </w:rPr>
        <w:t xml:space="preserve"> у збірнику тез</w:t>
      </w:r>
      <w:r w:rsidR="00D53F13">
        <w:rPr>
          <w:sz w:val="28"/>
          <w:szCs w:val="28"/>
          <w:lang w:val="uk-UA"/>
        </w:rPr>
        <w:t xml:space="preserve"> доповідей </w:t>
      </w:r>
      <w:r w:rsidR="00D53F13" w:rsidRPr="003F0B12">
        <w:rPr>
          <w:sz w:val="28"/>
          <w:szCs w:val="28"/>
          <w:lang w:val="uk-UA"/>
        </w:rPr>
        <w:t xml:space="preserve">(вимоги до тез – </w:t>
      </w:r>
      <w:r w:rsidRPr="003F0B12">
        <w:rPr>
          <w:i/>
          <w:sz w:val="28"/>
          <w:szCs w:val="28"/>
          <w:lang w:val="uk-UA"/>
        </w:rPr>
        <w:t>Додат</w:t>
      </w:r>
      <w:r w:rsidR="00D53F13" w:rsidRPr="003F0B12">
        <w:rPr>
          <w:i/>
          <w:sz w:val="28"/>
          <w:szCs w:val="28"/>
          <w:lang w:val="uk-UA"/>
        </w:rPr>
        <w:t>о</w:t>
      </w:r>
      <w:r w:rsidRPr="003F0B12">
        <w:rPr>
          <w:i/>
          <w:sz w:val="28"/>
          <w:szCs w:val="28"/>
          <w:lang w:val="uk-UA"/>
        </w:rPr>
        <w:t>к 2</w:t>
      </w:r>
      <w:r w:rsidRPr="003F0B12">
        <w:rPr>
          <w:sz w:val="28"/>
          <w:szCs w:val="28"/>
          <w:lang w:val="uk-UA"/>
        </w:rPr>
        <w:t>). Заочним учасникам конфер</w:t>
      </w:r>
      <w:r w:rsidR="00DA7890" w:rsidRPr="003F0B12">
        <w:rPr>
          <w:sz w:val="28"/>
          <w:szCs w:val="28"/>
          <w:lang w:val="uk-UA"/>
        </w:rPr>
        <w:t>енції збірник тез буде надісланий</w:t>
      </w:r>
      <w:r w:rsidRPr="003F0B12">
        <w:rPr>
          <w:sz w:val="28"/>
          <w:szCs w:val="28"/>
          <w:lang w:val="uk-UA"/>
        </w:rPr>
        <w:t xml:space="preserve"> після її проведення.</w:t>
      </w:r>
      <w:r w:rsidRPr="00C21B4A">
        <w:rPr>
          <w:sz w:val="28"/>
          <w:szCs w:val="28"/>
          <w:lang w:val="uk-UA"/>
        </w:rPr>
        <w:t xml:space="preserve"> </w:t>
      </w:r>
    </w:p>
    <w:p w:rsidR="00625A62" w:rsidRDefault="00C21B4A" w:rsidP="00C21B4A">
      <w:pPr>
        <w:ind w:firstLine="709"/>
        <w:jc w:val="both"/>
        <w:rPr>
          <w:lang w:val="uk-UA"/>
        </w:rPr>
      </w:pPr>
      <w:r w:rsidRPr="00C21B4A">
        <w:rPr>
          <w:sz w:val="28"/>
          <w:szCs w:val="28"/>
          <w:lang w:val="uk-UA"/>
        </w:rPr>
        <w:t>Після проведення конференції статті, підготовлені на основі доповідей, можна буде опублікувати у збірник</w:t>
      </w:r>
      <w:r>
        <w:rPr>
          <w:sz w:val="28"/>
          <w:szCs w:val="28"/>
          <w:lang w:val="uk-UA"/>
        </w:rPr>
        <w:t>ах</w:t>
      </w:r>
      <w:r w:rsidRPr="00C21B4A">
        <w:rPr>
          <w:sz w:val="28"/>
          <w:szCs w:val="28"/>
          <w:lang w:val="uk-UA"/>
        </w:rPr>
        <w:t xml:space="preserve"> праць </w:t>
      </w:r>
      <w:r w:rsidR="00403A97" w:rsidRPr="00403A97">
        <w:rPr>
          <w:b/>
          <w:sz w:val="28"/>
          <w:szCs w:val="28"/>
          <w:lang w:val="uk-UA"/>
        </w:rPr>
        <w:t>«</w:t>
      </w:r>
      <w:r w:rsidRPr="00625A62">
        <w:rPr>
          <w:rFonts w:eastAsia="Calibri"/>
          <w:b/>
          <w:sz w:val="28"/>
          <w:szCs w:val="28"/>
          <w:lang w:val="uk-UA" w:eastAsia="en-US"/>
        </w:rPr>
        <w:t>Вісник ЛНУ імені Тараса Шевченка. Серія: Педагогічні науки</w:t>
      </w:r>
      <w:r w:rsidR="00403A97">
        <w:rPr>
          <w:rFonts w:eastAsia="Calibri"/>
          <w:b/>
          <w:sz w:val="28"/>
          <w:szCs w:val="28"/>
          <w:lang w:val="uk-UA" w:eastAsia="en-US"/>
        </w:rPr>
        <w:t>»</w:t>
      </w:r>
      <w:r w:rsidR="00625A62">
        <w:rPr>
          <w:b/>
          <w:sz w:val="28"/>
          <w:szCs w:val="28"/>
          <w:lang w:val="uk-UA"/>
        </w:rPr>
        <w:t xml:space="preserve"> </w:t>
      </w:r>
      <w:r w:rsidR="00625A62" w:rsidRPr="00625A62">
        <w:rPr>
          <w:sz w:val="28"/>
          <w:szCs w:val="28"/>
          <w:lang w:val="uk-UA"/>
        </w:rPr>
        <w:t>(</w:t>
      </w:r>
      <w:r w:rsidR="00625A62" w:rsidRPr="00C77B73">
        <w:rPr>
          <w:rFonts w:eastAsia="Calibri"/>
          <w:sz w:val="28"/>
          <w:szCs w:val="28"/>
          <w:lang w:val="uk-UA" w:eastAsia="en-US"/>
        </w:rPr>
        <w:t>фахов</w:t>
      </w:r>
      <w:r w:rsidR="00625A62">
        <w:rPr>
          <w:rFonts w:eastAsia="Calibri"/>
          <w:sz w:val="28"/>
          <w:szCs w:val="28"/>
          <w:lang w:val="uk-UA" w:eastAsia="en-US"/>
        </w:rPr>
        <w:t>е</w:t>
      </w:r>
      <w:r w:rsidR="00625A62" w:rsidRPr="00C77B73">
        <w:rPr>
          <w:rFonts w:eastAsia="Calibri"/>
          <w:sz w:val="28"/>
          <w:szCs w:val="28"/>
          <w:lang w:val="uk-UA" w:eastAsia="en-US"/>
        </w:rPr>
        <w:t xml:space="preserve"> науков</w:t>
      </w:r>
      <w:r w:rsidR="00625A62">
        <w:rPr>
          <w:rFonts w:eastAsia="Calibri"/>
          <w:sz w:val="28"/>
          <w:szCs w:val="28"/>
          <w:lang w:val="uk-UA" w:eastAsia="en-US"/>
        </w:rPr>
        <w:t>е</w:t>
      </w:r>
      <w:r w:rsidR="00625A62" w:rsidRPr="00C77B73">
        <w:rPr>
          <w:rFonts w:eastAsia="Calibri"/>
          <w:sz w:val="28"/>
          <w:szCs w:val="28"/>
          <w:lang w:val="uk-UA" w:eastAsia="en-US"/>
        </w:rPr>
        <w:t xml:space="preserve"> видання України</w:t>
      </w:r>
      <w:r w:rsidR="00625A62" w:rsidRPr="00625A62">
        <w:rPr>
          <w:sz w:val="28"/>
          <w:szCs w:val="28"/>
          <w:lang w:val="uk-UA"/>
        </w:rPr>
        <w:t>)</w:t>
      </w:r>
      <w:r w:rsidRPr="00625A62">
        <w:rPr>
          <w:rFonts w:eastAsia="Calibri"/>
          <w:sz w:val="28"/>
          <w:szCs w:val="28"/>
          <w:lang w:val="uk-UA" w:eastAsia="en-US"/>
        </w:rPr>
        <w:t xml:space="preserve">,  </w:t>
      </w:r>
      <w:r w:rsidR="00EA0BCF" w:rsidRPr="00625A62">
        <w:rPr>
          <w:rFonts w:eastAsia="Calibri"/>
          <w:sz w:val="28"/>
          <w:szCs w:val="28"/>
          <w:lang w:val="uk-UA" w:eastAsia="en-US"/>
        </w:rPr>
        <w:t xml:space="preserve">і </w:t>
      </w:r>
      <w:r w:rsidR="00625A62" w:rsidRPr="00D53F13">
        <w:rPr>
          <w:rStyle w:val="text--bold"/>
          <w:b/>
          <w:sz w:val="28"/>
          <w:szCs w:val="28"/>
          <w:lang w:val="uk-UA"/>
        </w:rPr>
        <w:t>«Султанівські читання»</w:t>
      </w:r>
      <w:r w:rsidR="00625A62" w:rsidRPr="00625A62">
        <w:rPr>
          <w:sz w:val="28"/>
          <w:szCs w:val="28"/>
          <w:lang w:val="uk-UA"/>
        </w:rPr>
        <w:t xml:space="preserve"> </w:t>
      </w:r>
      <w:r w:rsidR="00625A62">
        <w:rPr>
          <w:sz w:val="28"/>
          <w:szCs w:val="28"/>
          <w:lang w:val="uk-UA"/>
        </w:rPr>
        <w:t>(</w:t>
      </w:r>
      <w:r w:rsidR="00625A62" w:rsidRPr="00625A62">
        <w:rPr>
          <w:sz w:val="28"/>
          <w:szCs w:val="28"/>
          <w:lang w:val="uk-UA"/>
        </w:rPr>
        <w:t>офіційно зареєстрован</w:t>
      </w:r>
      <w:r w:rsidR="00625A62">
        <w:rPr>
          <w:sz w:val="28"/>
          <w:szCs w:val="28"/>
          <w:lang w:val="uk-UA"/>
        </w:rPr>
        <w:t>е</w:t>
      </w:r>
      <w:r w:rsidR="00625A62" w:rsidRPr="00625A62">
        <w:rPr>
          <w:sz w:val="28"/>
          <w:szCs w:val="28"/>
          <w:lang w:val="uk-UA"/>
        </w:rPr>
        <w:t xml:space="preserve"> в Україні щорічн</w:t>
      </w:r>
      <w:r w:rsidR="00625A62">
        <w:rPr>
          <w:sz w:val="28"/>
          <w:szCs w:val="28"/>
          <w:lang w:val="uk-UA"/>
        </w:rPr>
        <w:t>е</w:t>
      </w:r>
      <w:r w:rsidR="00625A62" w:rsidRPr="00625A62">
        <w:rPr>
          <w:sz w:val="28"/>
          <w:szCs w:val="28"/>
          <w:lang w:val="uk-UA"/>
        </w:rPr>
        <w:t xml:space="preserve"> науков</w:t>
      </w:r>
      <w:r w:rsidR="00625A62">
        <w:rPr>
          <w:sz w:val="28"/>
          <w:szCs w:val="28"/>
          <w:lang w:val="uk-UA"/>
        </w:rPr>
        <w:t>е</w:t>
      </w:r>
      <w:r w:rsidR="00625A62" w:rsidRPr="00625A62">
        <w:rPr>
          <w:sz w:val="28"/>
          <w:szCs w:val="28"/>
          <w:lang w:val="uk-UA"/>
        </w:rPr>
        <w:t xml:space="preserve"> </w:t>
      </w:r>
      <w:r w:rsidR="00625A62" w:rsidRPr="00625A62">
        <w:rPr>
          <w:sz w:val="28"/>
          <w:szCs w:val="28"/>
          <w:lang w:val="uk-UA"/>
        </w:rPr>
        <w:lastRenderedPageBreak/>
        <w:t>видання, якому присвоєно також Міжнародний стандартний номер (</w:t>
      </w:r>
      <w:r w:rsidR="00625A62" w:rsidRPr="00625A62">
        <w:rPr>
          <w:sz w:val="28"/>
          <w:szCs w:val="28"/>
        </w:rPr>
        <w:t>International</w:t>
      </w:r>
      <w:r w:rsidR="00625A62" w:rsidRPr="00625A62">
        <w:rPr>
          <w:sz w:val="28"/>
          <w:szCs w:val="28"/>
          <w:lang w:val="uk-UA"/>
        </w:rPr>
        <w:t xml:space="preserve"> </w:t>
      </w:r>
      <w:r w:rsidR="00625A62" w:rsidRPr="00625A62">
        <w:rPr>
          <w:sz w:val="28"/>
          <w:szCs w:val="28"/>
        </w:rPr>
        <w:t>Standard</w:t>
      </w:r>
      <w:r w:rsidR="00625A62" w:rsidRPr="00625A62">
        <w:rPr>
          <w:sz w:val="28"/>
          <w:szCs w:val="28"/>
          <w:lang w:val="uk-UA"/>
        </w:rPr>
        <w:t xml:space="preserve"> </w:t>
      </w:r>
      <w:r w:rsidR="00625A62" w:rsidRPr="00625A62">
        <w:rPr>
          <w:sz w:val="28"/>
          <w:szCs w:val="28"/>
        </w:rPr>
        <w:t>Serial</w:t>
      </w:r>
      <w:r w:rsidR="00625A62" w:rsidRPr="00625A62">
        <w:rPr>
          <w:sz w:val="28"/>
          <w:szCs w:val="28"/>
          <w:lang w:val="uk-UA"/>
        </w:rPr>
        <w:t xml:space="preserve"> </w:t>
      </w:r>
      <w:r w:rsidR="00625A62" w:rsidRPr="00625A62">
        <w:rPr>
          <w:sz w:val="28"/>
          <w:szCs w:val="28"/>
        </w:rPr>
        <w:t>Number</w:t>
      </w:r>
      <w:r w:rsidR="00625A62" w:rsidRPr="00625A62">
        <w:rPr>
          <w:sz w:val="28"/>
          <w:szCs w:val="28"/>
          <w:lang w:val="uk-UA"/>
        </w:rPr>
        <w:t>).</w:t>
      </w:r>
      <w:r w:rsidR="00625A62" w:rsidRPr="00625A62">
        <w:rPr>
          <w:lang w:val="uk-UA"/>
        </w:rPr>
        <w:t xml:space="preserve"> </w:t>
      </w:r>
    </w:p>
    <w:p w:rsidR="00D53F13" w:rsidRDefault="00C21B4A" w:rsidP="00C21B4A">
      <w:pPr>
        <w:ind w:firstLine="709"/>
        <w:jc w:val="both"/>
        <w:rPr>
          <w:sz w:val="28"/>
          <w:szCs w:val="28"/>
          <w:lang w:val="uk-UA"/>
        </w:rPr>
      </w:pPr>
      <w:r w:rsidRPr="00C21B4A">
        <w:rPr>
          <w:sz w:val="28"/>
          <w:szCs w:val="28"/>
          <w:lang w:val="uk-UA"/>
        </w:rPr>
        <w:t xml:space="preserve">Вимоги до змісту, оформлення статей </w:t>
      </w:r>
      <w:r w:rsidR="00625A62" w:rsidRPr="00C21B4A">
        <w:rPr>
          <w:sz w:val="28"/>
          <w:szCs w:val="28"/>
          <w:lang w:val="uk-UA"/>
        </w:rPr>
        <w:t>збірник</w:t>
      </w:r>
      <w:r w:rsidR="00625A62">
        <w:rPr>
          <w:sz w:val="28"/>
          <w:szCs w:val="28"/>
          <w:lang w:val="uk-UA"/>
        </w:rPr>
        <w:t>ах</w:t>
      </w:r>
      <w:r w:rsidR="00625A62" w:rsidRPr="00C21B4A">
        <w:rPr>
          <w:sz w:val="28"/>
          <w:szCs w:val="28"/>
          <w:lang w:val="uk-UA"/>
        </w:rPr>
        <w:t xml:space="preserve"> праць</w:t>
      </w:r>
      <w:r w:rsidR="00D53F13">
        <w:rPr>
          <w:sz w:val="28"/>
          <w:szCs w:val="28"/>
          <w:lang w:val="uk-UA"/>
        </w:rPr>
        <w:t>:</w:t>
      </w:r>
    </w:p>
    <w:p w:rsidR="00C21B4A" w:rsidRPr="001F20FA" w:rsidRDefault="00DA7890" w:rsidP="00C21B4A">
      <w:pPr>
        <w:ind w:firstLine="709"/>
        <w:jc w:val="both"/>
        <w:rPr>
          <w:color w:val="00B05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625A62" w:rsidRPr="00625A62">
        <w:rPr>
          <w:rFonts w:eastAsia="Calibri"/>
          <w:b/>
          <w:sz w:val="28"/>
          <w:szCs w:val="28"/>
          <w:lang w:val="uk-UA" w:eastAsia="en-US"/>
        </w:rPr>
        <w:t>Вісник ЛНУ імені Тараса Шевченка. Серія: Педагогічні науки</w:t>
      </w:r>
      <w:r>
        <w:rPr>
          <w:rFonts w:eastAsia="Calibri"/>
          <w:b/>
          <w:sz w:val="28"/>
          <w:szCs w:val="28"/>
          <w:lang w:val="uk-UA" w:eastAsia="en-US"/>
        </w:rPr>
        <w:t>»</w:t>
      </w:r>
      <w:r w:rsidR="00625A62">
        <w:rPr>
          <w:b/>
          <w:sz w:val="28"/>
          <w:szCs w:val="28"/>
          <w:lang w:val="uk-UA"/>
        </w:rPr>
        <w:t xml:space="preserve"> </w:t>
      </w:r>
      <w:r w:rsidR="00D53F13">
        <w:rPr>
          <w:sz w:val="28"/>
          <w:szCs w:val="28"/>
          <w:lang w:val="uk-UA"/>
        </w:rPr>
        <w:t xml:space="preserve">– </w:t>
      </w:r>
      <w:r w:rsidR="00C21B4A" w:rsidRPr="003F0B12">
        <w:rPr>
          <w:i/>
          <w:sz w:val="28"/>
          <w:szCs w:val="28"/>
          <w:lang w:val="uk-UA"/>
        </w:rPr>
        <w:t>Додат</w:t>
      </w:r>
      <w:r w:rsidR="00D53F13" w:rsidRPr="003F0B12">
        <w:rPr>
          <w:i/>
          <w:sz w:val="28"/>
          <w:szCs w:val="28"/>
          <w:lang w:val="uk-UA"/>
        </w:rPr>
        <w:t>о</w:t>
      </w:r>
      <w:r w:rsidR="00C21B4A" w:rsidRPr="003F0B12">
        <w:rPr>
          <w:i/>
          <w:sz w:val="28"/>
          <w:szCs w:val="28"/>
          <w:lang w:val="uk-UA"/>
        </w:rPr>
        <w:t>к 3.</w:t>
      </w:r>
      <w:r w:rsidR="001F20FA" w:rsidRPr="001F20FA">
        <w:rPr>
          <w:color w:val="00B050"/>
          <w:sz w:val="28"/>
          <w:szCs w:val="28"/>
          <w:lang w:val="uk-UA"/>
        </w:rPr>
        <w:t xml:space="preserve"> </w:t>
      </w:r>
    </w:p>
    <w:p w:rsidR="00F35A31" w:rsidRDefault="00D53F13" w:rsidP="00C21B4A">
      <w:pPr>
        <w:ind w:firstLine="709"/>
        <w:jc w:val="both"/>
        <w:rPr>
          <w:rStyle w:val="text--bold"/>
          <w:b/>
          <w:sz w:val="28"/>
          <w:szCs w:val="28"/>
          <w:lang w:val="uk-UA"/>
        </w:rPr>
      </w:pPr>
      <w:r w:rsidRPr="00D53F13">
        <w:rPr>
          <w:rStyle w:val="text--bold"/>
          <w:b/>
          <w:sz w:val="28"/>
          <w:szCs w:val="28"/>
          <w:lang w:val="uk-UA"/>
        </w:rPr>
        <w:t>«Султанівські читання»</w:t>
      </w:r>
      <w:r>
        <w:rPr>
          <w:rStyle w:val="text--bold"/>
          <w:b/>
          <w:sz w:val="28"/>
          <w:szCs w:val="28"/>
          <w:lang w:val="uk-UA"/>
        </w:rPr>
        <w:t xml:space="preserve"> – </w:t>
      </w:r>
      <w:r w:rsidRPr="00D53F13">
        <w:rPr>
          <w:rStyle w:val="text--bold"/>
          <w:b/>
          <w:sz w:val="28"/>
          <w:szCs w:val="28"/>
          <w:lang w:val="uk-UA"/>
        </w:rPr>
        <w:t>http://sultanivskichytannia.if.ua/</w:t>
      </w:r>
    </w:p>
    <w:p w:rsidR="00D53F13" w:rsidRDefault="00D53F13" w:rsidP="00C21B4A">
      <w:pPr>
        <w:ind w:firstLine="709"/>
        <w:jc w:val="both"/>
        <w:rPr>
          <w:sz w:val="28"/>
          <w:szCs w:val="28"/>
          <w:lang w:val="uk-UA"/>
        </w:rPr>
      </w:pPr>
    </w:p>
    <w:p w:rsidR="00C21B4A" w:rsidRDefault="00C21B4A" w:rsidP="00C21B4A">
      <w:pPr>
        <w:ind w:firstLine="709"/>
        <w:jc w:val="both"/>
        <w:rPr>
          <w:sz w:val="28"/>
          <w:szCs w:val="28"/>
          <w:lang w:val="uk-UA"/>
        </w:rPr>
      </w:pPr>
      <w:r w:rsidRPr="00C77B73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Оплату за </w:t>
      </w:r>
      <w:r w:rsidR="00D53F13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участь у конференції</w:t>
      </w:r>
      <w:r w:rsidRPr="00C77B73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</w:t>
      </w:r>
      <w:r w:rsidR="00D53F13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слід</w:t>
      </w:r>
      <w:r w:rsidRPr="00C77B73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над</w:t>
      </w:r>
      <w:r w:rsidR="00D53F13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іс</w:t>
      </w:r>
      <w:r w:rsidRPr="00C77B73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лати на</w:t>
      </w:r>
      <w:r w:rsidRPr="00C77B73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  </w:t>
      </w:r>
      <w:r w:rsidRPr="00C77B73">
        <w:rPr>
          <w:sz w:val="28"/>
          <w:szCs w:val="28"/>
          <w:lang w:val="uk-UA"/>
        </w:rPr>
        <w:t xml:space="preserve">картку  </w:t>
      </w:r>
      <w:r>
        <w:rPr>
          <w:sz w:val="28"/>
          <w:szCs w:val="28"/>
          <w:lang w:val="uk-UA"/>
        </w:rPr>
        <w:t xml:space="preserve">Приватбанку </w:t>
      </w:r>
      <w:r w:rsidR="00403A97">
        <w:rPr>
          <w:sz w:val="28"/>
          <w:szCs w:val="28"/>
          <w:lang w:val="uk-UA"/>
        </w:rPr>
        <w:t xml:space="preserve">5168 7573 4738 3376 </w:t>
      </w:r>
      <w:r w:rsidR="00E870C3">
        <w:rPr>
          <w:sz w:val="28"/>
          <w:szCs w:val="28"/>
          <w:lang w:val="uk-UA"/>
        </w:rPr>
        <w:t xml:space="preserve"> </w:t>
      </w:r>
      <w:r w:rsidR="00403A97">
        <w:rPr>
          <w:sz w:val="28"/>
          <w:szCs w:val="28"/>
          <w:lang w:val="uk-UA"/>
        </w:rPr>
        <w:t>Кохан Тарас Григорович із обов’язково заповненим полем призначення платежу</w:t>
      </w:r>
      <w:r w:rsidR="00BE0BBB">
        <w:rPr>
          <w:sz w:val="28"/>
          <w:szCs w:val="28"/>
          <w:lang w:val="uk-UA"/>
        </w:rPr>
        <w:t xml:space="preserve"> </w:t>
      </w:r>
      <w:r w:rsidR="00BE0BBB" w:rsidRPr="00BE0BBB">
        <w:rPr>
          <w:sz w:val="28"/>
          <w:szCs w:val="28"/>
          <w:lang w:val="uk-UA"/>
        </w:rPr>
        <w:t>«для участі у науковій конференції».</w:t>
      </w:r>
      <w:r w:rsidR="00BE0BBB">
        <w:rPr>
          <w:i/>
          <w:sz w:val="28"/>
          <w:szCs w:val="28"/>
          <w:lang w:val="uk-UA"/>
        </w:rPr>
        <w:t xml:space="preserve"> (Для Приват24</w:t>
      </w:r>
      <w:r w:rsidR="00403A97">
        <w:rPr>
          <w:sz w:val="28"/>
          <w:szCs w:val="28"/>
          <w:lang w:val="uk-UA"/>
        </w:rPr>
        <w:t xml:space="preserve">: </w:t>
      </w:r>
      <w:r w:rsidR="00E870C3" w:rsidRPr="00BE0BBB">
        <w:rPr>
          <w:i/>
          <w:sz w:val="28"/>
          <w:szCs w:val="28"/>
          <w:lang w:val="uk-UA"/>
        </w:rPr>
        <w:t>Крок 1. Реквізити → редагувати → призначення платежу: «для участі у науковій конференції»</w:t>
      </w:r>
      <w:r w:rsidR="00BE0BBB">
        <w:rPr>
          <w:i/>
          <w:sz w:val="28"/>
          <w:szCs w:val="28"/>
          <w:lang w:val="uk-UA"/>
        </w:rPr>
        <w:t>)</w:t>
      </w:r>
      <w:r w:rsidR="00403A97" w:rsidRPr="00BE0BBB">
        <w:rPr>
          <w:i/>
          <w:sz w:val="28"/>
          <w:szCs w:val="28"/>
          <w:lang w:val="uk-UA"/>
        </w:rPr>
        <w:t>.</w:t>
      </w:r>
    </w:p>
    <w:p w:rsidR="00EA0BCF" w:rsidRPr="00C21B4A" w:rsidRDefault="00EA0BCF" w:rsidP="00C21B4A">
      <w:pPr>
        <w:ind w:firstLine="709"/>
        <w:jc w:val="both"/>
        <w:rPr>
          <w:b/>
          <w:sz w:val="28"/>
          <w:szCs w:val="28"/>
          <w:lang w:val="uk-UA"/>
        </w:rPr>
      </w:pPr>
    </w:p>
    <w:p w:rsidR="00BE7975" w:rsidRPr="00BE7975" w:rsidRDefault="00BE7975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 w:rsidRPr="00BE7975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Конференційний внесок:</w:t>
      </w:r>
    </w:p>
    <w:p w:rsidR="00BE7975" w:rsidRPr="00A63522" w:rsidRDefault="00235B52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63522">
        <w:rPr>
          <w:rFonts w:ascii="Times New Roman CYR" w:hAnsi="Times New Roman CYR" w:cs="Times New Roman CYR"/>
          <w:sz w:val="28"/>
          <w:szCs w:val="28"/>
          <w:lang w:val="uk-UA"/>
        </w:rPr>
        <w:t>25</w:t>
      </w:r>
      <w:r w:rsidR="00403A97" w:rsidRPr="00A63522">
        <w:rPr>
          <w:rFonts w:ascii="Times New Roman CYR" w:hAnsi="Times New Roman CYR" w:cs="Times New Roman CYR"/>
          <w:sz w:val="28"/>
          <w:szCs w:val="28"/>
          <w:lang w:val="uk-UA"/>
        </w:rPr>
        <w:t>0</w:t>
      </w:r>
      <w:r w:rsidR="00C77B73" w:rsidRPr="00A63522">
        <w:rPr>
          <w:rFonts w:ascii="Times New Roman CYR" w:hAnsi="Times New Roman CYR" w:cs="Times New Roman CYR"/>
          <w:sz w:val="28"/>
          <w:szCs w:val="28"/>
          <w:lang w:val="uk-UA"/>
        </w:rPr>
        <w:t xml:space="preserve"> грн. </w:t>
      </w:r>
      <w:r w:rsidR="00BE7975" w:rsidRPr="00A63522">
        <w:rPr>
          <w:rFonts w:ascii="Times New Roman CYR" w:hAnsi="Times New Roman CYR" w:cs="Times New Roman CYR"/>
          <w:sz w:val="28"/>
          <w:szCs w:val="28"/>
          <w:lang w:val="uk-UA"/>
        </w:rPr>
        <w:t xml:space="preserve">– </w:t>
      </w:r>
      <w:r w:rsidR="00D53F13" w:rsidRPr="00A63522">
        <w:rPr>
          <w:rFonts w:ascii="Times New Roman CYR" w:hAnsi="Times New Roman CYR" w:cs="Times New Roman CYR"/>
          <w:sz w:val="28"/>
          <w:szCs w:val="28"/>
          <w:lang w:val="uk-UA"/>
        </w:rPr>
        <w:t>для очних учасників</w:t>
      </w:r>
      <w:r w:rsidR="00403A97" w:rsidRPr="00A63522">
        <w:rPr>
          <w:rFonts w:ascii="Times New Roman CYR" w:hAnsi="Times New Roman CYR" w:cs="Times New Roman CYR"/>
          <w:sz w:val="28"/>
          <w:szCs w:val="28"/>
          <w:lang w:val="uk-UA"/>
        </w:rPr>
        <w:t xml:space="preserve">: підготовка робочих матеріалів, програми конференції, </w:t>
      </w:r>
      <w:r w:rsidR="002775E6" w:rsidRPr="00A63522">
        <w:rPr>
          <w:rFonts w:ascii="Times New Roman CYR" w:hAnsi="Times New Roman CYR" w:cs="Times New Roman CYR"/>
          <w:sz w:val="28"/>
          <w:szCs w:val="28"/>
          <w:lang w:val="uk-UA"/>
        </w:rPr>
        <w:t xml:space="preserve">виготовлення сертифікатів участі, технічне забезпечення роботи конференції; </w:t>
      </w:r>
      <w:r w:rsidR="005F48D1" w:rsidRPr="00A63522"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перерва на каву (18 і 19 жовтня) і </w:t>
      </w:r>
      <w:r w:rsidR="00403A97" w:rsidRPr="00A63522">
        <w:rPr>
          <w:rFonts w:ascii="Times New Roman CYR" w:hAnsi="Times New Roman CYR" w:cs="Times New Roman CYR"/>
          <w:sz w:val="28"/>
          <w:szCs w:val="28"/>
          <w:lang w:val="uk-UA"/>
        </w:rPr>
        <w:t>фуршет</w:t>
      </w:r>
      <w:r w:rsidR="00BE7975" w:rsidRPr="00A63522">
        <w:rPr>
          <w:rFonts w:ascii="Times New Roman CYR" w:hAnsi="Times New Roman CYR" w:cs="Times New Roman CYR"/>
          <w:sz w:val="28"/>
          <w:szCs w:val="28"/>
          <w:lang w:val="uk-UA"/>
        </w:rPr>
        <w:t xml:space="preserve"> (18 жовтня);</w:t>
      </w:r>
      <w:r w:rsidR="00403A97" w:rsidRPr="00A6352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BE7975" w:rsidRPr="00A63522" w:rsidRDefault="00403A97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63522">
        <w:rPr>
          <w:rFonts w:ascii="Times New Roman CYR" w:hAnsi="Times New Roman CYR" w:cs="Times New Roman CYR"/>
          <w:sz w:val="28"/>
          <w:szCs w:val="28"/>
          <w:lang w:val="uk-UA"/>
        </w:rPr>
        <w:t xml:space="preserve">150 грн. </w:t>
      </w:r>
      <w:r w:rsidR="00BE7975" w:rsidRPr="00A63522">
        <w:rPr>
          <w:rFonts w:ascii="Times New Roman CYR" w:hAnsi="Times New Roman CYR" w:cs="Times New Roman CYR"/>
          <w:sz w:val="28"/>
          <w:szCs w:val="28"/>
          <w:lang w:val="uk-UA"/>
        </w:rPr>
        <w:t xml:space="preserve">– </w:t>
      </w:r>
      <w:r w:rsidRPr="00A63522">
        <w:rPr>
          <w:rFonts w:ascii="Times New Roman CYR" w:hAnsi="Times New Roman CYR" w:cs="Times New Roman CYR"/>
          <w:sz w:val="28"/>
          <w:szCs w:val="28"/>
          <w:lang w:val="uk-UA"/>
        </w:rPr>
        <w:t>для заочних учасників</w:t>
      </w:r>
      <w:r w:rsidR="00BE7975" w:rsidRPr="00A63522">
        <w:rPr>
          <w:rFonts w:ascii="Times New Roman CYR" w:hAnsi="Times New Roman CYR" w:cs="Times New Roman CYR"/>
          <w:sz w:val="28"/>
          <w:szCs w:val="28"/>
          <w:lang w:val="uk-UA"/>
        </w:rPr>
        <w:t>: матеріали конференції будуть надіслані «Новою поштою».</w:t>
      </w:r>
    </w:p>
    <w:p w:rsidR="00235B52" w:rsidRPr="00A63522" w:rsidRDefault="00235B52" w:rsidP="00235B5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63522">
        <w:rPr>
          <w:rFonts w:ascii="Times New Roman CYR" w:hAnsi="Times New Roman CYR" w:cs="Times New Roman CYR"/>
          <w:sz w:val="28"/>
          <w:szCs w:val="28"/>
          <w:lang w:val="uk-UA"/>
        </w:rPr>
        <w:t>Публікація тез у збірнику матеріалів конференції – 50 грн. / стор.</w:t>
      </w:r>
    </w:p>
    <w:p w:rsidR="00917F9C" w:rsidRDefault="00917F9C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E7975" w:rsidRPr="00A63522" w:rsidRDefault="00D53F13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17F9C" w:rsidRPr="00A63522">
        <w:rPr>
          <w:rFonts w:ascii="Times New Roman CYR" w:hAnsi="Times New Roman CYR" w:cs="Times New Roman CYR"/>
          <w:sz w:val="28"/>
          <w:szCs w:val="28"/>
          <w:lang w:val="uk-UA"/>
        </w:rPr>
        <w:t>УВАГА! Доктори наук публікацію у збірнику тез не сплачують!</w:t>
      </w:r>
    </w:p>
    <w:p w:rsidR="00917F9C" w:rsidRDefault="00917F9C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0640A" w:rsidRPr="00D53F13" w:rsidRDefault="0020640A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E7975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Публікація статті</w:t>
      </w:r>
      <w:r w:rsidRPr="00D53F13">
        <w:rPr>
          <w:rFonts w:ascii="Times New Roman CYR" w:hAnsi="Times New Roman CYR" w:cs="Times New Roman CYR"/>
          <w:sz w:val="28"/>
          <w:szCs w:val="28"/>
          <w:lang w:val="uk-UA"/>
        </w:rPr>
        <w:t xml:space="preserve"> у фахових виданнях (педагогічні науки, філологічні науки) сплачується </w:t>
      </w:r>
      <w:r w:rsidR="00D53F13">
        <w:rPr>
          <w:rFonts w:ascii="Times New Roman CYR" w:hAnsi="Times New Roman CYR" w:cs="Times New Roman CYR"/>
          <w:sz w:val="28"/>
          <w:szCs w:val="28"/>
          <w:lang w:val="uk-UA"/>
        </w:rPr>
        <w:t>відповідно до визначених вимог.</w:t>
      </w:r>
      <w:r w:rsidRPr="00D53F1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A45E40" w:rsidRDefault="00A45E40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  <w:lang w:val="uk-UA"/>
        </w:rPr>
      </w:pPr>
    </w:p>
    <w:p w:rsidR="00C77B73" w:rsidRPr="00D53F13" w:rsidRDefault="00C77B73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53F13">
        <w:rPr>
          <w:rFonts w:ascii="Times New Roman CYR" w:hAnsi="Times New Roman CYR" w:cs="Times New Roman CYR"/>
          <w:sz w:val="28"/>
          <w:szCs w:val="28"/>
          <w:lang w:val="uk-UA"/>
        </w:rPr>
        <w:t>Проїзд</w:t>
      </w:r>
      <w:r w:rsidR="00D53F13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D53F13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проживання</w:t>
      </w:r>
      <w:r w:rsidR="00D53F13">
        <w:rPr>
          <w:rFonts w:ascii="Times New Roman CYR" w:hAnsi="Times New Roman CYR" w:cs="Times New Roman CYR"/>
          <w:sz w:val="28"/>
          <w:szCs w:val="28"/>
          <w:lang w:val="uk-UA"/>
        </w:rPr>
        <w:t>, харчування</w:t>
      </w:r>
      <w:r w:rsidRPr="00D53F13">
        <w:rPr>
          <w:rFonts w:ascii="Times New Roman CYR" w:hAnsi="Times New Roman CYR" w:cs="Times New Roman CYR"/>
          <w:sz w:val="28"/>
          <w:szCs w:val="28"/>
          <w:lang w:val="uk-UA"/>
        </w:rPr>
        <w:t xml:space="preserve"> – за рахунок учасників конференції.</w:t>
      </w:r>
    </w:p>
    <w:p w:rsidR="00C77B73" w:rsidRPr="0020640A" w:rsidRDefault="00C77B73" w:rsidP="00C77B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77B73" w:rsidRPr="00C77B73" w:rsidRDefault="00C77B73" w:rsidP="00A45E40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 w:rsidRPr="00C77B73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Конт</w:t>
      </w:r>
      <w:r w:rsidR="00A45E4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акти</w:t>
      </w:r>
    </w:p>
    <w:p w:rsidR="00AA5519" w:rsidRPr="009D6B96" w:rsidRDefault="00AE4A9B" w:rsidP="00AA5519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Організаційні питання: </w:t>
      </w:r>
    </w:p>
    <w:p w:rsidR="003F0B12" w:rsidRPr="00A62A7D" w:rsidRDefault="00AE4A9B" w:rsidP="00AA5519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F0B12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Мацевко-Бекерська Лідія Василівна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– </w:t>
      </w:r>
      <w:r w:rsidRPr="00A62A7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hyperlink r:id="rId9" w:history="1">
        <w:r w:rsidR="00AA5519" w:rsidRPr="00A62A7D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lmacevko</w:t>
        </w:r>
        <w:r w:rsidR="00AA5519" w:rsidRPr="00A62A7D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lang w:val="uk-UA"/>
          </w:rPr>
          <w:t>@</w:t>
        </w:r>
        <w:r w:rsidR="00AA5519" w:rsidRPr="00A62A7D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ukr</w:t>
        </w:r>
        <w:r w:rsidR="00AA5519" w:rsidRPr="00A62A7D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lang w:val="uk-UA"/>
          </w:rPr>
          <w:t>.</w:t>
        </w:r>
        <w:r w:rsidR="00AA5519" w:rsidRPr="00A62A7D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net</w:t>
        </w:r>
      </w:hyperlink>
      <w:r w:rsidR="00AA5519" w:rsidRPr="00A62A7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DA7890" w:rsidRPr="00A62A7D" w:rsidRDefault="00DA7890" w:rsidP="00DA7890">
      <w:pPr>
        <w:ind w:firstLine="708"/>
        <w:rPr>
          <w:sz w:val="28"/>
          <w:szCs w:val="28"/>
          <w:lang w:val="uk-UA"/>
        </w:rPr>
      </w:pP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Кизилова Віталіна В</w:t>
      </w:r>
      <w:r w:rsidR="003F0B12"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олодимирівна</w:t>
      </w: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– </w:t>
      </w:r>
      <w:hyperlink r:id="rId10" w:history="1">
        <w:r w:rsidR="003F0B12" w:rsidRPr="00A62A7D">
          <w:rPr>
            <w:rStyle w:val="a6"/>
            <w:color w:val="auto"/>
            <w:sz w:val="28"/>
            <w:szCs w:val="28"/>
            <w:u w:val="none"/>
          </w:rPr>
          <w:t>kyzylovavitalina@ukr.net</w:t>
        </w:r>
      </w:hyperlink>
    </w:p>
    <w:p w:rsidR="00E870C3" w:rsidRPr="00A62A7D" w:rsidRDefault="00AE4A9B" w:rsidP="00AA5519">
      <w:pPr>
        <w:autoSpaceDE w:val="0"/>
        <w:autoSpaceDN w:val="0"/>
        <w:adjustRightInd w:val="0"/>
        <w:ind w:left="708" w:firstLine="1"/>
        <w:jc w:val="both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Питання оплати</w:t>
      </w:r>
      <w:r w:rsidR="00AA5519"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оргвнеску</w:t>
      </w: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: </w:t>
      </w:r>
    </w:p>
    <w:p w:rsidR="00C77B73" w:rsidRPr="00A62A7D" w:rsidRDefault="00AE4A9B" w:rsidP="00AA5519">
      <w:pPr>
        <w:autoSpaceDE w:val="0"/>
        <w:autoSpaceDN w:val="0"/>
        <w:adjustRightInd w:val="0"/>
        <w:ind w:left="708" w:firstLine="1"/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Кохан Роксоляна Андріївна</w:t>
      </w:r>
      <w:r w:rsidRPr="00A62A7D"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 – </w:t>
      </w:r>
      <w:r w:rsidR="00C77B73" w:rsidRPr="00A62A7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hyperlink r:id="rId11" w:history="1">
        <w:r w:rsidR="00DA7890" w:rsidRPr="00A62A7D">
          <w:rPr>
            <w:rStyle w:val="a6"/>
            <w:color w:val="auto"/>
            <w:sz w:val="28"/>
            <w:szCs w:val="28"/>
            <w:u w:val="none"/>
            <w:lang w:val="en-US"/>
          </w:rPr>
          <w:t>rkohan</w:t>
        </w:r>
        <w:r w:rsidR="00DA7890" w:rsidRPr="00A62A7D">
          <w:rPr>
            <w:rStyle w:val="a6"/>
            <w:color w:val="auto"/>
            <w:sz w:val="28"/>
            <w:szCs w:val="28"/>
            <w:u w:val="none"/>
            <w:lang w:val="uk-UA"/>
          </w:rPr>
          <w:t>93</w:t>
        </w:r>
        <w:r w:rsidR="00DA7890" w:rsidRPr="00A62A7D">
          <w:rPr>
            <w:rStyle w:val="a6"/>
            <w:color w:val="auto"/>
            <w:sz w:val="28"/>
            <w:szCs w:val="28"/>
            <w:u w:val="none"/>
          </w:rPr>
          <w:t>@</w:t>
        </w:r>
        <w:r w:rsidR="00DA7890" w:rsidRPr="00A62A7D">
          <w:rPr>
            <w:rStyle w:val="a6"/>
            <w:color w:val="auto"/>
            <w:sz w:val="28"/>
            <w:szCs w:val="28"/>
            <w:u w:val="none"/>
            <w:lang w:val="en-US"/>
          </w:rPr>
          <w:t>gmail</w:t>
        </w:r>
        <w:r w:rsidR="00DA7890" w:rsidRPr="00A62A7D">
          <w:rPr>
            <w:rStyle w:val="a6"/>
            <w:color w:val="auto"/>
            <w:sz w:val="28"/>
            <w:szCs w:val="28"/>
            <w:u w:val="none"/>
          </w:rPr>
          <w:t>.</w:t>
        </w:r>
        <w:r w:rsidR="00DA7890" w:rsidRPr="00A62A7D">
          <w:rPr>
            <w:rStyle w:val="a6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A45E40" w:rsidRPr="00A62A7D" w:rsidRDefault="00AA5519" w:rsidP="00C77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A62A7D">
        <w:rPr>
          <w:i/>
          <w:sz w:val="28"/>
          <w:szCs w:val="28"/>
          <w:lang w:val="uk-UA"/>
        </w:rPr>
        <w:t xml:space="preserve">Питання публікації у </w:t>
      </w:r>
      <w:r w:rsidR="00E870C3" w:rsidRPr="00A62A7D">
        <w:rPr>
          <w:i/>
          <w:sz w:val="28"/>
          <w:szCs w:val="28"/>
          <w:lang w:val="uk-UA"/>
        </w:rPr>
        <w:t>«</w:t>
      </w:r>
      <w:r w:rsidRPr="00A62A7D">
        <w:rPr>
          <w:rFonts w:eastAsia="Calibri"/>
          <w:i/>
          <w:sz w:val="28"/>
          <w:szCs w:val="28"/>
          <w:lang w:val="uk-UA" w:eastAsia="en-US"/>
        </w:rPr>
        <w:t>Віснику ЛНУ імені Тараса Шевченка</w:t>
      </w:r>
      <w:r w:rsidR="00E870C3" w:rsidRPr="00A62A7D">
        <w:rPr>
          <w:rFonts w:eastAsia="Calibri"/>
          <w:i/>
          <w:sz w:val="28"/>
          <w:szCs w:val="28"/>
          <w:lang w:val="uk-UA" w:eastAsia="en-US"/>
        </w:rPr>
        <w:t>»</w:t>
      </w:r>
      <w:r w:rsidRPr="00A62A7D">
        <w:rPr>
          <w:sz w:val="28"/>
          <w:szCs w:val="28"/>
          <w:lang w:val="uk-UA"/>
        </w:rPr>
        <w:t xml:space="preserve">: </w:t>
      </w:r>
    </w:p>
    <w:p w:rsidR="00AA5519" w:rsidRPr="00A62A7D" w:rsidRDefault="003F0B12" w:rsidP="00AA5519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Юрків Ярослава Ігорівна </w:t>
      </w:r>
      <w:r w:rsidR="00A62A7D"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–</w:t>
      </w: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hyperlink r:id="rId12" w:history="1">
        <w:r w:rsidRPr="00A62A7D">
          <w:rPr>
            <w:sz w:val="28"/>
            <w:szCs w:val="28"/>
            <w:shd w:val="clear" w:color="auto" w:fill="FFFFFF"/>
          </w:rPr>
          <w:t>yurkiv.yara@gmail.com</w:t>
        </w:r>
      </w:hyperlink>
    </w:p>
    <w:p w:rsidR="003F0B12" w:rsidRPr="00A62A7D" w:rsidRDefault="003F0B12" w:rsidP="00AA55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A62A7D">
        <w:rPr>
          <w:sz w:val="28"/>
          <w:szCs w:val="28"/>
          <w:lang w:val="uk-UA"/>
        </w:rPr>
        <w:t>Тел. +38-050-682-96-14, +38-098-944-20-05</w:t>
      </w:r>
    </w:p>
    <w:p w:rsidR="00A62A7D" w:rsidRDefault="00A63187" w:rsidP="00A62A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Мельник Лариса Володи</w:t>
      </w:r>
      <w:r w:rsidR="00A62A7D" w:rsidRPr="00A62A7D">
        <w:rPr>
          <w:i/>
          <w:sz w:val="28"/>
          <w:szCs w:val="28"/>
          <w:lang w:val="uk-UA"/>
        </w:rPr>
        <w:t>мирівна</w:t>
      </w:r>
      <w:r w:rsidR="00A62A7D" w:rsidRPr="00A62A7D">
        <w:rPr>
          <w:sz w:val="28"/>
          <w:szCs w:val="28"/>
          <w:lang w:val="uk-UA"/>
        </w:rPr>
        <w:t xml:space="preserve"> </w:t>
      </w:r>
      <w:r w:rsidR="00A62A7D" w:rsidRPr="00A62A7D">
        <w:rPr>
          <w:iCs/>
          <w:sz w:val="28"/>
          <w:szCs w:val="28"/>
          <w:lang w:val="uk-UA"/>
        </w:rPr>
        <w:t>–</w:t>
      </w:r>
      <w:r w:rsidR="00A62A7D" w:rsidRPr="00A62A7D">
        <w:rPr>
          <w:sz w:val="28"/>
          <w:szCs w:val="28"/>
          <w:lang w:val="uk-UA"/>
        </w:rPr>
        <w:t xml:space="preserve"> </w:t>
      </w:r>
      <w:hyperlink r:id="rId13" w:history="1">
        <w:r w:rsidR="00A62A7D" w:rsidRPr="00A62A7D">
          <w:rPr>
            <w:rStyle w:val="a6"/>
            <w:color w:val="auto"/>
            <w:sz w:val="28"/>
            <w:szCs w:val="28"/>
            <w:u w:val="none"/>
            <w:lang w:val="uk-UA"/>
          </w:rPr>
          <w:t>melnik.larisa@ukr.net</w:t>
        </w:r>
      </w:hyperlink>
    </w:p>
    <w:p w:rsidR="00A62A7D" w:rsidRDefault="00A62A7D" w:rsidP="00A62A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 +380501623861</w:t>
      </w:r>
    </w:p>
    <w:p w:rsidR="00AA5519" w:rsidRPr="00A62A7D" w:rsidRDefault="00AA5519" w:rsidP="00AA5519">
      <w:pPr>
        <w:ind w:left="708"/>
        <w:jc w:val="both"/>
        <w:rPr>
          <w:rStyle w:val="text--bold"/>
          <w:sz w:val="28"/>
          <w:szCs w:val="28"/>
          <w:lang w:val="uk-UA"/>
        </w:rPr>
      </w:pPr>
      <w:r w:rsidRPr="00A62A7D">
        <w:rPr>
          <w:rStyle w:val="text--bold"/>
          <w:i/>
          <w:sz w:val="28"/>
          <w:szCs w:val="28"/>
          <w:lang w:val="uk-UA"/>
        </w:rPr>
        <w:t xml:space="preserve">Інформація </w:t>
      </w:r>
      <w:r w:rsidR="00E870C3" w:rsidRPr="00A62A7D">
        <w:rPr>
          <w:rStyle w:val="text--bold"/>
          <w:i/>
          <w:sz w:val="28"/>
          <w:szCs w:val="28"/>
          <w:lang w:val="uk-UA"/>
        </w:rPr>
        <w:t>про</w:t>
      </w:r>
      <w:r w:rsidRPr="00A62A7D">
        <w:rPr>
          <w:rStyle w:val="text--bold"/>
          <w:i/>
          <w:sz w:val="28"/>
          <w:szCs w:val="28"/>
          <w:lang w:val="uk-UA"/>
        </w:rPr>
        <w:t xml:space="preserve"> публікаці</w:t>
      </w:r>
      <w:r w:rsidR="00E870C3" w:rsidRPr="00A62A7D">
        <w:rPr>
          <w:rStyle w:val="text--bold"/>
          <w:i/>
          <w:sz w:val="28"/>
          <w:szCs w:val="28"/>
          <w:lang w:val="uk-UA"/>
        </w:rPr>
        <w:t>ю</w:t>
      </w:r>
      <w:r w:rsidRPr="00A62A7D">
        <w:rPr>
          <w:rStyle w:val="text--bold"/>
          <w:i/>
          <w:sz w:val="28"/>
          <w:szCs w:val="28"/>
          <w:lang w:val="uk-UA"/>
        </w:rPr>
        <w:t xml:space="preserve"> у збірнику «Султанівські читання»</w:t>
      </w:r>
      <w:r w:rsidRPr="00A62A7D">
        <w:rPr>
          <w:rStyle w:val="text--bold"/>
          <w:sz w:val="28"/>
          <w:szCs w:val="28"/>
          <w:lang w:val="uk-UA"/>
        </w:rPr>
        <w:t xml:space="preserve"> – </w:t>
      </w:r>
      <w:hyperlink r:id="rId14" w:history="1">
        <w:r w:rsidRPr="00A62A7D">
          <w:rPr>
            <w:rStyle w:val="a6"/>
            <w:color w:val="auto"/>
            <w:sz w:val="28"/>
            <w:szCs w:val="28"/>
            <w:u w:val="none"/>
            <w:lang w:val="uk-UA"/>
          </w:rPr>
          <w:t>http://sultanivskichytannia.if.ua/</w:t>
        </w:r>
      </w:hyperlink>
      <w:r w:rsidRPr="00A62A7D">
        <w:rPr>
          <w:rStyle w:val="text--bold"/>
          <w:sz w:val="28"/>
          <w:szCs w:val="28"/>
          <w:lang w:val="uk-UA"/>
        </w:rPr>
        <w:t xml:space="preserve"> </w:t>
      </w:r>
    </w:p>
    <w:p w:rsidR="00AA5519" w:rsidRPr="00AA5519" w:rsidRDefault="00AA5519" w:rsidP="00C77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C77B73" w:rsidRPr="00C77B73" w:rsidRDefault="00C77B73" w:rsidP="00C77B7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</w:p>
    <w:p w:rsidR="00C77B73" w:rsidRPr="009B282A" w:rsidRDefault="00C77B73" w:rsidP="00C77B73">
      <w:pPr>
        <w:jc w:val="both"/>
        <w:rPr>
          <w:sz w:val="28"/>
          <w:szCs w:val="28"/>
          <w:lang w:val="uk-UA"/>
        </w:rPr>
      </w:pPr>
    </w:p>
    <w:p w:rsidR="0020640A" w:rsidRPr="00A45E40" w:rsidRDefault="0020640A" w:rsidP="00EA0B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pacing w:val="-2"/>
          <w:sz w:val="32"/>
          <w:szCs w:val="32"/>
          <w:lang w:val="uk-UA" w:eastAsia="en-US"/>
        </w:rPr>
      </w:pPr>
    </w:p>
    <w:sectPr w:rsidR="0020640A" w:rsidRPr="00A45E40" w:rsidSect="00E870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750"/>
    <w:multiLevelType w:val="hybridMultilevel"/>
    <w:tmpl w:val="8840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7D2"/>
    <w:multiLevelType w:val="hybridMultilevel"/>
    <w:tmpl w:val="80E4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73440"/>
    <w:multiLevelType w:val="hybridMultilevel"/>
    <w:tmpl w:val="6108D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546F4"/>
    <w:multiLevelType w:val="hybridMultilevel"/>
    <w:tmpl w:val="7668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932CC"/>
    <w:multiLevelType w:val="hybridMultilevel"/>
    <w:tmpl w:val="7D3007F6"/>
    <w:lvl w:ilvl="0" w:tplc="85C07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F1A7D"/>
    <w:multiLevelType w:val="hybridMultilevel"/>
    <w:tmpl w:val="D6A29828"/>
    <w:lvl w:ilvl="0" w:tplc="1A6E3AC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A030F7"/>
    <w:multiLevelType w:val="hybridMultilevel"/>
    <w:tmpl w:val="53008952"/>
    <w:lvl w:ilvl="0" w:tplc="1A6E3A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05D84"/>
    <w:multiLevelType w:val="hybridMultilevel"/>
    <w:tmpl w:val="BEAC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91"/>
    <w:rsid w:val="000D4D46"/>
    <w:rsid w:val="000F7309"/>
    <w:rsid w:val="00101C39"/>
    <w:rsid w:val="001F20FA"/>
    <w:rsid w:val="001F655D"/>
    <w:rsid w:val="0020640A"/>
    <w:rsid w:val="00235B52"/>
    <w:rsid w:val="002758F8"/>
    <w:rsid w:val="002775E6"/>
    <w:rsid w:val="002E1B00"/>
    <w:rsid w:val="00305C71"/>
    <w:rsid w:val="003C5E91"/>
    <w:rsid w:val="003F0B12"/>
    <w:rsid w:val="00403A97"/>
    <w:rsid w:val="004D489C"/>
    <w:rsid w:val="005E3F5C"/>
    <w:rsid w:val="005F48D1"/>
    <w:rsid w:val="00625A62"/>
    <w:rsid w:val="00806334"/>
    <w:rsid w:val="008A24DD"/>
    <w:rsid w:val="00917F9C"/>
    <w:rsid w:val="009B282A"/>
    <w:rsid w:val="009D6B96"/>
    <w:rsid w:val="00A41906"/>
    <w:rsid w:val="00A45E40"/>
    <w:rsid w:val="00A62A7D"/>
    <w:rsid w:val="00A63187"/>
    <w:rsid w:val="00A63522"/>
    <w:rsid w:val="00A63780"/>
    <w:rsid w:val="00AA5519"/>
    <w:rsid w:val="00AC3FC9"/>
    <w:rsid w:val="00AE4A9B"/>
    <w:rsid w:val="00AF2AA8"/>
    <w:rsid w:val="00B16A59"/>
    <w:rsid w:val="00B47D8A"/>
    <w:rsid w:val="00BE0BBB"/>
    <w:rsid w:val="00BE7975"/>
    <w:rsid w:val="00C21B4A"/>
    <w:rsid w:val="00C77B73"/>
    <w:rsid w:val="00CF180A"/>
    <w:rsid w:val="00D22AF2"/>
    <w:rsid w:val="00D53F13"/>
    <w:rsid w:val="00DA7890"/>
    <w:rsid w:val="00E13D2B"/>
    <w:rsid w:val="00E870C3"/>
    <w:rsid w:val="00EA0BCF"/>
    <w:rsid w:val="00F35A31"/>
    <w:rsid w:val="00F74AA0"/>
    <w:rsid w:val="00F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7B73"/>
    <w:pPr>
      <w:ind w:left="720"/>
      <w:contextualSpacing/>
    </w:pPr>
  </w:style>
  <w:style w:type="character" w:customStyle="1" w:styleId="text--bold">
    <w:name w:val="text--bold"/>
    <w:basedOn w:val="a0"/>
    <w:rsid w:val="00625A62"/>
  </w:style>
  <w:style w:type="character" w:styleId="a6">
    <w:name w:val="Hyperlink"/>
    <w:basedOn w:val="a0"/>
    <w:uiPriority w:val="99"/>
    <w:unhideWhenUsed/>
    <w:rsid w:val="00403A9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A7890"/>
    <w:rPr>
      <w:b/>
      <w:bCs/>
    </w:rPr>
  </w:style>
  <w:style w:type="character" w:customStyle="1" w:styleId="autocompleteemail">
    <w:name w:val="autocomplete__email"/>
    <w:basedOn w:val="a0"/>
    <w:rsid w:val="00DA7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7B73"/>
    <w:pPr>
      <w:ind w:left="720"/>
      <w:contextualSpacing/>
    </w:pPr>
  </w:style>
  <w:style w:type="character" w:customStyle="1" w:styleId="text--bold">
    <w:name w:val="text--bold"/>
    <w:basedOn w:val="a0"/>
    <w:rsid w:val="00625A62"/>
  </w:style>
  <w:style w:type="character" w:styleId="a6">
    <w:name w:val="Hyperlink"/>
    <w:basedOn w:val="a0"/>
    <w:uiPriority w:val="99"/>
    <w:unhideWhenUsed/>
    <w:rsid w:val="00403A9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A7890"/>
    <w:rPr>
      <w:b/>
      <w:bCs/>
    </w:rPr>
  </w:style>
  <w:style w:type="character" w:customStyle="1" w:styleId="autocompleteemail">
    <w:name w:val="autocomplete__email"/>
    <w:basedOn w:val="a0"/>
    <w:rsid w:val="00DA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302">
          <w:marLeft w:val="0"/>
          <w:marRight w:val="2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han93@gmail.com" TargetMode="External"/><Relationship Id="rId13" Type="http://schemas.openxmlformats.org/officeDocument/2006/relationships/hyperlink" Target="mailto:melnik.larisa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yurkiv.yar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kohan93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yzylovavitalin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acevko@ukr.net" TargetMode="External"/><Relationship Id="rId14" Type="http://schemas.openxmlformats.org/officeDocument/2006/relationships/hyperlink" Target="http://sultanivskichytannia.i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GFUA</cp:lastModifiedBy>
  <cp:revision>2</cp:revision>
  <dcterms:created xsi:type="dcterms:W3CDTF">2018-05-22T08:29:00Z</dcterms:created>
  <dcterms:modified xsi:type="dcterms:W3CDTF">2018-05-22T08:29:00Z</dcterms:modified>
</cp:coreProperties>
</file>