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0" w:rsidRDefault="00D23060" w:rsidP="00D23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Міністерство освіти і науки України</w:t>
      </w:r>
    </w:p>
    <w:p w:rsidR="00D23060" w:rsidRDefault="00D23060" w:rsidP="00D23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D23060" w:rsidRDefault="00D23060" w:rsidP="00D230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Кафедра корекційної педагогіки та інклюзії</w:t>
      </w: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D002E">
        <w:rPr>
          <w:rFonts w:ascii="Times New Roman" w:hAnsi="Times New Roman" w:cs="Times New Roman"/>
          <w:b/>
          <w:sz w:val="24"/>
          <w:szCs w:val="24"/>
        </w:rPr>
        <w:t>ЗАТВЕРДЖУЮ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 науково-педагогічної роботи</w:t>
      </w:r>
    </w:p>
    <w:p w:rsidR="00D23060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23060" w:rsidRPr="00ED002E" w:rsidRDefault="00D23060" w:rsidP="00D230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_____________201</w:t>
      </w:r>
      <w:r w:rsidR="00F52791" w:rsidRPr="00F00DFA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р.</w:t>
      </w: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060" w:rsidRPr="00ED002E" w:rsidRDefault="00D23060" w:rsidP="00D230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260E" w:rsidRDefault="0070260E" w:rsidP="00D23060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960" w:rsidRDefault="00055960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</w:p>
    <w:p w:rsidR="00055960" w:rsidRDefault="00055960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</w:p>
    <w:p w:rsidR="00055960" w:rsidRDefault="00055960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</w:p>
    <w:p w:rsidR="0070260E" w:rsidRPr="0070260E" w:rsidRDefault="0070260E" w:rsidP="0070260E">
      <w:pPr>
        <w:pStyle w:val="2"/>
        <w:shd w:val="clear" w:color="auto" w:fill="FFFFFF"/>
        <w:spacing w:before="0"/>
        <w:jc w:val="center"/>
        <w:rPr>
          <w:rFonts w:ascii="Times New Roman" w:hAnsi="Times New Roman"/>
          <w:iCs/>
          <w:color w:val="auto"/>
        </w:rPr>
      </w:pPr>
      <w:r w:rsidRPr="0070260E">
        <w:rPr>
          <w:rFonts w:ascii="Times New Roman" w:hAnsi="Times New Roman"/>
          <w:iCs/>
          <w:color w:val="auto"/>
        </w:rPr>
        <w:t xml:space="preserve">РОБОЧА ПРОГРАМА НАВЧАЛЬНОЇ ДИСЦИПЛІНИ </w:t>
      </w:r>
    </w:p>
    <w:p w:rsidR="0070260E" w:rsidRDefault="0070260E" w:rsidP="0070260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3060" w:rsidRPr="00D447E6" w:rsidRDefault="00D23060" w:rsidP="00D23060">
      <w:pPr>
        <w:tabs>
          <w:tab w:val="left" w:pos="5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7E6">
        <w:rPr>
          <w:rFonts w:ascii="Times New Roman" w:hAnsi="Times New Roman" w:cs="Times New Roman"/>
          <w:b/>
          <w:sz w:val="28"/>
          <w:szCs w:val="28"/>
        </w:rPr>
        <w:t xml:space="preserve">ОСНОВИ ПСИХОПАТОЛОГІЇ ТА ПСИХОТЕРАПІЇ </w:t>
      </w:r>
    </w:p>
    <w:p w:rsidR="00D23060" w:rsidRPr="002E1DA7" w:rsidRDefault="00D23060" w:rsidP="00D23060">
      <w:pPr>
        <w:pStyle w:val="1"/>
        <w:rPr>
          <w:b/>
          <w:caps/>
          <w:szCs w:val="28"/>
        </w:rPr>
      </w:pPr>
    </w:p>
    <w:p w:rsidR="00D23060" w:rsidRPr="00D23060" w:rsidRDefault="00D23060" w:rsidP="00D23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>підготовки бакалаврів</w:t>
      </w:r>
    </w:p>
    <w:p w:rsidR="00D23060" w:rsidRPr="002E1DA7" w:rsidRDefault="00D23060" w:rsidP="00D2306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(назва освітньо-кваліфікаційного рівня)</w:t>
      </w:r>
    </w:p>
    <w:p w:rsidR="00D23060" w:rsidRPr="002E1DA7" w:rsidRDefault="00D23060" w:rsidP="00D23060">
      <w:pPr>
        <w:spacing w:after="0"/>
        <w:ind w:firstLine="180"/>
        <w:rPr>
          <w:rFonts w:ascii="Times New Roman" w:hAnsi="Times New Roman" w:cs="Times New Roman"/>
          <w:bCs/>
          <w:sz w:val="28"/>
          <w:szCs w:val="28"/>
        </w:rPr>
      </w:pPr>
      <w:r w:rsidRPr="002E1D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</w:r>
      <w:r w:rsidRPr="002E1DA7">
        <w:rPr>
          <w:rFonts w:ascii="Times New Roman" w:hAnsi="Times New Roman" w:cs="Times New Roman"/>
          <w:b/>
          <w:sz w:val="28"/>
          <w:szCs w:val="28"/>
        </w:rPr>
        <w:tab/>
        <w:t xml:space="preserve">напряму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6.010105 </w:t>
      </w:r>
      <w:r w:rsidRPr="002E1DA7">
        <w:rPr>
          <w:rFonts w:ascii="Times New Roman" w:hAnsi="Times New Roman" w:cs="Times New Roman"/>
          <w:bCs/>
          <w:sz w:val="28"/>
          <w:szCs w:val="28"/>
        </w:rPr>
        <w:noBreakHyphen/>
        <w:t xml:space="preserve">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Корекційна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освіта</w:t>
      </w:r>
      <w:r w:rsidRPr="002E1DA7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23060" w:rsidRPr="002E1DA7" w:rsidRDefault="00D23060" w:rsidP="00D2306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E1DA7">
        <w:rPr>
          <w:rFonts w:ascii="Times New Roman" w:hAnsi="Times New Roman" w:cs="Times New Roman"/>
          <w:b/>
          <w:sz w:val="16"/>
          <w:szCs w:val="16"/>
        </w:rPr>
        <w:t>(шифр і назва напряму)</w:t>
      </w:r>
    </w:p>
    <w:p w:rsidR="00D23060" w:rsidRPr="002E1DA7" w:rsidRDefault="00D23060" w:rsidP="00D23060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23060" w:rsidRPr="002E1DA7" w:rsidRDefault="00D23060" w:rsidP="00D230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060" w:rsidRPr="002E1DA7" w:rsidRDefault="00D23060" w:rsidP="00D23060">
      <w:pPr>
        <w:jc w:val="center"/>
        <w:rPr>
          <w:rFonts w:ascii="Times New Roman" w:hAnsi="Times New Roman" w:cs="Times New Roman"/>
          <w:sz w:val="20"/>
        </w:rPr>
      </w:pPr>
    </w:p>
    <w:p w:rsidR="00D23060" w:rsidRPr="002E1DA7" w:rsidRDefault="00D230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0" w:rsidRDefault="00D230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Pr="00055960" w:rsidRDefault="00F52791" w:rsidP="00055960">
      <w:pPr>
        <w:tabs>
          <w:tab w:val="left" w:pos="40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F00DFA">
        <w:rPr>
          <w:rFonts w:ascii="Times New Roman" w:hAnsi="Times New Roman" w:cs="Times New Roman"/>
          <w:b/>
          <w:sz w:val="28"/>
          <w:szCs w:val="28"/>
        </w:rPr>
        <w:t>8</w:t>
      </w:r>
      <w:r w:rsidR="00055960" w:rsidRPr="00055960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055960" w:rsidRPr="00F00DFA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960" w:rsidRPr="00963696" w:rsidRDefault="000559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0" w:rsidRPr="00250266" w:rsidRDefault="00D23060" w:rsidP="00D2306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060" w:rsidRPr="00F52791" w:rsidRDefault="00D23060" w:rsidP="00F52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421E">
        <w:rPr>
          <w:rFonts w:ascii="Times New Roman" w:hAnsi="Times New Roman" w:cs="Times New Roman"/>
        </w:rPr>
        <w:t xml:space="preserve">РОЗРОБЛЕНО ТА ВНЕСЕНО: </w:t>
      </w:r>
      <w:r w:rsidRPr="0062421E">
        <w:rPr>
          <w:rFonts w:ascii="Times New Roman" w:eastAsia="Times New Roman" w:hAnsi="Times New Roman" w:cs="Times New Roman"/>
          <w:lang w:eastAsia="ru-RU"/>
        </w:rPr>
        <w:t>Кафедрою корекційної педагогіки та інклюзії факультету педагогічної освіти Львівського національного університету імені Івана Франка</w:t>
      </w:r>
      <w:r w:rsidRPr="0062421E">
        <w:rPr>
          <w:rFonts w:ascii="Times New Roman" w:hAnsi="Times New Roman" w:cs="Times New Roman"/>
        </w:rPr>
        <w:t xml:space="preserve"> </w:t>
      </w:r>
    </w:p>
    <w:p w:rsidR="00D23060" w:rsidRPr="0062421E" w:rsidRDefault="00D23060" w:rsidP="00D23060">
      <w:pPr>
        <w:rPr>
          <w:rFonts w:ascii="Times New Roman" w:hAnsi="Times New Roman" w:cs="Times New Roman"/>
        </w:rPr>
      </w:pPr>
      <w:r w:rsidRPr="0062421E">
        <w:rPr>
          <w:rFonts w:ascii="Times New Roman" w:hAnsi="Times New Roman" w:cs="Times New Roman"/>
        </w:rPr>
        <w:t xml:space="preserve">РОЗРОБНИК </w:t>
      </w:r>
      <w:r w:rsidR="0070260E">
        <w:rPr>
          <w:rFonts w:ascii="Times New Roman" w:hAnsi="Times New Roman"/>
          <w:iCs/>
        </w:rPr>
        <w:t xml:space="preserve">РОБОЧОЇ </w:t>
      </w:r>
      <w:r w:rsidRPr="0062421E">
        <w:rPr>
          <w:rFonts w:ascii="Times New Roman" w:hAnsi="Times New Roman" w:cs="Times New Roman"/>
        </w:rPr>
        <w:t xml:space="preserve">ПРОГРАМИ: </w:t>
      </w:r>
      <w:r w:rsidR="006A7D64" w:rsidRPr="00CD0EC0">
        <w:rPr>
          <w:rFonts w:ascii="Times New Roman" w:hAnsi="Times New Roman" w:cs="Times New Roman"/>
          <w:i/>
        </w:rPr>
        <w:t>Андрейко Богдана Володимирівна</w:t>
      </w:r>
      <w:r w:rsidRPr="0062421E">
        <w:rPr>
          <w:rFonts w:ascii="Times New Roman" w:hAnsi="Times New Roman" w:cs="Times New Roman"/>
        </w:rPr>
        <w:t xml:space="preserve">, </w:t>
      </w:r>
      <w:proofErr w:type="spellStart"/>
      <w:r w:rsidR="006A7D64">
        <w:rPr>
          <w:rFonts w:ascii="Times New Roman" w:hAnsi="Times New Roman" w:cs="Times New Roman"/>
        </w:rPr>
        <w:t>к.психол.наук</w:t>
      </w:r>
      <w:proofErr w:type="spellEnd"/>
      <w:r w:rsidR="006A7D64">
        <w:rPr>
          <w:rFonts w:ascii="Times New Roman" w:hAnsi="Times New Roman" w:cs="Times New Roman"/>
        </w:rPr>
        <w:t xml:space="preserve">, асистент </w:t>
      </w:r>
      <w:r w:rsidRPr="0062421E">
        <w:rPr>
          <w:rFonts w:ascii="Times New Roman" w:hAnsi="Times New Roman" w:cs="Times New Roman"/>
        </w:rPr>
        <w:t xml:space="preserve">кафедри </w:t>
      </w:r>
      <w:r w:rsidRPr="0062421E">
        <w:rPr>
          <w:rFonts w:ascii="Times New Roman" w:eastAsia="Times New Roman" w:hAnsi="Times New Roman" w:cs="Times New Roman"/>
          <w:lang w:eastAsia="ru-RU"/>
        </w:rPr>
        <w:t>корекційної педагогіки та інклюзії факультету педагогічної освіти Львівського національного університету імені Івана Франка</w:t>
      </w:r>
      <w:r w:rsidR="006A7D64">
        <w:rPr>
          <w:rFonts w:ascii="Times New Roman" w:hAnsi="Times New Roman" w:cs="Times New Roman"/>
          <w:lang w:eastAsia="uk-UA"/>
        </w:rPr>
        <w:t>.</w:t>
      </w:r>
      <w:r w:rsidR="006A7D64">
        <w:rPr>
          <w:rFonts w:ascii="Times New Roman" w:hAnsi="Times New Roman" w:cs="Times New Roman"/>
        </w:rPr>
        <w:t>.</w:t>
      </w:r>
    </w:p>
    <w:p w:rsidR="00D23060" w:rsidRPr="0062421E" w:rsidRDefault="00D23060" w:rsidP="00D23060">
      <w:pPr>
        <w:rPr>
          <w:rFonts w:ascii="Times New Roman" w:hAnsi="Times New Roman" w:cs="Times New Roman"/>
        </w:rPr>
      </w:pPr>
    </w:p>
    <w:p w:rsidR="00D23060" w:rsidRDefault="00D23060" w:rsidP="00D23060">
      <w:pPr>
        <w:rPr>
          <w:rFonts w:ascii="Times New Roman" w:hAnsi="Times New Roman" w:cs="Times New Roman"/>
        </w:rPr>
      </w:pPr>
    </w:p>
    <w:p w:rsidR="00D23060" w:rsidRPr="0062421E" w:rsidRDefault="00D23060" w:rsidP="00D23060">
      <w:pPr>
        <w:rPr>
          <w:rFonts w:ascii="Times New Roman" w:hAnsi="Times New Roman" w:cs="Times New Roman"/>
        </w:rPr>
      </w:pPr>
    </w:p>
    <w:p w:rsidR="00055960" w:rsidRPr="00055960" w:rsidRDefault="00055960" w:rsidP="00055960">
      <w:pPr>
        <w:pStyle w:val="a4"/>
        <w:tabs>
          <w:tab w:val="left" w:pos="4111"/>
          <w:tab w:val="left" w:pos="594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55960">
        <w:rPr>
          <w:rFonts w:ascii="Times New Roman" w:hAnsi="Times New Roman" w:cs="Times New Roman"/>
          <w:sz w:val="24"/>
          <w:szCs w:val="24"/>
        </w:rPr>
        <w:t>Робочу програму схвалено на засіданні кафедри корекційної педагогіки та інклюзії</w:t>
      </w:r>
    </w:p>
    <w:p w:rsidR="00055960" w:rsidRPr="00055960" w:rsidRDefault="00055960" w:rsidP="0005596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55960">
        <w:rPr>
          <w:rFonts w:ascii="Times New Roman" w:hAnsi="Times New Roman" w:cs="Times New Roman"/>
          <w:sz w:val="24"/>
          <w:szCs w:val="24"/>
        </w:rPr>
        <w:t>П</w:t>
      </w:r>
      <w:r w:rsidR="00F52791">
        <w:rPr>
          <w:rFonts w:ascii="Times New Roman" w:hAnsi="Times New Roman" w:cs="Times New Roman"/>
          <w:sz w:val="24"/>
          <w:szCs w:val="24"/>
        </w:rPr>
        <w:t>ротокол № 1 від «30» серпня 201</w:t>
      </w:r>
      <w:r w:rsidR="00F52791" w:rsidRPr="00F00DFA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055960">
        <w:rPr>
          <w:rFonts w:ascii="Times New Roman" w:hAnsi="Times New Roman" w:cs="Times New Roman"/>
          <w:sz w:val="24"/>
          <w:szCs w:val="24"/>
        </w:rPr>
        <w:t xml:space="preserve"> року </w:t>
      </w:r>
      <w:r w:rsidRPr="000559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55960" w:rsidRPr="00055960" w:rsidRDefault="00055960" w:rsidP="00055960">
      <w:pPr>
        <w:rPr>
          <w:rFonts w:ascii="Times New Roman" w:hAnsi="Times New Roman" w:cs="Times New Roman"/>
          <w:b/>
          <w:sz w:val="24"/>
          <w:szCs w:val="24"/>
        </w:rPr>
      </w:pPr>
    </w:p>
    <w:p w:rsidR="00055960" w:rsidRPr="00055960" w:rsidRDefault="00055960" w:rsidP="00055960">
      <w:pPr>
        <w:pStyle w:val="1"/>
        <w:rPr>
          <w:sz w:val="24"/>
        </w:rPr>
      </w:pPr>
    </w:p>
    <w:p w:rsidR="00D23060" w:rsidRPr="0062421E" w:rsidRDefault="00D23060" w:rsidP="00D23060">
      <w:pPr>
        <w:rPr>
          <w:rFonts w:ascii="Times New Roman" w:hAnsi="Times New Roman" w:cs="Times New Roman"/>
        </w:rPr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Pr="00055960" w:rsidRDefault="00055960" w:rsidP="00055960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55960">
        <w:rPr>
          <w:rFonts w:ascii="Times New Roman" w:hAnsi="Times New Roman" w:cs="Times New Roman"/>
          <w:sz w:val="24"/>
          <w:szCs w:val="24"/>
        </w:rPr>
        <w:t>Завідувач кафедри _______________________________ (</w:t>
      </w:r>
      <w:proofErr w:type="spellStart"/>
      <w:r w:rsidRPr="00055960">
        <w:rPr>
          <w:rFonts w:ascii="Times New Roman" w:hAnsi="Times New Roman" w:cs="Times New Roman"/>
          <w:sz w:val="24"/>
          <w:szCs w:val="24"/>
        </w:rPr>
        <w:t>Островська</w:t>
      </w:r>
      <w:proofErr w:type="spellEnd"/>
      <w:r w:rsidRPr="00055960">
        <w:rPr>
          <w:rFonts w:ascii="Times New Roman" w:hAnsi="Times New Roman" w:cs="Times New Roman"/>
          <w:sz w:val="24"/>
          <w:szCs w:val="24"/>
        </w:rPr>
        <w:t xml:space="preserve"> К.О.)</w:t>
      </w:r>
    </w:p>
    <w:p w:rsidR="00055960" w:rsidRPr="00055960" w:rsidRDefault="00055960" w:rsidP="00055960">
      <w:pPr>
        <w:pStyle w:val="1"/>
        <w:rPr>
          <w:sz w:val="20"/>
          <w:szCs w:val="20"/>
        </w:rPr>
      </w:pPr>
      <w:r w:rsidRPr="00055960">
        <w:rPr>
          <w:sz w:val="24"/>
        </w:rPr>
        <w:t xml:space="preserve">                                                 </w:t>
      </w:r>
      <w:r w:rsidRPr="00055960">
        <w:rPr>
          <w:sz w:val="20"/>
          <w:szCs w:val="20"/>
        </w:rPr>
        <w:t>(підпис)          (прізвище та ініціали)</w:t>
      </w:r>
    </w:p>
    <w:p w:rsidR="00055960" w:rsidRPr="00D41B9B" w:rsidRDefault="00055960" w:rsidP="00055960">
      <w:pPr>
        <w:pStyle w:val="1"/>
        <w:rPr>
          <w:szCs w:val="28"/>
        </w:rPr>
      </w:pPr>
    </w:p>
    <w:p w:rsidR="00055960" w:rsidRDefault="00055960" w:rsidP="00055960"/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4321E" w:rsidRPr="00F549A4" w:rsidRDefault="0004321E" w:rsidP="0004321E">
      <w:pPr>
        <w:pStyle w:val="1"/>
        <w:jc w:val="right"/>
        <w:rPr>
          <w:szCs w:val="28"/>
          <w:lang w:val="ru-RU"/>
        </w:rPr>
      </w:pPr>
      <w:r w:rsidRPr="00F549A4">
        <w:rPr>
          <w:szCs w:val="28"/>
        </w:rPr>
        <w:t>© Андрейко Б. В. 201</w:t>
      </w:r>
      <w:r w:rsidRPr="00F549A4">
        <w:rPr>
          <w:szCs w:val="28"/>
          <w:lang w:val="ru-RU"/>
        </w:rPr>
        <w:t>8</w:t>
      </w:r>
    </w:p>
    <w:p w:rsidR="0004321E" w:rsidRPr="00F549A4" w:rsidRDefault="0004321E" w:rsidP="0004321E">
      <w:pPr>
        <w:pStyle w:val="1"/>
        <w:ind w:firstLine="5954"/>
        <w:rPr>
          <w:szCs w:val="28"/>
        </w:rPr>
      </w:pPr>
      <w:r w:rsidRPr="00F549A4">
        <w:rPr>
          <w:szCs w:val="28"/>
        </w:rPr>
        <w:t>© ЛНУ ім. І. Франка, 201</w:t>
      </w:r>
      <w:r w:rsidRPr="00F00DFA">
        <w:rPr>
          <w:szCs w:val="28"/>
          <w:lang w:val="ru-RU"/>
        </w:rPr>
        <w:t>8</w:t>
      </w:r>
      <w:r w:rsidRPr="00F549A4">
        <w:rPr>
          <w:szCs w:val="28"/>
        </w:rPr>
        <w:t xml:space="preserve"> </w:t>
      </w: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F52791" w:rsidRPr="00F52791" w:rsidRDefault="00F52791" w:rsidP="00F52791">
      <w:pPr>
        <w:pStyle w:val="1"/>
        <w:ind w:left="720"/>
        <w:rPr>
          <w:bCs/>
          <w:sz w:val="24"/>
        </w:rPr>
      </w:pPr>
      <w:r w:rsidRPr="00B6347E">
        <w:rPr>
          <w:szCs w:val="28"/>
        </w:rPr>
        <w:t>1</w:t>
      </w:r>
      <w:r w:rsidRPr="00F52791">
        <w:rPr>
          <w:sz w:val="24"/>
        </w:rPr>
        <w:t>. Опис навчальної дисципліни</w:t>
      </w:r>
    </w:p>
    <w:p w:rsidR="00F52791" w:rsidRPr="00F52791" w:rsidRDefault="00F52791" w:rsidP="00F5279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F52791" w:rsidRPr="00F52791" w:rsidTr="00F549A4">
        <w:trPr>
          <w:trHeight w:val="803"/>
        </w:trPr>
        <w:tc>
          <w:tcPr>
            <w:tcW w:w="2896" w:type="dxa"/>
            <w:vMerge w:val="restart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F52791" w:rsidRPr="00F52791" w:rsidTr="00F549A4">
        <w:trPr>
          <w:trHeight w:val="549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 навчання</w:t>
            </w:r>
          </w:p>
        </w:tc>
      </w:tr>
      <w:tr w:rsidR="00F52791" w:rsidRPr="00F52791" w:rsidTr="00F549A4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Кількість кредитів  – 4</w:t>
            </w:r>
            <w:r w:rsidR="00F00DFA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Галузь знань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0101 Педагогічна освіта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(шифр і назва)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Напрям підготовки </w:t>
            </w:r>
          </w:p>
          <w:p w:rsidR="00F52791" w:rsidRPr="00F00DFA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6.01010</w:t>
            </w:r>
            <w:r w:rsidRPr="00F00D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52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Соціальна педагогіка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(шифр і назва)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Нормативна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(за вибором)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170"/>
        </w:trPr>
        <w:tc>
          <w:tcPr>
            <w:tcW w:w="2896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Модулів – 3</w:t>
            </w: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Рік підготовки:</w:t>
            </w:r>
          </w:p>
        </w:tc>
      </w:tr>
      <w:tr w:rsidR="00F52791" w:rsidRPr="00F52791" w:rsidTr="00F549A4">
        <w:trPr>
          <w:trHeight w:val="207"/>
        </w:trPr>
        <w:tc>
          <w:tcPr>
            <w:tcW w:w="2896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Змістових модулів – 3</w:t>
            </w: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</w:tr>
      <w:tr w:rsidR="00F52791" w:rsidRPr="00F52791" w:rsidTr="00F549A4">
        <w:trPr>
          <w:trHeight w:val="232"/>
        </w:trPr>
        <w:tc>
          <w:tcPr>
            <w:tcW w:w="2896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Індивідуальне науково-дослідне завдання </w:t>
            </w:r>
            <w:r w:rsidRPr="00F527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немає  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</w:tr>
      <w:tr w:rsidR="00F52791" w:rsidRPr="00F52791" w:rsidTr="00F549A4">
        <w:trPr>
          <w:trHeight w:val="323"/>
        </w:trPr>
        <w:tc>
          <w:tcPr>
            <w:tcW w:w="2896" w:type="dxa"/>
            <w:vMerge w:val="restart"/>
            <w:vAlign w:val="center"/>
          </w:tcPr>
          <w:p w:rsidR="00F52791" w:rsidRPr="00F52791" w:rsidRDefault="00F00DFA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-135</w:t>
            </w:r>
            <w:r w:rsidR="00F52791"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2791"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</w:p>
        </w:tc>
        <w:tc>
          <w:tcPr>
            <w:tcW w:w="1710" w:type="dxa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322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Лекції</w:t>
            </w:r>
          </w:p>
        </w:tc>
      </w:tr>
      <w:tr w:rsidR="00F52791" w:rsidRPr="00F52791" w:rsidTr="00F549A4">
        <w:trPr>
          <w:trHeight w:val="320"/>
        </w:trPr>
        <w:tc>
          <w:tcPr>
            <w:tcW w:w="2896" w:type="dxa"/>
            <w:vMerge w:val="restart"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Тижневих годин для денної форми навчання:</w:t>
            </w:r>
          </w:p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аудиторних – 1,38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самостійної роботи</w:t>
            </w:r>
          </w:p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– 2,38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Освітньо-кваліфікаційний рівень: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320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Практичні, семінарські</w:t>
            </w:r>
          </w:p>
        </w:tc>
      </w:tr>
      <w:tr w:rsidR="00F52791" w:rsidRPr="00F52791" w:rsidTr="00F549A4">
        <w:trPr>
          <w:trHeight w:val="320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proofErr w:type="spellStart"/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Лабораторні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0 год.</w:t>
            </w:r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 xml:space="preserve"> 0 год.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>Самостійна робота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59 год.</w:t>
            </w:r>
          </w:p>
        </w:tc>
        <w:tc>
          <w:tcPr>
            <w:tcW w:w="1800" w:type="dxa"/>
            <w:gridSpan w:val="2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17 год.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Індивідуальні завдання: </w:t>
            </w: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</w:tr>
      <w:tr w:rsidR="00F52791" w:rsidRPr="00F52791" w:rsidTr="00F549A4">
        <w:trPr>
          <w:trHeight w:val="138"/>
        </w:trPr>
        <w:tc>
          <w:tcPr>
            <w:tcW w:w="2896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vMerge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F52791" w:rsidRPr="00F52791" w:rsidRDefault="00F52791" w:rsidP="00F549A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2791">
              <w:rPr>
                <w:rFonts w:ascii="Times New Roman" w:hAnsi="Times New Roman" w:cs="Times New Roman"/>
                <w:sz w:val="24"/>
                <w:szCs w:val="24"/>
              </w:rPr>
              <w:t>Вид контролю: іспит</w:t>
            </w:r>
          </w:p>
        </w:tc>
      </w:tr>
    </w:tbl>
    <w:p w:rsidR="00F52791" w:rsidRPr="00F52791" w:rsidRDefault="00F52791" w:rsidP="00F5279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791" w:rsidRPr="00F52791" w:rsidRDefault="00F52791" w:rsidP="00F5279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5960" w:rsidRPr="00F52791" w:rsidRDefault="00055960" w:rsidP="00D2306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055960" w:rsidRDefault="00055960" w:rsidP="00D23060">
      <w:pPr>
        <w:jc w:val="center"/>
      </w:pPr>
    </w:p>
    <w:p w:rsidR="00D23060" w:rsidRPr="008A0A36" w:rsidRDefault="00D23060" w:rsidP="00D23060">
      <w:pPr>
        <w:jc w:val="center"/>
        <w:rPr>
          <w:rFonts w:ascii="Times New Roman" w:hAnsi="Times New Roman" w:cs="Times New Roman"/>
          <w:b/>
        </w:rPr>
      </w:pPr>
      <w:r w:rsidRPr="008A0A36">
        <w:rPr>
          <w:rFonts w:ascii="Times New Roman" w:hAnsi="Times New Roman" w:cs="Times New Roman"/>
          <w:b/>
        </w:rPr>
        <w:t>ВСТУП</w:t>
      </w:r>
    </w:p>
    <w:p w:rsidR="00D23060" w:rsidRPr="003D3A57" w:rsidRDefault="00D23060" w:rsidP="003D3A57">
      <w:pPr>
        <w:tabs>
          <w:tab w:val="left" w:pos="5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Pr="003D3A57">
        <w:rPr>
          <w:rFonts w:ascii="Times New Roman" w:hAnsi="Times New Roman" w:cs="Times New Roman"/>
          <w:sz w:val="24"/>
          <w:szCs w:val="24"/>
        </w:rPr>
        <w:t>Програма вивчення навчальної дисципліни «Основи психопатології та психотерапії», складена відповідно до освітньо-професійної програми підготовки бакалавра 6.010105 «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Корекційна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освіта» (логопедія).</w:t>
      </w:r>
    </w:p>
    <w:p w:rsidR="00D23060" w:rsidRPr="003D3A57" w:rsidRDefault="00D23060" w:rsidP="003D3A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Предметом вивчення</w:t>
      </w:r>
      <w:r w:rsidRPr="003D3A57">
        <w:rPr>
          <w:rFonts w:ascii="Times New Roman" w:hAnsi="Times New Roman" w:cs="Times New Roman"/>
          <w:sz w:val="24"/>
          <w:szCs w:val="24"/>
        </w:rPr>
        <w:t xml:space="preserve"> є симптоми та синдроми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та їх психотерапія. </w:t>
      </w:r>
    </w:p>
    <w:p w:rsidR="00D23060" w:rsidRPr="003D3A57" w:rsidRDefault="00D23060" w:rsidP="003D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 xml:space="preserve">Міждисциплінарні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</w:rPr>
        <w:t>звʼязки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</w:rPr>
        <w:t>: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вікова психологія, педагогічна психологія, психодіагностика, корекційна педагогіка, </w:t>
      </w:r>
      <w:proofErr w:type="spellStart"/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логопсихологія</w:t>
      </w:r>
      <w:proofErr w:type="spellEnd"/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логопедія. </w:t>
      </w:r>
      <w:proofErr w:type="spellStart"/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олігофренопедагогіка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>, дисципліни фахового спрямування, психіатрія, патопсихологія.</w:t>
      </w:r>
    </w:p>
    <w:p w:rsidR="00D23060" w:rsidRPr="003D3A57" w:rsidRDefault="00D23060" w:rsidP="003D3A57">
      <w:pPr>
        <w:tabs>
          <w:tab w:val="left" w:pos="284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Програма навчальної дисципліни складається з таких змістових модулів: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>Змістовий модуль 1. Основні науково-методологічні положення психопатології та загальні засади психотерапії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2. </w:t>
      </w: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Основні напрямки </w:t>
      </w:r>
      <w:r w:rsidRPr="003D3A57">
        <w:rPr>
          <w:rFonts w:ascii="Times New Roman" w:hAnsi="Times New Roman" w:cs="Times New Roman"/>
          <w:b/>
          <w:sz w:val="24"/>
          <w:szCs w:val="24"/>
        </w:rPr>
        <w:t>терапевтичної психології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.</w:t>
      </w:r>
    </w:p>
    <w:p w:rsidR="00D23060" w:rsidRPr="003D3A57" w:rsidRDefault="00D23060" w:rsidP="00A044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Змістовий модуль 3. </w:t>
      </w:r>
      <w:r w:rsidRPr="003D3A57">
        <w:rPr>
          <w:rFonts w:ascii="Times New Roman" w:hAnsi="Times New Roman" w:cs="Times New Roman"/>
          <w:b/>
          <w:sz w:val="24"/>
          <w:szCs w:val="24"/>
        </w:rPr>
        <w:t>Психічні патології особистості та їх пс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ихотерапія.</w:t>
      </w:r>
      <w:r w:rsidR="00A04401" w:rsidRPr="00A04401">
        <w:rPr>
          <w:rFonts w:eastAsia="Times New Roman"/>
          <w:iCs/>
        </w:rPr>
        <w:t xml:space="preserve"> </w:t>
      </w:r>
      <w:r w:rsidR="00A04401" w:rsidRPr="00A04401">
        <w:rPr>
          <w:rFonts w:ascii="Times New Roman" w:eastAsia="Times New Roman" w:hAnsi="Times New Roman" w:cs="Times New Roman"/>
          <w:b/>
          <w:iCs/>
          <w:sz w:val="24"/>
          <w:szCs w:val="24"/>
        </w:rPr>
        <w:t>Психотерапевтична робота з батьками дітей з особливими потребами з використанням короткотермінової терапії зосередженої на вирішенні</w:t>
      </w:r>
      <w:r w:rsidR="00A04401" w:rsidRPr="00A04401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A04401" w:rsidRPr="00A0440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/>
        </w:rPr>
        <w:t>BSFT</w:t>
      </w:r>
      <w:r w:rsidR="00A04401" w:rsidRPr="00A044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23060" w:rsidRPr="003D3A57" w:rsidRDefault="00D23060" w:rsidP="003D3A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Мета та завдання навчальної дисципліни</w:t>
      </w:r>
    </w:p>
    <w:p w:rsidR="00D23060" w:rsidRPr="003D3A57" w:rsidRDefault="00D23060" w:rsidP="003D3A57">
      <w:pPr>
        <w:pStyle w:val="a3"/>
        <w:numPr>
          <w:ilvl w:val="1"/>
          <w:numId w:val="1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Метою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викладання навчальної дисципліни є: с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прияння засвоєнню студентами знань про основи психотерапії та різновиди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їх симптоми та синдроми, розкрити зміст і сутність напрямків психотерапії та її застосування при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психопатологіях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>.</w:t>
      </w:r>
    </w:p>
    <w:p w:rsidR="00D23060" w:rsidRPr="003D3A57" w:rsidRDefault="00D23060" w:rsidP="003D3A57">
      <w:pPr>
        <w:pStyle w:val="a3"/>
        <w:numPr>
          <w:ilvl w:val="1"/>
          <w:numId w:val="1"/>
        </w:numPr>
        <w:tabs>
          <w:tab w:val="left" w:pos="284"/>
          <w:tab w:val="left" w:pos="426"/>
          <w:tab w:val="left" w:pos="709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Основними </w:t>
      </w:r>
      <w:r w:rsidRPr="003D3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завданнями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вивчення дисципліни є: 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Надати знання студентам про сутність психотерапії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Ознайомити студентів із принципами надання психологічної допомоги залежно від терапевтичного напрямку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3D3A57">
        <w:rPr>
          <w:rFonts w:ascii="Times New Roman" w:hAnsi="Times New Roman" w:cs="Times New Roman"/>
          <w:sz w:val="24"/>
          <w:szCs w:val="24"/>
        </w:rPr>
        <w:t xml:space="preserve">формувати уявлення про симптоми та синдроми, види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та їх особливості.</w:t>
      </w:r>
    </w:p>
    <w:p w:rsidR="00D23060" w:rsidRPr="003D3A57" w:rsidRDefault="00D23060" w:rsidP="003D3A57">
      <w:pPr>
        <w:numPr>
          <w:ilvl w:val="0"/>
          <w:numId w:val="1"/>
        </w:numPr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Сприяти засвоєнню знань та вмінь визначити, коли клієнту потрібен психіатр, а коли психолог, ідентифікувати необхідний вид і тип психотерапії залежно від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психопатологій</w:t>
      </w:r>
      <w:proofErr w:type="spellEnd"/>
    </w:p>
    <w:p w:rsidR="00D23060" w:rsidRPr="003D3A57" w:rsidRDefault="00D23060" w:rsidP="003D3A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1.3.Згідно з вимогами освітньо-професійної програми студенти повинні:</w:t>
      </w:r>
    </w:p>
    <w:p w:rsidR="00D23060" w:rsidRPr="003D3A57" w:rsidRDefault="00D23060" w:rsidP="003D3A5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3A57">
        <w:rPr>
          <w:rFonts w:ascii="Times New Roman" w:hAnsi="Times New Roman" w:cs="Times New Roman"/>
          <w:b/>
          <w:i/>
          <w:sz w:val="24"/>
          <w:szCs w:val="24"/>
        </w:rPr>
        <w:t>знати: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основні поняття курсу 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методи психологічної діагностики психічної патології особистості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причини та фази розвитку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психопатологій</w:t>
      </w:r>
      <w:proofErr w:type="spellEnd"/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симптоми та синдроми психічних </w:t>
      </w:r>
      <w:proofErr w:type="spellStart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особливості розвитку розладів і їх функціонування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основи засади здійснення психотерапії </w:t>
      </w:r>
    </w:p>
    <w:p w:rsidR="00D23060" w:rsidRPr="003D3A57" w:rsidRDefault="00D23060" w:rsidP="003D3A57">
      <w:pPr>
        <w:pStyle w:val="a3"/>
        <w:numPr>
          <w:ilvl w:val="0"/>
          <w:numId w:val="2"/>
        </w:numPr>
        <w:tabs>
          <w:tab w:val="num" w:pos="36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напрямки психотерапії</w:t>
      </w:r>
    </w:p>
    <w:p w:rsidR="00D23060" w:rsidRPr="003D3A57" w:rsidRDefault="00D23060" w:rsidP="003D3A5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D3A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вміти: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вільно володіти навчальним матеріалом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складати плани психотерапевтичних занять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володіти знаннями про екологічність професії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здійснювати диференційований та індивідуальний підхід при вивченні психологічних </w:t>
      </w:r>
      <w:proofErr w:type="spellStart"/>
      <w:r w:rsidRPr="003D3A57">
        <w:rPr>
          <w:rFonts w:ascii="Times New Roman" w:hAnsi="Times New Roman" w:cs="Times New Roman"/>
          <w:sz w:val="24"/>
          <w:szCs w:val="24"/>
        </w:rPr>
        <w:t>патологій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особистості 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A57">
        <w:rPr>
          <w:rFonts w:ascii="Times New Roman" w:hAnsi="Times New Roman" w:cs="Times New Roman"/>
          <w:sz w:val="24"/>
          <w:szCs w:val="24"/>
        </w:rPr>
        <w:t>розпізнавпти</w:t>
      </w:r>
      <w:proofErr w:type="spellEnd"/>
      <w:r w:rsidRPr="003D3A57">
        <w:rPr>
          <w:rFonts w:ascii="Times New Roman" w:hAnsi="Times New Roman" w:cs="Times New Roman"/>
          <w:sz w:val="24"/>
          <w:szCs w:val="24"/>
        </w:rPr>
        <w:t xml:space="preserve"> коли клієнту потрібен психіатр а коли психолог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проводити дослідження психічних функцій дітей з особливими потребами;</w:t>
      </w:r>
    </w:p>
    <w:p w:rsidR="00D23060" w:rsidRPr="003D3A57" w:rsidRDefault="00D23060" w:rsidP="003D3A57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>систематично підвищувати свою професійну кваліфікацію, планувати та проводити дослідницьку роботу.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57">
        <w:rPr>
          <w:rFonts w:ascii="Times New Roman" w:hAnsi="Times New Roman" w:cs="Times New Roman"/>
          <w:sz w:val="24"/>
          <w:szCs w:val="24"/>
        </w:rPr>
        <w:t>На вивчення дисципліни відводиться 144 години,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кредити </w:t>
      </w:r>
      <w:r w:rsidRPr="003D3A5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ECTS</w:t>
      </w:r>
      <w:r w:rsidRPr="003D3A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060" w:rsidRPr="003D3A57" w:rsidRDefault="00D23060" w:rsidP="003D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060" w:rsidRPr="003D3A57" w:rsidRDefault="00D23060" w:rsidP="003D3A57">
      <w:pPr>
        <w:pStyle w:val="a3"/>
        <w:numPr>
          <w:ilvl w:val="0"/>
          <w:numId w:val="14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Інформаційний обсяг навчальної дисципліни</w:t>
      </w:r>
    </w:p>
    <w:p w:rsidR="00D23060" w:rsidRPr="003D3A57" w:rsidRDefault="00D23060" w:rsidP="003D3A57">
      <w:pPr>
        <w:pStyle w:val="Style11"/>
        <w:widowControl/>
        <w:spacing w:line="240" w:lineRule="auto"/>
        <w:ind w:firstLine="709"/>
      </w:pPr>
      <w:proofErr w:type="spellStart"/>
      <w:r w:rsidRPr="003D3A57">
        <w:rPr>
          <w:b/>
          <w:bCs/>
        </w:rPr>
        <w:lastRenderedPageBreak/>
        <w:t>Змістовий</w:t>
      </w:r>
      <w:proofErr w:type="spellEnd"/>
      <w:r w:rsidRPr="003D3A57">
        <w:rPr>
          <w:b/>
          <w:bCs/>
        </w:rPr>
        <w:t xml:space="preserve"> модуль 1. </w:t>
      </w:r>
      <w:proofErr w:type="spellStart"/>
      <w:r w:rsidRPr="003D3A57">
        <w:rPr>
          <w:b/>
          <w:bCs/>
        </w:rPr>
        <w:t>Основні</w:t>
      </w:r>
      <w:proofErr w:type="spellEnd"/>
      <w:r w:rsidRPr="003D3A57">
        <w:rPr>
          <w:b/>
          <w:bCs/>
        </w:rPr>
        <w:t xml:space="preserve"> </w:t>
      </w:r>
      <w:proofErr w:type="spellStart"/>
      <w:r w:rsidRPr="003D3A57">
        <w:rPr>
          <w:b/>
          <w:bCs/>
        </w:rPr>
        <w:t>науково-методологічні</w:t>
      </w:r>
      <w:proofErr w:type="spellEnd"/>
      <w:r w:rsidRPr="003D3A57">
        <w:rPr>
          <w:b/>
          <w:bCs/>
        </w:rPr>
        <w:t xml:space="preserve"> </w:t>
      </w:r>
      <w:proofErr w:type="spellStart"/>
      <w:r w:rsidRPr="003D3A57">
        <w:rPr>
          <w:b/>
          <w:bCs/>
        </w:rPr>
        <w:t>положення</w:t>
      </w:r>
      <w:proofErr w:type="spellEnd"/>
      <w:r w:rsidRPr="003D3A57">
        <w:rPr>
          <w:b/>
          <w:bCs/>
        </w:rPr>
        <w:t xml:space="preserve"> </w:t>
      </w:r>
      <w:proofErr w:type="spellStart"/>
      <w:r w:rsidRPr="003D3A57">
        <w:rPr>
          <w:b/>
          <w:bCs/>
        </w:rPr>
        <w:t>психопатології</w:t>
      </w:r>
      <w:proofErr w:type="spellEnd"/>
      <w:r w:rsidRPr="003D3A57">
        <w:rPr>
          <w:b/>
          <w:bCs/>
        </w:rPr>
        <w:t xml:space="preserve"> та </w:t>
      </w:r>
      <w:proofErr w:type="spellStart"/>
      <w:r w:rsidRPr="003D3A57">
        <w:rPr>
          <w:b/>
          <w:bCs/>
        </w:rPr>
        <w:t>загальні</w:t>
      </w:r>
      <w:proofErr w:type="spellEnd"/>
      <w:r w:rsidRPr="003D3A57">
        <w:rPr>
          <w:b/>
          <w:bCs/>
        </w:rPr>
        <w:t xml:space="preserve"> засади </w:t>
      </w:r>
      <w:proofErr w:type="spellStart"/>
      <w:r w:rsidRPr="003D3A57">
        <w:rPr>
          <w:b/>
          <w:bCs/>
        </w:rPr>
        <w:t>психотерапії</w:t>
      </w:r>
      <w:proofErr w:type="spellEnd"/>
      <w:r w:rsidRPr="003D3A57">
        <w:rPr>
          <w:b/>
          <w:bCs/>
          <w:iCs/>
          <w:shd w:val="clear" w:color="auto" w:fill="FFFFFF"/>
        </w:rPr>
        <w:t xml:space="preserve">. </w:t>
      </w:r>
      <w:r w:rsidRPr="003D3A57">
        <w:rPr>
          <w:lang w:val="uk-UA"/>
        </w:rPr>
        <w:t xml:space="preserve">Основні положення психопатології. </w:t>
      </w:r>
      <w:r w:rsidRPr="003D3A57">
        <w:rPr>
          <w:shd w:val="clear" w:color="auto" w:fill="FFFFFF"/>
          <w:lang w:val="uk-UA"/>
        </w:rPr>
        <w:t xml:space="preserve">Загальна психопатологія. Основні положення методології діагностичного процесу в психіатрії. </w:t>
      </w:r>
      <w:proofErr w:type="gramStart"/>
      <w:r w:rsidRPr="003D3A57">
        <w:rPr>
          <w:shd w:val="clear" w:color="auto" w:fill="FFFFFF"/>
          <w:lang w:val="uk-UA"/>
        </w:rPr>
        <w:t>П</w:t>
      </w:r>
      <w:proofErr w:type="gramEnd"/>
      <w:r w:rsidRPr="003D3A57">
        <w:rPr>
          <w:shd w:val="clear" w:color="auto" w:fill="FFFFFF"/>
          <w:lang w:val="uk-UA"/>
        </w:rPr>
        <w:t>ідходи до розуміння психічної норми і психічної патології, психічного здоров'я і психічної хвороби. Основні положення мето</w:t>
      </w:r>
      <w:proofErr w:type="spellStart"/>
      <w:r w:rsidRPr="003D3A57">
        <w:rPr>
          <w:shd w:val="clear" w:color="auto" w:fill="FFFFFF"/>
        </w:rPr>
        <w:t>дології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діагностичного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 в </w:t>
      </w:r>
      <w:proofErr w:type="spellStart"/>
      <w:r w:rsidRPr="003D3A57">
        <w:rPr>
          <w:shd w:val="clear" w:color="auto" w:fill="FFFFFF"/>
        </w:rPr>
        <w:t>психіатрії</w:t>
      </w:r>
      <w:proofErr w:type="spellEnd"/>
      <w:r w:rsidRPr="003D3A57">
        <w:rPr>
          <w:shd w:val="clear" w:color="auto" w:fill="FFFFFF"/>
          <w:lang w:val="uk-UA"/>
        </w:rPr>
        <w:t>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Психотичні</w:t>
      </w:r>
      <w:proofErr w:type="spellEnd"/>
      <w:r w:rsidRPr="003D3A57">
        <w:rPr>
          <w:shd w:val="clear" w:color="auto" w:fill="FFFFFF"/>
        </w:rPr>
        <w:t xml:space="preserve"> та </w:t>
      </w:r>
      <w:proofErr w:type="spellStart"/>
      <w:r w:rsidRPr="003D3A57">
        <w:rPr>
          <w:shd w:val="clear" w:color="auto" w:fill="FFFFFF"/>
        </w:rPr>
        <w:t>непсихотичні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proofErr w:type="gramStart"/>
      <w:r w:rsidRPr="003D3A57">
        <w:rPr>
          <w:shd w:val="clear" w:color="auto" w:fill="FFFFFF"/>
        </w:rPr>
        <w:t>р</w:t>
      </w:r>
      <w:proofErr w:type="gramEnd"/>
      <w:r w:rsidRPr="003D3A57">
        <w:rPr>
          <w:shd w:val="clear" w:color="auto" w:fill="FFFFFF"/>
        </w:rPr>
        <w:t>івн</w:t>
      </w:r>
      <w:proofErr w:type="spellEnd"/>
      <w:r w:rsidRPr="003D3A57">
        <w:rPr>
          <w:shd w:val="clear" w:color="auto" w:fill="FFFFFF"/>
          <w:lang w:val="uk-UA"/>
        </w:rPr>
        <w:t>і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психічних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розладів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r w:rsidRPr="003D3A57">
        <w:rPr>
          <w:lang w:val="uk-UA"/>
        </w:rPr>
        <w:t>Ф</w:t>
      </w:r>
      <w:r w:rsidRPr="003D3A57">
        <w:rPr>
          <w:shd w:val="clear" w:color="auto" w:fill="FFFFFF"/>
          <w:lang w:val="uk-UA"/>
        </w:rPr>
        <w:t xml:space="preserve">ункціонально-локалізаційні аспекти патології психічної діяльності. Функціональна асиметрія головного мозку і загальна психопатологія. Нейропсихологічні синдроми порушень вищих психічних функцій при локальних ураженнях кори великих півкуль головного мозку. </w:t>
      </w:r>
      <w:hyperlink r:id="rId6" w:history="1">
        <w:proofErr w:type="spellStart"/>
        <w:r w:rsidRPr="003D3A57">
          <w:rPr>
            <w:rStyle w:val="a6"/>
            <w:color w:val="auto"/>
          </w:rPr>
          <w:t>Загальні</w:t>
        </w:r>
        <w:proofErr w:type="spellEnd"/>
        <w:r w:rsidRPr="003D3A57">
          <w:rPr>
            <w:rStyle w:val="a6"/>
            <w:color w:val="auto"/>
          </w:rPr>
          <w:t xml:space="preserve"> засади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, як </w:t>
      </w:r>
      <w:proofErr w:type="spellStart"/>
      <w:r w:rsidRPr="003D3A57">
        <w:t>галузі</w:t>
      </w:r>
      <w:proofErr w:type="spellEnd"/>
      <w:r w:rsidRPr="003D3A57">
        <w:t xml:space="preserve"> </w:t>
      </w:r>
      <w:proofErr w:type="spellStart"/>
      <w:r w:rsidRPr="003D3A57">
        <w:t>психологічних</w:t>
      </w:r>
      <w:proofErr w:type="spellEnd"/>
      <w:r w:rsidRPr="003D3A57">
        <w:t xml:space="preserve"> </w:t>
      </w:r>
      <w:proofErr w:type="spellStart"/>
      <w:r w:rsidRPr="003D3A57">
        <w:t>знань</w:t>
      </w:r>
      <w:proofErr w:type="spellEnd"/>
      <w:r w:rsidRPr="003D3A57">
        <w:t xml:space="preserve"> </w:t>
      </w:r>
      <w:proofErr w:type="spellStart"/>
      <w:r w:rsidRPr="003D3A57">
        <w:t>і</w:t>
      </w:r>
      <w:proofErr w:type="spellEnd"/>
      <w:r w:rsidRPr="003D3A57">
        <w:t xml:space="preserve"> </w:t>
      </w:r>
      <w:proofErr w:type="spellStart"/>
      <w:r w:rsidRPr="003D3A57">
        <w:t>специфічної</w:t>
      </w:r>
      <w:proofErr w:type="spellEnd"/>
      <w:r w:rsidRPr="003D3A57">
        <w:t xml:space="preserve"> практики. </w:t>
      </w:r>
      <w:hyperlink r:id="rId7" w:history="1">
        <w:proofErr w:type="spellStart"/>
        <w:r w:rsidRPr="003D3A57">
          <w:rPr>
            <w:rStyle w:val="a6"/>
            <w:color w:val="auto"/>
          </w:rPr>
          <w:t>Психотерапія</w:t>
        </w:r>
        <w:proofErr w:type="spellEnd"/>
        <w:r w:rsidRPr="003D3A57">
          <w:rPr>
            <w:rStyle w:val="a6"/>
            <w:color w:val="auto"/>
          </w:rPr>
          <w:t xml:space="preserve"> як </w:t>
        </w:r>
        <w:proofErr w:type="spellStart"/>
        <w:r w:rsidRPr="003D3A57">
          <w:rPr>
            <w:rStyle w:val="a6"/>
            <w:color w:val="auto"/>
          </w:rPr>
          <w:t>галузь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психологічних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знань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специфічна</w:t>
        </w:r>
        <w:proofErr w:type="spellEnd"/>
        <w:r w:rsidRPr="003D3A57">
          <w:rPr>
            <w:rStyle w:val="a6"/>
            <w:color w:val="auto"/>
          </w:rPr>
          <w:t xml:space="preserve"> практика</w:t>
        </w:r>
      </w:hyperlink>
      <w:r w:rsidRPr="003D3A57">
        <w:t xml:space="preserve">. </w:t>
      </w:r>
      <w:hyperlink r:id="rId8" w:history="1">
        <w:proofErr w:type="spellStart"/>
        <w:r w:rsidRPr="003D3A57">
          <w:rPr>
            <w:rStyle w:val="a6"/>
            <w:color w:val="auto"/>
          </w:rPr>
          <w:t>Сутність</w:t>
        </w:r>
        <w:proofErr w:type="spellEnd"/>
        <w:r w:rsidRPr="003D3A57">
          <w:rPr>
            <w:rStyle w:val="a6"/>
            <w:color w:val="auto"/>
          </w:rPr>
          <w:t xml:space="preserve">, </w:t>
        </w:r>
        <w:proofErr w:type="spellStart"/>
        <w:r w:rsidRPr="003D3A57">
          <w:rPr>
            <w:rStyle w:val="a6"/>
            <w:color w:val="auto"/>
          </w:rPr>
          <w:t>об'єкт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предмет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9" w:history="1">
        <w:proofErr w:type="spellStart"/>
        <w:r w:rsidRPr="003D3A57">
          <w:rPr>
            <w:rStyle w:val="a6"/>
            <w:color w:val="auto"/>
          </w:rPr>
          <w:t>Основні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моделі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психотерапевтичної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допомоги</w:t>
        </w:r>
        <w:proofErr w:type="spellEnd"/>
      </w:hyperlink>
      <w:r w:rsidRPr="003D3A57">
        <w:t xml:space="preserve">. </w:t>
      </w:r>
      <w:hyperlink r:id="rId10" w:history="1">
        <w:proofErr w:type="spellStart"/>
        <w:r w:rsidRPr="003D3A57">
          <w:rPr>
            <w:rStyle w:val="a6"/>
            <w:color w:val="auto"/>
          </w:rPr>
          <w:t>Понятійний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апарат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1" w:history="1">
        <w:proofErr w:type="spellStart"/>
        <w:r w:rsidRPr="003D3A57">
          <w:rPr>
            <w:rStyle w:val="a6"/>
            <w:color w:val="auto"/>
          </w:rPr>
          <w:t>Становлення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  <w:r w:rsidRPr="003D3A57">
          <w:rPr>
            <w:rStyle w:val="a6"/>
            <w:color w:val="auto"/>
          </w:rPr>
          <w:t xml:space="preserve"> як науки</w:t>
        </w:r>
      </w:hyperlink>
      <w:r w:rsidRPr="003D3A57">
        <w:t xml:space="preserve">. </w:t>
      </w:r>
      <w:hyperlink r:id="rId12" w:history="1">
        <w:proofErr w:type="gramStart"/>
        <w:r w:rsidR="003D4352" w:rsidRPr="003D3A57">
          <w:rPr>
            <w:rStyle w:val="a6"/>
            <w:color w:val="auto"/>
            <w:lang w:val="uk-UA"/>
          </w:rPr>
          <w:t>Р</w:t>
        </w:r>
        <w:proofErr w:type="spellStart"/>
        <w:r w:rsidRPr="003D3A57">
          <w:rPr>
            <w:rStyle w:val="a6"/>
            <w:color w:val="auto"/>
          </w:rPr>
          <w:t>ел</w:t>
        </w:r>
        <w:proofErr w:type="gramEnd"/>
        <w:r w:rsidRPr="003D3A57">
          <w:rPr>
            <w:rStyle w:val="a6"/>
            <w:color w:val="auto"/>
          </w:rPr>
          <w:t>ігійні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витоки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3" w:history="1">
        <w:proofErr w:type="spellStart"/>
        <w:r w:rsidRPr="003D3A57">
          <w:rPr>
            <w:rStyle w:val="a6"/>
            <w:color w:val="auto"/>
          </w:rPr>
          <w:t>Формування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наукової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4" w:history="1">
        <w:r w:rsidRPr="003D3A57">
          <w:rPr>
            <w:rStyle w:val="a6"/>
            <w:color w:val="auto"/>
          </w:rPr>
          <w:t xml:space="preserve">Мета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завдання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5" w:history="1">
        <w:proofErr w:type="spellStart"/>
        <w:r w:rsidRPr="003D3A57">
          <w:rPr>
            <w:rStyle w:val="a6"/>
            <w:color w:val="auto"/>
          </w:rPr>
          <w:t>Базові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принципи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16" w:history="1">
        <w:proofErr w:type="spellStart"/>
        <w:r w:rsidRPr="003D3A57">
          <w:rPr>
            <w:rStyle w:val="a6"/>
            <w:color w:val="auto"/>
          </w:rPr>
          <w:t>Особистість</w:t>
        </w:r>
        <w:proofErr w:type="spellEnd"/>
        <w:r w:rsidRPr="003D3A57">
          <w:rPr>
            <w:rStyle w:val="a6"/>
            <w:color w:val="auto"/>
          </w:rPr>
          <w:t xml:space="preserve"> психотерапевта</w:t>
        </w:r>
      </w:hyperlink>
      <w:r w:rsidRPr="003D3A57">
        <w:t>.</w:t>
      </w:r>
      <w:r w:rsidRPr="003D3A57">
        <w:rPr>
          <w:lang w:val="uk-UA"/>
        </w:rPr>
        <w:t xml:space="preserve"> </w:t>
      </w:r>
      <w:proofErr w:type="spellStart"/>
      <w:r w:rsidRPr="003D3A57">
        <w:t>Методологічні</w:t>
      </w:r>
      <w:proofErr w:type="spellEnd"/>
      <w:r w:rsidRPr="003D3A57">
        <w:t xml:space="preserve"> </w:t>
      </w:r>
      <w:proofErr w:type="spellStart"/>
      <w:r w:rsidRPr="003D3A57">
        <w:t>основи</w:t>
      </w:r>
      <w:proofErr w:type="spellEnd"/>
      <w:r w:rsidRPr="003D3A57">
        <w:t xml:space="preserve"> </w:t>
      </w:r>
      <w:proofErr w:type="spellStart"/>
      <w:r w:rsidRPr="003D3A57">
        <w:t>психотерапевтичного</w:t>
      </w:r>
      <w:proofErr w:type="spellEnd"/>
      <w:r w:rsidRPr="003D3A57">
        <w:t xml:space="preserve"> </w:t>
      </w:r>
      <w:proofErr w:type="spellStart"/>
      <w:r w:rsidRPr="003D3A57">
        <w:t>впливу</w:t>
      </w:r>
      <w:proofErr w:type="spellEnd"/>
      <w:r w:rsidRPr="003D3A57">
        <w:t xml:space="preserve">. </w:t>
      </w:r>
      <w:proofErr w:type="spellStart"/>
      <w:r w:rsidRPr="003D3A57">
        <w:t>Універсальні</w:t>
      </w:r>
      <w:proofErr w:type="spellEnd"/>
      <w:r w:rsidRPr="003D3A57">
        <w:t xml:space="preserve"> </w:t>
      </w:r>
      <w:proofErr w:type="spellStart"/>
      <w:r w:rsidRPr="003D3A57">
        <w:t>психотерапевтичні</w:t>
      </w:r>
      <w:proofErr w:type="spellEnd"/>
      <w:r w:rsidRPr="003D3A57">
        <w:t xml:space="preserve"> </w:t>
      </w:r>
      <w:proofErr w:type="spellStart"/>
      <w:r w:rsidRPr="003D3A57">
        <w:t>процедури</w:t>
      </w:r>
      <w:proofErr w:type="spellEnd"/>
      <w:r w:rsidRPr="003D3A57">
        <w:t xml:space="preserve">. </w:t>
      </w:r>
      <w:hyperlink r:id="rId17" w:history="1">
        <w:proofErr w:type="spellStart"/>
        <w:r w:rsidRPr="003D3A57">
          <w:rPr>
            <w:rStyle w:val="a6"/>
            <w:color w:val="auto"/>
          </w:rPr>
          <w:t>Феномени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психотерапевтичного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процесу</w:t>
        </w:r>
        <w:proofErr w:type="spellEnd"/>
      </w:hyperlink>
      <w:r w:rsidRPr="003D3A57">
        <w:t xml:space="preserve">. </w:t>
      </w:r>
      <w:r w:rsidR="00116735" w:rsidRPr="003D3A57">
        <w:rPr>
          <w:lang w:val="uk-UA"/>
        </w:rPr>
        <w:t xml:space="preserve">Короткотермінова психотерапія. </w:t>
      </w:r>
      <w:hyperlink r:id="rId18" w:history="1">
        <w:proofErr w:type="spellStart"/>
        <w:r w:rsidRPr="003D3A57">
          <w:rPr>
            <w:rStyle w:val="a6"/>
            <w:color w:val="auto"/>
          </w:rPr>
          <w:t>Методологічні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основи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психотерапевтичного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впливу</w:t>
        </w:r>
        <w:proofErr w:type="spellEnd"/>
      </w:hyperlink>
      <w:r w:rsidRPr="003D3A57">
        <w:t xml:space="preserve">. </w:t>
      </w:r>
      <w:hyperlink r:id="rId19" w:history="1">
        <w:proofErr w:type="spellStart"/>
        <w:r w:rsidRPr="003D3A57">
          <w:rPr>
            <w:rStyle w:val="a6"/>
            <w:color w:val="auto"/>
          </w:rPr>
          <w:t>Методологічна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рефлексія</w:t>
        </w:r>
        <w:proofErr w:type="spellEnd"/>
        <w:r w:rsidRPr="003D3A57">
          <w:rPr>
            <w:rStyle w:val="a6"/>
            <w:color w:val="auto"/>
          </w:rPr>
          <w:t xml:space="preserve"> у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20" w:history="1">
        <w:proofErr w:type="spellStart"/>
        <w:r w:rsidRPr="003D3A57">
          <w:rPr>
            <w:rStyle w:val="a6"/>
            <w:color w:val="auto"/>
          </w:rPr>
          <w:t>Аналіз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дискурсу</w:t>
        </w:r>
        <w:proofErr w:type="spellEnd"/>
        <w:r w:rsidRPr="003D3A57">
          <w:rPr>
            <w:rStyle w:val="a6"/>
            <w:color w:val="auto"/>
          </w:rPr>
          <w:t xml:space="preserve"> у </w:t>
        </w:r>
        <w:proofErr w:type="spellStart"/>
        <w:r w:rsidRPr="003D3A57">
          <w:rPr>
            <w:rStyle w:val="a6"/>
            <w:color w:val="auto"/>
          </w:rPr>
          <w:t>психотерапії</w:t>
        </w:r>
        <w:proofErr w:type="spellEnd"/>
      </w:hyperlink>
      <w:r w:rsidRPr="003D3A57">
        <w:t xml:space="preserve">. </w:t>
      </w:r>
      <w:hyperlink r:id="rId21" w:history="1">
        <w:proofErr w:type="spellStart"/>
        <w:r w:rsidRPr="003D3A57">
          <w:rPr>
            <w:rStyle w:val="a6"/>
            <w:color w:val="auto"/>
          </w:rPr>
          <w:t>Пансеміотична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функція</w:t>
        </w:r>
        <w:proofErr w:type="spellEnd"/>
        <w:r w:rsidRPr="003D3A57">
          <w:rPr>
            <w:rStyle w:val="a6"/>
            <w:color w:val="auto"/>
          </w:rPr>
          <w:t xml:space="preserve"> психотерапевта</w:t>
        </w:r>
      </w:hyperlink>
      <w:r w:rsidRPr="003D3A57">
        <w:t xml:space="preserve">. </w:t>
      </w:r>
      <w:hyperlink r:id="rId22" w:history="1">
        <w:proofErr w:type="spellStart"/>
        <w:r w:rsidRPr="003D3A57">
          <w:rPr>
            <w:rStyle w:val="a6"/>
            <w:color w:val="auto"/>
          </w:rPr>
          <w:t>Універсальні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психотерапевтичні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процедури</w:t>
        </w:r>
        <w:proofErr w:type="spellEnd"/>
      </w:hyperlink>
      <w:r w:rsidRPr="003D3A57">
        <w:t xml:space="preserve">. </w:t>
      </w:r>
      <w:hyperlink r:id="rId23" w:history="1">
        <w:proofErr w:type="spellStart"/>
        <w:r w:rsidRPr="003D3A57">
          <w:rPr>
            <w:rStyle w:val="a6"/>
            <w:color w:val="auto"/>
          </w:rPr>
          <w:t>Інтерпретація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і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ампліфікація</w:t>
        </w:r>
        <w:proofErr w:type="spellEnd"/>
      </w:hyperlink>
      <w:r w:rsidRPr="003D3A57">
        <w:t xml:space="preserve">. </w:t>
      </w:r>
      <w:hyperlink r:id="rId24" w:history="1">
        <w:r w:rsidRPr="003D3A57">
          <w:rPr>
            <w:rStyle w:val="a6"/>
            <w:color w:val="auto"/>
          </w:rPr>
          <w:t xml:space="preserve">Робота </w:t>
        </w:r>
        <w:proofErr w:type="spellStart"/>
        <w:r w:rsidRPr="003D3A57">
          <w:rPr>
            <w:rStyle w:val="a6"/>
            <w:color w:val="auto"/>
          </w:rPr>
          <w:t>з</w:t>
        </w:r>
        <w:proofErr w:type="spellEnd"/>
        <w:r w:rsidRPr="003D3A57">
          <w:rPr>
            <w:rStyle w:val="a6"/>
            <w:color w:val="auto"/>
          </w:rPr>
          <w:t xml:space="preserve"> метафорою</w:t>
        </w:r>
      </w:hyperlink>
      <w:r w:rsidRPr="003D3A57">
        <w:t xml:space="preserve">. </w:t>
      </w:r>
      <w:hyperlink r:id="rId25" w:history="1">
        <w:proofErr w:type="spellStart"/>
        <w:r w:rsidRPr="003D3A57">
          <w:rPr>
            <w:rStyle w:val="a6"/>
            <w:color w:val="auto"/>
          </w:rPr>
          <w:t>Аналіз</w:t>
        </w:r>
        <w:proofErr w:type="spellEnd"/>
        <w:r w:rsidRPr="003D3A57">
          <w:rPr>
            <w:rStyle w:val="a6"/>
            <w:color w:val="auto"/>
          </w:rPr>
          <w:t xml:space="preserve"> </w:t>
        </w:r>
        <w:proofErr w:type="spellStart"/>
        <w:r w:rsidRPr="003D3A57">
          <w:rPr>
            <w:rStyle w:val="a6"/>
            <w:color w:val="auto"/>
          </w:rPr>
          <w:t>сновидінь</w:t>
        </w:r>
        <w:proofErr w:type="spellEnd"/>
      </w:hyperlink>
      <w:r w:rsidRPr="003D3A57">
        <w:t>.</w:t>
      </w:r>
    </w:p>
    <w:p w:rsidR="00D23060" w:rsidRPr="003D3A57" w:rsidRDefault="00D23060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proofErr w:type="spellStart"/>
      <w:r w:rsidRPr="003D3A57">
        <w:rPr>
          <w:b/>
        </w:rPr>
        <w:t>Змістовий</w:t>
      </w:r>
      <w:proofErr w:type="spellEnd"/>
      <w:r w:rsidRPr="003D3A57">
        <w:rPr>
          <w:b/>
        </w:rPr>
        <w:t xml:space="preserve"> модуль 2. </w:t>
      </w:r>
      <w:r w:rsidRPr="003D3A57">
        <w:rPr>
          <w:b/>
          <w:shd w:val="clear" w:color="auto" w:fill="FFFFFF"/>
          <w:lang w:val="uk-UA"/>
        </w:rPr>
        <w:t xml:space="preserve">Основні напрямки </w:t>
      </w:r>
      <w:r w:rsidRPr="003D3A57">
        <w:rPr>
          <w:b/>
          <w:lang w:val="uk-UA"/>
        </w:rPr>
        <w:t>терапевтичної психології</w:t>
      </w:r>
      <w:r w:rsidRPr="003D3A57">
        <w:rPr>
          <w:b/>
          <w:bCs/>
          <w:iCs/>
          <w:shd w:val="clear" w:color="auto" w:fill="FFFFFF"/>
        </w:rPr>
        <w:t xml:space="preserve">. </w:t>
      </w:r>
      <w:r w:rsidRPr="003D3A57">
        <w:rPr>
          <w:lang w:val="uk-UA"/>
        </w:rPr>
        <w:t>Тема 5</w:t>
      </w:r>
      <w:r w:rsidRPr="003D3A57">
        <w:rPr>
          <w:b/>
          <w:lang w:val="uk-UA"/>
        </w:rPr>
        <w:t xml:space="preserve">. </w:t>
      </w:r>
      <w:proofErr w:type="spellStart"/>
      <w:r w:rsidRPr="003D3A57">
        <w:rPr>
          <w:b/>
          <w:lang w:val="uk-UA"/>
        </w:rPr>
        <w:t>Психодинамічний</w:t>
      </w:r>
      <w:proofErr w:type="spellEnd"/>
      <w:r w:rsidRPr="003D3A57">
        <w:rPr>
          <w:b/>
          <w:lang w:val="uk-UA"/>
        </w:rPr>
        <w:t xml:space="preserve"> напрямок </w:t>
      </w:r>
      <w:r w:rsidRPr="003D3A57">
        <w:rPr>
          <w:b/>
          <w:shd w:val="clear" w:color="auto" w:fill="FFFFFF"/>
          <w:lang w:val="uk-UA"/>
        </w:rPr>
        <w:t>психотерапії.</w:t>
      </w:r>
    </w:p>
    <w:p w:rsidR="00D23060" w:rsidRPr="003D3A57" w:rsidRDefault="00D23060" w:rsidP="003D3A57">
      <w:pPr>
        <w:pStyle w:val="Style11"/>
        <w:widowControl/>
        <w:spacing w:line="240" w:lineRule="auto"/>
        <w:ind w:firstLine="709"/>
        <w:rPr>
          <w:shd w:val="clear" w:color="auto" w:fill="FFFFFF"/>
        </w:rPr>
      </w:pPr>
      <w:r w:rsidRPr="003D3A57">
        <w:rPr>
          <w:shd w:val="clear" w:color="auto" w:fill="FFFFFF"/>
          <w:lang w:val="uk-UA"/>
        </w:rPr>
        <w:t xml:space="preserve">Класичний психоаналіз З. Фрейда. Класична психологія К.Юнга. Індивідуальна психологія А. </w:t>
      </w:r>
      <w:proofErr w:type="spellStart"/>
      <w:r w:rsidRPr="003D3A57">
        <w:rPr>
          <w:shd w:val="clear" w:color="auto" w:fill="FFFFFF"/>
          <w:lang w:val="uk-UA"/>
        </w:rPr>
        <w:t>Адлера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Аутосугестія</w:t>
      </w:r>
      <w:proofErr w:type="spellEnd"/>
      <w:r w:rsidRPr="003D3A57">
        <w:rPr>
          <w:shd w:val="clear" w:color="auto" w:fill="FFFFFF"/>
          <w:lang w:val="uk-UA"/>
        </w:rPr>
        <w:t>. Гуманістичний психоаналіз Е.</w:t>
      </w:r>
      <w:proofErr w:type="spellStart"/>
      <w:r w:rsidRPr="003D3A57">
        <w:rPr>
          <w:shd w:val="clear" w:color="auto" w:fill="FFFFFF"/>
          <w:lang w:val="uk-UA"/>
        </w:rPr>
        <w:t>Фромма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Неофрейдизм</w:t>
      </w:r>
      <w:proofErr w:type="spellEnd"/>
      <w:r w:rsidRPr="003D3A57">
        <w:rPr>
          <w:shd w:val="clear" w:color="auto" w:fill="FFFFFF"/>
          <w:lang w:val="uk-UA"/>
        </w:rPr>
        <w:t xml:space="preserve">. Основні невротичні ознаки за К. </w:t>
      </w:r>
      <w:proofErr w:type="spellStart"/>
      <w:r w:rsidRPr="003D3A57">
        <w:rPr>
          <w:shd w:val="clear" w:color="auto" w:fill="FFFFFF"/>
          <w:lang w:val="uk-UA"/>
        </w:rPr>
        <w:t>Хорні</w:t>
      </w:r>
      <w:proofErr w:type="spellEnd"/>
      <w:r w:rsidRPr="003D3A57">
        <w:rPr>
          <w:shd w:val="clear" w:color="auto" w:fill="FFFFFF"/>
          <w:lang w:val="uk-UA"/>
        </w:rPr>
        <w:t xml:space="preserve">. Описання психотерапевтичного процесу. Позиція психотерапевта. Позиція клієнта. Цілі психотерапевтичної допомоги. </w:t>
      </w:r>
      <w:r w:rsidRPr="003D3A57">
        <w:rPr>
          <w:lang w:val="uk-UA"/>
        </w:rPr>
        <w:t>Поведінковий та когнітивний напрямки психотерапії. Загальна характеристика поведінкового напрямку, його технік та течій. Раціонально-емотивна терапія (</w:t>
      </w:r>
      <w:proofErr w:type="spellStart"/>
      <w:r w:rsidRPr="003D3A57">
        <w:rPr>
          <w:lang w:val="uk-UA"/>
        </w:rPr>
        <w:t>РЕТ</w:t>
      </w:r>
      <w:proofErr w:type="spellEnd"/>
      <w:r w:rsidRPr="003D3A57">
        <w:rPr>
          <w:lang w:val="uk-UA"/>
        </w:rPr>
        <w:t xml:space="preserve">) </w:t>
      </w:r>
      <w:proofErr w:type="spellStart"/>
      <w:r w:rsidRPr="003D3A57">
        <w:rPr>
          <w:lang w:val="uk-UA"/>
        </w:rPr>
        <w:t>Елліса</w:t>
      </w:r>
      <w:proofErr w:type="spellEnd"/>
      <w:r w:rsidRPr="003D3A57">
        <w:rPr>
          <w:lang w:val="uk-UA"/>
        </w:rPr>
        <w:t xml:space="preserve">. Когнітивна психотерапія А. Бека. </w:t>
      </w:r>
      <w:proofErr w:type="spellStart"/>
      <w:r w:rsidRPr="003D3A57">
        <w:rPr>
          <w:lang w:val="uk-UA"/>
        </w:rPr>
        <w:t>Реальнісна</w:t>
      </w:r>
      <w:proofErr w:type="spellEnd"/>
      <w:r w:rsidRPr="003D3A57">
        <w:rPr>
          <w:lang w:val="uk-UA"/>
        </w:rPr>
        <w:t xml:space="preserve"> терапія. </w:t>
      </w:r>
      <w:r w:rsidRPr="003D3A57">
        <w:rPr>
          <w:shd w:val="clear" w:color="auto" w:fill="FFFFFF"/>
          <w:lang w:val="uk-UA"/>
        </w:rPr>
        <w:t>Описання психотерапевтичного процесу. Позиція психотерапевта. Позиція клієнта. Цілі психотерапевтичної допомоги.</w:t>
      </w:r>
      <w:r w:rsidRPr="003D3A57">
        <w:rPr>
          <w:lang w:val="uk-UA"/>
        </w:rPr>
        <w:t xml:space="preserve"> Гуманістична психотерапія. </w:t>
      </w:r>
      <w:proofErr w:type="spellStart"/>
      <w:r w:rsidRPr="003D3A57">
        <w:rPr>
          <w:lang w:val="uk-UA"/>
        </w:rPr>
        <w:t>Екзистенційна</w:t>
      </w:r>
      <w:proofErr w:type="spellEnd"/>
      <w:r w:rsidRPr="003D3A57">
        <w:rPr>
          <w:lang w:val="uk-UA"/>
        </w:rPr>
        <w:t xml:space="preserve"> психотерапія. Теорія та практика психотерапевтичної роботи К. </w:t>
      </w:r>
      <w:proofErr w:type="spellStart"/>
      <w:r w:rsidRPr="003D3A57">
        <w:rPr>
          <w:lang w:val="uk-UA"/>
        </w:rPr>
        <w:t>Роджерса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Гештальт-терапія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Трансперсональна</w:t>
      </w:r>
      <w:proofErr w:type="spellEnd"/>
      <w:r w:rsidRPr="003D3A57">
        <w:rPr>
          <w:lang w:val="uk-UA"/>
        </w:rPr>
        <w:t xml:space="preserve"> психотерапія та концепція С. </w:t>
      </w:r>
      <w:proofErr w:type="spellStart"/>
      <w:r w:rsidRPr="003D3A57">
        <w:rPr>
          <w:lang w:val="uk-UA"/>
        </w:rPr>
        <w:t>Гроффа</w:t>
      </w:r>
      <w:proofErr w:type="spellEnd"/>
      <w:r w:rsidRPr="003D3A57">
        <w:rPr>
          <w:lang w:val="uk-UA"/>
        </w:rPr>
        <w:t>. Християнська психотерапія.</w:t>
      </w:r>
      <w:r w:rsidRPr="003D3A57">
        <w:rPr>
          <w:shd w:val="clear" w:color="auto" w:fill="FFFFFF"/>
          <w:lang w:val="uk-UA"/>
        </w:rPr>
        <w:t xml:space="preserve"> </w:t>
      </w:r>
      <w:proofErr w:type="spellStart"/>
      <w:r w:rsidRPr="003D3A57">
        <w:rPr>
          <w:shd w:val="clear" w:color="auto" w:fill="FFFFFF"/>
        </w:rPr>
        <w:t>Описання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психотерапевта.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клієнта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proofErr w:type="gramStart"/>
      <w:r w:rsidRPr="003D3A57">
        <w:rPr>
          <w:shd w:val="clear" w:color="auto" w:fill="FFFFFF"/>
        </w:rPr>
        <w:t>Ц</w:t>
      </w:r>
      <w:proofErr w:type="gramEnd"/>
      <w:r w:rsidRPr="003D3A57">
        <w:rPr>
          <w:shd w:val="clear" w:color="auto" w:fill="FFFFFF"/>
        </w:rPr>
        <w:t>ілі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допомоги</w:t>
      </w:r>
      <w:proofErr w:type="spellEnd"/>
      <w:r w:rsidRPr="003D3A57">
        <w:rPr>
          <w:shd w:val="clear" w:color="auto" w:fill="FFFFFF"/>
        </w:rPr>
        <w:t>.</w:t>
      </w:r>
    </w:p>
    <w:p w:rsidR="00D23060" w:rsidRPr="003D3A57" w:rsidRDefault="00D23060" w:rsidP="003D3A57">
      <w:pPr>
        <w:pStyle w:val="aa"/>
        <w:spacing w:before="0"/>
        <w:ind w:left="0" w:right="0" w:firstLine="709"/>
        <w:jc w:val="both"/>
        <w:rPr>
          <w:sz w:val="24"/>
          <w:szCs w:val="24"/>
          <w:shd w:val="clear" w:color="auto" w:fill="FFFFFF"/>
          <w:lang w:val="uk-UA"/>
        </w:rPr>
      </w:pPr>
      <w:proofErr w:type="spellStart"/>
      <w:r w:rsidRPr="003D3A57">
        <w:rPr>
          <w:bCs/>
          <w:sz w:val="24"/>
          <w:szCs w:val="24"/>
        </w:rPr>
        <w:t>Змістовий</w:t>
      </w:r>
      <w:proofErr w:type="spellEnd"/>
      <w:r w:rsidRPr="003D3A57">
        <w:rPr>
          <w:bCs/>
          <w:sz w:val="24"/>
          <w:szCs w:val="24"/>
        </w:rPr>
        <w:t xml:space="preserve"> модуль 3. </w:t>
      </w:r>
      <w:proofErr w:type="spellStart"/>
      <w:proofErr w:type="gramStart"/>
      <w:r w:rsidRPr="003D3A57">
        <w:rPr>
          <w:sz w:val="24"/>
          <w:szCs w:val="24"/>
        </w:rPr>
        <w:t>Псих</w:t>
      </w:r>
      <w:proofErr w:type="gramEnd"/>
      <w:r w:rsidRPr="003D3A57">
        <w:rPr>
          <w:sz w:val="24"/>
          <w:szCs w:val="24"/>
        </w:rPr>
        <w:t>ічні</w:t>
      </w:r>
      <w:proofErr w:type="spellEnd"/>
      <w:r w:rsidRPr="003D3A57">
        <w:rPr>
          <w:sz w:val="24"/>
          <w:szCs w:val="24"/>
        </w:rPr>
        <w:t xml:space="preserve"> </w:t>
      </w:r>
      <w:proofErr w:type="spellStart"/>
      <w:r w:rsidRPr="003D3A57">
        <w:rPr>
          <w:sz w:val="24"/>
          <w:szCs w:val="24"/>
        </w:rPr>
        <w:t>патології</w:t>
      </w:r>
      <w:proofErr w:type="spellEnd"/>
      <w:r w:rsidRPr="003D3A57">
        <w:rPr>
          <w:sz w:val="24"/>
          <w:szCs w:val="24"/>
        </w:rPr>
        <w:t xml:space="preserve"> </w:t>
      </w:r>
      <w:proofErr w:type="spellStart"/>
      <w:r w:rsidRPr="003D3A57">
        <w:rPr>
          <w:sz w:val="24"/>
          <w:szCs w:val="24"/>
        </w:rPr>
        <w:t>особистості</w:t>
      </w:r>
      <w:proofErr w:type="spellEnd"/>
      <w:r w:rsidRPr="003D3A57">
        <w:rPr>
          <w:sz w:val="24"/>
          <w:szCs w:val="24"/>
        </w:rPr>
        <w:t xml:space="preserve"> та </w:t>
      </w:r>
      <w:proofErr w:type="spellStart"/>
      <w:r w:rsidRPr="003D3A57">
        <w:rPr>
          <w:sz w:val="24"/>
          <w:szCs w:val="24"/>
        </w:rPr>
        <w:t>їх</w:t>
      </w:r>
      <w:proofErr w:type="spellEnd"/>
      <w:r w:rsidRPr="003D3A57">
        <w:rPr>
          <w:sz w:val="24"/>
          <w:szCs w:val="24"/>
        </w:rPr>
        <w:t xml:space="preserve"> </w:t>
      </w:r>
      <w:proofErr w:type="spellStart"/>
      <w:r w:rsidRPr="003D3A57">
        <w:rPr>
          <w:sz w:val="24"/>
          <w:szCs w:val="24"/>
        </w:rPr>
        <w:t>пс</w:t>
      </w:r>
      <w:r w:rsidRPr="003D3A57">
        <w:rPr>
          <w:bCs/>
          <w:iCs/>
          <w:sz w:val="24"/>
          <w:szCs w:val="24"/>
          <w:shd w:val="clear" w:color="auto" w:fill="FFFFFF"/>
        </w:rPr>
        <w:t>ихотерапія</w:t>
      </w:r>
      <w:proofErr w:type="spellEnd"/>
      <w:r w:rsidRPr="003D3A57">
        <w:rPr>
          <w:b w:val="0"/>
          <w:bCs/>
          <w:iCs/>
          <w:sz w:val="24"/>
          <w:szCs w:val="24"/>
          <w:shd w:val="clear" w:color="auto" w:fill="FFFFFF"/>
          <w:lang w:val="uk-UA"/>
        </w:rPr>
        <w:t xml:space="preserve">. </w:t>
      </w:r>
      <w:r w:rsidRPr="003D3A57">
        <w:rPr>
          <w:sz w:val="24"/>
          <w:szCs w:val="24"/>
          <w:shd w:val="clear" w:color="auto" w:fill="FFFFFF"/>
          <w:lang w:val="uk-UA"/>
        </w:rPr>
        <w:t>Психопатологічні симптоми та позитивні психопатологічні синдроми</w:t>
      </w:r>
    </w:p>
    <w:p w:rsidR="00D23060" w:rsidRPr="003D3A57" w:rsidRDefault="00D23060" w:rsidP="003D3A57">
      <w:pPr>
        <w:pStyle w:val="aa"/>
        <w:spacing w:before="0"/>
        <w:ind w:left="0" w:right="0" w:firstLine="709"/>
        <w:jc w:val="both"/>
        <w:rPr>
          <w:b w:val="0"/>
          <w:sz w:val="24"/>
          <w:szCs w:val="24"/>
          <w:shd w:val="clear" w:color="auto" w:fill="FFFFFF"/>
          <w:lang w:val="uk-UA"/>
        </w:rPr>
      </w:pP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Симптоми патології чуттєвого пізнання. Симптоми патології пам'яті. Симптоми патології раціонального пізнання. Симптоми патології емоцій. Симптоми патології вольової сфери та уваги.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Астенічний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синдром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. Синдроми афективних розладів.  Невротичні та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неврозоподібні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Паранояльні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Галюцинози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Афективно-параноїдні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параноїдні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парафренні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люцидні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кататонічні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Синдроми порушеної свідомості.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Парамнестичні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Судомні синдроми (пароксизмальні виключення свідомості).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Психоорганічний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синдром. Особливості застосування психотерапії. </w:t>
      </w:r>
      <w:r w:rsidRPr="003D3A57">
        <w:rPr>
          <w:b w:val="0"/>
          <w:bCs/>
          <w:sz w:val="24"/>
          <w:szCs w:val="24"/>
          <w:lang w:val="uk-UA"/>
        </w:rPr>
        <w:t>О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сновні форми патології особистості. Синдроми негативних психопатологічних розладів. Психотерапія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патологій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особистості та негативних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психзопатологічних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розладів. Астенічна форма. Психастенічна форма.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Гіпотимічних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форма.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Гіпертимічні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форма. Істерична форма. Збудлива (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Епілептоїдний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>) форма. П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аранойяльная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форма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Шизоїдна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форма (патологічно замкнуті). Аутизм. Природжений психічний дефект (олігофренія). Дебільність. Імбецильність. Ідіотія. Набутий психічний дефект. Виснаженість психічної діяльності. Суб'єктивно усвідомлювана зміна «Я». Об'єктивно обумовлені зміни особистості. Дисгармонія особистості (включаючи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шизоїдизацію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). Зниження енергетичного потенціалу. Зниження рівня особистості. Регрес особистості.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Амнестичні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розлади. Тотальне слабоумство (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глобарна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деменція). Психічний маразм.</w:t>
      </w:r>
      <w:r w:rsidRPr="003D3A57">
        <w:rPr>
          <w:b w:val="0"/>
          <w:bCs/>
          <w:sz w:val="24"/>
          <w:szCs w:val="24"/>
          <w:lang w:val="uk-UA"/>
        </w:rPr>
        <w:t xml:space="preserve"> 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Основні психопатологічні синдроми дитячого і підліткового віку, їх психотерапія. Синдром невропатії. Синдром дитячого аутизму. </w:t>
      </w:r>
      <w:proofErr w:type="spellStart"/>
      <w:r w:rsidRPr="003D3A57">
        <w:rPr>
          <w:b w:val="0"/>
          <w:sz w:val="24"/>
          <w:szCs w:val="24"/>
          <w:shd w:val="clear" w:color="auto" w:fill="FFFFFF"/>
          <w:lang w:val="uk-UA"/>
        </w:rPr>
        <w:t>Гіпердинамічні</w:t>
      </w:r>
      <w:proofErr w:type="spellEnd"/>
      <w:r w:rsidRPr="003D3A57">
        <w:rPr>
          <w:b w:val="0"/>
          <w:sz w:val="24"/>
          <w:szCs w:val="24"/>
          <w:shd w:val="clear" w:color="auto" w:fill="FFFFFF"/>
          <w:lang w:val="uk-UA"/>
        </w:rPr>
        <w:t xml:space="preserve"> синдроми. Синдром дитячих патологічних страхів. Синдром дисморфоманії. Синдром нервової анорексії. </w:t>
      </w:r>
      <w:r w:rsidRPr="003D3A57">
        <w:rPr>
          <w:b w:val="0"/>
          <w:sz w:val="24"/>
          <w:szCs w:val="24"/>
          <w:shd w:val="clear" w:color="auto" w:fill="FFFFFF"/>
          <w:lang w:val="uk-UA"/>
        </w:rPr>
        <w:lastRenderedPageBreak/>
        <w:t xml:space="preserve">Синдром психічного інфантилізму. Особливості застосування дитячої та підліткової психотерапії при психопатологічних синдромах у дітей та підлітків.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Наркологічна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психопатологія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 xml:space="preserve"> та </w:t>
      </w:r>
      <w:proofErr w:type="spellStart"/>
      <w:r w:rsidRPr="003D3A57">
        <w:rPr>
          <w:b w:val="0"/>
          <w:sz w:val="24"/>
          <w:szCs w:val="24"/>
          <w:shd w:val="clear" w:color="auto" w:fill="FFFFFF"/>
        </w:rPr>
        <w:t>психотерапія</w:t>
      </w:r>
      <w:proofErr w:type="spellEnd"/>
      <w:r w:rsidRPr="003D3A57">
        <w:rPr>
          <w:b w:val="0"/>
          <w:sz w:val="24"/>
          <w:szCs w:val="24"/>
          <w:shd w:val="clear" w:color="auto" w:fill="FFFFFF"/>
        </w:rPr>
        <w:t>.</w:t>
      </w:r>
    </w:p>
    <w:p w:rsidR="00A04401" w:rsidRPr="00A04401" w:rsidRDefault="00A04401" w:rsidP="00A04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401">
        <w:rPr>
          <w:rFonts w:ascii="Times New Roman" w:eastAsia="Times New Roman" w:hAnsi="Times New Roman" w:cs="Times New Roman"/>
          <w:iCs/>
          <w:sz w:val="24"/>
          <w:szCs w:val="24"/>
        </w:rPr>
        <w:t xml:space="preserve">Психотерапевтична робота з батьками дітей з особливими потребами з використанням короткотермінової терапії зосередженої на вирішенні </w:t>
      </w:r>
      <w:r w:rsidRPr="00A04401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BSFT</w:t>
      </w:r>
      <w:r w:rsidRPr="00A04401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B41A5" w:rsidRPr="00A04401" w:rsidRDefault="00DB41A5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41A5" w:rsidRPr="00A04401" w:rsidRDefault="00DB41A5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08" w:rsidRPr="00DB41A5" w:rsidRDefault="00807A08" w:rsidP="00DB4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3. Програма навчальної дисципліни</w:t>
      </w:r>
    </w:p>
    <w:p w:rsidR="00807A08" w:rsidRPr="003D3A57" w:rsidRDefault="00807A08" w:rsidP="003D3A5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>Змістовий модуль 1. Основні науково-методологічні положення психопатології та загальні засади психотерапії.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b/>
          <w:lang w:val="uk-UA"/>
        </w:rPr>
      </w:pPr>
      <w:r w:rsidRPr="003D3A57">
        <w:t>Тема 1</w:t>
      </w:r>
      <w:r w:rsidRPr="003D3A57">
        <w:rPr>
          <w:lang w:val="uk-UA"/>
        </w:rPr>
        <w:t xml:space="preserve">. </w:t>
      </w:r>
      <w:r w:rsidRPr="003D3A57">
        <w:rPr>
          <w:b/>
          <w:lang w:val="uk-UA"/>
        </w:rPr>
        <w:t>Основні положення психопатології</w:t>
      </w:r>
      <w:r w:rsidRPr="003D3A57">
        <w:rPr>
          <w:lang w:val="uk-UA"/>
        </w:rPr>
        <w:t xml:space="preserve">.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shd w:val="clear" w:color="auto" w:fill="FFFFFF"/>
          <w:lang w:val="uk-UA"/>
        </w:rPr>
        <w:t>Загальна психопатологія. Основні положення методології діагностичного процесу в психіатрії. Підходи до розуміння психічної норми і психічної патології, психічного здоров'я і психічної хвороби. Основні положення мето</w:t>
      </w:r>
      <w:proofErr w:type="spellStart"/>
      <w:r w:rsidRPr="003D3A57">
        <w:rPr>
          <w:shd w:val="clear" w:color="auto" w:fill="FFFFFF"/>
        </w:rPr>
        <w:t>дології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діагностичного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 в </w:t>
      </w:r>
      <w:proofErr w:type="spellStart"/>
      <w:r w:rsidRPr="003D3A57">
        <w:rPr>
          <w:shd w:val="clear" w:color="auto" w:fill="FFFFFF"/>
        </w:rPr>
        <w:t>психіатрії</w:t>
      </w:r>
      <w:proofErr w:type="spellEnd"/>
      <w:r w:rsidRPr="003D3A57">
        <w:rPr>
          <w:shd w:val="clear" w:color="auto" w:fill="FFFFFF"/>
          <w:lang w:val="uk-UA"/>
        </w:rPr>
        <w:t>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Психотичні</w:t>
      </w:r>
      <w:proofErr w:type="spellEnd"/>
      <w:r w:rsidRPr="003D3A57">
        <w:rPr>
          <w:shd w:val="clear" w:color="auto" w:fill="FFFFFF"/>
        </w:rPr>
        <w:t xml:space="preserve"> та </w:t>
      </w:r>
      <w:proofErr w:type="spellStart"/>
      <w:r w:rsidRPr="003D3A57">
        <w:rPr>
          <w:shd w:val="clear" w:color="auto" w:fill="FFFFFF"/>
        </w:rPr>
        <w:t>непсихотичні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proofErr w:type="gramStart"/>
      <w:r w:rsidRPr="003D3A57">
        <w:rPr>
          <w:shd w:val="clear" w:color="auto" w:fill="FFFFFF"/>
        </w:rPr>
        <w:t>р</w:t>
      </w:r>
      <w:proofErr w:type="gramEnd"/>
      <w:r w:rsidRPr="003D3A57">
        <w:rPr>
          <w:shd w:val="clear" w:color="auto" w:fill="FFFFFF"/>
        </w:rPr>
        <w:t>івн</w:t>
      </w:r>
      <w:proofErr w:type="spellEnd"/>
      <w:r w:rsidRPr="003D3A57">
        <w:rPr>
          <w:shd w:val="clear" w:color="auto" w:fill="FFFFFF"/>
          <w:lang w:val="uk-UA"/>
        </w:rPr>
        <w:t>і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психічних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розладів</w:t>
      </w:r>
      <w:proofErr w:type="spellEnd"/>
      <w:r w:rsidRPr="003D3A57">
        <w:rPr>
          <w:shd w:val="clear" w:color="auto" w:fill="FFFFFF"/>
          <w:lang w:val="uk-UA"/>
        </w:rPr>
        <w:t>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lang w:val="uk-UA"/>
        </w:rPr>
        <w:t xml:space="preserve">Тема 2. </w:t>
      </w:r>
      <w:r w:rsidRPr="003D3A57">
        <w:rPr>
          <w:b/>
          <w:lang w:val="uk-UA"/>
        </w:rPr>
        <w:t>Ф</w:t>
      </w:r>
      <w:r w:rsidRPr="003D3A57">
        <w:rPr>
          <w:b/>
          <w:shd w:val="clear" w:color="auto" w:fill="FFFFFF"/>
          <w:lang w:val="uk-UA"/>
        </w:rPr>
        <w:t>ункціонально-локалізаційні аспекти патології психічної діяльності</w:t>
      </w:r>
      <w:r w:rsidRPr="003D3A57">
        <w:rPr>
          <w:shd w:val="clear" w:color="auto" w:fill="FFFFFF"/>
          <w:lang w:val="uk-UA"/>
        </w:rPr>
        <w:t xml:space="preserve">.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shd w:val="clear" w:color="auto" w:fill="FFFFFF"/>
          <w:lang w:val="uk-UA"/>
        </w:rPr>
        <w:t>Функціональна асиметрія головного мозку і загальна психопатологія. Нейропсихологічні синдроми порушень вищих психічних функцій при локальних ураженнях кори великих півкуль головного мозку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Тема 3</w:t>
      </w: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hyperlink r:id="rId26" w:history="1">
        <w:r w:rsidRPr="003D3A57">
          <w:rPr>
            <w:rStyle w:val="a6"/>
            <w:rFonts w:ascii="Times New Roman" w:hAnsi="Times New Roman" w:cs="Times New Roman"/>
            <w:b/>
            <w:color w:val="auto"/>
            <w:sz w:val="24"/>
            <w:szCs w:val="24"/>
          </w:rPr>
          <w:t>Загальні засади психотерапії</w:t>
        </w:r>
      </w:hyperlink>
      <w:r w:rsidRPr="003D3A57">
        <w:rPr>
          <w:rFonts w:ascii="Times New Roman" w:hAnsi="Times New Roman" w:cs="Times New Roman"/>
          <w:b/>
          <w:sz w:val="24"/>
          <w:szCs w:val="24"/>
        </w:rPr>
        <w:t xml:space="preserve">, як галузі психологічних знань і специфічної практики. </w:t>
      </w:r>
    </w:p>
    <w:p w:rsidR="00807A08" w:rsidRPr="003D3A57" w:rsidRDefault="000D56D6" w:rsidP="003D3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Психотерапія як галузь психологічних знань і специфічна практика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Сутність, об'єкт і предмет психотерапії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29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Основні моделі психотерапевтичної допомоги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"http://westudents.com.ua/glavy/80984-ponyatyniy-aparat-psihoterap.html"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Понятійний апарат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"http://westudents.com.ua/glavy/80985-12-stanovlennya-psihoterap-yak-nauki.html"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Становлення психотерапії як науки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"http://westudents.com.ua/glavy/80986-relgyn-vitoki-psihoterap.html"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релігійні витоки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"http://westudents.com.ua/glavy/80987-formuvannya-naukovo-psihoterap.html"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Формування наукової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"http://westudents.com.ua/glavy/80989-meta-zavdannya-psihoterap.html"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Мета і завдання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"http://westudents.com.ua/glavy/80990-bazov-printsipi-psihoterap.html"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Базові принципи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"http://westudents.com.ua/glavy/80991-osobistst-psihoterapevta.html"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Особистість психотерапевта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>.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sz w:val="24"/>
          <w:szCs w:val="24"/>
        </w:rPr>
        <w:t xml:space="preserve">Тема 4. </w:t>
      </w:r>
      <w:r w:rsidRPr="003D3A57">
        <w:rPr>
          <w:rFonts w:ascii="Times New Roman" w:hAnsi="Times New Roman" w:cs="Times New Roman"/>
          <w:b/>
          <w:sz w:val="24"/>
          <w:szCs w:val="24"/>
        </w:rPr>
        <w:t xml:space="preserve">Методологічні основи психотерапевтичного впливу. Універсальні психотерапевтичні процедури. </w:t>
      </w:r>
    </w:p>
    <w:p w:rsidR="00807A08" w:rsidRPr="003D3A57" w:rsidRDefault="000D56D6" w:rsidP="003D3A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Феномени психотерапевтичного процесу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31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Методологічні основи психотерапевтичного впливу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hyperlink r:id="rId32" w:history="1">
        <w:r w:rsidR="00807A08" w:rsidRPr="003D3A5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Методологічна рефлексія у психотерапії</w:t>
        </w:r>
      </w:hyperlink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"http://westudents.com.ua/glavy/80995-analz-diskursu-u-psihoterap.html"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Аналіз дискурсу у психотерапії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>HYPERLINK "http://westudents.com.ua/glavy/80996-pansemotichna-funktsya-psihoterapevta.html"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Пансеміотична</w:t>
      </w:r>
      <w:proofErr w:type="spellEnd"/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 xml:space="preserve"> функція психотерапевта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"http://westudents.com.ua/glavy/80997-16-unversaln-psihoterapevtichn-protseduri.html"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Універсальні психотерапевтичні процедури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"http://westudents.com.ua/glavy/80998-nterpretatsya-amplfkatsya.html"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Інтерпретація і ампліфікація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"http://westudents.com.ua/glavy/80999-robota-z-metaforoyu.html"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Робота з метафорою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 xml:space="preserve">. </w:t>
      </w:r>
      <w:r w:rsidRPr="003D3A57">
        <w:rPr>
          <w:rFonts w:ascii="Times New Roman" w:hAnsi="Times New Roman" w:cs="Times New Roman"/>
          <w:sz w:val="24"/>
          <w:szCs w:val="24"/>
        </w:rPr>
        <w:fldChar w:fldCharType="begin"/>
      </w:r>
      <w:r w:rsidR="00807A08" w:rsidRPr="003D3A57">
        <w:rPr>
          <w:rFonts w:ascii="Times New Roman" w:hAnsi="Times New Roman" w:cs="Times New Roman"/>
          <w:sz w:val="24"/>
          <w:szCs w:val="24"/>
        </w:rPr>
        <w:instrText xml:space="preserve"> HYPERLINK "http://westudents.com.ua/glavy/81000-analz-snovidn.html" </w:instrText>
      </w:r>
      <w:r w:rsidRPr="003D3A57">
        <w:rPr>
          <w:rFonts w:ascii="Times New Roman" w:hAnsi="Times New Roman" w:cs="Times New Roman"/>
          <w:sz w:val="24"/>
          <w:szCs w:val="24"/>
        </w:rPr>
        <w:fldChar w:fldCharType="separate"/>
      </w:r>
      <w:r w:rsidR="00807A08" w:rsidRPr="003D3A57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Аналіз сновидінь</w:t>
      </w:r>
      <w:r w:rsidRPr="003D3A57">
        <w:rPr>
          <w:rFonts w:ascii="Times New Roman" w:hAnsi="Times New Roman" w:cs="Times New Roman"/>
          <w:sz w:val="24"/>
          <w:szCs w:val="24"/>
        </w:rPr>
        <w:fldChar w:fldCharType="end"/>
      </w:r>
      <w:r w:rsidR="00807A08" w:rsidRPr="003D3A57">
        <w:rPr>
          <w:rFonts w:ascii="Times New Roman" w:hAnsi="Times New Roman" w:cs="Times New Roman"/>
          <w:sz w:val="24"/>
          <w:szCs w:val="24"/>
        </w:rPr>
        <w:t>.</w:t>
      </w:r>
    </w:p>
    <w:p w:rsidR="00807A08" w:rsidRPr="003D3A57" w:rsidRDefault="00807A08" w:rsidP="003D3A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b/>
          <w:shd w:val="clear" w:color="auto" w:fill="FFFFFF"/>
          <w:lang w:val="uk-UA"/>
        </w:rPr>
        <w:t xml:space="preserve">Змістовий модуль 2. Основні напрямки </w:t>
      </w:r>
      <w:r w:rsidRPr="003D3A57">
        <w:rPr>
          <w:b/>
          <w:lang w:val="uk-UA"/>
        </w:rPr>
        <w:t>терапевтичної психології</w:t>
      </w:r>
      <w:r w:rsidRPr="003D3A57">
        <w:rPr>
          <w:b/>
          <w:shd w:val="clear" w:color="auto" w:fill="FFFFFF"/>
          <w:lang w:val="uk-UA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  <w:r w:rsidRPr="003D3A57">
        <w:rPr>
          <w:lang w:val="uk-UA"/>
        </w:rPr>
        <w:t>Тема 5</w:t>
      </w:r>
      <w:r w:rsidRPr="003D3A57">
        <w:rPr>
          <w:b/>
          <w:lang w:val="uk-UA"/>
        </w:rPr>
        <w:t xml:space="preserve">. </w:t>
      </w:r>
      <w:proofErr w:type="spellStart"/>
      <w:r w:rsidRPr="003D3A57">
        <w:rPr>
          <w:b/>
          <w:lang w:val="uk-UA"/>
        </w:rPr>
        <w:t>Психодинамічний</w:t>
      </w:r>
      <w:proofErr w:type="spellEnd"/>
      <w:r w:rsidRPr="003D3A57">
        <w:rPr>
          <w:b/>
          <w:lang w:val="uk-UA"/>
        </w:rPr>
        <w:t xml:space="preserve"> напрямок </w:t>
      </w:r>
      <w:r w:rsidRPr="003D3A57">
        <w:rPr>
          <w:b/>
          <w:shd w:val="clear" w:color="auto" w:fill="FFFFFF"/>
          <w:lang w:val="uk-UA"/>
        </w:rPr>
        <w:t>психотерапії.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shd w:val="clear" w:color="auto" w:fill="FFFFFF"/>
          <w:lang w:val="uk-UA"/>
        </w:rPr>
        <w:t xml:space="preserve">Класичний психоаналіз З. Фрейда. Класична психологія К.Юнга. Індивідуальна психологія А. </w:t>
      </w:r>
      <w:proofErr w:type="spellStart"/>
      <w:r w:rsidRPr="003D3A57">
        <w:rPr>
          <w:shd w:val="clear" w:color="auto" w:fill="FFFFFF"/>
          <w:lang w:val="uk-UA"/>
        </w:rPr>
        <w:t>Адлера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Аутосугестія</w:t>
      </w:r>
      <w:proofErr w:type="spellEnd"/>
      <w:r w:rsidRPr="003D3A57">
        <w:rPr>
          <w:shd w:val="clear" w:color="auto" w:fill="FFFFFF"/>
          <w:lang w:val="uk-UA"/>
        </w:rPr>
        <w:t>. Гуманістичний психоаналіз Е.</w:t>
      </w:r>
      <w:proofErr w:type="spellStart"/>
      <w:r w:rsidRPr="003D3A57">
        <w:rPr>
          <w:shd w:val="clear" w:color="auto" w:fill="FFFFFF"/>
          <w:lang w:val="uk-UA"/>
        </w:rPr>
        <w:t>Фромма</w:t>
      </w:r>
      <w:proofErr w:type="spellEnd"/>
      <w:r w:rsidRPr="003D3A57">
        <w:rPr>
          <w:shd w:val="clear" w:color="auto" w:fill="FFFFFF"/>
          <w:lang w:val="uk-UA"/>
        </w:rPr>
        <w:t xml:space="preserve">. </w:t>
      </w:r>
      <w:proofErr w:type="spellStart"/>
      <w:r w:rsidRPr="003D3A57">
        <w:rPr>
          <w:shd w:val="clear" w:color="auto" w:fill="FFFFFF"/>
          <w:lang w:val="uk-UA"/>
        </w:rPr>
        <w:t>Неофрейдизм</w:t>
      </w:r>
      <w:proofErr w:type="spellEnd"/>
      <w:r w:rsidRPr="003D3A57">
        <w:rPr>
          <w:shd w:val="clear" w:color="auto" w:fill="FFFFFF"/>
          <w:lang w:val="uk-UA"/>
        </w:rPr>
        <w:t xml:space="preserve">. Основні невротичні ознаки за К. </w:t>
      </w:r>
      <w:proofErr w:type="spellStart"/>
      <w:r w:rsidRPr="003D3A57">
        <w:rPr>
          <w:shd w:val="clear" w:color="auto" w:fill="FFFFFF"/>
          <w:lang w:val="uk-UA"/>
        </w:rPr>
        <w:t>Хорні</w:t>
      </w:r>
      <w:proofErr w:type="spellEnd"/>
      <w:r w:rsidRPr="003D3A57">
        <w:rPr>
          <w:shd w:val="clear" w:color="auto" w:fill="FFFFFF"/>
          <w:lang w:val="uk-UA"/>
        </w:rPr>
        <w:t>. Описання психотерапевтичного процесу. Позиція психотерапевта. Позиція клієнта. Цілі психотерапевтичної допомоги.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t xml:space="preserve">Тема 6. </w:t>
      </w:r>
      <w:r w:rsidRPr="003D3A57">
        <w:rPr>
          <w:b/>
          <w:lang w:val="uk-UA"/>
        </w:rPr>
        <w:t>Поведінковий та когнітивний напрямки психотерапії.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t>Загальна характеристика поведінкового напрямку, його технік та течій. Раціонально-емотивна терапія (</w:t>
      </w:r>
      <w:proofErr w:type="spellStart"/>
      <w:r w:rsidRPr="003D3A57">
        <w:rPr>
          <w:lang w:val="uk-UA"/>
        </w:rPr>
        <w:t>РЕТ</w:t>
      </w:r>
      <w:proofErr w:type="spellEnd"/>
      <w:r w:rsidRPr="003D3A57">
        <w:rPr>
          <w:lang w:val="uk-UA"/>
        </w:rPr>
        <w:t xml:space="preserve">) </w:t>
      </w:r>
      <w:proofErr w:type="spellStart"/>
      <w:r w:rsidRPr="003D3A57">
        <w:rPr>
          <w:lang w:val="uk-UA"/>
        </w:rPr>
        <w:t>Елліса</w:t>
      </w:r>
      <w:proofErr w:type="spellEnd"/>
      <w:r w:rsidRPr="003D3A57">
        <w:rPr>
          <w:lang w:val="uk-UA"/>
        </w:rPr>
        <w:t xml:space="preserve">. Когнітивна психотерапія А. Бека. </w:t>
      </w:r>
      <w:proofErr w:type="spellStart"/>
      <w:r w:rsidRPr="003D3A57">
        <w:rPr>
          <w:lang w:val="uk-UA"/>
        </w:rPr>
        <w:t>Реальнісна</w:t>
      </w:r>
      <w:proofErr w:type="spellEnd"/>
      <w:r w:rsidRPr="003D3A57">
        <w:rPr>
          <w:lang w:val="uk-UA"/>
        </w:rPr>
        <w:t xml:space="preserve"> терапія. </w:t>
      </w:r>
      <w:r w:rsidRPr="003D3A57">
        <w:rPr>
          <w:shd w:val="clear" w:color="auto" w:fill="FFFFFF"/>
          <w:lang w:val="uk-UA"/>
        </w:rPr>
        <w:t>Описання психотерапевтичного процесу. Позиція психотерапевта. Позиція клієнта. Цілі психотерапевтичної допомоги.</w:t>
      </w:r>
      <w:r w:rsidRPr="003D3A57">
        <w:rPr>
          <w:lang w:val="uk-UA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t xml:space="preserve">Тема 7. </w:t>
      </w:r>
      <w:r w:rsidRPr="003D3A57">
        <w:rPr>
          <w:b/>
          <w:lang w:val="uk-UA"/>
        </w:rPr>
        <w:t>Гуманістична психотерапія.</w:t>
      </w:r>
      <w:r w:rsidRPr="003D3A57">
        <w:rPr>
          <w:lang w:val="uk-UA"/>
        </w:rPr>
        <w:t xml:space="preserve"> 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proofErr w:type="spellStart"/>
      <w:r w:rsidRPr="003D3A57">
        <w:rPr>
          <w:lang w:val="uk-UA"/>
        </w:rPr>
        <w:t>Екзистенційна</w:t>
      </w:r>
      <w:proofErr w:type="spellEnd"/>
      <w:r w:rsidRPr="003D3A57">
        <w:rPr>
          <w:lang w:val="uk-UA"/>
        </w:rPr>
        <w:t xml:space="preserve"> психотерапія. Теорія та практика психотерапевтичної роботи К. </w:t>
      </w:r>
      <w:proofErr w:type="spellStart"/>
      <w:r w:rsidRPr="003D3A57">
        <w:rPr>
          <w:lang w:val="uk-UA"/>
        </w:rPr>
        <w:t>Роджерса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Гештальт-терапія</w:t>
      </w:r>
      <w:proofErr w:type="spellEnd"/>
      <w:r w:rsidRPr="003D3A57">
        <w:rPr>
          <w:lang w:val="uk-UA"/>
        </w:rPr>
        <w:t xml:space="preserve">. </w:t>
      </w:r>
      <w:proofErr w:type="spellStart"/>
      <w:r w:rsidRPr="003D3A57">
        <w:rPr>
          <w:lang w:val="uk-UA"/>
        </w:rPr>
        <w:t>Трансперсональна</w:t>
      </w:r>
      <w:proofErr w:type="spellEnd"/>
      <w:r w:rsidRPr="003D3A57">
        <w:rPr>
          <w:lang w:val="uk-UA"/>
        </w:rPr>
        <w:t xml:space="preserve"> психотерапія та концепція С. </w:t>
      </w:r>
      <w:proofErr w:type="spellStart"/>
      <w:r w:rsidRPr="003D3A57">
        <w:rPr>
          <w:lang w:val="uk-UA"/>
        </w:rPr>
        <w:t>Гроффа</w:t>
      </w:r>
      <w:proofErr w:type="spellEnd"/>
      <w:r w:rsidRPr="003D3A57">
        <w:rPr>
          <w:lang w:val="uk-UA"/>
        </w:rPr>
        <w:t>. Християнська психотерапія.</w:t>
      </w:r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Описання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психотерапевтичного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процесу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психотерапевта. </w:t>
      </w:r>
      <w:proofErr w:type="spellStart"/>
      <w:r w:rsidRPr="003D3A57">
        <w:rPr>
          <w:shd w:val="clear" w:color="auto" w:fill="FFFFFF"/>
        </w:rPr>
        <w:t>Позиція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клієнта</w:t>
      </w:r>
      <w:proofErr w:type="spellEnd"/>
      <w:r w:rsidRPr="003D3A57">
        <w:rPr>
          <w:shd w:val="clear" w:color="auto" w:fill="FFFFFF"/>
        </w:rPr>
        <w:t xml:space="preserve">. </w:t>
      </w:r>
      <w:proofErr w:type="spellStart"/>
      <w:proofErr w:type="gramStart"/>
      <w:r w:rsidRPr="003D3A57">
        <w:rPr>
          <w:shd w:val="clear" w:color="auto" w:fill="FFFFFF"/>
        </w:rPr>
        <w:t>Ц</w:t>
      </w:r>
      <w:proofErr w:type="gramEnd"/>
      <w:r w:rsidRPr="003D3A57">
        <w:rPr>
          <w:shd w:val="clear" w:color="auto" w:fill="FFFFFF"/>
        </w:rPr>
        <w:t>ілі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психотерапевтичної</w:t>
      </w:r>
      <w:proofErr w:type="spellEnd"/>
      <w:r w:rsidRPr="003D3A57">
        <w:rPr>
          <w:shd w:val="clear" w:color="auto" w:fill="FFFFFF"/>
        </w:rPr>
        <w:t xml:space="preserve"> </w:t>
      </w:r>
      <w:proofErr w:type="spellStart"/>
      <w:r w:rsidRPr="003D3A57">
        <w:rPr>
          <w:shd w:val="clear" w:color="auto" w:fill="FFFFFF"/>
        </w:rPr>
        <w:t>допомоги</w:t>
      </w:r>
      <w:proofErr w:type="spellEnd"/>
      <w:r w:rsidRPr="003D3A57">
        <w:rPr>
          <w:shd w:val="clear" w:color="auto" w:fill="FFFFFF"/>
        </w:rPr>
        <w:t>.</w:t>
      </w:r>
    </w:p>
    <w:p w:rsidR="00807A08" w:rsidRPr="003D3A57" w:rsidRDefault="00807A08" w:rsidP="003D3A57">
      <w:pPr>
        <w:pStyle w:val="Style11"/>
        <w:widowControl/>
        <w:spacing w:line="240" w:lineRule="auto"/>
        <w:ind w:firstLine="709"/>
        <w:rPr>
          <w:lang w:val="uk-UA"/>
        </w:rPr>
      </w:pPr>
      <w:r w:rsidRPr="003D3A57">
        <w:rPr>
          <w:lang w:val="uk-UA"/>
        </w:rPr>
        <w:lastRenderedPageBreak/>
        <w:t xml:space="preserve">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sz w:val="24"/>
          <w:szCs w:val="24"/>
        </w:rPr>
        <w:t>Змістовий модуль 3. Психічні патології особистості та їх пс</w:t>
      </w:r>
      <w:r w:rsidRPr="003D3A57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ихотерапія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Психопатологічні симптоми та позитивні психопатологічні синдроми</w:t>
      </w:r>
    </w:p>
    <w:p w:rsidR="00807A08" w:rsidRPr="003D3A57" w:rsidRDefault="00807A08" w:rsidP="003D3A5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Симптоми патології чуттєвого пізнання. Симптоми патології пам'яті. Симптоми патології раціонального пізнання. Симптоми патології емоцій. Симптоми патології вольової сфери та уваги. Астенічний синдром. Синдроми афективних розладів.  Невротичні та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неврозоподібні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Паранояльні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Галюцинози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Афективно-параноїдні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параноїдні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парафренні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люцидні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кататонічні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Синдроми порушеної свідомості.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Парамнестичні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Судомні синдроми (пароксизмальні виключення свідомості).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Психоорганічний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синдром. Особливості застосування психотерапії.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3D3A57">
        <w:rPr>
          <w:rFonts w:ascii="Times New Roman" w:hAnsi="Times New Roman" w:cs="Times New Roman"/>
          <w:bCs/>
          <w:sz w:val="24"/>
          <w:szCs w:val="24"/>
        </w:rPr>
        <w:t>О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сновні форми патології особистості. Синдроми негативних психопатологічних розладів.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Психотерапія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патологій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особистості та негативних психопатологічних розладів.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Астенічна форма. Психастенічна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Гіпотимічних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Гіпертимічні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форма. Істерична форма. Збудлива (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Епілептоїдний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Паранойяльная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Шизоїдна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форма (патологічно замкнуті). Аутизм. Природжений психічний дефект (олігофренія). Дебільність. Імбецильність. Ідіотія. Набутий психічний дефект. Виснаженість психічної діяльності. Суб'єктивно усвідомлювана зміна «Я». Об'єктивно обумовлені зміни особистості. Дисгармонія особистості (включаючи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шизоїдизацію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). Зниження енергетичного потенціалу. Зниження рівня особистості. Регрес особистості.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Амнестичні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розлади. Тотальне слабоумство (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глобарна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деменція). Психічний маразм.</w:t>
      </w:r>
      <w:r w:rsidRPr="003D3A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Pr="003D3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Основні психопатологічні синдроми дитячого і підліткового віку, їх психотерапія.</w:t>
      </w:r>
    </w:p>
    <w:p w:rsidR="00807A08" w:rsidRPr="003D3A57" w:rsidRDefault="00807A08" w:rsidP="003D3A5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Синдром невропатії. Синдром дитячого аутизму. </w:t>
      </w:r>
      <w:proofErr w:type="spellStart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Гіпердинамічні</w:t>
      </w:r>
      <w:proofErr w:type="spellEnd"/>
      <w:r w:rsidRPr="003D3A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синдроми. Синдром дитячих патологічних страхів. Синдром дисморфоманії. Синдром нервової анорексії. Синдром психічного інфантилізму. Особливості застосування дитячої та підліткової психотерапії при психопатологічних синдромах у дітей та підлітків.</w:t>
      </w:r>
    </w:p>
    <w:p w:rsidR="00A24089" w:rsidRPr="00A24089" w:rsidRDefault="00807A08" w:rsidP="00A240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089">
        <w:rPr>
          <w:rFonts w:ascii="Times New Roman" w:hAnsi="Times New Roman" w:cs="Times New Roman"/>
          <w:b/>
          <w:sz w:val="24"/>
          <w:szCs w:val="24"/>
        </w:rPr>
        <w:t xml:space="preserve">Тема 11. </w:t>
      </w:r>
      <w:r w:rsidR="00A24089" w:rsidRPr="00A24089">
        <w:rPr>
          <w:rFonts w:ascii="Times New Roman" w:eastAsia="Times New Roman" w:hAnsi="Times New Roman" w:cs="Times New Roman"/>
          <w:iCs/>
          <w:sz w:val="24"/>
          <w:szCs w:val="24"/>
        </w:rPr>
        <w:t>Психотерапевтична робота з батьками дітей з особливими потребами з використанням короткотермінової терапії зосередженої на вирішенні</w:t>
      </w:r>
      <w:r w:rsidR="00A24089" w:rsidRPr="00A240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A24089" w:rsidRPr="00A2408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/>
        </w:rPr>
        <w:t>BSFT</w:t>
      </w:r>
      <w:r w:rsidR="00A24089" w:rsidRPr="00A24089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A24089" w:rsidRPr="00A24089" w:rsidRDefault="00A24089" w:rsidP="00A2408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089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Теоретичні основи дослідження психоемоційної сфери батьків дітей з особливими потребами. </w:t>
      </w:r>
      <w:proofErr w:type="spellStart"/>
      <w:r w:rsidRPr="00A24089">
        <w:rPr>
          <w:rFonts w:ascii="Times New Roman" w:eastAsia="Times New Roman" w:hAnsi="Times New Roman" w:cs="Times New Roman"/>
          <w:b/>
          <w:sz w:val="24"/>
          <w:szCs w:val="24"/>
        </w:rPr>
        <w:t>Психо-діагностичний</w:t>
      </w:r>
      <w:proofErr w:type="spellEnd"/>
      <w:r w:rsidRPr="00A24089">
        <w:rPr>
          <w:rFonts w:ascii="Times New Roman" w:eastAsia="Times New Roman" w:hAnsi="Times New Roman" w:cs="Times New Roman"/>
          <w:b/>
          <w:sz w:val="24"/>
          <w:szCs w:val="24"/>
        </w:rPr>
        <w:t xml:space="preserve"> інструментарій з вивчення та дослідження психоемоційної сфери батьків дітей з особливими потребами. Забезпечення психотерапевтичного супроводу батьків дітей з  особливими потребами для корекції та зміни порушення емоційних станів.</w:t>
      </w:r>
      <w:r w:rsidRPr="00A24089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24089" w:rsidRPr="00A24089" w:rsidRDefault="00A24089" w:rsidP="00A2408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089" w:rsidRDefault="00A24089" w:rsidP="00DE00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4089" w:rsidRDefault="00A24089" w:rsidP="003D3A5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A08" w:rsidRPr="00807A08" w:rsidRDefault="00807A08" w:rsidP="00DE00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A57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807A0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Структура навчальної дисципліни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3"/>
        <w:gridCol w:w="1039"/>
        <w:gridCol w:w="573"/>
        <w:gridCol w:w="724"/>
        <w:gridCol w:w="573"/>
        <w:gridCol w:w="583"/>
        <w:gridCol w:w="620"/>
        <w:gridCol w:w="295"/>
      </w:tblGrid>
      <w:tr w:rsidR="00807A08" w:rsidRPr="00807A08" w:rsidTr="00F549A4">
        <w:trPr>
          <w:cantSplit/>
        </w:trPr>
        <w:tc>
          <w:tcPr>
            <w:tcW w:w="2747" w:type="pct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Назви змістових модулів і тем</w:t>
            </w:r>
          </w:p>
        </w:tc>
        <w:tc>
          <w:tcPr>
            <w:tcW w:w="2253" w:type="pct"/>
            <w:gridSpan w:val="7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807A08" w:rsidRPr="00807A08" w:rsidTr="00F549A4">
        <w:trPr>
          <w:cantSplit/>
        </w:trPr>
        <w:tc>
          <w:tcPr>
            <w:tcW w:w="2747" w:type="pct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  <w:gridSpan w:val="6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денна форма</w:t>
            </w:r>
          </w:p>
        </w:tc>
        <w:tc>
          <w:tcPr>
            <w:tcW w:w="151" w:type="pct"/>
            <w:vMerge w:val="restar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807A08" w:rsidRPr="00807A08" w:rsidTr="00F549A4">
        <w:trPr>
          <w:cantSplit/>
        </w:trPr>
        <w:tc>
          <w:tcPr>
            <w:tcW w:w="2747" w:type="pct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усього </w:t>
            </w:r>
          </w:p>
        </w:tc>
        <w:tc>
          <w:tcPr>
            <w:tcW w:w="1571" w:type="pct"/>
            <w:gridSpan w:val="5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у тому числі</w:t>
            </w:r>
          </w:p>
        </w:tc>
        <w:tc>
          <w:tcPr>
            <w:tcW w:w="15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rPr>
          <w:cantSplit/>
        </w:trPr>
        <w:tc>
          <w:tcPr>
            <w:tcW w:w="2747" w:type="pct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с.р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1" w:type="pct"/>
            <w:vMerge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7A08" w:rsidRPr="00807A08" w:rsidTr="00F549A4">
        <w:trPr>
          <w:cantSplit/>
        </w:trPr>
        <w:tc>
          <w:tcPr>
            <w:tcW w:w="5000" w:type="pct"/>
            <w:gridSpan w:val="8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6 семестр</w:t>
            </w:r>
          </w:p>
        </w:tc>
      </w:tr>
      <w:tr w:rsidR="00807A08" w:rsidRPr="00807A08" w:rsidTr="00F549A4">
        <w:trPr>
          <w:cantSplit/>
        </w:trPr>
        <w:tc>
          <w:tcPr>
            <w:tcW w:w="5000" w:type="pct"/>
            <w:gridSpan w:val="8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Змістовий модуль 1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Основні науково-методологічні положення психопатології та загальні засади психотерапії.</w:t>
            </w: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tabs>
                <w:tab w:val="left" w:pos="271"/>
                <w:tab w:val="left" w:pos="56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Тема 1. Основні положення психопатології.</w:t>
            </w:r>
            <w:r w:rsidRPr="00807A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ind w:left="79" w:hanging="79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Тема 2. Ф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ункціонально-локалізаційні аспекти патології психічної діяльності.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ind w:left="79" w:hanging="7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hyperlink r:id="rId33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Загальні засади психотерапії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, як галузі психологічних знань і специфічної практики.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Тема 4. Методологічні основи психотерапевтичного впливу. Універсальні психотерапевтичні процедури.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1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годин за 6 семестр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000" w:type="pct"/>
            <w:gridSpan w:val="8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7 семестр</w:t>
            </w:r>
          </w:p>
        </w:tc>
      </w:tr>
      <w:tr w:rsidR="00807A08" w:rsidRPr="00807A08" w:rsidTr="00F549A4">
        <w:tc>
          <w:tcPr>
            <w:tcW w:w="5000" w:type="pct"/>
            <w:gridSpan w:val="8"/>
            <w:vAlign w:val="center"/>
          </w:tcPr>
          <w:p w:rsidR="00807A08" w:rsidRPr="00807A08" w:rsidRDefault="00807A08" w:rsidP="00807A08">
            <w:pPr>
              <w:pStyle w:val="Style11"/>
              <w:widowControl/>
              <w:spacing w:line="240" w:lineRule="auto"/>
              <w:ind w:firstLine="709"/>
              <w:rPr>
                <w:b/>
                <w:bCs/>
              </w:rPr>
            </w:pPr>
            <w:proofErr w:type="spellStart"/>
            <w:r w:rsidRPr="00807A08">
              <w:rPr>
                <w:b/>
                <w:bCs/>
              </w:rPr>
              <w:t>Змістовий</w:t>
            </w:r>
            <w:proofErr w:type="spellEnd"/>
            <w:r w:rsidRPr="00807A08">
              <w:rPr>
                <w:b/>
                <w:bCs/>
              </w:rPr>
              <w:t xml:space="preserve"> модуль 2. </w:t>
            </w:r>
            <w:r w:rsidRPr="00807A08">
              <w:rPr>
                <w:b/>
                <w:shd w:val="clear" w:color="auto" w:fill="FFFFFF"/>
                <w:lang w:val="uk-UA"/>
              </w:rPr>
              <w:t>Основні напрямки психотерапії</w:t>
            </w: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Психодинамічний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напрямок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психотерапії</w:t>
            </w: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pStyle w:val="12"/>
              <w:shd w:val="clear" w:color="auto" w:fill="FFFFFF"/>
              <w:tabs>
                <w:tab w:val="left" w:pos="788"/>
              </w:tabs>
              <w:rPr>
                <w:sz w:val="24"/>
                <w:szCs w:val="24"/>
                <w:lang w:val="uk-UA"/>
              </w:rPr>
            </w:pPr>
            <w:r w:rsidRPr="00807A08">
              <w:rPr>
                <w:bCs/>
                <w:sz w:val="24"/>
                <w:szCs w:val="24"/>
                <w:lang w:val="uk-UA"/>
              </w:rPr>
              <w:t xml:space="preserve">Тема 6. </w:t>
            </w:r>
            <w:r w:rsidRPr="00807A08">
              <w:rPr>
                <w:sz w:val="24"/>
                <w:szCs w:val="24"/>
                <w:lang w:val="uk-UA"/>
              </w:rPr>
              <w:t>Поведінковий та когнітивний напрямки психотерапії</w:t>
            </w:r>
            <w:r w:rsidRPr="00807A08">
              <w:rPr>
                <w:rStyle w:val="rvts16"/>
                <w:sz w:val="24"/>
                <w:szCs w:val="24"/>
                <w:lang w:val="uk-UA"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pStyle w:val="12"/>
              <w:shd w:val="clear" w:color="auto" w:fill="FFFFFF"/>
              <w:rPr>
                <w:sz w:val="24"/>
                <w:szCs w:val="24"/>
                <w:lang w:val="uk-UA"/>
              </w:rPr>
            </w:pPr>
            <w:r w:rsidRPr="00807A08">
              <w:rPr>
                <w:rStyle w:val="rvts16"/>
                <w:sz w:val="24"/>
                <w:szCs w:val="24"/>
                <w:lang w:val="uk-UA"/>
              </w:rPr>
              <w:t xml:space="preserve">Тема 7. </w:t>
            </w:r>
            <w:r w:rsidRPr="00807A08">
              <w:rPr>
                <w:sz w:val="24"/>
                <w:szCs w:val="24"/>
                <w:lang w:val="uk-UA"/>
              </w:rPr>
              <w:t>Гуманістична психотерапія.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2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000" w:type="pct"/>
            <w:gridSpan w:val="8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3. Психічні патології особистості та їх пс</w:t>
            </w:r>
            <w:r w:rsidRPr="00807A0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shd w:val="clear" w:color="auto" w:fill="FFFFFF"/>
              </w:rPr>
              <w:t>ихотерапія</w:t>
            </w: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Психопатологічні симптоми та позитивні психопатологічні синдроми.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Тема 9. . О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сновні форми патології особистості. Синдроми негативних психопатологічних розладів.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 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Основні психопатологічні синдроми дитячого і підліткового віку, їх психотерапія.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A24089" w:rsidRPr="00A24089" w:rsidRDefault="00807A08" w:rsidP="00A24089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Тема 11. </w:t>
            </w:r>
            <w:r w:rsidR="00A24089" w:rsidRPr="00A24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Психотерапевтична робота з батьками дітей з особливими потребами з використанням короткотермінової терапії зосередженої на вирішенні</w:t>
            </w:r>
            <w:r w:rsidR="00A24089" w:rsidRPr="00A24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24089" w:rsidRPr="00A240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BSFT</w:t>
            </w:r>
            <w:r w:rsidR="00A24089" w:rsidRPr="00A240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07A08" w:rsidRPr="00807A08" w:rsidRDefault="00807A08" w:rsidP="00A2408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 за змістовим модулем 3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 годин за 7 семестр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17 (+24)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Усього годин</w:t>
            </w:r>
            <w:r w:rsidRPr="00807A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весь курс навчання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747" w:type="pct"/>
          </w:tcPr>
          <w:p w:rsidR="00807A08" w:rsidRPr="00DB41A5" w:rsidRDefault="00DB41A5" w:rsidP="00807A0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ІСПИТ</w:t>
            </w:r>
          </w:p>
        </w:tc>
        <w:tc>
          <w:tcPr>
            <w:tcW w:w="53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pct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" w:type="pct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5. Теми семінарських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63"/>
        <w:gridCol w:w="1177"/>
      </w:tblGrid>
      <w:tr w:rsidR="00807A08" w:rsidRPr="00807A08" w:rsidTr="00F549A4"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850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br w:type="page"/>
      </w:r>
      <w:r w:rsidRPr="00807A08">
        <w:rPr>
          <w:rFonts w:ascii="Times New Roman" w:hAnsi="Times New Roman" w:cs="Times New Roman"/>
          <w:b/>
          <w:sz w:val="24"/>
          <w:szCs w:val="24"/>
        </w:rPr>
        <w:lastRenderedPageBreak/>
        <w:t>6. Теми практичних занять</w:t>
      </w: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7940"/>
        <w:gridCol w:w="1177"/>
      </w:tblGrid>
      <w:tr w:rsidR="00807A08" w:rsidRPr="00807A08" w:rsidTr="00F549A4">
        <w:tc>
          <w:tcPr>
            <w:tcW w:w="694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095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pStyle w:val="Style11"/>
              <w:widowControl/>
              <w:spacing w:line="240" w:lineRule="auto"/>
              <w:ind w:firstLine="0"/>
            </w:pPr>
            <w:r w:rsidRPr="00807A08">
              <w:t xml:space="preserve">Тема 1. </w:t>
            </w:r>
            <w:proofErr w:type="spellStart"/>
            <w:r w:rsidRPr="00807A08">
              <w:t>Критерії</w:t>
            </w:r>
            <w:proofErr w:type="spellEnd"/>
            <w:r w:rsidRPr="00807A08">
              <w:t xml:space="preserve"> </w:t>
            </w:r>
            <w:proofErr w:type="spellStart"/>
            <w:r w:rsidRPr="00807A08">
              <w:t>психічного</w:t>
            </w:r>
            <w:proofErr w:type="spellEnd"/>
            <w:r w:rsidRPr="00807A08">
              <w:t xml:space="preserve"> </w:t>
            </w:r>
            <w:proofErr w:type="spellStart"/>
            <w:r w:rsidRPr="00807A08">
              <w:t>здоров’я</w:t>
            </w:r>
            <w:proofErr w:type="spellEnd"/>
            <w:r w:rsidRPr="00807A08">
              <w:t xml:space="preserve"> та </w:t>
            </w:r>
            <w:proofErr w:type="spellStart"/>
            <w:r w:rsidRPr="00807A08">
              <w:t>нездоров’я</w:t>
            </w:r>
            <w:proofErr w:type="spellEnd"/>
            <w:r w:rsidRPr="00807A08">
              <w:t xml:space="preserve">. </w:t>
            </w:r>
            <w:proofErr w:type="spellStart"/>
            <w:r w:rsidRPr="00807A08">
              <w:t>Встановлення</w:t>
            </w:r>
            <w:proofErr w:type="spellEnd"/>
            <w:r w:rsidRPr="00807A08">
              <w:t xml:space="preserve"> </w:t>
            </w:r>
            <w:r w:rsidRPr="00807A08">
              <w:rPr>
                <w:lang w:val="uk-UA"/>
              </w:rPr>
              <w:t>і розпізнання п</w:t>
            </w:r>
            <w:proofErr w:type="spellStart"/>
            <w:r w:rsidRPr="00807A08">
              <w:rPr>
                <w:shd w:val="clear" w:color="auto" w:fill="FFFFFF"/>
              </w:rPr>
              <w:t>сихотичн</w:t>
            </w:r>
            <w:r w:rsidRPr="00807A08">
              <w:rPr>
                <w:shd w:val="clear" w:color="auto" w:fill="FFFFFF"/>
                <w:lang w:val="uk-UA"/>
              </w:rPr>
              <w:t>их</w:t>
            </w:r>
            <w:proofErr w:type="spellEnd"/>
            <w:r w:rsidRPr="00807A08">
              <w:rPr>
                <w:shd w:val="clear" w:color="auto" w:fill="FFFFFF"/>
                <w:lang w:val="uk-UA"/>
              </w:rPr>
              <w:t xml:space="preserve"> та </w:t>
            </w:r>
            <w:proofErr w:type="spellStart"/>
            <w:r w:rsidRPr="00807A08">
              <w:rPr>
                <w:shd w:val="clear" w:color="auto" w:fill="FFFFFF"/>
              </w:rPr>
              <w:t>непсихотичних</w:t>
            </w:r>
            <w:proofErr w:type="spellEnd"/>
            <w:r w:rsidRPr="00807A08">
              <w:rPr>
                <w:shd w:val="clear" w:color="auto" w:fill="FFFFFF"/>
              </w:rPr>
              <w:t xml:space="preserve"> </w:t>
            </w:r>
            <w:proofErr w:type="spellStart"/>
            <w:r w:rsidRPr="00807A08">
              <w:t>ознак</w:t>
            </w:r>
            <w:proofErr w:type="spellEnd"/>
            <w:r w:rsidRPr="00807A08">
              <w:rPr>
                <w:lang w:val="uk-UA"/>
              </w:rPr>
              <w:t xml:space="preserve"> </w:t>
            </w:r>
            <w:proofErr w:type="spellStart"/>
            <w:r w:rsidRPr="00807A08">
              <w:rPr>
                <w:shd w:val="clear" w:color="auto" w:fill="FFFFFF"/>
              </w:rPr>
              <w:t>психічних</w:t>
            </w:r>
            <w:proofErr w:type="spellEnd"/>
            <w:r w:rsidRPr="00807A08">
              <w:rPr>
                <w:shd w:val="clear" w:color="auto" w:fill="FFFFFF"/>
              </w:rPr>
              <w:t xml:space="preserve"> </w:t>
            </w:r>
            <w:proofErr w:type="spellStart"/>
            <w:r w:rsidRPr="00807A08">
              <w:rPr>
                <w:shd w:val="clear" w:color="auto" w:fill="FFFFFF"/>
              </w:rPr>
              <w:t>розладі</w:t>
            </w:r>
            <w:proofErr w:type="gramStart"/>
            <w:r w:rsidRPr="00807A08">
              <w:rPr>
                <w:shd w:val="clear" w:color="auto" w:fill="FFFFFF"/>
              </w:rPr>
              <w:t>в</w:t>
            </w:r>
            <w:proofErr w:type="spellEnd"/>
            <w:proofErr w:type="gramEnd"/>
            <w:r w:rsidRPr="00807A08">
              <w:rPr>
                <w:shd w:val="clear" w:color="auto" w:fill="FFFFFF"/>
                <w:lang w:val="uk-UA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Встановлення функціональної асиметрії головного мозку (проведення тесту). Розгляд прикладів конкретних порушень.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</w:t>
            </w:r>
            <w:r w:rsidRPr="00807A08">
              <w:rPr>
                <w:rStyle w:val="FontStyle13"/>
                <w:sz w:val="24"/>
                <w:szCs w:val="24"/>
                <w:lang w:eastAsia="uk-UA"/>
              </w:rPr>
              <w:t xml:space="preserve">Групові методи психотерапевтичної роботи. Вимоги до особистості психотерапевта. 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ясувати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протипоказання до роботи психотерапевтом. Обговорити релігійні витоки психотерапії.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Застосування у</w:t>
            </w:r>
            <w:hyperlink r:id="rId34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ніверсальних психотерапевтичних процедур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5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Інтерпретація і ампліфікація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6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Робота з метафорою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7" w:history="1">
              <w:r w:rsidRPr="00807A0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Аналіз сновидінь</w:t>
              </w:r>
            </w:hyperlink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 Розгляд прикладів. 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5. З’ясування сутності психотехніки у класичному психоаналізі, особливостей аналітичної психотерапії. Застосування психотехнічних вправ в аналітичній психотерапії А.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Адлера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6. Застосування технік поведінкового напрямку, раціонально-емотивної та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реальнісної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терапії. Розгляд прикладів.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7.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психотехнік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екзистенційної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парадигми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в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Роджерса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прикладів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християнської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8.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Затосування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психічних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патологі</w:t>
            </w:r>
            <w:proofErr w:type="gram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</w:t>
            </w:r>
            <w:proofErr w:type="gram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позитивних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психопатологічних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синдромах.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9.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Застосування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 </w:t>
            </w: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сновних формах патології особистості та синдромах негативних психопатологічних розладі</w:t>
            </w:r>
            <w:proofErr w:type="gramStart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10. Застосування психотерапії при 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основних психопатологічних синдромах дитячого і підліткового віку.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095" w:type="dxa"/>
            <w:shd w:val="clear" w:color="auto" w:fill="auto"/>
          </w:tcPr>
          <w:p w:rsidR="00D461BD" w:rsidRPr="00A24089" w:rsidRDefault="00807A08" w:rsidP="00D461BD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11. </w:t>
            </w:r>
            <w:r w:rsidR="00D461BD" w:rsidRPr="00A24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Психотерапевтична робота з батьками дітей з особливими потребами з використанням короткотермінової терапії зосередженої на вирішенні</w:t>
            </w:r>
            <w:r w:rsidR="00D461BD" w:rsidRPr="00A24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461BD" w:rsidRPr="00A240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BSFT</w:t>
            </w:r>
            <w:r w:rsidR="00D461BD" w:rsidRPr="00A240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07A08" w:rsidRPr="00807A08" w:rsidRDefault="00807A08" w:rsidP="00D461B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Модульна контрольна робота.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694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9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sz w:val="24"/>
                <w:szCs w:val="24"/>
              </w:rPr>
              <w:t>Разом</w:t>
            </w:r>
          </w:p>
        </w:tc>
        <w:tc>
          <w:tcPr>
            <w:tcW w:w="101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</w:tbl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7. Теми лабораторних занять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8511"/>
        <w:gridCol w:w="709"/>
      </w:tblGrid>
      <w:tr w:rsidR="00807A08" w:rsidRPr="00807A08" w:rsidTr="00F549A4">
        <w:tc>
          <w:tcPr>
            <w:tcW w:w="703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511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-107" w:right="-247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c>
          <w:tcPr>
            <w:tcW w:w="703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1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передбачено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7513" w:hanging="69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8. Самостійна робота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709"/>
      </w:tblGrid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7A08" w:rsidRPr="00807A08" w:rsidRDefault="00807A08" w:rsidP="00807A08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807A08" w:rsidRPr="00807A08" w:rsidTr="00F549A4">
        <w:trPr>
          <w:trHeight w:val="458"/>
        </w:trPr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1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1. Ознайомитись класифікацією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МКХ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-10. Придбати чи зробити собі копію. З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ясувати зміст етичних принципів психотерапевтичної роботи.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pStyle w:val="Style11"/>
              <w:widowControl/>
              <w:spacing w:line="240" w:lineRule="auto"/>
              <w:ind w:firstLine="0"/>
              <w:rPr>
                <w:color w:val="000000"/>
              </w:rPr>
            </w:pPr>
            <w:r w:rsidRPr="00807A08">
              <w:t xml:space="preserve">Тема 2. </w:t>
            </w:r>
            <w:r w:rsidRPr="00807A08">
              <w:rPr>
                <w:lang w:val="uk-UA"/>
              </w:rPr>
              <w:t>Поглиблено ознайомитись і законспектувати н</w:t>
            </w:r>
            <w:r w:rsidRPr="00807A08">
              <w:rPr>
                <w:shd w:val="clear" w:color="auto" w:fill="FFFFFF"/>
                <w:lang w:val="uk-UA"/>
              </w:rPr>
              <w:t xml:space="preserve">ейропсихологічні синдроми порушень вищих психічних функцій.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ind w:left="79" w:hanging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З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’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ясувати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протипоказання до роботи психотерапевтом. Обговорити релігійні витоки психотерапії. Понятійний апарат психотерапії.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ind w:left="79" w:hanging="7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Ознайомитись і Законспектувати ч. 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а)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7A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книжки З. Фрейда «Тлумачення сновидінь».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2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5. Зробити короткий конспект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теорії класичного психоаналізу та аналітичної психотерапії Юнга,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Адлера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Тема 6. Повторити та законспектувати основні ідеї таких напрямків психології особистості та психотерапії: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поведінкового, раціонально-емотивної та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реальнісної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терапії</w:t>
            </w:r>
            <w:r w:rsidRPr="00807A08">
              <w:rPr>
                <w:rStyle w:val="rvts16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7. Законспектувати теоретичні основи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екзистенційної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парадигми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концепцію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Роджерса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християнської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психотерапії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 модуль 3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8. Виписати в зошит перелік психічних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патологій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 та позитивні психопатологічні синдроми.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9. Законспектувати перелік з описом </w:t>
            </w:r>
            <w:proofErr w:type="spellStart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патологій</w:t>
            </w:r>
            <w:proofErr w:type="spellEnd"/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особистості та синдромів негативних психопатологічних розладів.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807A08" w:rsidRPr="00807A08" w:rsidRDefault="00807A08" w:rsidP="00807A08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10. Виписати і коротко описати </w:t>
            </w:r>
            <w:r w:rsidRPr="00807A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основні психопатологічні синдроми дитячого і підліткового віку.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024EF0" w:rsidRDefault="00807A08" w:rsidP="00024EF0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Тема 11. </w:t>
            </w:r>
            <w:r w:rsidR="00024EF0" w:rsidRPr="00A2408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Психотерапевтична робота з батьками дітей з особливими потребами з використанням короткотермінової терапії зосередженої на вирішенні</w:t>
            </w:r>
            <w:r w:rsidR="00024EF0" w:rsidRPr="00A240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024EF0" w:rsidRPr="00A2408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BSFT</w:t>
            </w:r>
            <w:r w:rsidR="00024EF0" w:rsidRPr="00A240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:rsidR="00807A08" w:rsidRPr="00807A08" w:rsidRDefault="00807A08" w:rsidP="00024EF0">
            <w:pPr>
              <w:tabs>
                <w:tab w:val="left" w:pos="0"/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Підготуватися до контрольної роботи.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807A08" w:rsidRPr="00807A08" w:rsidTr="00F549A4">
        <w:tc>
          <w:tcPr>
            <w:tcW w:w="567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76 </w:t>
            </w:r>
          </w:p>
        </w:tc>
      </w:tr>
    </w:tbl>
    <w:p w:rsidR="00807A08" w:rsidRPr="00807A08" w:rsidRDefault="00807A08" w:rsidP="00807A08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9. Індивідуальні завдання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1. Поведінка і способи психологічного супроводження дитини з 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психопатологічним синдромом та</w:t>
      </w:r>
      <w:r w:rsidRPr="00807A08">
        <w:rPr>
          <w:rFonts w:ascii="Times New Roman" w:hAnsi="Times New Roman" w:cs="Times New Roman"/>
          <w:sz w:val="24"/>
          <w:szCs w:val="24"/>
        </w:rPr>
        <w:t xml:space="preserve"> тяжкими порушеннями мовлення.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2. Особливості надання логопедичної допомоги дитині з психопатологічним синдромом. 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3. Особливості роботи логопеда з дітьми 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підліткового віку, в яких наявний психопатологічний синдром.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07A08">
        <w:rPr>
          <w:rFonts w:ascii="Times New Roman" w:hAnsi="Times New Roman" w:cs="Times New Roman"/>
          <w:sz w:val="24"/>
          <w:szCs w:val="24"/>
        </w:rPr>
        <w:t>4. Особливості роботи спеціального психолога з дітьми з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психопатологічним синдромом. </w:t>
      </w:r>
    </w:p>
    <w:p w:rsidR="00807A08" w:rsidRPr="00807A08" w:rsidRDefault="00807A08" w:rsidP="00807A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r w:rsidRPr="00807A08">
        <w:rPr>
          <w:rFonts w:ascii="Times New Roman" w:hAnsi="Times New Roman" w:cs="Times New Roman"/>
          <w:sz w:val="24"/>
          <w:szCs w:val="24"/>
        </w:rPr>
        <w:t>Особливості роботи спеціального психолога з підлітками, в яких наявний п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сихопатологічний синдром.</w:t>
      </w:r>
    </w:p>
    <w:p w:rsidR="00807A08" w:rsidRPr="00807A08" w:rsidRDefault="00807A08" w:rsidP="00807A08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10. Методи навчання</w:t>
      </w:r>
    </w:p>
    <w:p w:rsidR="00807A08" w:rsidRPr="00807A08" w:rsidRDefault="00807A08" w:rsidP="00807A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пояснювально-ілюстративні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репродуктивні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проблемні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частково-пошукові (евристичні)</w:t>
      </w:r>
    </w:p>
    <w:p w:rsidR="00807A08" w:rsidRPr="00807A08" w:rsidRDefault="00807A08" w:rsidP="00807A08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– дослідницькі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 наочні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словесні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практичні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інтерактивні 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навчально-ділові ігри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 тренінги, 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розв’язування психологічних завдань та аналіз різноманітних психологічних проблемних ситуацій, які виникають при взаємодії різних психічних явищ у ході поведінки та діяльності людини, а також </w:t>
      </w:r>
    </w:p>
    <w:p w:rsidR="00807A08" w:rsidRPr="00807A08" w:rsidRDefault="00807A08" w:rsidP="00807A08">
      <w:pPr>
        <w:pStyle w:val="a3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самостійне проведення психологічних досліджень та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</w:t>
      </w:r>
      <w:proofErr w:type="spellEnd"/>
    </w:p>
    <w:p w:rsidR="00807A08" w:rsidRPr="00807A08" w:rsidRDefault="00807A08" w:rsidP="00807A08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11. Методи контролю</w:t>
      </w:r>
    </w:p>
    <w:p w:rsidR="00807A08" w:rsidRPr="00807A08" w:rsidRDefault="00807A08" w:rsidP="00807A08">
      <w:pPr>
        <w:tabs>
          <w:tab w:val="left" w:pos="540"/>
        </w:tabs>
        <w:spacing w:line="240" w:lineRule="auto"/>
        <w:ind w:left="29" w:firstLine="331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Контрольні заходи включають у себе поточний та підсумковий контроль. Засобами поточного контролю є: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1. Усне опитування на практичних заняттях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2. Тестові завдання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07A08">
        <w:rPr>
          <w:rFonts w:ascii="Times New Roman" w:hAnsi="Times New Roman" w:cs="Times New Roman"/>
          <w:sz w:val="24"/>
          <w:szCs w:val="24"/>
        </w:rPr>
        <w:t>3. Оцінка індивідуальних письмових завдань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4. Оцінювання індивідуальних науково-дослідних робіт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5. Оцінка виконання практичних робіт</w:t>
      </w:r>
    </w:p>
    <w:p w:rsidR="00807A08" w:rsidRPr="00807A08" w:rsidRDefault="00807A08" w:rsidP="00807A08">
      <w:pPr>
        <w:tabs>
          <w:tab w:val="left" w:pos="900"/>
          <w:tab w:val="left" w:pos="1080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Заходами підсумкового контролю буде проведення заліків.</w:t>
      </w:r>
    </w:p>
    <w:p w:rsidR="00807A08" w:rsidRPr="00807A08" w:rsidRDefault="00807A08" w:rsidP="00807A08">
      <w:pPr>
        <w:spacing w:line="240" w:lineRule="auto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807A08" w:rsidRPr="00807A08" w:rsidRDefault="00807A08" w:rsidP="00807A08">
      <w:pPr>
        <w:spacing w:line="240" w:lineRule="auto"/>
        <w:ind w:left="142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12. Розподіл балів, які отримують студенти</w:t>
      </w:r>
    </w:p>
    <w:p w:rsidR="00807A08" w:rsidRPr="00807A08" w:rsidRDefault="00807A08" w:rsidP="00807A08">
      <w:pPr>
        <w:pStyle w:val="7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lastRenderedPageBreak/>
        <w:t>Приклад для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821"/>
        <w:gridCol w:w="821"/>
        <w:gridCol w:w="821"/>
        <w:gridCol w:w="821"/>
        <w:gridCol w:w="821"/>
        <w:gridCol w:w="821"/>
        <w:gridCol w:w="821"/>
        <w:gridCol w:w="821"/>
        <w:gridCol w:w="822"/>
        <w:gridCol w:w="822"/>
        <w:gridCol w:w="822"/>
      </w:tblGrid>
      <w:tr w:rsidR="00807A08" w:rsidRPr="00807A08" w:rsidTr="00F549A4">
        <w:tc>
          <w:tcPr>
            <w:tcW w:w="9033" w:type="dxa"/>
            <w:gridSpan w:val="11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Поточне тестування та самостійна робота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807A08" w:rsidRPr="00807A08" w:rsidTr="00F549A4">
        <w:tc>
          <w:tcPr>
            <w:tcW w:w="3284" w:type="dxa"/>
            <w:gridSpan w:val="4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Змістовий модуль 1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Змістовий модуль 2</w:t>
            </w:r>
          </w:p>
        </w:tc>
        <w:tc>
          <w:tcPr>
            <w:tcW w:w="3286" w:type="dxa"/>
            <w:gridSpan w:val="4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Змістовий модуль 3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Т1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Т2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Т3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Т7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Т8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Т10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Т11</w:t>
            </w:r>
          </w:p>
        </w:tc>
        <w:tc>
          <w:tcPr>
            <w:tcW w:w="822" w:type="dxa"/>
            <w:vMerge w:val="restart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07A08" w:rsidRPr="00807A08" w:rsidTr="00F549A4"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A08" w:rsidRPr="00807A08" w:rsidRDefault="00807A08" w:rsidP="00807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Т1, Т2 ... Т11 – теми змістових модулів.</w:t>
      </w:r>
    </w:p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7A08" w:rsidRPr="00807A08" w:rsidRDefault="00807A08" w:rsidP="00807A08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7A08">
        <w:rPr>
          <w:rFonts w:ascii="Times New Roman" w:hAnsi="Times New Roman" w:cs="Times New Roman"/>
          <w:b/>
          <w:bCs/>
          <w:sz w:val="24"/>
          <w:szCs w:val="24"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807A08" w:rsidRPr="00807A08" w:rsidTr="00F549A4">
        <w:trPr>
          <w:trHeight w:val="450"/>
        </w:trPr>
        <w:tc>
          <w:tcPr>
            <w:tcW w:w="2137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Оцінка</w:t>
            </w: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Оцінка за національною шкалою</w:t>
            </w:r>
          </w:p>
        </w:tc>
      </w:tr>
      <w:tr w:rsidR="00807A08" w:rsidRPr="00807A08" w:rsidTr="00F549A4">
        <w:trPr>
          <w:trHeight w:val="450"/>
        </w:trPr>
        <w:tc>
          <w:tcPr>
            <w:tcW w:w="2137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для заліку</w:t>
            </w: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807A08" w:rsidRPr="00807A08" w:rsidTr="00F549A4">
        <w:trPr>
          <w:trHeight w:val="194"/>
        </w:trPr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81-89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добре </w:t>
            </w: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 xml:space="preserve">задовільно </w:t>
            </w: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A08" w:rsidRPr="00807A08" w:rsidTr="00F549A4"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26-49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зараховано з можливістю повторного складання</w:t>
            </w:r>
          </w:p>
        </w:tc>
      </w:tr>
      <w:tr w:rsidR="00807A08" w:rsidRPr="00807A08" w:rsidTr="00F549A4">
        <w:trPr>
          <w:trHeight w:val="708"/>
        </w:trPr>
        <w:tc>
          <w:tcPr>
            <w:tcW w:w="2137" w:type="dxa"/>
            <w:vAlign w:val="center"/>
          </w:tcPr>
          <w:p w:rsidR="00807A08" w:rsidRPr="00807A08" w:rsidRDefault="00807A08" w:rsidP="00807A08">
            <w:pPr>
              <w:spacing w:line="240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0-25</w:t>
            </w:r>
          </w:p>
        </w:tc>
        <w:tc>
          <w:tcPr>
            <w:tcW w:w="1357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168" w:type="dxa"/>
            <w:vAlign w:val="center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807A08" w:rsidRPr="00807A08" w:rsidRDefault="00807A08" w:rsidP="00807A0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A08">
              <w:rPr>
                <w:rFonts w:ascii="Times New Roman" w:hAnsi="Times New Roman" w:cs="Times New Roman"/>
                <w:sz w:val="24"/>
                <w:szCs w:val="24"/>
              </w:rPr>
              <w:t>не зараховано з обов’язковим повторним вивченням дисципліни</w:t>
            </w:r>
          </w:p>
        </w:tc>
      </w:tr>
    </w:tbl>
    <w:p w:rsidR="00807A08" w:rsidRPr="00807A08" w:rsidRDefault="00807A08" w:rsidP="00807A08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spacing w:val="-4"/>
          <w:sz w:val="24"/>
          <w:szCs w:val="24"/>
        </w:rPr>
      </w:pPr>
    </w:p>
    <w:p w:rsidR="00807A08" w:rsidRPr="00807A08" w:rsidRDefault="00807A08" w:rsidP="00807A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13. Методичне забезпечення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1. Методичні рекомендації щодо самостійної роботи студента з навчальної дисципліни «Основи патопсихології та психотерапії»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2. Підручники та посібники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3. Плани практичних занять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4. Завдання для самостійного опрацювання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5. Базова й допоміжна література</w:t>
      </w:r>
    </w:p>
    <w:p w:rsidR="00807A08" w:rsidRPr="00807A08" w:rsidRDefault="00807A08" w:rsidP="00807A0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6. Пакети завдань для здійснення контролю: тестові завдання, контрольні роботи, питання для усних відповідей, теми творчих робіт, завдання для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ККР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перелік питань до заліку, перелік і зразки практичних завдань до екзамену, блок запитань і завдань для самоконтролю за самостійно опрацьованим навчальним матеріалом.</w:t>
      </w:r>
    </w:p>
    <w:p w:rsidR="00D23060" w:rsidRPr="00807A08" w:rsidRDefault="00807A08" w:rsidP="00807A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r w:rsidR="00D23060" w:rsidRPr="00807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література</w:t>
      </w:r>
    </w:p>
    <w:p w:rsidR="00D23060" w:rsidRPr="00807A08" w:rsidRDefault="00D23060" w:rsidP="00807A0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07A08">
        <w:rPr>
          <w:rFonts w:ascii="Times New Roman" w:hAnsi="Times New Roman" w:cs="Times New Roman"/>
          <w:b/>
          <w:bCs/>
          <w:spacing w:val="-6"/>
          <w:sz w:val="24"/>
          <w:szCs w:val="24"/>
        </w:rPr>
        <w:t>Базова</w:t>
      </w:r>
    </w:p>
    <w:p w:rsidR="00790200" w:rsidRPr="00807A08" w:rsidRDefault="00790200" w:rsidP="00807A08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Астапов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 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Функциональный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подход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изучению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состояния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тревоги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Тревога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тревожность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хрестоматия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Сост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редакция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Астапова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– М.: ПЕР СЭ, 2008.– С. 151–160</w:t>
      </w:r>
    </w:p>
    <w:p w:rsidR="00790200" w:rsidRPr="00807A08" w:rsidRDefault="00790200" w:rsidP="00807A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Астапов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Введение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дефектологию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с основами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нейро-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патопсихологии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В.М.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Астапов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</w:t>
      </w:r>
      <w:r w:rsidRPr="00807A08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Международная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педагогичекая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академия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07A0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07A08">
        <w:rPr>
          <w:rStyle w:val="ac"/>
          <w:rFonts w:ascii="Times New Roman" w:hAnsi="Times New Roman" w:cs="Times New Roman"/>
          <w:sz w:val="24"/>
          <w:szCs w:val="24"/>
          <w:shd w:val="clear" w:color="auto" w:fill="FFFFFF"/>
        </w:rPr>
        <w:t>1994</w:t>
      </w:r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216 с.</w:t>
      </w:r>
    </w:p>
    <w:p w:rsidR="00D23060" w:rsidRPr="00807A08" w:rsidRDefault="00D23060" w:rsidP="00807A0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Бондаренко О.Ф. </w:t>
      </w:r>
      <w:r w:rsidRPr="00807A08">
        <w:rPr>
          <w:rFonts w:ascii="Times New Roman" w:hAnsi="Times New Roman" w:cs="Times New Roman"/>
          <w:bCs/>
          <w:iCs/>
          <w:sz w:val="24"/>
          <w:szCs w:val="24"/>
        </w:rPr>
        <w:t xml:space="preserve">Психологічна допомога особистості. </w:t>
      </w:r>
      <w:r w:rsidRPr="00807A08">
        <w:rPr>
          <w:rFonts w:ascii="Times New Roman" w:hAnsi="Times New Roman" w:cs="Times New Roman"/>
          <w:bCs/>
          <w:iCs/>
          <w:sz w:val="24"/>
          <w:szCs w:val="24"/>
        </w:rPr>
        <w:noBreakHyphen/>
        <w:t xml:space="preserve"> Харків, 1996.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807A08">
        <w:rPr>
          <w:rFonts w:ascii="Times New Roman" w:hAnsi="Times New Roman" w:cs="Times New Roman"/>
          <w:sz w:val="24"/>
          <w:szCs w:val="24"/>
        </w:rPr>
        <w:t xml:space="preserve">Андрейко Б.В.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класифікації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порушення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сучасної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Збірник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наукових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праць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Камянець-Подільського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національного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університету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Івана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Огієнка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Вип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33. 2016. С. 24-34.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07A08">
        <w:rPr>
          <w:rFonts w:ascii="Times New Roman" w:hAnsi="Times New Roman" w:cs="Times New Roman"/>
          <w:sz w:val="24"/>
          <w:szCs w:val="24"/>
        </w:rPr>
        <w:t xml:space="preserve">. Андрейко Б.В.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Психологічна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порушенням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«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особистість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»: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наук</w:t>
      </w:r>
      <w:proofErr w:type="gramStart"/>
      <w:r w:rsidRPr="00807A0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7A0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>раць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Полтавський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педагогічний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університет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В.Г. Короленка. № 2 (10), ч. 2. 2016. С. 58-64.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07A08">
        <w:rPr>
          <w:rFonts w:ascii="Times New Roman" w:hAnsi="Times New Roman" w:cs="Times New Roman"/>
          <w:sz w:val="24"/>
          <w:szCs w:val="24"/>
        </w:rPr>
        <w:t xml:space="preserve">. Андрейко Б.В., Химко М.Б.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Психотерапевтична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батьками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потребами та робота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проблемною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поведінкою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часопис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№. 2(4). 2016. С. 31-43. 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  <w:lang w:val="uk-UA"/>
        </w:rPr>
        <w:t>Андрейко Б.В.,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К.О.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Статистичні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ефективності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психологічних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батьків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потребами у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групах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07A0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взаємодопомоги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”</w:t>
      </w:r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// Психологічний часопис.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Г.С.Костюка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№ 5(9). </w:t>
      </w:r>
      <w:smartTag w:uri="urn:schemas-microsoft-com:office:smarttags" w:element="metricconverter">
        <w:smartTagPr>
          <w:attr w:name="ProductID" w:val="2017. C"/>
        </w:smartTagPr>
        <w:r w:rsidRPr="00807A08">
          <w:rPr>
            <w:rFonts w:ascii="Times New Roman" w:hAnsi="Times New Roman" w:cs="Times New Roman"/>
            <w:sz w:val="24"/>
            <w:szCs w:val="24"/>
          </w:rPr>
          <w:t xml:space="preserve">2017. </w:t>
        </w:r>
        <w:r w:rsidRPr="00807A08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</w:smartTag>
      <w:r w:rsidRPr="00807A08">
        <w:rPr>
          <w:rFonts w:ascii="Times New Roman" w:hAnsi="Times New Roman" w:cs="Times New Roman"/>
          <w:sz w:val="24"/>
          <w:szCs w:val="24"/>
        </w:rPr>
        <w:t>. 117-128.</w:t>
      </w:r>
    </w:p>
    <w:p w:rsidR="00790200" w:rsidRPr="00807A08" w:rsidRDefault="00790200" w:rsidP="00807A08">
      <w:pPr>
        <w:pStyle w:val="1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7. Андрейко Б.В.,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lang w:val="uk-UA"/>
        </w:rPr>
        <w:t>Островська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 К.О. Психотерапевтична робота з батьками дітей з особливими потребами з використанням короткотермінової терапії  зосередженої на вирішенні 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BSFT</w:t>
      </w:r>
      <w:r w:rsidRPr="00807A08">
        <w:rPr>
          <w:rFonts w:ascii="Times New Roman" w:hAnsi="Times New Roman" w:cs="Times New Roman"/>
          <w:sz w:val="24"/>
          <w:szCs w:val="24"/>
          <w:lang w:val="uk-UA"/>
        </w:rPr>
        <w:t xml:space="preserve">//Психологічний часопис.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Науково-практичний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журнал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Інституту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психології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Г.С.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Костюка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НАПН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№ 1(5). </w:t>
      </w:r>
      <w:smartTag w:uri="urn:schemas-microsoft-com:office:smarttags" w:element="metricconverter">
        <w:smartTagPr>
          <w:attr w:name="ProductID" w:val="2017. C"/>
        </w:smartTagPr>
        <w:r w:rsidRPr="00807A08">
          <w:rPr>
            <w:rFonts w:ascii="Times New Roman" w:hAnsi="Times New Roman" w:cs="Times New Roman"/>
            <w:sz w:val="24"/>
            <w:szCs w:val="24"/>
            <w:lang w:val="en-US"/>
          </w:rPr>
          <w:t>2017. C</w:t>
        </w:r>
      </w:smartTag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. 5-17. </w:t>
      </w:r>
    </w:p>
    <w:p w:rsidR="00790200" w:rsidRPr="00807A08" w:rsidRDefault="00790200" w:rsidP="00807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sz w:val="24"/>
          <w:szCs w:val="24"/>
        </w:rPr>
        <w:t>8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lang w:val="en-US"/>
        </w:rPr>
        <w:t>Andreyko</w:t>
      </w:r>
      <w:proofErr w:type="spellEnd"/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 B.V. The emotional state of parents in the structure of the stages of the experience of having a child with developmental disabilities // Journal of education culture and society.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en-US"/>
        </w:rPr>
        <w:t>Wroclaw University.</w:t>
      </w:r>
      <w:proofErr w:type="gramEnd"/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en-US"/>
        </w:rPr>
        <w:t>VOL 6, № 2.</w:t>
      </w:r>
      <w:proofErr w:type="gramEnd"/>
      <w:r w:rsidRPr="00807A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2016. C"/>
        </w:smartTagPr>
        <w:r w:rsidRPr="00807A08">
          <w:rPr>
            <w:rFonts w:ascii="Times New Roman" w:hAnsi="Times New Roman" w:cs="Times New Roman"/>
            <w:sz w:val="24"/>
            <w:szCs w:val="24"/>
            <w:lang w:val="en-US"/>
          </w:rPr>
          <w:t>2016. C</w:t>
        </w:r>
      </w:smartTag>
      <w:r w:rsidRPr="00807A08">
        <w:rPr>
          <w:rFonts w:ascii="Times New Roman" w:hAnsi="Times New Roman" w:cs="Times New Roman"/>
          <w:sz w:val="24"/>
          <w:szCs w:val="24"/>
          <w:lang w:val="en-US"/>
        </w:rPr>
        <w:t>. 150-157.</w:t>
      </w:r>
    </w:p>
    <w:p w:rsidR="00D23060" w:rsidRPr="00807A08" w:rsidRDefault="00790200" w:rsidP="00807A08">
      <w:pPr>
        <w:pStyle w:val="1"/>
        <w:shd w:val="clear" w:color="auto" w:fill="FFFFFF"/>
        <w:jc w:val="both"/>
        <w:rPr>
          <w:i/>
          <w:iCs/>
          <w:sz w:val="24"/>
        </w:rPr>
      </w:pPr>
      <w:r w:rsidRPr="00807A08">
        <w:rPr>
          <w:bCs/>
          <w:i/>
          <w:sz w:val="24"/>
        </w:rPr>
        <w:t xml:space="preserve">9. </w:t>
      </w:r>
      <w:proofErr w:type="spellStart"/>
      <w:r w:rsidR="00D23060" w:rsidRPr="00807A08">
        <w:rPr>
          <w:bCs/>
          <w:i/>
          <w:sz w:val="24"/>
        </w:rPr>
        <w:t>Бухановський</w:t>
      </w:r>
      <w:proofErr w:type="spellEnd"/>
      <w:r w:rsidR="00D23060" w:rsidRPr="00807A08">
        <w:rPr>
          <w:bCs/>
          <w:i/>
          <w:sz w:val="24"/>
        </w:rPr>
        <w:t xml:space="preserve"> А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>Т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 xml:space="preserve">, </w:t>
      </w:r>
      <w:proofErr w:type="spellStart"/>
      <w:r w:rsidR="00D23060" w:rsidRPr="00807A08">
        <w:rPr>
          <w:bCs/>
          <w:i/>
          <w:sz w:val="24"/>
        </w:rPr>
        <w:t>Кутявина</w:t>
      </w:r>
      <w:proofErr w:type="spellEnd"/>
      <w:r w:rsidR="00D23060" w:rsidRPr="00807A08">
        <w:rPr>
          <w:bCs/>
          <w:i/>
          <w:sz w:val="24"/>
        </w:rPr>
        <w:t xml:space="preserve"> Ю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>А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 xml:space="preserve">, </w:t>
      </w:r>
      <w:proofErr w:type="spellStart"/>
      <w:r w:rsidR="00D23060" w:rsidRPr="00807A08">
        <w:rPr>
          <w:bCs/>
          <w:i/>
          <w:sz w:val="24"/>
        </w:rPr>
        <w:t>Литвак</w:t>
      </w:r>
      <w:proofErr w:type="spellEnd"/>
      <w:r w:rsidR="00D23060" w:rsidRPr="00807A08">
        <w:rPr>
          <w:bCs/>
          <w:i/>
          <w:sz w:val="24"/>
        </w:rPr>
        <w:t xml:space="preserve"> М</w:t>
      </w:r>
      <w:r w:rsidR="00B567CD" w:rsidRPr="00807A08">
        <w:rPr>
          <w:bCs/>
          <w:i/>
          <w:sz w:val="24"/>
        </w:rPr>
        <w:t>.</w:t>
      </w:r>
      <w:r w:rsidR="00D23060" w:rsidRPr="00807A08">
        <w:rPr>
          <w:bCs/>
          <w:i/>
          <w:sz w:val="24"/>
        </w:rPr>
        <w:t>О</w:t>
      </w:r>
      <w:r w:rsidR="00B567CD" w:rsidRPr="00807A08">
        <w:rPr>
          <w:bCs/>
          <w:sz w:val="24"/>
        </w:rPr>
        <w:t>.</w:t>
      </w:r>
      <w:r w:rsidR="00B567CD" w:rsidRPr="00807A08">
        <w:rPr>
          <w:b/>
          <w:bCs/>
          <w:sz w:val="24"/>
        </w:rPr>
        <w:t xml:space="preserve"> </w:t>
      </w:r>
      <w:r w:rsidR="00B567CD" w:rsidRPr="00807A08">
        <w:rPr>
          <w:bCs/>
          <w:sz w:val="24"/>
        </w:rPr>
        <w:t>Загальна психопатологія</w:t>
      </w:r>
      <w:r w:rsidR="00B567CD" w:rsidRPr="00807A08">
        <w:rPr>
          <w:b/>
          <w:bCs/>
          <w:sz w:val="24"/>
        </w:rPr>
        <w:t>.</w:t>
      </w:r>
      <w:r w:rsidR="00B567CD" w:rsidRPr="00807A08">
        <w:rPr>
          <w:bCs/>
          <w:sz w:val="24"/>
        </w:rPr>
        <w:t xml:space="preserve"> 2003 р</w:t>
      </w:r>
      <w:r w:rsidR="00D23060" w:rsidRPr="00807A08">
        <w:rPr>
          <w:bCs/>
          <w:sz w:val="24"/>
        </w:rPr>
        <w:t xml:space="preserve"> – [Електронний ресурс] – Режим доступу: </w:t>
      </w:r>
      <w:r w:rsidR="00D23060" w:rsidRPr="00807A08">
        <w:rPr>
          <w:i/>
          <w:iCs/>
          <w:sz w:val="24"/>
        </w:rPr>
        <w:t xml:space="preserve"> </w:t>
      </w:r>
      <w:r w:rsidR="00D23060" w:rsidRPr="00807A08">
        <w:rPr>
          <w:iCs/>
          <w:sz w:val="24"/>
        </w:rPr>
        <w:t>http://emed.org.ua/knigi/106-psihologija-psihiatrija/2018-zagalna-psihopatologija-buhanovskij-at-kutjavina</w:t>
      </w:r>
    </w:p>
    <w:p w:rsidR="00790200" w:rsidRPr="00807A08" w:rsidRDefault="00790200" w:rsidP="00807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10. </w:t>
      </w:r>
      <w:r w:rsidR="00D23060"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Мартинюк І.А. </w:t>
      </w:r>
      <w:r w:rsidR="00D23060" w:rsidRPr="00807A08">
        <w:rPr>
          <w:rFonts w:ascii="Times New Roman" w:hAnsi="Times New Roman" w:cs="Times New Roman"/>
          <w:iCs/>
          <w:sz w:val="24"/>
          <w:szCs w:val="24"/>
        </w:rPr>
        <w:t>Патопсихологія. Навчальний посібник. – К.: Центр учбової літератури, 2008. – 208 с.</w:t>
      </w:r>
    </w:p>
    <w:p w:rsidR="00D23060" w:rsidRPr="00807A08" w:rsidRDefault="00790200" w:rsidP="00807A0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11. </w:t>
      </w:r>
      <w:proofErr w:type="spellStart"/>
      <w:r w:rsidR="00D23060" w:rsidRPr="00807A08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="00D23060" w:rsidRPr="00807A08">
        <w:rPr>
          <w:rFonts w:ascii="Times New Roman" w:hAnsi="Times New Roman" w:cs="Times New Roman"/>
          <w:i/>
          <w:sz w:val="24"/>
          <w:szCs w:val="24"/>
        </w:rPr>
        <w:t xml:space="preserve"> Т.І., </w:t>
      </w:r>
      <w:proofErr w:type="spellStart"/>
      <w:r w:rsidR="00D23060" w:rsidRPr="00807A08">
        <w:rPr>
          <w:rFonts w:ascii="Times New Roman" w:hAnsi="Times New Roman" w:cs="Times New Roman"/>
          <w:i/>
          <w:sz w:val="24"/>
          <w:szCs w:val="24"/>
        </w:rPr>
        <w:t>Невмержицька</w:t>
      </w:r>
      <w:proofErr w:type="spellEnd"/>
      <w:r w:rsidR="00D23060" w:rsidRPr="00807A08">
        <w:rPr>
          <w:rFonts w:ascii="Times New Roman" w:hAnsi="Times New Roman" w:cs="Times New Roman"/>
          <w:i/>
          <w:sz w:val="24"/>
          <w:szCs w:val="24"/>
        </w:rPr>
        <w:t xml:space="preserve"> О.В., </w:t>
      </w:r>
      <w:proofErr w:type="spellStart"/>
      <w:r w:rsidR="00D23060" w:rsidRPr="00807A08">
        <w:rPr>
          <w:rFonts w:ascii="Times New Roman" w:hAnsi="Times New Roman" w:cs="Times New Roman"/>
          <w:i/>
          <w:sz w:val="24"/>
          <w:szCs w:val="24"/>
        </w:rPr>
        <w:t>Пантюк</w:t>
      </w:r>
      <w:proofErr w:type="spellEnd"/>
      <w:r w:rsidR="00D23060" w:rsidRPr="00807A08">
        <w:rPr>
          <w:rFonts w:ascii="Times New Roman" w:hAnsi="Times New Roman" w:cs="Times New Roman"/>
          <w:i/>
          <w:sz w:val="24"/>
          <w:szCs w:val="24"/>
        </w:rPr>
        <w:t xml:space="preserve"> М.П.</w:t>
      </w:r>
      <w:r w:rsidR="00D23060" w:rsidRPr="00807A08">
        <w:rPr>
          <w:rFonts w:ascii="Times New Roman" w:hAnsi="Times New Roman" w:cs="Times New Roman"/>
          <w:sz w:val="24"/>
          <w:szCs w:val="24"/>
        </w:rPr>
        <w:t xml:space="preserve"> Основи корекційної педагогіки: Навчально-методичний посібник. </w:t>
      </w:r>
      <w:r w:rsidR="00D23060" w:rsidRPr="00807A08">
        <w:rPr>
          <w:rFonts w:ascii="Times New Roman" w:hAnsi="Times New Roman" w:cs="Times New Roman"/>
          <w:sz w:val="24"/>
          <w:szCs w:val="24"/>
        </w:rPr>
        <w:noBreakHyphen/>
        <w:t xml:space="preserve"> 2-ге видання, доповнене і перероблене. </w:t>
      </w:r>
      <w:r w:rsidR="00D23060" w:rsidRPr="00807A08">
        <w:rPr>
          <w:rFonts w:ascii="Times New Roman" w:hAnsi="Times New Roman" w:cs="Times New Roman"/>
          <w:sz w:val="24"/>
          <w:szCs w:val="24"/>
        </w:rPr>
        <w:noBreakHyphen/>
        <w:t xml:space="preserve"> Дрогобич: Редакційно-видавничий відділ ДДПУ,2009. </w:t>
      </w:r>
      <w:r w:rsidR="00D23060" w:rsidRPr="00807A08">
        <w:rPr>
          <w:rFonts w:ascii="Times New Roman" w:hAnsi="Times New Roman" w:cs="Times New Roman"/>
          <w:sz w:val="24"/>
          <w:szCs w:val="24"/>
        </w:rPr>
        <w:noBreakHyphen/>
        <w:t xml:space="preserve"> 324 с.</w:t>
      </w:r>
    </w:p>
    <w:p w:rsidR="00D23060" w:rsidRPr="00807A08" w:rsidRDefault="00D23060" w:rsidP="00807A08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Синьов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Розумова відсталість як педагогічна проблема. Навчальний посібник. - К.:2007.</w:t>
      </w:r>
    </w:p>
    <w:p w:rsidR="00D23060" w:rsidRPr="00807A08" w:rsidRDefault="00D23060" w:rsidP="00807A08">
      <w:pPr>
        <w:shd w:val="clear" w:color="auto" w:fill="FFFFFF"/>
        <w:tabs>
          <w:tab w:val="left" w:pos="284"/>
        </w:tabs>
        <w:spacing w:line="240" w:lineRule="auto"/>
        <w:ind w:left="426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D23060" w:rsidRPr="00807A08" w:rsidRDefault="00D23060" w:rsidP="00807A08">
      <w:pPr>
        <w:shd w:val="clear" w:color="auto" w:fill="FFFFFF"/>
        <w:tabs>
          <w:tab w:val="left" w:pos="284"/>
        </w:tabs>
        <w:spacing w:line="240" w:lineRule="auto"/>
        <w:ind w:left="426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807A08">
        <w:rPr>
          <w:rFonts w:ascii="Times New Roman" w:hAnsi="Times New Roman" w:cs="Times New Roman"/>
          <w:b/>
          <w:bCs/>
          <w:spacing w:val="-6"/>
          <w:sz w:val="24"/>
          <w:szCs w:val="24"/>
        </w:rPr>
        <w:t>Допоміжна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Алан Е. Айви,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Мэри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Б. Айви,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Линк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Саймэн-Даунинг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Психологическое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консультирование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психотерапия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Методы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теории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техники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практическое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руководство</w:t>
      </w:r>
      <w:proofErr w:type="spellEnd"/>
      <w:r w:rsidRPr="00807A08">
        <w:rPr>
          <w:rFonts w:ascii="Times New Roman" w:hAnsi="Times New Roman" w:cs="Times New Roman"/>
          <w:sz w:val="24"/>
          <w:szCs w:val="24"/>
          <w:shd w:val="clear" w:color="auto" w:fill="FFFFFF"/>
        </w:rPr>
        <w:t>. – М.; 1999. – 487 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Александров Я.А.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Неврозы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младшего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возраста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Я.А. Александров.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Диля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2001. – 96с.</w:t>
      </w:r>
    </w:p>
    <w:p w:rsidR="00D23060" w:rsidRPr="00807A08" w:rsidRDefault="00D23060" w:rsidP="00807A08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 xml:space="preserve">Амосов Н.М.,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Никитина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Л.А., Воронцов Д.Д.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Страна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детства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Сборник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Знание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1991. – 288 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Архангельский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А.Е.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Общая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психопатология.Учебное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Образование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1994. – 154с.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Асанова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 Н.К.</w:t>
      </w:r>
      <w:r w:rsidRPr="00807A0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Жестокое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обращение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методологические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практические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правовые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аспекты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предупреждению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насилия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над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ред. Н. К.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Асановой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М.: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2011</w:t>
      </w:r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342 с.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 xml:space="preserve">Безпалько О.,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Едель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807A08">
        <w:rPr>
          <w:rFonts w:ascii="Times New Roman" w:hAnsi="Times New Roman" w:cs="Times New Roman"/>
          <w:sz w:val="24"/>
          <w:szCs w:val="24"/>
        </w:rPr>
        <w:t xml:space="preserve">. Підготовка волонтерів до роботи з дітьми обмежених функціональних можливостей / Методичні рекомендації. // За ред. А.Й.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Капської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К.: НПУ імені М.П. Драгоманова, 2011.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412 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OCRUncertain007"/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Битенский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В. С, </w:t>
      </w:r>
      <w:proofErr w:type="gram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Херсонский</w:t>
      </w:r>
      <w:proofErr w:type="gram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Б. Г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Мотивировка, условия, способствующие злоупотреблению наркотиками / Психологические исследования и психотерапия в наркомании.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Л., 1989.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С. 83 – 88.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Бокий И. В., Рыбакова Т. Г.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Семейная психотерапия в профилактике рецидивов алкоголизма / Психогигиена и </w:t>
      </w:r>
      <w:proofErr w:type="spellStart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>психопрофилактика</w:t>
      </w:r>
      <w:proofErr w:type="spellEnd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Л., 1983.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С. 32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37.</w:t>
      </w:r>
    </w:p>
    <w:p w:rsidR="00D23060" w:rsidRPr="00807A08" w:rsidRDefault="00D23060" w:rsidP="00807A08">
      <w:pPr>
        <w:pStyle w:val="a4"/>
        <w:numPr>
          <w:ilvl w:val="0"/>
          <w:numId w:val="5"/>
        </w:numPr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bCs/>
          <w:i/>
          <w:snapToGrid w:val="0"/>
          <w:sz w:val="24"/>
          <w:szCs w:val="24"/>
        </w:rPr>
        <w:t>Болтівець</w:t>
      </w:r>
      <w:bookmarkEnd w:id="0"/>
      <w:proofErr w:type="spellEnd"/>
      <w:r w:rsidRPr="00807A08">
        <w:rPr>
          <w:rFonts w:ascii="Times New Roman" w:hAnsi="Times New Roman" w:cs="Times New Roman"/>
          <w:bCs/>
          <w:i/>
          <w:snapToGrid w:val="0"/>
          <w:sz w:val="24"/>
          <w:szCs w:val="24"/>
        </w:rPr>
        <w:t xml:space="preserve"> </w:t>
      </w:r>
      <w:bookmarkStart w:id="1" w:name="OCRUncertain008"/>
      <w:r w:rsidRPr="00807A08">
        <w:rPr>
          <w:rFonts w:ascii="Times New Roman" w:hAnsi="Times New Roman" w:cs="Times New Roman"/>
          <w:bCs/>
          <w:i/>
          <w:snapToGrid w:val="0"/>
          <w:sz w:val="24"/>
          <w:szCs w:val="24"/>
        </w:rPr>
        <w:t>С.І.</w:t>
      </w:r>
      <w:bookmarkEnd w:id="1"/>
      <w:r w:rsidRPr="00807A08">
        <w:rPr>
          <w:rFonts w:ascii="Times New Roman" w:hAnsi="Times New Roman" w:cs="Times New Roman"/>
          <w:snapToGrid w:val="0"/>
          <w:sz w:val="24"/>
          <w:szCs w:val="24"/>
        </w:rPr>
        <w:t xml:space="preserve"> Педагогічна психогігі</w:t>
      </w:r>
      <w:bookmarkStart w:id="2" w:name="OCRUncertain009"/>
      <w:r w:rsidRPr="00807A08">
        <w:rPr>
          <w:rFonts w:ascii="Times New Roman" w:hAnsi="Times New Roman" w:cs="Times New Roman"/>
          <w:snapToGrid w:val="0"/>
          <w:sz w:val="24"/>
          <w:szCs w:val="24"/>
        </w:rPr>
        <w:t>є</w:t>
      </w:r>
      <w:bookmarkEnd w:id="2"/>
      <w:r w:rsidRPr="00807A08">
        <w:rPr>
          <w:rFonts w:ascii="Times New Roman" w:hAnsi="Times New Roman" w:cs="Times New Roman"/>
          <w:snapToGrid w:val="0"/>
          <w:sz w:val="24"/>
          <w:szCs w:val="24"/>
        </w:rPr>
        <w:t>на: теорія та методика: Монографія</w:t>
      </w:r>
      <w:bookmarkStart w:id="3" w:name="OCRUncertain010"/>
      <w:r w:rsidRPr="00807A08">
        <w:rPr>
          <w:rFonts w:ascii="Times New Roman" w:hAnsi="Times New Roman" w:cs="Times New Roman"/>
          <w:snapToGrid w:val="0"/>
          <w:sz w:val="24"/>
          <w:szCs w:val="24"/>
        </w:rPr>
        <w:t>.</w:t>
      </w:r>
      <w:bookmarkEnd w:id="3"/>
      <w:r w:rsidRPr="00807A0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7A08">
        <w:rPr>
          <w:rFonts w:ascii="Times New Roman" w:hAnsi="Times New Roman" w:cs="Times New Roman"/>
          <w:snapToGrid w:val="0"/>
          <w:sz w:val="24"/>
          <w:szCs w:val="24"/>
        </w:rPr>
        <w:noBreakHyphen/>
        <w:t xml:space="preserve"> К.: Редакція «Бюлетеня Вищої </w:t>
      </w:r>
      <w:bookmarkStart w:id="4" w:name="OCRUncertain011"/>
      <w:r w:rsidRPr="00807A08">
        <w:rPr>
          <w:rFonts w:ascii="Times New Roman" w:hAnsi="Times New Roman" w:cs="Times New Roman"/>
          <w:snapToGrid w:val="0"/>
          <w:sz w:val="24"/>
          <w:szCs w:val="24"/>
        </w:rPr>
        <w:t>атестаційної</w:t>
      </w:r>
      <w:bookmarkEnd w:id="4"/>
      <w:r w:rsidRPr="00807A08">
        <w:rPr>
          <w:rFonts w:ascii="Times New Roman" w:hAnsi="Times New Roman" w:cs="Times New Roman"/>
          <w:snapToGrid w:val="0"/>
          <w:sz w:val="24"/>
          <w:szCs w:val="24"/>
        </w:rPr>
        <w:t xml:space="preserve"> комісії України», 2000. – 302 с. 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Бондарчук О.І.</w:t>
      </w:r>
      <w:r w:rsidRPr="00807A08">
        <w:rPr>
          <w:rFonts w:ascii="Times New Roman" w:hAnsi="Times New Roman" w:cs="Times New Roman"/>
          <w:sz w:val="24"/>
          <w:szCs w:val="24"/>
        </w:rPr>
        <w:t xml:space="preserve"> Психологія сім'ї: Курс лекцій.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К.: МАУП, 2001. </w:t>
      </w:r>
      <w:r w:rsidRPr="00807A08">
        <w:rPr>
          <w:rFonts w:ascii="Times New Roman" w:hAnsi="Times New Roman" w:cs="Times New Roman"/>
          <w:sz w:val="24"/>
          <w:szCs w:val="24"/>
        </w:rPr>
        <w:noBreakHyphen/>
        <w:t xml:space="preserve"> 96с.</w:t>
      </w:r>
    </w:p>
    <w:p w:rsidR="00D23060" w:rsidRPr="00807A08" w:rsidRDefault="00D23060" w:rsidP="00807A08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Булахова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Л.А.,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Зинченко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С.Н.,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Кузнецов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В.Н.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Уход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больными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детском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психиатрическом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стационаре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К.: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Здоровье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1989. – 111с.</w:t>
      </w:r>
    </w:p>
    <w:p w:rsidR="00D23060" w:rsidRPr="00807A08" w:rsidRDefault="00D23060" w:rsidP="00807A0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</w:rPr>
        <w:t>Варій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</w:rPr>
        <w:t xml:space="preserve"> М.Й.</w:t>
      </w:r>
      <w:r w:rsidRPr="00807A08">
        <w:rPr>
          <w:rFonts w:ascii="Times New Roman" w:hAnsi="Times New Roman" w:cs="Times New Roman"/>
          <w:iCs/>
          <w:sz w:val="24"/>
          <w:szCs w:val="24"/>
        </w:rPr>
        <w:t xml:space="preserve"> Психологія особистості: </w:t>
      </w:r>
      <w:proofErr w:type="spellStart"/>
      <w:r w:rsidRPr="00807A08">
        <w:rPr>
          <w:rFonts w:ascii="Times New Roman" w:hAnsi="Times New Roman" w:cs="Times New Roman"/>
          <w:iCs/>
          <w:sz w:val="24"/>
          <w:szCs w:val="24"/>
        </w:rPr>
        <w:t>Навч</w:t>
      </w:r>
      <w:proofErr w:type="spellEnd"/>
      <w:r w:rsidRPr="00807A08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iCs/>
          <w:sz w:val="24"/>
          <w:szCs w:val="24"/>
        </w:rPr>
        <w:t>посіб</w:t>
      </w:r>
      <w:proofErr w:type="spellEnd"/>
      <w:r w:rsidRPr="00807A08">
        <w:rPr>
          <w:rFonts w:ascii="Times New Roman" w:hAnsi="Times New Roman" w:cs="Times New Roman"/>
          <w:iCs/>
          <w:sz w:val="24"/>
          <w:szCs w:val="24"/>
        </w:rPr>
        <w:t>. – К.: Центр учбової літератури, 2008. – 592 с.</w:t>
      </w:r>
    </w:p>
    <w:p w:rsidR="00D23060" w:rsidRPr="00807A08" w:rsidRDefault="00D23060" w:rsidP="00807A08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iCs/>
          <w:sz w:val="24"/>
          <w:szCs w:val="24"/>
          <w:lang w:val="ru-RU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Вроно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М. Ш.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Шизофрения у детей и подростков.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М.,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1971.</w:t>
      </w:r>
    </w:p>
    <w:p w:rsidR="00D23060" w:rsidRPr="00807A08" w:rsidRDefault="00D23060" w:rsidP="00807A08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>Василюк</w:t>
      </w:r>
      <w:proofErr w:type="spellEnd"/>
      <w:r w:rsidRPr="00807A0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Ф. Е.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Психология переживания. Анализ преодоления критических ситуаций. - М.: МГУ, 1988. </w:t>
      </w:r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noBreakHyphen/>
        <w:t xml:space="preserve"> 216 </w:t>
      </w:r>
      <w:proofErr w:type="gramStart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>с</w:t>
      </w:r>
      <w:proofErr w:type="gramEnd"/>
      <w:r w:rsidRPr="00807A08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</w:p>
    <w:p w:rsidR="00790200" w:rsidRPr="00807A08" w:rsidRDefault="00790200" w:rsidP="00807A08">
      <w:pPr>
        <w:pStyle w:val="a3"/>
        <w:widowControl w:val="0"/>
        <w:numPr>
          <w:ilvl w:val="0"/>
          <w:numId w:val="5"/>
        </w:numPr>
        <w:shd w:val="clear" w:color="auto" w:fill="FFFFFF"/>
        <w:suppressAutoHyphens/>
        <w:autoSpaceDE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Іванова І.Б.</w:t>
      </w:r>
      <w:r w:rsidRPr="00807A08">
        <w:rPr>
          <w:rFonts w:ascii="Times New Roman" w:hAnsi="Times New Roman" w:cs="Times New Roman"/>
          <w:sz w:val="24"/>
          <w:szCs w:val="24"/>
        </w:rPr>
        <w:t xml:space="preserve"> соціально психологічні проблеми дітей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інвалідів.-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К.: Логос, 2000.- 87с.-Быблыограф.: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7A08">
        <w:rPr>
          <w:rFonts w:ascii="Times New Roman" w:hAnsi="Times New Roman" w:cs="Times New Roman"/>
          <w:sz w:val="24"/>
          <w:szCs w:val="24"/>
        </w:rPr>
        <w:t>. 79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>-86. С.21, 22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807A08">
        <w:rPr>
          <w:rFonts w:ascii="Times New Roman" w:eastAsia="Calibri" w:hAnsi="Times New Roman" w:cs="Times New Roman"/>
          <w:i/>
          <w:noProof/>
          <w:sz w:val="24"/>
          <w:szCs w:val="24"/>
        </w:rPr>
        <w:t>Карпа М. І.</w:t>
      </w:r>
      <w:r w:rsidRPr="00807A08">
        <w:rPr>
          <w:rFonts w:ascii="Times New Roman" w:eastAsia="Calibri" w:hAnsi="Times New Roman" w:cs="Times New Roman"/>
          <w:noProof/>
          <w:sz w:val="24"/>
          <w:szCs w:val="24"/>
        </w:rPr>
        <w:t xml:space="preserve"> Особливості психосоціального розвитку сиблінгів дітей з психофізичними вадами : дис. …канд. </w:t>
      </w:r>
      <w:r w:rsidRPr="00807A08">
        <w:rPr>
          <w:rFonts w:ascii="Times New Roman" w:hAnsi="Times New Roman" w:cs="Times New Roman"/>
          <w:noProof/>
          <w:sz w:val="24"/>
          <w:szCs w:val="24"/>
        </w:rPr>
        <w:t>п</w:t>
      </w:r>
      <w:r w:rsidRPr="00807A08">
        <w:rPr>
          <w:rFonts w:ascii="Times New Roman" w:eastAsia="Calibri" w:hAnsi="Times New Roman" w:cs="Times New Roman"/>
          <w:noProof/>
          <w:sz w:val="24"/>
          <w:szCs w:val="24"/>
        </w:rPr>
        <w:t>сих</w:t>
      </w:r>
      <w:r w:rsidRPr="00807A08">
        <w:rPr>
          <w:rFonts w:ascii="Times New Roman" w:hAnsi="Times New Roman" w:cs="Times New Roman"/>
          <w:noProof/>
          <w:sz w:val="24"/>
          <w:szCs w:val="24"/>
        </w:rPr>
        <w:t xml:space="preserve">. наук : </w:t>
      </w:r>
      <w:r w:rsidRPr="00807A08">
        <w:rPr>
          <w:rFonts w:ascii="Times New Roman" w:hAnsi="Times New Roman" w:cs="Times New Roman"/>
          <w:noProof/>
          <w:sz w:val="24"/>
          <w:szCs w:val="24"/>
          <w:lang w:val="ru-RU"/>
        </w:rPr>
        <w:t>19</w:t>
      </w:r>
      <w:r w:rsidRPr="00807A08">
        <w:rPr>
          <w:rFonts w:ascii="Times New Roman" w:hAnsi="Times New Roman" w:cs="Times New Roman"/>
          <w:noProof/>
          <w:sz w:val="24"/>
          <w:szCs w:val="24"/>
        </w:rPr>
        <w:t>.</w:t>
      </w:r>
      <w:r w:rsidRPr="00807A08">
        <w:rPr>
          <w:rFonts w:ascii="Times New Roman" w:hAnsi="Times New Roman" w:cs="Times New Roman"/>
          <w:noProof/>
          <w:sz w:val="24"/>
          <w:szCs w:val="24"/>
          <w:lang w:val="ru-RU"/>
        </w:rPr>
        <w:t>00</w:t>
      </w:r>
      <w:r w:rsidRPr="00807A08">
        <w:rPr>
          <w:rFonts w:ascii="Times New Roman" w:hAnsi="Times New Roman" w:cs="Times New Roman"/>
          <w:noProof/>
          <w:sz w:val="24"/>
          <w:szCs w:val="24"/>
        </w:rPr>
        <w:t>.</w:t>
      </w:r>
      <w:r w:rsidRPr="00807A08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07 /  </w:t>
      </w:r>
      <w:r w:rsidRPr="00807A08">
        <w:rPr>
          <w:rFonts w:ascii="Times New Roman" w:eastAsia="Calibri" w:hAnsi="Times New Roman" w:cs="Times New Roman"/>
          <w:noProof/>
          <w:sz w:val="24"/>
          <w:szCs w:val="24"/>
        </w:rPr>
        <w:t>Карпа Мар’яна Ігорівна</w:t>
      </w:r>
      <w:r w:rsidRPr="00807A08">
        <w:rPr>
          <w:rFonts w:ascii="Times New Roman" w:hAnsi="Times New Roman" w:cs="Times New Roman"/>
          <w:noProof/>
          <w:sz w:val="24"/>
          <w:szCs w:val="24"/>
        </w:rPr>
        <w:t>. – К. , 2007. – 177 с.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Клопота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Є.А.</w:t>
      </w:r>
      <w:r w:rsidRPr="00807A08">
        <w:rPr>
          <w:rFonts w:ascii="Times New Roman" w:hAnsi="Times New Roman" w:cs="Times New Roman"/>
          <w:sz w:val="24"/>
          <w:szCs w:val="24"/>
        </w:rPr>
        <w:t xml:space="preserve"> Психологічні основи інтеграції в суспільство осіб з вадами зору: монографія – Запоріжжя, Запорізький національний університет, 2014. - 408с. С 245.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Лапшин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В.А.,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Пузанов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Б.П.</w:t>
      </w:r>
      <w:r w:rsidRPr="00807A08">
        <w:rPr>
          <w:rFonts w:ascii="Times New Roman" w:hAnsi="Times New Roman" w:cs="Times New Roman"/>
          <w:sz w:val="24"/>
          <w:szCs w:val="24"/>
        </w:rPr>
        <w:t xml:space="preserve"> Основи дефектології.-М.: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Просвещение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 1990, С. 21.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Мастюкова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Є.М.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ждут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нашей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помощи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Є.М.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Мастюкова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А. Г.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Московкина.-М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Педагогика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,1997.-16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07A08">
        <w:rPr>
          <w:rFonts w:ascii="Times New Roman" w:hAnsi="Times New Roman" w:cs="Times New Roman"/>
          <w:sz w:val="24"/>
          <w:szCs w:val="24"/>
        </w:rPr>
        <w:t>. С104 ].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807A08">
        <w:rPr>
          <w:rFonts w:ascii="Times New Roman" w:hAnsi="Times New Roman" w:cs="Times New Roman"/>
          <w:i/>
          <w:sz w:val="24"/>
          <w:szCs w:val="24"/>
          <w:lang w:val="ru-RU"/>
        </w:rPr>
        <w:t>Островська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807A08">
        <w:rPr>
          <w:rFonts w:ascii="Times New Roman" w:hAnsi="Times New Roman" w:cs="Times New Roman"/>
          <w:i/>
          <w:sz w:val="24"/>
          <w:szCs w:val="24"/>
        </w:rPr>
        <w:t>К.О.</w:t>
      </w:r>
      <w:r w:rsidRPr="00807A08">
        <w:rPr>
          <w:rFonts w:ascii="Times New Roman" w:hAnsi="Times New Roman" w:cs="Times New Roman"/>
          <w:color w:val="555555"/>
          <w:sz w:val="24"/>
          <w:szCs w:val="24"/>
        </w:rPr>
        <w:t xml:space="preserve"> </w:t>
      </w:r>
      <w:r w:rsidRPr="00807A08">
        <w:rPr>
          <w:rFonts w:ascii="Times New Roman" w:hAnsi="Times New Roman" w:cs="Times New Roman"/>
          <w:sz w:val="24"/>
          <w:szCs w:val="24"/>
        </w:rPr>
        <w:t xml:space="preserve">Психологічні основи формування </w:t>
      </w:r>
      <w:proofErr w:type="gramStart"/>
      <w:r w:rsidRPr="00807A08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807A08">
        <w:rPr>
          <w:rFonts w:ascii="Times New Roman" w:hAnsi="Times New Roman" w:cs="Times New Roman"/>
          <w:sz w:val="24"/>
          <w:szCs w:val="24"/>
        </w:rPr>
        <w:t xml:space="preserve">іальних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компетенцій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дітей з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аутистичними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порушеннями : автореф. Дис. На здобуття наук. Ступеня д-ра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наук: спец. 19.00.08 /</w:t>
      </w:r>
      <w:r w:rsidRPr="00807A0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807A08">
        <w:rPr>
          <w:rFonts w:ascii="Times New Roman" w:hAnsi="Times New Roman" w:cs="Times New Roman"/>
          <w:sz w:val="24"/>
          <w:szCs w:val="24"/>
        </w:rPr>
        <w:t xml:space="preserve"> Катерина Олексіївна </w:t>
      </w:r>
      <w:r w:rsidRPr="00807A08">
        <w:rPr>
          <w:rFonts w:ascii="Times New Roman" w:hAnsi="Times New Roman" w:cs="Times New Roman"/>
          <w:sz w:val="24"/>
          <w:szCs w:val="24"/>
          <w:lang w:val="en-US"/>
        </w:rPr>
        <w:t>О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стровська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 . – Київ, 2013 . – 41 с.</w:t>
      </w:r>
    </w:p>
    <w:p w:rsidR="00790200" w:rsidRPr="00807A08" w:rsidRDefault="003B1EB3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Кузнецова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 xml:space="preserve"> Л.В.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Основы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специальной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психологии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 ред. Л.В.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Кузнецовой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 xml:space="preserve">. — М., 2002. — С. 10. </w:t>
      </w:r>
    </w:p>
    <w:p w:rsidR="00790200" w:rsidRPr="00807A08" w:rsidRDefault="003B1EB3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807A08">
        <w:rPr>
          <w:rFonts w:ascii="Times New Roman" w:hAnsi="Times New Roman" w:cs="Times New Roman"/>
          <w:i/>
          <w:sz w:val="24"/>
          <w:szCs w:val="24"/>
        </w:rPr>
        <w:t>Наказна І.М.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r w:rsidR="00790200" w:rsidRPr="00807A08">
        <w:rPr>
          <w:rFonts w:ascii="Times New Roman" w:hAnsi="Times New Roman" w:cs="Times New Roman"/>
          <w:sz w:val="24"/>
          <w:szCs w:val="24"/>
        </w:rPr>
        <w:t xml:space="preserve">Основи клінічної психології та патопсихології : </w:t>
      </w:r>
      <w:proofErr w:type="spellStart"/>
      <w:r w:rsidR="00790200" w:rsidRPr="00807A08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="00790200" w:rsidRPr="00807A08">
        <w:rPr>
          <w:rFonts w:ascii="Times New Roman" w:hAnsi="Times New Roman" w:cs="Times New Roman"/>
          <w:sz w:val="24"/>
          <w:szCs w:val="24"/>
        </w:rPr>
        <w:t>. / І.М. Наказна.-Ніжин:НДУ ім. М.Гоголя,2012.-306 с.192с].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sz w:val="24"/>
          <w:szCs w:val="24"/>
        </w:rPr>
        <w:t xml:space="preserve"> Сутність феномену порушеного розвитку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[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Електронний ресурс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]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: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Навчальні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матеріали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онлайн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val="ru-RU" w:eastAsia="uk-UA"/>
        </w:rPr>
        <w:t>. 2010-2016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 xml:space="preserve">. - Режим доступу </w:t>
      </w:r>
      <w:proofErr w:type="gramStart"/>
      <w:r w:rsidRPr="00807A08">
        <w:rPr>
          <w:rFonts w:ascii="Times New Roman" w:hAnsi="Times New Roman" w:cs="Times New Roman"/>
          <w:sz w:val="24"/>
          <w:szCs w:val="24"/>
          <w:lang w:val="ru-RU"/>
        </w:rPr>
        <w:t>до</w:t>
      </w:r>
      <w:proofErr w:type="gramEnd"/>
      <w:r w:rsidRPr="00807A08">
        <w:rPr>
          <w:rFonts w:ascii="Times New Roman" w:hAnsi="Times New Roman" w:cs="Times New Roman"/>
          <w:sz w:val="24"/>
          <w:szCs w:val="24"/>
          <w:lang w:val="ru-RU"/>
        </w:rPr>
        <w:t xml:space="preserve"> журналу.:</w:t>
      </w:r>
      <w:r w:rsidRPr="00807A08">
        <w:rPr>
          <w:rFonts w:ascii="Times New Roman" w:hAnsi="Times New Roman" w:cs="Times New Roman"/>
          <w:sz w:val="24"/>
          <w:szCs w:val="24"/>
        </w:rPr>
        <w:t>http://pidruchniki.com/10561127/psihologiya/sutnist_fenomenu_porushenogo_rozvitku</w:t>
      </w:r>
      <w:r w:rsidRPr="00807A0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7A08">
        <w:rPr>
          <w:rFonts w:ascii="Times New Roman" w:hAnsi="Times New Roman" w:cs="Times New Roman"/>
          <w:i/>
          <w:sz w:val="24"/>
          <w:szCs w:val="24"/>
        </w:rPr>
        <w:t>Сорокин</w:t>
      </w:r>
      <w:proofErr w:type="spellEnd"/>
      <w:r w:rsidRPr="00807A08">
        <w:rPr>
          <w:rFonts w:ascii="Times New Roman" w:hAnsi="Times New Roman" w:cs="Times New Roman"/>
          <w:i/>
          <w:sz w:val="24"/>
          <w:szCs w:val="24"/>
        </w:rPr>
        <w:t>. В.М.</w:t>
      </w:r>
      <w:r w:rsidRPr="00807A0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Специальная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психология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—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., 2003. — С.122.</w:t>
      </w:r>
    </w:p>
    <w:p w:rsidR="0079020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ru-RU"/>
        </w:rPr>
      </w:pPr>
      <w:r w:rsidRPr="00807A08">
        <w:rPr>
          <w:rFonts w:ascii="Times New Roman" w:hAnsi="Times New Roman" w:cs="Times New Roman"/>
          <w:sz w:val="24"/>
          <w:szCs w:val="24"/>
        </w:rPr>
        <w:t>Церебральний параліч та інші органічні ураження головного мозку у дітей, які супроводжуються руховими порушеннями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[</w:t>
      </w:r>
      <w:proofErr w:type="spellStart"/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Електроннийресурс</w:t>
      </w:r>
      <w:proofErr w:type="spellEnd"/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]:</w:t>
      </w:r>
      <w:r w:rsidRPr="00807A08">
        <w:rPr>
          <w:rFonts w:ascii="Times New Roman" w:hAnsi="Times New Roman" w:cs="Times New Roman"/>
          <w:sz w:val="24"/>
          <w:szCs w:val="24"/>
        </w:rPr>
        <w:t xml:space="preserve">Адаптована клінічна настанова. Наказ Міністерства охорони здоров'я 09.04.2013 № 286, </w:t>
      </w:r>
      <w:r w:rsidRPr="00807A08">
        <w:rPr>
          <w:rFonts w:ascii="Times New Roman" w:eastAsia="TimesNewRomanPS-ItalicMT" w:hAnsi="Times New Roman" w:cs="Times New Roman"/>
          <w:iCs/>
          <w:color w:val="000000"/>
          <w:sz w:val="24"/>
          <w:szCs w:val="24"/>
        </w:rPr>
        <w:t xml:space="preserve">6с.Режим доступу.: </w:t>
      </w:r>
      <w:hyperlink r:id="rId38" w:history="1">
        <w:r w:rsidRPr="00807A08">
          <w:rPr>
            <w:rStyle w:val="a6"/>
            <w:rFonts w:ascii="Times New Roman" w:eastAsia="TimesNewRomanPSMT" w:hAnsi="Times New Roman" w:cs="Times New Roman"/>
            <w:sz w:val="24"/>
            <w:szCs w:val="24"/>
          </w:rPr>
          <w:t>http://www.dec.gov.ua/mtd/dodatki/2013_286/2013_286_akn_tserpar_dity.pdf</w:t>
        </w:r>
      </w:hyperlink>
    </w:p>
    <w:p w:rsidR="00D23060" w:rsidRPr="00807A08" w:rsidRDefault="00790200" w:rsidP="00807A08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  <w:proofErr w:type="spellStart"/>
      <w:r w:rsidRPr="00807A08">
        <w:rPr>
          <w:rFonts w:ascii="Times New Roman" w:hAnsi="Times New Roman" w:cs="Times New Roman"/>
          <w:sz w:val="24"/>
          <w:szCs w:val="24"/>
        </w:rPr>
        <w:t>Russman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B.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cerebral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palsy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 B.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Russman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Ashwal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Semin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Pediatr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Neurol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 xml:space="preserve">. – 2004. - </w:t>
      </w:r>
      <w:proofErr w:type="spellStart"/>
      <w:r w:rsidRPr="00807A08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807A08">
        <w:rPr>
          <w:rFonts w:ascii="Times New Roman" w:hAnsi="Times New Roman" w:cs="Times New Roman"/>
          <w:sz w:val="24"/>
          <w:szCs w:val="24"/>
        </w:rPr>
        <w:t>. 11, № 1. – P.47-57</w:t>
      </w:r>
      <w:r w:rsidRPr="00807A08">
        <w:rPr>
          <w:rFonts w:ascii="Times New Roman" w:eastAsia="TimesNewRomanPSMT" w:hAnsi="Times New Roman" w:cs="Times New Roman"/>
          <w:iCs/>
          <w:color w:val="000000"/>
          <w:sz w:val="24"/>
          <w:szCs w:val="24"/>
        </w:rPr>
        <w:t>].</w:t>
      </w:r>
    </w:p>
    <w:p w:rsidR="00D23060" w:rsidRPr="00807A08" w:rsidRDefault="00D23060" w:rsidP="00807A08">
      <w:pPr>
        <w:shd w:val="clear" w:color="auto" w:fill="FFFFFF"/>
        <w:tabs>
          <w:tab w:val="left" w:pos="36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>Інформаційні ресурси</w:t>
      </w:r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http://westudents.com.ua/predmet/25-psiholog%D1%96ya.html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http://medbib.in.ua/psihodinamicheskaya-psihoterapiya.html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1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http://gestaltclub.com/articles/stati/obshchaya-psikhologiya/7774-kak-prinyat-vzroslenie-syna-7-obyazatelnykh-dejstvij-mamy</w:t>
        </w:r>
      </w:hyperlink>
      <w:r w:rsidR="00D23060" w:rsidRPr="00807A08">
        <w:rPr>
          <w:rFonts w:ascii="Times New Roman" w:hAnsi="Times New Roman" w:cs="Times New Roman"/>
          <w:sz w:val="24"/>
          <w:szCs w:val="24"/>
        </w:rPr>
        <w:t xml:space="preserve"> </w:t>
      </w:r>
      <w:hyperlink r:id="rId42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http://p-for.com/book_270_glava_21_Tema_13._KHARAKTERISTIKA_OSNOV.html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3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http://studentam.net.ua/content/view/3208/86/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4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www.psyhelp.biz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http://westudents.com.ua/glavy/80982-sutnst-obkt-predmet-psihoterap.html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6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http://www.eurolab.ua/encyclopediaua/mental-diseases-ua/42244/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tabs>
          <w:tab w:val="left" w:pos="36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47" w:history="1">
        <w:r w:rsidR="00D23060" w:rsidRPr="00807A08">
          <w:rPr>
            <w:rStyle w:val="a6"/>
            <w:rFonts w:ascii="Times New Roman" w:hAnsi="Times New Roman" w:cs="Times New Roman"/>
            <w:sz w:val="24"/>
            <w:szCs w:val="24"/>
          </w:rPr>
          <w:t>http://emed.org.ua/knigi/106-psihologija-psihiatrija/2018-zagalna-psihopatologija-buhanovskij-at-kutjavina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8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http://ussf.kiev.ua/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49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http://www.ikpp.npu.edu.ua/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0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http://edu.resobr.ru/archive/year/articles/1910/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1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http://www.mon.gov.ua/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2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http://www.canada-ukraine.org/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3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http://www.defectology.ru/</w:t>
        </w:r>
      </w:hyperlink>
    </w:p>
    <w:p w:rsidR="00D23060" w:rsidRPr="00807A08" w:rsidRDefault="000D56D6" w:rsidP="00807A08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4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http://www.education-inclusive.com/uk/project_rationale.php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5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http://www.disabilitystudies.ca/</w:t>
        </w:r>
      </w:hyperlink>
    </w:p>
    <w:p w:rsidR="00D23060" w:rsidRPr="00807A08" w:rsidRDefault="000D56D6" w:rsidP="00807A0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56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http://ispukr.org.ua/institut_specialnoyi_pedagogiki_apn_ukra</w:t>
        </w:r>
      </w:hyperlink>
      <w:hyperlink r:id="rId57" w:tgtFrame="_parent" w:history="1">
        <w:r w:rsidR="00D23060" w:rsidRPr="00807A08">
          <w:rPr>
            <w:rStyle w:val="a6"/>
            <w:rFonts w:ascii="Times New Roman" w:hAnsi="Times New Roman" w:cs="Times New Roman"/>
            <w:bCs/>
            <w:sz w:val="24"/>
            <w:szCs w:val="24"/>
          </w:rPr>
          <w:t>yini.html</w:t>
        </w:r>
      </w:hyperlink>
    </w:p>
    <w:p w:rsidR="00D23060" w:rsidRPr="00807A08" w:rsidRDefault="00D23060" w:rsidP="00807A0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23060" w:rsidRPr="00807A08" w:rsidRDefault="00D23060" w:rsidP="00807A0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 xml:space="preserve">Форма підсумкового контролю успішності навчання: </w:t>
      </w:r>
      <w:r w:rsidRPr="00807A08">
        <w:rPr>
          <w:rFonts w:ascii="Times New Roman" w:hAnsi="Times New Roman" w:cs="Times New Roman"/>
          <w:sz w:val="24"/>
          <w:szCs w:val="24"/>
        </w:rPr>
        <w:t>залік.</w:t>
      </w:r>
    </w:p>
    <w:p w:rsidR="00D23060" w:rsidRPr="00807A08" w:rsidRDefault="00D23060" w:rsidP="00807A08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3060" w:rsidRPr="00807A08" w:rsidRDefault="00D23060" w:rsidP="00807A08">
      <w:pPr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08">
        <w:rPr>
          <w:rFonts w:ascii="Times New Roman" w:hAnsi="Times New Roman" w:cs="Times New Roman"/>
          <w:b/>
          <w:sz w:val="24"/>
          <w:szCs w:val="24"/>
        </w:rPr>
        <w:t xml:space="preserve">Засоби діагностики успішності навчання </w:t>
      </w:r>
    </w:p>
    <w:p w:rsidR="00D23060" w:rsidRPr="00807A08" w:rsidRDefault="00D23060" w:rsidP="00807A08">
      <w:pPr>
        <w:tabs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Засоби діагностики включають у себе поточний та підсумковий контроль. Засобами поточного контролю є: у</w:t>
      </w:r>
      <w:r w:rsidRPr="00807A08">
        <w:rPr>
          <w:rFonts w:ascii="Times New Roman" w:hAnsi="Times New Roman" w:cs="Times New Roman"/>
          <w:sz w:val="24"/>
          <w:szCs w:val="24"/>
        </w:rPr>
        <w:t>сне опитування на практичних заняттях, тестові завдання, оцінка індивідуальних письмових завдань, о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цінювання індивідуальних науково-дослідних робіт, о</w:t>
      </w:r>
      <w:r w:rsidRPr="00807A08">
        <w:rPr>
          <w:rFonts w:ascii="Times New Roman" w:hAnsi="Times New Roman" w:cs="Times New Roman"/>
          <w:sz w:val="24"/>
          <w:szCs w:val="24"/>
        </w:rPr>
        <w:t>цінка виконання практичних робіт. З</w:t>
      </w:r>
      <w:r w:rsidRPr="00807A08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аходами підсумкового контролю буде проведення заліку.</w:t>
      </w:r>
    </w:p>
    <w:p w:rsidR="00E6709E" w:rsidRPr="00807A08" w:rsidRDefault="00E6709E" w:rsidP="00807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07A08" w:rsidRPr="00807A08" w:rsidRDefault="00807A08" w:rsidP="00807A0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07A08" w:rsidRPr="00807A08" w:rsidSect="00F5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338DA"/>
    <w:multiLevelType w:val="hybridMultilevel"/>
    <w:tmpl w:val="9CF4A7B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C734B"/>
    <w:multiLevelType w:val="multilevel"/>
    <w:tmpl w:val="C548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7CA1CEC"/>
    <w:multiLevelType w:val="hybridMultilevel"/>
    <w:tmpl w:val="911C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E1BB1"/>
    <w:multiLevelType w:val="hybridMultilevel"/>
    <w:tmpl w:val="3A149E1A"/>
    <w:lvl w:ilvl="0" w:tplc="3F9E063A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472D5"/>
    <w:multiLevelType w:val="hybridMultilevel"/>
    <w:tmpl w:val="26B2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4D1E"/>
    <w:multiLevelType w:val="hybridMultilevel"/>
    <w:tmpl w:val="83CCA5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D5DA4"/>
    <w:multiLevelType w:val="hybridMultilevel"/>
    <w:tmpl w:val="72D0195E"/>
    <w:lvl w:ilvl="0" w:tplc="6158C0EA">
      <w:start w:val="1"/>
      <w:numFmt w:val="decimal"/>
      <w:lvlText w:val="%1."/>
      <w:lvlJc w:val="left"/>
      <w:pPr>
        <w:ind w:left="750" w:hanging="39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C30AD"/>
    <w:multiLevelType w:val="hybridMultilevel"/>
    <w:tmpl w:val="45C8597E"/>
    <w:lvl w:ilvl="0" w:tplc="765AD632">
      <w:start w:val="10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50317B"/>
    <w:multiLevelType w:val="hybridMultilevel"/>
    <w:tmpl w:val="70F62BE8"/>
    <w:lvl w:ilvl="0" w:tplc="816EC10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7E3BAC"/>
    <w:multiLevelType w:val="hybridMultilevel"/>
    <w:tmpl w:val="DBAE4A46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64673A"/>
    <w:multiLevelType w:val="multilevel"/>
    <w:tmpl w:val="BD60BF4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3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23060"/>
    <w:rsid w:val="0000016C"/>
    <w:rsid w:val="00000693"/>
    <w:rsid w:val="00001738"/>
    <w:rsid w:val="000024F0"/>
    <w:rsid w:val="00006DBC"/>
    <w:rsid w:val="000108AE"/>
    <w:rsid w:val="0001099B"/>
    <w:rsid w:val="00010DB8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4EF0"/>
    <w:rsid w:val="00025B3C"/>
    <w:rsid w:val="00030392"/>
    <w:rsid w:val="0003216D"/>
    <w:rsid w:val="0003279E"/>
    <w:rsid w:val="00034459"/>
    <w:rsid w:val="000346A8"/>
    <w:rsid w:val="00034F0A"/>
    <w:rsid w:val="000359D1"/>
    <w:rsid w:val="00037694"/>
    <w:rsid w:val="00037EBA"/>
    <w:rsid w:val="00041117"/>
    <w:rsid w:val="0004155F"/>
    <w:rsid w:val="0004321E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525A"/>
    <w:rsid w:val="00055960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C17F9"/>
    <w:rsid w:val="000C2373"/>
    <w:rsid w:val="000C4DAF"/>
    <w:rsid w:val="000C4E12"/>
    <w:rsid w:val="000C4F42"/>
    <w:rsid w:val="000C618F"/>
    <w:rsid w:val="000C6A4B"/>
    <w:rsid w:val="000C7D10"/>
    <w:rsid w:val="000D0D64"/>
    <w:rsid w:val="000D1419"/>
    <w:rsid w:val="000D2678"/>
    <w:rsid w:val="000D3573"/>
    <w:rsid w:val="000D56D6"/>
    <w:rsid w:val="000D5761"/>
    <w:rsid w:val="000D5E09"/>
    <w:rsid w:val="000D6A51"/>
    <w:rsid w:val="000D720B"/>
    <w:rsid w:val="000D7B1B"/>
    <w:rsid w:val="000E0AAB"/>
    <w:rsid w:val="000E273F"/>
    <w:rsid w:val="000E5795"/>
    <w:rsid w:val="000E6F67"/>
    <w:rsid w:val="000E7D53"/>
    <w:rsid w:val="000F5390"/>
    <w:rsid w:val="000F559B"/>
    <w:rsid w:val="0010024F"/>
    <w:rsid w:val="00102456"/>
    <w:rsid w:val="00103381"/>
    <w:rsid w:val="001033FB"/>
    <w:rsid w:val="001034F4"/>
    <w:rsid w:val="001035FC"/>
    <w:rsid w:val="00103F13"/>
    <w:rsid w:val="00104264"/>
    <w:rsid w:val="001076A5"/>
    <w:rsid w:val="00107A03"/>
    <w:rsid w:val="00107A18"/>
    <w:rsid w:val="0011079E"/>
    <w:rsid w:val="001108E4"/>
    <w:rsid w:val="00112C65"/>
    <w:rsid w:val="00114CA4"/>
    <w:rsid w:val="00115155"/>
    <w:rsid w:val="00116735"/>
    <w:rsid w:val="00117330"/>
    <w:rsid w:val="00121DA9"/>
    <w:rsid w:val="001234A7"/>
    <w:rsid w:val="00124481"/>
    <w:rsid w:val="00125F76"/>
    <w:rsid w:val="00130DAB"/>
    <w:rsid w:val="001316BD"/>
    <w:rsid w:val="001323FB"/>
    <w:rsid w:val="00132883"/>
    <w:rsid w:val="00133EF2"/>
    <w:rsid w:val="0013482A"/>
    <w:rsid w:val="001362A8"/>
    <w:rsid w:val="00140922"/>
    <w:rsid w:val="0014339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BB1"/>
    <w:rsid w:val="00165B90"/>
    <w:rsid w:val="00166BD3"/>
    <w:rsid w:val="00166F55"/>
    <w:rsid w:val="001708F5"/>
    <w:rsid w:val="00171989"/>
    <w:rsid w:val="00171E2A"/>
    <w:rsid w:val="001729A9"/>
    <w:rsid w:val="00173D52"/>
    <w:rsid w:val="001744C5"/>
    <w:rsid w:val="0017491B"/>
    <w:rsid w:val="00174D3A"/>
    <w:rsid w:val="00180D49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6D"/>
    <w:rsid w:val="001B4463"/>
    <w:rsid w:val="001B5B36"/>
    <w:rsid w:val="001B621C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A7E"/>
    <w:rsid w:val="001D7B5A"/>
    <w:rsid w:val="001E09B1"/>
    <w:rsid w:val="001E369B"/>
    <w:rsid w:val="001E394B"/>
    <w:rsid w:val="001E3EB4"/>
    <w:rsid w:val="001E5B9C"/>
    <w:rsid w:val="001E5E3F"/>
    <w:rsid w:val="001E68C3"/>
    <w:rsid w:val="001E7801"/>
    <w:rsid w:val="001F06F6"/>
    <w:rsid w:val="001F38BF"/>
    <w:rsid w:val="001F5427"/>
    <w:rsid w:val="001F5E82"/>
    <w:rsid w:val="00202779"/>
    <w:rsid w:val="0020398F"/>
    <w:rsid w:val="002067F4"/>
    <w:rsid w:val="00207E60"/>
    <w:rsid w:val="0021216D"/>
    <w:rsid w:val="0021459C"/>
    <w:rsid w:val="0021461C"/>
    <w:rsid w:val="0021507B"/>
    <w:rsid w:val="002168F5"/>
    <w:rsid w:val="002179DC"/>
    <w:rsid w:val="00220B18"/>
    <w:rsid w:val="00220F4D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7B7"/>
    <w:rsid w:val="00252375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371B"/>
    <w:rsid w:val="002738A1"/>
    <w:rsid w:val="002738FE"/>
    <w:rsid w:val="00274A5B"/>
    <w:rsid w:val="0027569E"/>
    <w:rsid w:val="00276254"/>
    <w:rsid w:val="00280B88"/>
    <w:rsid w:val="00282778"/>
    <w:rsid w:val="00284B12"/>
    <w:rsid w:val="00284BE0"/>
    <w:rsid w:val="0028630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77CC"/>
    <w:rsid w:val="002C7DDE"/>
    <w:rsid w:val="002D005D"/>
    <w:rsid w:val="002D0451"/>
    <w:rsid w:val="002D049A"/>
    <w:rsid w:val="002D05C2"/>
    <w:rsid w:val="002D08CC"/>
    <w:rsid w:val="002D41A9"/>
    <w:rsid w:val="002E2401"/>
    <w:rsid w:val="002E3349"/>
    <w:rsid w:val="002E3798"/>
    <w:rsid w:val="002E405F"/>
    <w:rsid w:val="002E5405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2F7B20"/>
    <w:rsid w:val="0030167E"/>
    <w:rsid w:val="0030176B"/>
    <w:rsid w:val="00305900"/>
    <w:rsid w:val="00305AE6"/>
    <w:rsid w:val="00305F5D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601A"/>
    <w:rsid w:val="0033606C"/>
    <w:rsid w:val="00336911"/>
    <w:rsid w:val="00336E83"/>
    <w:rsid w:val="0034095E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5457"/>
    <w:rsid w:val="00385492"/>
    <w:rsid w:val="00385C55"/>
    <w:rsid w:val="00386AFF"/>
    <w:rsid w:val="00386D13"/>
    <w:rsid w:val="00387713"/>
    <w:rsid w:val="00390073"/>
    <w:rsid w:val="00391E46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46B3"/>
    <w:rsid w:val="003A4FAE"/>
    <w:rsid w:val="003A7BF2"/>
    <w:rsid w:val="003B0546"/>
    <w:rsid w:val="003B18B3"/>
    <w:rsid w:val="003B1EB3"/>
    <w:rsid w:val="003B2945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A57"/>
    <w:rsid w:val="003D3ED4"/>
    <w:rsid w:val="003D4352"/>
    <w:rsid w:val="003D4C5B"/>
    <w:rsid w:val="003D564C"/>
    <w:rsid w:val="003D5A4A"/>
    <w:rsid w:val="003D5AA6"/>
    <w:rsid w:val="003D5AFE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47B7"/>
    <w:rsid w:val="0040485F"/>
    <w:rsid w:val="0040616A"/>
    <w:rsid w:val="00411306"/>
    <w:rsid w:val="00411402"/>
    <w:rsid w:val="00412009"/>
    <w:rsid w:val="004125EE"/>
    <w:rsid w:val="00412A7A"/>
    <w:rsid w:val="00413EBB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A9C"/>
    <w:rsid w:val="00424259"/>
    <w:rsid w:val="00425FED"/>
    <w:rsid w:val="00426769"/>
    <w:rsid w:val="00426DCF"/>
    <w:rsid w:val="00426FF2"/>
    <w:rsid w:val="00427282"/>
    <w:rsid w:val="00427FA3"/>
    <w:rsid w:val="00432254"/>
    <w:rsid w:val="00432E2C"/>
    <w:rsid w:val="00433266"/>
    <w:rsid w:val="0043465E"/>
    <w:rsid w:val="0043601F"/>
    <w:rsid w:val="00436140"/>
    <w:rsid w:val="00436B0D"/>
    <w:rsid w:val="00440B8D"/>
    <w:rsid w:val="00442554"/>
    <w:rsid w:val="0044293F"/>
    <w:rsid w:val="004432D3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7104"/>
    <w:rsid w:val="004B7337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F10"/>
    <w:rsid w:val="00504AC2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760"/>
    <w:rsid w:val="00532AD4"/>
    <w:rsid w:val="005337D1"/>
    <w:rsid w:val="00533957"/>
    <w:rsid w:val="00533B13"/>
    <w:rsid w:val="00533D52"/>
    <w:rsid w:val="0053433D"/>
    <w:rsid w:val="00534372"/>
    <w:rsid w:val="00534745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D51"/>
    <w:rsid w:val="00553BC9"/>
    <w:rsid w:val="00554037"/>
    <w:rsid w:val="00554C11"/>
    <w:rsid w:val="00556C87"/>
    <w:rsid w:val="00557282"/>
    <w:rsid w:val="005573E9"/>
    <w:rsid w:val="00557A7F"/>
    <w:rsid w:val="00557B41"/>
    <w:rsid w:val="005616D8"/>
    <w:rsid w:val="005619C0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A57"/>
    <w:rsid w:val="0059634E"/>
    <w:rsid w:val="005A1397"/>
    <w:rsid w:val="005A14CF"/>
    <w:rsid w:val="005A1535"/>
    <w:rsid w:val="005A1A93"/>
    <w:rsid w:val="005A2255"/>
    <w:rsid w:val="005A389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744"/>
    <w:rsid w:val="005C48CC"/>
    <w:rsid w:val="005C4A8B"/>
    <w:rsid w:val="005C6922"/>
    <w:rsid w:val="005C73ED"/>
    <w:rsid w:val="005C78CB"/>
    <w:rsid w:val="005C79EE"/>
    <w:rsid w:val="005D14FF"/>
    <w:rsid w:val="005D3EB5"/>
    <w:rsid w:val="005D469A"/>
    <w:rsid w:val="005D56C9"/>
    <w:rsid w:val="005D65BF"/>
    <w:rsid w:val="005D7353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302C"/>
    <w:rsid w:val="0060353A"/>
    <w:rsid w:val="0060487A"/>
    <w:rsid w:val="00606248"/>
    <w:rsid w:val="00606B09"/>
    <w:rsid w:val="00607E24"/>
    <w:rsid w:val="00610C70"/>
    <w:rsid w:val="0061128B"/>
    <w:rsid w:val="006126DB"/>
    <w:rsid w:val="00612CD4"/>
    <w:rsid w:val="006141A6"/>
    <w:rsid w:val="0061424B"/>
    <w:rsid w:val="006142A7"/>
    <w:rsid w:val="00616314"/>
    <w:rsid w:val="00616407"/>
    <w:rsid w:val="00616ED6"/>
    <w:rsid w:val="006208DF"/>
    <w:rsid w:val="00621D92"/>
    <w:rsid w:val="00622271"/>
    <w:rsid w:val="006223C4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178"/>
    <w:rsid w:val="00635C80"/>
    <w:rsid w:val="006364F0"/>
    <w:rsid w:val="00636F21"/>
    <w:rsid w:val="006414F5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CFF"/>
    <w:rsid w:val="00667752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64"/>
    <w:rsid w:val="006A7DE7"/>
    <w:rsid w:val="006B0547"/>
    <w:rsid w:val="006B1970"/>
    <w:rsid w:val="006B3BC7"/>
    <w:rsid w:val="006C055D"/>
    <w:rsid w:val="006C14C9"/>
    <w:rsid w:val="006C1581"/>
    <w:rsid w:val="006C2B32"/>
    <w:rsid w:val="006C3DF3"/>
    <w:rsid w:val="006C49F2"/>
    <w:rsid w:val="006C4AA0"/>
    <w:rsid w:val="006C6E1C"/>
    <w:rsid w:val="006D00E4"/>
    <w:rsid w:val="006D16A2"/>
    <w:rsid w:val="006D3BAF"/>
    <w:rsid w:val="006D471F"/>
    <w:rsid w:val="006D58DC"/>
    <w:rsid w:val="006D59C9"/>
    <w:rsid w:val="006D79AB"/>
    <w:rsid w:val="006D7A23"/>
    <w:rsid w:val="006D7E4B"/>
    <w:rsid w:val="006E0B3D"/>
    <w:rsid w:val="006E0B54"/>
    <w:rsid w:val="006E302F"/>
    <w:rsid w:val="006E7AFD"/>
    <w:rsid w:val="006F058C"/>
    <w:rsid w:val="006F0C1B"/>
    <w:rsid w:val="006F121C"/>
    <w:rsid w:val="006F19A7"/>
    <w:rsid w:val="006F42E1"/>
    <w:rsid w:val="006F650E"/>
    <w:rsid w:val="006F69F3"/>
    <w:rsid w:val="00700218"/>
    <w:rsid w:val="00700AE3"/>
    <w:rsid w:val="0070197A"/>
    <w:rsid w:val="00701EF9"/>
    <w:rsid w:val="0070200C"/>
    <w:rsid w:val="0070260E"/>
    <w:rsid w:val="00702F67"/>
    <w:rsid w:val="007049A7"/>
    <w:rsid w:val="0070713C"/>
    <w:rsid w:val="00710052"/>
    <w:rsid w:val="0071067A"/>
    <w:rsid w:val="007115F5"/>
    <w:rsid w:val="00713DD9"/>
    <w:rsid w:val="007147DB"/>
    <w:rsid w:val="007172A4"/>
    <w:rsid w:val="0071731C"/>
    <w:rsid w:val="00720D6A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6D56"/>
    <w:rsid w:val="007573A3"/>
    <w:rsid w:val="00757A92"/>
    <w:rsid w:val="00757B2F"/>
    <w:rsid w:val="00760F02"/>
    <w:rsid w:val="007612E9"/>
    <w:rsid w:val="00762F43"/>
    <w:rsid w:val="00763C58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200"/>
    <w:rsid w:val="0079080D"/>
    <w:rsid w:val="00790DE3"/>
    <w:rsid w:val="007925AF"/>
    <w:rsid w:val="007933E5"/>
    <w:rsid w:val="00793433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1756"/>
    <w:rsid w:val="007A56E0"/>
    <w:rsid w:val="007A592A"/>
    <w:rsid w:val="007A5A6F"/>
    <w:rsid w:val="007A655E"/>
    <w:rsid w:val="007A68C5"/>
    <w:rsid w:val="007A6A55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5212"/>
    <w:rsid w:val="007C595F"/>
    <w:rsid w:val="007C5DBD"/>
    <w:rsid w:val="007C6DBC"/>
    <w:rsid w:val="007C733D"/>
    <w:rsid w:val="007D1B39"/>
    <w:rsid w:val="007D1D77"/>
    <w:rsid w:val="007D234E"/>
    <w:rsid w:val="007D25E8"/>
    <w:rsid w:val="007D2A96"/>
    <w:rsid w:val="007D43CE"/>
    <w:rsid w:val="007D4F93"/>
    <w:rsid w:val="007D5088"/>
    <w:rsid w:val="007D50A4"/>
    <w:rsid w:val="007D59A3"/>
    <w:rsid w:val="007D5EB8"/>
    <w:rsid w:val="007D68AD"/>
    <w:rsid w:val="007D766E"/>
    <w:rsid w:val="007D76AC"/>
    <w:rsid w:val="007D7881"/>
    <w:rsid w:val="007E08CA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07A08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24C"/>
    <w:rsid w:val="008637BE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6FDC"/>
    <w:rsid w:val="008E7233"/>
    <w:rsid w:val="008F0542"/>
    <w:rsid w:val="008F0B14"/>
    <w:rsid w:val="008F0E77"/>
    <w:rsid w:val="008F12D6"/>
    <w:rsid w:val="008F1F1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32899"/>
    <w:rsid w:val="0093378B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2BE1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A722F"/>
    <w:rsid w:val="009B152C"/>
    <w:rsid w:val="009B1732"/>
    <w:rsid w:val="009B2424"/>
    <w:rsid w:val="009B29A5"/>
    <w:rsid w:val="009B3580"/>
    <w:rsid w:val="009B42A0"/>
    <w:rsid w:val="009B5A51"/>
    <w:rsid w:val="009B6B2F"/>
    <w:rsid w:val="009B6CFF"/>
    <w:rsid w:val="009B70F9"/>
    <w:rsid w:val="009B78E9"/>
    <w:rsid w:val="009C064F"/>
    <w:rsid w:val="009C178F"/>
    <w:rsid w:val="009C17AE"/>
    <w:rsid w:val="009C1D19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0BB3"/>
    <w:rsid w:val="009F2C27"/>
    <w:rsid w:val="009F2FB4"/>
    <w:rsid w:val="009F6B09"/>
    <w:rsid w:val="009F7556"/>
    <w:rsid w:val="00A00BF9"/>
    <w:rsid w:val="00A04401"/>
    <w:rsid w:val="00A07B46"/>
    <w:rsid w:val="00A115DA"/>
    <w:rsid w:val="00A11CB5"/>
    <w:rsid w:val="00A11DDE"/>
    <w:rsid w:val="00A12791"/>
    <w:rsid w:val="00A1300E"/>
    <w:rsid w:val="00A13EC0"/>
    <w:rsid w:val="00A1439A"/>
    <w:rsid w:val="00A14523"/>
    <w:rsid w:val="00A14878"/>
    <w:rsid w:val="00A14A3D"/>
    <w:rsid w:val="00A14A63"/>
    <w:rsid w:val="00A15A3F"/>
    <w:rsid w:val="00A166CE"/>
    <w:rsid w:val="00A17892"/>
    <w:rsid w:val="00A21717"/>
    <w:rsid w:val="00A21BE3"/>
    <w:rsid w:val="00A23C82"/>
    <w:rsid w:val="00A24089"/>
    <w:rsid w:val="00A245A3"/>
    <w:rsid w:val="00A251F6"/>
    <w:rsid w:val="00A271C1"/>
    <w:rsid w:val="00A30490"/>
    <w:rsid w:val="00A31195"/>
    <w:rsid w:val="00A322DB"/>
    <w:rsid w:val="00A323FF"/>
    <w:rsid w:val="00A3248A"/>
    <w:rsid w:val="00A333AB"/>
    <w:rsid w:val="00A357C4"/>
    <w:rsid w:val="00A37A9B"/>
    <w:rsid w:val="00A37B6D"/>
    <w:rsid w:val="00A37E9D"/>
    <w:rsid w:val="00A4179F"/>
    <w:rsid w:val="00A421ED"/>
    <w:rsid w:val="00A44268"/>
    <w:rsid w:val="00A44ECD"/>
    <w:rsid w:val="00A46DA9"/>
    <w:rsid w:val="00A47536"/>
    <w:rsid w:val="00A47857"/>
    <w:rsid w:val="00A521C0"/>
    <w:rsid w:val="00A53561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3739"/>
    <w:rsid w:val="00A84267"/>
    <w:rsid w:val="00A844A4"/>
    <w:rsid w:val="00A84546"/>
    <w:rsid w:val="00A84DBD"/>
    <w:rsid w:val="00A84DF3"/>
    <w:rsid w:val="00A84E54"/>
    <w:rsid w:val="00A850D4"/>
    <w:rsid w:val="00A907EC"/>
    <w:rsid w:val="00A917E0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3328"/>
    <w:rsid w:val="00AD3FCB"/>
    <w:rsid w:val="00AD4972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E6"/>
    <w:rsid w:val="00AE792C"/>
    <w:rsid w:val="00AF16A4"/>
    <w:rsid w:val="00AF22C0"/>
    <w:rsid w:val="00AF2532"/>
    <w:rsid w:val="00AF2A91"/>
    <w:rsid w:val="00AF2C5B"/>
    <w:rsid w:val="00AF4D27"/>
    <w:rsid w:val="00AF4F4A"/>
    <w:rsid w:val="00AF5BB1"/>
    <w:rsid w:val="00B00D3E"/>
    <w:rsid w:val="00B0298F"/>
    <w:rsid w:val="00B037AE"/>
    <w:rsid w:val="00B04B05"/>
    <w:rsid w:val="00B052AC"/>
    <w:rsid w:val="00B05650"/>
    <w:rsid w:val="00B062E0"/>
    <w:rsid w:val="00B0758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D51"/>
    <w:rsid w:val="00B32846"/>
    <w:rsid w:val="00B33AF0"/>
    <w:rsid w:val="00B34030"/>
    <w:rsid w:val="00B34280"/>
    <w:rsid w:val="00B34350"/>
    <w:rsid w:val="00B345BD"/>
    <w:rsid w:val="00B35EFE"/>
    <w:rsid w:val="00B405EC"/>
    <w:rsid w:val="00B41092"/>
    <w:rsid w:val="00B42A3E"/>
    <w:rsid w:val="00B443CA"/>
    <w:rsid w:val="00B445EC"/>
    <w:rsid w:val="00B46CF5"/>
    <w:rsid w:val="00B51716"/>
    <w:rsid w:val="00B52481"/>
    <w:rsid w:val="00B52C96"/>
    <w:rsid w:val="00B52ED7"/>
    <w:rsid w:val="00B53120"/>
    <w:rsid w:val="00B55B3D"/>
    <w:rsid w:val="00B56271"/>
    <w:rsid w:val="00B567CD"/>
    <w:rsid w:val="00B619CE"/>
    <w:rsid w:val="00B62581"/>
    <w:rsid w:val="00B63273"/>
    <w:rsid w:val="00B6471B"/>
    <w:rsid w:val="00B66143"/>
    <w:rsid w:val="00B66A4B"/>
    <w:rsid w:val="00B66C0F"/>
    <w:rsid w:val="00B7005A"/>
    <w:rsid w:val="00B71CAB"/>
    <w:rsid w:val="00B7361D"/>
    <w:rsid w:val="00B768E9"/>
    <w:rsid w:val="00B77098"/>
    <w:rsid w:val="00B80FC4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4023"/>
    <w:rsid w:val="00B94D5F"/>
    <w:rsid w:val="00B96108"/>
    <w:rsid w:val="00BA00D3"/>
    <w:rsid w:val="00BA19F1"/>
    <w:rsid w:val="00BA2DEE"/>
    <w:rsid w:val="00BA46CA"/>
    <w:rsid w:val="00BA4831"/>
    <w:rsid w:val="00BA5463"/>
    <w:rsid w:val="00BA60E0"/>
    <w:rsid w:val="00BA695F"/>
    <w:rsid w:val="00BA7094"/>
    <w:rsid w:val="00BA7732"/>
    <w:rsid w:val="00BA7C86"/>
    <w:rsid w:val="00BB38FB"/>
    <w:rsid w:val="00BB3CFC"/>
    <w:rsid w:val="00BB403A"/>
    <w:rsid w:val="00BB5256"/>
    <w:rsid w:val="00BB6524"/>
    <w:rsid w:val="00BB66CD"/>
    <w:rsid w:val="00BB780C"/>
    <w:rsid w:val="00BB7F7D"/>
    <w:rsid w:val="00BC027C"/>
    <w:rsid w:val="00BC0588"/>
    <w:rsid w:val="00BC0FCD"/>
    <w:rsid w:val="00BC47DF"/>
    <w:rsid w:val="00BC49C6"/>
    <w:rsid w:val="00BC5197"/>
    <w:rsid w:val="00BC6127"/>
    <w:rsid w:val="00BC706C"/>
    <w:rsid w:val="00BC76A1"/>
    <w:rsid w:val="00BD32D4"/>
    <w:rsid w:val="00BD40AA"/>
    <w:rsid w:val="00BD48D2"/>
    <w:rsid w:val="00BD4AEC"/>
    <w:rsid w:val="00BD5287"/>
    <w:rsid w:val="00BD69CC"/>
    <w:rsid w:val="00BD6D9D"/>
    <w:rsid w:val="00BE3780"/>
    <w:rsid w:val="00BE3F49"/>
    <w:rsid w:val="00BE4C96"/>
    <w:rsid w:val="00BE51F2"/>
    <w:rsid w:val="00BE580A"/>
    <w:rsid w:val="00BE5A88"/>
    <w:rsid w:val="00BE7C57"/>
    <w:rsid w:val="00BF1F7A"/>
    <w:rsid w:val="00BF2410"/>
    <w:rsid w:val="00BF5ED3"/>
    <w:rsid w:val="00BF5F26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88E"/>
    <w:rsid w:val="00C06EDD"/>
    <w:rsid w:val="00C07307"/>
    <w:rsid w:val="00C10A74"/>
    <w:rsid w:val="00C12E85"/>
    <w:rsid w:val="00C14DA4"/>
    <w:rsid w:val="00C15D9A"/>
    <w:rsid w:val="00C1751D"/>
    <w:rsid w:val="00C205B0"/>
    <w:rsid w:val="00C20AF3"/>
    <w:rsid w:val="00C215E2"/>
    <w:rsid w:val="00C218F0"/>
    <w:rsid w:val="00C228C8"/>
    <w:rsid w:val="00C25039"/>
    <w:rsid w:val="00C267AC"/>
    <w:rsid w:val="00C26923"/>
    <w:rsid w:val="00C26EAB"/>
    <w:rsid w:val="00C27F77"/>
    <w:rsid w:val="00C318BE"/>
    <w:rsid w:val="00C32520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A4E"/>
    <w:rsid w:val="00C575C7"/>
    <w:rsid w:val="00C575EA"/>
    <w:rsid w:val="00C60138"/>
    <w:rsid w:val="00C614DB"/>
    <w:rsid w:val="00C615CB"/>
    <w:rsid w:val="00C62A16"/>
    <w:rsid w:val="00C62C5C"/>
    <w:rsid w:val="00C63C35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40D0"/>
    <w:rsid w:val="00C74F62"/>
    <w:rsid w:val="00C75092"/>
    <w:rsid w:val="00C7657D"/>
    <w:rsid w:val="00C8069C"/>
    <w:rsid w:val="00C827B3"/>
    <w:rsid w:val="00C82B00"/>
    <w:rsid w:val="00C82F8B"/>
    <w:rsid w:val="00C83C34"/>
    <w:rsid w:val="00C84B17"/>
    <w:rsid w:val="00C85046"/>
    <w:rsid w:val="00C868A0"/>
    <w:rsid w:val="00C91316"/>
    <w:rsid w:val="00C939FD"/>
    <w:rsid w:val="00C93EE0"/>
    <w:rsid w:val="00C94104"/>
    <w:rsid w:val="00C94131"/>
    <w:rsid w:val="00C946CE"/>
    <w:rsid w:val="00C9522D"/>
    <w:rsid w:val="00C95637"/>
    <w:rsid w:val="00C958D2"/>
    <w:rsid w:val="00C95CAE"/>
    <w:rsid w:val="00C95DED"/>
    <w:rsid w:val="00C973A9"/>
    <w:rsid w:val="00C976F8"/>
    <w:rsid w:val="00CA23A8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0EC0"/>
    <w:rsid w:val="00CD17EC"/>
    <w:rsid w:val="00CD4D4C"/>
    <w:rsid w:val="00CD5B27"/>
    <w:rsid w:val="00CD5C9D"/>
    <w:rsid w:val="00CD61F0"/>
    <w:rsid w:val="00CD6321"/>
    <w:rsid w:val="00CD70FE"/>
    <w:rsid w:val="00CE0B80"/>
    <w:rsid w:val="00CE100D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118F"/>
    <w:rsid w:val="00D11378"/>
    <w:rsid w:val="00D12081"/>
    <w:rsid w:val="00D12ED2"/>
    <w:rsid w:val="00D13579"/>
    <w:rsid w:val="00D14988"/>
    <w:rsid w:val="00D1692F"/>
    <w:rsid w:val="00D16E20"/>
    <w:rsid w:val="00D17E97"/>
    <w:rsid w:val="00D201C6"/>
    <w:rsid w:val="00D20BD5"/>
    <w:rsid w:val="00D226D9"/>
    <w:rsid w:val="00D23060"/>
    <w:rsid w:val="00D23305"/>
    <w:rsid w:val="00D23664"/>
    <w:rsid w:val="00D2467A"/>
    <w:rsid w:val="00D25192"/>
    <w:rsid w:val="00D266BB"/>
    <w:rsid w:val="00D26E2D"/>
    <w:rsid w:val="00D30966"/>
    <w:rsid w:val="00D31A11"/>
    <w:rsid w:val="00D31DC9"/>
    <w:rsid w:val="00D3216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1BD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B7"/>
    <w:rsid w:val="00D83FBA"/>
    <w:rsid w:val="00D84216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8F6"/>
    <w:rsid w:val="00DA7A93"/>
    <w:rsid w:val="00DB0DA1"/>
    <w:rsid w:val="00DB3E87"/>
    <w:rsid w:val="00DB41A5"/>
    <w:rsid w:val="00DB6DF4"/>
    <w:rsid w:val="00DB7D13"/>
    <w:rsid w:val="00DC0AD1"/>
    <w:rsid w:val="00DC12AB"/>
    <w:rsid w:val="00DC23A7"/>
    <w:rsid w:val="00DC4B38"/>
    <w:rsid w:val="00DC5D76"/>
    <w:rsid w:val="00DC60B3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D3D"/>
    <w:rsid w:val="00DD42F9"/>
    <w:rsid w:val="00DD48C1"/>
    <w:rsid w:val="00DD5A63"/>
    <w:rsid w:val="00DD6E00"/>
    <w:rsid w:val="00DD7605"/>
    <w:rsid w:val="00DE0089"/>
    <w:rsid w:val="00DE0229"/>
    <w:rsid w:val="00DE0417"/>
    <w:rsid w:val="00DE057C"/>
    <w:rsid w:val="00DE18EB"/>
    <w:rsid w:val="00DE2393"/>
    <w:rsid w:val="00DE5B21"/>
    <w:rsid w:val="00DF0003"/>
    <w:rsid w:val="00DF015A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16C3"/>
    <w:rsid w:val="00E42606"/>
    <w:rsid w:val="00E43231"/>
    <w:rsid w:val="00E444A6"/>
    <w:rsid w:val="00E44B3D"/>
    <w:rsid w:val="00E45AF3"/>
    <w:rsid w:val="00E46C1A"/>
    <w:rsid w:val="00E473A5"/>
    <w:rsid w:val="00E475AD"/>
    <w:rsid w:val="00E509B3"/>
    <w:rsid w:val="00E53804"/>
    <w:rsid w:val="00E5391F"/>
    <w:rsid w:val="00E53A9D"/>
    <w:rsid w:val="00E5431C"/>
    <w:rsid w:val="00E56EB9"/>
    <w:rsid w:val="00E57D36"/>
    <w:rsid w:val="00E6044D"/>
    <w:rsid w:val="00E60BD2"/>
    <w:rsid w:val="00E60E21"/>
    <w:rsid w:val="00E61BD3"/>
    <w:rsid w:val="00E61F1D"/>
    <w:rsid w:val="00E629D7"/>
    <w:rsid w:val="00E63BD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21B0"/>
    <w:rsid w:val="00E92D40"/>
    <w:rsid w:val="00E92FD8"/>
    <w:rsid w:val="00E933D5"/>
    <w:rsid w:val="00E94798"/>
    <w:rsid w:val="00E95569"/>
    <w:rsid w:val="00E964BA"/>
    <w:rsid w:val="00E972EF"/>
    <w:rsid w:val="00E97B5E"/>
    <w:rsid w:val="00E97BB7"/>
    <w:rsid w:val="00EA0367"/>
    <w:rsid w:val="00EA25E5"/>
    <w:rsid w:val="00EA3F3C"/>
    <w:rsid w:val="00EA426E"/>
    <w:rsid w:val="00EA5ABB"/>
    <w:rsid w:val="00EA7A6A"/>
    <w:rsid w:val="00EA7F2F"/>
    <w:rsid w:val="00EB04B5"/>
    <w:rsid w:val="00EB0E6B"/>
    <w:rsid w:val="00EB15B7"/>
    <w:rsid w:val="00EB1EEA"/>
    <w:rsid w:val="00EB3DD2"/>
    <w:rsid w:val="00EB4C0B"/>
    <w:rsid w:val="00EB4EE3"/>
    <w:rsid w:val="00EB5B66"/>
    <w:rsid w:val="00EB6CA3"/>
    <w:rsid w:val="00EC02BC"/>
    <w:rsid w:val="00EC3E6F"/>
    <w:rsid w:val="00EC492F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E0121"/>
    <w:rsid w:val="00EE0529"/>
    <w:rsid w:val="00EE1698"/>
    <w:rsid w:val="00EE4541"/>
    <w:rsid w:val="00EE56A1"/>
    <w:rsid w:val="00EE5CAD"/>
    <w:rsid w:val="00EE61C2"/>
    <w:rsid w:val="00EE6403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0DFA"/>
    <w:rsid w:val="00F01344"/>
    <w:rsid w:val="00F01D36"/>
    <w:rsid w:val="00F02B98"/>
    <w:rsid w:val="00F03FFE"/>
    <w:rsid w:val="00F04EA9"/>
    <w:rsid w:val="00F052A5"/>
    <w:rsid w:val="00F10BDD"/>
    <w:rsid w:val="00F1179B"/>
    <w:rsid w:val="00F12A4F"/>
    <w:rsid w:val="00F12E70"/>
    <w:rsid w:val="00F12EBC"/>
    <w:rsid w:val="00F136FF"/>
    <w:rsid w:val="00F139F2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C9D"/>
    <w:rsid w:val="00F37AB3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791"/>
    <w:rsid w:val="00F52CE1"/>
    <w:rsid w:val="00F544F3"/>
    <w:rsid w:val="00F549A4"/>
    <w:rsid w:val="00F54FCD"/>
    <w:rsid w:val="00F561F9"/>
    <w:rsid w:val="00F63E9E"/>
    <w:rsid w:val="00F64B6C"/>
    <w:rsid w:val="00F6521F"/>
    <w:rsid w:val="00F652E5"/>
    <w:rsid w:val="00F663D2"/>
    <w:rsid w:val="00F70DE2"/>
    <w:rsid w:val="00F728BB"/>
    <w:rsid w:val="00F73C57"/>
    <w:rsid w:val="00F75E44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252"/>
    <w:rsid w:val="00F93628"/>
    <w:rsid w:val="00F938A8"/>
    <w:rsid w:val="00F93BC6"/>
    <w:rsid w:val="00F93C1B"/>
    <w:rsid w:val="00F9513F"/>
    <w:rsid w:val="00F97636"/>
    <w:rsid w:val="00F97BF3"/>
    <w:rsid w:val="00FA14F8"/>
    <w:rsid w:val="00FA1D92"/>
    <w:rsid w:val="00FA2688"/>
    <w:rsid w:val="00FA268E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B8F"/>
    <w:rsid w:val="00FD0D91"/>
    <w:rsid w:val="00FD1D70"/>
    <w:rsid w:val="00FD2A53"/>
    <w:rsid w:val="00FD5401"/>
    <w:rsid w:val="00FD6020"/>
    <w:rsid w:val="00FE0E80"/>
    <w:rsid w:val="00FE2FB2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4A15"/>
    <w:rsid w:val="00FF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60"/>
    <w:rPr>
      <w:lang w:val="uk-UA"/>
    </w:rPr>
  </w:style>
  <w:style w:type="paragraph" w:styleId="1">
    <w:name w:val="heading 1"/>
    <w:basedOn w:val="a"/>
    <w:next w:val="a"/>
    <w:link w:val="10"/>
    <w:qFormat/>
    <w:rsid w:val="00D230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6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7A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0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D23060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D2306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D23060"/>
    <w:rPr>
      <w:lang w:val="uk-UA"/>
    </w:rPr>
  </w:style>
  <w:style w:type="character" w:styleId="a6">
    <w:name w:val="Hyperlink"/>
    <w:uiPriority w:val="99"/>
    <w:rsid w:val="00D2306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D2306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3060"/>
    <w:rPr>
      <w:lang w:val="uk-UA"/>
    </w:rPr>
  </w:style>
  <w:style w:type="table" w:styleId="a9">
    <w:name w:val="Table Grid"/>
    <w:basedOn w:val="a1"/>
    <w:rsid w:val="00D23060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rsid w:val="00D23060"/>
    <w:pPr>
      <w:widowControl w:val="0"/>
      <w:autoSpaceDE w:val="0"/>
      <w:autoSpaceDN w:val="0"/>
      <w:adjustRightInd w:val="0"/>
      <w:spacing w:after="0" w:line="28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Title"/>
    <w:basedOn w:val="a"/>
    <w:link w:val="ab"/>
    <w:qFormat/>
    <w:rsid w:val="00D23060"/>
    <w:pPr>
      <w:widowControl w:val="0"/>
      <w:shd w:val="clear" w:color="auto" w:fill="FFFFFF"/>
      <w:autoSpaceDE w:val="0"/>
      <w:autoSpaceDN w:val="0"/>
      <w:adjustRightInd w:val="0"/>
      <w:spacing w:before="610" w:after="0" w:line="240" w:lineRule="auto"/>
      <w:ind w:left="-142" w:right="-29"/>
      <w:jc w:val="center"/>
    </w:pPr>
    <w:rPr>
      <w:rFonts w:ascii="Times New Roman" w:eastAsia="SimSun" w:hAnsi="Times New Roman" w:cs="Times New Roman"/>
      <w:b/>
      <w:sz w:val="28"/>
      <w:szCs w:val="20"/>
      <w:lang w:val="ru-RU" w:eastAsia="zh-CN"/>
    </w:rPr>
  </w:style>
  <w:style w:type="character" w:customStyle="1" w:styleId="ab">
    <w:name w:val="Название Знак"/>
    <w:basedOn w:val="a0"/>
    <w:link w:val="aa"/>
    <w:rsid w:val="00D23060"/>
    <w:rPr>
      <w:rFonts w:ascii="Times New Roman" w:eastAsia="SimSun" w:hAnsi="Times New Roman" w:cs="Times New Roman"/>
      <w:b/>
      <w:sz w:val="28"/>
      <w:szCs w:val="20"/>
      <w:shd w:val="clear" w:color="auto" w:fill="FFFFFF"/>
      <w:lang w:eastAsia="zh-CN"/>
    </w:rPr>
  </w:style>
  <w:style w:type="character" w:customStyle="1" w:styleId="apple-converted-space">
    <w:name w:val="apple-converted-space"/>
    <w:basedOn w:val="a0"/>
    <w:rsid w:val="00790200"/>
  </w:style>
  <w:style w:type="character" w:styleId="ac">
    <w:name w:val="Emphasis"/>
    <w:basedOn w:val="a0"/>
    <w:uiPriority w:val="20"/>
    <w:qFormat/>
    <w:rsid w:val="00790200"/>
    <w:rPr>
      <w:i/>
      <w:iCs/>
    </w:rPr>
  </w:style>
  <w:style w:type="paragraph" w:customStyle="1" w:styleId="11">
    <w:name w:val="Без интервала1"/>
    <w:uiPriority w:val="99"/>
    <w:rsid w:val="00790200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d">
    <w:name w:val="FollowedHyperlink"/>
    <w:basedOn w:val="a0"/>
    <w:uiPriority w:val="99"/>
    <w:semiHidden/>
    <w:unhideWhenUsed/>
    <w:rsid w:val="00B345BD"/>
    <w:rPr>
      <w:color w:val="800080" w:themeColor="followed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807A08"/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paragraph" w:customStyle="1" w:styleId="12">
    <w:name w:val="Обычный1"/>
    <w:rsid w:val="00807A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rvts16">
    <w:name w:val="rvts16"/>
    <w:rsid w:val="00807A08"/>
  </w:style>
  <w:style w:type="character" w:customStyle="1" w:styleId="FontStyle13">
    <w:name w:val="Font Style13"/>
    <w:rsid w:val="00807A08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026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students.com.ua/glavy/80987-formuvannya-naukovo-psihoterap.html" TargetMode="External"/><Relationship Id="rId18" Type="http://schemas.openxmlformats.org/officeDocument/2006/relationships/hyperlink" Target="http://westudents.com.ua/glavy/80993-15-metodologchn-osnovi-psihoterapevtichnogo-vplivu.html" TargetMode="External"/><Relationship Id="rId26" Type="http://schemas.openxmlformats.org/officeDocument/2006/relationships/hyperlink" Target="http://westudents.com.ua/glavy/80980-1-zagaln-zasadi-psihoterap.html" TargetMode="External"/><Relationship Id="rId39" Type="http://schemas.openxmlformats.org/officeDocument/2006/relationships/hyperlink" Target="http://westudents.com.ua/predmet/25-psiholog%D1%96ya.html" TargetMode="External"/><Relationship Id="rId21" Type="http://schemas.openxmlformats.org/officeDocument/2006/relationships/hyperlink" Target="http://westudents.com.ua/glavy/80996-pansemotichna-funktsya-psihoterapevta.html" TargetMode="External"/><Relationship Id="rId34" Type="http://schemas.openxmlformats.org/officeDocument/2006/relationships/hyperlink" Target="http://westudents.com.ua/glavy/80997-16-unversaln-psihoterapevtichn-protseduri.html" TargetMode="External"/><Relationship Id="rId42" Type="http://schemas.openxmlformats.org/officeDocument/2006/relationships/hyperlink" Target="http://p-for.com/book_270_glava_21_Tema_13._KHARAKTERISTIKA_OSNOV.html" TargetMode="External"/><Relationship Id="rId47" Type="http://schemas.openxmlformats.org/officeDocument/2006/relationships/hyperlink" Target="http://emed.org.ua/knigi/106-psihologija-psihiatrija/2018-zagalna-psihopatologija-buhanovskij-at-kutjavina" TargetMode="External"/><Relationship Id="rId50" Type="http://schemas.openxmlformats.org/officeDocument/2006/relationships/hyperlink" Target="http://edu.resobr.ru/archive/year/articles/1910/" TargetMode="External"/><Relationship Id="rId55" Type="http://schemas.openxmlformats.org/officeDocument/2006/relationships/hyperlink" Target="http://www.disabilitystudies.ca/" TargetMode="External"/><Relationship Id="rId7" Type="http://schemas.openxmlformats.org/officeDocument/2006/relationships/hyperlink" Target="http://westudents.com.ua/glavy/80981-11-psihoterapya-yak-galuz-psihologchnih-znan-spetsifchna-praktika.html" TargetMode="External"/><Relationship Id="rId12" Type="http://schemas.openxmlformats.org/officeDocument/2006/relationships/hyperlink" Target="http://westudents.com.ua/glavy/80986-relgyn-vitoki-psihoterap.html" TargetMode="External"/><Relationship Id="rId17" Type="http://schemas.openxmlformats.org/officeDocument/2006/relationships/hyperlink" Target="http://westudents.com.ua/glavy/80992-14-fenomeni-psihoterapevtichnogo-protsesu.html" TargetMode="External"/><Relationship Id="rId25" Type="http://schemas.openxmlformats.org/officeDocument/2006/relationships/hyperlink" Target="http://westudents.com.ua/glavy/81000-analz-snovidn.html" TargetMode="External"/><Relationship Id="rId33" Type="http://schemas.openxmlformats.org/officeDocument/2006/relationships/hyperlink" Target="http://westudents.com.ua/glavy/80980-1-zagaln-zasadi-psihoterap.html" TargetMode="External"/><Relationship Id="rId38" Type="http://schemas.openxmlformats.org/officeDocument/2006/relationships/hyperlink" Target="http://www.dec.gov.ua/mtd/dodatki/2013_286/2013_286_akn_tserpar_dity.pdf" TargetMode="External"/><Relationship Id="rId46" Type="http://schemas.openxmlformats.org/officeDocument/2006/relationships/hyperlink" Target="http://www.eurolab.ua/encyclopediaua/mental-diseases-ua/42244/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estudents.com.ua/glavy/80991-osobistst-psihoterapevta.html" TargetMode="External"/><Relationship Id="rId20" Type="http://schemas.openxmlformats.org/officeDocument/2006/relationships/hyperlink" Target="http://westudents.com.ua/glavy/80995-analz-diskursu-u-psihoterap.html" TargetMode="External"/><Relationship Id="rId29" Type="http://schemas.openxmlformats.org/officeDocument/2006/relationships/hyperlink" Target="http://westudents.com.ua/glavy/80983-osnovn-model-psihoterapevtichno-dopomogi.html" TargetMode="External"/><Relationship Id="rId41" Type="http://schemas.openxmlformats.org/officeDocument/2006/relationships/hyperlink" Target="http://gestaltclub.com/articles/stati/obshchaya-psikhologiya/7774-kak-prinyat-vzroslenie-syna-7-obyazatelnykh-dejstvij-mamy" TargetMode="External"/><Relationship Id="rId54" Type="http://schemas.openxmlformats.org/officeDocument/2006/relationships/hyperlink" Target="http://www.education-inclusive.com/uk/project_rationale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80980-1-zagaln-zasadi-psihoterap.html" TargetMode="External"/><Relationship Id="rId11" Type="http://schemas.openxmlformats.org/officeDocument/2006/relationships/hyperlink" Target="http://westudents.com.ua/glavy/80985-12-stanovlennya-psihoterap-yak-nauki.html" TargetMode="External"/><Relationship Id="rId24" Type="http://schemas.openxmlformats.org/officeDocument/2006/relationships/hyperlink" Target="http://westudents.com.ua/glavy/80999-robota-z-metaforoyu.html" TargetMode="External"/><Relationship Id="rId32" Type="http://schemas.openxmlformats.org/officeDocument/2006/relationships/hyperlink" Target="http://westudents.com.ua/glavy/80994-metodologchna-refleksya-u-psihoterap.html" TargetMode="External"/><Relationship Id="rId37" Type="http://schemas.openxmlformats.org/officeDocument/2006/relationships/hyperlink" Target="http://westudents.com.ua/glavy/81000-analz-snovidn.html" TargetMode="External"/><Relationship Id="rId40" Type="http://schemas.openxmlformats.org/officeDocument/2006/relationships/hyperlink" Target="http://medbib.in.ua/psihodinamicheskaya-psihoterapiya.html" TargetMode="External"/><Relationship Id="rId45" Type="http://schemas.openxmlformats.org/officeDocument/2006/relationships/hyperlink" Target="http://westudents.com.ua/glavy/80982-sutnst-obkt-predmet-psihoterap.html" TargetMode="External"/><Relationship Id="rId53" Type="http://schemas.openxmlformats.org/officeDocument/2006/relationships/hyperlink" Target="http://www.defectology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students.com.ua/glavy/80990-bazov-printsipi-psihoterap.html" TargetMode="External"/><Relationship Id="rId23" Type="http://schemas.openxmlformats.org/officeDocument/2006/relationships/hyperlink" Target="http://westudents.com.ua/glavy/80998-nterpretatsya-amplfkatsya.html" TargetMode="External"/><Relationship Id="rId28" Type="http://schemas.openxmlformats.org/officeDocument/2006/relationships/hyperlink" Target="http://westudents.com.ua/glavy/80982-sutnst-obkt-predmet-psihoterap.html" TargetMode="External"/><Relationship Id="rId36" Type="http://schemas.openxmlformats.org/officeDocument/2006/relationships/hyperlink" Target="http://westudents.com.ua/glavy/80999-robota-z-metaforoyu.html" TargetMode="External"/><Relationship Id="rId49" Type="http://schemas.openxmlformats.org/officeDocument/2006/relationships/hyperlink" Target="http://www.ikpp.npu.edu.ua/" TargetMode="External"/><Relationship Id="rId57" Type="http://schemas.openxmlformats.org/officeDocument/2006/relationships/hyperlink" Target="http://ispukr.org.ua/institut_specialnoyi_pedagogiki_apn_ukrayini.html" TargetMode="External"/><Relationship Id="rId10" Type="http://schemas.openxmlformats.org/officeDocument/2006/relationships/hyperlink" Target="http://westudents.com.ua/glavy/80984-ponyatyniy-aparat-psihoterap.html" TargetMode="External"/><Relationship Id="rId19" Type="http://schemas.openxmlformats.org/officeDocument/2006/relationships/hyperlink" Target="http://westudents.com.ua/glavy/80994-metodologchna-refleksya-u-psihoterap.html" TargetMode="External"/><Relationship Id="rId31" Type="http://schemas.openxmlformats.org/officeDocument/2006/relationships/hyperlink" Target="http://westudents.com.ua/glavy/80993-15-metodologchn-osnovi-psihoterapevtichnogo-vplivu.html" TargetMode="External"/><Relationship Id="rId44" Type="http://schemas.openxmlformats.org/officeDocument/2006/relationships/hyperlink" Target="http://www.psyhelp.biz" TargetMode="External"/><Relationship Id="rId52" Type="http://schemas.openxmlformats.org/officeDocument/2006/relationships/hyperlink" Target="http://www.canada-ukrain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80983-osnovn-model-psihoterapevtichno-dopomogi.html" TargetMode="External"/><Relationship Id="rId14" Type="http://schemas.openxmlformats.org/officeDocument/2006/relationships/hyperlink" Target="http://westudents.com.ua/glavy/80989-meta-zavdannya-psihoterap.html" TargetMode="External"/><Relationship Id="rId22" Type="http://schemas.openxmlformats.org/officeDocument/2006/relationships/hyperlink" Target="http://westudents.com.ua/glavy/80997-16-unversaln-psihoterapevtichn-protseduri.html" TargetMode="External"/><Relationship Id="rId27" Type="http://schemas.openxmlformats.org/officeDocument/2006/relationships/hyperlink" Target="http://westudents.com.ua/glavy/80981-11-psihoterapya-yak-galuz-psihologchnih-znan-spetsifchna-praktika.html" TargetMode="External"/><Relationship Id="rId30" Type="http://schemas.openxmlformats.org/officeDocument/2006/relationships/hyperlink" Target="http://westudents.com.ua/glavy/80992-14-fenomeni-psihoterapevtichnogo-protsesu.html" TargetMode="External"/><Relationship Id="rId35" Type="http://schemas.openxmlformats.org/officeDocument/2006/relationships/hyperlink" Target="http://westudents.com.ua/glavy/80998-nterpretatsya-amplfkatsya.html" TargetMode="External"/><Relationship Id="rId43" Type="http://schemas.openxmlformats.org/officeDocument/2006/relationships/hyperlink" Target="http://studentam.net.ua/content/view/3208/86/" TargetMode="External"/><Relationship Id="rId48" Type="http://schemas.openxmlformats.org/officeDocument/2006/relationships/hyperlink" Target="http://ussf.kiev.ua/" TargetMode="External"/><Relationship Id="rId56" Type="http://schemas.openxmlformats.org/officeDocument/2006/relationships/hyperlink" Target="http://ispukr.org.ua/institut_specialnoyi_pedagogiki_apn_ukrayini.html" TargetMode="External"/><Relationship Id="rId8" Type="http://schemas.openxmlformats.org/officeDocument/2006/relationships/hyperlink" Target="http://westudents.com.ua/glavy/80982-sutnst-obkt-predmet-psihoterap.html" TargetMode="External"/><Relationship Id="rId51" Type="http://schemas.openxmlformats.org/officeDocument/2006/relationships/hyperlink" Target="http://www.mon.gov.ua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90E38-656B-42E2-AC45-F12B300E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16</Pages>
  <Words>5358</Words>
  <Characters>30543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2018-09-04T12:29:00Z</dcterms:created>
  <dcterms:modified xsi:type="dcterms:W3CDTF">2018-12-01T15:46:00Z</dcterms:modified>
</cp:coreProperties>
</file>