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39" w:rsidRDefault="000710EB">
      <w:pPr>
        <w:pStyle w:val="a3"/>
        <w:spacing w:before="67" w:line="276" w:lineRule="auto"/>
        <w:ind w:left="1363" w:right="1282" w:firstLine="1253"/>
      </w:pPr>
      <w:r>
        <w:t>Міністерство освіти і науки України Львівський національний університет імені Івана Франка</w:t>
      </w:r>
    </w:p>
    <w:p w:rsidR="007C2639" w:rsidRDefault="000710EB">
      <w:pPr>
        <w:pStyle w:val="a3"/>
        <w:spacing w:before="4" w:line="276" w:lineRule="auto"/>
        <w:ind w:left="2323" w:right="2300" w:firstLine="653"/>
      </w:pPr>
      <w:r>
        <w:t>Факультет педагогічної освіти Кафедра початкової та дошкільної освіти</w:t>
      </w: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spacing w:before="5"/>
        <w:rPr>
          <w:sz w:val="38"/>
        </w:rPr>
      </w:pPr>
    </w:p>
    <w:p w:rsidR="007C2639" w:rsidRDefault="000710EB">
      <w:pPr>
        <w:ind w:left="14"/>
        <w:jc w:val="center"/>
        <w:rPr>
          <w:b/>
          <w:sz w:val="32"/>
        </w:rPr>
      </w:pPr>
      <w:r>
        <w:rPr>
          <w:b/>
          <w:sz w:val="32"/>
        </w:rPr>
        <w:t>Теоретичні основи викладання методик початкової освіти</w:t>
      </w:r>
    </w:p>
    <w:p w:rsidR="007C2639" w:rsidRDefault="007C2639">
      <w:pPr>
        <w:pStyle w:val="a3"/>
        <w:rPr>
          <w:b/>
          <w:sz w:val="36"/>
        </w:rPr>
      </w:pPr>
    </w:p>
    <w:p w:rsidR="007C2639" w:rsidRDefault="007C2639">
      <w:pPr>
        <w:pStyle w:val="a3"/>
        <w:spacing w:before="6"/>
        <w:rPr>
          <w:b/>
          <w:sz w:val="46"/>
        </w:rPr>
      </w:pPr>
    </w:p>
    <w:p w:rsidR="007C2639" w:rsidRDefault="000710EB">
      <w:pPr>
        <w:pStyle w:val="a3"/>
        <w:spacing w:line="680" w:lineRule="atLeast"/>
        <w:ind w:left="3390" w:right="3367" w:firstLine="826"/>
      </w:pPr>
      <w:r>
        <w:t>Програма Навчальної дисципліни</w:t>
      </w:r>
    </w:p>
    <w:p w:rsidR="007C2639" w:rsidRDefault="000710EB">
      <w:pPr>
        <w:pStyle w:val="a3"/>
        <w:spacing w:before="208"/>
        <w:ind w:left="2"/>
        <w:jc w:val="center"/>
      </w:pPr>
      <w:r>
        <w:t>підготовки магістра</w:t>
      </w:r>
    </w:p>
    <w:p w:rsidR="007C2639" w:rsidRDefault="000710EB">
      <w:pPr>
        <w:pStyle w:val="a3"/>
        <w:spacing w:before="196"/>
        <w:ind w:left="14"/>
        <w:jc w:val="center"/>
      </w:pPr>
      <w:r>
        <w:t>галузь знань</w:t>
      </w:r>
      <w:r>
        <w:rPr>
          <w:u w:val="single"/>
        </w:rPr>
        <w:t xml:space="preserve"> 01 Освіта /</w:t>
      </w:r>
      <w:r>
        <w:rPr>
          <w:spacing w:val="-15"/>
          <w:u w:val="single"/>
        </w:rPr>
        <w:t xml:space="preserve"> </w:t>
      </w:r>
      <w:r>
        <w:rPr>
          <w:u w:val="single"/>
        </w:rPr>
        <w:t>Педагогіка</w:t>
      </w:r>
    </w:p>
    <w:p w:rsidR="007C2639" w:rsidRDefault="000710EB">
      <w:pPr>
        <w:pStyle w:val="a3"/>
        <w:spacing w:before="202"/>
        <w:ind w:left="9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спеціальність 013 Початкова</w:t>
      </w:r>
      <w:r>
        <w:rPr>
          <w:spacing w:val="-15"/>
          <w:u w:val="single"/>
        </w:rPr>
        <w:t xml:space="preserve"> </w:t>
      </w:r>
      <w:r>
        <w:rPr>
          <w:u w:val="single"/>
        </w:rPr>
        <w:t>освіта</w:t>
      </w:r>
    </w:p>
    <w:p w:rsidR="007C2639" w:rsidRDefault="000710EB">
      <w:pPr>
        <w:pStyle w:val="a3"/>
        <w:spacing w:before="201"/>
        <w:ind w:left="14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спеціалізація Дошкільне</w:t>
      </w:r>
      <w:r>
        <w:rPr>
          <w:spacing w:val="-17"/>
          <w:u w:val="single"/>
        </w:rPr>
        <w:t xml:space="preserve"> </w:t>
      </w:r>
      <w:r>
        <w:rPr>
          <w:u w:val="single"/>
        </w:rPr>
        <w:t>виховання</w:t>
      </w: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rPr>
          <w:sz w:val="20"/>
        </w:rPr>
      </w:pPr>
    </w:p>
    <w:p w:rsidR="007C2639" w:rsidRDefault="007C2639">
      <w:pPr>
        <w:pStyle w:val="a3"/>
        <w:spacing w:before="9"/>
        <w:rPr>
          <w:sz w:val="22"/>
        </w:rPr>
      </w:pPr>
    </w:p>
    <w:p w:rsidR="007C2639" w:rsidRDefault="000710EB">
      <w:pPr>
        <w:pStyle w:val="a3"/>
        <w:spacing w:before="87"/>
        <w:ind w:left="9"/>
        <w:jc w:val="center"/>
      </w:pPr>
      <w:r>
        <w:t>2019</w:t>
      </w:r>
    </w:p>
    <w:p w:rsidR="007C2639" w:rsidRDefault="007C2639">
      <w:pPr>
        <w:jc w:val="center"/>
        <w:sectPr w:rsidR="007C2639">
          <w:type w:val="continuous"/>
          <w:pgSz w:w="11910" w:h="16840"/>
          <w:pgMar w:top="1040" w:right="740" w:bottom="280" w:left="1580" w:header="708" w:footer="708" w:gutter="0"/>
          <w:cols w:space="720"/>
        </w:sectPr>
      </w:pPr>
    </w:p>
    <w:p w:rsidR="007C2639" w:rsidRDefault="000710EB">
      <w:pPr>
        <w:pStyle w:val="a3"/>
        <w:spacing w:before="154" w:line="259" w:lineRule="auto"/>
        <w:ind w:left="119" w:right="104"/>
      </w:pPr>
      <w:r>
        <w:lastRenderedPageBreak/>
        <w:t>РОЗРОБЛЕНО ТА ВНЕСЕНО: Кафедра початкової та дошкільної освіти факультету педагогічної освіти Львівського національного університету імені Івана Франка.</w:t>
      </w: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spacing w:before="3"/>
        <w:rPr>
          <w:sz w:val="42"/>
        </w:rPr>
      </w:pPr>
    </w:p>
    <w:p w:rsidR="007C2639" w:rsidRDefault="000710EB">
      <w:pPr>
        <w:pStyle w:val="a3"/>
        <w:spacing w:before="1"/>
        <w:ind w:left="119"/>
      </w:pPr>
      <w:r>
        <w:t>РОЗРОБНИК ПРОГРАМИ:</w:t>
      </w:r>
    </w:p>
    <w:p w:rsidR="007C2639" w:rsidRDefault="000710EB">
      <w:pPr>
        <w:pStyle w:val="a3"/>
        <w:spacing w:before="249" w:line="276" w:lineRule="auto"/>
        <w:ind w:left="119" w:right="104"/>
      </w:pPr>
      <w:r>
        <w:t>кандидат педагогічних наук, доцент кафедри початкової та дошкільної освіти Новосельська Н.Т.</w:t>
      </w: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spacing w:before="5"/>
        <w:rPr>
          <w:sz w:val="25"/>
        </w:rPr>
      </w:pPr>
    </w:p>
    <w:p w:rsidR="007C2639" w:rsidRDefault="000710EB">
      <w:pPr>
        <w:pStyle w:val="a3"/>
        <w:spacing w:line="276" w:lineRule="auto"/>
        <w:ind w:left="119" w:right="104"/>
      </w:pPr>
      <w:r>
        <w:t>Обговорено та рекомендовано до затвердження кафедрою початкової та дошкільної освіти</w:t>
      </w:r>
    </w:p>
    <w:p w:rsidR="007C2639" w:rsidRDefault="000710EB">
      <w:pPr>
        <w:pStyle w:val="a3"/>
        <w:tabs>
          <w:tab w:val="left" w:pos="805"/>
          <w:tab w:val="left" w:pos="3096"/>
          <w:tab w:val="left" w:pos="6287"/>
        </w:tabs>
        <w:spacing w:line="321" w:lineRule="exact"/>
        <w:ind w:left="119"/>
      </w:pPr>
      <w:r>
        <w:rPr>
          <w:spacing w:val="5"/>
        </w:rPr>
        <w:t>“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2019 р., 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C2639" w:rsidRDefault="007C2639">
      <w:pPr>
        <w:pStyle w:val="a3"/>
        <w:spacing w:before="2"/>
        <w:rPr>
          <w:sz w:val="29"/>
        </w:rPr>
      </w:pPr>
    </w:p>
    <w:p w:rsidR="007C2639" w:rsidRDefault="000710EB">
      <w:pPr>
        <w:pStyle w:val="a3"/>
        <w:tabs>
          <w:tab w:val="left" w:pos="4846"/>
        </w:tabs>
        <w:spacing w:before="87"/>
        <w:ind w:left="119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проф. Мачинська</w:t>
      </w:r>
      <w:r>
        <w:rPr>
          <w:spacing w:val="5"/>
        </w:rPr>
        <w:t xml:space="preserve"> </w:t>
      </w:r>
      <w:r>
        <w:t>Н.І.</w:t>
      </w: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rPr>
          <w:sz w:val="30"/>
        </w:rPr>
      </w:pPr>
    </w:p>
    <w:p w:rsidR="007C2639" w:rsidRDefault="000710EB">
      <w:pPr>
        <w:pStyle w:val="a3"/>
        <w:tabs>
          <w:tab w:val="left" w:pos="2527"/>
          <w:tab w:val="left" w:pos="4883"/>
          <w:tab w:val="left" w:pos="6766"/>
        </w:tabs>
        <w:spacing w:before="180" w:line="552" w:lineRule="auto"/>
        <w:ind w:left="119" w:right="2682"/>
      </w:pPr>
      <w:r>
        <w:t>Схвалено Вченою радою факультету педагогічної</w:t>
      </w:r>
      <w:r>
        <w:rPr>
          <w:spacing w:val="-36"/>
        </w:rPr>
        <w:t xml:space="preserve"> </w:t>
      </w:r>
      <w:r>
        <w:t>освіти Протокол</w:t>
      </w:r>
      <w:r>
        <w:rPr>
          <w:spacing w:val="-1"/>
        </w:rPr>
        <w:t xml:space="preserve"> </w:t>
      </w:r>
      <w:r>
        <w:t xml:space="preserve">від  </w:t>
      </w:r>
      <w:r>
        <w:rPr>
          <w:spacing w:val="5"/>
        </w:rPr>
        <w:t>“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2019 </w:t>
      </w:r>
      <w:r>
        <w:t xml:space="preserve">р., </w:t>
      </w:r>
      <w:r>
        <w:rPr>
          <w:spacing w:val="2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C2639" w:rsidRDefault="000710EB">
      <w:pPr>
        <w:pStyle w:val="a3"/>
        <w:tabs>
          <w:tab w:val="left" w:pos="2684"/>
          <w:tab w:val="left" w:pos="5263"/>
        </w:tabs>
        <w:spacing w:line="320" w:lineRule="exact"/>
        <w:ind w:left="119"/>
      </w:pPr>
      <w:r>
        <w:t>Голова</w:t>
      </w:r>
      <w:r>
        <w:rPr>
          <w:spacing w:val="-1"/>
        </w:rPr>
        <w:t xml:space="preserve"> </w:t>
      </w:r>
      <w:r>
        <w:t>Вченої</w:t>
      </w:r>
      <w:r>
        <w:rPr>
          <w:spacing w:val="-5"/>
        </w:rPr>
        <w:t xml:space="preserve"> </w:t>
      </w:r>
      <w:r>
        <w:t>ради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доц. Герцюк</w:t>
      </w:r>
      <w:r>
        <w:rPr>
          <w:spacing w:val="3"/>
        </w:rPr>
        <w:t xml:space="preserve"> </w:t>
      </w:r>
      <w:r>
        <w:rPr>
          <w:spacing w:val="2"/>
        </w:rPr>
        <w:t>Д.Д.</w:t>
      </w:r>
    </w:p>
    <w:p w:rsidR="007C2639" w:rsidRDefault="007C2639">
      <w:pPr>
        <w:spacing w:line="320" w:lineRule="exact"/>
        <w:sectPr w:rsidR="007C2639">
          <w:headerReference w:type="default" r:id="rId7"/>
          <w:pgSz w:w="11910" w:h="16840"/>
          <w:pgMar w:top="1040" w:right="740" w:bottom="280" w:left="1580" w:header="756" w:footer="0" w:gutter="0"/>
          <w:pgNumType w:start="2"/>
          <w:cols w:space="720"/>
        </w:sectPr>
      </w:pPr>
    </w:p>
    <w:p w:rsidR="007C2639" w:rsidRDefault="000710EB">
      <w:pPr>
        <w:pStyle w:val="a3"/>
        <w:spacing w:before="154"/>
        <w:ind w:left="14" w:right="114"/>
        <w:jc w:val="center"/>
      </w:pPr>
      <w:r>
        <w:lastRenderedPageBreak/>
        <w:t>ВСТУП</w:t>
      </w:r>
    </w:p>
    <w:p w:rsidR="007C2639" w:rsidRDefault="007C2639">
      <w:pPr>
        <w:pStyle w:val="a3"/>
        <w:spacing w:before="8"/>
        <w:rPr>
          <w:sz w:val="41"/>
        </w:rPr>
      </w:pPr>
    </w:p>
    <w:p w:rsidR="007C2639" w:rsidRDefault="000710EB">
      <w:pPr>
        <w:pStyle w:val="a3"/>
        <w:spacing w:line="276" w:lineRule="auto"/>
        <w:ind w:left="119" w:right="102" w:firstLine="542"/>
        <w:jc w:val="both"/>
      </w:pPr>
      <w:r>
        <w:t>Програма вивчення навчальної дисципліни «Теоретичні основи викладання методик початкової освіти» складена відповідно до освітньої програми підготовки магістра спеціальності 013 «Початкова освіта»</w:t>
      </w:r>
    </w:p>
    <w:p w:rsidR="007C2639" w:rsidRDefault="000710EB">
      <w:pPr>
        <w:pStyle w:val="a3"/>
        <w:spacing w:before="119" w:line="276" w:lineRule="auto"/>
        <w:ind w:left="119" w:right="111" w:firstLine="720"/>
        <w:jc w:val="both"/>
      </w:pPr>
      <w:r>
        <w:rPr>
          <w:b/>
        </w:rPr>
        <w:t xml:space="preserve">Предметом вивчення </w:t>
      </w:r>
      <w:r>
        <w:t>навчальної дисципліни є система знань про</w:t>
      </w:r>
      <w:r>
        <w:t xml:space="preserve"> підготовку майбутніх викладачів вищих навчальних закладів до викладання педагогіки та методик початкової освіти, використовуючи сучасні технології, інноваційні форми та види навчальних занять.</w:t>
      </w:r>
    </w:p>
    <w:p w:rsidR="007C2639" w:rsidRDefault="000710EB">
      <w:pPr>
        <w:pStyle w:val="a3"/>
        <w:spacing w:before="204" w:line="276" w:lineRule="auto"/>
        <w:ind w:left="119" w:right="112" w:firstLine="427"/>
        <w:jc w:val="both"/>
      </w:pPr>
      <w:r>
        <w:rPr>
          <w:b/>
        </w:rPr>
        <w:t xml:space="preserve">Міждисциплінарні зв’язки: </w:t>
      </w:r>
      <w:r>
        <w:t>загальна та дошкільна педагогіка, пе</w:t>
      </w:r>
      <w:r>
        <w:t>дагогіка вищої школи, вікова психологія, дидактика, розвиток акмеологічної культури педагога-дошкільника, освітологія.</w:t>
      </w:r>
    </w:p>
    <w:p w:rsidR="007C2639" w:rsidRDefault="000710EB">
      <w:pPr>
        <w:pStyle w:val="a3"/>
        <w:spacing w:before="80"/>
        <w:ind w:left="547"/>
        <w:jc w:val="both"/>
      </w:pPr>
      <w:r>
        <w:t>Програма навчальної дисципліни складається з таких</w:t>
      </w:r>
      <w:r>
        <w:rPr>
          <w:spacing w:val="62"/>
        </w:rPr>
        <w:t xml:space="preserve"> </w:t>
      </w:r>
      <w:r>
        <w:t>модулів:</w:t>
      </w:r>
    </w:p>
    <w:p w:rsidR="007C2639" w:rsidRDefault="000710EB">
      <w:pPr>
        <w:spacing w:before="129"/>
        <w:ind w:left="119"/>
        <w:jc w:val="both"/>
        <w:rPr>
          <w:sz w:val="28"/>
        </w:rPr>
      </w:pPr>
      <w:r>
        <w:rPr>
          <w:b/>
          <w:sz w:val="28"/>
        </w:rPr>
        <w:t xml:space="preserve">Модуль 1. </w:t>
      </w:r>
      <w:r>
        <w:rPr>
          <w:sz w:val="28"/>
        </w:rPr>
        <w:t>Методика викладання педагогіки</w:t>
      </w:r>
    </w:p>
    <w:p w:rsidR="007C2639" w:rsidRDefault="000710EB">
      <w:pPr>
        <w:pStyle w:val="a3"/>
        <w:spacing w:before="240"/>
        <w:ind w:left="119"/>
        <w:jc w:val="both"/>
      </w:pPr>
      <w:r>
        <w:rPr>
          <w:b/>
        </w:rPr>
        <w:t xml:space="preserve">Модуль 2. </w:t>
      </w:r>
      <w:r>
        <w:t>Методики викладання освітніх галузей початкової освіти</w:t>
      </w:r>
    </w:p>
    <w:p w:rsidR="007C2639" w:rsidRDefault="000710EB">
      <w:pPr>
        <w:pStyle w:val="1"/>
        <w:numPr>
          <w:ilvl w:val="0"/>
          <w:numId w:val="8"/>
        </w:numPr>
        <w:tabs>
          <w:tab w:val="left" w:pos="399"/>
        </w:tabs>
        <w:spacing w:before="201"/>
        <w:ind w:hanging="280"/>
        <w:jc w:val="both"/>
      </w:pPr>
      <w:r>
        <w:t>Мета та завдання навчальної дисципліни</w:t>
      </w:r>
    </w:p>
    <w:p w:rsidR="007C2639" w:rsidRDefault="000710EB">
      <w:pPr>
        <w:spacing w:before="125" w:line="276" w:lineRule="auto"/>
        <w:ind w:left="119" w:right="114" w:firstLine="720"/>
        <w:jc w:val="both"/>
        <w:rPr>
          <w:sz w:val="28"/>
        </w:rPr>
      </w:pPr>
      <w:r>
        <w:rPr>
          <w:b/>
          <w:sz w:val="28"/>
        </w:rPr>
        <w:t xml:space="preserve">Мета навчальної дисципліни </w:t>
      </w:r>
      <w:r>
        <w:rPr>
          <w:sz w:val="28"/>
        </w:rPr>
        <w:t xml:space="preserve">«Теоретичні основи викладання </w:t>
      </w:r>
      <w:r>
        <w:rPr>
          <w:sz w:val="28"/>
        </w:rPr>
        <w:t>методик початкової освіти» є:</w:t>
      </w:r>
    </w:p>
    <w:p w:rsidR="007C2639" w:rsidRDefault="000710EB">
      <w:pPr>
        <w:pStyle w:val="a4"/>
        <w:numPr>
          <w:ilvl w:val="1"/>
          <w:numId w:val="8"/>
        </w:numPr>
        <w:tabs>
          <w:tab w:val="left" w:pos="1071"/>
        </w:tabs>
        <w:spacing w:line="276" w:lineRule="auto"/>
        <w:ind w:right="115" w:firstLine="720"/>
        <w:jc w:val="both"/>
        <w:rPr>
          <w:sz w:val="28"/>
        </w:rPr>
      </w:pPr>
      <w:r>
        <w:rPr>
          <w:sz w:val="28"/>
        </w:rPr>
        <w:t>формування у магістрантів необхідного обсягу теоретичних знан</w:t>
      </w:r>
      <w:r>
        <w:rPr>
          <w:sz w:val="28"/>
        </w:rPr>
        <w:t>ь, практичних умінь та навичок, які дозволять майбутнім викладачам закладу вищої освіти здійснювати загальнопедагогічну підготовку студентів на рівні сучасних вимог до навчально-виховного процесу у</w:t>
      </w:r>
      <w:r>
        <w:rPr>
          <w:spacing w:val="-1"/>
          <w:sz w:val="28"/>
        </w:rPr>
        <w:t xml:space="preserve"> </w:t>
      </w:r>
      <w:r>
        <w:rPr>
          <w:sz w:val="28"/>
        </w:rPr>
        <w:t>вузі;</w:t>
      </w:r>
    </w:p>
    <w:p w:rsidR="007C2639" w:rsidRDefault="000710EB">
      <w:pPr>
        <w:pStyle w:val="a4"/>
        <w:numPr>
          <w:ilvl w:val="1"/>
          <w:numId w:val="8"/>
        </w:numPr>
        <w:tabs>
          <w:tab w:val="left" w:pos="1013"/>
        </w:tabs>
        <w:spacing w:before="1" w:line="276" w:lineRule="auto"/>
        <w:ind w:right="110" w:firstLine="720"/>
        <w:jc w:val="both"/>
        <w:rPr>
          <w:sz w:val="28"/>
        </w:rPr>
      </w:pPr>
      <w:r>
        <w:rPr>
          <w:sz w:val="28"/>
        </w:rPr>
        <w:t xml:space="preserve">ознайомлення студентів </w:t>
      </w:r>
      <w:r>
        <w:rPr>
          <w:spacing w:val="-3"/>
          <w:sz w:val="28"/>
        </w:rPr>
        <w:t xml:space="preserve">із </w:t>
      </w:r>
      <w:r>
        <w:rPr>
          <w:sz w:val="28"/>
        </w:rPr>
        <w:t>засадничими питаннями теорії та практики загальної середньої освіти в аспекті реалізації Державного стандарту початкової освіти; поглиблення, розширення, інтеграція знань з методик викладання освітніх галузей у вищій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школі;</w:t>
      </w:r>
    </w:p>
    <w:p w:rsidR="007C2639" w:rsidRDefault="000710EB">
      <w:pPr>
        <w:pStyle w:val="a4"/>
        <w:numPr>
          <w:ilvl w:val="1"/>
          <w:numId w:val="8"/>
        </w:numPr>
        <w:tabs>
          <w:tab w:val="left" w:pos="1057"/>
        </w:tabs>
        <w:spacing w:before="3" w:line="276" w:lineRule="auto"/>
        <w:ind w:right="109" w:firstLine="720"/>
        <w:jc w:val="both"/>
        <w:rPr>
          <w:sz w:val="28"/>
        </w:rPr>
      </w:pPr>
      <w:r>
        <w:rPr>
          <w:sz w:val="28"/>
        </w:rPr>
        <w:t xml:space="preserve">практичне опанування студентами </w:t>
      </w:r>
      <w:r>
        <w:rPr>
          <w:sz w:val="28"/>
        </w:rPr>
        <w:t xml:space="preserve">різними формами викладання методик освітніх галузей у закладах вищої освіти </w:t>
      </w:r>
      <w:r>
        <w:rPr>
          <w:spacing w:val="2"/>
          <w:sz w:val="28"/>
        </w:rPr>
        <w:t xml:space="preserve">І-ІV </w:t>
      </w:r>
      <w:r>
        <w:rPr>
          <w:sz w:val="28"/>
        </w:rPr>
        <w:t>рівня акредитації; виховання у магістрантів особистісних якостей майбутнього викладача, прагнення постійно займатись самонавчанням,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самовдосконаленням;</w:t>
      </w:r>
    </w:p>
    <w:p w:rsidR="007C2639" w:rsidRDefault="000710EB">
      <w:pPr>
        <w:pStyle w:val="a4"/>
        <w:numPr>
          <w:ilvl w:val="1"/>
          <w:numId w:val="8"/>
        </w:numPr>
        <w:tabs>
          <w:tab w:val="left" w:pos="1167"/>
        </w:tabs>
        <w:spacing w:line="276" w:lineRule="auto"/>
        <w:ind w:right="104" w:firstLine="720"/>
        <w:jc w:val="both"/>
        <w:rPr>
          <w:sz w:val="28"/>
        </w:rPr>
      </w:pPr>
      <w:r>
        <w:rPr>
          <w:sz w:val="28"/>
        </w:rPr>
        <w:t>обґрунтування принципів</w:t>
      </w:r>
      <w:r>
        <w:rPr>
          <w:sz w:val="28"/>
        </w:rPr>
        <w:t>, методів і форм навчання з метою забезпечення високого рівня професійної підготовки майбутніх викладачів вищої освіти; дослідження процесу викладання педагогіки як єдності змісту, форм і методів навчання, особливостей діяльності викладача і</w:t>
      </w:r>
      <w:r>
        <w:rPr>
          <w:spacing w:val="-12"/>
          <w:sz w:val="28"/>
        </w:rPr>
        <w:t xml:space="preserve"> </w:t>
      </w:r>
      <w:r>
        <w:rPr>
          <w:sz w:val="28"/>
        </w:rPr>
        <w:t>студентів.</w:t>
      </w:r>
    </w:p>
    <w:p w:rsidR="007C2639" w:rsidRDefault="000710EB">
      <w:pPr>
        <w:pStyle w:val="a4"/>
        <w:numPr>
          <w:ilvl w:val="1"/>
          <w:numId w:val="7"/>
        </w:numPr>
        <w:tabs>
          <w:tab w:val="left" w:pos="1023"/>
          <w:tab w:val="left" w:pos="1740"/>
          <w:tab w:val="left" w:pos="3260"/>
          <w:tab w:val="left" w:pos="3754"/>
          <w:tab w:val="left" w:pos="4995"/>
          <w:tab w:val="left" w:pos="6540"/>
          <w:tab w:val="left" w:pos="7687"/>
          <w:tab w:val="left" w:pos="8134"/>
        </w:tabs>
        <w:spacing w:before="197" w:line="276" w:lineRule="auto"/>
        <w:ind w:right="110" w:firstLine="360"/>
        <w:jc w:val="left"/>
        <w:rPr>
          <w:sz w:val="28"/>
        </w:rPr>
      </w:pPr>
      <w:r>
        <w:rPr>
          <w:sz w:val="28"/>
        </w:rPr>
        <w:t>Осн</w:t>
      </w:r>
      <w:r>
        <w:rPr>
          <w:sz w:val="28"/>
        </w:rPr>
        <w:t xml:space="preserve">овними </w:t>
      </w:r>
      <w:r>
        <w:rPr>
          <w:b/>
          <w:sz w:val="28"/>
        </w:rPr>
        <w:t xml:space="preserve">завданнями </w:t>
      </w:r>
      <w:r>
        <w:rPr>
          <w:sz w:val="28"/>
        </w:rPr>
        <w:t xml:space="preserve">вивчення дисципліни «Теоретичні </w:t>
      </w:r>
      <w:r w:rsidR="003A10A3">
        <w:rPr>
          <w:sz w:val="28"/>
        </w:rPr>
        <w:t>основи викладання</w:t>
      </w:r>
      <w:r w:rsidR="003A10A3">
        <w:rPr>
          <w:sz w:val="28"/>
        </w:rPr>
        <w:tab/>
      </w:r>
      <w:r>
        <w:rPr>
          <w:sz w:val="28"/>
        </w:rPr>
        <w:t>методик</w:t>
      </w:r>
      <w:r>
        <w:rPr>
          <w:sz w:val="28"/>
        </w:rPr>
        <w:tab/>
        <w:t>початкової</w:t>
      </w:r>
      <w:r>
        <w:rPr>
          <w:sz w:val="28"/>
        </w:rPr>
        <w:tab/>
      </w:r>
      <w:r>
        <w:rPr>
          <w:spacing w:val="2"/>
          <w:sz w:val="28"/>
        </w:rPr>
        <w:t>освіти»</w:t>
      </w:r>
      <w:r>
        <w:rPr>
          <w:spacing w:val="2"/>
          <w:sz w:val="28"/>
        </w:rPr>
        <w:tab/>
      </w:r>
      <w:r>
        <w:rPr>
          <w:spacing w:val="2"/>
          <w:sz w:val="28"/>
        </w:rPr>
        <w:t>є:</w:t>
      </w:r>
      <w:r>
        <w:rPr>
          <w:spacing w:val="2"/>
          <w:sz w:val="28"/>
        </w:rPr>
        <w:tab/>
      </w:r>
      <w:r>
        <w:rPr>
          <w:w w:val="95"/>
          <w:sz w:val="28"/>
        </w:rPr>
        <w:t>оволодіння</w:t>
      </w:r>
    </w:p>
    <w:p w:rsidR="007C2639" w:rsidRDefault="007C2639">
      <w:pPr>
        <w:spacing w:line="276" w:lineRule="auto"/>
        <w:rPr>
          <w:sz w:val="28"/>
        </w:rPr>
        <w:sectPr w:rsidR="007C2639">
          <w:pgSz w:w="11910" w:h="16840"/>
          <w:pgMar w:top="1040" w:right="740" w:bottom="280" w:left="1580" w:header="756" w:footer="0" w:gutter="0"/>
          <w:cols w:space="720"/>
        </w:sectPr>
      </w:pPr>
    </w:p>
    <w:p w:rsidR="007C2639" w:rsidRDefault="000710EB" w:rsidP="003A10A3">
      <w:pPr>
        <w:pStyle w:val="a3"/>
        <w:tabs>
          <w:tab w:val="left" w:pos="1649"/>
          <w:tab w:val="left" w:pos="1960"/>
          <w:tab w:val="left" w:pos="2152"/>
          <w:tab w:val="left" w:pos="3404"/>
          <w:tab w:val="left" w:pos="3936"/>
          <w:tab w:val="left" w:pos="4972"/>
          <w:tab w:val="left" w:pos="5642"/>
          <w:tab w:val="left" w:pos="5974"/>
          <w:tab w:val="left" w:pos="6372"/>
          <w:tab w:val="left" w:pos="7359"/>
          <w:tab w:val="left" w:pos="7672"/>
          <w:tab w:val="left" w:pos="8640"/>
          <w:tab w:val="left" w:pos="9100"/>
        </w:tabs>
        <w:spacing w:before="154" w:line="276" w:lineRule="auto"/>
        <w:ind w:left="119" w:right="103"/>
        <w:jc w:val="both"/>
      </w:pPr>
      <w:r>
        <w:lastRenderedPageBreak/>
        <w:t>майбутніми</w:t>
      </w:r>
      <w:r>
        <w:tab/>
      </w:r>
      <w:r>
        <w:tab/>
        <w:t>викладачами</w:t>
      </w:r>
      <w:r>
        <w:tab/>
        <w:t>способами</w:t>
      </w:r>
      <w:r>
        <w:tab/>
        <w:t>організації</w:t>
      </w:r>
      <w:r>
        <w:tab/>
        <w:t>навчальної</w:t>
      </w:r>
      <w:r>
        <w:tab/>
        <w:t>та позанавчальної діяльності студентів, методами та технол</w:t>
      </w:r>
      <w:r>
        <w:t>огіями викладання педагогіки</w:t>
      </w:r>
      <w:r>
        <w:tab/>
        <w:t>та</w:t>
      </w:r>
      <w:r>
        <w:tab/>
      </w:r>
      <w:r>
        <w:tab/>
        <w:t>методик</w:t>
      </w:r>
      <w:r>
        <w:tab/>
        <w:t>початкової</w:t>
      </w:r>
      <w:r>
        <w:tab/>
        <w:t>освіти</w:t>
      </w:r>
      <w:r>
        <w:tab/>
        <w:t>у</w:t>
      </w:r>
      <w:r>
        <w:tab/>
        <w:t>закладах</w:t>
      </w:r>
      <w:r>
        <w:tab/>
        <w:t>вищої</w:t>
      </w:r>
      <w:r>
        <w:tab/>
        <w:t xml:space="preserve">освіти; формування практичних умінь проектування і реалізації навчальних програм та методичних матеріалів з </w:t>
      </w:r>
      <w:r>
        <w:t xml:space="preserve">фахових методик початкової освіти; виховання </w:t>
      </w:r>
      <w:r>
        <w:t>ціннісного ставлення і повагу до особистості студента та педагогічної</w:t>
      </w:r>
      <w:r>
        <w:rPr>
          <w:spacing w:val="-2"/>
        </w:rPr>
        <w:t xml:space="preserve"> </w:t>
      </w:r>
      <w:r>
        <w:t>професії.</w:t>
      </w:r>
    </w:p>
    <w:p w:rsidR="007C2639" w:rsidRDefault="007C2639">
      <w:pPr>
        <w:pStyle w:val="a3"/>
        <w:spacing w:before="2"/>
        <w:rPr>
          <w:sz w:val="32"/>
        </w:rPr>
      </w:pPr>
    </w:p>
    <w:p w:rsidR="007C2639" w:rsidRDefault="000710EB">
      <w:pPr>
        <w:pStyle w:val="a4"/>
        <w:numPr>
          <w:ilvl w:val="1"/>
          <w:numId w:val="7"/>
        </w:numPr>
        <w:tabs>
          <w:tab w:val="left" w:pos="1272"/>
          <w:tab w:val="left" w:pos="1273"/>
        </w:tabs>
        <w:spacing w:before="1"/>
        <w:ind w:left="1272" w:hanging="726"/>
        <w:jc w:val="left"/>
        <w:rPr>
          <w:sz w:val="28"/>
        </w:rPr>
      </w:pPr>
      <w:r>
        <w:rPr>
          <w:sz w:val="28"/>
        </w:rPr>
        <w:t>Згідно з вимогами освітньої програми студенти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повинні:</w:t>
      </w:r>
    </w:p>
    <w:p w:rsidR="007C2639" w:rsidRDefault="000710EB">
      <w:pPr>
        <w:pStyle w:val="2"/>
        <w:spacing w:before="52"/>
        <w:ind w:left="907"/>
      </w:pPr>
      <w:r>
        <w:t>знати: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1"/>
        </w:tabs>
        <w:spacing w:before="124" w:line="273" w:lineRule="auto"/>
        <w:ind w:right="105"/>
        <w:jc w:val="both"/>
        <w:rPr>
          <w:sz w:val="28"/>
        </w:rPr>
      </w:pPr>
      <w:r>
        <w:rPr>
          <w:sz w:val="28"/>
        </w:rPr>
        <w:t>предмет, завдання, основні категорії методик викладання педагогіки, мовно-літературної, математичної та природничо-суспільствознавчої освітніх галузей початкової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1"/>
        </w:tabs>
        <w:spacing w:before="3" w:line="273" w:lineRule="auto"/>
        <w:ind w:right="106"/>
        <w:jc w:val="both"/>
        <w:rPr>
          <w:sz w:val="28"/>
        </w:rPr>
      </w:pPr>
      <w:r>
        <w:rPr>
          <w:sz w:val="28"/>
        </w:rPr>
        <w:t>основні засади організації навчально-виховного процесу у закладі вищої освіти І-ІV рів</w:t>
      </w:r>
      <w:r>
        <w:rPr>
          <w:sz w:val="28"/>
        </w:rPr>
        <w:t>ня</w:t>
      </w:r>
      <w:r>
        <w:rPr>
          <w:spacing w:val="-1"/>
          <w:sz w:val="28"/>
        </w:rPr>
        <w:t xml:space="preserve"> </w:t>
      </w:r>
      <w:r>
        <w:rPr>
          <w:sz w:val="28"/>
        </w:rPr>
        <w:t>акредитації;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1"/>
        </w:tabs>
        <w:spacing w:before="5" w:line="273" w:lineRule="auto"/>
        <w:ind w:right="118"/>
        <w:jc w:val="both"/>
        <w:rPr>
          <w:sz w:val="28"/>
        </w:rPr>
      </w:pPr>
      <w:r>
        <w:rPr>
          <w:sz w:val="28"/>
        </w:rPr>
        <w:t>принципи побудови системи загальнопедагогічної підготовки майбутнього фахівця у галузі початкової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1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пріоритетні напрями розвитку сучасної системи</w:t>
      </w:r>
      <w:r>
        <w:rPr>
          <w:spacing w:val="-13"/>
          <w:sz w:val="28"/>
        </w:rPr>
        <w:t xml:space="preserve"> </w:t>
      </w:r>
      <w:r>
        <w:rPr>
          <w:sz w:val="28"/>
        </w:rPr>
        <w:t>освіти;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46" w:line="276" w:lineRule="auto"/>
        <w:ind w:right="115"/>
        <w:rPr>
          <w:sz w:val="28"/>
        </w:rPr>
      </w:pPr>
      <w:r>
        <w:rPr>
          <w:sz w:val="28"/>
        </w:rPr>
        <w:t>критерії відбору, принципи структурування змісту навчального курсу у вищій школі</w:t>
      </w:r>
      <w:r>
        <w:rPr>
          <w:sz w:val="28"/>
        </w:rPr>
        <w:t>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line="341" w:lineRule="exact"/>
        <w:ind w:hanging="361"/>
        <w:rPr>
          <w:sz w:val="28"/>
        </w:rPr>
      </w:pPr>
      <w:r>
        <w:rPr>
          <w:sz w:val="28"/>
        </w:rPr>
        <w:t>міжпредметні зв’язки методики викладання з іншими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дисциплінами;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46"/>
        <w:ind w:hanging="361"/>
        <w:rPr>
          <w:sz w:val="28"/>
        </w:rPr>
      </w:pPr>
      <w:r>
        <w:rPr>
          <w:sz w:val="28"/>
        </w:rPr>
        <w:t>норми, критерії оцінювання знань, умінь</w:t>
      </w:r>
      <w:r>
        <w:rPr>
          <w:spacing w:val="3"/>
          <w:sz w:val="28"/>
        </w:rPr>
        <w:t xml:space="preserve"> </w:t>
      </w:r>
      <w:r>
        <w:rPr>
          <w:sz w:val="28"/>
        </w:rPr>
        <w:t>студентів;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50"/>
        <w:ind w:hanging="361"/>
        <w:rPr>
          <w:sz w:val="28"/>
        </w:rPr>
      </w:pPr>
      <w:r>
        <w:rPr>
          <w:sz w:val="28"/>
        </w:rPr>
        <w:t>специфіку застосування новітніх освітніх технологій у вищій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школі;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  <w:tab w:val="left" w:pos="2667"/>
          <w:tab w:val="left" w:pos="4504"/>
          <w:tab w:val="left" w:pos="7790"/>
          <w:tab w:val="left" w:pos="9224"/>
        </w:tabs>
        <w:spacing w:before="46" w:line="273" w:lineRule="auto"/>
        <w:ind w:right="114"/>
        <w:rPr>
          <w:sz w:val="28"/>
        </w:rPr>
      </w:pPr>
      <w:r>
        <w:rPr>
          <w:sz w:val="28"/>
        </w:rPr>
        <w:t>особливості</w:t>
      </w:r>
      <w:r>
        <w:rPr>
          <w:sz w:val="28"/>
        </w:rPr>
        <w:tab/>
        <w:t>керівництва</w:t>
      </w:r>
      <w:r>
        <w:rPr>
          <w:sz w:val="28"/>
        </w:rPr>
        <w:tab/>
        <w:t>науково-дослідницькою</w:t>
      </w:r>
      <w:r>
        <w:rPr>
          <w:sz w:val="28"/>
        </w:rPr>
        <w:tab/>
        <w:t>роботою</w:t>
      </w:r>
      <w:r>
        <w:rPr>
          <w:sz w:val="28"/>
        </w:rPr>
        <w:tab/>
      </w:r>
      <w:r>
        <w:rPr>
          <w:spacing w:val="-10"/>
          <w:sz w:val="28"/>
        </w:rPr>
        <w:t xml:space="preserve">та </w:t>
      </w:r>
      <w:r>
        <w:rPr>
          <w:sz w:val="28"/>
        </w:rPr>
        <w:t>практикою студентів спеціальності «Початкова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освіта».</w:t>
      </w:r>
    </w:p>
    <w:p w:rsidR="007C2639" w:rsidRDefault="007C2639">
      <w:pPr>
        <w:pStyle w:val="a3"/>
        <w:spacing w:before="8"/>
        <w:rPr>
          <w:sz w:val="42"/>
        </w:rPr>
      </w:pPr>
    </w:p>
    <w:p w:rsidR="007C2639" w:rsidRDefault="000710EB">
      <w:pPr>
        <w:pStyle w:val="2"/>
      </w:pPr>
      <w:r>
        <w:t>вміти:</w:t>
      </w:r>
    </w:p>
    <w:p w:rsidR="007C2639" w:rsidRDefault="000710EB" w:rsidP="003A10A3">
      <w:pPr>
        <w:pStyle w:val="a4"/>
        <w:numPr>
          <w:ilvl w:val="0"/>
          <w:numId w:val="6"/>
        </w:numPr>
        <w:tabs>
          <w:tab w:val="left" w:pos="841"/>
        </w:tabs>
        <w:spacing w:before="243"/>
        <w:ind w:hanging="361"/>
        <w:jc w:val="both"/>
        <w:rPr>
          <w:sz w:val="28"/>
        </w:rPr>
      </w:pPr>
      <w:r>
        <w:rPr>
          <w:sz w:val="28"/>
        </w:rPr>
        <w:t>орієнтуватися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3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9"/>
          <w:sz w:val="28"/>
        </w:rPr>
        <w:t xml:space="preserve"> </w:t>
      </w:r>
      <w:r>
        <w:rPr>
          <w:spacing w:val="2"/>
          <w:sz w:val="28"/>
        </w:rPr>
        <w:t>зі</w:t>
      </w:r>
      <w:r>
        <w:rPr>
          <w:spacing w:val="12"/>
          <w:sz w:val="28"/>
        </w:rPr>
        <w:t xml:space="preserve"> </w:t>
      </w:r>
      <w:r>
        <w:rPr>
          <w:sz w:val="28"/>
        </w:rPr>
        <w:t>спеціальності</w:t>
      </w:r>
    </w:p>
    <w:p w:rsidR="007C2639" w:rsidRDefault="000710EB" w:rsidP="003A10A3">
      <w:pPr>
        <w:pStyle w:val="a3"/>
        <w:spacing w:before="47"/>
        <w:ind w:left="840"/>
        <w:jc w:val="both"/>
      </w:pPr>
      <w:r>
        <w:t>«Початкова освіта»;</w:t>
      </w:r>
    </w:p>
    <w:p w:rsidR="007C2639" w:rsidRDefault="000710EB" w:rsidP="003A10A3">
      <w:pPr>
        <w:pStyle w:val="a4"/>
        <w:numPr>
          <w:ilvl w:val="0"/>
          <w:numId w:val="6"/>
        </w:numPr>
        <w:tabs>
          <w:tab w:val="left" w:pos="841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вміти розробляти лекції, практичні та лабораторні заняття з</w:t>
      </w:r>
      <w:r>
        <w:rPr>
          <w:spacing w:val="4"/>
          <w:sz w:val="28"/>
        </w:rPr>
        <w:t xml:space="preserve"> </w:t>
      </w:r>
      <w:r>
        <w:rPr>
          <w:sz w:val="28"/>
        </w:rPr>
        <w:t>курсу</w:t>
      </w:r>
    </w:p>
    <w:p w:rsidR="007C2639" w:rsidRDefault="000710EB" w:rsidP="003A10A3">
      <w:pPr>
        <w:pStyle w:val="a3"/>
        <w:spacing w:before="51" w:line="276" w:lineRule="auto"/>
        <w:ind w:left="840" w:right="115"/>
        <w:jc w:val="both"/>
      </w:pPr>
      <w:r>
        <w:t xml:space="preserve">«Методика викладання </w:t>
      </w:r>
      <w:r>
        <w:t>осв</w:t>
      </w:r>
      <w:r>
        <w:t>ітніх галузей початкової освіти» відповідно до кредитно-модульної системи навчання;</w:t>
      </w:r>
    </w:p>
    <w:p w:rsidR="007C2639" w:rsidRDefault="000710EB" w:rsidP="003A10A3">
      <w:pPr>
        <w:pStyle w:val="a4"/>
        <w:numPr>
          <w:ilvl w:val="0"/>
          <w:numId w:val="6"/>
        </w:numPr>
        <w:tabs>
          <w:tab w:val="left" w:pos="841"/>
        </w:tabs>
        <w:spacing w:line="273" w:lineRule="auto"/>
        <w:ind w:right="110"/>
        <w:jc w:val="both"/>
        <w:rPr>
          <w:sz w:val="28"/>
        </w:rPr>
      </w:pPr>
      <w:r>
        <w:rPr>
          <w:sz w:val="28"/>
        </w:rPr>
        <w:t>прогнозувати підвищення ефективності навчально-педагогічного процесу в залежності від використання інноваційних освітніх технологій;</w:t>
      </w:r>
    </w:p>
    <w:p w:rsidR="007C2639" w:rsidRDefault="000710EB" w:rsidP="003A10A3">
      <w:pPr>
        <w:pStyle w:val="a4"/>
        <w:numPr>
          <w:ilvl w:val="0"/>
          <w:numId w:val="6"/>
        </w:numPr>
        <w:tabs>
          <w:tab w:val="left" w:pos="841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оцінювати навчальні 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</w:t>
      </w:r>
      <w:r>
        <w:rPr>
          <w:sz w:val="28"/>
        </w:rPr>
        <w:t>в;</w:t>
      </w:r>
      <w:bookmarkStart w:id="0" w:name="_GoBack"/>
      <w:bookmarkEnd w:id="0"/>
    </w:p>
    <w:p w:rsidR="007C2639" w:rsidRDefault="000710EB" w:rsidP="003A10A3">
      <w:pPr>
        <w:pStyle w:val="a4"/>
        <w:numPr>
          <w:ilvl w:val="0"/>
          <w:numId w:val="6"/>
        </w:numPr>
        <w:tabs>
          <w:tab w:val="left" w:pos="841"/>
        </w:tabs>
        <w:spacing w:before="50"/>
        <w:ind w:hanging="361"/>
        <w:jc w:val="both"/>
        <w:rPr>
          <w:sz w:val="28"/>
        </w:rPr>
      </w:pPr>
      <w:r>
        <w:rPr>
          <w:sz w:val="28"/>
        </w:rPr>
        <w:t>структурувати методичний матеріал відповідно до форми,</w:t>
      </w:r>
      <w:r>
        <w:rPr>
          <w:spacing w:val="-16"/>
          <w:sz w:val="28"/>
        </w:rPr>
        <w:t xml:space="preserve"> </w:t>
      </w:r>
      <w:r>
        <w:rPr>
          <w:sz w:val="28"/>
        </w:rPr>
        <w:t>навчальної</w:t>
      </w:r>
    </w:p>
    <w:p w:rsidR="007C2639" w:rsidRDefault="007C2639">
      <w:pPr>
        <w:jc w:val="both"/>
        <w:rPr>
          <w:sz w:val="28"/>
        </w:rPr>
        <w:sectPr w:rsidR="007C2639">
          <w:pgSz w:w="11910" w:h="16840"/>
          <w:pgMar w:top="1040" w:right="740" w:bottom="280" w:left="1580" w:header="756" w:footer="0" w:gutter="0"/>
          <w:cols w:space="720"/>
        </w:sectPr>
      </w:pPr>
    </w:p>
    <w:p w:rsidR="007C2639" w:rsidRDefault="000710EB">
      <w:pPr>
        <w:pStyle w:val="a3"/>
        <w:spacing w:before="154"/>
        <w:ind w:left="840"/>
      </w:pPr>
      <w:r>
        <w:lastRenderedPageBreak/>
        <w:t>дисципліни, теми тощо;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  <w:tab w:val="left" w:pos="2508"/>
          <w:tab w:val="left" w:pos="3031"/>
          <w:tab w:val="left" w:pos="5127"/>
          <w:tab w:val="left" w:pos="5540"/>
          <w:tab w:val="left" w:pos="6619"/>
          <w:tab w:val="left" w:pos="8110"/>
        </w:tabs>
        <w:spacing w:before="47" w:line="273" w:lineRule="auto"/>
        <w:ind w:right="118"/>
        <w:rPr>
          <w:sz w:val="28"/>
        </w:rPr>
      </w:pPr>
      <w:r>
        <w:rPr>
          <w:sz w:val="28"/>
        </w:rPr>
        <w:t>аналізувати</w:t>
      </w:r>
      <w:r>
        <w:rPr>
          <w:sz w:val="28"/>
        </w:rPr>
        <w:tab/>
        <w:t>та</w:t>
      </w:r>
      <w:r>
        <w:rPr>
          <w:sz w:val="28"/>
        </w:rPr>
        <w:tab/>
        <w:t>впроваджувати</w:t>
      </w:r>
      <w:r>
        <w:rPr>
          <w:sz w:val="28"/>
        </w:rPr>
        <w:tab/>
        <w:t>у</w:t>
      </w:r>
      <w:r>
        <w:rPr>
          <w:sz w:val="28"/>
        </w:rPr>
        <w:tab/>
        <w:t>власну</w:t>
      </w:r>
      <w:r>
        <w:rPr>
          <w:sz w:val="28"/>
        </w:rPr>
        <w:tab/>
        <w:t>діяльність</w:t>
      </w:r>
      <w:r>
        <w:rPr>
          <w:sz w:val="28"/>
        </w:rPr>
        <w:tab/>
      </w:r>
      <w:r>
        <w:rPr>
          <w:w w:val="95"/>
          <w:sz w:val="28"/>
        </w:rPr>
        <w:t xml:space="preserve">теоретично </w:t>
      </w:r>
      <w:r>
        <w:rPr>
          <w:sz w:val="28"/>
        </w:rPr>
        <w:t>обґрунтовані положення сучасного 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досвіду;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1" w:line="273" w:lineRule="auto"/>
        <w:ind w:right="112"/>
        <w:rPr>
          <w:sz w:val="28"/>
        </w:rPr>
      </w:pPr>
      <w:r>
        <w:rPr>
          <w:sz w:val="28"/>
        </w:rPr>
        <w:t>забезпечувати виконання розвиваючої, координуючої, управлінської функцій викладача</w:t>
      </w:r>
      <w:r>
        <w:rPr>
          <w:spacing w:val="2"/>
          <w:sz w:val="28"/>
        </w:rPr>
        <w:t xml:space="preserve"> </w:t>
      </w:r>
      <w:r>
        <w:rPr>
          <w:sz w:val="28"/>
        </w:rPr>
        <w:t>ЗВО;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5"/>
        <w:ind w:hanging="361"/>
        <w:rPr>
          <w:sz w:val="28"/>
        </w:rPr>
      </w:pPr>
      <w:r>
        <w:rPr>
          <w:sz w:val="28"/>
        </w:rPr>
        <w:t>організовувати самостійну пошукову та наукову роботу</w:t>
      </w:r>
      <w:r>
        <w:rPr>
          <w:spacing w:val="-17"/>
          <w:sz w:val="28"/>
        </w:rPr>
        <w:t xml:space="preserve"> </w:t>
      </w:r>
      <w:r>
        <w:rPr>
          <w:sz w:val="28"/>
        </w:rPr>
        <w:t>студентів;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45" w:line="273" w:lineRule="auto"/>
        <w:ind w:right="110"/>
        <w:rPr>
          <w:sz w:val="28"/>
        </w:rPr>
      </w:pPr>
      <w:r>
        <w:rPr>
          <w:sz w:val="28"/>
        </w:rPr>
        <w:t>визначати чинники успішності педагогічного процесу, оцінювати та удосконалювати власний професійний ріве</w:t>
      </w:r>
      <w:r>
        <w:rPr>
          <w:sz w:val="28"/>
        </w:rPr>
        <w:t>нь;</w:t>
      </w:r>
    </w:p>
    <w:p w:rsidR="007C2639" w:rsidRDefault="000710EB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1"/>
        <w:ind w:hanging="361"/>
        <w:rPr>
          <w:sz w:val="28"/>
        </w:rPr>
      </w:pPr>
      <w:r>
        <w:rPr>
          <w:sz w:val="28"/>
        </w:rPr>
        <w:t>здійснювати самоосвіту, самовиховання,</w:t>
      </w:r>
      <w:r>
        <w:rPr>
          <w:spacing w:val="5"/>
          <w:sz w:val="28"/>
        </w:rPr>
        <w:t xml:space="preserve"> </w:t>
      </w:r>
      <w:r>
        <w:rPr>
          <w:sz w:val="28"/>
        </w:rPr>
        <w:t>самоорганізацію.</w:t>
      </w:r>
    </w:p>
    <w:p w:rsidR="007C2639" w:rsidRDefault="007C2639">
      <w:pPr>
        <w:pStyle w:val="a3"/>
        <w:spacing w:before="2"/>
        <w:rPr>
          <w:sz w:val="46"/>
        </w:rPr>
      </w:pPr>
    </w:p>
    <w:p w:rsidR="007C2639" w:rsidRDefault="000710EB">
      <w:pPr>
        <w:pStyle w:val="a3"/>
        <w:spacing w:before="1"/>
        <w:ind w:left="119" w:right="104"/>
      </w:pPr>
      <w:r>
        <w:t>На вивчення навчальної дисципліни відводиться 120 годин /4 кредити (за Європейською Кредитно-Трансферною Системою ECTS)</w:t>
      </w:r>
    </w:p>
    <w:p w:rsidR="007C2639" w:rsidRDefault="007C2639">
      <w:pPr>
        <w:pStyle w:val="a3"/>
        <w:rPr>
          <w:sz w:val="30"/>
        </w:rPr>
      </w:pPr>
    </w:p>
    <w:p w:rsidR="007C2639" w:rsidRDefault="007C2639">
      <w:pPr>
        <w:pStyle w:val="a3"/>
        <w:spacing w:before="8"/>
        <w:rPr>
          <w:sz w:val="26"/>
        </w:rPr>
      </w:pPr>
    </w:p>
    <w:p w:rsidR="007C2639" w:rsidRDefault="000710EB">
      <w:pPr>
        <w:pStyle w:val="1"/>
        <w:numPr>
          <w:ilvl w:val="0"/>
          <w:numId w:val="8"/>
        </w:numPr>
        <w:tabs>
          <w:tab w:val="left" w:pos="481"/>
        </w:tabs>
        <w:ind w:left="480" w:hanging="362"/>
      </w:pPr>
      <w:r>
        <w:t>Інформаційний обсяг навчальної</w:t>
      </w:r>
      <w:r>
        <w:rPr>
          <w:spacing w:val="7"/>
        </w:rPr>
        <w:t xml:space="preserve"> </w:t>
      </w:r>
      <w:r>
        <w:t>дисципліни</w:t>
      </w:r>
    </w:p>
    <w:p w:rsidR="007C2639" w:rsidRDefault="000710EB">
      <w:pPr>
        <w:spacing w:before="245"/>
        <w:ind w:left="480"/>
        <w:rPr>
          <w:b/>
          <w:sz w:val="28"/>
        </w:rPr>
      </w:pPr>
      <w:r>
        <w:rPr>
          <w:b/>
          <w:sz w:val="28"/>
        </w:rPr>
        <w:t>1. Модуль 1. Методика викладання педагогіки</w:t>
      </w:r>
    </w:p>
    <w:p w:rsidR="007C2639" w:rsidRDefault="000710EB">
      <w:pPr>
        <w:pStyle w:val="a3"/>
        <w:spacing w:before="245"/>
        <w:ind w:left="119"/>
      </w:pPr>
      <w:r>
        <w:t>Методика викладання педагогіки як наука.</w:t>
      </w:r>
    </w:p>
    <w:p w:rsidR="007C2639" w:rsidRDefault="000710EB">
      <w:pPr>
        <w:pStyle w:val="a3"/>
        <w:spacing w:before="47" w:line="278" w:lineRule="auto"/>
        <w:ind w:left="119" w:right="2969"/>
        <w:rPr>
          <w:rFonts w:ascii="Calibri" w:hAnsi="Calibri"/>
          <w:sz w:val="22"/>
        </w:rPr>
      </w:pPr>
      <w:r>
        <w:t>Розвиток педагогіки як науки і навчального предмета. Процес навчання педагогіці</w:t>
      </w:r>
      <w:r>
        <w:rPr>
          <w:rFonts w:ascii="Calibri" w:hAnsi="Calibri"/>
          <w:sz w:val="22"/>
        </w:rPr>
        <w:t>.</w:t>
      </w:r>
    </w:p>
    <w:p w:rsidR="007C2639" w:rsidRDefault="000710EB">
      <w:pPr>
        <w:pStyle w:val="a3"/>
        <w:spacing w:line="276" w:lineRule="auto"/>
        <w:ind w:left="119" w:right="104"/>
        <w:rPr>
          <w:rFonts w:ascii="Calibri" w:hAnsi="Calibri"/>
          <w:sz w:val="22"/>
        </w:rPr>
      </w:pPr>
      <w:r>
        <w:t>Основи побудови змісту курсу «Педагогіка» у вищому педагогічному закладі освіти</w:t>
      </w:r>
      <w:r>
        <w:rPr>
          <w:rFonts w:ascii="Calibri" w:hAnsi="Calibri"/>
          <w:sz w:val="22"/>
        </w:rPr>
        <w:t>.</w:t>
      </w:r>
    </w:p>
    <w:p w:rsidR="007C2639" w:rsidRDefault="000710EB">
      <w:pPr>
        <w:pStyle w:val="a3"/>
        <w:spacing w:line="276" w:lineRule="auto"/>
        <w:ind w:left="119" w:right="2732"/>
      </w:pPr>
      <w:r>
        <w:t>Організац</w:t>
      </w:r>
      <w:r>
        <w:t>ійні форми і методи навчання педагогіки</w:t>
      </w:r>
      <w:r>
        <w:rPr>
          <w:rFonts w:ascii="Calibri" w:hAnsi="Calibri"/>
          <w:sz w:val="22"/>
        </w:rPr>
        <w:t xml:space="preserve">. </w:t>
      </w:r>
      <w:r>
        <w:t>Методика навчання педагогічно обдарованих студентів.</w:t>
      </w:r>
    </w:p>
    <w:p w:rsidR="007C2639" w:rsidRDefault="000710EB">
      <w:pPr>
        <w:spacing w:before="44"/>
        <w:ind w:left="119"/>
        <w:rPr>
          <w:i/>
          <w:sz w:val="28"/>
        </w:rPr>
      </w:pPr>
      <w:r>
        <w:rPr>
          <w:i/>
          <w:sz w:val="28"/>
        </w:rPr>
        <w:t>Контроль знань за модулем 1</w:t>
      </w:r>
    </w:p>
    <w:p w:rsidR="007C2639" w:rsidRDefault="000710EB">
      <w:pPr>
        <w:pStyle w:val="1"/>
        <w:spacing w:before="250"/>
        <w:ind w:left="119" w:firstLine="0"/>
      </w:pPr>
      <w:r>
        <w:t>Модуль 2</w:t>
      </w:r>
      <w:r>
        <w:rPr>
          <w:b w:val="0"/>
        </w:rPr>
        <w:t xml:space="preserve">. </w:t>
      </w:r>
      <w:r>
        <w:t>Методики викладання освітніх галузей початкової освіти</w:t>
      </w:r>
    </w:p>
    <w:p w:rsidR="007C2639" w:rsidRDefault="000710EB">
      <w:pPr>
        <w:pStyle w:val="a3"/>
        <w:spacing w:before="249" w:line="276" w:lineRule="auto"/>
        <w:ind w:left="119" w:right="346"/>
      </w:pPr>
      <w:r>
        <w:t>Методи</w:t>
      </w:r>
      <w:r>
        <w:t>ка викладання у ЗВО дисципліни «Методика навчання освітньої галузі</w:t>
      </w:r>
      <w:r>
        <w:rPr>
          <w:spacing w:val="1"/>
        </w:rPr>
        <w:t xml:space="preserve"> </w:t>
      </w:r>
      <w:r>
        <w:t>«Природознавство».</w:t>
      </w:r>
    </w:p>
    <w:p w:rsidR="007C2639" w:rsidRDefault="000710EB">
      <w:pPr>
        <w:pStyle w:val="a3"/>
        <w:tabs>
          <w:tab w:val="left" w:pos="3623"/>
          <w:tab w:val="left" w:pos="4750"/>
          <w:tab w:val="left" w:pos="6202"/>
          <w:tab w:val="left" w:pos="6634"/>
          <w:tab w:val="left" w:pos="8092"/>
        </w:tabs>
        <w:spacing w:line="276" w:lineRule="auto"/>
        <w:ind w:left="119" w:right="119"/>
      </w:pPr>
      <w:r>
        <w:t>Дослідницько-інноваційна</w:t>
      </w:r>
      <w:r>
        <w:tab/>
        <w:t>робота</w:t>
      </w:r>
      <w:r>
        <w:tab/>
        <w:t>студентів</w:t>
      </w:r>
      <w:r>
        <w:tab/>
        <w:t>з</w:t>
      </w:r>
      <w:r>
        <w:tab/>
        <w:t>методики</w:t>
      </w:r>
      <w:r>
        <w:tab/>
      </w:r>
      <w:r>
        <w:rPr>
          <w:spacing w:val="-3"/>
        </w:rPr>
        <w:t xml:space="preserve">викладання </w:t>
      </w:r>
      <w:r>
        <w:t>природничої та суспільствознавчої освітніх</w:t>
      </w:r>
      <w:r>
        <w:rPr>
          <w:spacing w:val="-12"/>
        </w:rPr>
        <w:t xml:space="preserve"> </w:t>
      </w:r>
      <w:r>
        <w:t>галузей.</w:t>
      </w:r>
    </w:p>
    <w:p w:rsidR="007C2639" w:rsidRDefault="000710EB">
      <w:pPr>
        <w:pStyle w:val="a3"/>
        <w:spacing w:before="2" w:line="276" w:lineRule="auto"/>
        <w:ind w:left="119" w:right="346"/>
      </w:pPr>
      <w:r>
        <w:t>Методика викладання у ЗВО дисципліни «Методика навчанн</w:t>
      </w:r>
      <w:r>
        <w:t>я освітньої галузі</w:t>
      </w:r>
      <w:r>
        <w:rPr>
          <w:spacing w:val="1"/>
        </w:rPr>
        <w:t xml:space="preserve"> </w:t>
      </w:r>
      <w:r>
        <w:t>«Математика».</w:t>
      </w:r>
    </w:p>
    <w:p w:rsidR="007C2639" w:rsidRDefault="000710EB">
      <w:pPr>
        <w:pStyle w:val="a3"/>
        <w:tabs>
          <w:tab w:val="left" w:pos="2014"/>
          <w:tab w:val="left" w:pos="3073"/>
          <w:tab w:val="left" w:pos="4454"/>
          <w:tab w:val="left" w:pos="4813"/>
          <w:tab w:val="left" w:pos="6204"/>
          <w:tab w:val="left" w:pos="7829"/>
        </w:tabs>
        <w:spacing w:line="276" w:lineRule="auto"/>
        <w:ind w:left="119" w:right="117"/>
      </w:pPr>
      <w:r>
        <w:t>Дослідницька</w:t>
      </w:r>
      <w:r>
        <w:tab/>
        <w:t>робота</w:t>
      </w:r>
      <w:r>
        <w:tab/>
        <w:t>студентів</w:t>
      </w:r>
      <w:r>
        <w:tab/>
        <w:t>з</w:t>
      </w:r>
      <w:r>
        <w:tab/>
        <w:t>методики</w:t>
      </w:r>
      <w:r>
        <w:tab/>
        <w:t>викладання</w:t>
      </w:r>
      <w:r>
        <w:tab/>
        <w:t>математичної освітньої</w:t>
      </w:r>
      <w:r>
        <w:rPr>
          <w:spacing w:val="-5"/>
        </w:rPr>
        <w:t xml:space="preserve"> </w:t>
      </w:r>
      <w:r>
        <w:t>галузі.</w:t>
      </w:r>
    </w:p>
    <w:p w:rsidR="007C2639" w:rsidRDefault="000710EB">
      <w:pPr>
        <w:pStyle w:val="a3"/>
        <w:tabs>
          <w:tab w:val="left" w:pos="1516"/>
          <w:tab w:val="left" w:pos="3103"/>
          <w:tab w:val="left" w:pos="3453"/>
          <w:tab w:val="left" w:pos="4192"/>
          <w:tab w:val="left" w:pos="5795"/>
          <w:tab w:val="left" w:pos="7329"/>
          <w:tab w:val="left" w:pos="8641"/>
        </w:tabs>
        <w:spacing w:line="276" w:lineRule="auto"/>
        <w:ind w:left="119" w:right="106"/>
      </w:pPr>
      <w:r>
        <w:t>Методика</w:t>
      </w:r>
      <w:r>
        <w:tab/>
        <w:t>викладання</w:t>
      </w:r>
      <w:r>
        <w:tab/>
        <w:t>у</w:t>
      </w:r>
      <w:r>
        <w:tab/>
        <w:t>ЗВО</w:t>
      </w:r>
      <w:r>
        <w:tab/>
        <w:t>дисципліни</w:t>
      </w:r>
      <w:r>
        <w:tab/>
        <w:t>«Методика</w:t>
      </w:r>
      <w:r>
        <w:tab/>
        <w:t>навчання</w:t>
      </w:r>
      <w:r>
        <w:tab/>
      </w:r>
      <w:r>
        <w:rPr>
          <w:spacing w:val="-3"/>
        </w:rPr>
        <w:t xml:space="preserve">мовно- </w:t>
      </w:r>
      <w:r>
        <w:t>літературної освітньої</w:t>
      </w:r>
      <w:r>
        <w:rPr>
          <w:spacing w:val="-9"/>
        </w:rPr>
        <w:t xml:space="preserve"> </w:t>
      </w:r>
      <w:r>
        <w:t>галузі».</w:t>
      </w:r>
    </w:p>
    <w:p w:rsidR="007C2639" w:rsidRDefault="007C2639">
      <w:pPr>
        <w:spacing w:line="276" w:lineRule="auto"/>
        <w:sectPr w:rsidR="007C2639">
          <w:pgSz w:w="11910" w:h="16840"/>
          <w:pgMar w:top="1040" w:right="740" w:bottom="280" w:left="1580" w:header="756" w:footer="0" w:gutter="0"/>
          <w:cols w:space="720"/>
        </w:sectPr>
      </w:pPr>
    </w:p>
    <w:p w:rsidR="007C2639" w:rsidRDefault="000710EB">
      <w:pPr>
        <w:pStyle w:val="a3"/>
        <w:spacing w:before="154" w:line="276" w:lineRule="auto"/>
        <w:ind w:left="119" w:right="104"/>
      </w:pPr>
      <w:r>
        <w:lastRenderedPageBreak/>
        <w:t>Дослідницька робота студентів з методики викладання мовно-літературної освітньої галузі.</w:t>
      </w:r>
    </w:p>
    <w:p w:rsidR="007C2639" w:rsidRDefault="000710EB">
      <w:pPr>
        <w:spacing w:line="321" w:lineRule="exact"/>
        <w:ind w:left="119"/>
        <w:rPr>
          <w:i/>
          <w:sz w:val="28"/>
        </w:rPr>
      </w:pPr>
      <w:r>
        <w:rPr>
          <w:i/>
          <w:sz w:val="28"/>
        </w:rPr>
        <w:t>Контроль знань за модулем 2</w:t>
      </w:r>
    </w:p>
    <w:p w:rsidR="007C2639" w:rsidRDefault="007C2639">
      <w:pPr>
        <w:pStyle w:val="a3"/>
        <w:rPr>
          <w:i/>
          <w:sz w:val="20"/>
        </w:rPr>
      </w:pPr>
    </w:p>
    <w:p w:rsidR="007C2639" w:rsidRDefault="007C2639">
      <w:pPr>
        <w:pStyle w:val="a3"/>
        <w:rPr>
          <w:i/>
          <w:sz w:val="20"/>
        </w:rPr>
      </w:pPr>
    </w:p>
    <w:p w:rsidR="007C2639" w:rsidRDefault="007C2639">
      <w:pPr>
        <w:pStyle w:val="a3"/>
        <w:spacing w:before="10"/>
        <w:rPr>
          <w:i/>
          <w:sz w:val="23"/>
        </w:rPr>
      </w:pPr>
    </w:p>
    <w:p w:rsidR="007C2639" w:rsidRDefault="000710EB">
      <w:pPr>
        <w:pStyle w:val="1"/>
        <w:numPr>
          <w:ilvl w:val="0"/>
          <w:numId w:val="8"/>
        </w:numPr>
        <w:tabs>
          <w:tab w:val="left" w:pos="481"/>
        </w:tabs>
        <w:spacing w:before="86"/>
        <w:ind w:left="480" w:hanging="362"/>
      </w:pPr>
      <w:r>
        <w:t>Рекомендована література</w:t>
      </w:r>
    </w:p>
    <w:p w:rsidR="007C2639" w:rsidRDefault="000710EB">
      <w:pPr>
        <w:pStyle w:val="a3"/>
        <w:spacing w:before="245"/>
        <w:ind w:left="8"/>
        <w:jc w:val="center"/>
      </w:pPr>
      <w:r>
        <w:t>Базова</w:t>
      </w:r>
    </w:p>
    <w:p w:rsidR="007C2639" w:rsidRDefault="007C2639">
      <w:pPr>
        <w:pStyle w:val="a3"/>
        <w:spacing w:before="2"/>
        <w:rPr>
          <w:sz w:val="14"/>
        </w:rPr>
      </w:pP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spacing w:before="87" w:line="322" w:lineRule="exact"/>
        <w:jc w:val="both"/>
        <w:rPr>
          <w:sz w:val="28"/>
        </w:rPr>
      </w:pPr>
      <w:r>
        <w:rPr>
          <w:sz w:val="28"/>
        </w:rPr>
        <w:t>Артемова Л.В. Педагогіка і методика вищої школи. – К.: Кондор,</w:t>
      </w:r>
      <w:r>
        <w:rPr>
          <w:spacing w:val="48"/>
          <w:sz w:val="28"/>
        </w:rPr>
        <w:t xml:space="preserve"> </w:t>
      </w:r>
      <w:r>
        <w:rPr>
          <w:sz w:val="28"/>
        </w:rPr>
        <w:t>2008.</w:t>
      </w:r>
    </w:p>
    <w:p w:rsidR="007C2639" w:rsidRDefault="000710EB">
      <w:pPr>
        <w:pStyle w:val="a3"/>
        <w:spacing w:line="322" w:lineRule="exact"/>
        <w:ind w:left="840"/>
        <w:jc w:val="both"/>
      </w:pPr>
      <w:r>
        <w:t>– 272 с.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ind w:left="840" w:right="111" w:hanging="360"/>
        <w:jc w:val="both"/>
        <w:rPr>
          <w:sz w:val="28"/>
        </w:rPr>
      </w:pPr>
      <w:r>
        <w:rPr>
          <w:sz w:val="28"/>
        </w:rPr>
        <w:t>Вітвицька С. С. Основи педагогіки вищої школи: підруч. за модульно- рейтинговою системою навчання [для студентів магістратури] / С. С. Вітвицька. ─ К. : Центр навчальної літератури, 2006. ─</w:t>
      </w:r>
      <w:r>
        <w:rPr>
          <w:spacing w:val="-4"/>
          <w:sz w:val="28"/>
        </w:rPr>
        <w:t xml:space="preserve"> </w:t>
      </w:r>
      <w:r>
        <w:rPr>
          <w:sz w:val="28"/>
        </w:rPr>
        <w:t>384с.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ind w:left="840" w:right="3886" w:hanging="360"/>
        <w:rPr>
          <w:sz w:val="28"/>
        </w:rPr>
      </w:pPr>
      <w:r>
        <w:rPr>
          <w:sz w:val="28"/>
        </w:rPr>
        <w:t xml:space="preserve">Державний стандарт початкової освіти </w:t>
      </w:r>
      <w:r>
        <w:rPr>
          <w:w w:val="95"/>
          <w:sz w:val="28"/>
        </w:rPr>
        <w:t>https://osvita.ua/legis</w:t>
      </w:r>
      <w:r>
        <w:rPr>
          <w:w w:val="95"/>
          <w:sz w:val="28"/>
        </w:rPr>
        <w:t>lation/Ser_osv/59891/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spacing w:before="3"/>
        <w:ind w:left="840" w:right="221" w:hanging="360"/>
        <w:rPr>
          <w:sz w:val="28"/>
        </w:rPr>
      </w:pPr>
      <w:r>
        <w:rPr>
          <w:sz w:val="28"/>
        </w:rPr>
        <w:t>Додаток 1 до Стандарту. Вимоги до обов’язкових результатів</w:t>
      </w:r>
      <w:r>
        <w:rPr>
          <w:spacing w:val="-39"/>
          <w:sz w:val="28"/>
        </w:rPr>
        <w:t xml:space="preserve"> </w:t>
      </w:r>
      <w:r>
        <w:rPr>
          <w:sz w:val="28"/>
        </w:rPr>
        <w:t>навчання здобувачів освіти https://osvita.ua/doc/files/news/598/59891/Dodatok_1_1.docx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ind w:left="840" w:right="121" w:hanging="360"/>
        <w:rPr>
          <w:sz w:val="28"/>
        </w:rPr>
      </w:pPr>
      <w:r>
        <w:rPr>
          <w:sz w:val="28"/>
        </w:rPr>
        <w:t>Додаток 2 до Стандарту. Базовий навчальний план початкової освіти. https://osvita.ua/doc</w:t>
      </w:r>
      <w:r>
        <w:rPr>
          <w:sz w:val="28"/>
        </w:rPr>
        <w:t>/files/news/598/59891/Dodatok_2_1.docx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ind w:left="840" w:right="112" w:hanging="360"/>
        <w:jc w:val="both"/>
        <w:rPr>
          <w:sz w:val="28"/>
        </w:rPr>
      </w:pPr>
      <w:r>
        <w:rPr>
          <w:sz w:val="28"/>
        </w:rPr>
        <w:t>Дубасенюк О.А., Антонова О.Є. Методика викладання педагогіки: Навчальний посібник: Вид. 2-ге, доп. – Житомир: Вид-во ЖДУ ім. І. Франка, 2012. – 375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spacing w:line="321" w:lineRule="exact"/>
        <w:jc w:val="both"/>
        <w:rPr>
          <w:sz w:val="28"/>
        </w:rPr>
      </w:pPr>
      <w:r>
        <w:rPr>
          <w:sz w:val="28"/>
        </w:rPr>
        <w:t>Закон України «Про освіту»</w:t>
      </w:r>
      <w:r>
        <w:rPr>
          <w:spacing w:val="-1"/>
          <w:sz w:val="28"/>
        </w:rPr>
        <w:t xml:space="preserve"> </w:t>
      </w:r>
      <w:r>
        <w:rPr>
          <w:sz w:val="28"/>
        </w:rPr>
        <w:t>https://zakon.rada.gov.ua/go/2145-19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ind w:left="840" w:right="113" w:hanging="360"/>
        <w:jc w:val="both"/>
        <w:rPr>
          <w:sz w:val="28"/>
        </w:rPr>
      </w:pPr>
      <w:r>
        <w:rPr>
          <w:sz w:val="28"/>
        </w:rPr>
        <w:t>Зак</w:t>
      </w:r>
      <w:r>
        <w:rPr>
          <w:sz w:val="28"/>
        </w:rPr>
        <w:t>он України «Про повну загальну середню освіту» https://osvita.ua/legislation/law/2232/</w:t>
      </w:r>
    </w:p>
    <w:p w:rsidR="007C2639" w:rsidRDefault="000710EB">
      <w:pPr>
        <w:pStyle w:val="a4"/>
        <w:numPr>
          <w:ilvl w:val="0"/>
          <w:numId w:val="5"/>
        </w:numPr>
        <w:tabs>
          <w:tab w:val="left" w:pos="826"/>
        </w:tabs>
        <w:ind w:left="480" w:right="373" w:firstLine="0"/>
        <w:jc w:val="both"/>
        <w:rPr>
          <w:sz w:val="28"/>
        </w:rPr>
      </w:pPr>
      <w:r>
        <w:rPr>
          <w:sz w:val="28"/>
        </w:rPr>
        <w:t>Зязюн І.А. Педагогіка добра: ідеали і реалії. – К.: МАУП, 2000. – 312с 10.Літературне читання. Програма для загальноосвітніх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</w:p>
    <w:p w:rsidR="007C2639" w:rsidRDefault="000710EB">
      <w:pPr>
        <w:pStyle w:val="a3"/>
        <w:spacing w:before="2"/>
        <w:ind w:left="840" w:right="346"/>
      </w:pPr>
      <w:r>
        <w:t xml:space="preserve">закладів 2-4 класи </w:t>
      </w:r>
      <w:r>
        <w:rPr>
          <w:w w:val="95"/>
        </w:rPr>
        <w:t xml:space="preserve">https://mon.gov.ua/storage/app/media/zagalna%20serednya/programy-1-4- </w:t>
      </w:r>
      <w:r>
        <w:t>klas/2.-literaturne-chitannya.-2-4-klas-29.07-tanya.docx</w:t>
      </w:r>
    </w:p>
    <w:p w:rsidR="007C2639" w:rsidRDefault="000710EB">
      <w:pPr>
        <w:pStyle w:val="a3"/>
        <w:ind w:left="480" w:right="583"/>
      </w:pPr>
      <w:r>
        <w:t>11.Максимюк С. Педагогіка: навч. посібник. К.: «Кондор», 2005. 670 с. 12.Математика. Навчальна програма для загальноосвітніх навч</w:t>
      </w:r>
      <w:r>
        <w:t>альних</w:t>
      </w:r>
    </w:p>
    <w:p w:rsidR="007C2639" w:rsidRDefault="000710EB">
      <w:pPr>
        <w:pStyle w:val="a3"/>
        <w:ind w:left="840" w:right="346"/>
      </w:pPr>
      <w:r>
        <w:t xml:space="preserve">закладів1- 4 класи </w:t>
      </w:r>
      <w:r>
        <w:rPr>
          <w:w w:val="95"/>
        </w:rPr>
        <w:t xml:space="preserve">https://mon.gov.ua/storage/app/media/zagalna%20serednya/programy-1-4- </w:t>
      </w:r>
      <w:r>
        <w:t>klas/4.-matematika.-1-4-klas.doc</w:t>
      </w:r>
    </w:p>
    <w:p w:rsidR="007C2639" w:rsidRDefault="000710EB">
      <w:pPr>
        <w:pStyle w:val="a3"/>
        <w:ind w:left="480" w:right="104"/>
      </w:pPr>
      <w:r>
        <w:t>13.Мойсеюк Н. Є. Педагогіка. Навчальний посібник. – К., 2007. – 656с. 14.Навчальні програми. 3 клас: методичні рекомендації щод</w:t>
      </w:r>
      <w:r>
        <w:t>о організації</w:t>
      </w:r>
    </w:p>
    <w:p w:rsidR="007C2639" w:rsidRDefault="000710EB">
      <w:pPr>
        <w:pStyle w:val="a3"/>
        <w:spacing w:line="321" w:lineRule="exact"/>
        <w:ind w:left="840"/>
      </w:pPr>
      <w:r>
        <w:t>навчально-виховного процесу. – Харків: Вид. «Ранок», 2017. – 256 с.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ind w:right="114"/>
        <w:rPr>
          <w:sz w:val="28"/>
        </w:rPr>
      </w:pPr>
      <w:r>
        <w:rPr>
          <w:sz w:val="28"/>
        </w:rPr>
        <w:t>Навчальні програми. 4 клас: методичні рекомендації щодо організації навчально-виховного процесу. – Харків: Вид. «Ранок», 2017. – 240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  <w:tab w:val="left" w:pos="5365"/>
          <w:tab w:val="left" w:pos="5734"/>
        </w:tabs>
        <w:spacing w:before="2"/>
        <w:ind w:right="109"/>
        <w:rPr>
          <w:sz w:val="28"/>
        </w:rPr>
      </w:pPr>
      <w:r>
        <w:rPr>
          <w:sz w:val="28"/>
        </w:rPr>
        <w:t>Нагаєв  В.М.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8"/>
          <w:sz w:val="28"/>
        </w:rPr>
        <w:t xml:space="preserve"> </w:t>
      </w:r>
      <w:r>
        <w:rPr>
          <w:sz w:val="28"/>
        </w:rPr>
        <w:t>викладання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</w:rPr>
        <w:t xml:space="preserve">вищій школі: </w:t>
      </w:r>
      <w:r>
        <w:rPr>
          <w:spacing w:val="2"/>
          <w:sz w:val="28"/>
        </w:rPr>
        <w:t xml:space="preserve">навч. </w:t>
      </w:r>
      <w:r>
        <w:rPr>
          <w:sz w:val="28"/>
        </w:rPr>
        <w:t>посібник / В.М. Нагаєв. – К.: Центр учбової літератури, 2007. – 232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7C2639" w:rsidRDefault="007C2639">
      <w:pPr>
        <w:rPr>
          <w:sz w:val="28"/>
        </w:rPr>
        <w:sectPr w:rsidR="007C2639">
          <w:pgSz w:w="11910" w:h="16840"/>
          <w:pgMar w:top="1040" w:right="740" w:bottom="280" w:left="1580" w:header="756" w:footer="0" w:gutter="0"/>
          <w:cols w:space="720"/>
        </w:sectPr>
      </w:pP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spacing w:before="154"/>
        <w:ind w:right="108"/>
        <w:rPr>
          <w:sz w:val="28"/>
        </w:rPr>
      </w:pPr>
      <w:r>
        <w:rPr>
          <w:sz w:val="28"/>
        </w:rPr>
        <w:lastRenderedPageBreak/>
        <w:t>Педагогіка, психологія та методика викладання у вищій школі: курс лекцій / М. Д. Прищак, О. Б. Залюбівська. – Вінниця : ВНТУ, 2019. – 150 с.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ind w:right="346"/>
        <w:rPr>
          <w:sz w:val="28"/>
        </w:rPr>
      </w:pPr>
      <w:r>
        <w:rPr>
          <w:sz w:val="28"/>
        </w:rPr>
        <w:t>Природо</w:t>
      </w:r>
      <w:r>
        <w:rPr>
          <w:sz w:val="28"/>
        </w:rPr>
        <w:t xml:space="preserve">знавство. Навчальна програма для загальноосвітніх навчальних закладів </w:t>
      </w:r>
      <w:r>
        <w:rPr>
          <w:spacing w:val="2"/>
          <w:sz w:val="28"/>
        </w:rPr>
        <w:t xml:space="preserve">1-4 </w:t>
      </w:r>
      <w:r>
        <w:rPr>
          <w:sz w:val="28"/>
        </w:rPr>
        <w:t xml:space="preserve">класи </w:t>
      </w:r>
      <w:r>
        <w:rPr>
          <w:w w:val="95"/>
          <w:sz w:val="28"/>
        </w:rPr>
        <w:t xml:space="preserve">https://mon.gov.ua/storage/app/media/zagalna%20serednya/programy-1-4- </w:t>
      </w:r>
      <w:r>
        <w:rPr>
          <w:sz w:val="28"/>
        </w:rPr>
        <w:t>klas/12.-prirodoznavstvo.-1-4-klas.doc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  <w:tab w:val="left" w:pos="8954"/>
        </w:tabs>
        <w:ind w:right="106"/>
        <w:rPr>
          <w:sz w:val="28"/>
        </w:rPr>
      </w:pPr>
      <w:r>
        <w:rPr>
          <w:sz w:val="28"/>
        </w:rPr>
        <w:t xml:space="preserve">Типова освітня програма, розроблена під керівництвом Савченко О.Я. </w:t>
      </w:r>
      <w:r>
        <w:rPr>
          <w:sz w:val="28"/>
        </w:rPr>
        <w:t>1-2</w:t>
      </w:r>
      <w:r>
        <w:rPr>
          <w:sz w:val="28"/>
        </w:rPr>
        <w:tab/>
      </w:r>
      <w:r>
        <w:rPr>
          <w:spacing w:val="-5"/>
          <w:sz w:val="28"/>
        </w:rPr>
        <w:t>клас</w:t>
      </w:r>
    </w:p>
    <w:p w:rsidR="007C2639" w:rsidRDefault="000710EB">
      <w:pPr>
        <w:pStyle w:val="a3"/>
        <w:ind w:left="840" w:right="346"/>
      </w:pPr>
      <w:r>
        <w:rPr>
          <w:w w:val="95"/>
        </w:rPr>
        <w:t xml:space="preserve">https://mon.gov.ua/storage/app/media/zagalna%20serednya/programy-1-4- </w:t>
      </w:r>
      <w:r>
        <w:t>klas/2019/11/1-2-dodatki.pdf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Типова освітня програма, розроблена під керівництвом Савченко</w:t>
      </w:r>
      <w:r>
        <w:rPr>
          <w:spacing w:val="-17"/>
          <w:sz w:val="28"/>
        </w:rPr>
        <w:t xml:space="preserve"> </w:t>
      </w:r>
      <w:r>
        <w:rPr>
          <w:sz w:val="28"/>
        </w:rPr>
        <w:t>О.Я.</w:t>
      </w:r>
    </w:p>
    <w:p w:rsidR="007C2639" w:rsidRDefault="000710EB">
      <w:pPr>
        <w:pStyle w:val="a3"/>
        <w:spacing w:line="242" w:lineRule="auto"/>
        <w:ind w:left="840" w:right="346"/>
      </w:pPr>
      <w:r>
        <w:t xml:space="preserve">3-4 клас. </w:t>
      </w:r>
      <w:r>
        <w:rPr>
          <w:w w:val="95"/>
        </w:rPr>
        <w:t xml:space="preserve">https://mon.gov.ua/storage/app/media/zagalna%20serednya/programy-1-4- </w:t>
      </w:r>
      <w:r>
        <w:t>klas/2019/11/3-4-dodatki.pdf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ind w:right="550"/>
        <w:rPr>
          <w:sz w:val="28"/>
        </w:rPr>
      </w:pPr>
      <w:r>
        <w:rPr>
          <w:sz w:val="28"/>
        </w:rPr>
        <w:t>Типові освітні програми для закладів загальної середньої освіти:</w:t>
      </w:r>
      <w:r>
        <w:rPr>
          <w:spacing w:val="-38"/>
          <w:sz w:val="28"/>
        </w:rPr>
        <w:t xml:space="preserve"> </w:t>
      </w:r>
      <w:r>
        <w:rPr>
          <w:spacing w:val="2"/>
          <w:sz w:val="28"/>
        </w:rPr>
        <w:t xml:space="preserve">1-2 </w:t>
      </w:r>
      <w:r>
        <w:rPr>
          <w:sz w:val="28"/>
        </w:rPr>
        <w:t>класи. – К.: ТД «ОСВІТА-ЦЕНТР+», 2018. – 240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ind w:right="186"/>
        <w:rPr>
          <w:sz w:val="28"/>
        </w:rPr>
      </w:pPr>
      <w:r>
        <w:rPr>
          <w:sz w:val="28"/>
        </w:rPr>
        <w:t>Українська мова. Навчальна програма для загальноосвітніх</w:t>
      </w:r>
      <w:r>
        <w:rPr>
          <w:spacing w:val="-37"/>
          <w:sz w:val="28"/>
        </w:rPr>
        <w:t xml:space="preserve"> </w:t>
      </w:r>
      <w:r>
        <w:rPr>
          <w:sz w:val="28"/>
        </w:rPr>
        <w:t>навчальних закладів 1-4 класи https://mon.gov.ua/stor</w:t>
      </w:r>
      <w:r>
        <w:rPr>
          <w:sz w:val="28"/>
        </w:rPr>
        <w:t>age/app/media/zagalna%20serednya/programy-1-4- klas/1-ukrayinska-mova-1-4-klas.lyuba.doc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ind w:right="300"/>
        <w:rPr>
          <w:sz w:val="28"/>
        </w:rPr>
      </w:pPr>
      <w:r>
        <w:rPr>
          <w:sz w:val="28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7C2639" w:rsidRDefault="000710EB">
      <w:pPr>
        <w:pStyle w:val="a4"/>
        <w:numPr>
          <w:ilvl w:val="0"/>
          <w:numId w:val="4"/>
        </w:numPr>
        <w:tabs>
          <w:tab w:val="left" w:pos="841"/>
        </w:tabs>
        <w:ind w:right="1104"/>
        <w:rPr>
          <w:sz w:val="28"/>
        </w:rPr>
      </w:pPr>
      <w:r>
        <w:rPr>
          <w:sz w:val="28"/>
        </w:rPr>
        <w:t>Я у світі. Навчальна прогр</w:t>
      </w:r>
      <w:r>
        <w:rPr>
          <w:sz w:val="28"/>
        </w:rPr>
        <w:t>ама для загальноосвітніх навчальних закладів 3 - 4</w:t>
      </w:r>
      <w:r>
        <w:rPr>
          <w:spacing w:val="2"/>
          <w:sz w:val="28"/>
        </w:rPr>
        <w:t xml:space="preserve"> </w:t>
      </w:r>
      <w:r>
        <w:rPr>
          <w:sz w:val="28"/>
        </w:rPr>
        <w:t>клас</w:t>
      </w:r>
    </w:p>
    <w:p w:rsidR="007C2639" w:rsidRDefault="000710EB">
      <w:pPr>
        <w:pStyle w:val="a3"/>
        <w:ind w:left="840" w:right="346"/>
      </w:pPr>
      <w:r>
        <w:rPr>
          <w:w w:val="95"/>
        </w:rPr>
        <w:t xml:space="preserve">https://mon.gov.ua/storage/app/media/zagalna%20serednya/programy-1-4- </w:t>
      </w:r>
      <w:r>
        <w:t>klas/7.-ya-u-sviti.-3-4-klas.docx.</w:t>
      </w:r>
    </w:p>
    <w:p w:rsidR="007C2639" w:rsidRDefault="007C2639">
      <w:pPr>
        <w:pStyle w:val="a3"/>
        <w:spacing w:before="4"/>
        <w:rPr>
          <w:sz w:val="27"/>
        </w:rPr>
      </w:pPr>
    </w:p>
    <w:p w:rsidR="007C2639" w:rsidRDefault="000710EB">
      <w:pPr>
        <w:pStyle w:val="a3"/>
        <w:ind w:left="727"/>
        <w:jc w:val="center"/>
      </w:pPr>
      <w:r>
        <w:t>Додаткова</w:t>
      </w:r>
    </w:p>
    <w:p w:rsidR="007C2639" w:rsidRDefault="007C2639">
      <w:pPr>
        <w:pStyle w:val="a3"/>
      </w:pPr>
    </w:p>
    <w:p w:rsidR="007C2639" w:rsidRDefault="000710EB">
      <w:pPr>
        <w:pStyle w:val="a4"/>
        <w:numPr>
          <w:ilvl w:val="0"/>
          <w:numId w:val="3"/>
        </w:numPr>
        <w:tabs>
          <w:tab w:val="left" w:pos="826"/>
        </w:tabs>
        <w:ind w:right="574" w:hanging="360"/>
        <w:rPr>
          <w:sz w:val="28"/>
        </w:rPr>
      </w:pPr>
      <w:r>
        <w:rPr>
          <w:sz w:val="28"/>
        </w:rPr>
        <w:t>Зайченко І. Педагогіка: навч. посібник. – К.: Освіта України, 2008. – 528 с.</w:t>
      </w:r>
    </w:p>
    <w:p w:rsidR="007C2639" w:rsidRDefault="000710EB">
      <w:pPr>
        <w:pStyle w:val="a4"/>
        <w:numPr>
          <w:ilvl w:val="0"/>
          <w:numId w:val="3"/>
        </w:numPr>
        <w:tabs>
          <w:tab w:val="left" w:pos="826"/>
        </w:tabs>
        <w:spacing w:line="321" w:lineRule="exact"/>
        <w:ind w:left="825"/>
        <w:rPr>
          <w:sz w:val="28"/>
        </w:rPr>
      </w:pPr>
      <w:r>
        <w:rPr>
          <w:sz w:val="28"/>
        </w:rPr>
        <w:t>Дичков</w:t>
      </w:r>
      <w:r>
        <w:rPr>
          <w:sz w:val="28"/>
        </w:rPr>
        <w:t>ська І. Інноваційні педагогічні технології : навчальний</w:t>
      </w:r>
      <w:r>
        <w:rPr>
          <w:spacing w:val="-30"/>
          <w:sz w:val="28"/>
        </w:rPr>
        <w:t xml:space="preserve"> </w:t>
      </w:r>
      <w:r>
        <w:rPr>
          <w:sz w:val="28"/>
        </w:rPr>
        <w:t>посібник</w:t>
      </w:r>
    </w:p>
    <w:p w:rsidR="007C2639" w:rsidRDefault="000710EB">
      <w:pPr>
        <w:pStyle w:val="a3"/>
        <w:ind w:left="840"/>
      </w:pPr>
      <w:r>
        <w:t>/ І. Дичковська. –К., 2004. – 352 с.</w:t>
      </w:r>
    </w:p>
    <w:p w:rsidR="007C2639" w:rsidRDefault="000710EB">
      <w:pPr>
        <w:pStyle w:val="a4"/>
        <w:numPr>
          <w:ilvl w:val="0"/>
          <w:numId w:val="3"/>
        </w:numPr>
        <w:tabs>
          <w:tab w:val="left" w:pos="826"/>
        </w:tabs>
        <w:ind w:right="112" w:hanging="360"/>
        <w:rPr>
          <w:sz w:val="28"/>
        </w:rPr>
      </w:pPr>
      <w:r>
        <w:rPr>
          <w:sz w:val="28"/>
        </w:rPr>
        <w:t xml:space="preserve">Мистецтво бути викладачем: Практ. посіб. / </w:t>
      </w:r>
      <w:r>
        <w:rPr>
          <w:spacing w:val="-3"/>
          <w:sz w:val="28"/>
        </w:rPr>
        <w:t xml:space="preserve">А. </w:t>
      </w:r>
      <w:r>
        <w:rPr>
          <w:sz w:val="28"/>
        </w:rPr>
        <w:t>Брінклі, Б. Десантс, С. Флемм, С. Флемінг, Ч. Форсі, Е. Ротшильд. За ред. О.І. Сидоренка. –</w:t>
      </w:r>
      <w:r>
        <w:rPr>
          <w:spacing w:val="-18"/>
          <w:sz w:val="28"/>
        </w:rPr>
        <w:t xml:space="preserve"> </w:t>
      </w:r>
      <w:r>
        <w:rPr>
          <w:sz w:val="28"/>
        </w:rPr>
        <w:t>К.:</w:t>
      </w:r>
    </w:p>
    <w:p w:rsidR="007C2639" w:rsidRDefault="000710EB">
      <w:pPr>
        <w:pStyle w:val="a3"/>
        <w:ind w:left="840" w:right="1416"/>
      </w:pPr>
      <w:r>
        <w:t>Навчально-методичний центр «Консорціум із удосконалення менеджмент-освіти в Україні», 2003. – 144 с.</w:t>
      </w:r>
    </w:p>
    <w:p w:rsidR="007C2639" w:rsidRDefault="000710EB">
      <w:pPr>
        <w:pStyle w:val="a4"/>
        <w:numPr>
          <w:ilvl w:val="0"/>
          <w:numId w:val="3"/>
        </w:numPr>
        <w:tabs>
          <w:tab w:val="left" w:pos="826"/>
        </w:tabs>
        <w:spacing w:before="3"/>
        <w:ind w:right="341" w:hanging="360"/>
        <w:rPr>
          <w:sz w:val="28"/>
        </w:rPr>
      </w:pPr>
      <w:r>
        <w:rPr>
          <w:sz w:val="28"/>
        </w:rPr>
        <w:t>Пометун О.І. Сучасний урок. Інтерактивні технології навчання:</w:t>
      </w:r>
      <w:r>
        <w:rPr>
          <w:spacing w:val="-35"/>
          <w:sz w:val="28"/>
        </w:rPr>
        <w:t xml:space="preserve"> </w:t>
      </w:r>
      <w:r>
        <w:rPr>
          <w:spacing w:val="2"/>
          <w:sz w:val="28"/>
        </w:rPr>
        <w:t xml:space="preserve">наук.- </w:t>
      </w:r>
      <w:r>
        <w:rPr>
          <w:sz w:val="28"/>
        </w:rPr>
        <w:t>метод. посіб. / О.І. Пометун. – К.: А.С.К, 2006. – 192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7C2639" w:rsidRDefault="000710EB">
      <w:pPr>
        <w:pStyle w:val="a4"/>
        <w:numPr>
          <w:ilvl w:val="0"/>
          <w:numId w:val="3"/>
        </w:numPr>
        <w:tabs>
          <w:tab w:val="left" w:pos="826"/>
        </w:tabs>
        <w:ind w:right="670" w:hanging="360"/>
        <w:rPr>
          <w:sz w:val="28"/>
        </w:rPr>
      </w:pPr>
      <w:r>
        <w:rPr>
          <w:sz w:val="28"/>
        </w:rPr>
        <w:t>Савченко О.Я. Дидактика поча</w:t>
      </w:r>
      <w:r>
        <w:rPr>
          <w:sz w:val="28"/>
        </w:rPr>
        <w:t>ткової школи. – К.: Вид-во „Генеза”, 1999. – 368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7C2639" w:rsidRDefault="007C2639">
      <w:pPr>
        <w:rPr>
          <w:sz w:val="28"/>
        </w:rPr>
        <w:sectPr w:rsidR="007C2639">
          <w:pgSz w:w="11910" w:h="16840"/>
          <w:pgMar w:top="1040" w:right="740" w:bottom="280" w:left="1580" w:header="756" w:footer="0" w:gutter="0"/>
          <w:cols w:space="720"/>
        </w:sectPr>
      </w:pPr>
    </w:p>
    <w:p w:rsidR="007C2639" w:rsidRDefault="000710EB">
      <w:pPr>
        <w:pStyle w:val="a4"/>
        <w:numPr>
          <w:ilvl w:val="0"/>
          <w:numId w:val="3"/>
        </w:numPr>
        <w:tabs>
          <w:tab w:val="left" w:pos="826"/>
        </w:tabs>
        <w:spacing w:before="154"/>
        <w:ind w:right="175" w:hanging="360"/>
        <w:rPr>
          <w:sz w:val="28"/>
        </w:rPr>
      </w:pPr>
      <w:r>
        <w:rPr>
          <w:sz w:val="28"/>
        </w:rPr>
        <w:lastRenderedPageBreak/>
        <w:t xml:space="preserve">Сучасний урок у початковій школі. 33 уроки з використанням технології критичного мислення // Упоряд. Г. </w:t>
      </w:r>
      <w:r>
        <w:rPr>
          <w:spacing w:val="-3"/>
          <w:sz w:val="28"/>
        </w:rPr>
        <w:t xml:space="preserve">О. </w:t>
      </w:r>
      <w:r>
        <w:rPr>
          <w:sz w:val="28"/>
        </w:rPr>
        <w:t xml:space="preserve">Ярош, </w:t>
      </w:r>
      <w:r>
        <w:rPr>
          <w:spacing w:val="-3"/>
          <w:sz w:val="28"/>
        </w:rPr>
        <w:t xml:space="preserve">Н. </w:t>
      </w:r>
      <w:r>
        <w:rPr>
          <w:sz w:val="28"/>
        </w:rPr>
        <w:t>М. Седова. – Харків : Основа, 2005. – 240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7C2639" w:rsidRDefault="007C2639">
      <w:pPr>
        <w:pStyle w:val="a3"/>
        <w:spacing w:before="10"/>
        <w:rPr>
          <w:sz w:val="27"/>
        </w:rPr>
      </w:pPr>
    </w:p>
    <w:p w:rsidR="007C2639" w:rsidRDefault="000710EB">
      <w:pPr>
        <w:pStyle w:val="a4"/>
        <w:numPr>
          <w:ilvl w:val="0"/>
          <w:numId w:val="2"/>
        </w:numPr>
        <w:tabs>
          <w:tab w:val="left" w:pos="481"/>
          <w:tab w:val="left" w:pos="7874"/>
        </w:tabs>
        <w:spacing w:before="1"/>
        <w:ind w:right="104" w:hanging="903"/>
        <w:rPr>
          <w:sz w:val="28"/>
        </w:rPr>
      </w:pPr>
      <w:bookmarkStart w:id="1" w:name="4._Форма_підсумкового_контролю_успішност"/>
      <w:bookmarkEnd w:id="1"/>
      <w:r>
        <w:rPr>
          <w:b/>
          <w:sz w:val="28"/>
        </w:rPr>
        <w:t>Форма  підсумкового  кон</w:t>
      </w:r>
      <w:r>
        <w:rPr>
          <w:b/>
          <w:sz w:val="28"/>
        </w:rPr>
        <w:t>тролю  успішності  навчання:</w:t>
      </w:r>
      <w:r>
        <w:rPr>
          <w:b/>
          <w:sz w:val="28"/>
        </w:rPr>
        <w:tab/>
      </w:r>
      <w:r>
        <w:rPr>
          <w:sz w:val="28"/>
        </w:rPr>
        <w:t>залік в кінці семестру</w:t>
      </w:r>
    </w:p>
    <w:p w:rsidR="007C2639" w:rsidRDefault="007C2639">
      <w:pPr>
        <w:pStyle w:val="a3"/>
        <w:spacing w:before="3"/>
      </w:pPr>
    </w:p>
    <w:p w:rsidR="007C2639" w:rsidRDefault="000710EB">
      <w:pPr>
        <w:pStyle w:val="1"/>
        <w:numPr>
          <w:ilvl w:val="0"/>
          <w:numId w:val="2"/>
        </w:numPr>
        <w:tabs>
          <w:tab w:val="left" w:pos="403"/>
        </w:tabs>
        <w:ind w:left="402" w:hanging="284"/>
      </w:pPr>
      <w:bookmarkStart w:id="2" w:name="5._Засоби_діагностики_успішності_навчанн"/>
      <w:bookmarkEnd w:id="2"/>
      <w:r>
        <w:t>Засоби діагностики успішності</w:t>
      </w:r>
      <w:r>
        <w:rPr>
          <w:spacing w:val="2"/>
        </w:rPr>
        <w:t xml:space="preserve"> </w:t>
      </w:r>
      <w:r>
        <w:t>навчання</w:t>
      </w:r>
    </w:p>
    <w:p w:rsidR="007C2639" w:rsidRDefault="007C2639">
      <w:pPr>
        <w:pStyle w:val="a3"/>
        <w:spacing w:before="7"/>
        <w:rPr>
          <w:b/>
          <w:sz w:val="24"/>
        </w:rPr>
      </w:pPr>
    </w:p>
    <w:p w:rsidR="007C2639" w:rsidRDefault="000710EB">
      <w:pPr>
        <w:pStyle w:val="a3"/>
        <w:ind w:left="119" w:right="104"/>
      </w:pPr>
      <w:r>
        <w:t>Оцінювання проводиться за 100-бальною шкалою. Бали нараховуються за таким співвідношенням:</w:t>
      </w:r>
    </w:p>
    <w:p w:rsidR="007C2639" w:rsidRDefault="000710EB">
      <w:pPr>
        <w:pStyle w:val="a4"/>
        <w:numPr>
          <w:ilvl w:val="0"/>
          <w:numId w:val="1"/>
        </w:numPr>
        <w:tabs>
          <w:tab w:val="left" w:pos="384"/>
        </w:tabs>
        <w:ind w:right="121" w:firstLine="0"/>
        <w:rPr>
          <w:sz w:val="28"/>
        </w:rPr>
      </w:pPr>
      <w:r>
        <w:rPr>
          <w:sz w:val="28"/>
        </w:rPr>
        <w:t>семінарські/самостійні: 90% семестрової оцінки; максимальна кількість балів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</w:p>
    <w:p w:rsidR="007C2639" w:rsidRDefault="000710EB">
      <w:pPr>
        <w:pStyle w:val="a4"/>
        <w:numPr>
          <w:ilvl w:val="0"/>
          <w:numId w:val="1"/>
        </w:numPr>
        <w:tabs>
          <w:tab w:val="left" w:pos="360"/>
        </w:tabs>
        <w:spacing w:before="4"/>
        <w:ind w:right="108" w:firstLine="0"/>
        <w:rPr>
          <w:sz w:val="28"/>
        </w:rPr>
      </w:pPr>
      <w:r>
        <w:rPr>
          <w:sz w:val="28"/>
        </w:rPr>
        <w:t>індивідуальне завдання: 10% семестрової оцінки; максимальна кількість балів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</w:p>
    <w:p w:rsidR="007C2639" w:rsidRDefault="000710EB">
      <w:pPr>
        <w:pStyle w:val="a3"/>
        <w:ind w:left="119"/>
      </w:pPr>
      <w:r>
        <w:t>Підсумкова максимальна кількість балів 100</w:t>
      </w:r>
    </w:p>
    <w:p w:rsidR="007C2639" w:rsidRDefault="007C2639">
      <w:pPr>
        <w:pStyle w:val="a3"/>
        <w:spacing w:before="10"/>
        <w:rPr>
          <w:sz w:val="27"/>
        </w:rPr>
      </w:pPr>
    </w:p>
    <w:p w:rsidR="007C2639" w:rsidRDefault="000710EB">
      <w:pPr>
        <w:pStyle w:val="a3"/>
        <w:spacing w:line="276" w:lineRule="auto"/>
        <w:ind w:left="119" w:right="110" w:firstLine="710"/>
        <w:jc w:val="both"/>
      </w:pPr>
      <w:r>
        <w:t>Для організації самостійної роботи студентів передбача</w:t>
      </w:r>
      <w:r>
        <w:t>ється написання доповідей, а також розробка конспектів лекційних та практичних занять, укладання пакету тестових завдань.</w:t>
      </w:r>
    </w:p>
    <w:sectPr w:rsidR="007C2639">
      <w:pgSz w:w="11910" w:h="16840"/>
      <w:pgMar w:top="1040" w:right="740" w:bottom="280" w:left="15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EB" w:rsidRDefault="000710EB">
      <w:r>
        <w:separator/>
      </w:r>
    </w:p>
  </w:endnote>
  <w:endnote w:type="continuationSeparator" w:id="0">
    <w:p w:rsidR="000710EB" w:rsidRDefault="000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EB" w:rsidRDefault="000710EB">
      <w:r>
        <w:separator/>
      </w:r>
    </w:p>
  </w:footnote>
  <w:footnote w:type="continuationSeparator" w:id="0">
    <w:p w:rsidR="000710EB" w:rsidRDefault="000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39" w:rsidRDefault="000710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36.8pt;width:9.6pt;height:13.05pt;z-index:-251658752;mso-position-horizontal-relative:page;mso-position-vertical-relative:page" filled="f" stroked="f">
          <v:textbox inset="0,0,0,0">
            <w:txbxContent>
              <w:p w:rsidR="007C2639" w:rsidRDefault="000710E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10A3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627D"/>
    <w:multiLevelType w:val="hybridMultilevel"/>
    <w:tmpl w:val="217842AA"/>
    <w:lvl w:ilvl="0" w:tplc="FF6A1EE4">
      <w:start w:val="1"/>
      <w:numFmt w:val="decimal"/>
      <w:lvlText w:val="%1."/>
      <w:lvlJc w:val="left"/>
      <w:pPr>
        <w:ind w:left="39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8A6A9290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201C4418">
      <w:numFmt w:val="bullet"/>
      <w:lvlText w:val="•"/>
      <w:lvlJc w:val="left"/>
      <w:pPr>
        <w:ind w:left="1420" w:hanging="231"/>
      </w:pPr>
      <w:rPr>
        <w:rFonts w:hint="default"/>
        <w:lang w:val="uk-UA" w:eastAsia="uk-UA" w:bidi="uk-UA"/>
      </w:rPr>
    </w:lvl>
    <w:lvl w:ilvl="3" w:tplc="9D8ECED0">
      <w:numFmt w:val="bullet"/>
      <w:lvlText w:val="•"/>
      <w:lvlJc w:val="left"/>
      <w:pPr>
        <w:ind w:left="2440" w:hanging="231"/>
      </w:pPr>
      <w:rPr>
        <w:rFonts w:hint="default"/>
        <w:lang w:val="uk-UA" w:eastAsia="uk-UA" w:bidi="uk-UA"/>
      </w:rPr>
    </w:lvl>
    <w:lvl w:ilvl="4" w:tplc="B50AC5A6">
      <w:numFmt w:val="bullet"/>
      <w:lvlText w:val="•"/>
      <w:lvlJc w:val="left"/>
      <w:pPr>
        <w:ind w:left="3461" w:hanging="231"/>
      </w:pPr>
      <w:rPr>
        <w:rFonts w:hint="default"/>
        <w:lang w:val="uk-UA" w:eastAsia="uk-UA" w:bidi="uk-UA"/>
      </w:rPr>
    </w:lvl>
    <w:lvl w:ilvl="5" w:tplc="E5E88F5A">
      <w:numFmt w:val="bullet"/>
      <w:lvlText w:val="•"/>
      <w:lvlJc w:val="left"/>
      <w:pPr>
        <w:ind w:left="4481" w:hanging="231"/>
      </w:pPr>
      <w:rPr>
        <w:rFonts w:hint="default"/>
        <w:lang w:val="uk-UA" w:eastAsia="uk-UA" w:bidi="uk-UA"/>
      </w:rPr>
    </w:lvl>
    <w:lvl w:ilvl="6" w:tplc="EAF2E354">
      <w:numFmt w:val="bullet"/>
      <w:lvlText w:val="•"/>
      <w:lvlJc w:val="left"/>
      <w:pPr>
        <w:ind w:left="5502" w:hanging="231"/>
      </w:pPr>
      <w:rPr>
        <w:rFonts w:hint="default"/>
        <w:lang w:val="uk-UA" w:eastAsia="uk-UA" w:bidi="uk-UA"/>
      </w:rPr>
    </w:lvl>
    <w:lvl w:ilvl="7" w:tplc="B70250B8">
      <w:numFmt w:val="bullet"/>
      <w:lvlText w:val="•"/>
      <w:lvlJc w:val="left"/>
      <w:pPr>
        <w:ind w:left="6522" w:hanging="231"/>
      </w:pPr>
      <w:rPr>
        <w:rFonts w:hint="default"/>
        <w:lang w:val="uk-UA" w:eastAsia="uk-UA" w:bidi="uk-UA"/>
      </w:rPr>
    </w:lvl>
    <w:lvl w:ilvl="8" w:tplc="3C7E0F14">
      <w:numFmt w:val="bullet"/>
      <w:lvlText w:val="•"/>
      <w:lvlJc w:val="left"/>
      <w:pPr>
        <w:ind w:left="7543" w:hanging="231"/>
      </w:pPr>
      <w:rPr>
        <w:rFonts w:hint="default"/>
        <w:lang w:val="uk-UA" w:eastAsia="uk-UA" w:bidi="uk-UA"/>
      </w:rPr>
    </w:lvl>
  </w:abstractNum>
  <w:abstractNum w:abstractNumId="1" w15:restartNumberingAfterBreak="0">
    <w:nsid w:val="0D82670F"/>
    <w:multiLevelType w:val="multilevel"/>
    <w:tmpl w:val="9CEC980C"/>
    <w:lvl w:ilvl="0">
      <w:start w:val="1"/>
      <w:numFmt w:val="decimal"/>
      <w:lvlText w:val="%1"/>
      <w:lvlJc w:val="left"/>
      <w:pPr>
        <w:ind w:left="119" w:hanging="54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9" w:hanging="54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12" w:hanging="54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59" w:hanging="54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05" w:hanging="54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52" w:hanging="54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98" w:hanging="54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44" w:hanging="54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91" w:hanging="543"/>
      </w:pPr>
      <w:rPr>
        <w:rFonts w:hint="default"/>
        <w:lang w:val="uk-UA" w:eastAsia="uk-UA" w:bidi="uk-UA"/>
      </w:rPr>
    </w:lvl>
  </w:abstractNum>
  <w:abstractNum w:abstractNumId="2" w15:restartNumberingAfterBreak="0">
    <w:nsid w:val="13AF5A55"/>
    <w:multiLevelType w:val="hybridMultilevel"/>
    <w:tmpl w:val="6A189D70"/>
    <w:lvl w:ilvl="0" w:tplc="493A8D22">
      <w:numFmt w:val="bullet"/>
      <w:lvlText w:val="•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520A9E">
      <w:numFmt w:val="bullet"/>
      <w:lvlText w:val="•"/>
      <w:lvlJc w:val="left"/>
      <w:pPr>
        <w:ind w:left="1066" w:hanging="264"/>
      </w:pPr>
      <w:rPr>
        <w:rFonts w:hint="default"/>
        <w:lang w:val="uk-UA" w:eastAsia="uk-UA" w:bidi="uk-UA"/>
      </w:rPr>
    </w:lvl>
    <w:lvl w:ilvl="2" w:tplc="D42AD864">
      <w:numFmt w:val="bullet"/>
      <w:lvlText w:val="•"/>
      <w:lvlJc w:val="left"/>
      <w:pPr>
        <w:ind w:left="2012" w:hanging="264"/>
      </w:pPr>
      <w:rPr>
        <w:rFonts w:hint="default"/>
        <w:lang w:val="uk-UA" w:eastAsia="uk-UA" w:bidi="uk-UA"/>
      </w:rPr>
    </w:lvl>
    <w:lvl w:ilvl="3" w:tplc="0658D0D2">
      <w:numFmt w:val="bullet"/>
      <w:lvlText w:val="•"/>
      <w:lvlJc w:val="left"/>
      <w:pPr>
        <w:ind w:left="2959" w:hanging="264"/>
      </w:pPr>
      <w:rPr>
        <w:rFonts w:hint="default"/>
        <w:lang w:val="uk-UA" w:eastAsia="uk-UA" w:bidi="uk-UA"/>
      </w:rPr>
    </w:lvl>
    <w:lvl w:ilvl="4" w:tplc="97808DC0">
      <w:numFmt w:val="bullet"/>
      <w:lvlText w:val="•"/>
      <w:lvlJc w:val="left"/>
      <w:pPr>
        <w:ind w:left="3905" w:hanging="264"/>
      </w:pPr>
      <w:rPr>
        <w:rFonts w:hint="default"/>
        <w:lang w:val="uk-UA" w:eastAsia="uk-UA" w:bidi="uk-UA"/>
      </w:rPr>
    </w:lvl>
    <w:lvl w:ilvl="5" w:tplc="643231D2">
      <w:numFmt w:val="bullet"/>
      <w:lvlText w:val="•"/>
      <w:lvlJc w:val="left"/>
      <w:pPr>
        <w:ind w:left="4852" w:hanging="264"/>
      </w:pPr>
      <w:rPr>
        <w:rFonts w:hint="default"/>
        <w:lang w:val="uk-UA" w:eastAsia="uk-UA" w:bidi="uk-UA"/>
      </w:rPr>
    </w:lvl>
    <w:lvl w:ilvl="6" w:tplc="99CCBBEE">
      <w:numFmt w:val="bullet"/>
      <w:lvlText w:val="•"/>
      <w:lvlJc w:val="left"/>
      <w:pPr>
        <w:ind w:left="5798" w:hanging="264"/>
      </w:pPr>
      <w:rPr>
        <w:rFonts w:hint="default"/>
        <w:lang w:val="uk-UA" w:eastAsia="uk-UA" w:bidi="uk-UA"/>
      </w:rPr>
    </w:lvl>
    <w:lvl w:ilvl="7" w:tplc="153E5790">
      <w:numFmt w:val="bullet"/>
      <w:lvlText w:val="•"/>
      <w:lvlJc w:val="left"/>
      <w:pPr>
        <w:ind w:left="6744" w:hanging="264"/>
      </w:pPr>
      <w:rPr>
        <w:rFonts w:hint="default"/>
        <w:lang w:val="uk-UA" w:eastAsia="uk-UA" w:bidi="uk-UA"/>
      </w:rPr>
    </w:lvl>
    <w:lvl w:ilvl="8" w:tplc="B1EAE074">
      <w:numFmt w:val="bullet"/>
      <w:lvlText w:val="•"/>
      <w:lvlJc w:val="left"/>
      <w:pPr>
        <w:ind w:left="7691" w:hanging="264"/>
      </w:pPr>
      <w:rPr>
        <w:rFonts w:hint="default"/>
        <w:lang w:val="uk-UA" w:eastAsia="uk-UA" w:bidi="uk-UA"/>
      </w:rPr>
    </w:lvl>
  </w:abstractNum>
  <w:abstractNum w:abstractNumId="3" w15:restartNumberingAfterBreak="0">
    <w:nsid w:val="33B60742"/>
    <w:multiLevelType w:val="hybridMultilevel"/>
    <w:tmpl w:val="5358C604"/>
    <w:lvl w:ilvl="0" w:tplc="2A64B84A">
      <w:start w:val="4"/>
      <w:numFmt w:val="decimal"/>
      <w:lvlText w:val="%1."/>
      <w:lvlJc w:val="left"/>
      <w:pPr>
        <w:ind w:left="1022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8E1EBE42">
      <w:numFmt w:val="bullet"/>
      <w:lvlText w:val="•"/>
      <w:lvlJc w:val="left"/>
      <w:pPr>
        <w:ind w:left="1876" w:hanging="361"/>
      </w:pPr>
      <w:rPr>
        <w:rFonts w:hint="default"/>
        <w:lang w:val="uk-UA" w:eastAsia="uk-UA" w:bidi="uk-UA"/>
      </w:rPr>
    </w:lvl>
    <w:lvl w:ilvl="2" w:tplc="7A4C3676">
      <w:numFmt w:val="bullet"/>
      <w:lvlText w:val="•"/>
      <w:lvlJc w:val="left"/>
      <w:pPr>
        <w:ind w:left="2732" w:hanging="361"/>
      </w:pPr>
      <w:rPr>
        <w:rFonts w:hint="default"/>
        <w:lang w:val="uk-UA" w:eastAsia="uk-UA" w:bidi="uk-UA"/>
      </w:rPr>
    </w:lvl>
    <w:lvl w:ilvl="3" w:tplc="BD7278C8">
      <w:numFmt w:val="bullet"/>
      <w:lvlText w:val="•"/>
      <w:lvlJc w:val="left"/>
      <w:pPr>
        <w:ind w:left="3589" w:hanging="361"/>
      </w:pPr>
      <w:rPr>
        <w:rFonts w:hint="default"/>
        <w:lang w:val="uk-UA" w:eastAsia="uk-UA" w:bidi="uk-UA"/>
      </w:rPr>
    </w:lvl>
    <w:lvl w:ilvl="4" w:tplc="0EAE7D8E">
      <w:numFmt w:val="bullet"/>
      <w:lvlText w:val="•"/>
      <w:lvlJc w:val="left"/>
      <w:pPr>
        <w:ind w:left="4445" w:hanging="361"/>
      </w:pPr>
      <w:rPr>
        <w:rFonts w:hint="default"/>
        <w:lang w:val="uk-UA" w:eastAsia="uk-UA" w:bidi="uk-UA"/>
      </w:rPr>
    </w:lvl>
    <w:lvl w:ilvl="5" w:tplc="10782F58">
      <w:numFmt w:val="bullet"/>
      <w:lvlText w:val="•"/>
      <w:lvlJc w:val="left"/>
      <w:pPr>
        <w:ind w:left="5302" w:hanging="361"/>
      </w:pPr>
      <w:rPr>
        <w:rFonts w:hint="default"/>
        <w:lang w:val="uk-UA" w:eastAsia="uk-UA" w:bidi="uk-UA"/>
      </w:rPr>
    </w:lvl>
    <w:lvl w:ilvl="6" w:tplc="B95A4206">
      <w:numFmt w:val="bullet"/>
      <w:lvlText w:val="•"/>
      <w:lvlJc w:val="left"/>
      <w:pPr>
        <w:ind w:left="6158" w:hanging="361"/>
      </w:pPr>
      <w:rPr>
        <w:rFonts w:hint="default"/>
        <w:lang w:val="uk-UA" w:eastAsia="uk-UA" w:bidi="uk-UA"/>
      </w:rPr>
    </w:lvl>
    <w:lvl w:ilvl="7" w:tplc="4D6A3FD8">
      <w:numFmt w:val="bullet"/>
      <w:lvlText w:val="•"/>
      <w:lvlJc w:val="left"/>
      <w:pPr>
        <w:ind w:left="7014" w:hanging="361"/>
      </w:pPr>
      <w:rPr>
        <w:rFonts w:hint="default"/>
        <w:lang w:val="uk-UA" w:eastAsia="uk-UA" w:bidi="uk-UA"/>
      </w:rPr>
    </w:lvl>
    <w:lvl w:ilvl="8" w:tplc="A580D35A">
      <w:numFmt w:val="bullet"/>
      <w:lvlText w:val="•"/>
      <w:lvlJc w:val="left"/>
      <w:pPr>
        <w:ind w:left="7871" w:hanging="361"/>
      </w:pPr>
      <w:rPr>
        <w:rFonts w:hint="default"/>
        <w:lang w:val="uk-UA" w:eastAsia="uk-UA" w:bidi="uk-UA"/>
      </w:rPr>
    </w:lvl>
  </w:abstractNum>
  <w:abstractNum w:abstractNumId="4" w15:restartNumberingAfterBreak="0">
    <w:nsid w:val="3E940339"/>
    <w:multiLevelType w:val="hybridMultilevel"/>
    <w:tmpl w:val="9F10C73A"/>
    <w:lvl w:ilvl="0" w:tplc="8912F168">
      <w:start w:val="15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B6485622">
      <w:numFmt w:val="bullet"/>
      <w:lvlText w:val="•"/>
      <w:lvlJc w:val="left"/>
      <w:pPr>
        <w:ind w:left="1714" w:hanging="360"/>
      </w:pPr>
      <w:rPr>
        <w:rFonts w:hint="default"/>
        <w:lang w:val="uk-UA" w:eastAsia="uk-UA" w:bidi="uk-UA"/>
      </w:rPr>
    </w:lvl>
    <w:lvl w:ilvl="2" w:tplc="E914373E">
      <w:numFmt w:val="bullet"/>
      <w:lvlText w:val="•"/>
      <w:lvlJc w:val="left"/>
      <w:pPr>
        <w:ind w:left="2588" w:hanging="360"/>
      </w:pPr>
      <w:rPr>
        <w:rFonts w:hint="default"/>
        <w:lang w:val="uk-UA" w:eastAsia="uk-UA" w:bidi="uk-UA"/>
      </w:rPr>
    </w:lvl>
    <w:lvl w:ilvl="3" w:tplc="B502B24A">
      <w:numFmt w:val="bullet"/>
      <w:lvlText w:val="•"/>
      <w:lvlJc w:val="left"/>
      <w:pPr>
        <w:ind w:left="3463" w:hanging="360"/>
      </w:pPr>
      <w:rPr>
        <w:rFonts w:hint="default"/>
        <w:lang w:val="uk-UA" w:eastAsia="uk-UA" w:bidi="uk-UA"/>
      </w:rPr>
    </w:lvl>
    <w:lvl w:ilvl="4" w:tplc="3F46E44E">
      <w:numFmt w:val="bullet"/>
      <w:lvlText w:val="•"/>
      <w:lvlJc w:val="left"/>
      <w:pPr>
        <w:ind w:left="4337" w:hanging="360"/>
      </w:pPr>
      <w:rPr>
        <w:rFonts w:hint="default"/>
        <w:lang w:val="uk-UA" w:eastAsia="uk-UA" w:bidi="uk-UA"/>
      </w:rPr>
    </w:lvl>
    <w:lvl w:ilvl="5" w:tplc="18B08E08">
      <w:numFmt w:val="bullet"/>
      <w:lvlText w:val="•"/>
      <w:lvlJc w:val="left"/>
      <w:pPr>
        <w:ind w:left="5212" w:hanging="360"/>
      </w:pPr>
      <w:rPr>
        <w:rFonts w:hint="default"/>
        <w:lang w:val="uk-UA" w:eastAsia="uk-UA" w:bidi="uk-UA"/>
      </w:rPr>
    </w:lvl>
    <w:lvl w:ilvl="6" w:tplc="735029A4">
      <w:numFmt w:val="bullet"/>
      <w:lvlText w:val="•"/>
      <w:lvlJc w:val="left"/>
      <w:pPr>
        <w:ind w:left="6086" w:hanging="360"/>
      </w:pPr>
      <w:rPr>
        <w:rFonts w:hint="default"/>
        <w:lang w:val="uk-UA" w:eastAsia="uk-UA" w:bidi="uk-UA"/>
      </w:rPr>
    </w:lvl>
    <w:lvl w:ilvl="7" w:tplc="D724427E">
      <w:numFmt w:val="bullet"/>
      <w:lvlText w:val="•"/>
      <w:lvlJc w:val="left"/>
      <w:pPr>
        <w:ind w:left="6960" w:hanging="360"/>
      </w:pPr>
      <w:rPr>
        <w:rFonts w:hint="default"/>
        <w:lang w:val="uk-UA" w:eastAsia="uk-UA" w:bidi="uk-UA"/>
      </w:rPr>
    </w:lvl>
    <w:lvl w:ilvl="8" w:tplc="6A3A8F82">
      <w:numFmt w:val="bullet"/>
      <w:lvlText w:val="•"/>
      <w:lvlJc w:val="left"/>
      <w:pPr>
        <w:ind w:left="7835" w:hanging="360"/>
      </w:pPr>
      <w:rPr>
        <w:rFonts w:hint="default"/>
        <w:lang w:val="uk-UA" w:eastAsia="uk-UA" w:bidi="uk-UA"/>
      </w:rPr>
    </w:lvl>
  </w:abstractNum>
  <w:abstractNum w:abstractNumId="5" w15:restartNumberingAfterBreak="0">
    <w:nsid w:val="6BEB6150"/>
    <w:multiLevelType w:val="hybridMultilevel"/>
    <w:tmpl w:val="F336F60A"/>
    <w:lvl w:ilvl="0" w:tplc="9440E7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uk-UA" w:eastAsia="uk-UA" w:bidi="uk-UA"/>
      </w:rPr>
    </w:lvl>
    <w:lvl w:ilvl="1" w:tplc="B94E9B50">
      <w:numFmt w:val="bullet"/>
      <w:lvlText w:val="•"/>
      <w:lvlJc w:val="left"/>
      <w:pPr>
        <w:ind w:left="1714" w:hanging="360"/>
      </w:pPr>
      <w:rPr>
        <w:rFonts w:hint="default"/>
        <w:lang w:val="uk-UA" w:eastAsia="uk-UA" w:bidi="uk-UA"/>
      </w:rPr>
    </w:lvl>
    <w:lvl w:ilvl="2" w:tplc="E7204CA4">
      <w:numFmt w:val="bullet"/>
      <w:lvlText w:val="•"/>
      <w:lvlJc w:val="left"/>
      <w:pPr>
        <w:ind w:left="2588" w:hanging="360"/>
      </w:pPr>
      <w:rPr>
        <w:rFonts w:hint="default"/>
        <w:lang w:val="uk-UA" w:eastAsia="uk-UA" w:bidi="uk-UA"/>
      </w:rPr>
    </w:lvl>
    <w:lvl w:ilvl="3" w:tplc="B5AAE568">
      <w:numFmt w:val="bullet"/>
      <w:lvlText w:val="•"/>
      <w:lvlJc w:val="left"/>
      <w:pPr>
        <w:ind w:left="3463" w:hanging="360"/>
      </w:pPr>
      <w:rPr>
        <w:rFonts w:hint="default"/>
        <w:lang w:val="uk-UA" w:eastAsia="uk-UA" w:bidi="uk-UA"/>
      </w:rPr>
    </w:lvl>
    <w:lvl w:ilvl="4" w:tplc="70083F52">
      <w:numFmt w:val="bullet"/>
      <w:lvlText w:val="•"/>
      <w:lvlJc w:val="left"/>
      <w:pPr>
        <w:ind w:left="4337" w:hanging="360"/>
      </w:pPr>
      <w:rPr>
        <w:rFonts w:hint="default"/>
        <w:lang w:val="uk-UA" w:eastAsia="uk-UA" w:bidi="uk-UA"/>
      </w:rPr>
    </w:lvl>
    <w:lvl w:ilvl="5" w:tplc="7A629BAE">
      <w:numFmt w:val="bullet"/>
      <w:lvlText w:val="•"/>
      <w:lvlJc w:val="left"/>
      <w:pPr>
        <w:ind w:left="5212" w:hanging="360"/>
      </w:pPr>
      <w:rPr>
        <w:rFonts w:hint="default"/>
        <w:lang w:val="uk-UA" w:eastAsia="uk-UA" w:bidi="uk-UA"/>
      </w:rPr>
    </w:lvl>
    <w:lvl w:ilvl="6" w:tplc="05504546">
      <w:numFmt w:val="bullet"/>
      <w:lvlText w:val="•"/>
      <w:lvlJc w:val="left"/>
      <w:pPr>
        <w:ind w:left="6086" w:hanging="360"/>
      </w:pPr>
      <w:rPr>
        <w:rFonts w:hint="default"/>
        <w:lang w:val="uk-UA" w:eastAsia="uk-UA" w:bidi="uk-UA"/>
      </w:rPr>
    </w:lvl>
    <w:lvl w:ilvl="7" w:tplc="0C601F4E">
      <w:numFmt w:val="bullet"/>
      <w:lvlText w:val="•"/>
      <w:lvlJc w:val="left"/>
      <w:pPr>
        <w:ind w:left="6960" w:hanging="360"/>
      </w:pPr>
      <w:rPr>
        <w:rFonts w:hint="default"/>
        <w:lang w:val="uk-UA" w:eastAsia="uk-UA" w:bidi="uk-UA"/>
      </w:rPr>
    </w:lvl>
    <w:lvl w:ilvl="8" w:tplc="32D8D828">
      <w:numFmt w:val="bullet"/>
      <w:lvlText w:val="•"/>
      <w:lvlJc w:val="left"/>
      <w:pPr>
        <w:ind w:left="7835" w:hanging="360"/>
      </w:pPr>
      <w:rPr>
        <w:rFonts w:hint="default"/>
        <w:lang w:val="uk-UA" w:eastAsia="uk-UA" w:bidi="uk-UA"/>
      </w:rPr>
    </w:lvl>
  </w:abstractNum>
  <w:abstractNum w:abstractNumId="6" w15:restartNumberingAfterBreak="0">
    <w:nsid w:val="6DC164BA"/>
    <w:multiLevelType w:val="hybridMultilevel"/>
    <w:tmpl w:val="DC647680"/>
    <w:lvl w:ilvl="0" w:tplc="8886010E">
      <w:start w:val="1"/>
      <w:numFmt w:val="decimal"/>
      <w:lvlText w:val="%1."/>
      <w:lvlJc w:val="left"/>
      <w:pPr>
        <w:ind w:left="8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B10E39A">
      <w:numFmt w:val="bullet"/>
      <w:lvlText w:val="•"/>
      <w:lvlJc w:val="left"/>
      <w:pPr>
        <w:ind w:left="1696" w:hanging="346"/>
      </w:pPr>
      <w:rPr>
        <w:rFonts w:hint="default"/>
        <w:lang w:val="uk-UA" w:eastAsia="uk-UA" w:bidi="uk-UA"/>
      </w:rPr>
    </w:lvl>
    <w:lvl w:ilvl="2" w:tplc="135634B6">
      <w:numFmt w:val="bullet"/>
      <w:lvlText w:val="•"/>
      <w:lvlJc w:val="left"/>
      <w:pPr>
        <w:ind w:left="2572" w:hanging="346"/>
      </w:pPr>
      <w:rPr>
        <w:rFonts w:hint="default"/>
        <w:lang w:val="uk-UA" w:eastAsia="uk-UA" w:bidi="uk-UA"/>
      </w:rPr>
    </w:lvl>
    <w:lvl w:ilvl="3" w:tplc="A558B3FC">
      <w:numFmt w:val="bullet"/>
      <w:lvlText w:val="•"/>
      <w:lvlJc w:val="left"/>
      <w:pPr>
        <w:ind w:left="3449" w:hanging="346"/>
      </w:pPr>
      <w:rPr>
        <w:rFonts w:hint="default"/>
        <w:lang w:val="uk-UA" w:eastAsia="uk-UA" w:bidi="uk-UA"/>
      </w:rPr>
    </w:lvl>
    <w:lvl w:ilvl="4" w:tplc="50844BB8">
      <w:numFmt w:val="bullet"/>
      <w:lvlText w:val="•"/>
      <w:lvlJc w:val="left"/>
      <w:pPr>
        <w:ind w:left="4325" w:hanging="346"/>
      </w:pPr>
      <w:rPr>
        <w:rFonts w:hint="default"/>
        <w:lang w:val="uk-UA" w:eastAsia="uk-UA" w:bidi="uk-UA"/>
      </w:rPr>
    </w:lvl>
    <w:lvl w:ilvl="5" w:tplc="67E08C86">
      <w:numFmt w:val="bullet"/>
      <w:lvlText w:val="•"/>
      <w:lvlJc w:val="left"/>
      <w:pPr>
        <w:ind w:left="5202" w:hanging="346"/>
      </w:pPr>
      <w:rPr>
        <w:rFonts w:hint="default"/>
        <w:lang w:val="uk-UA" w:eastAsia="uk-UA" w:bidi="uk-UA"/>
      </w:rPr>
    </w:lvl>
    <w:lvl w:ilvl="6" w:tplc="5DAE767C">
      <w:numFmt w:val="bullet"/>
      <w:lvlText w:val="•"/>
      <w:lvlJc w:val="left"/>
      <w:pPr>
        <w:ind w:left="6078" w:hanging="346"/>
      </w:pPr>
      <w:rPr>
        <w:rFonts w:hint="default"/>
        <w:lang w:val="uk-UA" w:eastAsia="uk-UA" w:bidi="uk-UA"/>
      </w:rPr>
    </w:lvl>
    <w:lvl w:ilvl="7" w:tplc="028C08DE">
      <w:numFmt w:val="bullet"/>
      <w:lvlText w:val="•"/>
      <w:lvlJc w:val="left"/>
      <w:pPr>
        <w:ind w:left="6954" w:hanging="346"/>
      </w:pPr>
      <w:rPr>
        <w:rFonts w:hint="default"/>
        <w:lang w:val="uk-UA" w:eastAsia="uk-UA" w:bidi="uk-UA"/>
      </w:rPr>
    </w:lvl>
    <w:lvl w:ilvl="8" w:tplc="89283DD0">
      <w:numFmt w:val="bullet"/>
      <w:lvlText w:val="•"/>
      <w:lvlJc w:val="left"/>
      <w:pPr>
        <w:ind w:left="7831" w:hanging="346"/>
      </w:pPr>
      <w:rPr>
        <w:rFonts w:hint="default"/>
        <w:lang w:val="uk-UA" w:eastAsia="uk-UA" w:bidi="uk-UA"/>
      </w:rPr>
    </w:lvl>
  </w:abstractNum>
  <w:abstractNum w:abstractNumId="7" w15:restartNumberingAfterBreak="0">
    <w:nsid w:val="71452BD9"/>
    <w:multiLevelType w:val="hybridMultilevel"/>
    <w:tmpl w:val="9ADC99B6"/>
    <w:lvl w:ilvl="0" w:tplc="4C34B49C">
      <w:start w:val="1"/>
      <w:numFmt w:val="decimal"/>
      <w:lvlText w:val="%1.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4C9EC95C">
      <w:numFmt w:val="bullet"/>
      <w:lvlText w:val="•"/>
      <w:lvlJc w:val="left"/>
      <w:pPr>
        <w:ind w:left="1714" w:hanging="346"/>
      </w:pPr>
      <w:rPr>
        <w:rFonts w:hint="default"/>
        <w:lang w:val="uk-UA" w:eastAsia="uk-UA" w:bidi="uk-UA"/>
      </w:rPr>
    </w:lvl>
    <w:lvl w:ilvl="2" w:tplc="71CAE614">
      <w:numFmt w:val="bullet"/>
      <w:lvlText w:val="•"/>
      <w:lvlJc w:val="left"/>
      <w:pPr>
        <w:ind w:left="2588" w:hanging="346"/>
      </w:pPr>
      <w:rPr>
        <w:rFonts w:hint="default"/>
        <w:lang w:val="uk-UA" w:eastAsia="uk-UA" w:bidi="uk-UA"/>
      </w:rPr>
    </w:lvl>
    <w:lvl w:ilvl="3" w:tplc="356E3FA0">
      <w:numFmt w:val="bullet"/>
      <w:lvlText w:val="•"/>
      <w:lvlJc w:val="left"/>
      <w:pPr>
        <w:ind w:left="3463" w:hanging="346"/>
      </w:pPr>
      <w:rPr>
        <w:rFonts w:hint="default"/>
        <w:lang w:val="uk-UA" w:eastAsia="uk-UA" w:bidi="uk-UA"/>
      </w:rPr>
    </w:lvl>
    <w:lvl w:ilvl="4" w:tplc="55249904">
      <w:numFmt w:val="bullet"/>
      <w:lvlText w:val="•"/>
      <w:lvlJc w:val="left"/>
      <w:pPr>
        <w:ind w:left="4337" w:hanging="346"/>
      </w:pPr>
      <w:rPr>
        <w:rFonts w:hint="default"/>
        <w:lang w:val="uk-UA" w:eastAsia="uk-UA" w:bidi="uk-UA"/>
      </w:rPr>
    </w:lvl>
    <w:lvl w:ilvl="5" w:tplc="CD641370">
      <w:numFmt w:val="bullet"/>
      <w:lvlText w:val="•"/>
      <w:lvlJc w:val="left"/>
      <w:pPr>
        <w:ind w:left="5212" w:hanging="346"/>
      </w:pPr>
      <w:rPr>
        <w:rFonts w:hint="default"/>
        <w:lang w:val="uk-UA" w:eastAsia="uk-UA" w:bidi="uk-UA"/>
      </w:rPr>
    </w:lvl>
    <w:lvl w:ilvl="6" w:tplc="0D7254B0">
      <w:numFmt w:val="bullet"/>
      <w:lvlText w:val="•"/>
      <w:lvlJc w:val="left"/>
      <w:pPr>
        <w:ind w:left="6086" w:hanging="346"/>
      </w:pPr>
      <w:rPr>
        <w:rFonts w:hint="default"/>
        <w:lang w:val="uk-UA" w:eastAsia="uk-UA" w:bidi="uk-UA"/>
      </w:rPr>
    </w:lvl>
    <w:lvl w:ilvl="7" w:tplc="560A0E86">
      <w:numFmt w:val="bullet"/>
      <w:lvlText w:val="•"/>
      <w:lvlJc w:val="left"/>
      <w:pPr>
        <w:ind w:left="6960" w:hanging="346"/>
      </w:pPr>
      <w:rPr>
        <w:rFonts w:hint="default"/>
        <w:lang w:val="uk-UA" w:eastAsia="uk-UA" w:bidi="uk-UA"/>
      </w:rPr>
    </w:lvl>
    <w:lvl w:ilvl="8" w:tplc="73480176">
      <w:numFmt w:val="bullet"/>
      <w:lvlText w:val="•"/>
      <w:lvlJc w:val="left"/>
      <w:pPr>
        <w:ind w:left="7835" w:hanging="346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2639"/>
    <w:rsid w:val="000710EB"/>
    <w:rsid w:val="003A10A3"/>
    <w:rsid w:val="007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44CBE"/>
  <w15:docId w15:val="{67065320-E527-46C1-AB46-197666E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480" w:hanging="3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66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7162</Words>
  <Characters>4083</Characters>
  <Application>Microsoft Office Word</Application>
  <DocSecurity>0</DocSecurity>
  <Lines>34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Master</dc:creator>
  <cp:lastModifiedBy>User</cp:lastModifiedBy>
  <cp:revision>2</cp:revision>
  <dcterms:created xsi:type="dcterms:W3CDTF">2021-02-10T18:27:00Z</dcterms:created>
  <dcterms:modified xsi:type="dcterms:W3CDTF">2021-02-10T18:36:00Z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