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3B187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B1878">
        <w:rPr>
          <w:rFonts w:ascii="Times New Roman" w:hAnsi="Times New Roman" w:cs="Times New Roman"/>
          <w:b/>
          <w:sz w:val="26"/>
          <w:szCs w:val="26"/>
        </w:rPr>
        <w:t xml:space="preserve">ДОШКІЛЬНА </w:t>
      </w:r>
      <w:r>
        <w:rPr>
          <w:rFonts w:ascii="Times New Roman" w:hAnsi="Times New Roman" w:cs="Times New Roman"/>
          <w:b/>
          <w:sz w:val="26"/>
          <w:szCs w:val="26"/>
        </w:rPr>
        <w:t>ОСВІТА</w:t>
      </w:r>
    </w:p>
    <w:p w:rsidR="00D7455C" w:rsidRDefault="003828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Курс </w:t>
      </w:r>
      <w:r w:rsidR="00F7590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І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(заочна форма)   Група ФП</w:t>
      </w:r>
      <w:r w:rsidR="009E599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-61з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F75905">
        <w:rPr>
          <w:rFonts w:ascii="Times New Roman" w:hAnsi="Times New Roman" w:cs="Times New Roman"/>
          <w:b/>
          <w:sz w:val="26"/>
          <w:szCs w:val="26"/>
        </w:rPr>
        <w:t>Культура наукової</w:t>
      </w:r>
      <w:r>
        <w:rPr>
          <w:rFonts w:ascii="Times New Roman" w:hAnsi="Times New Roman" w:cs="Times New Roman"/>
          <w:b/>
          <w:sz w:val="26"/>
          <w:szCs w:val="26"/>
        </w:rPr>
        <w:t xml:space="preserve"> мови 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                                                                    Керівник (-</w:t>
      </w:r>
      <w:r w:rsidR="00F75905">
        <w:rPr>
          <w:rFonts w:ascii="Times New Roman" w:hAnsi="Times New Roman" w:cs="Times New Roman"/>
          <w:b/>
          <w:sz w:val="26"/>
          <w:szCs w:val="26"/>
        </w:rPr>
        <w:t xml:space="preserve">и) семінару    доц. </w:t>
      </w:r>
      <w:proofErr w:type="spellStart"/>
      <w:r w:rsidR="00F75905"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 w:rsidR="00F75905">
        <w:rPr>
          <w:rFonts w:ascii="Times New Roman" w:hAnsi="Times New Roman" w:cs="Times New Roman"/>
          <w:b/>
          <w:sz w:val="26"/>
          <w:szCs w:val="26"/>
        </w:rPr>
        <w:t xml:space="preserve"> М.О.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225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382821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7455C" w:rsidRPr="001E02C2" w:rsidRDefault="001E02C2" w:rsidP="003828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Лекція</w:t>
            </w:r>
          </w:p>
        </w:tc>
        <w:tc>
          <w:tcPr>
            <w:tcW w:w="1225" w:type="dxa"/>
            <w:shd w:val="clear" w:color="auto" w:fill="auto"/>
          </w:tcPr>
          <w:p w:rsidR="00D7455C" w:rsidRPr="001E02C2" w:rsidRDefault="001E02C2" w:rsidP="00382821">
            <w:pPr>
              <w:spacing w:after="0" w:line="240" w:lineRule="auto"/>
              <w:ind w:left="-108" w:right="-158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 w:rsidP="00382821">
            <w:pPr>
              <w:spacing w:after="0" w:line="240" w:lineRule="auto"/>
              <w:ind w:left="-108" w:right="-158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382821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7455C" w:rsidRPr="006964E6" w:rsidRDefault="00382821" w:rsidP="00382821">
            <w:pPr>
              <w:pStyle w:val="aa"/>
              <w:spacing w:after="0" w:line="240" w:lineRule="auto"/>
              <w:ind w:left="0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6">
              <w:rPr>
                <w:rFonts w:ascii="Times New Roman" w:hAnsi="Times New Roman" w:cs="Times New Roman"/>
                <w:sz w:val="24"/>
                <w:szCs w:val="24"/>
              </w:rPr>
              <w:t xml:space="preserve">1. Філософія і прагматика наукової мови. </w:t>
            </w:r>
          </w:p>
          <w:p w:rsidR="006964E6" w:rsidRDefault="006964E6" w:rsidP="00382821">
            <w:pPr>
              <w:pStyle w:val="aa"/>
              <w:spacing w:after="0" w:line="240" w:lineRule="auto"/>
              <w:ind w:left="0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6">
              <w:rPr>
                <w:rFonts w:ascii="Times New Roman" w:hAnsi="Times New Roman" w:cs="Times New Roman"/>
                <w:sz w:val="24"/>
                <w:szCs w:val="24"/>
              </w:rPr>
              <w:t xml:space="preserve">Наукова </w:t>
            </w:r>
            <w:proofErr w:type="spellStart"/>
            <w:r w:rsidRPr="006964E6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6964E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– основа професійної діяльності педагога-дослідника.</w:t>
            </w:r>
          </w:p>
          <w:p w:rsidR="006964E6" w:rsidRPr="006964E6" w:rsidRDefault="006964E6" w:rsidP="00382821">
            <w:pPr>
              <w:pStyle w:val="aa"/>
              <w:spacing w:after="0" w:line="240" w:lineRule="auto"/>
              <w:ind w:left="0"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Композиція писемного наукового тексту.</w:t>
            </w:r>
          </w:p>
          <w:p w:rsidR="006964E6" w:rsidRPr="00382821" w:rsidRDefault="006964E6" w:rsidP="00382821">
            <w:pPr>
              <w:pStyle w:val="aa"/>
              <w:spacing w:after="0" w:line="240" w:lineRule="auto"/>
              <w:ind w:left="0"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D7455C" w:rsidRPr="00382821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6964E6" w:rsidRPr="00CA43B0" w:rsidRDefault="006964E6" w:rsidP="006964E6">
            <w:pPr>
              <w:pStyle w:val="10"/>
              <w:shd w:val="clear" w:color="auto" w:fill="FFFFFF"/>
              <w:rPr>
                <w:i/>
                <w:color w:val="auto"/>
                <w:sz w:val="24"/>
                <w:szCs w:val="24"/>
                <w:lang w:val="uk-UA"/>
              </w:rPr>
            </w:pPr>
            <w:r w:rsidRPr="00CA43B0">
              <w:rPr>
                <w:i/>
                <w:color w:val="auto"/>
                <w:sz w:val="24"/>
                <w:szCs w:val="24"/>
                <w:lang w:val="uk-UA"/>
              </w:rPr>
              <w:t>Мета: Формування мовно –інформаційної компетентності .</w:t>
            </w:r>
          </w:p>
          <w:p w:rsidR="006964E6" w:rsidRPr="00CA43B0" w:rsidRDefault="006964E6" w:rsidP="00382821">
            <w:pPr>
              <w:pStyle w:val="10"/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6964E6" w:rsidRPr="00CA43B0" w:rsidRDefault="006964E6" w:rsidP="00382821">
            <w:pPr>
              <w:pStyle w:val="10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CA43B0">
              <w:rPr>
                <w:b/>
                <w:color w:val="auto"/>
                <w:sz w:val="24"/>
                <w:szCs w:val="24"/>
                <w:lang w:val="uk-UA"/>
              </w:rPr>
              <w:t>Теорети</w:t>
            </w:r>
            <w:bookmarkStart w:id="0" w:name="_GoBack"/>
            <w:bookmarkEnd w:id="0"/>
            <w:r w:rsidRPr="00CA43B0">
              <w:rPr>
                <w:b/>
                <w:color w:val="auto"/>
                <w:sz w:val="24"/>
                <w:szCs w:val="24"/>
                <w:lang w:val="uk-UA"/>
              </w:rPr>
              <w:t>чні питання для опрацювання:</w:t>
            </w:r>
          </w:p>
          <w:p w:rsidR="006964E6" w:rsidRPr="00CA43B0" w:rsidRDefault="006964E6" w:rsidP="006964E6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4"/>
                <w:szCs w:val="24"/>
                <w:lang w:val="uk-UA"/>
              </w:rPr>
              <w:t>1. З історії розвитку наукового стилю української мови.</w:t>
            </w:r>
          </w:p>
          <w:p w:rsidR="006964E6" w:rsidRPr="00CA43B0" w:rsidRDefault="006964E6" w:rsidP="006964E6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382821" w:rsidRPr="00CA43B0" w:rsidRDefault="006964E6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2"/>
                <w:szCs w:val="22"/>
                <w:lang w:val="uk-UA"/>
              </w:rPr>
              <w:t>2. Види і специфіка жанрів наукового стилю.</w:t>
            </w:r>
          </w:p>
          <w:p w:rsidR="00382821" w:rsidRPr="00CA43B0" w:rsidRDefault="006964E6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4"/>
                <w:szCs w:val="24"/>
                <w:lang w:val="uk-UA"/>
              </w:rPr>
              <w:t xml:space="preserve">3. </w:t>
            </w:r>
            <w:r w:rsidRPr="00CA43B0">
              <w:rPr>
                <w:color w:val="auto"/>
                <w:sz w:val="22"/>
                <w:szCs w:val="22"/>
                <w:lang w:val="uk-UA"/>
              </w:rPr>
              <w:t>Структурні елементи наукового тексту.</w:t>
            </w:r>
          </w:p>
          <w:p w:rsidR="00382821" w:rsidRPr="00CA43B0" w:rsidRDefault="00382821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382821" w:rsidRDefault="00CA43B0" w:rsidP="009158C0">
            <w:pPr>
              <w:pStyle w:val="10"/>
              <w:shd w:val="clear" w:color="auto" w:fill="FFFFFF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CA43B0">
              <w:rPr>
                <w:b/>
                <w:color w:val="auto"/>
                <w:sz w:val="24"/>
                <w:szCs w:val="24"/>
                <w:lang w:val="uk-UA"/>
              </w:rPr>
              <w:t>Завдання:</w:t>
            </w:r>
          </w:p>
          <w:p w:rsidR="00711FC4" w:rsidRPr="00711FC4" w:rsidRDefault="00711FC4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1. </w:t>
            </w:r>
            <w:r w:rsidRPr="00711FC4">
              <w:rPr>
                <w:color w:val="auto"/>
                <w:sz w:val="24"/>
                <w:szCs w:val="24"/>
                <w:lang w:val="uk-UA"/>
              </w:rPr>
              <w:t>Обґрунтувати завдання свого магістерського дослід</w:t>
            </w:r>
            <w:r>
              <w:rPr>
                <w:color w:val="auto"/>
                <w:sz w:val="24"/>
                <w:szCs w:val="24"/>
                <w:lang w:val="uk-UA"/>
              </w:rPr>
              <w:t>ж</w:t>
            </w:r>
            <w:r w:rsidRPr="00711FC4">
              <w:rPr>
                <w:color w:val="auto"/>
                <w:sz w:val="24"/>
                <w:szCs w:val="24"/>
                <w:lang w:val="uk-UA"/>
              </w:rPr>
              <w:t>ення.</w:t>
            </w:r>
          </w:p>
          <w:p w:rsidR="009158C0" w:rsidRPr="00CA43B0" w:rsidRDefault="00711FC4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  <w:r w:rsidR="001E02C2" w:rsidRPr="00CA43B0">
              <w:rPr>
                <w:color w:val="auto"/>
                <w:sz w:val="24"/>
                <w:szCs w:val="24"/>
                <w:lang w:val="uk-UA"/>
              </w:rPr>
              <w:t xml:space="preserve">. </w:t>
            </w:r>
            <w:r w:rsidR="008F6B1C" w:rsidRPr="00CA43B0">
              <w:rPr>
                <w:color w:val="auto"/>
                <w:sz w:val="24"/>
                <w:szCs w:val="24"/>
                <w:lang w:val="uk-UA"/>
              </w:rPr>
              <w:t xml:space="preserve">Аналіз наукових текстів різних </w:t>
            </w:r>
            <w:proofErr w:type="spellStart"/>
            <w:r w:rsidR="008F6B1C" w:rsidRPr="00CA43B0">
              <w:rPr>
                <w:color w:val="auto"/>
                <w:sz w:val="24"/>
                <w:szCs w:val="24"/>
                <w:lang w:val="uk-UA"/>
              </w:rPr>
              <w:t>підстилів</w:t>
            </w:r>
            <w:proofErr w:type="spellEnd"/>
            <w:r w:rsidR="008F6B1C" w:rsidRPr="00CA43B0">
              <w:rPr>
                <w:color w:val="auto"/>
                <w:sz w:val="24"/>
                <w:szCs w:val="24"/>
                <w:lang w:val="uk-UA"/>
              </w:rPr>
              <w:t xml:space="preserve">: </w:t>
            </w:r>
            <w:r w:rsidR="009158C0" w:rsidRPr="00CA43B0">
              <w:rPr>
                <w:color w:val="auto"/>
                <w:sz w:val="24"/>
                <w:szCs w:val="24"/>
                <w:lang w:val="uk-UA"/>
              </w:rPr>
              <w:t>власне наукового;</w:t>
            </w:r>
          </w:p>
          <w:p w:rsidR="00D7455C" w:rsidRPr="00CA43B0" w:rsidRDefault="009158C0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4"/>
                <w:szCs w:val="24"/>
                <w:lang w:val="uk-UA"/>
              </w:rPr>
              <w:t>науково-довідкового;</w:t>
            </w:r>
          </w:p>
          <w:p w:rsidR="009158C0" w:rsidRPr="00CA43B0" w:rsidRDefault="009158C0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4"/>
                <w:szCs w:val="24"/>
                <w:lang w:val="uk-UA"/>
              </w:rPr>
              <w:t>науково-публіцистичного.</w:t>
            </w:r>
          </w:p>
          <w:p w:rsidR="0096701D" w:rsidRPr="00CA43B0" w:rsidRDefault="0096701D" w:rsidP="0091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0" w:rsidRPr="00CA43B0" w:rsidRDefault="0096701D" w:rsidP="0091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B0">
              <w:rPr>
                <w:rFonts w:ascii="Times New Roman" w:hAnsi="Times New Roman" w:cs="Times New Roman"/>
                <w:sz w:val="24"/>
                <w:szCs w:val="24"/>
              </w:rPr>
              <w:t>Тексти для аналізу</w:t>
            </w:r>
            <w:r w:rsidR="00711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3B0">
              <w:rPr>
                <w:rFonts w:ascii="Times New Roman" w:hAnsi="Times New Roman" w:cs="Times New Roman"/>
                <w:sz w:val="24"/>
                <w:szCs w:val="24"/>
              </w:rPr>
              <w:t xml:space="preserve"> взяті з </w:t>
            </w:r>
            <w:r w:rsidRPr="00CA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поданих у списку джерел</w:t>
            </w:r>
            <w:r w:rsidR="00711FC4">
              <w:rPr>
                <w:rFonts w:ascii="Times New Roman" w:hAnsi="Times New Roman" w:cs="Times New Roman"/>
                <w:sz w:val="24"/>
                <w:szCs w:val="24"/>
              </w:rPr>
              <w:t>, додаються на електронну пошту старости.</w:t>
            </w:r>
          </w:p>
          <w:p w:rsidR="009158C0" w:rsidRPr="00CA43B0" w:rsidRDefault="009158C0" w:rsidP="009158C0">
            <w:pPr>
              <w:pStyle w:val="10"/>
              <w:shd w:val="clear" w:color="auto" w:fill="FFFFFF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Default="001E02C2" w:rsidP="009E59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proofErr w:type="spellStart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="008F6B1C"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8F6B1C"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382821" w:rsidRPr="00382821" w:rsidRDefault="00382821" w:rsidP="009E5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5991" w:rsidRDefault="009E5991" w:rsidP="009E5991">
            <w:pPr>
              <w:pStyle w:val="aa"/>
              <w:spacing w:after="160" w:line="259" w:lineRule="auto"/>
              <w:ind w:left="0"/>
            </w:pPr>
            <w:r>
              <w:t xml:space="preserve">ФПД -61з </w:t>
            </w:r>
          </w:p>
          <w:p w:rsidR="009E5991" w:rsidRDefault="009E5991" w:rsidP="009E5991">
            <w:pPr>
              <w:pStyle w:val="aa"/>
              <w:ind w:left="0"/>
            </w:pPr>
            <w:proofErr w:type="spellStart"/>
            <w:r>
              <w:t>Фулитка</w:t>
            </w:r>
            <w:proofErr w:type="spellEnd"/>
            <w:r>
              <w:t xml:space="preserve"> Леся– </w:t>
            </w:r>
          </w:p>
          <w:p w:rsidR="009E5991" w:rsidRPr="00BD2F6D" w:rsidRDefault="009E5991" w:rsidP="009E5991">
            <w:pPr>
              <w:pStyle w:val="aa"/>
              <w:ind w:left="0"/>
            </w:pPr>
            <w:proofErr w:type="gramStart"/>
            <w:r>
              <w:rPr>
                <w:lang w:val="en-US"/>
              </w:rPr>
              <w:t>e</w:t>
            </w:r>
            <w:r w:rsidRPr="009E5991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proofErr w:type="gramEnd"/>
            <w:r w:rsidRPr="009E5991">
              <w:rPr>
                <w:lang w:val="ru-RU"/>
              </w:rPr>
              <w:t xml:space="preserve">. </w:t>
            </w:r>
            <w:proofErr w:type="gramStart"/>
            <w:r w:rsidRPr="009E5991">
              <w:rPr>
                <w:lang w:val="ru-RU"/>
              </w:rPr>
              <w:t xml:space="preserve">–  </w:t>
            </w:r>
            <w:hyperlink r:id="rId5" w:tgtFrame="_blank" w:history="1">
              <w:r w:rsidRPr="00BD2F6D">
                <w:rPr>
                  <w:rStyle w:val="ab"/>
                </w:rPr>
                <w:t>fpd61mz2019@ukr.net</w:t>
              </w:r>
              <w:proofErr w:type="gramEnd"/>
            </w:hyperlink>
          </w:p>
          <w:p w:rsidR="00B815C6" w:rsidRPr="00D322EC" w:rsidRDefault="00B815C6" w:rsidP="009E5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Ф.Бацевич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Основи комунікативної лінгвістики: підручник. – К.: Видавничий центр «Академія», 2004. – 344 с.</w:t>
            </w:r>
          </w:p>
          <w:p w:rsidR="00B815C6" w:rsidRPr="00D322EC" w:rsidRDefault="00B815C6" w:rsidP="00B815C6">
            <w:pPr>
              <w:pStyle w:val="aa"/>
              <w:spacing w:after="0" w:line="240" w:lineRule="auto"/>
              <w:ind w:left="0"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Кочан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І.М. Лінгвістичний аналіз тексту: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 – 2-ге вид., перероб. і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– К.: Знання, 2008.– 428с. – С.314–330.</w:t>
            </w:r>
          </w:p>
          <w:p w:rsidR="00B815C6" w:rsidRPr="00D322EC" w:rsidRDefault="00B815C6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Селегій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П.О. Науковий стиль української мови: ресурси оновлення // Мовознавство. – 2006. – № 2-3.</w:t>
            </w:r>
          </w:p>
          <w:p w:rsidR="00B815C6" w:rsidRPr="00D322EC" w:rsidRDefault="00B815C6" w:rsidP="00B81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М. Культура наукової української мови: 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К.: ВЦ «Академія», 2010. – 216с.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15C6" w:rsidRPr="00D322EC" w:rsidRDefault="00B815C6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Стахів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М.О. Український комунікативний етикет (Гендерні </w:t>
            </w:r>
            <w:r w:rsidRPr="00D32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особливості спілкування):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.-метод.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– К.: Знання, 2008. – С</w:t>
            </w:r>
            <w:r w:rsidRPr="00D32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29-33.</w:t>
            </w:r>
          </w:p>
          <w:p w:rsidR="00D322EC" w:rsidRPr="00442C22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22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</w:p>
          <w:p w:rsidR="00382821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Класифікація нормативних документів України.–Режим доступу: </w:t>
            </w:r>
            <w:hyperlink r:id="rId6" w:history="1">
              <w:r w:rsidR="00382821" w:rsidRPr="00D76F0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http://document.org.ua/docs/class.php</w:t>
              </w:r>
            </w:hyperlink>
          </w:p>
          <w:p w:rsidR="00382821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Україномовний сайт</w:t>
            </w:r>
            <w:r w:rsidR="00D322EC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про сучасну українську мову. –Режим доступу: </w:t>
            </w:r>
            <w:hyperlink r:id="rId7" w:history="1">
              <w:r w:rsidR="00382821" w:rsidRPr="00D76F0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http://www.geocities.com/ukrexlibris/</w:t>
              </w:r>
            </w:hyperlink>
          </w:p>
          <w:p w:rsidR="00382821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Сайт Українського мовно-інформаційного фонду:</w:t>
            </w:r>
            <w:r w:rsidR="00D322EC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382821" w:rsidRPr="00D76F0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http://www.ulif.org.ua</w:t>
              </w:r>
            </w:hyperlink>
          </w:p>
          <w:p w:rsidR="005417D2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Культура мови:</w:t>
            </w:r>
            <w:r w:rsidR="00D322EC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442C22" w:rsidRPr="004B4AA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http://www.kultura-mowy.wikidot.com</w:t>
              </w:r>
            </w:hyperlink>
          </w:p>
          <w:p w:rsidR="00442C22" w:rsidRPr="00D322EC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proofErr w:type="spellStart"/>
            <w:r w:rsidRPr="00442C22">
              <w:rPr>
                <w:rStyle w:val="41"/>
                <w:b w:val="0"/>
                <w:sz w:val="20"/>
                <w:szCs w:val="20"/>
              </w:rPr>
              <w:t>Євграфова</w:t>
            </w:r>
            <w:proofErr w:type="spellEnd"/>
            <w:r w:rsidRPr="00442C22">
              <w:rPr>
                <w:rStyle w:val="41"/>
                <w:b w:val="0"/>
                <w:sz w:val="20"/>
                <w:szCs w:val="20"/>
              </w:rPr>
              <w:t xml:space="preserve"> А.</w:t>
            </w:r>
            <w:r w:rsidRPr="00442C22">
              <w:rPr>
                <w:rStyle w:val="41"/>
                <w:sz w:val="20"/>
                <w:szCs w:val="20"/>
              </w:rPr>
              <w:t xml:space="preserve"> </w:t>
            </w:r>
            <w:r w:rsidRPr="00442C22">
              <w:rPr>
                <w:szCs w:val="20"/>
              </w:rPr>
              <w:t xml:space="preserve">Заголовок як </w:t>
            </w:r>
            <w:proofErr w:type="spellStart"/>
            <w:r w:rsidRPr="00442C22">
              <w:rPr>
                <w:szCs w:val="20"/>
              </w:rPr>
              <w:t>актуалізатор</w:t>
            </w:r>
            <w:proofErr w:type="spellEnd"/>
            <w:r w:rsidRPr="00442C22">
              <w:rPr>
                <w:szCs w:val="20"/>
              </w:rPr>
              <w:t xml:space="preserve"> текстової</w:t>
            </w:r>
            <w:r>
              <w:t xml:space="preserve"> інформації // Електронна бібліотека </w:t>
            </w:r>
            <w:hyperlink r:id="rId10" w:history="1">
              <w:r>
                <w:rPr>
                  <w:rStyle w:val="ab"/>
                </w:rPr>
                <w:t>Інституту журналістики.</w:t>
              </w:r>
            </w:hyperlink>
            <w:r>
              <w:t xml:space="preserve"> - [Електронний ресурс] - Режим доступу: &lt;htpp://wwwjom.uшv.ki </w:t>
            </w:r>
            <w:proofErr w:type="spellStart"/>
            <w:r>
              <w:rPr>
                <w:lang w:val="en-US" w:eastAsia="en-US" w:bidi="en-US"/>
              </w:rPr>
              <w:t>ev</w:t>
            </w:r>
            <w:proofErr w:type="spellEnd"/>
            <w:r w:rsidRPr="00C435F8">
              <w:rPr>
                <w:lang w:val="ru-RU"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Pr="00C435F8">
              <w:rPr>
                <w:lang w:val="ru-RU" w:eastAsia="en-US" w:bidi="en-US"/>
              </w:rPr>
              <w:t xml:space="preserve">&gt;. </w:t>
            </w:r>
            <w:r>
              <w:t xml:space="preserve">- </w:t>
            </w:r>
            <w:proofErr w:type="spellStart"/>
            <w:r>
              <w:t>Загол</w:t>
            </w:r>
            <w:proofErr w:type="spellEnd"/>
            <w:r>
              <w:t xml:space="preserve">. з екрану. - Мова </w:t>
            </w:r>
            <w:proofErr w:type="spellStart"/>
            <w:r>
              <w:t>укр</w:t>
            </w:r>
            <w:proofErr w:type="spellEnd"/>
            <w:r>
              <w:t>.</w:t>
            </w:r>
          </w:p>
          <w:p w:rsidR="00D7455C" w:rsidRPr="001E02C2" w:rsidRDefault="00382821" w:rsidP="0038282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  <w:r w:rsidR="001E02C2" w:rsidRPr="00D322EC">
              <w:rPr>
                <w:rFonts w:ascii="Liberation Serif" w:hAnsi="Liberation Serif"/>
                <w:sz w:val="20"/>
                <w:szCs w:val="20"/>
              </w:rPr>
              <w:t>.03.2020</w:t>
            </w:r>
          </w:p>
        </w:tc>
        <w:tc>
          <w:tcPr>
            <w:tcW w:w="3260" w:type="dxa"/>
            <w:shd w:val="clear" w:color="auto" w:fill="auto"/>
          </w:tcPr>
          <w:p w:rsidR="00D7455C" w:rsidRPr="001E02C2" w:rsidRDefault="003B1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>
              <w:r w:rsidR="001E02C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Pr="001E02C2" w:rsidRDefault="003B1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>
              <w:r w:rsidR="001E02C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382821">
        <w:tc>
          <w:tcPr>
            <w:tcW w:w="1242" w:type="dxa"/>
            <w:shd w:val="clear" w:color="auto" w:fill="auto"/>
          </w:tcPr>
          <w:p w:rsidR="00D7455C" w:rsidRPr="00D322E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82821" w:rsidRPr="003B7881" w:rsidRDefault="006964E6" w:rsidP="006964E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82821" w:rsidRPr="003B7881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="00382821" w:rsidRPr="003B7881">
              <w:rPr>
                <w:rFonts w:ascii="Times New Roman" w:hAnsi="Times New Roman" w:cs="Times New Roman"/>
                <w:sz w:val="24"/>
                <w:szCs w:val="24"/>
              </w:rPr>
              <w:t xml:space="preserve"> засоби української наукової мови.</w:t>
            </w:r>
          </w:p>
          <w:p w:rsidR="00382821" w:rsidRPr="003B7881" w:rsidRDefault="00382821" w:rsidP="006964E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B7881">
              <w:rPr>
                <w:rFonts w:ascii="Times New Roman" w:hAnsi="Times New Roman" w:cs="Times New Roman"/>
                <w:sz w:val="24"/>
                <w:szCs w:val="24"/>
              </w:rPr>
              <w:t>Лексико-фразеологічні та граматико-синтаксичні особливості писемного наукового мовлення.</w:t>
            </w:r>
          </w:p>
        </w:tc>
        <w:tc>
          <w:tcPr>
            <w:tcW w:w="1225" w:type="dxa"/>
            <w:shd w:val="clear" w:color="auto" w:fill="auto"/>
          </w:tcPr>
          <w:p w:rsidR="00D7455C" w:rsidRPr="0096701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color w:val="00B0F0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CA43B0" w:rsidRPr="00CA43B0" w:rsidRDefault="00CA43B0" w:rsidP="00CA43B0">
            <w:pPr>
              <w:pStyle w:val="10"/>
              <w:shd w:val="clear" w:color="auto" w:fill="FFFFFF"/>
              <w:jc w:val="both"/>
              <w:rPr>
                <w:i/>
                <w:color w:val="auto"/>
                <w:sz w:val="24"/>
                <w:szCs w:val="24"/>
                <w:lang w:val="uk-UA"/>
              </w:rPr>
            </w:pPr>
            <w:r w:rsidRPr="00711FC4">
              <w:rPr>
                <w:b/>
                <w:i/>
                <w:color w:val="auto"/>
                <w:sz w:val="24"/>
                <w:szCs w:val="24"/>
                <w:lang w:val="uk-UA"/>
              </w:rPr>
              <w:t>Мета:</w:t>
            </w:r>
            <w:r w:rsidRPr="00CA43B0">
              <w:rPr>
                <w:i/>
                <w:color w:val="auto"/>
                <w:sz w:val="24"/>
                <w:szCs w:val="24"/>
                <w:lang w:val="uk-UA"/>
              </w:rPr>
              <w:t xml:space="preserve"> Формування </w:t>
            </w:r>
            <w:proofErr w:type="spellStart"/>
            <w:r w:rsidRPr="00CA43B0">
              <w:rPr>
                <w:i/>
                <w:color w:val="auto"/>
                <w:sz w:val="24"/>
                <w:szCs w:val="24"/>
                <w:lang w:val="uk-UA"/>
              </w:rPr>
              <w:t>мовнотермінологічної</w:t>
            </w:r>
            <w:proofErr w:type="spellEnd"/>
            <w:r w:rsidRPr="00CA43B0">
              <w:rPr>
                <w:i/>
                <w:color w:val="auto"/>
                <w:sz w:val="24"/>
                <w:szCs w:val="24"/>
                <w:lang w:val="uk-UA"/>
              </w:rPr>
              <w:t xml:space="preserve"> та комунікативної-дослідницької компетенції педагога.</w:t>
            </w:r>
          </w:p>
          <w:p w:rsidR="006964E6" w:rsidRPr="00CA43B0" w:rsidRDefault="006964E6" w:rsidP="00977FAF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CA43B0" w:rsidRPr="00CA43B0" w:rsidRDefault="00CA43B0" w:rsidP="00CA43B0">
            <w:pPr>
              <w:pStyle w:val="10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CA43B0">
              <w:rPr>
                <w:b/>
                <w:color w:val="auto"/>
                <w:sz w:val="24"/>
                <w:szCs w:val="24"/>
                <w:lang w:val="uk-UA"/>
              </w:rPr>
              <w:t>Теоретичні питання для опрацювання:</w:t>
            </w:r>
          </w:p>
          <w:p w:rsidR="00CA43B0" w:rsidRDefault="00CA43B0" w:rsidP="00977FAF">
            <w:pPr>
              <w:pStyle w:val="10"/>
              <w:shd w:val="clear" w:color="auto" w:fill="FFFFFF"/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6964E6" w:rsidRPr="001F46D2" w:rsidRDefault="00CA43B0" w:rsidP="001F46D2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F46D2">
              <w:rPr>
                <w:color w:val="auto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F46D2">
              <w:rPr>
                <w:color w:val="auto"/>
                <w:sz w:val="24"/>
                <w:szCs w:val="24"/>
                <w:lang w:val="uk-UA"/>
              </w:rPr>
              <w:t>Мовне</w:t>
            </w:r>
            <w:proofErr w:type="spellEnd"/>
            <w:r w:rsidRPr="001F46D2">
              <w:rPr>
                <w:color w:val="auto"/>
                <w:sz w:val="24"/>
                <w:szCs w:val="24"/>
                <w:lang w:val="uk-UA"/>
              </w:rPr>
              <w:t xml:space="preserve"> оформлення наукового тексту. </w:t>
            </w:r>
            <w:proofErr w:type="spellStart"/>
            <w:r w:rsidRPr="001F46D2">
              <w:rPr>
                <w:color w:val="auto"/>
                <w:sz w:val="24"/>
                <w:szCs w:val="24"/>
                <w:lang w:val="uk-UA"/>
              </w:rPr>
              <w:t>Мовні</w:t>
            </w:r>
            <w:proofErr w:type="spellEnd"/>
            <w:r w:rsidRPr="001F46D2">
              <w:rPr>
                <w:color w:val="auto"/>
                <w:sz w:val="24"/>
                <w:szCs w:val="24"/>
                <w:lang w:val="uk-UA"/>
              </w:rPr>
              <w:t xml:space="preserve"> кліше.</w:t>
            </w:r>
          </w:p>
          <w:p w:rsidR="00CA43B0" w:rsidRPr="001F46D2" w:rsidRDefault="00CA43B0" w:rsidP="001F46D2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F46D2">
              <w:rPr>
                <w:sz w:val="24"/>
                <w:szCs w:val="24"/>
                <w:lang w:val="uk-UA"/>
              </w:rPr>
              <w:t>2. Наукова стаття та наукова рецензія і вимоги до їх написання.</w:t>
            </w:r>
          </w:p>
          <w:p w:rsidR="00CA43B0" w:rsidRPr="001F46D2" w:rsidRDefault="001F46D2" w:rsidP="001F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3B0" w:rsidRPr="001F46D2">
              <w:rPr>
                <w:rFonts w:ascii="Times New Roman" w:hAnsi="Times New Roman" w:cs="Times New Roman"/>
                <w:sz w:val="24"/>
                <w:szCs w:val="24"/>
              </w:rPr>
              <w:t xml:space="preserve">. Принципи редагування </w:t>
            </w:r>
            <w:r w:rsidR="00CA43B0" w:rsidRPr="001F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наукового тексту.</w:t>
            </w:r>
          </w:p>
          <w:p w:rsidR="006964E6" w:rsidRPr="001F46D2" w:rsidRDefault="001F46D2" w:rsidP="001F46D2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Pr="001F46D2">
              <w:rPr>
                <w:color w:val="auto"/>
                <w:sz w:val="24"/>
                <w:szCs w:val="24"/>
                <w:lang w:val="uk-UA"/>
              </w:rPr>
              <w:t>. Використання словників і довідкової літератури в роботі з науковим текстом.</w:t>
            </w:r>
          </w:p>
          <w:p w:rsidR="006964E6" w:rsidRPr="001F46D2" w:rsidRDefault="006964E6" w:rsidP="001F46D2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977FAF" w:rsidRPr="00711FC4" w:rsidRDefault="00977FAF" w:rsidP="001F46D2">
            <w:pPr>
              <w:pStyle w:val="20"/>
              <w:shd w:val="clear" w:color="auto" w:fill="auto"/>
              <w:spacing w:before="0"/>
              <w:rPr>
                <w:b/>
                <w:i/>
                <w:sz w:val="24"/>
                <w:szCs w:val="24"/>
              </w:rPr>
            </w:pPr>
            <w:r w:rsidRPr="00CA43B0">
              <w:rPr>
                <w:sz w:val="24"/>
                <w:szCs w:val="24"/>
              </w:rPr>
              <w:t xml:space="preserve"> </w:t>
            </w:r>
            <w:r w:rsidR="00711FC4" w:rsidRPr="00711FC4">
              <w:rPr>
                <w:b/>
                <w:i/>
                <w:sz w:val="24"/>
                <w:szCs w:val="24"/>
              </w:rPr>
              <w:t>Завдання:</w:t>
            </w:r>
          </w:p>
          <w:p w:rsidR="00711FC4" w:rsidRDefault="00711FC4" w:rsidP="001F46D2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Відредагувати подані тексти (тексти додаються на електронну пошту старости).</w:t>
            </w:r>
          </w:p>
          <w:p w:rsidR="00711FC4" w:rsidRDefault="00711FC4" w:rsidP="00711FC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Написати міркування в науковому, публіцистичному та художньому стилі.</w:t>
            </w:r>
          </w:p>
          <w:p w:rsidR="00711FC4" w:rsidRPr="00CA43B0" w:rsidRDefault="00711FC4" w:rsidP="00711FC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Відредагувати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кліше.</w:t>
            </w:r>
          </w:p>
        </w:tc>
        <w:tc>
          <w:tcPr>
            <w:tcW w:w="3544" w:type="dxa"/>
            <w:shd w:val="clear" w:color="auto" w:fill="auto"/>
          </w:tcPr>
          <w:p w:rsidR="0096701D" w:rsidRPr="00D322EC" w:rsidRDefault="0096701D" w:rsidP="009E599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proofErr w:type="spellStart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</w:p>
          <w:p w:rsidR="009E5991" w:rsidRDefault="009E5991" w:rsidP="009E5991">
            <w:pPr>
              <w:pStyle w:val="aa"/>
              <w:spacing w:after="160" w:line="259" w:lineRule="auto"/>
              <w:ind w:left="0"/>
            </w:pPr>
            <w:r>
              <w:t xml:space="preserve">ФПД -61з </w:t>
            </w:r>
          </w:p>
          <w:p w:rsidR="009E5991" w:rsidRDefault="009E5991" w:rsidP="009E5991">
            <w:pPr>
              <w:pStyle w:val="aa"/>
              <w:ind w:left="0"/>
            </w:pPr>
            <w:proofErr w:type="spellStart"/>
            <w:r>
              <w:t>Фулитка</w:t>
            </w:r>
            <w:proofErr w:type="spellEnd"/>
            <w:r>
              <w:t xml:space="preserve"> Леся</w:t>
            </w:r>
          </w:p>
          <w:p w:rsidR="00711FC4" w:rsidRDefault="009E5991" w:rsidP="009E5991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lang w:val="en-US"/>
              </w:rPr>
              <w:t>e</w:t>
            </w:r>
            <w:r w:rsidRPr="009E5991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proofErr w:type="gramEnd"/>
            <w:r w:rsidRPr="009E5991">
              <w:rPr>
                <w:lang w:val="ru-RU"/>
              </w:rPr>
              <w:t xml:space="preserve">. </w:t>
            </w:r>
            <w:proofErr w:type="gramStart"/>
            <w:r w:rsidRPr="009E5991">
              <w:rPr>
                <w:lang w:val="ru-RU"/>
              </w:rPr>
              <w:t xml:space="preserve">–  </w:t>
            </w:r>
            <w:hyperlink r:id="rId13" w:tgtFrame="_blank" w:history="1">
              <w:r w:rsidRPr="00BD2F6D">
                <w:rPr>
                  <w:rStyle w:val="ab"/>
                </w:rPr>
                <w:t>fpd61mz2019@ukr.net</w:t>
              </w:r>
              <w:proofErr w:type="gramEnd"/>
            </w:hyperlink>
          </w:p>
          <w:p w:rsidR="00D7455C" w:rsidRPr="007B0BD2" w:rsidRDefault="0096701D" w:rsidP="009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Семеног</w:t>
            </w:r>
            <w:proofErr w:type="spellEnd"/>
            <w:r w:rsidRPr="0071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О. М. Культура наукової української мови: </w:t>
            </w:r>
            <w:proofErr w:type="spellStart"/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. – К.</w:t>
            </w:r>
            <w:r w:rsidR="00442C22"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: ВЦ «Академія», 2010. – 216с.</w:t>
            </w:r>
          </w:p>
          <w:p w:rsidR="00442C22" w:rsidRPr="007B0BD2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r w:rsidRPr="00711FC4">
              <w:rPr>
                <w:rStyle w:val="41"/>
                <w:sz w:val="20"/>
                <w:szCs w:val="20"/>
              </w:rPr>
              <w:t>Голуб Н.Б.</w:t>
            </w:r>
            <w:r w:rsidRPr="007B0BD2">
              <w:rPr>
                <w:rStyle w:val="41"/>
                <w:sz w:val="20"/>
                <w:szCs w:val="20"/>
              </w:rPr>
              <w:t xml:space="preserve"> </w:t>
            </w:r>
            <w:r w:rsidRPr="007B0BD2">
              <w:rPr>
                <w:szCs w:val="20"/>
              </w:rPr>
              <w:t>Риторика у вищій школі: монографія / Національний педагогічний ун-т ім. Михайла Драгоманова. — Черкаси : Брама-</w:t>
            </w:r>
            <w:r w:rsidRPr="007B0BD2">
              <w:rPr>
                <w:szCs w:val="20"/>
              </w:rPr>
              <w:lastRenderedPageBreak/>
              <w:t>Україна, 2008. — 400с.</w:t>
            </w:r>
          </w:p>
          <w:p w:rsidR="007B0BD2" w:rsidRPr="007B0BD2" w:rsidRDefault="007B0BD2" w:rsidP="007B0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 </w:t>
            </w:r>
            <w:proofErr w:type="spellStart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>Мамчич</w:t>
            </w:r>
            <w:proofErr w:type="spellEnd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Актуальні питання 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лінгвопідготовки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магістрів початкової школи // Початкова школа, 2008. – № 5. – С. 9-12.</w:t>
            </w:r>
          </w:p>
          <w:p w:rsidR="00711FC4" w:rsidRPr="00442C22" w:rsidRDefault="00711FC4" w:rsidP="00711FC4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r w:rsidRPr="00711FC4">
              <w:rPr>
                <w:rStyle w:val="41"/>
                <w:sz w:val="20"/>
                <w:szCs w:val="20"/>
              </w:rPr>
              <w:t>Онуфрієнко Г.С.</w:t>
            </w:r>
            <w:r w:rsidRPr="00442C22">
              <w:rPr>
                <w:rStyle w:val="41"/>
                <w:b w:val="0"/>
                <w:sz w:val="20"/>
                <w:szCs w:val="20"/>
              </w:rPr>
              <w:t xml:space="preserve"> </w:t>
            </w:r>
            <w:r w:rsidRPr="00442C22">
              <w:rPr>
                <w:szCs w:val="20"/>
              </w:rPr>
              <w:t xml:space="preserve">Науковий стиль української мови: </w:t>
            </w:r>
            <w:proofErr w:type="spellStart"/>
            <w:r w:rsidRPr="00442C22">
              <w:rPr>
                <w:szCs w:val="20"/>
              </w:rPr>
              <w:t>Навч</w:t>
            </w:r>
            <w:proofErr w:type="spellEnd"/>
            <w:r w:rsidRPr="00442C22">
              <w:rPr>
                <w:szCs w:val="20"/>
              </w:rPr>
              <w:t xml:space="preserve">. </w:t>
            </w:r>
            <w:proofErr w:type="spellStart"/>
            <w:r w:rsidRPr="00442C22">
              <w:rPr>
                <w:szCs w:val="20"/>
              </w:rPr>
              <w:t>посіб</w:t>
            </w:r>
            <w:proofErr w:type="spellEnd"/>
            <w:r w:rsidRPr="00442C22">
              <w:rPr>
                <w:szCs w:val="20"/>
              </w:rPr>
              <w:t>. - К.: "Центр навчальної літератури", 2006.- 312с.</w:t>
            </w:r>
          </w:p>
          <w:p w:rsidR="00711FC4" w:rsidRPr="007B0BD2" w:rsidRDefault="00711FC4" w:rsidP="00711FC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>Ставицька</w:t>
            </w:r>
            <w:proofErr w:type="spellEnd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</w:t>
            </w:r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Арґо, жарґон, сленґ: 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Диференціяція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. Мови. – К.: Критика, 2005. – С. 11-12 (Вступ).</w:t>
            </w:r>
          </w:p>
          <w:p w:rsidR="007B0BD2" w:rsidRPr="007B0BD2" w:rsidRDefault="007B0BD2" w:rsidP="007B0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>Фіцула</w:t>
            </w:r>
            <w:proofErr w:type="spellEnd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</w:t>
            </w:r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. Педагогіка: Навчальний посібник. Видання 2-ге. Виправлене, доповнене. – К.: «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Академвидав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», 2005. – С. </w:t>
            </w:r>
            <w:r w:rsidRPr="007B0B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27-38</w:t>
            </w:r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(Методи науково-педагогічного дослідження).</w:t>
            </w:r>
          </w:p>
          <w:p w:rsidR="00442C22" w:rsidRPr="00442C22" w:rsidRDefault="00442C22" w:rsidP="00711FC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42C22" w:rsidRPr="001E02C2" w:rsidRDefault="003B1878" w:rsidP="0044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Pr="00F75905" w:rsidRDefault="003B1878" w:rsidP="00442C22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hyperlink r:id="rId15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</w:tbl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58FC"/>
    <w:multiLevelType w:val="hybridMultilevel"/>
    <w:tmpl w:val="DE9A5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472E"/>
    <w:multiLevelType w:val="hybridMultilevel"/>
    <w:tmpl w:val="F8961D9C"/>
    <w:lvl w:ilvl="0" w:tplc="1A9A08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EA18A5"/>
    <w:multiLevelType w:val="hybridMultilevel"/>
    <w:tmpl w:val="1D84C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E236D"/>
    <w:multiLevelType w:val="hybridMultilevel"/>
    <w:tmpl w:val="213EBCE0"/>
    <w:lvl w:ilvl="0" w:tplc="BBD20EC0">
      <w:start w:val="1"/>
      <w:numFmt w:val="decimal"/>
      <w:lvlText w:val="%1."/>
      <w:lvlJc w:val="left"/>
      <w:pPr>
        <w:ind w:left="100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757724AB"/>
    <w:multiLevelType w:val="hybridMultilevel"/>
    <w:tmpl w:val="DE9A5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55C"/>
    <w:rsid w:val="00137C7A"/>
    <w:rsid w:val="001619CA"/>
    <w:rsid w:val="001E02C2"/>
    <w:rsid w:val="001F46D2"/>
    <w:rsid w:val="00382821"/>
    <w:rsid w:val="003B1878"/>
    <w:rsid w:val="003B7881"/>
    <w:rsid w:val="00442C22"/>
    <w:rsid w:val="005417D2"/>
    <w:rsid w:val="006964E6"/>
    <w:rsid w:val="00711FC4"/>
    <w:rsid w:val="007B0BD2"/>
    <w:rsid w:val="008D5B34"/>
    <w:rsid w:val="008F6B1C"/>
    <w:rsid w:val="009158C0"/>
    <w:rsid w:val="0096701D"/>
    <w:rsid w:val="00977FAF"/>
    <w:rsid w:val="009C1693"/>
    <w:rsid w:val="009E5991"/>
    <w:rsid w:val="00B815C6"/>
    <w:rsid w:val="00CA43B0"/>
    <w:rsid w:val="00D322EC"/>
    <w:rsid w:val="00D7455C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580D-9078-4AA1-929F-128C264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58C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67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01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77F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7FAF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4">
    <w:name w:val="Основной текст (4)_"/>
    <w:basedOn w:val="a0"/>
    <w:link w:val="40"/>
    <w:rsid w:val="00442C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42C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442C22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sz w:val="20"/>
    </w:rPr>
  </w:style>
  <w:style w:type="character" w:styleId="ab">
    <w:name w:val="Hyperlink"/>
    <w:basedOn w:val="a0"/>
    <w:uiPriority w:val="99"/>
    <w:unhideWhenUsed/>
    <w:rsid w:val="0044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f.org.ua" TargetMode="External"/><Relationship Id="rId13" Type="http://schemas.openxmlformats.org/officeDocument/2006/relationships/hyperlink" Target="mailto:fpd61mz2019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cities.com/ukrexlibris/" TargetMode="External"/><Relationship Id="rId12" Type="http://schemas.openxmlformats.org/officeDocument/2006/relationships/hyperlink" Target="https://pedagogy.lnu.edu.ua/employee/stahiv-mariya-oleksijiv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ument.org.ua/docs/class.php" TargetMode="External"/><Relationship Id="rId11" Type="http://schemas.openxmlformats.org/officeDocument/2006/relationships/hyperlink" Target="mailto:oleksijivna@ukr.net" TargetMode="External"/><Relationship Id="rId5" Type="http://schemas.openxmlformats.org/officeDocument/2006/relationships/hyperlink" Target="mailto:fpd61mz2019@ukr.net" TargetMode="External"/><Relationship Id="rId15" Type="http://schemas.openxmlformats.org/officeDocument/2006/relationships/hyperlink" Target="https://pedagogy.lnu.edu.ua/employee/stahiv-mariya-oleksijivna" TargetMode="External"/><Relationship Id="rId10" Type="http://schemas.openxmlformats.org/officeDocument/2006/relationships/hyperlink" Target="http://www.journ.univ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-mowy.wikidot.com" TargetMode="External"/><Relationship Id="rId14" Type="http://schemas.openxmlformats.org/officeDocument/2006/relationships/hyperlink" Target="mailto:oleksijiv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8949</Words>
  <Characters>5102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Марія</cp:lastModifiedBy>
  <cp:revision>21</cp:revision>
  <cp:lastPrinted>2020-03-12T13:20:00Z</cp:lastPrinted>
  <dcterms:created xsi:type="dcterms:W3CDTF">2020-03-12T12:35:00Z</dcterms:created>
  <dcterms:modified xsi:type="dcterms:W3CDTF">2020-03-21T13:36:00Z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