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10" w:rsidRPr="003D6506" w:rsidRDefault="00F31D10" w:rsidP="00F31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Pr="004829F4">
        <w:rPr>
          <w:rFonts w:ascii="Times New Roman" w:eastAsia="Times New Roman" w:hAnsi="Times New Roman" w:cs="Times New Roman"/>
          <w:b/>
          <w:sz w:val="28"/>
          <w:szCs w:val="28"/>
        </w:rPr>
        <w:t>011  Освітні, педагогічні науки</w:t>
      </w:r>
    </w:p>
    <w:p w:rsidR="00F31D10" w:rsidRPr="004361A5" w:rsidRDefault="00F31D10" w:rsidP="00F31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3D650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–</w:t>
      </w:r>
      <w:r w:rsidRPr="004829F4">
        <w:t xml:space="preserve"> </w:t>
      </w:r>
      <w:r w:rsidRPr="004829F4">
        <w:rPr>
          <w:rFonts w:ascii="Times New Roman" w:hAnsi="Times New Roman" w:cs="Times New Roman"/>
          <w:b/>
          <w:sz w:val="24"/>
          <w:szCs w:val="24"/>
        </w:rPr>
        <w:t>ФПО-51</w:t>
      </w:r>
    </w:p>
    <w:p w:rsidR="00F31D10" w:rsidRDefault="00F31D10" w:rsidP="00F31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proofErr w:type="spellStart"/>
      <w:r w:rsidRPr="004829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Професійна</w:t>
      </w:r>
      <w:proofErr w:type="spellEnd"/>
      <w:r w:rsidRPr="004829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829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майстерність</w:t>
      </w:r>
      <w:proofErr w:type="spellEnd"/>
      <w:r w:rsidRPr="004829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829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організатора</w:t>
      </w:r>
      <w:proofErr w:type="spellEnd"/>
      <w:r w:rsidRPr="004829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829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освітнього</w:t>
      </w:r>
      <w:proofErr w:type="spellEnd"/>
      <w:r w:rsidRPr="004829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простору</w:t>
      </w:r>
    </w:p>
    <w:p w:rsidR="00F31D10" w:rsidRPr="00844EA1" w:rsidRDefault="00F31D10" w:rsidP="00F31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F31D10" w:rsidRPr="00844EA1" w:rsidRDefault="00F31D10" w:rsidP="00F31D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34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F31D10" w:rsidRPr="003D6506" w:rsidRDefault="00F31D10" w:rsidP="00F31D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D65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>
        <w:rPr>
          <w:rFonts w:ascii="Times New Roman" w:hAnsi="Times New Roman" w:cs="Times New Roman"/>
          <w:b/>
          <w:sz w:val="26"/>
          <w:szCs w:val="26"/>
        </w:rPr>
        <w:t>ор –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доц.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Калагурка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Х.І.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Керівник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семінару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3D65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Калагурка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Х.І.</w:t>
      </w:r>
    </w:p>
    <w:p w:rsidR="00F31D10" w:rsidRPr="00844EA1" w:rsidRDefault="00F31D10" w:rsidP="00F31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2157"/>
        <w:gridCol w:w="2410"/>
        <w:gridCol w:w="3544"/>
        <w:gridCol w:w="3260"/>
        <w:gridCol w:w="2948"/>
      </w:tblGrid>
      <w:tr w:rsidR="00F31D10" w:rsidRPr="006E14BD" w:rsidTr="00E813E1">
        <w:trPr>
          <w:trHeight w:val="423"/>
        </w:trPr>
        <w:tc>
          <w:tcPr>
            <w:tcW w:w="1382" w:type="dxa"/>
            <w:vMerge w:val="restart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і дата проведення заняття (згідно розкладу) </w:t>
            </w:r>
          </w:p>
        </w:tc>
        <w:tc>
          <w:tcPr>
            <w:tcW w:w="4567" w:type="dxa"/>
            <w:gridSpan w:val="2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на самостійне опрацювання теми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матеріали для вивчення теми (список рекомендованої л-ри, тексти лекцій, презентації, інтернет-ресурси тощо)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телефон, 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</w:tc>
      </w:tr>
      <w:tr w:rsidR="00F31D10" w:rsidRPr="006E14BD" w:rsidTr="00E813E1">
        <w:tc>
          <w:tcPr>
            <w:tcW w:w="1382" w:type="dxa"/>
            <w:vMerge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410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544" w:type="dxa"/>
            <w:vMerge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D10" w:rsidRPr="006E14BD" w:rsidTr="00E813E1">
        <w:tc>
          <w:tcPr>
            <w:tcW w:w="1382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>17 березня</w:t>
            </w: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Тема 3. Педагогічне спілкування як взаємодія</w:t>
            </w:r>
          </w:p>
        </w:tc>
        <w:tc>
          <w:tcPr>
            <w:tcW w:w="3544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Ознайомитися з питаннями теми «Педагогічне спілкування як взаємодія», винесеними на семінар № 3, ґрунтовно опрацювати відповідну фахову  літературу і зробити тезисні записи.</w:t>
            </w:r>
          </w:p>
          <w:p w:rsidR="00F31D10" w:rsidRPr="006E14BD" w:rsidRDefault="00F31D10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Вільно оперувати термінами «педагогічне спілкування», «стиль спілкування», «бар’єри спілкування», «емпатія», «рефлексія»</w:t>
            </w:r>
          </w:p>
          <w:p w:rsidR="00F31D10" w:rsidRPr="006E14BD" w:rsidRDefault="00F31D10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Запропонуйте (</w:t>
            </w:r>
            <w:r w:rsidRPr="006E14B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запишіть</w:t>
            </w:r>
            <w:r w:rsidRPr="006E1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десять власних правил педагогічного спілкування.</w:t>
            </w:r>
          </w:p>
        </w:tc>
        <w:tc>
          <w:tcPr>
            <w:tcW w:w="3260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Матеріали надіслано </w:t>
            </w: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адресу групи ФПО-51 </w:t>
            </w: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5151@</w:t>
            </w:r>
            <w:proofErr w:type="spellStart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2948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hrystynakalagurka5@ukr.net</w:t>
            </w:r>
          </w:p>
        </w:tc>
      </w:tr>
      <w:tr w:rsidR="00F31D10" w:rsidRPr="006E14BD" w:rsidTr="00E813E1">
        <w:tc>
          <w:tcPr>
            <w:tcW w:w="1382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en-US"/>
              </w:rPr>
              <w:t>24</w:t>
            </w:r>
            <w:r w:rsidRPr="006E14B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березня</w:t>
            </w:r>
          </w:p>
        </w:tc>
        <w:tc>
          <w:tcPr>
            <w:tcW w:w="2157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Тема 4.</w:t>
            </w:r>
            <w:r w:rsidRPr="006E14B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r w:rsidRPr="006E14B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Невербальна і вербальна комунікація</w:t>
            </w:r>
          </w:p>
        </w:tc>
        <w:tc>
          <w:tcPr>
            <w:tcW w:w="2410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sz w:val="20"/>
                <w:szCs w:val="20"/>
              </w:rPr>
              <w:t>Ознайомитися з лекційним матеріалом.</w:t>
            </w:r>
          </w:p>
        </w:tc>
        <w:tc>
          <w:tcPr>
            <w:tcW w:w="3260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Матеріали надіслано </w:t>
            </w: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адресу групи ФПО-51 </w:t>
            </w: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5151@</w:t>
            </w:r>
            <w:proofErr w:type="spellStart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2948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hrystynakalagurka5@ukr.net</w:t>
            </w:r>
          </w:p>
        </w:tc>
      </w:tr>
      <w:tr w:rsidR="00F31D10" w:rsidRPr="006E14BD" w:rsidTr="00E813E1">
        <w:tc>
          <w:tcPr>
            <w:tcW w:w="1382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>31 березня</w:t>
            </w:r>
          </w:p>
        </w:tc>
        <w:tc>
          <w:tcPr>
            <w:tcW w:w="2157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Тема 4.</w:t>
            </w:r>
            <w:r w:rsidRPr="006E14B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r w:rsidRPr="006E14B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Невербальна і вербальна комунікація</w:t>
            </w:r>
          </w:p>
        </w:tc>
        <w:tc>
          <w:tcPr>
            <w:tcW w:w="3544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1.Ознайомитися з питаннями теми «Невербальна і вербальна комунікація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  <w:r w:rsidRPr="006E1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винесеними на семінар № 4, ґрунтовно опрацювати відповідну фахову літературу і зробити тезисні записи.</w:t>
            </w:r>
          </w:p>
          <w:p w:rsidR="00F31D10" w:rsidRPr="006E14BD" w:rsidRDefault="00F31D10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2.Вільно оперувати термінами «невербальна комунікація».</w:t>
            </w:r>
          </w:p>
          <w:p w:rsidR="00F31D10" w:rsidRPr="006E14BD" w:rsidRDefault="00F31D10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E1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3. Описати педагогічну ситуацію з порушенням вербальної комунікації.</w:t>
            </w:r>
          </w:p>
          <w:p w:rsidR="00F31D10" w:rsidRPr="006E14BD" w:rsidRDefault="00F31D10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4.Підготувати презентацію про порушення невербального спілкування організатора освітнього простору (бар’єри, створених за допомогою рук, ніг, постави).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Матеріали надіслано </w:t>
            </w: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адресу групи ФПО-51 </w:t>
            </w:r>
          </w:p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5151@</w:t>
            </w:r>
            <w:proofErr w:type="spellStart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2948" w:type="dxa"/>
            <w:shd w:val="clear" w:color="auto" w:fill="auto"/>
          </w:tcPr>
          <w:p w:rsidR="00F31D10" w:rsidRPr="006E14BD" w:rsidRDefault="00F31D1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hrystynakalagurka5@ukr.net</w:t>
            </w:r>
          </w:p>
        </w:tc>
      </w:tr>
    </w:tbl>
    <w:p w:rsidR="00E13668" w:rsidRDefault="00E13668" w:rsidP="00E13668">
      <w:pPr>
        <w:jc w:val="center"/>
      </w:pPr>
      <w:bookmarkStart w:id="0" w:name="_GoBack"/>
      <w:bookmarkEnd w:id="0"/>
    </w:p>
    <w:sectPr w:rsidR="00E13668" w:rsidSect="00F31D1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278E"/>
    <w:rsid w:val="00356918"/>
    <w:rsid w:val="003F714C"/>
    <w:rsid w:val="0043246C"/>
    <w:rsid w:val="004361A5"/>
    <w:rsid w:val="004829F4"/>
    <w:rsid w:val="00557BE2"/>
    <w:rsid w:val="00727F4F"/>
    <w:rsid w:val="007D2B83"/>
    <w:rsid w:val="007E5F6C"/>
    <w:rsid w:val="00844EA1"/>
    <w:rsid w:val="00876837"/>
    <w:rsid w:val="00995EF0"/>
    <w:rsid w:val="009B6798"/>
    <w:rsid w:val="00A85206"/>
    <w:rsid w:val="00AE018F"/>
    <w:rsid w:val="00BF44C7"/>
    <w:rsid w:val="00C3616A"/>
    <w:rsid w:val="00C57831"/>
    <w:rsid w:val="00C750EE"/>
    <w:rsid w:val="00D06659"/>
    <w:rsid w:val="00D22DB0"/>
    <w:rsid w:val="00D720DE"/>
    <w:rsid w:val="00E13668"/>
    <w:rsid w:val="00E8371C"/>
    <w:rsid w:val="00F31D10"/>
    <w:rsid w:val="00F4339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67282-E5D9-4201-9926-5503294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2020-03-12T13:20:00Z</cp:lastPrinted>
  <dcterms:created xsi:type="dcterms:W3CDTF">2020-03-12T12:35:00Z</dcterms:created>
  <dcterms:modified xsi:type="dcterms:W3CDTF">2020-03-17T09:56:00Z</dcterms:modified>
</cp:coreProperties>
</file>