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6" w:rsidRPr="007940F6" w:rsidRDefault="007940F6" w:rsidP="007940F6">
      <w:pPr>
        <w:ind w:firstLine="567"/>
        <w:jc w:val="center"/>
        <w:rPr>
          <w:b/>
          <w:sz w:val="28"/>
          <w:szCs w:val="28"/>
          <w:lang w:val="uk-UA"/>
        </w:rPr>
      </w:pPr>
      <w:r w:rsidRPr="007940F6">
        <w:rPr>
          <w:b/>
          <w:sz w:val="28"/>
          <w:szCs w:val="28"/>
          <w:lang w:val="uk-UA"/>
        </w:rPr>
        <w:t>Методичні рекомендації до самостійної роботи</w:t>
      </w:r>
      <w:r>
        <w:rPr>
          <w:b/>
          <w:sz w:val="28"/>
          <w:szCs w:val="28"/>
          <w:lang w:val="uk-UA"/>
        </w:rPr>
        <w:t xml:space="preserve"> з навчальної дисципліни «Актуальні проблеми дошкільної освіти»</w:t>
      </w:r>
      <w:bookmarkStart w:id="0" w:name="_GoBack"/>
      <w:bookmarkEnd w:id="0"/>
    </w:p>
    <w:p w:rsidR="007940F6" w:rsidRDefault="007940F6" w:rsidP="007940F6">
      <w:pPr>
        <w:ind w:firstLine="567"/>
        <w:jc w:val="both"/>
        <w:rPr>
          <w:sz w:val="28"/>
          <w:szCs w:val="28"/>
          <w:lang w:val="uk-UA"/>
        </w:rPr>
      </w:pPr>
    </w:p>
    <w:p w:rsidR="007940F6" w:rsidRPr="007940F6" w:rsidRDefault="007940F6" w:rsidP="007940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Самостійна робота студентів – їх діяльність у процесі аудиторної та </w:t>
      </w:r>
      <w:proofErr w:type="spellStart"/>
      <w:r w:rsidRPr="007940F6">
        <w:rPr>
          <w:sz w:val="28"/>
          <w:szCs w:val="28"/>
          <w:lang w:val="uk-UA"/>
        </w:rPr>
        <w:t>поз</w:t>
      </w:r>
      <w:r w:rsidRPr="007940F6">
        <w:rPr>
          <w:sz w:val="28"/>
          <w:szCs w:val="28"/>
          <w:lang w:val="uk-UA"/>
        </w:rPr>
        <w:t>а</w:t>
      </w:r>
      <w:r w:rsidRPr="007940F6">
        <w:rPr>
          <w:sz w:val="28"/>
          <w:szCs w:val="28"/>
          <w:lang w:val="uk-UA"/>
        </w:rPr>
        <w:t>аудиторної</w:t>
      </w:r>
      <w:proofErr w:type="spellEnd"/>
      <w:r w:rsidRPr="007940F6">
        <w:rPr>
          <w:sz w:val="28"/>
          <w:szCs w:val="28"/>
          <w:lang w:val="uk-UA"/>
        </w:rPr>
        <w:t xml:space="preserve"> роботи, яка виконується за завданням викладача, під його керівництвом, але без його бе</w:t>
      </w:r>
      <w:r w:rsidRPr="007940F6">
        <w:rPr>
          <w:sz w:val="28"/>
          <w:szCs w:val="28"/>
          <w:lang w:val="uk-UA"/>
        </w:rPr>
        <w:t>з</w:t>
      </w:r>
      <w:r w:rsidRPr="007940F6">
        <w:rPr>
          <w:sz w:val="28"/>
          <w:szCs w:val="28"/>
          <w:lang w:val="uk-UA"/>
        </w:rPr>
        <w:t>посередньої участі.</w:t>
      </w:r>
    </w:p>
    <w:p w:rsidR="007940F6" w:rsidRDefault="007940F6" w:rsidP="007940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У процесі вивчення навчальної дисципліни </w:t>
      </w:r>
      <w:r>
        <w:rPr>
          <w:sz w:val="28"/>
          <w:szCs w:val="28"/>
          <w:lang w:val="uk-UA"/>
        </w:rPr>
        <w:t>передбачено</w:t>
      </w:r>
      <w:r w:rsidRPr="0079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7940F6">
        <w:rPr>
          <w:sz w:val="28"/>
          <w:szCs w:val="28"/>
          <w:lang w:val="uk-UA"/>
        </w:rPr>
        <w:t>працюва</w:t>
      </w:r>
      <w:r>
        <w:rPr>
          <w:sz w:val="28"/>
          <w:szCs w:val="28"/>
          <w:lang w:val="uk-UA"/>
        </w:rPr>
        <w:t>ння студентами частини навчальної інформації самостійно. Т</w:t>
      </w:r>
      <w:r w:rsidRPr="007940F6">
        <w:rPr>
          <w:sz w:val="28"/>
          <w:szCs w:val="28"/>
          <w:lang w:val="uk-UA"/>
        </w:rPr>
        <w:t xml:space="preserve">обто </w:t>
      </w:r>
      <w:r>
        <w:rPr>
          <w:sz w:val="28"/>
          <w:szCs w:val="28"/>
          <w:lang w:val="uk-UA"/>
        </w:rPr>
        <w:t xml:space="preserve">вони повинні </w:t>
      </w:r>
      <w:r w:rsidRPr="007940F6">
        <w:rPr>
          <w:sz w:val="28"/>
          <w:szCs w:val="28"/>
          <w:lang w:val="uk-UA"/>
        </w:rPr>
        <w:t>працювати з літературою, використовуючи довідковий м</w:t>
      </w:r>
      <w:r w:rsidRPr="007940F6">
        <w:rPr>
          <w:sz w:val="28"/>
          <w:szCs w:val="28"/>
          <w:lang w:val="uk-UA"/>
        </w:rPr>
        <w:t>а</w:t>
      </w:r>
      <w:r w:rsidRPr="007940F6">
        <w:rPr>
          <w:sz w:val="28"/>
          <w:szCs w:val="28"/>
          <w:lang w:val="uk-UA"/>
        </w:rPr>
        <w:t>теріал, аналізувати, робити висновки тощо.</w:t>
      </w:r>
      <w:r>
        <w:rPr>
          <w:sz w:val="28"/>
          <w:szCs w:val="28"/>
          <w:lang w:val="uk-UA"/>
        </w:rPr>
        <w:t xml:space="preserve"> </w:t>
      </w:r>
      <w:r w:rsidRPr="007940F6">
        <w:rPr>
          <w:color w:val="000000"/>
          <w:sz w:val="28"/>
          <w:szCs w:val="28"/>
          <w:lang w:val="uk-UA"/>
        </w:rPr>
        <w:t>У процесі самостійного навчання надзвичайно важливо вміти робити записи прочитаного, вивченого, систематизувати матеріал для раціонального в</w:t>
      </w:r>
      <w:r w:rsidRPr="007940F6">
        <w:rPr>
          <w:color w:val="000000"/>
          <w:sz w:val="28"/>
          <w:szCs w:val="28"/>
          <w:lang w:val="uk-UA"/>
        </w:rPr>
        <w:t>и</w:t>
      </w:r>
      <w:r w:rsidRPr="007940F6">
        <w:rPr>
          <w:color w:val="000000"/>
          <w:sz w:val="28"/>
          <w:szCs w:val="28"/>
          <w:lang w:val="uk-UA"/>
        </w:rPr>
        <w:t>користання його у подальшій роботі.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умов</w:t>
      </w:r>
      <w:r w:rsidRPr="007940F6">
        <w:rPr>
          <w:sz w:val="28"/>
          <w:szCs w:val="28"/>
          <w:lang w:val="uk-UA"/>
        </w:rPr>
        <w:t>и самостійної роботи студентів з інформацією: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</w:t>
      </w:r>
      <w:r w:rsidRPr="007940F6">
        <w:rPr>
          <w:sz w:val="28"/>
          <w:szCs w:val="28"/>
          <w:lang w:val="uk-UA"/>
        </w:rPr>
        <w:t>а</w:t>
      </w:r>
      <w:r w:rsidRPr="007940F6">
        <w:rPr>
          <w:sz w:val="28"/>
          <w:szCs w:val="28"/>
          <w:lang w:val="uk-UA"/>
        </w:rPr>
        <w:t>вдання та часу на їх виконання, розв’язання;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 розумової напруги для правильного і результативного виконання тієї або і</w:t>
      </w:r>
      <w:r w:rsidRPr="007940F6">
        <w:rPr>
          <w:sz w:val="28"/>
          <w:szCs w:val="28"/>
          <w:lang w:val="uk-UA"/>
        </w:rPr>
        <w:t>н</w:t>
      </w:r>
      <w:r w:rsidRPr="007940F6">
        <w:rPr>
          <w:sz w:val="28"/>
          <w:szCs w:val="28"/>
          <w:lang w:val="uk-UA"/>
        </w:rPr>
        <w:t>шої дії;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</w:t>
      </w:r>
      <w:r>
        <w:rPr>
          <w:sz w:val="28"/>
          <w:szCs w:val="28"/>
          <w:lang w:val="uk-UA"/>
        </w:rPr>
        <w:t xml:space="preserve"> усвідомленості, самостійності й</w:t>
      </w:r>
      <w:r w:rsidRPr="007940F6">
        <w:rPr>
          <w:sz w:val="28"/>
          <w:szCs w:val="28"/>
          <w:lang w:val="uk-UA"/>
        </w:rPr>
        <w:t xml:space="preserve"> активності студентів у процесі розв’язання поставлених завдань;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володіння навичками самостійної роботи;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7940F6">
        <w:rPr>
          <w:sz w:val="28"/>
          <w:szCs w:val="28"/>
          <w:lang w:val="uk-UA"/>
        </w:rPr>
        <w:t>самокерівництва</w:t>
      </w:r>
      <w:proofErr w:type="spellEnd"/>
      <w:r w:rsidRPr="007940F6">
        <w:rPr>
          <w:sz w:val="28"/>
          <w:szCs w:val="28"/>
          <w:lang w:val="uk-UA"/>
        </w:rPr>
        <w:t xml:space="preserve"> самостійною пізнавальною і практи</w:t>
      </w:r>
      <w:r w:rsidRPr="007940F6">
        <w:rPr>
          <w:sz w:val="28"/>
          <w:szCs w:val="28"/>
          <w:lang w:val="uk-UA"/>
        </w:rPr>
        <w:t>ч</w:t>
      </w:r>
      <w:r w:rsidRPr="007940F6">
        <w:rPr>
          <w:sz w:val="28"/>
          <w:szCs w:val="28"/>
          <w:lang w:val="uk-UA"/>
        </w:rPr>
        <w:t>ною діяльністю студента.</w:t>
      </w:r>
    </w:p>
    <w:p w:rsidR="007940F6" w:rsidRPr="007940F6" w:rsidRDefault="007940F6" w:rsidP="007940F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Ядром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</w:t>
      </w:r>
      <w:r w:rsidRPr="007940F6">
        <w:rPr>
          <w:sz w:val="28"/>
          <w:szCs w:val="28"/>
          <w:lang w:val="uk-UA"/>
        </w:rPr>
        <w:t>с</w:t>
      </w:r>
      <w:r w:rsidRPr="007940F6">
        <w:rPr>
          <w:sz w:val="28"/>
          <w:szCs w:val="28"/>
          <w:lang w:val="uk-UA"/>
        </w:rPr>
        <w:t>тійної роботи: передбачає самостійну діяльність студентів з вирішення поставлених з</w:t>
      </w:r>
      <w:r w:rsidRPr="007940F6">
        <w:rPr>
          <w:sz w:val="28"/>
          <w:szCs w:val="28"/>
          <w:lang w:val="uk-UA"/>
        </w:rPr>
        <w:t>а</w:t>
      </w:r>
      <w:r w:rsidRPr="007940F6">
        <w:rPr>
          <w:sz w:val="28"/>
          <w:szCs w:val="28"/>
          <w:lang w:val="uk-UA"/>
        </w:rPr>
        <w:t>вдань; обов’язкову підготовку до самостійного виконання, розв’язання навчальних і пр</w:t>
      </w:r>
      <w:r w:rsidRPr="007940F6">
        <w:rPr>
          <w:sz w:val="28"/>
          <w:szCs w:val="28"/>
          <w:lang w:val="uk-UA"/>
        </w:rPr>
        <w:t>о</w:t>
      </w:r>
      <w:r w:rsidRPr="007940F6">
        <w:rPr>
          <w:sz w:val="28"/>
          <w:szCs w:val="28"/>
          <w:lang w:val="uk-UA"/>
        </w:rPr>
        <w:t>фесійних завдань.</w:t>
      </w:r>
    </w:p>
    <w:p w:rsidR="007940F6" w:rsidRPr="00292803" w:rsidRDefault="007940F6" w:rsidP="007940F6">
      <w:pPr>
        <w:ind w:left="534"/>
        <w:rPr>
          <w:bCs/>
          <w:i/>
          <w:sz w:val="28"/>
          <w:szCs w:val="28"/>
          <w:lang w:val="uk-UA"/>
        </w:rPr>
      </w:pPr>
      <w:r w:rsidRPr="00292803">
        <w:rPr>
          <w:bCs/>
          <w:i/>
          <w:sz w:val="28"/>
          <w:szCs w:val="28"/>
          <w:lang w:val="uk-UA"/>
        </w:rPr>
        <w:t>До теми 1</w:t>
      </w:r>
    </w:p>
    <w:p w:rsidR="007940F6" w:rsidRPr="00292803" w:rsidRDefault="007940F6" w:rsidP="007940F6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292803">
        <w:rPr>
          <w:bCs/>
          <w:sz w:val="28"/>
          <w:szCs w:val="28"/>
          <w:lang w:val="uk-UA"/>
        </w:rPr>
        <w:t>1. </w:t>
      </w:r>
      <w:r w:rsidRPr="00292803">
        <w:rPr>
          <w:sz w:val="28"/>
          <w:szCs w:val="28"/>
          <w:lang w:val="uk-UA"/>
        </w:rPr>
        <w:t>Підготуватися до дискусії: «Перспективи розвитку теорії та практики вітчизняної дошкільної освіти в ХХІ столітті».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292803">
        <w:rPr>
          <w:i/>
          <w:sz w:val="28"/>
          <w:szCs w:val="28"/>
          <w:lang w:val="uk-UA"/>
        </w:rPr>
        <w:t>До теми 2</w:t>
      </w:r>
    </w:p>
    <w:p w:rsidR="007940F6" w:rsidRPr="00292803" w:rsidRDefault="007940F6" w:rsidP="007940F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1. Порівняти значущі питання наукового обґрунтування дошкільної освіти та їхньої практичної реалізації.</w:t>
      </w:r>
    </w:p>
    <w:p w:rsidR="007940F6" w:rsidRPr="00292803" w:rsidRDefault="007940F6" w:rsidP="007940F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2. Підготувати інформацію-огляд сучасних періодичних видань в галузі дошкільної освіти (три статті актуальної тематики: з дошкільної педагогіки, дитячої психології та фахової методики).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/>
          <w:color w:val="000000"/>
          <w:sz w:val="28"/>
          <w:szCs w:val="28"/>
          <w:lang w:val="uk-UA"/>
        </w:rPr>
      </w:pPr>
      <w:r w:rsidRPr="00292803">
        <w:rPr>
          <w:i/>
          <w:color w:val="000000"/>
          <w:sz w:val="28"/>
          <w:szCs w:val="28"/>
          <w:lang w:val="uk-UA"/>
        </w:rPr>
        <w:t>До теми 3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Cs/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1. Підібрати методичний інструментарій для моніторингу освітнього процесу в закладах дошкільної освіти</w:t>
      </w:r>
      <w:r w:rsidRPr="00292803">
        <w:rPr>
          <w:iCs/>
          <w:sz w:val="28"/>
          <w:szCs w:val="28"/>
          <w:lang w:val="uk-UA"/>
        </w:rPr>
        <w:t>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b/>
          <w:color w:val="000000"/>
          <w:sz w:val="28"/>
          <w:szCs w:val="28"/>
          <w:lang w:val="uk-UA"/>
        </w:rPr>
      </w:pPr>
      <w:r w:rsidRPr="00292803">
        <w:rPr>
          <w:iCs/>
          <w:sz w:val="28"/>
          <w:szCs w:val="28"/>
          <w:lang w:val="uk-UA"/>
        </w:rPr>
        <w:t>2. Підготувати анотацію до дисертаційного дослідження з актуальних проблем дошкільної освіти (на вибір).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color w:val="000000"/>
          <w:spacing w:val="-5"/>
          <w:sz w:val="28"/>
          <w:szCs w:val="28"/>
          <w:lang w:val="uk-UA"/>
        </w:rPr>
      </w:pPr>
      <w:r w:rsidRPr="00292803">
        <w:rPr>
          <w:color w:val="000000"/>
          <w:sz w:val="28"/>
          <w:szCs w:val="28"/>
          <w:lang w:val="uk-UA"/>
        </w:rPr>
        <w:t>3. Запропонувати модель предметно-розвивального середовища закладу дошкільної освіти</w:t>
      </w:r>
      <w:r w:rsidRPr="00292803">
        <w:rPr>
          <w:color w:val="000000"/>
          <w:spacing w:val="-5"/>
          <w:sz w:val="28"/>
          <w:szCs w:val="28"/>
          <w:lang w:val="uk-UA"/>
        </w:rPr>
        <w:t>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/>
          <w:color w:val="000000"/>
          <w:sz w:val="28"/>
          <w:szCs w:val="28"/>
          <w:lang w:val="uk-UA"/>
        </w:rPr>
      </w:pPr>
      <w:r w:rsidRPr="00292803">
        <w:rPr>
          <w:i/>
          <w:color w:val="000000"/>
          <w:sz w:val="28"/>
          <w:szCs w:val="28"/>
          <w:lang w:val="uk-UA"/>
        </w:rPr>
        <w:t>До теми 4</w:t>
      </w:r>
    </w:p>
    <w:p w:rsidR="007940F6" w:rsidRPr="00292803" w:rsidRDefault="007940F6" w:rsidP="007940F6">
      <w:pPr>
        <w:ind w:left="534"/>
        <w:jc w:val="both"/>
        <w:rPr>
          <w:color w:val="000000"/>
          <w:spacing w:val="-5"/>
          <w:sz w:val="28"/>
          <w:szCs w:val="28"/>
          <w:lang w:val="uk-UA"/>
        </w:rPr>
      </w:pPr>
      <w:r w:rsidRPr="00292803">
        <w:rPr>
          <w:bCs/>
          <w:sz w:val="28"/>
          <w:szCs w:val="28"/>
          <w:lang w:val="uk-UA"/>
        </w:rPr>
        <w:t>1. Порівняти моделі суспільного та сімейного виховання, визначивши критерії оцінювання їх подібності та відмінностей</w:t>
      </w:r>
      <w:r w:rsidRPr="00292803">
        <w:rPr>
          <w:color w:val="000000"/>
          <w:spacing w:val="-5"/>
          <w:sz w:val="28"/>
          <w:szCs w:val="28"/>
          <w:lang w:val="uk-UA"/>
        </w:rPr>
        <w:t xml:space="preserve">. 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/>
          <w:color w:val="000000"/>
          <w:sz w:val="28"/>
          <w:szCs w:val="28"/>
          <w:lang w:val="uk-UA"/>
        </w:rPr>
      </w:pPr>
      <w:r w:rsidRPr="00292803">
        <w:rPr>
          <w:i/>
          <w:color w:val="000000"/>
          <w:sz w:val="28"/>
          <w:szCs w:val="28"/>
          <w:lang w:val="uk-UA"/>
        </w:rPr>
        <w:t>До теми 5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b/>
          <w:color w:val="000000"/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lastRenderedPageBreak/>
        <w:t>1. Підготувати мультимедійну презентацію змісту інноваційного підходу в освіті.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i/>
          <w:color w:val="000000"/>
          <w:sz w:val="28"/>
          <w:szCs w:val="28"/>
          <w:lang w:val="uk-UA"/>
        </w:rPr>
      </w:pPr>
      <w:r w:rsidRPr="00292803">
        <w:rPr>
          <w:i/>
          <w:color w:val="000000"/>
          <w:sz w:val="28"/>
          <w:szCs w:val="28"/>
          <w:lang w:val="uk-UA"/>
        </w:rPr>
        <w:t>До теми 6</w:t>
      </w:r>
    </w:p>
    <w:p w:rsidR="007940F6" w:rsidRPr="00292803" w:rsidRDefault="007940F6" w:rsidP="007940F6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1. </w:t>
      </w:r>
      <w:r w:rsidRPr="00292803">
        <w:rPr>
          <w:color w:val="000000"/>
          <w:sz w:val="28"/>
          <w:szCs w:val="28"/>
          <w:lang w:val="uk-UA"/>
        </w:rPr>
        <w:t>Скласти програму власного особистісно-професійного розвитку.</w:t>
      </w:r>
    </w:p>
    <w:p w:rsidR="007940F6" w:rsidRPr="00292803" w:rsidRDefault="007940F6" w:rsidP="007940F6">
      <w:pPr>
        <w:jc w:val="center"/>
        <w:rPr>
          <w:i/>
          <w:sz w:val="20"/>
          <w:szCs w:val="20"/>
          <w:lang w:val="uk-UA"/>
        </w:rPr>
      </w:pPr>
    </w:p>
    <w:p w:rsidR="007940F6" w:rsidRPr="00292803" w:rsidRDefault="007940F6" w:rsidP="007940F6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Вимоги до виконання і</w:t>
      </w:r>
      <w:r w:rsidRPr="00292803">
        <w:rPr>
          <w:i/>
          <w:sz w:val="28"/>
          <w:szCs w:val="28"/>
          <w:lang w:val="uk-UA"/>
        </w:rPr>
        <w:t>ндивідуальн</w:t>
      </w:r>
      <w:r>
        <w:rPr>
          <w:i/>
          <w:sz w:val="28"/>
          <w:szCs w:val="28"/>
          <w:lang w:val="uk-UA"/>
        </w:rPr>
        <w:t>ого</w:t>
      </w:r>
      <w:r w:rsidRPr="00292803">
        <w:rPr>
          <w:i/>
          <w:sz w:val="28"/>
          <w:szCs w:val="28"/>
          <w:lang w:val="uk-UA"/>
        </w:rPr>
        <w:t xml:space="preserve"> завдання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 xml:space="preserve">Самостійна робота студентів другого (магістерського) рівня вищої освіти спрямована на формування здатності аналізувати педагогічну реальність з метою її перетворення, критично оцінювати здобутки та моделювати освітню ситуацію для її оптимізації. З цією метою студентам пропонується виконання індивідуального завдання, де у формі есе потрібно презентувати інтегроване знання про конкретну проблему дошкільної освіти та можливості її вирішення в сучасних умовах діяльності ЗДО, чи освітньої галузі загалом. Основне завдання – критично осмислити теоретичні засади та прикладні аспекти обраної для </w:t>
      </w:r>
      <w:proofErr w:type="spellStart"/>
      <w:r w:rsidRPr="00292803">
        <w:rPr>
          <w:sz w:val="28"/>
          <w:szCs w:val="28"/>
          <w:lang w:val="uk-UA"/>
        </w:rPr>
        <w:t>теоретико-прикладного</w:t>
      </w:r>
      <w:proofErr w:type="spellEnd"/>
      <w:r w:rsidRPr="00292803">
        <w:rPr>
          <w:sz w:val="28"/>
          <w:szCs w:val="28"/>
          <w:lang w:val="uk-UA"/>
        </w:rPr>
        <w:t xml:space="preserve"> осмислення проблематики.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Перелік тем: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1. Результати (наслідки) використання гуманізованої та авторитарної моделей виховання дітей дошкільного віку.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2. Проблема забезпечення індивідуального підходу до дитини в умовах ЗДО.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3. Вирішення проблеми гуманізації виховання дошкільників засобами народної педагогіки.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4. Актуальність проблеми розумового виховання та розвитку дошкільників.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5. Значущість дослідження проблем морального виховання дітей дошкільного віку.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6. Актуальність створення умов для естетичного виховання та емоційного розвитку дитини.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 xml:space="preserve">7. Актуальність проблеми фізичного та </w:t>
      </w:r>
      <w:proofErr w:type="spellStart"/>
      <w:r w:rsidRPr="00292803">
        <w:rPr>
          <w:sz w:val="28"/>
          <w:szCs w:val="28"/>
          <w:lang w:val="uk-UA"/>
        </w:rPr>
        <w:t>валеологічного</w:t>
      </w:r>
      <w:proofErr w:type="spellEnd"/>
      <w:r w:rsidRPr="00292803">
        <w:rPr>
          <w:sz w:val="28"/>
          <w:szCs w:val="28"/>
          <w:lang w:val="uk-UA"/>
        </w:rPr>
        <w:t xml:space="preserve"> виховання дітей дошкільного віку.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8. Можливості та проблеми залучення батьків до співпраці з ЗДО.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9. Дитина і комп’ютер (</w:t>
      </w:r>
      <w:proofErr w:type="spellStart"/>
      <w:r w:rsidRPr="00292803">
        <w:rPr>
          <w:sz w:val="28"/>
          <w:szCs w:val="28"/>
          <w:lang w:val="uk-UA"/>
        </w:rPr>
        <w:t>гаджети</w:t>
      </w:r>
      <w:proofErr w:type="spellEnd"/>
      <w:r w:rsidRPr="00292803">
        <w:rPr>
          <w:sz w:val="28"/>
          <w:szCs w:val="28"/>
          <w:lang w:val="uk-UA"/>
        </w:rPr>
        <w:t>). Проблема виховання в умовах сучасного інформаційного потоку.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10. Дефіцит спілкування: наслідки для розвитку особистості дитини.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11. Проблеми трудового виховання дітей.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12. Для чого дитині друзі?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13. Як навчати дошкільників?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14. Проблеми реалізації полікультурного виховання.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15. Проект освітнього простору ЗДО з урахуванням потреби вирішення актуальних проблем дошкільної освіти.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16. Чи потрібно змінювати парадигму дошкільної освіти?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17. Пошук нових ідей. Чи пішли би ви працювати в експериментальний заклад дошкільної освіти (обґрунтувати власне бажання та наявні здатності, передбачити труднощі та прогноз їх подолання)?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18. Актуальність дослідження проблем екологічного виховання дошкільників.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19. Дитина і гроші.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lastRenderedPageBreak/>
        <w:t>20. Що означає «інноваційне управління закладом дошкільної освіти»?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 xml:space="preserve">Обсяг індивідуального завдання – 2-3 сторінки формату А4 (без урахування титулу). </w:t>
      </w:r>
    </w:p>
    <w:p w:rsidR="007940F6" w:rsidRPr="00292803" w:rsidRDefault="007940F6" w:rsidP="007940F6">
      <w:pPr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Критеріями оцінювання індивідуального завдання є: ступінь виконання завдання (3 бала); рівень самостійності студента (2 бала); повнота розкриття обраної теми (3 бала); обґрунтованість та аргументованість основних висновків, узагальнень, можливих рекомендацій чи моделювання інновацій (2 бала). Максимально 10 балів.</w:t>
      </w:r>
    </w:p>
    <w:p w:rsidR="007940F6" w:rsidRPr="00292803" w:rsidRDefault="007940F6" w:rsidP="007940F6">
      <w:pPr>
        <w:ind w:firstLine="709"/>
        <w:jc w:val="center"/>
        <w:rPr>
          <w:i/>
          <w:sz w:val="28"/>
          <w:szCs w:val="28"/>
          <w:lang w:val="uk-UA"/>
        </w:rPr>
      </w:pPr>
      <w:r w:rsidRPr="00292803">
        <w:rPr>
          <w:i/>
          <w:sz w:val="28"/>
          <w:szCs w:val="28"/>
          <w:lang w:val="uk-UA"/>
        </w:rPr>
        <w:t>Критерії оцінювання індивідуального завдання</w:t>
      </w:r>
    </w:p>
    <w:tbl>
      <w:tblPr>
        <w:tblW w:w="9394" w:type="dxa"/>
        <w:jc w:val="center"/>
        <w:tblLook w:val="01E0" w:firstRow="1" w:lastRow="1" w:firstColumn="1" w:lastColumn="1" w:noHBand="0" w:noVBand="0"/>
      </w:tblPr>
      <w:tblGrid>
        <w:gridCol w:w="525"/>
        <w:gridCol w:w="6795"/>
        <w:gridCol w:w="2074"/>
      </w:tblGrid>
      <w:tr w:rsidR="007940F6" w:rsidRPr="00292803" w:rsidTr="00082E60">
        <w:trPr>
          <w:trHeight w:val="122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 xml:space="preserve">№ </w:t>
            </w:r>
          </w:p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>з/п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>Критерії оцінювання роботи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>Максимальна кількість балів за кожним критерієм</w:t>
            </w:r>
          </w:p>
        </w:tc>
      </w:tr>
      <w:tr w:rsidR="007940F6" w:rsidRPr="00292803" w:rsidTr="00082E60">
        <w:trPr>
          <w:trHeight w:val="35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1.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lang w:val="uk-UA"/>
              </w:rPr>
              <w:t>Ступінь виконання завдання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3 бала</w:t>
            </w:r>
          </w:p>
        </w:tc>
      </w:tr>
      <w:tr w:rsidR="007940F6" w:rsidRPr="00292803" w:rsidTr="00082E60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2.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lang w:val="uk-UA"/>
              </w:rPr>
              <w:t>Рівень самостійності під час виконання завдання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2 бала</w:t>
            </w:r>
          </w:p>
        </w:tc>
      </w:tr>
      <w:tr w:rsidR="007940F6" w:rsidRPr="00292803" w:rsidTr="00082E60">
        <w:trPr>
          <w:trHeight w:val="30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3.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lang w:val="uk-UA"/>
              </w:rPr>
              <w:t>Повнота розкриття обраної для аналізу теми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3 бала</w:t>
            </w:r>
          </w:p>
        </w:tc>
      </w:tr>
      <w:tr w:rsidR="007940F6" w:rsidRPr="00292803" w:rsidTr="00082E60">
        <w:trPr>
          <w:trHeight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4.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lang w:val="uk-UA"/>
              </w:rPr>
              <w:t>Обґрунтованість та аргументованість основних висновків, узагальнень (запропонованих рекомендацій)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iCs/>
                <w:color w:val="000000"/>
                <w:lang w:val="uk-UA"/>
              </w:rPr>
            </w:pPr>
            <w:r w:rsidRPr="00292803">
              <w:rPr>
                <w:bCs/>
                <w:iCs/>
                <w:color w:val="000000"/>
                <w:lang w:val="uk-UA"/>
              </w:rPr>
              <w:t>2 бала</w:t>
            </w:r>
          </w:p>
        </w:tc>
      </w:tr>
      <w:tr w:rsidR="007940F6" w:rsidRPr="00292803" w:rsidTr="00082E60">
        <w:trPr>
          <w:trHeight w:val="16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>Разом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6" w:rsidRPr="00292803" w:rsidRDefault="007940F6" w:rsidP="00082E6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92803">
              <w:rPr>
                <w:b/>
                <w:bCs/>
                <w:iCs/>
                <w:color w:val="000000"/>
                <w:lang w:val="uk-UA"/>
              </w:rPr>
              <w:t>10 балів</w:t>
            </w:r>
          </w:p>
        </w:tc>
      </w:tr>
    </w:tbl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Якщо при перевірці в індивідуального завдання не виявлено суттєвих фахових помилок, оформлення її відповідає вимогам кафедри, то така робота може бути прийнята без захисту з оцінкою «відмінно». У всіх інших випадках індивідуальне завдання захищається автором з виставленням відповідної оцінки в межах до 10 балів.</w:t>
      </w:r>
    </w:p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«Відмінно», що відповідає 8-10 балам, виставляється: при виконанні завдання в повному обсязі, виклад основних напрацювань вичерпний та аргументований; студент дає повні та обґрунтовані відповіді.</w:t>
      </w:r>
    </w:p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«Добре», що відповідає 5-7 балам, ставиться якщо: завдання виконано в повному обсязі і воно не має помилок, які потребують його перероблення; виклад основних напрацювань представлений по суті, але не деталізований; відповіді на запитання за змістом достатні.</w:t>
      </w:r>
    </w:p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«Задовільно», що відповідає 2-4 балам, ставиться, якщо завдання виконано не в повному обсязі; мають місце помилки; основні напрацювання недостатньо аргументовані; на запитання студент дає не повні відповіді.</w:t>
      </w:r>
    </w:p>
    <w:p w:rsidR="007940F6" w:rsidRPr="00292803" w:rsidRDefault="007940F6" w:rsidP="007940F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92803">
        <w:rPr>
          <w:sz w:val="28"/>
          <w:szCs w:val="28"/>
          <w:lang w:val="uk-UA"/>
        </w:rPr>
        <w:t>«Незадовільно», що відповідає 0-1 балам, виставляється якщо: завдання виконано не в повному обсязі або не самостійно; мають місце суттєві помилки, які потребують перероблення; на запитання студент дає неправильні відповіді.</w:t>
      </w:r>
    </w:p>
    <w:p w:rsidR="007940F6" w:rsidRPr="00292803" w:rsidRDefault="007940F6" w:rsidP="007940F6">
      <w:pPr>
        <w:shd w:val="clear" w:color="auto" w:fill="FFFFFF"/>
        <w:ind w:right="-26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292803">
        <w:rPr>
          <w:bCs/>
          <w:color w:val="000000"/>
          <w:spacing w:val="-4"/>
          <w:sz w:val="28"/>
          <w:szCs w:val="28"/>
          <w:lang w:val="uk-UA"/>
        </w:rPr>
        <w:t>Оцінка за індивідуальне завдання є обов’язковим балом, який враховується під час підсумкового оцінюванню навчальних досягнень студентів з навчальної дисципліни «Актуальні питання дошкільної освіти».</w:t>
      </w:r>
    </w:p>
    <w:p w:rsidR="003544C2" w:rsidRPr="007940F6" w:rsidRDefault="003544C2">
      <w:pPr>
        <w:rPr>
          <w:lang w:val="uk-UA"/>
        </w:rPr>
      </w:pPr>
    </w:p>
    <w:sectPr w:rsidR="003544C2" w:rsidRPr="00794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3544C2"/>
    <w:rsid w:val="007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6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940F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940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6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940F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940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2022-05-21T14:24:00Z</dcterms:created>
  <dcterms:modified xsi:type="dcterms:W3CDTF">2022-05-21T14:35:00Z</dcterms:modified>
</cp:coreProperties>
</file>