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B9" w:rsidRDefault="00C61BB9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D319EF" w:rsidRPr="00DF5CFD" w:rsidRDefault="00D319EF" w:rsidP="00DF5C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DF5CFD">
        <w:rPr>
          <w:rFonts w:ascii="Times New Roman" w:hAnsi="Times New Roman" w:cs="Times New Roman"/>
          <w:b/>
          <w:sz w:val="26"/>
          <w:szCs w:val="26"/>
        </w:rPr>
        <w:t>012   ДОШКІЛЬНА ОСВІТА</w:t>
      </w:r>
    </w:p>
    <w:p w:rsidR="00D319EF" w:rsidRPr="004361A5" w:rsidRDefault="00D319EF" w:rsidP="00D31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DF5C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F5CFD">
        <w:rPr>
          <w:rFonts w:ascii="Times New Roman" w:hAnsi="Times New Roman" w:cs="Times New Roman"/>
          <w:b/>
          <w:sz w:val="26"/>
          <w:szCs w:val="26"/>
        </w:rPr>
        <w:t>ІІІ Група (-и) ФПД – 31, 32</w:t>
      </w:r>
    </w:p>
    <w:p w:rsidR="00D319EF" w:rsidRPr="00844EA1" w:rsidRDefault="00D319EF" w:rsidP="00D31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6F30C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871D2">
        <w:rPr>
          <w:rFonts w:ascii="Times New Roman" w:hAnsi="Times New Roman" w:cs="Times New Roman"/>
          <w:b/>
          <w:sz w:val="26"/>
          <w:szCs w:val="26"/>
        </w:rPr>
        <w:t>ДОШКІЛЬНА ЛІНГВОДИДАКТИКА</w:t>
      </w:r>
    </w:p>
    <w:p w:rsidR="00D319EF" w:rsidRPr="00844EA1" w:rsidRDefault="00D319EF" w:rsidP="00D31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D319EF" w:rsidRPr="00844EA1" w:rsidRDefault="00D319EF" w:rsidP="006131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61318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 w:rsidR="00613184">
        <w:rPr>
          <w:rFonts w:ascii="Times New Roman" w:hAnsi="Times New Roman" w:cs="Times New Roman"/>
          <w:b/>
          <w:sz w:val="26"/>
          <w:szCs w:val="26"/>
        </w:rPr>
        <w:t>:</w:t>
      </w:r>
    </w:p>
    <w:p w:rsidR="006F30C1" w:rsidRDefault="00D319EF" w:rsidP="00D319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</w:t>
      </w:r>
      <w:r w:rsidR="006F30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F30C1">
        <w:rPr>
          <w:rFonts w:ascii="Times New Roman" w:hAnsi="Times New Roman" w:cs="Times New Roman"/>
          <w:b/>
          <w:sz w:val="26"/>
          <w:szCs w:val="26"/>
        </w:rPr>
        <w:t>л</w:t>
      </w:r>
      <w:r w:rsidRPr="00844EA1">
        <w:rPr>
          <w:rFonts w:ascii="Times New Roman" w:hAnsi="Times New Roman" w:cs="Times New Roman"/>
          <w:b/>
          <w:sz w:val="26"/>
          <w:szCs w:val="26"/>
        </w:rPr>
        <w:t>ект</w:t>
      </w:r>
      <w:r w:rsidR="00613184">
        <w:rPr>
          <w:rFonts w:ascii="Times New Roman" w:hAnsi="Times New Roman" w:cs="Times New Roman"/>
          <w:b/>
          <w:sz w:val="26"/>
          <w:szCs w:val="26"/>
        </w:rPr>
        <w:t>ор: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E3AA1">
        <w:rPr>
          <w:rFonts w:ascii="Times New Roman" w:hAnsi="Times New Roman" w:cs="Times New Roman"/>
          <w:b/>
          <w:sz w:val="26"/>
          <w:szCs w:val="26"/>
        </w:rPr>
        <w:t>Табака</w:t>
      </w:r>
      <w:proofErr w:type="spellEnd"/>
      <w:r w:rsidR="00EE3AA1">
        <w:rPr>
          <w:rFonts w:ascii="Times New Roman" w:hAnsi="Times New Roman" w:cs="Times New Roman"/>
          <w:b/>
          <w:sz w:val="26"/>
          <w:szCs w:val="26"/>
        </w:rPr>
        <w:t xml:space="preserve"> О. М</w:t>
      </w:r>
      <w:r w:rsidR="006F30C1">
        <w:rPr>
          <w:rFonts w:ascii="Times New Roman" w:hAnsi="Times New Roman" w:cs="Times New Roman"/>
          <w:b/>
          <w:sz w:val="26"/>
          <w:szCs w:val="26"/>
        </w:rPr>
        <w:t>.,</w:t>
      </w:r>
    </w:p>
    <w:p w:rsidR="00D319EF" w:rsidRPr="004361A5" w:rsidRDefault="00D319EF" w:rsidP="00D319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6F30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0C1">
        <w:rPr>
          <w:rFonts w:ascii="Times New Roman" w:hAnsi="Times New Roman" w:cs="Times New Roman"/>
          <w:b/>
          <w:sz w:val="26"/>
          <w:szCs w:val="26"/>
        </w:rPr>
        <w:t>к</w:t>
      </w:r>
      <w:r w:rsidR="00EE3AA1">
        <w:rPr>
          <w:rFonts w:ascii="Times New Roman" w:hAnsi="Times New Roman" w:cs="Times New Roman"/>
          <w:b/>
          <w:sz w:val="26"/>
          <w:szCs w:val="26"/>
        </w:rPr>
        <w:t>ерівник  практичних занять</w:t>
      </w:r>
      <w:r w:rsidR="00613184">
        <w:rPr>
          <w:rFonts w:ascii="Times New Roman" w:hAnsi="Times New Roman" w:cs="Times New Roman"/>
          <w:b/>
          <w:sz w:val="26"/>
          <w:szCs w:val="26"/>
        </w:rPr>
        <w:t>: Кос Л. В.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D319EF" w:rsidRPr="00844EA1" w:rsidRDefault="00D319EF" w:rsidP="00D31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4438" w:type="dxa"/>
        <w:tblLayout w:type="fixed"/>
        <w:tblLook w:val="04A0" w:firstRow="1" w:lastRow="0" w:firstColumn="1" w:lastColumn="0" w:noHBand="0" w:noVBand="1"/>
      </w:tblPr>
      <w:tblGrid>
        <w:gridCol w:w="1352"/>
        <w:gridCol w:w="2350"/>
        <w:gridCol w:w="2248"/>
        <w:gridCol w:w="4110"/>
        <w:gridCol w:w="3009"/>
        <w:gridCol w:w="1369"/>
      </w:tblGrid>
      <w:tr w:rsidR="00357294" w:rsidRPr="00357294" w:rsidTr="003A6319">
        <w:tc>
          <w:tcPr>
            <w:tcW w:w="1352" w:type="dxa"/>
            <w:vMerge w:val="restart"/>
          </w:tcPr>
          <w:p w:rsidR="00D319EF" w:rsidRPr="009D579C" w:rsidRDefault="00D319EF" w:rsidP="0054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598" w:type="dxa"/>
            <w:gridSpan w:val="2"/>
          </w:tcPr>
          <w:p w:rsidR="00D319EF" w:rsidRPr="009D579C" w:rsidRDefault="00D319EF" w:rsidP="0054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319EF" w:rsidRPr="009D579C" w:rsidRDefault="00D319EF" w:rsidP="0054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4110" w:type="dxa"/>
            <w:vMerge w:val="restart"/>
          </w:tcPr>
          <w:p w:rsidR="00D319EF" w:rsidRPr="009D579C" w:rsidRDefault="00D319EF" w:rsidP="0054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09" w:type="dxa"/>
            <w:vMerge w:val="restart"/>
          </w:tcPr>
          <w:p w:rsidR="00D319EF" w:rsidRPr="009D579C" w:rsidRDefault="00D319EF" w:rsidP="0054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1369" w:type="dxa"/>
            <w:vMerge w:val="restart"/>
          </w:tcPr>
          <w:p w:rsidR="00D319EF" w:rsidRPr="009D579C" w:rsidRDefault="00D319EF" w:rsidP="002B6E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79C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Контактні дані викладача (</w:t>
            </w:r>
            <w:proofErr w:type="spellStart"/>
            <w:r w:rsidRPr="009D579C">
              <w:rPr>
                <w:rFonts w:ascii="Times New Roman" w:hAnsi="Times New Roman" w:cs="Times New Roman"/>
                <w:b/>
                <w:sz w:val="16"/>
                <w:szCs w:val="16"/>
              </w:rPr>
              <w:t>ів</w:t>
            </w:r>
            <w:proofErr w:type="spellEnd"/>
            <w:r w:rsidRPr="009D57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 телефон, </w:t>
            </w:r>
            <w:r w:rsidRPr="009D57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9D57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  <w:r w:rsidRPr="009D57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9D57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9D57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moodle</w:t>
            </w:r>
            <w:proofErr w:type="spellEnd"/>
            <w:r w:rsidRPr="009D57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тощо </w:t>
            </w:r>
          </w:p>
        </w:tc>
      </w:tr>
      <w:tr w:rsidR="00357294" w:rsidRPr="00357294" w:rsidTr="003A6319">
        <w:tc>
          <w:tcPr>
            <w:tcW w:w="1352" w:type="dxa"/>
            <w:vMerge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2"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94" w:rsidRPr="00357294" w:rsidTr="003A6319">
        <w:tc>
          <w:tcPr>
            <w:tcW w:w="1352" w:type="dxa"/>
            <w:vMerge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D319EF" w:rsidRPr="009D579C" w:rsidRDefault="00D319EF" w:rsidP="0054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48" w:type="dxa"/>
          </w:tcPr>
          <w:p w:rsidR="00D319EF" w:rsidRPr="009D579C" w:rsidRDefault="00D319EF" w:rsidP="0054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319EF" w:rsidRPr="009D579C" w:rsidRDefault="00D319EF" w:rsidP="0054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4110" w:type="dxa"/>
            <w:vMerge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94" w:rsidRPr="00357294" w:rsidTr="000B3F84">
        <w:trPr>
          <w:trHeight w:val="1892"/>
        </w:trPr>
        <w:tc>
          <w:tcPr>
            <w:tcW w:w="1352" w:type="dxa"/>
            <w:tcBorders>
              <w:bottom w:val="single" w:sz="4" w:space="0" w:color="auto"/>
            </w:tcBorders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EF" w:rsidRPr="00357294" w:rsidRDefault="008871D2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D319EF" w:rsidRPr="00357294" w:rsidRDefault="008871D2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Навчання дітей розповідання за дидактичними картинами.</w:t>
            </w:r>
          </w:p>
          <w:p w:rsidR="00634645" w:rsidRPr="00357294" w:rsidRDefault="00634645" w:rsidP="0063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319EF" w:rsidRPr="00357294" w:rsidRDefault="00534B12" w:rsidP="003E593B">
            <w:pPr>
              <w:pStyle w:val="a6"/>
              <w:ind w:left="360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 w:rsidR="00F45433" w:rsidRPr="00357294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="00F45433"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 Н. Гавриш:</w:t>
            </w:r>
            <w:r w:rsidR="000C529A"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C529A" w:rsidRPr="00357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https://www.youtube.com/watch?v=sYzxuVutuxc</w:t>
              </w:r>
            </w:hyperlink>
          </w:p>
          <w:p w:rsidR="003A6319" w:rsidRPr="00357294" w:rsidRDefault="003A6319" w:rsidP="003E593B">
            <w:pPr>
              <w:ind w:left="37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9032BE" w:rsidRPr="00357294" w:rsidRDefault="003F0573" w:rsidP="000B3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Дошкільна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лінгводидактика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А.Богуш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. -  К.: Вища школа, 2007. – 542 с.</w:t>
            </w:r>
            <w:r w:rsidR="00BA077C"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(С.408-421).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319EF" w:rsidRPr="00357294" w:rsidRDefault="00F43B8E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o.m.ta</w:t>
            </w:r>
            <w:r w:rsidR="00674509" w:rsidRPr="00357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baka@gmail</w:t>
            </w:r>
            <w:r w:rsidR="00357294" w:rsidRPr="00357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</w:t>
            </w:r>
          </w:p>
        </w:tc>
      </w:tr>
      <w:tr w:rsidR="00357294" w:rsidRPr="00357294" w:rsidTr="003A6319">
        <w:trPr>
          <w:trHeight w:val="735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34645" w:rsidRPr="00357294" w:rsidRDefault="00634645" w:rsidP="0063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45" w:rsidRPr="00357294" w:rsidRDefault="00634645" w:rsidP="0063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634645" w:rsidRPr="00357294" w:rsidRDefault="00634645" w:rsidP="0063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45" w:rsidRPr="00357294" w:rsidRDefault="00634645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634645" w:rsidRPr="00357294" w:rsidRDefault="00A80559" w:rsidP="0063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Навчання дітей розповідання з власного досвіду.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634645" w:rsidRPr="00357294" w:rsidRDefault="00634645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16B6C" w:rsidRPr="00357294" w:rsidRDefault="00216B6C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Аналіз конспектів занять:</w:t>
            </w:r>
          </w:p>
          <w:p w:rsidR="00634645" w:rsidRPr="00357294" w:rsidRDefault="00216B6C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6" w:history="1">
              <w:r w:rsidRPr="00357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https://vseosvita.ua/library/konspekt-zanatta-z-rozdilu-programi-movlenna-ditini-na-temu-zbiranna-vrozau-v-serednij-grupi-128613.html</w:t>
              </w:r>
            </w:hyperlink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B6C" w:rsidRPr="00357294" w:rsidRDefault="001448DB" w:rsidP="0014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7" w:history="1">
              <w:r w:rsidRPr="00357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https://doshkilnyk.in.ua/mova-ridna-slovo-ridne-navchannja-elementiv-hramoty-pidhotovka-ruky-dytyny-do-pysma-p-tema-moja-vulycjaskladannja-rozpovidi-z-vlasnoho-dosvidu-zvuk-slovo-slovo-maje-znachennja-p-krapky/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213C8" w:rsidRPr="00357294" w:rsidRDefault="00B213C8" w:rsidP="00B21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Дошкільна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лінгводидактика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А.Богуш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. -  К.: Вища школа, 2007. – 542 с.</w:t>
            </w:r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(С.426-430</w:t>
            </w:r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34645" w:rsidRPr="00357294" w:rsidRDefault="00634645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34645" w:rsidRPr="00357294" w:rsidRDefault="00634645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94" w:rsidRPr="00357294" w:rsidTr="003A6319">
        <w:trPr>
          <w:trHeight w:val="457"/>
        </w:trPr>
        <w:tc>
          <w:tcPr>
            <w:tcW w:w="1352" w:type="dxa"/>
            <w:tcBorders>
              <w:top w:val="single" w:sz="4" w:space="0" w:color="auto"/>
            </w:tcBorders>
          </w:tcPr>
          <w:p w:rsidR="00684BA2" w:rsidRPr="00357294" w:rsidRDefault="00684BA2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684BA2" w:rsidRPr="00357294" w:rsidRDefault="00684BA2" w:rsidP="0063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684BA2" w:rsidRPr="00357294" w:rsidRDefault="00684BA2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Навчання дітей розповідання за дидактичними картинами, з власного досвіду.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84BA2" w:rsidRPr="00357294" w:rsidRDefault="003E593B" w:rsidP="00CF00C8">
            <w:pPr>
              <w:pStyle w:val="a6"/>
              <w:numPr>
                <w:ilvl w:val="0"/>
                <w:numId w:val="2"/>
              </w:numPr>
              <w:ind w:left="0"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Скласти план-конспект заняття за картиною «Зустрічаємо весну» (</w:t>
            </w:r>
            <w:proofErr w:type="spellStart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 А.М. Розповідаємо разом. Навчання молодших дошкільників розповіді за змістом сюжетних картин: </w:t>
            </w:r>
            <w:proofErr w:type="spellStart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.-метод. Комплект. / А. </w:t>
            </w:r>
            <w:proofErr w:type="spellStart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, Н. Гавриш. – </w:t>
            </w:r>
            <w:r w:rsidRPr="0035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Київ: </w:t>
            </w:r>
            <w:proofErr w:type="spellStart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, 2017. – 12 картин, метод. </w:t>
            </w:r>
            <w:proofErr w:type="spellStart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spellEnd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F00C8" w:rsidRPr="00357294" w:rsidRDefault="00CF00C8" w:rsidP="00CF00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Скласти зразки розповідей вихователя</w:t>
            </w:r>
            <w:r w:rsidR="00AF2BF1"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 з власного досвіду.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684BA2" w:rsidRPr="00357294" w:rsidRDefault="00684BA2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84BA2" w:rsidRPr="00357294" w:rsidRDefault="00684BA2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94" w:rsidRPr="00357294" w:rsidTr="003A6319">
        <w:tc>
          <w:tcPr>
            <w:tcW w:w="1352" w:type="dxa"/>
          </w:tcPr>
          <w:p w:rsidR="00D319EF" w:rsidRPr="00357294" w:rsidRDefault="00AF2BF1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2350" w:type="dxa"/>
          </w:tcPr>
          <w:p w:rsidR="00D319EF" w:rsidRPr="00357294" w:rsidRDefault="00AF2BF1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Переказ літературних творів.</w:t>
            </w:r>
          </w:p>
        </w:tc>
        <w:tc>
          <w:tcPr>
            <w:tcW w:w="2248" w:type="dxa"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D0B8F" w:rsidRPr="00357294" w:rsidRDefault="00FD0B8F" w:rsidP="00FD0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Дошкільна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лінгводидактика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А.Богуш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. -  К.: Вища школа, 2007. – 542 с.</w:t>
            </w:r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(С.421-426</w:t>
            </w:r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319EF" w:rsidRPr="00357294" w:rsidRDefault="00D319EF" w:rsidP="0054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94" w:rsidRPr="00357294" w:rsidTr="003A6319">
        <w:tc>
          <w:tcPr>
            <w:tcW w:w="1352" w:type="dxa"/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350" w:type="dxa"/>
          </w:tcPr>
          <w:p w:rsidR="008F5A56" w:rsidRPr="00357294" w:rsidRDefault="008F5A56" w:rsidP="008F5A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Способи навчання дошкільників переказу у різних вікових групах.</w:t>
            </w:r>
          </w:p>
        </w:tc>
        <w:tc>
          <w:tcPr>
            <w:tcW w:w="2248" w:type="dxa"/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D0B8F" w:rsidRPr="00357294" w:rsidRDefault="00B754FB" w:rsidP="00EF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357294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357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</w:t>
            </w:r>
            <w:r w:rsidR="00193C58" w:rsidRPr="00357294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лектронну скриньку educators.lviv21@gmail.com</w:t>
            </w:r>
          </w:p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94" w:rsidRPr="00357294" w:rsidTr="003A6319">
        <w:tc>
          <w:tcPr>
            <w:tcW w:w="1352" w:type="dxa"/>
          </w:tcPr>
          <w:p w:rsidR="008F5A56" w:rsidRPr="00357294" w:rsidRDefault="00C24E2E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350" w:type="dxa"/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F5A56" w:rsidRPr="00357294" w:rsidRDefault="00C24E2E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Заняття з навчання дошкільників переказу.</w:t>
            </w:r>
          </w:p>
        </w:tc>
        <w:tc>
          <w:tcPr>
            <w:tcW w:w="4110" w:type="dxa"/>
          </w:tcPr>
          <w:p w:rsidR="002E7C0C" w:rsidRPr="00357294" w:rsidRDefault="0042243B" w:rsidP="002D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Скласти план-конспект заняття з навчання переказу </w:t>
            </w:r>
            <w:r w:rsidR="002E7C0C" w:rsidRPr="00357294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2C5D7B" w:rsidRPr="003572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7C0C" w:rsidRPr="003572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D7B"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 В Сухомлинського «Шпак прилетів» (ФПД – 31)</w:t>
            </w:r>
            <w:r w:rsidR="002D21C4"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української народної казки «Зайчик і весна» </w:t>
            </w:r>
            <w:r w:rsidR="002D21C4" w:rsidRPr="00357294">
              <w:rPr>
                <w:rFonts w:ascii="Times New Roman" w:hAnsi="Times New Roman" w:cs="Times New Roman"/>
                <w:sz w:val="24"/>
                <w:szCs w:val="24"/>
              </w:rPr>
              <w:t>(ФПД –</w:t>
            </w:r>
            <w:r w:rsidR="002D21C4"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2D21C4" w:rsidRPr="00357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21C4" w:rsidRPr="0035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BF8" w:rsidRPr="00357294" w:rsidRDefault="00F86BF8" w:rsidP="002D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Виготовити для навчання дітей переказу із застосуванням методу моделювання е</w:t>
            </w: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лементи моделей до сюжету казок.</w:t>
            </w:r>
          </w:p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94" w:rsidRPr="00357294" w:rsidTr="003A6319">
        <w:tc>
          <w:tcPr>
            <w:tcW w:w="1352" w:type="dxa"/>
          </w:tcPr>
          <w:p w:rsidR="008F5A56" w:rsidRPr="00357294" w:rsidRDefault="00FD6292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350" w:type="dxa"/>
          </w:tcPr>
          <w:p w:rsidR="008F5A56" w:rsidRPr="00357294" w:rsidRDefault="00F25A3A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Навчання творчого розповідання.</w:t>
            </w:r>
          </w:p>
        </w:tc>
        <w:tc>
          <w:tcPr>
            <w:tcW w:w="2248" w:type="dxa"/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A601A" w:rsidRPr="00357294" w:rsidRDefault="00AA601A" w:rsidP="00AA601A">
            <w:pPr>
              <w:ind w:right="-284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Н.Орланова</w:t>
            </w:r>
            <w:proofErr w:type="spellEnd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… Методика розвитку рідної мови і ознайомлення з навколишнім у дошкільному закладі: Навчальний посібник / за ред.. </w:t>
            </w:r>
            <w:proofErr w:type="spellStart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А.Богуш</w:t>
            </w:r>
            <w:proofErr w:type="spellEnd"/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. -  К.: Вища школа, 1992. – 414 с.</w:t>
            </w: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 (148-160).</w:t>
            </w:r>
          </w:p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94" w:rsidRPr="00357294" w:rsidTr="000B3F84">
        <w:trPr>
          <w:trHeight w:val="2190"/>
        </w:trPr>
        <w:tc>
          <w:tcPr>
            <w:tcW w:w="1352" w:type="dxa"/>
            <w:tcBorders>
              <w:bottom w:val="single" w:sz="4" w:space="0" w:color="auto"/>
            </w:tcBorders>
          </w:tcPr>
          <w:p w:rsidR="008F5A56" w:rsidRPr="00357294" w:rsidRDefault="00FD6292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8F5A56" w:rsidRPr="00357294" w:rsidRDefault="00610F38" w:rsidP="0098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стимулювання словесної творчості </w:t>
            </w:r>
            <w:r w:rsidR="00981F5E" w:rsidRPr="00357294">
              <w:rPr>
                <w:rFonts w:ascii="Times New Roman" w:hAnsi="Times New Roman" w:cs="Times New Roman"/>
                <w:sz w:val="24"/>
                <w:szCs w:val="24"/>
              </w:rPr>
              <w:t>дошкільників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8F5A56" w:rsidRPr="00357294" w:rsidRDefault="00981F5E" w:rsidP="0098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Дошкільна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лінгводидактика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А.Богуш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. -  К.: Вища школа, 2007. – 542 с.</w:t>
            </w:r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(С.430-436</w:t>
            </w:r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F5A56" w:rsidRPr="00357294" w:rsidRDefault="008F5A56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94" w:rsidRPr="00357294" w:rsidTr="000B3F84">
        <w:trPr>
          <w:trHeight w:val="126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3F556E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0B3F84" w:rsidP="0098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E13CA9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Заняття з навчання дошкільників творчого розповідання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EF2520" w:rsidP="00EF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Підготувати картки з різними видами моделей для складання творчої розповіді на тему „Подарунок”. Розробити три сюжетні лінії до теми „</w:t>
            </w: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 xml:space="preserve">Як приходить весна </w:t>
            </w: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” для наступного складання з дітьми творчої розповіді.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0B3F84" w:rsidP="008F5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0B3F84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94" w:rsidRPr="00357294" w:rsidTr="003F556E">
        <w:trPr>
          <w:trHeight w:val="135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E13CA9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E13CA9" w:rsidP="0098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Теоретичні основи формування художньо-мовленнєвої діяльності дітей дошкільного віку.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0B3F84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0B3F84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3A0F65" w:rsidP="008F5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Т.Котик</w:t>
            </w:r>
            <w:proofErr w:type="spellEnd"/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</w:t>
            </w:r>
            <w:r w:rsidR="00C008E1"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E467E"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42-52, </w:t>
            </w:r>
            <w:r w:rsidR="00DF2F37"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75-80, </w:t>
            </w:r>
            <w:r w:rsidR="00C008E1"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103-</w:t>
            </w:r>
            <w:r w:rsidR="000E467E"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106)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0B3F84" w:rsidRPr="00357294" w:rsidRDefault="000B3F84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6E" w:rsidRPr="00357294" w:rsidTr="000B3F84">
        <w:trPr>
          <w:trHeight w:val="126"/>
        </w:trPr>
        <w:tc>
          <w:tcPr>
            <w:tcW w:w="1352" w:type="dxa"/>
            <w:tcBorders>
              <w:top w:val="single" w:sz="4" w:space="0" w:color="auto"/>
            </w:tcBorders>
          </w:tcPr>
          <w:p w:rsidR="003F556E" w:rsidRPr="00357294" w:rsidRDefault="00E13CA9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3F556E" w:rsidRPr="00357294" w:rsidRDefault="00F462E4" w:rsidP="0098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Літературний проект – сучасний підхід до роботи з художнім твором у закладі дошкільної освіти.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3F556E" w:rsidRPr="00357294" w:rsidRDefault="003F556E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F556E" w:rsidRPr="00357294" w:rsidRDefault="003F556E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0E467E" w:rsidRPr="00357294" w:rsidRDefault="000E467E" w:rsidP="000E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357294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357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educators.lviv21@gmail.com</w:t>
            </w:r>
          </w:p>
          <w:p w:rsidR="003F556E" w:rsidRPr="00357294" w:rsidRDefault="003F556E" w:rsidP="008F5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F556E" w:rsidRPr="00357294" w:rsidRDefault="003F556E" w:rsidP="008F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9EF" w:rsidRPr="00357294" w:rsidRDefault="00D319EF" w:rsidP="00D31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9EF" w:rsidRPr="00357294" w:rsidRDefault="00D319EF" w:rsidP="00D31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AE" w:rsidRPr="00357294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4"/>
          <w:szCs w:val="24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1504AE" w:rsidRDefault="001504AE" w:rsidP="001504AE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504AE" w:rsidSect="001504AE">
      <w:pgSz w:w="15840" w:h="12240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866"/>
    <w:multiLevelType w:val="hybridMultilevel"/>
    <w:tmpl w:val="FBE883D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3589"/>
    <w:multiLevelType w:val="hybridMultilevel"/>
    <w:tmpl w:val="85825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04"/>
    <w:rsid w:val="00075ED5"/>
    <w:rsid w:val="00081990"/>
    <w:rsid w:val="000B3F84"/>
    <w:rsid w:val="000C529A"/>
    <w:rsid w:val="000E467E"/>
    <w:rsid w:val="001448DB"/>
    <w:rsid w:val="001504AE"/>
    <w:rsid w:val="00193C58"/>
    <w:rsid w:val="00206DEF"/>
    <w:rsid w:val="00216B6C"/>
    <w:rsid w:val="002B6EDA"/>
    <w:rsid w:val="002C5D7B"/>
    <w:rsid w:val="002D21C4"/>
    <w:rsid w:val="002E7C0C"/>
    <w:rsid w:val="00357294"/>
    <w:rsid w:val="00376704"/>
    <w:rsid w:val="003A0F65"/>
    <w:rsid w:val="003A6319"/>
    <w:rsid w:val="003E593B"/>
    <w:rsid w:val="003F0573"/>
    <w:rsid w:val="003F556E"/>
    <w:rsid w:val="0042243B"/>
    <w:rsid w:val="004602F0"/>
    <w:rsid w:val="00534B12"/>
    <w:rsid w:val="005B67DB"/>
    <w:rsid w:val="005D6BE2"/>
    <w:rsid w:val="00610F38"/>
    <w:rsid w:val="00613184"/>
    <w:rsid w:val="00634645"/>
    <w:rsid w:val="00674509"/>
    <w:rsid w:val="00684BA2"/>
    <w:rsid w:val="006F30C1"/>
    <w:rsid w:val="008871D2"/>
    <w:rsid w:val="008F5A56"/>
    <w:rsid w:val="009032BE"/>
    <w:rsid w:val="00923B7C"/>
    <w:rsid w:val="00981F5E"/>
    <w:rsid w:val="009D579C"/>
    <w:rsid w:val="00A74A4A"/>
    <w:rsid w:val="00A80559"/>
    <w:rsid w:val="00AA5E12"/>
    <w:rsid w:val="00AA601A"/>
    <w:rsid w:val="00AF2BF1"/>
    <w:rsid w:val="00B213C8"/>
    <w:rsid w:val="00B754FB"/>
    <w:rsid w:val="00BA077C"/>
    <w:rsid w:val="00C008E1"/>
    <w:rsid w:val="00C02986"/>
    <w:rsid w:val="00C24E2E"/>
    <w:rsid w:val="00C61BB9"/>
    <w:rsid w:val="00CF00C8"/>
    <w:rsid w:val="00D319EF"/>
    <w:rsid w:val="00DF2F37"/>
    <w:rsid w:val="00DF5CFD"/>
    <w:rsid w:val="00E13CA9"/>
    <w:rsid w:val="00EE3AA1"/>
    <w:rsid w:val="00EF2520"/>
    <w:rsid w:val="00EF34CA"/>
    <w:rsid w:val="00F25A3A"/>
    <w:rsid w:val="00F43B8E"/>
    <w:rsid w:val="00F45433"/>
    <w:rsid w:val="00F462E4"/>
    <w:rsid w:val="00F86BF8"/>
    <w:rsid w:val="00FD0B8F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9E22"/>
  <w15:chartTrackingRefBased/>
  <w15:docId w15:val="{102A7084-4078-4F88-ACA7-075C4D5A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AE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  <w:rPr>
      <w:rFonts w:eastAsiaTheme="minorHAnsi"/>
      <w:lang w:val="en-US" w:eastAsia="en-US"/>
    </w:rPr>
  </w:style>
  <w:style w:type="character" w:customStyle="1" w:styleId="11">
    <w:name w:val="Гіперпосилання1"/>
    <w:rsid w:val="001504AE"/>
    <w:rPr>
      <w:color w:val="000080"/>
      <w:u w:val="single"/>
    </w:rPr>
  </w:style>
  <w:style w:type="paragraph" w:customStyle="1" w:styleId="12">
    <w:name w:val="Звичайний1"/>
    <w:qFormat/>
    <w:rsid w:val="001504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table" w:styleId="a7">
    <w:name w:val="Table Grid"/>
    <w:basedOn w:val="a1"/>
    <w:uiPriority w:val="59"/>
    <w:rsid w:val="001504AE"/>
    <w:pPr>
      <w:spacing w:after="0" w:line="240" w:lineRule="auto"/>
    </w:pPr>
    <w:rPr>
      <w:rFonts w:eastAsiaTheme="minorEastAsia"/>
      <w:sz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0C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shkilnyk.in.ua/mova-ridna-slovo-ridne-navchannja-elementiv-hramoty-pidhotovka-ruky-dytyny-do-pysma-p-tema-moja-vulycjaskladannja-rozpovidi-z-vlasnoho-dosvidu-zvuk-slovo-slovo-maje-znachennja-p-krap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konspekt-zanatta-z-rozdilu-programi-movlenna-ditini-na-temu-zbiranna-vrozau-v-serednij-grupi-128613.html" TargetMode="External"/><Relationship Id="rId5" Type="http://schemas.openxmlformats.org/officeDocument/2006/relationships/hyperlink" Target="https://www.youtube.com/watch?v=sYzxuVutux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2020-03-16T19:31:00Z</dcterms:created>
  <dcterms:modified xsi:type="dcterms:W3CDTF">2020-03-17T12:32:00Z</dcterms:modified>
</cp:coreProperties>
</file>