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E0" w:rsidRPr="00FE60FF" w:rsidRDefault="00442CE0" w:rsidP="00442CE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60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60FF">
        <w:rPr>
          <w:rFonts w:ascii="Times New Roman" w:eastAsia="Times New Roman" w:hAnsi="Times New Roman" w:cs="Times New Roman"/>
          <w:sz w:val="28"/>
          <w:szCs w:val="28"/>
          <w:lang w:val="uk-UA"/>
        </w:rPr>
        <w:t>Факультет педагогічної освіти</w:t>
      </w: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60FF">
        <w:rPr>
          <w:rFonts w:ascii="Times New Roman" w:eastAsia="Times New Roman" w:hAnsi="Times New Roman" w:cs="Times New Roman"/>
          <w:sz w:val="28"/>
          <w:szCs w:val="28"/>
          <w:lang w:val="uk-UA"/>
        </w:rPr>
        <w:t>Кафедра початкової та дошкільної освіти</w:t>
      </w: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2CE0" w:rsidRPr="00FE60FF" w:rsidRDefault="00442CE0" w:rsidP="00442C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60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«ЗАТВЕРДЖУЮ»</w:t>
      </w:r>
    </w:p>
    <w:p w:rsidR="00442CE0" w:rsidRPr="00FE60FF" w:rsidRDefault="00442CE0" w:rsidP="00442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60FF">
        <w:rPr>
          <w:rFonts w:ascii="Times New Roman" w:eastAsia="Times New Roman" w:hAnsi="Times New Roman" w:cs="Times New Roman"/>
          <w:sz w:val="28"/>
          <w:szCs w:val="28"/>
          <w:lang w:val="uk-UA"/>
        </w:rPr>
        <w:t>Декан</w:t>
      </w:r>
    </w:p>
    <w:p w:rsidR="00442CE0" w:rsidRPr="00FE60FF" w:rsidRDefault="00442CE0" w:rsidP="00442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60FF">
        <w:rPr>
          <w:rFonts w:ascii="Times New Roman" w:eastAsia="Times New Roman" w:hAnsi="Times New Roman" w:cs="Times New Roman"/>
          <w:sz w:val="28"/>
          <w:szCs w:val="28"/>
          <w:lang w:val="uk-UA"/>
        </w:rPr>
        <w:t>факультету педагогічної освіти</w:t>
      </w:r>
    </w:p>
    <w:p w:rsidR="00442CE0" w:rsidRPr="00FE60FF" w:rsidRDefault="00442CE0" w:rsidP="00442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60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 </w:t>
      </w:r>
      <w:proofErr w:type="spellStart"/>
      <w:r w:rsidRPr="00FE60FF">
        <w:rPr>
          <w:rFonts w:ascii="Times New Roman" w:eastAsia="Times New Roman" w:hAnsi="Times New Roman" w:cs="Times New Roman"/>
          <w:sz w:val="28"/>
          <w:szCs w:val="28"/>
          <w:lang w:val="uk-UA"/>
        </w:rPr>
        <w:t>Герцюк</w:t>
      </w:r>
      <w:proofErr w:type="spellEnd"/>
      <w:r w:rsidRPr="00FE60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Д.Д.</w:t>
      </w:r>
    </w:p>
    <w:p w:rsidR="00442CE0" w:rsidRPr="00FE60FF" w:rsidRDefault="00442CE0" w:rsidP="00442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60FF">
        <w:rPr>
          <w:rFonts w:ascii="Times New Roman" w:eastAsia="Times New Roman" w:hAnsi="Times New Roman" w:cs="Times New Roman"/>
          <w:sz w:val="28"/>
          <w:szCs w:val="28"/>
          <w:lang w:val="uk-UA"/>
        </w:rPr>
        <w:t>«____» __________20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FE60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2CE0" w:rsidRPr="00FE60FF" w:rsidRDefault="00442CE0" w:rsidP="00442CE0">
      <w:pPr>
        <w:tabs>
          <w:tab w:val="left" w:pos="65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60F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C27D9" w:rsidRPr="0005683E" w:rsidRDefault="001C27D9" w:rsidP="001C2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68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НАВЧАЛЬНА ПРОГРАМА </w:t>
      </w:r>
    </w:p>
    <w:p w:rsidR="001C27D9" w:rsidRPr="0005683E" w:rsidRDefault="001C27D9" w:rsidP="001C2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683E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НАВЧАЛЬНОЇ ДИСЦИПЛІНИ</w:t>
      </w: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42CE0" w:rsidRPr="00FE60FF" w:rsidRDefault="00442CE0" w:rsidP="00442CE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DC0D46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Методика організації художньо-мовленнєвої діяльності</w:t>
      </w: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FE60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Галузь знань </w:t>
      </w:r>
      <w:r w:rsidRPr="00FE60F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0101 «Педагогічна освіта»</w:t>
      </w: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Спеціальність </w:t>
      </w:r>
      <w:r w:rsidRPr="00FE60F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2</w:t>
      </w:r>
      <w:r w:rsidRPr="00FE60F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FE60F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«Дошкільна освіта»</w:t>
      </w: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60FF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Бакалавр дошкільної освіти</w:t>
      </w: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60FF">
        <w:rPr>
          <w:rFonts w:ascii="Times New Roman" w:eastAsia="Times New Roman" w:hAnsi="Times New Roman" w:cs="Times New Roman"/>
          <w:sz w:val="28"/>
          <w:szCs w:val="28"/>
          <w:lang w:val="uk-UA"/>
        </w:rPr>
        <w:t>Денна форма навчання</w:t>
      </w: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2CE0" w:rsidRPr="00FE60FF" w:rsidRDefault="00442CE0" w:rsidP="0044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2020</w:t>
      </w:r>
      <w:r w:rsidRPr="00FE60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</w:p>
    <w:p w:rsidR="00442CE0" w:rsidRPr="00FE60FF" w:rsidRDefault="00442CE0" w:rsidP="00442CE0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60FF"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2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Методика організації художньо-мовленнєвої діяльності</w:t>
      </w:r>
    </w:p>
    <w:p w:rsidR="00442CE0" w:rsidRPr="00E32234" w:rsidRDefault="001C27D9" w:rsidP="00442CE0">
      <w:pPr>
        <w:spacing w:after="0" w:line="240" w:lineRule="auto"/>
        <w:ind w:left="142" w:right="-9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7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Навчальна програма для студентів</w:t>
      </w: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2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Спеціальності  </w:t>
      </w:r>
      <w:r w:rsidRPr="00E322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012 </w:t>
      </w:r>
      <w:r w:rsidRPr="00E32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«Дошкільна освіта» </w:t>
      </w: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2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„___” ________, 2020 року – ___ с.</w:t>
      </w: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3223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Розробники:</w:t>
      </w: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2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асистент кафедри початкової та дошкільної освіти </w:t>
      </w:r>
      <w:proofErr w:type="spellStart"/>
      <w:r w:rsidRPr="00E32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Табака</w:t>
      </w:r>
      <w:proofErr w:type="spellEnd"/>
      <w:r w:rsidRPr="00E32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М.</w:t>
      </w: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2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 від           2020 р.,  № </w:t>
      </w:r>
    </w:p>
    <w:p w:rsidR="00442CE0" w:rsidRPr="00E32234" w:rsidRDefault="00442CE0" w:rsidP="00442CE0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2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Завідувач кафедри ____________________  проф. </w:t>
      </w:r>
      <w:proofErr w:type="spellStart"/>
      <w:r w:rsidRPr="00E32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Мачинська</w:t>
      </w:r>
      <w:proofErr w:type="spellEnd"/>
      <w:r w:rsidRPr="00E32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Н.І.</w:t>
      </w:r>
    </w:p>
    <w:p w:rsidR="00442CE0" w:rsidRPr="00E32234" w:rsidRDefault="00442CE0" w:rsidP="00442CE0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CE0" w:rsidRDefault="00442CE0" w:rsidP="00442CE0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2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“_____”___________________ 2020 року </w:t>
      </w:r>
    </w:p>
    <w:p w:rsidR="008A7646" w:rsidRDefault="008A7646" w:rsidP="00442CE0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7646" w:rsidRPr="00E32234" w:rsidRDefault="008A7646" w:rsidP="00442CE0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CE0" w:rsidRPr="008A7646" w:rsidRDefault="008A7646" w:rsidP="008A7646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Навчальна програма затверджена на засіданні кафедри початкової та дошкільної освіти факультету педагогічної освіти</w:t>
      </w:r>
    </w:p>
    <w:p w:rsidR="00442CE0" w:rsidRPr="00E32234" w:rsidRDefault="00442CE0" w:rsidP="00442CE0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6735" w:rsidRPr="00C06735" w:rsidRDefault="00C06735" w:rsidP="00C06735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 від            2020 р.,  № </w:t>
      </w:r>
    </w:p>
    <w:p w:rsidR="00C06735" w:rsidRPr="00C06735" w:rsidRDefault="00C06735" w:rsidP="00C06735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6735" w:rsidRPr="00C06735" w:rsidRDefault="00C06735" w:rsidP="00C06735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Завідувач кафедри ____________________  проф. </w:t>
      </w:r>
      <w:proofErr w:type="spellStart"/>
      <w:r w:rsidRPr="00C06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Мачинська</w:t>
      </w:r>
      <w:proofErr w:type="spellEnd"/>
      <w:r w:rsidRPr="00C06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Н.І.</w:t>
      </w:r>
    </w:p>
    <w:p w:rsidR="00C06735" w:rsidRPr="00C06735" w:rsidRDefault="00C06735" w:rsidP="00C06735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CE0" w:rsidRDefault="00C06735" w:rsidP="00C06735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“_____”___________________ 2020 року</w:t>
      </w:r>
    </w:p>
    <w:p w:rsidR="00C06735" w:rsidRDefault="00C06735" w:rsidP="00C06735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6735" w:rsidRDefault="00C06735" w:rsidP="00C06735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6735" w:rsidRDefault="00C06735" w:rsidP="00C06735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6735" w:rsidRPr="00C06735" w:rsidRDefault="00C06735" w:rsidP="00C06735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2CE0" w:rsidRPr="00E32234" w:rsidRDefault="00442CE0" w:rsidP="00442CE0">
      <w:pPr>
        <w:numPr>
          <w:ilvl w:val="0"/>
          <w:numId w:val="6"/>
        </w:numPr>
        <w:spacing w:after="0" w:line="240" w:lineRule="auto"/>
        <w:ind w:left="142" w:right="-92" w:firstLine="425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>Опис навчальної дисципліни</w:t>
      </w: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2820"/>
        <w:gridCol w:w="3450"/>
      </w:tblGrid>
      <w:tr w:rsidR="00442CE0" w:rsidRPr="00E32234" w:rsidTr="000F2E77">
        <w:trPr>
          <w:trHeight w:val="720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показників</w:t>
            </w:r>
          </w:p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Галузь знань, напрям підготовки, </w:t>
            </w:r>
            <w:proofErr w:type="spellStart"/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освітньо</w:t>
            </w:r>
            <w:proofErr w:type="spellEnd"/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кваліфікаційний рівень</w:t>
            </w:r>
          </w:p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442CE0" w:rsidRPr="00E32234" w:rsidTr="000F2E77">
        <w:trPr>
          <w:trHeight w:val="6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E0" w:rsidRPr="00E32234" w:rsidRDefault="00442CE0" w:rsidP="000F2E77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E0" w:rsidRPr="00E32234" w:rsidRDefault="00442CE0" w:rsidP="000F2E77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денна форма навчання </w:t>
            </w:r>
          </w:p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2CE0" w:rsidRPr="00E32234" w:rsidTr="000F2E77">
        <w:trPr>
          <w:trHeight w:val="96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 кредитів:</w:t>
            </w:r>
          </w:p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E0" w:rsidRPr="00E32234" w:rsidRDefault="00442CE0" w:rsidP="000F2E77">
            <w:pPr>
              <w:spacing w:after="0" w:line="240" w:lineRule="auto"/>
              <w:ind w:left="-2" w:right="61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Галузь знань</w:t>
            </w:r>
          </w:p>
          <w:p w:rsidR="00442CE0" w:rsidRPr="00E32234" w:rsidRDefault="00442CE0" w:rsidP="000F2E77">
            <w:pPr>
              <w:spacing w:after="0"/>
              <w:ind w:left="-2" w:right="61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0101</w:t>
            </w:r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«</w:t>
            </w:r>
            <w:proofErr w:type="spellStart"/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Педагогічна</w:t>
            </w:r>
            <w:proofErr w:type="spellEnd"/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освіта</w:t>
            </w:r>
            <w:proofErr w:type="spellEnd"/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»</w:t>
            </w:r>
          </w:p>
          <w:p w:rsidR="00442CE0" w:rsidRPr="00E32234" w:rsidRDefault="00442CE0" w:rsidP="000F2E77">
            <w:pPr>
              <w:spacing w:after="0" w:line="240" w:lineRule="auto"/>
              <w:ind w:left="-2" w:right="61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Напрям підготовки </w:t>
            </w:r>
          </w:p>
          <w:p w:rsidR="00442CE0" w:rsidRPr="00E32234" w:rsidRDefault="00442CE0" w:rsidP="000F2E77">
            <w:pPr>
              <w:spacing w:after="0"/>
              <w:ind w:left="-2" w:right="61" w:firstLine="142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012</w:t>
            </w:r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«</w:t>
            </w:r>
            <w:proofErr w:type="spellStart"/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Дошкільна</w:t>
            </w:r>
            <w:proofErr w:type="spellEnd"/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освіта</w:t>
            </w:r>
            <w:proofErr w:type="spellEnd"/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Вибіркова </w:t>
            </w:r>
          </w:p>
        </w:tc>
      </w:tr>
      <w:tr w:rsidR="00442CE0" w:rsidRPr="00E32234" w:rsidTr="000F2E77">
        <w:trPr>
          <w:trHeight w:val="365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Модулів: 1</w:t>
            </w:r>
          </w:p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Загальна кількість годин: 90</w:t>
            </w:r>
          </w:p>
          <w:p w:rsidR="00442CE0" w:rsidRPr="00E32234" w:rsidRDefault="00442CE0" w:rsidP="000F2E77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E0" w:rsidRPr="00E32234" w:rsidRDefault="00442CE0" w:rsidP="000F2E77">
            <w:pPr>
              <w:spacing w:after="0" w:line="240" w:lineRule="auto"/>
              <w:ind w:left="-2" w:right="61" w:firstLine="142"/>
              <w:jc w:val="both"/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</w:pPr>
            <w:r w:rsidRPr="00E32234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Вихователь дітей дошкільного віку;</w:t>
            </w:r>
          </w:p>
          <w:p w:rsidR="00442CE0" w:rsidRPr="00E32234" w:rsidRDefault="00442CE0" w:rsidP="000F2E77">
            <w:pPr>
              <w:spacing w:after="0" w:line="240" w:lineRule="auto"/>
              <w:ind w:left="-2" w:right="61" w:firstLine="142"/>
              <w:jc w:val="both"/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</w:pPr>
            <w:r w:rsidRPr="00E32234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вихователь з правом навчання іноземної мови; керівник образотворчої діяльності в дошкільному  навчальному закладі; вихователь груп для дітей з порушеннями мовлення; музичний керівник у дошкільному навчальному закладі; </w:t>
            </w:r>
            <w:proofErr w:type="spellStart"/>
            <w:r w:rsidRPr="00E32234">
              <w:rPr>
                <w:rFonts w:ascii="Times New Roman" w:eastAsia="Times New Roman" w:hAnsi="Times New Roman" w:cs="Times New Roman"/>
                <w:szCs w:val="16"/>
                <w:lang w:val="ru-RU" w:eastAsia="ru-RU"/>
              </w:rPr>
              <w:t>інструктор</w:t>
            </w:r>
            <w:proofErr w:type="spellEnd"/>
            <w:r w:rsidRPr="00E32234">
              <w:rPr>
                <w:rFonts w:ascii="Times New Roman" w:eastAsia="Times New Roman" w:hAnsi="Times New Roman" w:cs="Times New Roman"/>
                <w:szCs w:val="16"/>
                <w:lang w:val="ru-RU" w:eastAsia="ru-RU"/>
              </w:rPr>
              <w:t xml:space="preserve"> </w:t>
            </w:r>
            <w:proofErr w:type="spellStart"/>
            <w:r w:rsidRPr="00E32234">
              <w:rPr>
                <w:rFonts w:ascii="Times New Roman" w:eastAsia="Times New Roman" w:hAnsi="Times New Roman" w:cs="Times New Roman"/>
                <w:szCs w:val="16"/>
                <w:lang w:val="ru-RU" w:eastAsia="ru-RU"/>
              </w:rPr>
              <w:t>фізкультури</w:t>
            </w:r>
            <w:proofErr w:type="spellEnd"/>
            <w:r w:rsidRPr="00E32234">
              <w:rPr>
                <w:rFonts w:ascii="Times New Roman" w:eastAsia="Times New Roman" w:hAnsi="Times New Roman" w:cs="Times New Roman"/>
                <w:szCs w:val="16"/>
                <w:lang w:val="ru-RU" w:eastAsia="ru-RU"/>
              </w:rPr>
              <w:t xml:space="preserve"> в </w:t>
            </w:r>
            <w:proofErr w:type="spellStart"/>
            <w:r w:rsidRPr="00E32234">
              <w:rPr>
                <w:rFonts w:ascii="Times New Roman" w:eastAsia="Times New Roman" w:hAnsi="Times New Roman" w:cs="Times New Roman"/>
                <w:szCs w:val="16"/>
                <w:lang w:val="ru-RU" w:eastAsia="ru-RU"/>
              </w:rPr>
              <w:t>дошкільному</w:t>
            </w:r>
            <w:proofErr w:type="spellEnd"/>
            <w:r w:rsidRPr="00E32234">
              <w:rPr>
                <w:rFonts w:ascii="Times New Roman" w:eastAsia="Times New Roman" w:hAnsi="Times New Roman" w:cs="Times New Roman"/>
                <w:szCs w:val="16"/>
                <w:lang w:val="ru-RU" w:eastAsia="ru-RU"/>
              </w:rPr>
              <w:t xml:space="preserve"> </w:t>
            </w:r>
            <w:proofErr w:type="spellStart"/>
            <w:r w:rsidRPr="00E32234">
              <w:rPr>
                <w:rFonts w:ascii="Times New Roman" w:eastAsia="Times New Roman" w:hAnsi="Times New Roman" w:cs="Times New Roman"/>
                <w:szCs w:val="16"/>
                <w:lang w:val="ru-RU" w:eastAsia="ru-RU"/>
              </w:rPr>
              <w:t>навчальному</w:t>
            </w:r>
            <w:proofErr w:type="spellEnd"/>
            <w:r w:rsidRPr="00E32234">
              <w:rPr>
                <w:rFonts w:ascii="Times New Roman" w:eastAsia="Times New Roman" w:hAnsi="Times New Roman" w:cs="Times New Roman"/>
                <w:szCs w:val="16"/>
                <w:lang w:val="ru-RU" w:eastAsia="ru-RU"/>
              </w:rPr>
              <w:t xml:space="preserve"> </w:t>
            </w:r>
            <w:proofErr w:type="spellStart"/>
            <w:r w:rsidRPr="00E32234">
              <w:rPr>
                <w:rFonts w:ascii="Times New Roman" w:eastAsia="Times New Roman" w:hAnsi="Times New Roman" w:cs="Times New Roman"/>
                <w:szCs w:val="16"/>
                <w:lang w:val="ru-RU" w:eastAsia="ru-RU"/>
              </w:rPr>
              <w:t>закладі</w:t>
            </w:r>
            <w:proofErr w:type="spellEnd"/>
            <w:r w:rsidRPr="00E32234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.</w:t>
            </w:r>
          </w:p>
          <w:p w:rsidR="00442CE0" w:rsidRPr="00E32234" w:rsidRDefault="00442CE0" w:rsidP="000F2E77">
            <w:pPr>
              <w:spacing w:after="0" w:line="240" w:lineRule="auto"/>
              <w:ind w:left="-2" w:right="61" w:firstLine="142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Рік підготовки</w:t>
            </w:r>
          </w:p>
        </w:tc>
      </w:tr>
      <w:tr w:rsidR="00442CE0" w:rsidRPr="00E32234" w:rsidTr="000F2E77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E0" w:rsidRPr="00E32234" w:rsidRDefault="00442CE0" w:rsidP="000F2E77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0" w:rsidRPr="00E32234" w:rsidRDefault="00442CE0" w:rsidP="000F2E77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4</w:t>
            </w:r>
          </w:p>
        </w:tc>
      </w:tr>
      <w:tr w:rsidR="00442CE0" w:rsidRPr="00E32234" w:rsidTr="000F2E77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E0" w:rsidRPr="00E32234" w:rsidRDefault="00442CE0" w:rsidP="000F2E77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0" w:rsidRPr="00E32234" w:rsidRDefault="00442CE0" w:rsidP="000F2E77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Семестр </w:t>
            </w:r>
          </w:p>
        </w:tc>
      </w:tr>
      <w:tr w:rsidR="00442CE0" w:rsidRPr="00E32234" w:rsidTr="000F2E77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E0" w:rsidRPr="00E32234" w:rsidRDefault="00442CE0" w:rsidP="000F2E77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0" w:rsidRPr="00E32234" w:rsidRDefault="00442CE0" w:rsidP="000F2E77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442CE0" w:rsidRPr="00E32234" w:rsidTr="000F2E77">
        <w:trPr>
          <w:trHeight w:val="417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:rsidR="00442CE0" w:rsidRPr="00E32234" w:rsidRDefault="00442CE0" w:rsidP="000F2E77">
            <w:pPr>
              <w:spacing w:after="0" w:line="240" w:lineRule="auto"/>
              <w:ind w:left="142" w:right="-92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аудиторних – 2</w:t>
            </w:r>
            <w:r w:rsidR="007054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самостійної роботи  70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2CE0" w:rsidRPr="00E32234" w:rsidRDefault="00442CE0" w:rsidP="000F2E77">
            <w:pPr>
              <w:spacing w:after="0"/>
              <w:ind w:left="142" w:right="61" w:hanging="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Освітньо-кваліфікаційний рівень:</w:t>
            </w:r>
          </w:p>
          <w:p w:rsidR="00442CE0" w:rsidRPr="00E32234" w:rsidRDefault="00442CE0" w:rsidP="000F2E77">
            <w:pPr>
              <w:spacing w:after="0"/>
              <w:ind w:left="142" w:right="61" w:hanging="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42CE0" w:rsidRPr="00E32234" w:rsidRDefault="00442CE0" w:rsidP="000F2E77">
            <w:pPr>
              <w:spacing w:after="0"/>
              <w:ind w:left="142" w:right="61" w:hanging="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</w:tr>
      <w:tr w:rsidR="00442CE0" w:rsidRPr="00E32234" w:rsidTr="000F2E77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E0" w:rsidRPr="00E32234" w:rsidRDefault="00442CE0" w:rsidP="000F2E77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E0" w:rsidRPr="00E32234" w:rsidRDefault="00442CE0" w:rsidP="000F2E77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442CE0" w:rsidRPr="00E32234" w:rsidTr="000F2E77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E0" w:rsidRPr="00E32234" w:rsidRDefault="00442CE0" w:rsidP="000F2E77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E0" w:rsidRPr="00E32234" w:rsidRDefault="00442CE0" w:rsidP="000F2E77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Практичні, семінарські</w:t>
            </w:r>
          </w:p>
        </w:tc>
      </w:tr>
      <w:tr w:rsidR="00442CE0" w:rsidRPr="00E32234" w:rsidTr="000F2E77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E0" w:rsidRPr="00E32234" w:rsidRDefault="00442CE0" w:rsidP="000F2E77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E0" w:rsidRPr="00E32234" w:rsidRDefault="00442CE0" w:rsidP="000F2E77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442CE0" w:rsidRPr="00E32234" w:rsidTr="000F2E77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E0" w:rsidRPr="00E32234" w:rsidRDefault="00442CE0" w:rsidP="000F2E77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E0" w:rsidRPr="00E32234" w:rsidRDefault="00442CE0" w:rsidP="000F2E77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442CE0" w:rsidRPr="00E32234" w:rsidTr="000F2E77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E0" w:rsidRPr="00E32234" w:rsidRDefault="00442CE0" w:rsidP="000F2E77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E0" w:rsidRPr="00E32234" w:rsidRDefault="00442CE0" w:rsidP="000F2E77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442CE0" w:rsidRPr="00E32234" w:rsidTr="000F2E77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E0" w:rsidRPr="00E32234" w:rsidRDefault="00442CE0" w:rsidP="000F2E77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E0" w:rsidRPr="00E32234" w:rsidRDefault="00442CE0" w:rsidP="000F2E77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Вид контролю</w:t>
            </w:r>
          </w:p>
        </w:tc>
      </w:tr>
      <w:tr w:rsidR="00442CE0" w:rsidRPr="00E32234" w:rsidTr="000F2E77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E0" w:rsidRPr="00E32234" w:rsidRDefault="00442CE0" w:rsidP="000F2E77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E0" w:rsidRPr="00E32234" w:rsidRDefault="00442CE0" w:rsidP="000F2E77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E0" w:rsidRPr="00E32234" w:rsidRDefault="00442CE0" w:rsidP="000F2E77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</w:tbl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CE0" w:rsidRPr="00E32234" w:rsidRDefault="00442CE0" w:rsidP="00705432">
      <w:pPr>
        <w:spacing w:after="0" w:line="240" w:lineRule="auto"/>
        <w:ind w:right="-92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2CE0" w:rsidRPr="00442CE0" w:rsidRDefault="00442CE0" w:rsidP="00442CE0">
      <w:pPr>
        <w:pStyle w:val="a6"/>
        <w:numPr>
          <w:ilvl w:val="0"/>
          <w:numId w:val="6"/>
        </w:numPr>
        <w:spacing w:after="0" w:line="240" w:lineRule="auto"/>
        <w:ind w:left="142" w:right="-92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42CE0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Мета та завдання навчальної дисципліни</w:t>
      </w: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Метою викладання навчальної дисципліни «Методика організації художньо-мовленнєвої діяльності» є психолого-педагогічна та методична підготовка майбутніх фахівців до роботи вихователя на заняттях з художньо-мовленнєвої діяльності, з інших розділів програми та у повсякденному житті дітей у дошкільних закладах. </w:t>
      </w: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Основними завданнями вивчення дисципліни є: </w:t>
      </w:r>
    </w:p>
    <w:p w:rsidR="00442CE0" w:rsidRPr="00E32234" w:rsidRDefault="00442CE0" w:rsidP="00442CE0">
      <w:pPr>
        <w:numPr>
          <w:ilvl w:val="0"/>
          <w:numId w:val="1"/>
        </w:num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>творче  оволодіння теоретико-методологічними основами організації художньо-мовленнєвої діяльності;</w:t>
      </w:r>
    </w:p>
    <w:p w:rsidR="00442CE0" w:rsidRPr="00E32234" w:rsidRDefault="00442CE0" w:rsidP="00442CE0">
      <w:pPr>
        <w:numPr>
          <w:ilvl w:val="0"/>
          <w:numId w:val="1"/>
        </w:num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>формування здатності узагальнювати і розповсюджувати передовий інноваційний педагогічний досвід роботи з художньо-мовленнєвої діяльності;</w:t>
      </w:r>
    </w:p>
    <w:p w:rsidR="00442CE0" w:rsidRPr="00E32234" w:rsidRDefault="00442CE0" w:rsidP="00442CE0">
      <w:pPr>
        <w:numPr>
          <w:ilvl w:val="0"/>
          <w:numId w:val="1"/>
        </w:num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>підготовка до практичного здійснення організаційно-педагогічної роботи з художнім текстом і книгою у дошкільному закладі;</w:t>
      </w:r>
    </w:p>
    <w:p w:rsidR="00442CE0" w:rsidRPr="00E32234" w:rsidRDefault="00442CE0" w:rsidP="00442CE0">
      <w:pPr>
        <w:numPr>
          <w:ilvl w:val="0"/>
          <w:numId w:val="1"/>
        </w:num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>сформувати уміння володіти діагностичними методиками щодо виявлення рівня сприймання, запам’ятовування, розуміння, відтворення змісту художніх текстів різних жанрів та розвитку мовлення дітей за змістом художніх текстів;</w:t>
      </w:r>
    </w:p>
    <w:p w:rsidR="00442CE0" w:rsidRPr="00E32234" w:rsidRDefault="00442CE0" w:rsidP="00442CE0">
      <w:pPr>
        <w:numPr>
          <w:ilvl w:val="0"/>
          <w:numId w:val="1"/>
        </w:num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стимулювання розробки інноваційних </w:t>
      </w:r>
      <w:proofErr w:type="spellStart"/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>методик</w:t>
      </w:r>
      <w:proofErr w:type="spellEnd"/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роботи з художньою літературою в дошкільному закладі.</w:t>
      </w: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результаті вивчення навчальної дисципліни студент повинен </w:t>
      </w: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>знати:</w:t>
      </w:r>
    </w:p>
    <w:p w:rsidR="00442CE0" w:rsidRPr="00E32234" w:rsidRDefault="00442CE0" w:rsidP="00442CE0">
      <w:pPr>
        <w:numPr>
          <w:ilvl w:val="0"/>
          <w:numId w:val="1"/>
        </w:num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>основні принципи добору художніх творів для дітей та принципи ознайомлення дітей з художніми творами;</w:t>
      </w:r>
    </w:p>
    <w:p w:rsidR="00442CE0" w:rsidRPr="00E32234" w:rsidRDefault="00442CE0" w:rsidP="00442CE0">
      <w:pPr>
        <w:numPr>
          <w:ilvl w:val="0"/>
          <w:numId w:val="1"/>
        </w:num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джерела художнього читання дітям;</w:t>
      </w:r>
    </w:p>
    <w:p w:rsidR="00442CE0" w:rsidRPr="00E32234" w:rsidRDefault="00442CE0" w:rsidP="00442CE0">
      <w:pPr>
        <w:numPr>
          <w:ilvl w:val="0"/>
          <w:numId w:val="1"/>
        </w:num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>психофізіологічні особливості сприймання, запам’ятовування, розуміння і відтворення дошкільниками художніх текстів різних жанрів;</w:t>
      </w:r>
    </w:p>
    <w:p w:rsidR="00442CE0" w:rsidRPr="00E32234" w:rsidRDefault="00442CE0" w:rsidP="00442CE0">
      <w:pPr>
        <w:numPr>
          <w:ilvl w:val="0"/>
          <w:numId w:val="1"/>
        </w:num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>варіативні методики з організації художньо-мовленнєвої діяльності та інших видів діяльності в дошкільному закладі, пов’язаних з використанням художніх текстів різних жанрів.</w:t>
      </w:r>
    </w:p>
    <w:p w:rsidR="00442CE0" w:rsidRPr="00E32234" w:rsidRDefault="00442CE0" w:rsidP="00442CE0">
      <w:p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>вміти:</w:t>
      </w:r>
    </w:p>
    <w:p w:rsidR="00442CE0" w:rsidRPr="00E32234" w:rsidRDefault="00442CE0" w:rsidP="00442CE0">
      <w:pPr>
        <w:numPr>
          <w:ilvl w:val="0"/>
          <w:numId w:val="2"/>
        </w:numPr>
        <w:tabs>
          <w:tab w:val="left" w:pos="270"/>
        </w:tabs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>виявляти, аналізувати й оцінювати результати педагогічного впливу на дітей в ході художньо-мовленнєвої діяльності;</w:t>
      </w:r>
    </w:p>
    <w:p w:rsidR="00442CE0" w:rsidRPr="00E32234" w:rsidRDefault="00442CE0" w:rsidP="00442CE0">
      <w:pPr>
        <w:numPr>
          <w:ilvl w:val="0"/>
          <w:numId w:val="2"/>
        </w:numPr>
        <w:tabs>
          <w:tab w:val="left" w:pos="270"/>
        </w:tabs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>визначати зміст, форми і методику роботи з художніми текстами з урахуванням вікової групи та індивідуально-психологічних особливостей дітей;</w:t>
      </w:r>
    </w:p>
    <w:p w:rsidR="00442CE0" w:rsidRDefault="00442CE0" w:rsidP="00442CE0">
      <w:pPr>
        <w:numPr>
          <w:ilvl w:val="0"/>
          <w:numId w:val="2"/>
        </w:numPr>
        <w:tabs>
          <w:tab w:val="left" w:pos="270"/>
        </w:tabs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>виховувати у дітей шанобливе ставлення до книги, художнього слова, рідної мови.</w:t>
      </w:r>
    </w:p>
    <w:p w:rsidR="00C06735" w:rsidRPr="00E32234" w:rsidRDefault="00C06735" w:rsidP="00442CE0">
      <w:pPr>
        <w:numPr>
          <w:ilvl w:val="0"/>
          <w:numId w:val="2"/>
        </w:numPr>
        <w:tabs>
          <w:tab w:val="left" w:pos="270"/>
        </w:tabs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442CE0" w:rsidRDefault="00442CE0" w:rsidP="00442CE0">
      <w:pPr>
        <w:spacing w:after="0" w:line="240" w:lineRule="auto"/>
        <w:ind w:right="-92"/>
        <w:rPr>
          <w:rFonts w:ascii="Times New Roman" w:hAnsi="Times New Roman" w:cs="Times New Roman"/>
          <w:sz w:val="48"/>
          <w:szCs w:val="48"/>
          <w:lang w:val="uk-UA"/>
        </w:rPr>
      </w:pPr>
    </w:p>
    <w:p w:rsidR="00442CE0" w:rsidRDefault="00442CE0" w:rsidP="00442CE0">
      <w:pPr>
        <w:spacing w:after="0" w:line="240" w:lineRule="auto"/>
        <w:ind w:right="-92"/>
        <w:rPr>
          <w:rFonts w:ascii="Times New Roman" w:hAnsi="Times New Roman" w:cs="Times New Roman"/>
          <w:sz w:val="48"/>
          <w:szCs w:val="48"/>
          <w:lang w:val="uk-UA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442CE0" w:rsidRPr="00E32234" w:rsidRDefault="00442CE0" w:rsidP="00442CE0">
      <w:pPr>
        <w:spacing w:after="0" w:line="240" w:lineRule="auto"/>
        <w:ind w:left="142" w:right="-92" w:firstLine="425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442CE0" w:rsidRPr="00E32234" w:rsidRDefault="00C06735" w:rsidP="00C06735">
      <w:pPr>
        <w:spacing w:after="0" w:line="240" w:lineRule="auto"/>
        <w:ind w:right="-92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C06735">
        <w:rPr>
          <w:rFonts w:ascii="Times New Roman" w:hAnsi="Times New Roman"/>
          <w:sz w:val="28"/>
          <w:szCs w:val="28"/>
          <w:u w:val="single"/>
          <w:lang w:val="uk-UA"/>
        </w:rPr>
        <w:lastRenderedPageBreak/>
        <w:t>3. Програма навчальної дисципліни</w:t>
      </w:r>
    </w:p>
    <w:p w:rsidR="00442CE0" w:rsidRPr="00E32234" w:rsidRDefault="00442CE0" w:rsidP="00442CE0">
      <w:pPr>
        <w:spacing w:after="0" w:line="240" w:lineRule="auto"/>
        <w:ind w:left="142" w:right="-92" w:firstLine="425"/>
        <w:jc w:val="center"/>
        <w:rPr>
          <w:rFonts w:ascii="Times New Roman" w:hAnsi="Times New Roman"/>
          <w:sz w:val="28"/>
          <w:szCs w:val="28"/>
          <w:u w:val="single"/>
        </w:rPr>
      </w:pPr>
      <w:r w:rsidRPr="00E32234">
        <w:rPr>
          <w:rFonts w:ascii="Times New Roman" w:hAnsi="Times New Roman"/>
          <w:sz w:val="28"/>
          <w:szCs w:val="28"/>
          <w:u w:val="single"/>
          <w:lang w:val="uk-UA"/>
        </w:rPr>
        <w:t>Модуль 1</w:t>
      </w:r>
    </w:p>
    <w:p w:rsidR="00A0341C" w:rsidRPr="00A0341C" w:rsidRDefault="00442CE0" w:rsidP="00A0341C">
      <w:pPr>
        <w:spacing w:after="0" w:line="240" w:lineRule="auto"/>
        <w:ind w:left="142" w:right="-92"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2CE0">
        <w:rPr>
          <w:rFonts w:ascii="Times New Roman" w:hAnsi="Times New Roman"/>
          <w:b/>
          <w:sz w:val="28"/>
          <w:szCs w:val="28"/>
          <w:lang w:val="uk-UA"/>
        </w:rPr>
        <w:t xml:space="preserve"> Теоретико-методологічні засади формування художньо-мовленнєвої компетенції дітей </w:t>
      </w:r>
    </w:p>
    <w:p w:rsidR="00A0341C" w:rsidRDefault="00A0341C" w:rsidP="00A0341C">
      <w:pPr>
        <w:spacing w:after="0" w:line="240" w:lineRule="auto"/>
        <w:ind w:left="142" w:right="-92" w:firstLine="425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341C">
        <w:rPr>
          <w:rFonts w:ascii="Times New Roman" w:eastAsia="Calibri" w:hAnsi="Times New Roman" w:cs="Times New Roman"/>
          <w:sz w:val="28"/>
          <w:szCs w:val="28"/>
          <w:lang w:val="uk-UA"/>
        </w:rPr>
        <w:t>Тема 1. Теоретичні основи художньо-мовленнєвої діяльності</w:t>
      </w:r>
    </w:p>
    <w:p w:rsidR="00073759" w:rsidRDefault="00B341E8" w:rsidP="00A0341C">
      <w:pPr>
        <w:spacing w:after="0" w:line="240" w:lineRule="auto"/>
        <w:ind w:left="142" w:right="-92" w:firstLine="425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1E8">
        <w:rPr>
          <w:rFonts w:ascii="Times New Roman" w:eastAsia="Calibri" w:hAnsi="Times New Roman" w:cs="Times New Roman"/>
          <w:sz w:val="28"/>
          <w:szCs w:val="28"/>
          <w:lang w:val="uk-UA"/>
        </w:rPr>
        <w:t>Тема 2. Джерела та жанри художнього читання</w:t>
      </w:r>
    </w:p>
    <w:p w:rsidR="00B341E8" w:rsidRPr="00A0341C" w:rsidRDefault="00B341E8" w:rsidP="00B341E8">
      <w:pPr>
        <w:spacing w:after="0" w:line="240" w:lineRule="auto"/>
        <w:ind w:left="142" w:right="-92" w:firstLine="425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1E8">
        <w:rPr>
          <w:rFonts w:ascii="Times New Roman" w:eastAsia="Calibri" w:hAnsi="Times New Roman" w:cs="Times New Roman"/>
          <w:sz w:val="28"/>
          <w:szCs w:val="28"/>
          <w:lang w:val="uk-UA"/>
        </w:rPr>
        <w:t>Тема 3. Змістова характеристика художньо-мовленнєвої діяльності</w:t>
      </w:r>
    </w:p>
    <w:p w:rsidR="00A0341C" w:rsidRDefault="00A0341C" w:rsidP="00A0341C">
      <w:pPr>
        <w:spacing w:after="0" w:line="240" w:lineRule="auto"/>
        <w:ind w:left="142" w:right="-92" w:firstLine="425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341C">
        <w:rPr>
          <w:rFonts w:ascii="Times New Roman" w:eastAsia="Calibri" w:hAnsi="Times New Roman" w:cs="Times New Roman"/>
          <w:sz w:val="28"/>
          <w:szCs w:val="28"/>
          <w:lang w:val="uk-UA"/>
        </w:rPr>
        <w:t>Тема 4 . Літературний проект – сучасний підхід до роботи з художнім тво</w:t>
      </w:r>
      <w:r w:rsidR="00B341E8">
        <w:rPr>
          <w:rFonts w:ascii="Times New Roman" w:eastAsia="Calibri" w:hAnsi="Times New Roman" w:cs="Times New Roman"/>
          <w:sz w:val="28"/>
          <w:szCs w:val="28"/>
          <w:lang w:val="uk-UA"/>
        </w:rPr>
        <w:t>ром у закладі дошкільної освіти</w:t>
      </w:r>
    </w:p>
    <w:p w:rsidR="00B341E8" w:rsidRPr="00A0341C" w:rsidRDefault="00B341E8" w:rsidP="00A0341C">
      <w:pPr>
        <w:spacing w:after="0" w:line="240" w:lineRule="auto"/>
        <w:ind w:left="142" w:right="-92" w:firstLine="425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41E8">
        <w:rPr>
          <w:rFonts w:ascii="Times New Roman" w:eastAsia="Calibri" w:hAnsi="Times New Roman" w:cs="Times New Roman"/>
          <w:sz w:val="28"/>
          <w:szCs w:val="28"/>
          <w:lang w:val="uk-UA"/>
        </w:rPr>
        <w:t>Тема 5. Методика роботи з казкою</w:t>
      </w:r>
    </w:p>
    <w:p w:rsidR="00A0341C" w:rsidRPr="00A0341C" w:rsidRDefault="00A0341C" w:rsidP="00A0341C">
      <w:pPr>
        <w:spacing w:after="0" w:line="240" w:lineRule="auto"/>
        <w:ind w:left="142" w:right="-92" w:firstLine="425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34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Тема 6. Методика читання та </w:t>
      </w:r>
    </w:p>
    <w:p w:rsidR="00A0341C" w:rsidRDefault="00A0341C" w:rsidP="00A0341C">
      <w:pPr>
        <w:spacing w:after="0" w:line="240" w:lineRule="auto"/>
        <w:ind w:left="142" w:right="-92" w:firstLine="425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341C">
        <w:rPr>
          <w:rFonts w:ascii="Times New Roman" w:eastAsia="Calibri" w:hAnsi="Times New Roman" w:cs="Times New Roman"/>
          <w:sz w:val="28"/>
          <w:szCs w:val="28"/>
          <w:lang w:val="uk-UA"/>
        </w:rPr>
        <w:t>розповідання дітям художніх творів на заняттях</w:t>
      </w:r>
    </w:p>
    <w:p w:rsidR="008B5BE6" w:rsidRPr="00A0341C" w:rsidRDefault="008B5BE6" w:rsidP="00A0341C">
      <w:pPr>
        <w:spacing w:after="0" w:line="240" w:lineRule="auto"/>
        <w:ind w:left="142" w:right="-92" w:firstLine="425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5BE6">
        <w:rPr>
          <w:rFonts w:ascii="Times New Roman" w:eastAsia="Calibri" w:hAnsi="Times New Roman" w:cs="Times New Roman"/>
          <w:sz w:val="28"/>
          <w:szCs w:val="28"/>
          <w:lang w:val="uk-UA"/>
        </w:rPr>
        <w:t>Тема 7. Методика проведення етичних бесід у дошкільному закладі</w:t>
      </w:r>
    </w:p>
    <w:p w:rsidR="00A0341C" w:rsidRDefault="00A0341C" w:rsidP="00A0341C">
      <w:pPr>
        <w:spacing w:after="0" w:line="240" w:lineRule="auto"/>
        <w:ind w:left="142" w:right="-92" w:firstLine="425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341C">
        <w:rPr>
          <w:rFonts w:ascii="Times New Roman" w:eastAsia="Calibri" w:hAnsi="Times New Roman" w:cs="Times New Roman"/>
          <w:sz w:val="28"/>
          <w:szCs w:val="28"/>
          <w:lang w:val="uk-UA"/>
        </w:rPr>
        <w:t>Тема 8. Методика роботи з поетичними творами у дошкільному закладі</w:t>
      </w:r>
    </w:p>
    <w:p w:rsidR="00F56E8B" w:rsidRDefault="00F56E8B" w:rsidP="00A0341C">
      <w:pPr>
        <w:spacing w:after="0" w:line="240" w:lineRule="auto"/>
        <w:ind w:left="142" w:right="-92" w:firstLine="425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6E8B">
        <w:rPr>
          <w:rFonts w:ascii="Times New Roman" w:eastAsia="Calibri" w:hAnsi="Times New Roman" w:cs="Times New Roman"/>
          <w:sz w:val="28"/>
          <w:szCs w:val="28"/>
          <w:lang w:val="uk-UA"/>
        </w:rPr>
        <w:t>Тема 9. Методика ознайомлення дітей з малими фольклорними жанрами</w:t>
      </w:r>
    </w:p>
    <w:p w:rsidR="00F56E8B" w:rsidRPr="00A0341C" w:rsidRDefault="00F56E8B" w:rsidP="00A0341C">
      <w:pPr>
        <w:spacing w:after="0" w:line="240" w:lineRule="auto"/>
        <w:ind w:left="142" w:right="-92" w:firstLine="425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6E8B">
        <w:rPr>
          <w:rFonts w:ascii="Times New Roman" w:eastAsia="Calibri" w:hAnsi="Times New Roman" w:cs="Times New Roman"/>
          <w:sz w:val="28"/>
          <w:szCs w:val="28"/>
          <w:lang w:val="uk-UA"/>
        </w:rPr>
        <w:t>Тема 10. Робота в куточку книги</w:t>
      </w:r>
    </w:p>
    <w:p w:rsidR="00A0341C" w:rsidRDefault="00A0341C" w:rsidP="00A0341C">
      <w:pPr>
        <w:spacing w:after="0" w:line="240" w:lineRule="auto"/>
        <w:ind w:left="142" w:right="-92" w:firstLine="425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341C">
        <w:rPr>
          <w:rFonts w:ascii="Times New Roman" w:eastAsia="Calibri" w:hAnsi="Times New Roman" w:cs="Times New Roman"/>
          <w:sz w:val="28"/>
          <w:szCs w:val="28"/>
          <w:lang w:val="uk-UA"/>
        </w:rPr>
        <w:t>Тема 11. Розвиток словесної творчості на літературних заняттях</w:t>
      </w:r>
    </w:p>
    <w:p w:rsidR="00F56E8B" w:rsidRDefault="00F56E8B" w:rsidP="00A0341C">
      <w:pPr>
        <w:spacing w:after="0" w:line="240" w:lineRule="auto"/>
        <w:ind w:left="142" w:right="-92" w:firstLine="425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56E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Тема 12.  Методика роботи з художніми ілюстраціями  </w:t>
      </w:r>
    </w:p>
    <w:p w:rsidR="00F56E8B" w:rsidRDefault="004B5338" w:rsidP="00A0341C">
      <w:pPr>
        <w:spacing w:after="0" w:line="240" w:lineRule="auto"/>
        <w:ind w:left="142" w:right="-92" w:firstLine="425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B5338">
        <w:rPr>
          <w:rFonts w:ascii="Times New Roman" w:eastAsia="Calibri" w:hAnsi="Times New Roman" w:cs="Times New Roman"/>
          <w:sz w:val="28"/>
          <w:szCs w:val="28"/>
          <w:lang w:val="uk-UA"/>
        </w:rPr>
        <w:t>Тема 13.  Драматизація та інсценування  художніх творів  у дошкільному закладі</w:t>
      </w:r>
    </w:p>
    <w:p w:rsidR="004B5338" w:rsidRPr="00A0341C" w:rsidRDefault="004B5338" w:rsidP="00A0341C">
      <w:pPr>
        <w:spacing w:after="0" w:line="240" w:lineRule="auto"/>
        <w:ind w:left="142" w:right="-92" w:firstLine="425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B5338">
        <w:rPr>
          <w:rFonts w:ascii="Times New Roman" w:eastAsia="Calibri" w:hAnsi="Times New Roman" w:cs="Times New Roman"/>
          <w:sz w:val="28"/>
          <w:szCs w:val="28"/>
          <w:lang w:val="uk-UA"/>
        </w:rPr>
        <w:t>Тема 14. Методика розвитку мовлення у процесі образотворчої діяльності</w:t>
      </w:r>
      <w:bookmarkStart w:id="0" w:name="_GoBack"/>
      <w:bookmarkEnd w:id="0"/>
    </w:p>
    <w:p w:rsidR="00442CE0" w:rsidRPr="00E32234" w:rsidRDefault="00A0341C" w:rsidP="00A0341C">
      <w:pPr>
        <w:spacing w:after="0" w:line="240" w:lineRule="auto"/>
        <w:ind w:left="142" w:right="-92" w:firstLine="425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0341C">
        <w:rPr>
          <w:rFonts w:ascii="Times New Roman" w:eastAsia="Calibri" w:hAnsi="Times New Roman" w:cs="Times New Roman"/>
          <w:sz w:val="28"/>
          <w:szCs w:val="28"/>
          <w:lang w:val="uk-UA"/>
        </w:rPr>
        <w:t>Тема 15. Заняття з художньої літератури у дошкільному закладі. Контроль знань матеріалу модуля</w:t>
      </w:r>
    </w:p>
    <w:p w:rsidR="00442CE0" w:rsidRPr="00442CE0" w:rsidRDefault="00442CE0" w:rsidP="00442CE0">
      <w:pPr>
        <w:spacing w:after="0" w:line="240" w:lineRule="auto"/>
        <w:ind w:left="142" w:right="-92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42CE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7A24F9" w:rsidRPr="00F20E01" w:rsidRDefault="007A24F9" w:rsidP="007A24F9">
      <w:pPr>
        <w:spacing w:after="0" w:line="240" w:lineRule="auto"/>
        <w:ind w:left="-567" w:right="-92" w:firstLine="425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20E0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Базова:</w:t>
      </w:r>
    </w:p>
    <w:p w:rsidR="007A24F9" w:rsidRPr="005849E4" w:rsidRDefault="007A24F9" w:rsidP="007A24F9">
      <w:pPr>
        <w:pStyle w:val="a5"/>
        <w:numPr>
          <w:ilvl w:val="3"/>
          <w:numId w:val="7"/>
        </w:numPr>
        <w:ind w:left="284" w:hanging="218"/>
        <w:rPr>
          <w:rFonts w:ascii="Times New Roman" w:hAnsi="Times New Roman"/>
          <w:sz w:val="24"/>
          <w:szCs w:val="24"/>
        </w:rPr>
      </w:pPr>
      <w:proofErr w:type="spellStart"/>
      <w:r w:rsidRPr="005849E4">
        <w:rPr>
          <w:rFonts w:ascii="Times New Roman" w:hAnsi="Times New Roman"/>
          <w:sz w:val="24"/>
          <w:szCs w:val="24"/>
        </w:rPr>
        <w:t>Богуш</w:t>
      </w:r>
      <w:proofErr w:type="spellEnd"/>
      <w:r w:rsidRPr="005849E4">
        <w:rPr>
          <w:rFonts w:ascii="Times New Roman" w:hAnsi="Times New Roman"/>
          <w:sz w:val="24"/>
          <w:szCs w:val="24"/>
        </w:rPr>
        <w:t xml:space="preserve"> А., </w:t>
      </w:r>
      <w:proofErr w:type="spellStart"/>
      <w:r w:rsidRPr="005849E4">
        <w:rPr>
          <w:rFonts w:ascii="Times New Roman" w:hAnsi="Times New Roman"/>
          <w:sz w:val="24"/>
          <w:szCs w:val="24"/>
        </w:rPr>
        <w:t>Н.Гавриш</w:t>
      </w:r>
      <w:proofErr w:type="spellEnd"/>
      <w:r w:rsidRPr="005849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9E4">
        <w:rPr>
          <w:rFonts w:ascii="Times New Roman" w:hAnsi="Times New Roman"/>
          <w:sz w:val="24"/>
          <w:szCs w:val="24"/>
        </w:rPr>
        <w:t>Т.Котик</w:t>
      </w:r>
      <w:proofErr w:type="spellEnd"/>
      <w:r w:rsidRPr="005849E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49E4">
        <w:rPr>
          <w:rFonts w:ascii="Times New Roman" w:hAnsi="Times New Roman"/>
          <w:sz w:val="24"/>
          <w:szCs w:val="24"/>
        </w:rPr>
        <w:t>Методика</w:t>
      </w:r>
      <w:proofErr w:type="spellEnd"/>
      <w:r w:rsidRPr="0058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9E4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58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9E4">
        <w:rPr>
          <w:rFonts w:ascii="Times New Roman" w:hAnsi="Times New Roman"/>
          <w:sz w:val="24"/>
          <w:szCs w:val="24"/>
        </w:rPr>
        <w:t>художньо-мовленнєвої</w:t>
      </w:r>
      <w:proofErr w:type="spellEnd"/>
      <w:r w:rsidRPr="0058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9E4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58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9E4">
        <w:rPr>
          <w:rFonts w:ascii="Times New Roman" w:hAnsi="Times New Roman"/>
          <w:sz w:val="24"/>
          <w:szCs w:val="24"/>
        </w:rPr>
        <w:t>дітей</w:t>
      </w:r>
      <w:proofErr w:type="spellEnd"/>
      <w:r w:rsidRPr="005849E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849E4">
        <w:rPr>
          <w:rFonts w:ascii="Times New Roman" w:hAnsi="Times New Roman"/>
          <w:sz w:val="24"/>
          <w:szCs w:val="24"/>
        </w:rPr>
        <w:t>дошкільних</w:t>
      </w:r>
      <w:proofErr w:type="spellEnd"/>
      <w:r w:rsidRPr="0058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9E4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58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9E4">
        <w:rPr>
          <w:rFonts w:ascii="Times New Roman" w:hAnsi="Times New Roman"/>
          <w:sz w:val="24"/>
          <w:szCs w:val="24"/>
        </w:rPr>
        <w:t>закладах</w:t>
      </w:r>
      <w:proofErr w:type="spellEnd"/>
      <w:r w:rsidRPr="005849E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849E4">
        <w:rPr>
          <w:rFonts w:ascii="Times New Roman" w:hAnsi="Times New Roman"/>
          <w:sz w:val="24"/>
          <w:szCs w:val="24"/>
        </w:rPr>
        <w:t>Підручник</w:t>
      </w:r>
      <w:proofErr w:type="spellEnd"/>
      <w:r w:rsidRPr="005849E4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5849E4">
        <w:rPr>
          <w:rFonts w:ascii="Times New Roman" w:hAnsi="Times New Roman"/>
          <w:sz w:val="24"/>
          <w:szCs w:val="24"/>
        </w:rPr>
        <w:t>Київ</w:t>
      </w:r>
      <w:proofErr w:type="spellEnd"/>
      <w:r w:rsidRPr="005849E4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5849E4">
        <w:rPr>
          <w:rFonts w:ascii="Times New Roman" w:hAnsi="Times New Roman"/>
          <w:sz w:val="24"/>
          <w:szCs w:val="24"/>
        </w:rPr>
        <w:t>Видавничий</w:t>
      </w:r>
      <w:proofErr w:type="spellEnd"/>
      <w:r w:rsidRPr="00584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9E4">
        <w:rPr>
          <w:rFonts w:ascii="Times New Roman" w:hAnsi="Times New Roman"/>
          <w:sz w:val="24"/>
          <w:szCs w:val="24"/>
        </w:rPr>
        <w:t>дім</w:t>
      </w:r>
      <w:proofErr w:type="spellEnd"/>
      <w:r w:rsidRPr="005849E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849E4">
        <w:rPr>
          <w:rFonts w:ascii="Times New Roman" w:hAnsi="Times New Roman"/>
          <w:sz w:val="24"/>
          <w:szCs w:val="24"/>
        </w:rPr>
        <w:t>Слово</w:t>
      </w:r>
      <w:proofErr w:type="spellEnd"/>
      <w:r w:rsidRPr="005849E4">
        <w:rPr>
          <w:rFonts w:ascii="Times New Roman" w:hAnsi="Times New Roman"/>
          <w:sz w:val="24"/>
          <w:szCs w:val="24"/>
        </w:rPr>
        <w:t>, 2006. - 304 с.</w:t>
      </w:r>
    </w:p>
    <w:p w:rsidR="007A24F9" w:rsidRPr="005849E4" w:rsidRDefault="007A24F9" w:rsidP="007A24F9">
      <w:pPr>
        <w:pStyle w:val="a5"/>
        <w:numPr>
          <w:ilvl w:val="3"/>
          <w:numId w:val="7"/>
        </w:numPr>
        <w:ind w:left="284" w:hanging="218"/>
        <w:rPr>
          <w:rFonts w:ascii="Times New Roman" w:hAnsi="Times New Roman"/>
          <w:sz w:val="24"/>
          <w:szCs w:val="24"/>
          <w:lang w:val="uk-UA"/>
        </w:rPr>
      </w:pPr>
      <w:r w:rsidRPr="005849E4">
        <w:rPr>
          <w:rFonts w:ascii="Times New Roman" w:hAnsi="Times New Roman"/>
          <w:sz w:val="24"/>
          <w:szCs w:val="24"/>
          <w:lang w:val="uk-UA"/>
        </w:rPr>
        <w:t xml:space="preserve">Розумне виховання сучасних дошкільнят. Методичний посібник / </w:t>
      </w:r>
      <w:proofErr w:type="spellStart"/>
      <w:r w:rsidRPr="005849E4">
        <w:rPr>
          <w:rFonts w:ascii="Times New Roman" w:hAnsi="Times New Roman"/>
          <w:sz w:val="24"/>
          <w:szCs w:val="24"/>
          <w:lang w:val="uk-UA"/>
        </w:rPr>
        <w:t>Н.Гавриш</w:t>
      </w:r>
      <w:proofErr w:type="spellEnd"/>
      <w:r w:rsidRPr="005849E4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5849E4">
        <w:rPr>
          <w:rFonts w:ascii="Times New Roman" w:hAnsi="Times New Roman"/>
          <w:sz w:val="24"/>
          <w:szCs w:val="24"/>
          <w:lang w:val="uk-UA"/>
        </w:rPr>
        <w:t>О.Брежнєва</w:t>
      </w:r>
      <w:proofErr w:type="spellEnd"/>
      <w:r w:rsidRPr="005849E4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5849E4">
        <w:rPr>
          <w:rFonts w:ascii="Times New Roman" w:hAnsi="Times New Roman"/>
          <w:sz w:val="24"/>
          <w:szCs w:val="24"/>
          <w:lang w:val="uk-UA"/>
        </w:rPr>
        <w:t>І.Кіндрат</w:t>
      </w:r>
      <w:proofErr w:type="spellEnd"/>
      <w:r w:rsidRPr="005849E4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5849E4">
        <w:rPr>
          <w:rFonts w:ascii="Times New Roman" w:hAnsi="Times New Roman"/>
          <w:sz w:val="24"/>
          <w:szCs w:val="24"/>
          <w:lang w:val="uk-UA"/>
        </w:rPr>
        <w:t>О.Рейпольська</w:t>
      </w:r>
      <w:proofErr w:type="spellEnd"/>
      <w:r w:rsidRPr="005849E4">
        <w:rPr>
          <w:rFonts w:ascii="Times New Roman" w:hAnsi="Times New Roman"/>
          <w:sz w:val="24"/>
          <w:szCs w:val="24"/>
          <w:lang w:val="uk-UA"/>
        </w:rPr>
        <w:t xml:space="preserve">; за </w:t>
      </w:r>
      <w:proofErr w:type="spellStart"/>
      <w:r w:rsidRPr="005849E4">
        <w:rPr>
          <w:rFonts w:ascii="Times New Roman" w:hAnsi="Times New Roman"/>
          <w:sz w:val="24"/>
          <w:szCs w:val="24"/>
          <w:lang w:val="uk-UA"/>
        </w:rPr>
        <w:t>заг</w:t>
      </w:r>
      <w:proofErr w:type="spellEnd"/>
      <w:r w:rsidRPr="005849E4">
        <w:rPr>
          <w:rFonts w:ascii="Times New Roman" w:hAnsi="Times New Roman"/>
          <w:sz w:val="24"/>
          <w:szCs w:val="24"/>
          <w:lang w:val="uk-UA"/>
        </w:rPr>
        <w:t xml:space="preserve">. редакцією </w:t>
      </w:r>
      <w:proofErr w:type="spellStart"/>
      <w:r w:rsidRPr="005849E4">
        <w:rPr>
          <w:rFonts w:ascii="Times New Roman" w:hAnsi="Times New Roman"/>
          <w:sz w:val="24"/>
          <w:szCs w:val="24"/>
          <w:lang w:val="uk-UA"/>
        </w:rPr>
        <w:t>О.Брежнєвої</w:t>
      </w:r>
      <w:proofErr w:type="spellEnd"/>
      <w:r w:rsidRPr="005849E4">
        <w:rPr>
          <w:rFonts w:ascii="Times New Roman" w:hAnsi="Times New Roman"/>
          <w:sz w:val="24"/>
          <w:szCs w:val="24"/>
          <w:lang w:val="uk-UA"/>
        </w:rPr>
        <w:t>. – К.:</w:t>
      </w:r>
      <w:proofErr w:type="spellStart"/>
      <w:r w:rsidRPr="005849E4">
        <w:rPr>
          <w:rFonts w:ascii="Times New Roman" w:hAnsi="Times New Roman"/>
          <w:sz w:val="24"/>
          <w:szCs w:val="24"/>
          <w:lang w:val="uk-UA"/>
        </w:rPr>
        <w:t>Видавн</w:t>
      </w:r>
      <w:proofErr w:type="spellEnd"/>
      <w:r w:rsidRPr="005849E4">
        <w:rPr>
          <w:rFonts w:ascii="Times New Roman" w:hAnsi="Times New Roman"/>
          <w:sz w:val="24"/>
          <w:szCs w:val="24"/>
          <w:lang w:val="uk-UA"/>
        </w:rPr>
        <w:t>. Дім «Слово», 2-15. – 176 с.</w:t>
      </w:r>
    </w:p>
    <w:p w:rsidR="007A24F9" w:rsidRPr="005849E4" w:rsidRDefault="007A24F9" w:rsidP="007A24F9">
      <w:pPr>
        <w:pStyle w:val="a5"/>
        <w:numPr>
          <w:ilvl w:val="3"/>
          <w:numId w:val="7"/>
        </w:numPr>
        <w:ind w:left="284" w:hanging="218"/>
        <w:rPr>
          <w:rFonts w:ascii="Times New Roman" w:hAnsi="Times New Roman"/>
          <w:sz w:val="24"/>
          <w:szCs w:val="24"/>
          <w:lang w:val="uk-UA"/>
        </w:rPr>
      </w:pPr>
      <w:r w:rsidRPr="005849E4">
        <w:rPr>
          <w:rFonts w:ascii="Times New Roman" w:hAnsi="Times New Roman"/>
          <w:sz w:val="24"/>
          <w:szCs w:val="24"/>
          <w:lang w:val="uk-UA"/>
        </w:rPr>
        <w:t xml:space="preserve">Гавриш Н. </w:t>
      </w:r>
      <w:proofErr w:type="spellStart"/>
      <w:r w:rsidRPr="005849E4">
        <w:rPr>
          <w:rFonts w:ascii="Times New Roman" w:hAnsi="Times New Roman"/>
          <w:sz w:val="24"/>
          <w:szCs w:val="24"/>
          <w:lang w:val="uk-UA"/>
        </w:rPr>
        <w:t>Смислоутворення</w:t>
      </w:r>
      <w:proofErr w:type="spellEnd"/>
      <w:r w:rsidRPr="005849E4">
        <w:rPr>
          <w:rFonts w:ascii="Times New Roman" w:hAnsi="Times New Roman"/>
          <w:sz w:val="24"/>
          <w:szCs w:val="24"/>
          <w:lang w:val="uk-UA"/>
        </w:rPr>
        <w:t xml:space="preserve"> як запорука успіху / Н. Гавриш  // Дошкільне виховання. – 2008. – № 10. – С. 5–7.</w:t>
      </w:r>
    </w:p>
    <w:p w:rsidR="007A24F9" w:rsidRPr="005849E4" w:rsidRDefault="007A24F9" w:rsidP="007A24F9">
      <w:pPr>
        <w:pStyle w:val="a5"/>
        <w:numPr>
          <w:ilvl w:val="3"/>
          <w:numId w:val="7"/>
        </w:numPr>
        <w:ind w:left="284" w:hanging="218"/>
        <w:rPr>
          <w:rFonts w:ascii="Times New Roman" w:hAnsi="Times New Roman"/>
          <w:sz w:val="24"/>
          <w:szCs w:val="24"/>
          <w:lang w:val="uk-UA"/>
        </w:rPr>
      </w:pPr>
      <w:r w:rsidRPr="005849E4">
        <w:rPr>
          <w:rFonts w:ascii="Times New Roman" w:hAnsi="Times New Roman"/>
          <w:sz w:val="24"/>
          <w:szCs w:val="24"/>
          <w:lang w:val="uk-UA"/>
        </w:rPr>
        <w:t xml:space="preserve">Гавриш Н. Казкові стежиночки / Н.В. Гавриш, С.О. </w:t>
      </w:r>
      <w:proofErr w:type="spellStart"/>
      <w:r w:rsidRPr="005849E4">
        <w:rPr>
          <w:rFonts w:ascii="Times New Roman" w:hAnsi="Times New Roman"/>
          <w:sz w:val="24"/>
          <w:szCs w:val="24"/>
          <w:lang w:val="uk-UA"/>
        </w:rPr>
        <w:t>Бадер</w:t>
      </w:r>
      <w:proofErr w:type="spellEnd"/>
      <w:r w:rsidRPr="005849E4">
        <w:rPr>
          <w:rFonts w:ascii="Times New Roman" w:hAnsi="Times New Roman"/>
          <w:sz w:val="24"/>
          <w:szCs w:val="24"/>
          <w:lang w:val="uk-UA"/>
        </w:rPr>
        <w:t xml:space="preserve">, О.О. Стаєнна. – Київ: </w:t>
      </w:r>
      <w:proofErr w:type="spellStart"/>
      <w:r w:rsidRPr="005849E4">
        <w:rPr>
          <w:rFonts w:ascii="Times New Roman" w:hAnsi="Times New Roman"/>
          <w:sz w:val="24"/>
          <w:szCs w:val="24"/>
          <w:lang w:val="uk-UA"/>
        </w:rPr>
        <w:t>Генеза</w:t>
      </w:r>
      <w:proofErr w:type="spellEnd"/>
      <w:r w:rsidRPr="005849E4">
        <w:rPr>
          <w:rFonts w:ascii="Times New Roman" w:hAnsi="Times New Roman"/>
          <w:sz w:val="24"/>
          <w:szCs w:val="24"/>
          <w:lang w:val="uk-UA"/>
        </w:rPr>
        <w:t xml:space="preserve">, 2017. </w:t>
      </w:r>
    </w:p>
    <w:p w:rsidR="007A24F9" w:rsidRPr="005849E4" w:rsidRDefault="007A24F9" w:rsidP="007A24F9">
      <w:pPr>
        <w:pStyle w:val="a5"/>
        <w:numPr>
          <w:ilvl w:val="3"/>
          <w:numId w:val="7"/>
        </w:numPr>
        <w:ind w:left="284" w:hanging="218"/>
        <w:rPr>
          <w:rFonts w:ascii="Times New Roman" w:hAnsi="Times New Roman"/>
          <w:sz w:val="24"/>
          <w:szCs w:val="24"/>
          <w:lang w:val="uk-UA"/>
        </w:rPr>
      </w:pPr>
      <w:r w:rsidRPr="005849E4">
        <w:rPr>
          <w:rFonts w:ascii="Times New Roman" w:hAnsi="Times New Roman"/>
          <w:sz w:val="24"/>
          <w:szCs w:val="24"/>
          <w:lang w:val="uk-UA"/>
        </w:rPr>
        <w:t>Гавриш Н. Художня література в освітньому процесі: сучасні технології / Н. Гавриш // Дошкільне виховання. – 2011. – № 2. – С. 4–9.</w:t>
      </w:r>
    </w:p>
    <w:p w:rsidR="007A24F9" w:rsidRDefault="007A24F9" w:rsidP="007A24F9">
      <w:pPr>
        <w:pStyle w:val="a6"/>
        <w:numPr>
          <w:ilvl w:val="3"/>
          <w:numId w:val="7"/>
        </w:numPr>
        <w:spacing w:after="0" w:line="240" w:lineRule="auto"/>
        <w:ind w:left="284" w:right="-92" w:hanging="21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A30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Дошкільна </w:t>
      </w:r>
      <w:proofErr w:type="spellStart"/>
      <w:r w:rsidRPr="00FA3059">
        <w:rPr>
          <w:rFonts w:ascii="Times New Roman" w:eastAsia="Calibri" w:hAnsi="Times New Roman" w:cs="Times New Roman"/>
          <w:sz w:val="24"/>
          <w:szCs w:val="24"/>
          <w:lang w:val="uk-UA"/>
        </w:rPr>
        <w:t>лінгводидактика</w:t>
      </w:r>
      <w:proofErr w:type="spellEnd"/>
      <w:r w:rsidRPr="00FA305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Хрестоматія. Навчальний посібник. Упорядник </w:t>
      </w:r>
      <w:proofErr w:type="spellStart"/>
      <w:r w:rsidRPr="00FA3059">
        <w:rPr>
          <w:rFonts w:ascii="Times New Roman" w:eastAsia="Calibri" w:hAnsi="Times New Roman" w:cs="Times New Roman"/>
          <w:sz w:val="24"/>
          <w:szCs w:val="24"/>
          <w:lang w:val="uk-UA"/>
        </w:rPr>
        <w:t>А.Богуш</w:t>
      </w:r>
      <w:proofErr w:type="spellEnd"/>
      <w:r w:rsidRPr="00FA3059">
        <w:rPr>
          <w:rFonts w:ascii="Times New Roman" w:eastAsia="Calibri" w:hAnsi="Times New Roman" w:cs="Times New Roman"/>
          <w:sz w:val="24"/>
          <w:szCs w:val="24"/>
          <w:lang w:val="uk-UA"/>
        </w:rPr>
        <w:t>. Частина І та ІІ. - К.: Видавничий дім: Слово, 2005. – 720 с.</w:t>
      </w:r>
    </w:p>
    <w:p w:rsidR="007A24F9" w:rsidRPr="00671B5A" w:rsidRDefault="007A24F9" w:rsidP="007A24F9">
      <w:pPr>
        <w:numPr>
          <w:ilvl w:val="3"/>
          <w:numId w:val="7"/>
        </w:numPr>
        <w:spacing w:after="0" w:line="240" w:lineRule="auto"/>
        <w:ind w:left="284" w:right="-92" w:hanging="21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671B5A">
        <w:rPr>
          <w:rFonts w:ascii="Times New Roman" w:eastAsia="Calibri" w:hAnsi="Times New Roman" w:cs="Times New Roman"/>
          <w:sz w:val="24"/>
          <w:szCs w:val="24"/>
          <w:lang w:val="uk-UA"/>
        </w:rPr>
        <w:t>Богуш</w:t>
      </w:r>
      <w:proofErr w:type="spellEnd"/>
      <w:r w:rsidRPr="00671B5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А. Мовленнєвий компонент дошкільної освіти. – Х.: Ранок, 2011. – 176 с.</w:t>
      </w:r>
    </w:p>
    <w:p w:rsidR="007A24F9" w:rsidRPr="009E76DC" w:rsidRDefault="007A24F9" w:rsidP="007A24F9">
      <w:pPr>
        <w:spacing w:after="0" w:line="240" w:lineRule="auto"/>
        <w:ind w:right="-92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E76D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Додаткова:</w:t>
      </w:r>
    </w:p>
    <w:p w:rsidR="007A24F9" w:rsidRPr="00D73483" w:rsidRDefault="007A24F9" w:rsidP="007A24F9">
      <w:pPr>
        <w:pStyle w:val="a6"/>
        <w:numPr>
          <w:ilvl w:val="0"/>
          <w:numId w:val="8"/>
        </w:numPr>
        <w:spacing w:after="0" w:line="240" w:lineRule="auto"/>
        <w:ind w:left="567" w:right="-9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>Арістова</w:t>
      </w:r>
      <w:proofErr w:type="spellEnd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І. Хто з книгою щиро дружить, тому вона вірно служить. // Дошкільне виховання. – 2013.  –  № 3. – С. 28  </w:t>
      </w:r>
    </w:p>
    <w:p w:rsidR="007A24F9" w:rsidRPr="00D73483" w:rsidRDefault="007A24F9" w:rsidP="007A24F9">
      <w:pPr>
        <w:pStyle w:val="a6"/>
        <w:numPr>
          <w:ilvl w:val="0"/>
          <w:numId w:val="8"/>
        </w:numPr>
        <w:spacing w:after="0" w:line="240" w:lineRule="auto"/>
        <w:ind w:left="567" w:right="-9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Артемова Л.В. Театр і гра / Л.В. Артемова. – К., 2002. </w:t>
      </w:r>
    </w:p>
    <w:p w:rsidR="007A24F9" w:rsidRPr="00D73483" w:rsidRDefault="007A24F9" w:rsidP="007A24F9">
      <w:pPr>
        <w:pStyle w:val="a6"/>
        <w:numPr>
          <w:ilvl w:val="0"/>
          <w:numId w:val="8"/>
        </w:numPr>
        <w:spacing w:after="0" w:line="240" w:lineRule="auto"/>
        <w:ind w:left="567" w:right="-9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Білан О. Художньо-мовленнєва діяльність дітей старшого дошкільного віку. – Львів: </w:t>
      </w:r>
      <w:proofErr w:type="spellStart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>Проман</w:t>
      </w:r>
      <w:proofErr w:type="spellEnd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>, 2007. – 64 с.</w:t>
      </w:r>
    </w:p>
    <w:p w:rsidR="007A24F9" w:rsidRPr="00D73483" w:rsidRDefault="007A24F9" w:rsidP="007A24F9">
      <w:pPr>
        <w:pStyle w:val="a6"/>
        <w:numPr>
          <w:ilvl w:val="0"/>
          <w:numId w:val="8"/>
        </w:numPr>
        <w:spacing w:after="0" w:line="240" w:lineRule="auto"/>
        <w:ind w:left="567" w:right="-9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>Богуш</w:t>
      </w:r>
      <w:proofErr w:type="spellEnd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А. Розвиток образного мовлення дітей старшого дошкільного віку засобами поетичного гумору: </w:t>
      </w:r>
      <w:proofErr w:type="spellStart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>навч</w:t>
      </w:r>
      <w:proofErr w:type="spellEnd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>посіб</w:t>
      </w:r>
      <w:proofErr w:type="spellEnd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>. – К.: Видавничий Дім «Слово», 2014. – 200 с.</w:t>
      </w:r>
    </w:p>
    <w:p w:rsidR="007A24F9" w:rsidRPr="00D73483" w:rsidRDefault="007A24F9" w:rsidP="007A24F9">
      <w:pPr>
        <w:pStyle w:val="a6"/>
        <w:numPr>
          <w:ilvl w:val="0"/>
          <w:numId w:val="8"/>
        </w:numPr>
        <w:spacing w:after="0" w:line="240" w:lineRule="auto"/>
        <w:ind w:left="567" w:right="-9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Богуш</w:t>
      </w:r>
      <w:proofErr w:type="spellEnd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А. </w:t>
      </w:r>
      <w:proofErr w:type="spellStart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>Рідномовна</w:t>
      </w:r>
      <w:proofErr w:type="spellEnd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концепція </w:t>
      </w:r>
      <w:proofErr w:type="spellStart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>К.Ушинського</w:t>
      </w:r>
      <w:proofErr w:type="spellEnd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//Дошкільне виховання, 2014. - №3. – С. 2-6. Гавриш Н. Художнє слово і дитяче мовлення / </w:t>
      </w:r>
      <w:proofErr w:type="spellStart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>Н.Гавриш</w:t>
      </w:r>
      <w:proofErr w:type="spellEnd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К., 2005.</w:t>
      </w:r>
    </w:p>
    <w:p w:rsidR="007A24F9" w:rsidRPr="00D73483" w:rsidRDefault="007A24F9" w:rsidP="007A24F9">
      <w:pPr>
        <w:pStyle w:val="a6"/>
        <w:numPr>
          <w:ilvl w:val="0"/>
          <w:numId w:val="8"/>
        </w:numPr>
        <w:spacing w:after="0" w:line="240" w:lineRule="auto"/>
        <w:ind w:left="567" w:right="-9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>Затія-дивоглядія: Як зробити ляльковий театр другом кожної дитини /</w:t>
      </w:r>
      <w:proofErr w:type="spellStart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>Авт</w:t>
      </w:r>
      <w:proofErr w:type="spellEnd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.-упор.: </w:t>
      </w:r>
      <w:proofErr w:type="spellStart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>О.Тимофєєва</w:t>
      </w:r>
      <w:proofErr w:type="spellEnd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>О.Борисенко</w:t>
      </w:r>
      <w:proofErr w:type="spellEnd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>. – Тернопіль: Мандрівець, 2009. – 164 с.</w:t>
      </w:r>
    </w:p>
    <w:p w:rsidR="007A24F9" w:rsidRPr="00D73483" w:rsidRDefault="007A24F9" w:rsidP="007A24F9">
      <w:pPr>
        <w:pStyle w:val="a6"/>
        <w:numPr>
          <w:ilvl w:val="0"/>
          <w:numId w:val="8"/>
        </w:numPr>
        <w:spacing w:after="0" w:line="240" w:lineRule="auto"/>
        <w:ind w:left="567" w:right="-9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Крива Н. Вчимо вірші з радістю // Дошкільне виховання. – 2013. – № 3. – С. 12. </w:t>
      </w:r>
    </w:p>
    <w:p w:rsidR="007A24F9" w:rsidRPr="00D73483" w:rsidRDefault="007A24F9" w:rsidP="007A24F9">
      <w:pPr>
        <w:pStyle w:val="a6"/>
        <w:numPr>
          <w:ilvl w:val="0"/>
          <w:numId w:val="8"/>
        </w:numPr>
        <w:spacing w:after="0" w:line="240" w:lineRule="auto"/>
        <w:ind w:left="567" w:right="-9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Лаба Н., </w:t>
      </w:r>
      <w:proofErr w:type="spellStart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>Поніманська</w:t>
      </w:r>
      <w:proofErr w:type="spellEnd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Т. Перетворюємо Світ: система інтегрованих занять з дітьми шостого року життя. – Тернопіль: Мандрівець, 2011. – 400 с.</w:t>
      </w:r>
    </w:p>
    <w:p w:rsidR="007A24F9" w:rsidRPr="00D73483" w:rsidRDefault="007A24F9" w:rsidP="007A24F9">
      <w:pPr>
        <w:pStyle w:val="a6"/>
        <w:numPr>
          <w:ilvl w:val="0"/>
          <w:numId w:val="8"/>
        </w:numPr>
        <w:spacing w:after="0" w:line="240" w:lineRule="auto"/>
        <w:ind w:left="567" w:right="-9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>Піроженко</w:t>
      </w:r>
      <w:proofErr w:type="spellEnd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Т. Комунікативно-мовленнєвий розвиток дошкільника. – Тернопіль: Мандрівець, 2010. – 152 с.</w:t>
      </w:r>
    </w:p>
    <w:p w:rsidR="007A24F9" w:rsidRPr="00D73483" w:rsidRDefault="007A24F9" w:rsidP="007A24F9">
      <w:pPr>
        <w:pStyle w:val="a6"/>
        <w:numPr>
          <w:ilvl w:val="0"/>
          <w:numId w:val="8"/>
        </w:numPr>
        <w:spacing w:after="0" w:line="240" w:lineRule="auto"/>
        <w:ind w:left="567" w:right="-9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>Фестиваль дитячої поезії – свято творчості //Дошкільне виховання. – 2012. – № 11. – С. 7.</w:t>
      </w:r>
    </w:p>
    <w:p w:rsidR="007A24F9" w:rsidRPr="00D73483" w:rsidRDefault="007A24F9" w:rsidP="007A24F9">
      <w:pPr>
        <w:pStyle w:val="a6"/>
        <w:numPr>
          <w:ilvl w:val="0"/>
          <w:numId w:val="8"/>
        </w:numPr>
        <w:spacing w:after="0" w:line="240" w:lineRule="auto"/>
        <w:ind w:left="567" w:right="-9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>Табака</w:t>
      </w:r>
      <w:proofErr w:type="spellEnd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О.М.  Використання художньої літератури у  просторі сучасної дошкільної освіти / </w:t>
      </w:r>
      <w:proofErr w:type="spellStart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>О.Табака</w:t>
      </w:r>
      <w:proofErr w:type="spellEnd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// Матеріали звітних </w:t>
      </w:r>
      <w:proofErr w:type="spellStart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>конференційфакультету</w:t>
      </w:r>
      <w:proofErr w:type="spellEnd"/>
      <w:r w:rsidRPr="00D7348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педагогічної освіти. – Львів: ЛНУ імені Івана Франка, 2020. – Вип.5. – 195 с.</w:t>
      </w:r>
    </w:p>
    <w:p w:rsidR="007A24F9" w:rsidRPr="005849E4" w:rsidRDefault="007A24F9" w:rsidP="007A24F9">
      <w:pPr>
        <w:pStyle w:val="a5"/>
        <w:numPr>
          <w:ilvl w:val="0"/>
          <w:numId w:val="8"/>
        </w:numPr>
        <w:ind w:left="567"/>
        <w:rPr>
          <w:rFonts w:ascii="Times New Roman" w:hAnsi="Times New Roman"/>
          <w:sz w:val="24"/>
          <w:szCs w:val="24"/>
          <w:lang w:val="uk-UA"/>
        </w:rPr>
      </w:pPr>
      <w:r w:rsidRPr="005849E4">
        <w:rPr>
          <w:rFonts w:ascii="Times New Roman" w:hAnsi="Times New Roman"/>
          <w:sz w:val="24"/>
          <w:szCs w:val="24"/>
          <w:lang w:val="uk-UA"/>
        </w:rPr>
        <w:t>Коло книги: хрестоматія літературно-художніх творів з методикою використання для дітей середнього дошкільного віку / [</w:t>
      </w:r>
      <w:proofErr w:type="spellStart"/>
      <w:r w:rsidRPr="005849E4">
        <w:rPr>
          <w:rFonts w:ascii="Times New Roman" w:hAnsi="Times New Roman"/>
          <w:sz w:val="24"/>
          <w:szCs w:val="24"/>
          <w:lang w:val="uk-UA"/>
        </w:rPr>
        <w:t>Н.Гавриш</w:t>
      </w:r>
      <w:proofErr w:type="spellEnd"/>
      <w:r w:rsidRPr="005849E4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5849E4">
        <w:rPr>
          <w:rFonts w:ascii="Times New Roman" w:hAnsi="Times New Roman"/>
          <w:sz w:val="24"/>
          <w:szCs w:val="24"/>
          <w:lang w:val="uk-UA"/>
        </w:rPr>
        <w:t>І.Кіндрат</w:t>
      </w:r>
      <w:proofErr w:type="spellEnd"/>
      <w:r w:rsidRPr="005849E4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5849E4">
        <w:rPr>
          <w:rFonts w:ascii="Times New Roman" w:hAnsi="Times New Roman"/>
          <w:sz w:val="24"/>
          <w:szCs w:val="24"/>
          <w:lang w:val="uk-UA"/>
        </w:rPr>
        <w:t>О.Хартман</w:t>
      </w:r>
      <w:proofErr w:type="spellEnd"/>
      <w:r w:rsidRPr="005849E4">
        <w:rPr>
          <w:rFonts w:ascii="Times New Roman" w:hAnsi="Times New Roman"/>
          <w:sz w:val="24"/>
          <w:szCs w:val="24"/>
          <w:lang w:val="uk-UA"/>
        </w:rPr>
        <w:t xml:space="preserve">]. – Київ: Українська академія дитинства, 2019. – 288 с. – (Впевнений старт: навчально-методичний комплект для дітей середнього дошкільного віку/ за наук. ред. О.Т. </w:t>
      </w:r>
      <w:proofErr w:type="spellStart"/>
      <w:r w:rsidRPr="005849E4">
        <w:rPr>
          <w:rFonts w:ascii="Times New Roman" w:hAnsi="Times New Roman"/>
          <w:sz w:val="24"/>
          <w:szCs w:val="24"/>
          <w:lang w:val="uk-UA"/>
        </w:rPr>
        <w:t>Піроженко</w:t>
      </w:r>
      <w:proofErr w:type="spellEnd"/>
      <w:r w:rsidRPr="005849E4">
        <w:rPr>
          <w:rFonts w:ascii="Times New Roman" w:hAnsi="Times New Roman"/>
          <w:sz w:val="24"/>
          <w:szCs w:val="24"/>
          <w:lang w:val="uk-UA"/>
        </w:rPr>
        <w:t>).</w:t>
      </w:r>
    </w:p>
    <w:p w:rsidR="007A24F9" w:rsidRPr="005849E4" w:rsidRDefault="007A24F9" w:rsidP="007A24F9">
      <w:pPr>
        <w:pStyle w:val="a5"/>
        <w:numPr>
          <w:ilvl w:val="0"/>
          <w:numId w:val="8"/>
        </w:numPr>
        <w:ind w:left="567"/>
        <w:rPr>
          <w:rFonts w:ascii="Times New Roman" w:hAnsi="Times New Roman"/>
          <w:sz w:val="24"/>
          <w:szCs w:val="24"/>
          <w:lang w:val="uk-UA"/>
        </w:rPr>
      </w:pPr>
      <w:r w:rsidRPr="005849E4">
        <w:rPr>
          <w:rFonts w:ascii="Times New Roman" w:hAnsi="Times New Roman"/>
          <w:sz w:val="24"/>
          <w:szCs w:val="24"/>
          <w:lang w:val="uk-UA"/>
        </w:rPr>
        <w:t xml:space="preserve">Книжка малюкам. Хрестоматія літературно-художніх творів з методикою використання для дітей молодшого дошкільного віку / [Н.В. Гавриш, І.Р. Кіндрат, О.М. </w:t>
      </w:r>
      <w:proofErr w:type="spellStart"/>
      <w:r w:rsidRPr="005849E4">
        <w:rPr>
          <w:rFonts w:ascii="Times New Roman" w:hAnsi="Times New Roman"/>
          <w:sz w:val="24"/>
          <w:szCs w:val="24"/>
          <w:lang w:val="uk-UA"/>
        </w:rPr>
        <w:t>Табака</w:t>
      </w:r>
      <w:proofErr w:type="spellEnd"/>
      <w:r w:rsidRPr="005849E4">
        <w:rPr>
          <w:rFonts w:ascii="Times New Roman" w:hAnsi="Times New Roman"/>
          <w:sz w:val="24"/>
          <w:szCs w:val="24"/>
          <w:lang w:val="uk-UA"/>
        </w:rPr>
        <w:t xml:space="preserve">, О.Ю. </w:t>
      </w:r>
      <w:proofErr w:type="spellStart"/>
      <w:r w:rsidRPr="005849E4">
        <w:rPr>
          <w:rFonts w:ascii="Times New Roman" w:hAnsi="Times New Roman"/>
          <w:sz w:val="24"/>
          <w:szCs w:val="24"/>
          <w:lang w:val="uk-UA"/>
        </w:rPr>
        <w:t>Хартман</w:t>
      </w:r>
      <w:proofErr w:type="spellEnd"/>
      <w:r w:rsidRPr="005849E4">
        <w:rPr>
          <w:rFonts w:ascii="Times New Roman" w:hAnsi="Times New Roman"/>
          <w:sz w:val="24"/>
          <w:szCs w:val="24"/>
          <w:lang w:val="uk-UA"/>
        </w:rPr>
        <w:t xml:space="preserve">] – К.: Українська академія дитинства, 2020. - 256 с. – (Впевнений старт: навчально-методичний комплект для дітей молодшого дошкільного віку / за наук. ред. Т.О. </w:t>
      </w:r>
      <w:proofErr w:type="spellStart"/>
      <w:r w:rsidRPr="005849E4">
        <w:rPr>
          <w:rFonts w:ascii="Times New Roman" w:hAnsi="Times New Roman"/>
          <w:sz w:val="24"/>
          <w:szCs w:val="24"/>
          <w:lang w:val="uk-UA"/>
        </w:rPr>
        <w:t>Піроженко</w:t>
      </w:r>
      <w:proofErr w:type="spellEnd"/>
      <w:r w:rsidRPr="005849E4">
        <w:rPr>
          <w:rFonts w:ascii="Times New Roman" w:hAnsi="Times New Roman"/>
          <w:sz w:val="24"/>
          <w:szCs w:val="24"/>
          <w:lang w:val="uk-UA"/>
        </w:rPr>
        <w:t>).</w:t>
      </w:r>
    </w:p>
    <w:p w:rsidR="007A24F9" w:rsidRPr="00900776" w:rsidRDefault="007A24F9" w:rsidP="007A24F9">
      <w:pPr>
        <w:pStyle w:val="a5"/>
        <w:numPr>
          <w:ilvl w:val="0"/>
          <w:numId w:val="8"/>
        </w:numPr>
        <w:ind w:left="567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849E4">
        <w:rPr>
          <w:rFonts w:ascii="Times New Roman" w:hAnsi="Times New Roman"/>
          <w:sz w:val="24"/>
          <w:szCs w:val="24"/>
          <w:lang w:val="uk-UA"/>
        </w:rPr>
        <w:t>Табака</w:t>
      </w:r>
      <w:proofErr w:type="spellEnd"/>
      <w:r w:rsidRPr="005849E4">
        <w:rPr>
          <w:rFonts w:ascii="Times New Roman" w:hAnsi="Times New Roman"/>
          <w:sz w:val="24"/>
          <w:szCs w:val="24"/>
          <w:lang w:val="uk-UA"/>
        </w:rPr>
        <w:t xml:space="preserve"> О. М. Золотий горішок / збірка казок для дітей дошкільного та молодшого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0776">
        <w:rPr>
          <w:rFonts w:ascii="Times New Roman" w:hAnsi="Times New Roman"/>
          <w:sz w:val="24"/>
          <w:szCs w:val="24"/>
          <w:lang w:val="uk-UA"/>
        </w:rPr>
        <w:t xml:space="preserve">шкільного віку – Львів:, 2016. – 36 с.: </w:t>
      </w:r>
      <w:proofErr w:type="spellStart"/>
      <w:r w:rsidRPr="00900776">
        <w:rPr>
          <w:rFonts w:ascii="Times New Roman" w:hAnsi="Times New Roman"/>
          <w:sz w:val="24"/>
          <w:szCs w:val="24"/>
          <w:lang w:val="uk-UA"/>
        </w:rPr>
        <w:t>іл</w:t>
      </w:r>
      <w:proofErr w:type="spellEnd"/>
      <w:r w:rsidRPr="00900776">
        <w:rPr>
          <w:rFonts w:ascii="Times New Roman" w:hAnsi="Times New Roman"/>
          <w:sz w:val="24"/>
          <w:szCs w:val="24"/>
          <w:lang w:val="uk-UA"/>
        </w:rPr>
        <w:t>.</w:t>
      </w:r>
    </w:p>
    <w:p w:rsidR="007A24F9" w:rsidRDefault="007A24F9" w:rsidP="00442CE0">
      <w:pPr>
        <w:spacing w:after="0" w:line="240" w:lineRule="auto"/>
        <w:ind w:left="142" w:right="-92" w:firstLine="425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7A24F9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6D6"/>
    <w:multiLevelType w:val="hybridMultilevel"/>
    <w:tmpl w:val="1E285EF2"/>
    <w:lvl w:ilvl="0" w:tplc="6F14B960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A546F3B"/>
    <w:multiLevelType w:val="hybridMultilevel"/>
    <w:tmpl w:val="0436D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B36F3"/>
    <w:multiLevelType w:val="hybridMultilevel"/>
    <w:tmpl w:val="317E2E60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0E062D36"/>
    <w:multiLevelType w:val="hybridMultilevel"/>
    <w:tmpl w:val="16F8908C"/>
    <w:lvl w:ilvl="0" w:tplc="F12E26C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F8143C1"/>
    <w:multiLevelType w:val="hybridMultilevel"/>
    <w:tmpl w:val="09BE3F58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33D6576C"/>
    <w:multiLevelType w:val="hybridMultilevel"/>
    <w:tmpl w:val="DD1AC5C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F9B3055"/>
    <w:multiLevelType w:val="hybridMultilevel"/>
    <w:tmpl w:val="C056504C"/>
    <w:lvl w:ilvl="0" w:tplc="E3BC45F8">
      <w:start w:val="6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3C818E9"/>
    <w:multiLevelType w:val="hybridMultilevel"/>
    <w:tmpl w:val="18D2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09"/>
    <w:rsid w:val="00073759"/>
    <w:rsid w:val="00161009"/>
    <w:rsid w:val="001C27D9"/>
    <w:rsid w:val="00206DEF"/>
    <w:rsid w:val="00442CE0"/>
    <w:rsid w:val="004602F0"/>
    <w:rsid w:val="004B5338"/>
    <w:rsid w:val="00705432"/>
    <w:rsid w:val="007A24F9"/>
    <w:rsid w:val="00847539"/>
    <w:rsid w:val="00860BC2"/>
    <w:rsid w:val="008A7646"/>
    <w:rsid w:val="008B5BE6"/>
    <w:rsid w:val="0098325F"/>
    <w:rsid w:val="00A0341C"/>
    <w:rsid w:val="00A74A4A"/>
    <w:rsid w:val="00B341E8"/>
    <w:rsid w:val="00C06735"/>
    <w:rsid w:val="00C61BB9"/>
    <w:rsid w:val="00DD7D6D"/>
    <w:rsid w:val="00F5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41F93"/>
  <w15:chartTrackingRefBased/>
  <w15:docId w15:val="{0FA2D5C8-02FB-47CE-8777-601D5F13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CE0"/>
  </w:style>
  <w:style w:type="paragraph" w:styleId="1">
    <w:name w:val="heading 1"/>
    <w:basedOn w:val="a"/>
    <w:next w:val="a"/>
    <w:link w:val="10"/>
    <w:uiPriority w:val="9"/>
    <w:qFormat/>
    <w:rsid w:val="00A74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4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74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A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74A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A74A4A"/>
    <w:rPr>
      <w:b/>
      <w:bCs/>
    </w:rPr>
  </w:style>
  <w:style w:type="character" w:styleId="a4">
    <w:name w:val="Emphasis"/>
    <w:basedOn w:val="a0"/>
    <w:uiPriority w:val="20"/>
    <w:qFormat/>
    <w:rsid w:val="00A74A4A"/>
    <w:rPr>
      <w:i/>
      <w:iCs/>
    </w:rPr>
  </w:style>
  <w:style w:type="paragraph" w:styleId="a5">
    <w:name w:val="No Spacing"/>
    <w:uiPriority w:val="1"/>
    <w:qFormat/>
    <w:rsid w:val="00A74A4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7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5</cp:revision>
  <dcterms:created xsi:type="dcterms:W3CDTF">2020-04-14T09:12:00Z</dcterms:created>
  <dcterms:modified xsi:type="dcterms:W3CDTF">2021-01-27T12:04:00Z</dcterms:modified>
</cp:coreProperties>
</file>