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C14C8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14C81">
        <w:rPr>
          <w:rFonts w:ascii="Times New Roman" w:hAnsi="Times New Roman" w:cs="Times New Roman"/>
          <w:b/>
          <w:sz w:val="26"/>
          <w:szCs w:val="26"/>
        </w:rPr>
        <w:t>ДОШКІЛЬНА</w:t>
      </w:r>
      <w:r>
        <w:rPr>
          <w:rFonts w:ascii="Times New Roman" w:hAnsi="Times New Roman" w:cs="Times New Roman"/>
          <w:b/>
          <w:sz w:val="26"/>
          <w:szCs w:val="26"/>
        </w:rPr>
        <w:t xml:space="preserve"> ОСВІТА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І курс</w:t>
      </w:r>
      <w:r w:rsidR="000C5932">
        <w:rPr>
          <w:rFonts w:ascii="Times New Roman" w:hAnsi="Times New Roman" w:cs="Times New Roman"/>
          <w:b/>
          <w:sz w:val="26"/>
          <w:szCs w:val="26"/>
        </w:rPr>
        <w:t xml:space="preserve"> (заочна форма навчання)</w:t>
      </w:r>
    </w:p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C14C81">
        <w:rPr>
          <w:rFonts w:ascii="Times New Roman" w:hAnsi="Times New Roman" w:cs="Times New Roman"/>
          <w:b/>
          <w:sz w:val="26"/>
          <w:szCs w:val="26"/>
        </w:rPr>
        <w:t>Дошкільна педагогіка</w:t>
      </w:r>
    </w:p>
    <w:p w:rsidR="00D7455C" w:rsidRDefault="001E02C2" w:rsidP="008B7D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8B7D29" w:rsidRPr="008B7D29">
        <w:rPr>
          <w:rFonts w:ascii="Times New Roman" w:hAnsi="Times New Roman" w:cs="Times New Roman"/>
          <w:b/>
          <w:sz w:val="26"/>
          <w:szCs w:val="26"/>
        </w:rPr>
        <w:t xml:space="preserve">09.06.2020 р. </w:t>
      </w:r>
      <w:r w:rsidR="008B7D2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8B7D29" w:rsidRPr="008B7D29">
        <w:rPr>
          <w:rFonts w:ascii="Times New Roman" w:hAnsi="Times New Roman" w:cs="Times New Roman"/>
          <w:b/>
          <w:sz w:val="26"/>
          <w:szCs w:val="26"/>
        </w:rPr>
        <w:t>23.06.2020</w:t>
      </w:r>
      <w:r w:rsidR="008B7D29">
        <w:rPr>
          <w:rFonts w:ascii="Times New Roman" w:hAnsi="Times New Roman" w:cs="Times New Roman"/>
          <w:b/>
          <w:sz w:val="26"/>
          <w:szCs w:val="26"/>
        </w:rPr>
        <w:t xml:space="preserve"> р.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C14C81">
        <w:rPr>
          <w:rFonts w:ascii="Times New Roman" w:hAnsi="Times New Roman" w:cs="Times New Roman"/>
          <w:b/>
          <w:sz w:val="26"/>
          <w:szCs w:val="26"/>
        </w:rPr>
        <w:t>Лозинська С.В.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C14C8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Керівник (-и) семінару    </w:t>
      </w:r>
      <w:r w:rsidR="00C14C81">
        <w:rPr>
          <w:rFonts w:ascii="Times New Roman" w:hAnsi="Times New Roman" w:cs="Times New Roman"/>
          <w:b/>
          <w:sz w:val="26"/>
          <w:szCs w:val="26"/>
        </w:rPr>
        <w:t>ас. Нежура Т.В.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2488"/>
        <w:gridCol w:w="3119"/>
        <w:gridCol w:w="3544"/>
        <w:gridCol w:w="3260"/>
      </w:tblGrid>
      <w:tr w:rsidR="00D7455C" w:rsidTr="00555D30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48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119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64A" w:rsidRPr="0066564A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4A">
              <w:rPr>
                <w:rFonts w:ascii="Times New Roman" w:hAnsi="Times New Roman" w:cs="Times New Roman"/>
                <w:b/>
                <w:sz w:val="20"/>
                <w:szCs w:val="20"/>
              </w:rPr>
              <w:t>13.06</w:t>
            </w:r>
          </w:p>
          <w:p w:rsidR="00D7455C" w:rsidRPr="00803068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субота </w:t>
            </w: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0E31E0" w:rsidRPr="000E31E0" w:rsidRDefault="000E31E0" w:rsidP="000E31E0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E31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Тема 10. </w:t>
            </w:r>
            <w:r w:rsidRPr="000E3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Фізичний розвиток і фізичне виховання.</w:t>
            </w:r>
          </w:p>
          <w:p w:rsidR="00EC08CF" w:rsidRDefault="00EC08CF" w:rsidP="00EC08CF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C08CF" w:rsidRDefault="00EC08CF" w:rsidP="00EC08CF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A6FEC" w:rsidRPr="001A6FEC" w:rsidRDefault="001A6FEC" w:rsidP="001A6FE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1A6FEC" w:rsidRPr="001A6FEC" w:rsidRDefault="001A6FEC" w:rsidP="001A6FE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7455C" w:rsidRPr="005F5A08" w:rsidRDefault="00D7455C" w:rsidP="001A6FEC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D7455C" w:rsidRPr="005F5A08" w:rsidRDefault="00D7455C" w:rsidP="000E0CDB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shd w:val="clear" w:color="auto" w:fill="auto"/>
          </w:tcPr>
          <w:p w:rsidR="008B7D29" w:rsidRDefault="001A6FEC" w:rsidP="008B7D29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Конспект теми. </w:t>
            </w:r>
            <w:proofErr w:type="spellStart"/>
            <w:r w:rsidRPr="001A6F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Поніманська</w:t>
            </w:r>
            <w:proofErr w:type="spellEnd"/>
            <w:r w:rsidRPr="001A6F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Т. І. </w:t>
            </w:r>
            <w:proofErr w:type="spellStart"/>
            <w:proofErr w:type="gramStart"/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Дошкільна</w:t>
            </w:r>
            <w:proofErr w:type="spellEnd"/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педагогіка</w:t>
            </w:r>
            <w:proofErr w:type="spellEnd"/>
            <w:proofErr w:type="gramEnd"/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- К., 2004. </w:t>
            </w:r>
          </w:p>
          <w:p w:rsidR="00EC08CF" w:rsidRPr="001A6FEC" w:rsidRDefault="000E31E0" w:rsidP="008B7D29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color w:val="FF0000"/>
              </w:rPr>
            </w:pPr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Тема 11. Вимоги чинних програм щодо змісту та завдань фізичного виховання дошкільників різних вікових груп.</w:t>
            </w:r>
          </w:p>
        </w:tc>
        <w:tc>
          <w:tcPr>
            <w:tcW w:w="3544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="0066564A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 w:rsidR="0066564A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66564A" w:rsidRDefault="001E02C2" w:rsidP="00EC08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 w:rsidR="00FE5F39"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 w:rsidR="0066564A">
              <w:rPr>
                <w:sz w:val="20"/>
                <w:szCs w:val="20"/>
              </w:rPr>
              <w:t>1</w:t>
            </w:r>
            <w:r w:rsidR="00EC08CF">
              <w:rPr>
                <w:sz w:val="20"/>
                <w:szCs w:val="20"/>
              </w:rPr>
              <w:t xml:space="preserve">1з </w:t>
            </w:r>
          </w:p>
          <w:p w:rsidR="00EC08CF" w:rsidRDefault="0066564A" w:rsidP="00EC08C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5" w:history="1">
              <w:r w:rsidRPr="00774459">
                <w:rPr>
                  <w:rStyle w:val="ac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Nataliia.Volochii@lnu.edu.ua</w:t>
              </w:r>
            </w:hyperlink>
            <w:r>
              <w:rPr>
                <w:rFonts w:ascii="Segoe UI" w:hAnsi="Segoe UI" w:cs="Segoe UI"/>
                <w:color w:val="605E5C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E5F39" w:rsidRDefault="00FE5F3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E0CDB" w:rsidRPr="00A1064D" w:rsidRDefault="00CB13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tooltip="svitlana.lozynska@lnu.edu.ua" w:history="1">
              <w:r w:rsidR="000E0CDB"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D7455C" w:rsidRPr="00A1064D" w:rsidRDefault="00CB13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7" w:history="1">
              <w:r w:rsidR="000E0CDB"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D7455C" w:rsidRPr="00A1064D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B7D29" w:rsidTr="00555D30">
        <w:tc>
          <w:tcPr>
            <w:tcW w:w="1242" w:type="dxa"/>
            <w:shd w:val="clear" w:color="auto" w:fill="auto"/>
          </w:tcPr>
          <w:p w:rsidR="0066564A" w:rsidRPr="0066564A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4A">
              <w:rPr>
                <w:rFonts w:ascii="Times New Roman" w:hAnsi="Times New Roman" w:cs="Times New Roman"/>
                <w:b/>
                <w:sz w:val="20"/>
                <w:szCs w:val="20"/>
              </w:rPr>
              <w:t>13.06</w:t>
            </w:r>
          </w:p>
          <w:p w:rsidR="008B7D29" w:rsidRPr="00803068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субота </w:t>
            </w:r>
          </w:p>
        </w:tc>
        <w:tc>
          <w:tcPr>
            <w:tcW w:w="2048" w:type="dxa"/>
            <w:shd w:val="clear" w:color="auto" w:fill="auto"/>
          </w:tcPr>
          <w:p w:rsidR="000E31E0" w:rsidRPr="000E31E0" w:rsidRDefault="000E31E0" w:rsidP="000E31E0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1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14. </w:t>
            </w:r>
            <w:r w:rsidRPr="000E3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дня у закладі дошкільної освіти.</w:t>
            </w:r>
          </w:p>
          <w:p w:rsidR="000E31E0" w:rsidRPr="000E31E0" w:rsidRDefault="000E31E0" w:rsidP="000E31E0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1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15. </w:t>
            </w:r>
            <w:r w:rsidRPr="000E3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 та методика проведення роботи з дітьми в першу  половину дня.</w:t>
            </w:r>
          </w:p>
          <w:p w:rsidR="008B7D29" w:rsidRPr="008B7D29" w:rsidRDefault="000E31E0" w:rsidP="000E31E0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1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16. </w:t>
            </w:r>
            <w:r w:rsidRPr="000E3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Організація та методика </w:t>
            </w:r>
            <w:r w:rsidRPr="000E3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проведення роботи з дітьми в другу половину дня. Організація та методика проведення прогулянки.</w:t>
            </w:r>
          </w:p>
        </w:tc>
        <w:tc>
          <w:tcPr>
            <w:tcW w:w="2488" w:type="dxa"/>
            <w:shd w:val="clear" w:color="auto" w:fill="auto"/>
          </w:tcPr>
          <w:p w:rsidR="008B7D29" w:rsidRPr="005F5A08" w:rsidRDefault="008B7D29" w:rsidP="000E0CDB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shd w:val="clear" w:color="auto" w:fill="auto"/>
          </w:tcPr>
          <w:p w:rsidR="008B7D29" w:rsidRDefault="00CB13DB" w:rsidP="008B7D29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Скласти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план-конспект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першої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дня з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середнього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дошкільного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віку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564A" w:rsidRPr="001E02C2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66564A" w:rsidRDefault="0066564A" w:rsidP="0066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11з </w:t>
            </w:r>
          </w:p>
          <w:p w:rsidR="0066564A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8" w:history="1">
              <w:r w:rsidRPr="00774459">
                <w:rPr>
                  <w:rStyle w:val="ac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Nataliia.Volochii@lnu.edu.ua</w:t>
              </w:r>
            </w:hyperlink>
            <w:r>
              <w:rPr>
                <w:rFonts w:ascii="Segoe UI" w:hAnsi="Segoe UI" w:cs="Segoe UI"/>
                <w:color w:val="605E5C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B7D29" w:rsidRPr="001E02C2" w:rsidRDefault="008B7D2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08CF" w:rsidRPr="00A1064D" w:rsidRDefault="00CB13DB" w:rsidP="00EC08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" w:tooltip="svitlana.lozynska@lnu.edu.ua" w:history="1">
              <w:r w:rsidR="00EC08CF"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EC08CF" w:rsidRPr="00A1064D" w:rsidRDefault="00CB13DB" w:rsidP="00EC08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10" w:history="1">
              <w:r w:rsidR="00EC08CF"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8B7D29" w:rsidRDefault="008B7D29">
            <w:pPr>
              <w:spacing w:after="0" w:line="240" w:lineRule="auto"/>
              <w:jc w:val="center"/>
            </w:pPr>
          </w:p>
        </w:tc>
      </w:tr>
      <w:tr w:rsidR="00EC08CF" w:rsidTr="00555D30">
        <w:tc>
          <w:tcPr>
            <w:tcW w:w="1242" w:type="dxa"/>
            <w:shd w:val="clear" w:color="auto" w:fill="auto"/>
          </w:tcPr>
          <w:p w:rsidR="0066564A" w:rsidRPr="0066564A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17.06</w:t>
            </w:r>
          </w:p>
          <w:p w:rsidR="00EC08CF" w:rsidRPr="00803068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середа </w:t>
            </w:r>
          </w:p>
        </w:tc>
        <w:tc>
          <w:tcPr>
            <w:tcW w:w="2048" w:type="dxa"/>
            <w:shd w:val="clear" w:color="auto" w:fill="auto"/>
          </w:tcPr>
          <w:p w:rsidR="00EC08CF" w:rsidRPr="00EC08CF" w:rsidRDefault="000E31E0" w:rsidP="00EC08CF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E31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Тема 17. </w:t>
            </w:r>
            <w:r w:rsidRPr="000E3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Розумовий розвиток і розумове виховання.</w:t>
            </w:r>
          </w:p>
        </w:tc>
        <w:tc>
          <w:tcPr>
            <w:tcW w:w="2488" w:type="dxa"/>
            <w:shd w:val="clear" w:color="auto" w:fill="auto"/>
          </w:tcPr>
          <w:p w:rsidR="00EC08CF" w:rsidRPr="005F5A08" w:rsidRDefault="00EC08CF" w:rsidP="00EC08C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shd w:val="clear" w:color="auto" w:fill="auto"/>
          </w:tcPr>
          <w:p w:rsidR="00EC08CF" w:rsidRDefault="000E31E0" w:rsidP="00EC08CF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Базовий</w:t>
            </w:r>
            <w:proofErr w:type="spellEnd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компонент </w:t>
            </w:r>
            <w:proofErr w:type="spellStart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дошкільної</w:t>
            </w:r>
            <w:proofErr w:type="spellEnd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освіти</w:t>
            </w:r>
            <w:proofErr w:type="spellEnd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його</w:t>
            </w:r>
            <w:proofErr w:type="spellEnd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характеристика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.</w:t>
            </w:r>
          </w:p>
          <w:p w:rsidR="000E31E0" w:rsidRDefault="000E31E0" w:rsidP="000E31E0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</w:pPr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Тема 19. </w:t>
            </w:r>
            <w:proofErr w:type="spellStart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Особливості</w:t>
            </w:r>
            <w:proofErr w:type="spellEnd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навчання</w:t>
            </w:r>
            <w:proofErr w:type="spellEnd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дітей</w:t>
            </w:r>
            <w:proofErr w:type="spellEnd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дошкільного</w:t>
            </w:r>
            <w:proofErr w:type="spellEnd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віку</w:t>
            </w:r>
            <w:proofErr w:type="spellEnd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Внесок</w:t>
            </w:r>
            <w:proofErr w:type="spellEnd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видатних</w:t>
            </w:r>
            <w:proofErr w:type="spellEnd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педагогів</w:t>
            </w:r>
            <w:proofErr w:type="spellEnd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дошкільну</w:t>
            </w:r>
            <w:proofErr w:type="spellEnd"/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дидактику.</w:t>
            </w:r>
          </w:p>
        </w:tc>
        <w:tc>
          <w:tcPr>
            <w:tcW w:w="3544" w:type="dxa"/>
            <w:shd w:val="clear" w:color="auto" w:fill="auto"/>
          </w:tcPr>
          <w:p w:rsidR="0066564A" w:rsidRPr="001E02C2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66564A" w:rsidRDefault="0066564A" w:rsidP="0066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11з </w:t>
            </w:r>
          </w:p>
          <w:p w:rsidR="0066564A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11" w:history="1">
              <w:r w:rsidRPr="00774459">
                <w:rPr>
                  <w:rStyle w:val="ac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Nataliia.Volochii@lnu.edu.ua</w:t>
              </w:r>
            </w:hyperlink>
            <w:r>
              <w:rPr>
                <w:rFonts w:ascii="Segoe UI" w:hAnsi="Segoe UI" w:cs="Segoe UI"/>
                <w:color w:val="605E5C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C08CF" w:rsidRPr="001E02C2" w:rsidRDefault="00EC08CF" w:rsidP="00EC08C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08CF" w:rsidRPr="00A1064D" w:rsidRDefault="00CB13DB" w:rsidP="00EC08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 w:tooltip="svitlana.lozynska@lnu.edu.ua" w:history="1">
              <w:r w:rsidR="00EC08CF"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EC08CF" w:rsidRPr="00A1064D" w:rsidRDefault="00CB13DB" w:rsidP="00EC08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13" w:history="1">
              <w:r w:rsidR="00EC08CF"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EC08CF" w:rsidRDefault="00EC08CF" w:rsidP="00EC08CF">
            <w:pPr>
              <w:spacing w:after="0" w:line="240" w:lineRule="auto"/>
              <w:jc w:val="center"/>
            </w:pPr>
          </w:p>
        </w:tc>
      </w:tr>
      <w:tr w:rsidR="0066564A" w:rsidTr="00555D30">
        <w:tc>
          <w:tcPr>
            <w:tcW w:w="1242" w:type="dxa"/>
            <w:shd w:val="clear" w:color="auto" w:fill="auto"/>
          </w:tcPr>
          <w:p w:rsidR="0066564A" w:rsidRPr="0066564A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4A">
              <w:rPr>
                <w:rFonts w:ascii="Times New Roman" w:hAnsi="Times New Roman" w:cs="Times New Roman"/>
                <w:b/>
                <w:sz w:val="20"/>
                <w:szCs w:val="20"/>
              </w:rPr>
              <w:t>17.06</w:t>
            </w:r>
          </w:p>
          <w:p w:rsidR="0066564A" w:rsidRPr="0066564A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4A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2048" w:type="dxa"/>
            <w:shd w:val="clear" w:color="auto" w:fill="auto"/>
          </w:tcPr>
          <w:p w:rsidR="0066564A" w:rsidRPr="00EC08CF" w:rsidRDefault="000E31E0" w:rsidP="0066564A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1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21. </w:t>
            </w:r>
            <w:r w:rsidRPr="000E3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 навчання дітей дошкільного віку.</w:t>
            </w:r>
          </w:p>
        </w:tc>
        <w:tc>
          <w:tcPr>
            <w:tcW w:w="2488" w:type="dxa"/>
            <w:shd w:val="clear" w:color="auto" w:fill="auto"/>
          </w:tcPr>
          <w:p w:rsidR="0066564A" w:rsidRPr="005F5A08" w:rsidRDefault="0066564A" w:rsidP="0066564A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shd w:val="clear" w:color="auto" w:fill="auto"/>
          </w:tcPr>
          <w:p w:rsidR="000E31E0" w:rsidRPr="000E31E0" w:rsidRDefault="000E31E0" w:rsidP="000E31E0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Тема 22. Принципи і типи навчання дітей дошкільного віку. </w:t>
            </w:r>
          </w:p>
          <w:p w:rsidR="0066564A" w:rsidRPr="00EC08CF" w:rsidRDefault="000E31E0" w:rsidP="000E31E0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Визначити переваги і недоліки різних типів навчання дітей дошкільного віку.</w:t>
            </w:r>
          </w:p>
        </w:tc>
        <w:tc>
          <w:tcPr>
            <w:tcW w:w="3544" w:type="dxa"/>
            <w:shd w:val="clear" w:color="auto" w:fill="auto"/>
          </w:tcPr>
          <w:p w:rsidR="0066564A" w:rsidRPr="001E02C2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66564A" w:rsidRDefault="0066564A" w:rsidP="0066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11з </w:t>
            </w:r>
          </w:p>
          <w:p w:rsidR="0066564A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14" w:history="1">
              <w:r w:rsidRPr="00774459">
                <w:rPr>
                  <w:rStyle w:val="ac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Nataliia.Volochii@lnu.edu.ua</w:t>
              </w:r>
            </w:hyperlink>
            <w:r>
              <w:rPr>
                <w:rFonts w:ascii="Segoe UI" w:hAnsi="Segoe UI" w:cs="Segoe UI"/>
                <w:color w:val="605E5C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6564A" w:rsidRPr="001E02C2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6564A" w:rsidRPr="00A1064D" w:rsidRDefault="0066564A" w:rsidP="0066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" w:tooltip="svitlana.lozynska@lnu.edu.ua" w:history="1">
              <w:r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66564A" w:rsidRPr="00A1064D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16" w:history="1">
              <w:r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66564A" w:rsidRDefault="0066564A" w:rsidP="0066564A">
            <w:pPr>
              <w:spacing w:after="0" w:line="240" w:lineRule="auto"/>
              <w:jc w:val="center"/>
            </w:pPr>
          </w:p>
        </w:tc>
      </w:tr>
      <w:tr w:rsidR="0066564A" w:rsidTr="00555D30">
        <w:tc>
          <w:tcPr>
            <w:tcW w:w="1242" w:type="dxa"/>
            <w:shd w:val="clear" w:color="auto" w:fill="auto"/>
          </w:tcPr>
          <w:p w:rsidR="0066564A" w:rsidRPr="0066564A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4A">
              <w:rPr>
                <w:rFonts w:ascii="Times New Roman" w:hAnsi="Times New Roman" w:cs="Times New Roman"/>
                <w:b/>
                <w:sz w:val="20"/>
                <w:szCs w:val="20"/>
              </w:rPr>
              <w:t>20.06</w:t>
            </w:r>
          </w:p>
          <w:p w:rsidR="0066564A" w:rsidRPr="0066564A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4A">
              <w:rPr>
                <w:rFonts w:ascii="Times New Roman" w:hAnsi="Times New Roman" w:cs="Times New Roman"/>
                <w:b/>
                <w:sz w:val="20"/>
                <w:szCs w:val="20"/>
              </w:rPr>
              <w:t>субота</w:t>
            </w:r>
          </w:p>
        </w:tc>
        <w:tc>
          <w:tcPr>
            <w:tcW w:w="2048" w:type="dxa"/>
            <w:shd w:val="clear" w:color="auto" w:fill="auto"/>
          </w:tcPr>
          <w:p w:rsidR="0066564A" w:rsidRPr="00EC08CF" w:rsidRDefault="000E31E0" w:rsidP="000E31E0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1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23. </w:t>
            </w:r>
            <w:r w:rsidRPr="000E3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 організації навчання дітей.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3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Заняття їх види, структура.</w:t>
            </w:r>
          </w:p>
        </w:tc>
        <w:tc>
          <w:tcPr>
            <w:tcW w:w="2488" w:type="dxa"/>
            <w:shd w:val="clear" w:color="auto" w:fill="auto"/>
          </w:tcPr>
          <w:p w:rsidR="0066564A" w:rsidRPr="005F5A08" w:rsidRDefault="0066564A" w:rsidP="0066564A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shd w:val="clear" w:color="auto" w:fill="auto"/>
          </w:tcPr>
          <w:p w:rsidR="0066564A" w:rsidRPr="00EC08CF" w:rsidRDefault="0066564A" w:rsidP="0066564A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6564A" w:rsidRPr="001E02C2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66564A" w:rsidRDefault="0066564A" w:rsidP="0066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11з </w:t>
            </w:r>
          </w:p>
          <w:p w:rsidR="0066564A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17" w:history="1">
              <w:r w:rsidRPr="00774459">
                <w:rPr>
                  <w:rStyle w:val="ac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Nataliia.Volochii@lnu.edu.ua</w:t>
              </w:r>
            </w:hyperlink>
            <w:r>
              <w:rPr>
                <w:rFonts w:ascii="Segoe UI" w:hAnsi="Segoe UI" w:cs="Segoe UI"/>
                <w:color w:val="605E5C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6564A" w:rsidRPr="001E02C2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6564A" w:rsidRPr="00A1064D" w:rsidRDefault="0066564A" w:rsidP="0066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8" w:tooltip="svitlana.lozynska@lnu.edu.ua" w:history="1">
              <w:r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66564A" w:rsidRPr="00A1064D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19" w:history="1">
              <w:r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66564A" w:rsidRDefault="0066564A" w:rsidP="0066564A">
            <w:pPr>
              <w:spacing w:after="0" w:line="240" w:lineRule="auto"/>
              <w:jc w:val="center"/>
            </w:pPr>
          </w:p>
        </w:tc>
      </w:tr>
      <w:tr w:rsidR="006B426C" w:rsidRPr="00A1064D" w:rsidTr="004A06FD">
        <w:tc>
          <w:tcPr>
            <w:tcW w:w="1242" w:type="dxa"/>
            <w:shd w:val="clear" w:color="auto" w:fill="auto"/>
          </w:tcPr>
          <w:p w:rsidR="006B426C" w:rsidRPr="00803068" w:rsidRDefault="006B426C" w:rsidP="004A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66564A" w:rsidRPr="0066564A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564A">
              <w:rPr>
                <w:rFonts w:ascii="Times New Roman" w:hAnsi="Times New Roman" w:cs="Times New Roman"/>
                <w:b/>
                <w:szCs w:val="24"/>
              </w:rPr>
              <w:t>20.06</w:t>
            </w:r>
          </w:p>
          <w:p w:rsidR="006B426C" w:rsidRPr="00803068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4A">
              <w:rPr>
                <w:rFonts w:ascii="Times New Roman" w:hAnsi="Times New Roman" w:cs="Times New Roman"/>
                <w:b/>
                <w:szCs w:val="24"/>
              </w:rPr>
              <w:t xml:space="preserve">субота </w:t>
            </w:r>
          </w:p>
          <w:p w:rsidR="006B426C" w:rsidRPr="00803068" w:rsidRDefault="006B426C" w:rsidP="004A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426C" w:rsidRPr="00803068" w:rsidRDefault="006B426C" w:rsidP="004A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426C" w:rsidRPr="00803068" w:rsidRDefault="006B426C" w:rsidP="004A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426C" w:rsidRPr="00803068" w:rsidRDefault="006B426C" w:rsidP="004A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426C" w:rsidRPr="00803068" w:rsidRDefault="006B426C" w:rsidP="004A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426C" w:rsidRPr="00803068" w:rsidRDefault="006B426C" w:rsidP="004A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426C" w:rsidRPr="00803068" w:rsidRDefault="006B426C" w:rsidP="004A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6B426C" w:rsidRPr="005F5A08" w:rsidRDefault="006B426C" w:rsidP="004A06FD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6B426C" w:rsidRPr="005F5A08" w:rsidRDefault="000E31E0" w:rsidP="0066564A">
            <w:pPr>
              <w:tabs>
                <w:tab w:val="left" w:pos="360"/>
                <w:tab w:val="left" w:pos="540"/>
              </w:tabs>
              <w:rPr>
                <w:rFonts w:ascii="Liberation Serif" w:hAnsi="Liberation Serif"/>
              </w:rPr>
            </w:pPr>
            <w:r w:rsidRPr="000E31E0">
              <w:rPr>
                <w:rFonts w:ascii="Liberation Serif" w:hAnsi="Liberation Serif"/>
                <w:b/>
              </w:rPr>
              <w:t>Тема 12.</w:t>
            </w:r>
            <w:r w:rsidRPr="000E31E0">
              <w:rPr>
                <w:rFonts w:ascii="Liberation Serif" w:hAnsi="Liberation Serif"/>
              </w:rPr>
              <w:t xml:space="preserve"> Виховання у дітей культурно-гігієнічних навичок.</w:t>
            </w:r>
          </w:p>
        </w:tc>
        <w:tc>
          <w:tcPr>
            <w:tcW w:w="3119" w:type="dxa"/>
            <w:shd w:val="clear" w:color="auto" w:fill="auto"/>
          </w:tcPr>
          <w:p w:rsidR="006B426C" w:rsidRPr="007A79CC" w:rsidRDefault="000E31E0" w:rsidP="004A06FD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Скласти портрет ідеально вихованої дитини молодшого,  середнього і старшого дошкільного віку.</w:t>
            </w:r>
          </w:p>
        </w:tc>
        <w:tc>
          <w:tcPr>
            <w:tcW w:w="3544" w:type="dxa"/>
            <w:shd w:val="clear" w:color="auto" w:fill="auto"/>
          </w:tcPr>
          <w:p w:rsidR="006B426C" w:rsidRDefault="006B426C" w:rsidP="004A06F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6B426C" w:rsidRPr="001E02C2" w:rsidRDefault="006B426C" w:rsidP="004A06F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="0066564A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 w:rsidR="0066564A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66564A" w:rsidRDefault="0066564A" w:rsidP="0066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11з </w:t>
            </w:r>
          </w:p>
          <w:p w:rsidR="006B426C" w:rsidRPr="001E02C2" w:rsidRDefault="0066564A" w:rsidP="000E31E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20" w:history="1">
              <w:r w:rsidRPr="00774459">
                <w:rPr>
                  <w:rStyle w:val="ac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Nataliia.Volochii@lnu.edu.ua</w:t>
              </w:r>
            </w:hyperlink>
            <w:r>
              <w:rPr>
                <w:rFonts w:ascii="Segoe UI" w:hAnsi="Segoe UI" w:cs="Segoe UI"/>
                <w:color w:val="605E5C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B426C" w:rsidRPr="00A1064D" w:rsidRDefault="00CB13DB" w:rsidP="004A0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" w:history="1">
              <w:r w:rsidR="006B426C"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="006B426C" w:rsidRPr="00A1064D">
              <w:rPr>
                <w:sz w:val="20"/>
                <w:szCs w:val="20"/>
              </w:rPr>
              <w:t xml:space="preserve"> </w:t>
            </w:r>
          </w:p>
          <w:p w:rsidR="006B426C" w:rsidRPr="00A1064D" w:rsidRDefault="00CB13DB" w:rsidP="004A0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" w:history="1">
              <w:r w:rsidR="006B426C"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  <w:tr w:rsidR="000E31E0" w:rsidRPr="00A1064D" w:rsidTr="004A06FD">
        <w:tc>
          <w:tcPr>
            <w:tcW w:w="1242" w:type="dxa"/>
            <w:shd w:val="clear" w:color="auto" w:fill="auto"/>
          </w:tcPr>
          <w:p w:rsidR="000E31E0" w:rsidRPr="0066564A" w:rsidRDefault="000E31E0" w:rsidP="000E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564A">
              <w:rPr>
                <w:rFonts w:ascii="Times New Roman" w:hAnsi="Times New Roman" w:cs="Times New Roman"/>
                <w:b/>
                <w:szCs w:val="24"/>
              </w:rPr>
              <w:lastRenderedPageBreak/>
              <w:t>21.06</w:t>
            </w:r>
          </w:p>
          <w:p w:rsidR="000E31E0" w:rsidRDefault="000E31E0" w:rsidP="000E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</w:t>
            </w:r>
            <w:r w:rsidRPr="0066564A">
              <w:rPr>
                <w:rFonts w:ascii="Times New Roman" w:hAnsi="Times New Roman" w:cs="Times New Roman"/>
                <w:b/>
                <w:szCs w:val="24"/>
              </w:rPr>
              <w:t>еділя</w:t>
            </w:r>
          </w:p>
          <w:p w:rsidR="000E31E0" w:rsidRPr="00803068" w:rsidRDefault="000E31E0" w:rsidP="000E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0E31E0" w:rsidRPr="005F5A08" w:rsidRDefault="000E31E0" w:rsidP="000E31E0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0E31E0" w:rsidRPr="006B426C" w:rsidRDefault="000E31E0" w:rsidP="000E31E0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31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13. </w:t>
            </w:r>
            <w:r w:rsidRPr="000E3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 харчування дітей в дошкільному закладі.</w:t>
            </w:r>
          </w:p>
        </w:tc>
        <w:tc>
          <w:tcPr>
            <w:tcW w:w="3119" w:type="dxa"/>
            <w:shd w:val="clear" w:color="auto" w:fill="auto"/>
          </w:tcPr>
          <w:p w:rsidR="000E31E0" w:rsidRPr="007A79CC" w:rsidRDefault="000E31E0" w:rsidP="000E31E0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Скласти меню на тиждень для дітей дошкільного віку.</w:t>
            </w:r>
          </w:p>
        </w:tc>
        <w:tc>
          <w:tcPr>
            <w:tcW w:w="3544" w:type="dxa"/>
            <w:shd w:val="clear" w:color="auto" w:fill="auto"/>
          </w:tcPr>
          <w:p w:rsidR="000E31E0" w:rsidRDefault="000E31E0" w:rsidP="000E31E0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0E31E0" w:rsidRPr="001E02C2" w:rsidRDefault="000E31E0" w:rsidP="000E31E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0E31E0" w:rsidRDefault="000E31E0" w:rsidP="000E3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11з </w:t>
            </w:r>
          </w:p>
          <w:p w:rsidR="000E31E0" w:rsidRDefault="000E31E0" w:rsidP="000E31E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23" w:history="1">
              <w:r w:rsidRPr="00774459">
                <w:rPr>
                  <w:rStyle w:val="ac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Nataliia.Volochii@lnu.edu.ua</w:t>
              </w:r>
            </w:hyperlink>
            <w:r>
              <w:rPr>
                <w:rFonts w:ascii="Segoe UI" w:hAnsi="Segoe UI" w:cs="Segoe UI"/>
                <w:color w:val="605E5C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E31E0" w:rsidRPr="001E02C2" w:rsidRDefault="000E31E0" w:rsidP="000E31E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E31E0" w:rsidRPr="00A1064D" w:rsidRDefault="000E31E0" w:rsidP="000E3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4" w:history="1">
              <w:r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Pr="00A1064D">
              <w:rPr>
                <w:sz w:val="20"/>
                <w:szCs w:val="20"/>
              </w:rPr>
              <w:t xml:space="preserve"> </w:t>
            </w:r>
          </w:p>
          <w:p w:rsidR="000E31E0" w:rsidRPr="00A1064D" w:rsidRDefault="000E31E0" w:rsidP="000E3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5" w:history="1">
              <w:r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  <w:tr w:rsidR="0066564A" w:rsidTr="00555D30">
        <w:tc>
          <w:tcPr>
            <w:tcW w:w="1242" w:type="dxa"/>
            <w:shd w:val="clear" w:color="auto" w:fill="auto"/>
          </w:tcPr>
          <w:p w:rsidR="0066564A" w:rsidRPr="0066564A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564A">
              <w:rPr>
                <w:rFonts w:ascii="Times New Roman" w:hAnsi="Times New Roman" w:cs="Times New Roman"/>
                <w:b/>
                <w:szCs w:val="24"/>
              </w:rPr>
              <w:t>21.06</w:t>
            </w:r>
          </w:p>
          <w:p w:rsidR="0066564A" w:rsidRPr="0066564A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564A">
              <w:rPr>
                <w:rFonts w:ascii="Times New Roman" w:hAnsi="Times New Roman" w:cs="Times New Roman"/>
                <w:b/>
                <w:szCs w:val="24"/>
              </w:rPr>
              <w:t>неділя</w:t>
            </w:r>
          </w:p>
          <w:p w:rsidR="0066564A" w:rsidRPr="00803068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66564A" w:rsidRPr="00EC08CF" w:rsidRDefault="0066564A" w:rsidP="0066564A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CB13DB" w:rsidRPr="00CB13DB" w:rsidRDefault="00CB13DB" w:rsidP="00CB13DB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CB13DB">
              <w:rPr>
                <w:rFonts w:ascii="Liberation Serif" w:hAnsi="Liberation Serif"/>
                <w:b/>
              </w:rPr>
              <w:t xml:space="preserve">Тема 18. </w:t>
            </w:r>
            <w:r w:rsidRPr="00CB1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Сенсорне виховання дітей як основа розумового розвитку.</w:t>
            </w:r>
            <w:r w:rsidRPr="00CB13DB">
              <w:rPr>
                <w:rFonts w:ascii="Liberation Serif" w:hAnsi="Liberation Serif"/>
                <w:b/>
              </w:rPr>
              <w:t xml:space="preserve"> </w:t>
            </w:r>
          </w:p>
          <w:p w:rsidR="0066564A" w:rsidRPr="00AC714B" w:rsidRDefault="0066564A" w:rsidP="0066564A">
            <w:pPr>
              <w:tabs>
                <w:tab w:val="left" w:pos="360"/>
                <w:tab w:val="left" w:pos="540"/>
              </w:tabs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0E31E0" w:rsidRPr="000E31E0" w:rsidRDefault="000E31E0" w:rsidP="000E31E0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Методика сенсорного виховання дітей в різних вікових групах. </w:t>
            </w:r>
          </w:p>
          <w:p w:rsidR="0066564A" w:rsidRDefault="000E31E0" w:rsidP="000E31E0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</w:pPr>
            <w:r w:rsidRPr="000E31E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Підібрати ігри з сенсорного виховання. Проаналізуйте рівень сенсорного розвитку дітей</w:t>
            </w:r>
          </w:p>
        </w:tc>
        <w:tc>
          <w:tcPr>
            <w:tcW w:w="3544" w:type="dxa"/>
            <w:shd w:val="clear" w:color="auto" w:fill="auto"/>
          </w:tcPr>
          <w:p w:rsidR="0066564A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66564A" w:rsidRPr="001E02C2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66564A" w:rsidRDefault="0066564A" w:rsidP="0066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11з </w:t>
            </w:r>
          </w:p>
          <w:p w:rsidR="0066564A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26" w:history="1">
              <w:r w:rsidRPr="00774459">
                <w:rPr>
                  <w:rStyle w:val="ac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Nataliia.Volochii@lnu.edu.ua</w:t>
              </w:r>
            </w:hyperlink>
            <w:r>
              <w:rPr>
                <w:rFonts w:ascii="Segoe UI" w:hAnsi="Segoe UI" w:cs="Segoe UI"/>
                <w:color w:val="605E5C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6564A" w:rsidRPr="001E02C2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6564A" w:rsidRPr="00A1064D" w:rsidRDefault="0066564A" w:rsidP="0066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7" w:history="1">
              <w:r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Pr="00A1064D">
              <w:rPr>
                <w:sz w:val="20"/>
                <w:szCs w:val="20"/>
              </w:rPr>
              <w:t xml:space="preserve"> </w:t>
            </w:r>
          </w:p>
          <w:p w:rsidR="0066564A" w:rsidRPr="00A1064D" w:rsidRDefault="0066564A" w:rsidP="0066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8" w:history="1">
              <w:r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  <w:tr w:rsidR="0066564A" w:rsidTr="00555D30">
        <w:tc>
          <w:tcPr>
            <w:tcW w:w="1242" w:type="dxa"/>
            <w:shd w:val="clear" w:color="auto" w:fill="auto"/>
          </w:tcPr>
          <w:p w:rsidR="0066564A" w:rsidRPr="0066564A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4A">
              <w:rPr>
                <w:rFonts w:ascii="Times New Roman" w:hAnsi="Times New Roman" w:cs="Times New Roman"/>
                <w:b/>
                <w:sz w:val="20"/>
                <w:szCs w:val="20"/>
              </w:rPr>
              <w:t>22.06</w:t>
            </w:r>
          </w:p>
          <w:p w:rsidR="0066564A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4A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2048" w:type="dxa"/>
            <w:shd w:val="clear" w:color="auto" w:fill="auto"/>
          </w:tcPr>
          <w:p w:rsidR="0066564A" w:rsidRPr="005F5A08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66564A" w:rsidRPr="006B426C" w:rsidRDefault="00CB13DB" w:rsidP="00CB13DB">
            <w:pPr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  <w:r w:rsidRPr="00CB13DB">
              <w:rPr>
                <w:rFonts w:ascii="Liberation Serif" w:hAnsi="Liberation Serif"/>
                <w:b/>
              </w:rPr>
              <w:t xml:space="preserve">Тема 20. </w:t>
            </w:r>
            <w:r w:rsidRPr="00CB13DB">
              <w:rPr>
                <w:rFonts w:ascii="Liberation Serif" w:hAnsi="Liberation Serif"/>
              </w:rPr>
              <w:t>Зміст навчання дітей дошкільного віку.</w:t>
            </w:r>
          </w:p>
        </w:tc>
        <w:tc>
          <w:tcPr>
            <w:tcW w:w="3119" w:type="dxa"/>
            <w:shd w:val="clear" w:color="auto" w:fill="auto"/>
          </w:tcPr>
          <w:p w:rsidR="00CB13DB" w:rsidRPr="00CB13DB" w:rsidRDefault="00CB13DB" w:rsidP="00CB13DB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CB13DB">
              <w:rPr>
                <w:rFonts w:ascii="Times New Roman" w:hAnsi="Times New Roman" w:cs="Times New Roman"/>
                <w:iCs/>
                <w:lang w:val="ru-RU"/>
              </w:rPr>
              <w:t>Базовий</w:t>
            </w:r>
            <w:proofErr w:type="spellEnd"/>
            <w:r w:rsidRPr="00CB13DB">
              <w:rPr>
                <w:rFonts w:ascii="Times New Roman" w:hAnsi="Times New Roman" w:cs="Times New Roman"/>
                <w:iCs/>
                <w:lang w:val="ru-RU"/>
              </w:rPr>
              <w:t xml:space="preserve"> компонент </w:t>
            </w:r>
            <w:proofErr w:type="spellStart"/>
            <w:r w:rsidRPr="00CB13DB">
              <w:rPr>
                <w:rFonts w:ascii="Times New Roman" w:hAnsi="Times New Roman" w:cs="Times New Roman"/>
                <w:iCs/>
                <w:lang w:val="ru-RU"/>
              </w:rPr>
              <w:t>дошкільної</w:t>
            </w:r>
            <w:proofErr w:type="spellEnd"/>
            <w:r w:rsidRPr="00CB13D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CB13DB">
              <w:rPr>
                <w:rFonts w:ascii="Times New Roman" w:hAnsi="Times New Roman" w:cs="Times New Roman"/>
                <w:iCs/>
                <w:lang w:val="ru-RU"/>
              </w:rPr>
              <w:t>освіти</w:t>
            </w:r>
            <w:proofErr w:type="spellEnd"/>
            <w:r w:rsidRPr="00CB13DB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proofErr w:type="spellStart"/>
            <w:r w:rsidRPr="00CB13DB">
              <w:rPr>
                <w:rFonts w:ascii="Times New Roman" w:hAnsi="Times New Roman" w:cs="Times New Roman"/>
                <w:iCs/>
                <w:lang w:val="ru-RU"/>
              </w:rPr>
              <w:t>його</w:t>
            </w:r>
            <w:proofErr w:type="spellEnd"/>
            <w:r w:rsidRPr="00CB13DB">
              <w:rPr>
                <w:rFonts w:ascii="Times New Roman" w:hAnsi="Times New Roman" w:cs="Times New Roman"/>
                <w:iCs/>
                <w:lang w:val="ru-RU"/>
              </w:rPr>
              <w:t xml:space="preserve"> характеристика.</w:t>
            </w:r>
          </w:p>
          <w:p w:rsidR="0066564A" w:rsidRPr="006B426C" w:rsidRDefault="0066564A" w:rsidP="0066564A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66564A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66564A" w:rsidRPr="001E02C2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66564A" w:rsidRDefault="0066564A" w:rsidP="0066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11з </w:t>
            </w:r>
          </w:p>
          <w:p w:rsidR="0066564A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29" w:history="1">
              <w:r w:rsidRPr="00774459">
                <w:rPr>
                  <w:rStyle w:val="ac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Nataliia.Volochii@lnu.edu.ua</w:t>
              </w:r>
            </w:hyperlink>
            <w:r>
              <w:rPr>
                <w:rFonts w:ascii="Segoe UI" w:hAnsi="Segoe UI" w:cs="Segoe UI"/>
                <w:color w:val="605E5C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6564A" w:rsidRPr="001E02C2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6564A" w:rsidRPr="00A1064D" w:rsidRDefault="0066564A" w:rsidP="0066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0" w:history="1">
              <w:r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Pr="00A1064D">
              <w:rPr>
                <w:sz w:val="20"/>
                <w:szCs w:val="20"/>
              </w:rPr>
              <w:t xml:space="preserve"> </w:t>
            </w:r>
          </w:p>
          <w:p w:rsidR="0066564A" w:rsidRPr="00A1064D" w:rsidRDefault="0066564A" w:rsidP="0066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" w:history="1">
              <w:r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  <w:tr w:rsidR="0066564A" w:rsidTr="00555D30">
        <w:tc>
          <w:tcPr>
            <w:tcW w:w="1242" w:type="dxa"/>
            <w:shd w:val="clear" w:color="auto" w:fill="auto"/>
          </w:tcPr>
          <w:p w:rsidR="0066564A" w:rsidRPr="0066564A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4A">
              <w:rPr>
                <w:rFonts w:ascii="Times New Roman" w:hAnsi="Times New Roman" w:cs="Times New Roman"/>
                <w:b/>
                <w:sz w:val="20"/>
                <w:szCs w:val="20"/>
              </w:rPr>
              <w:t>22.06</w:t>
            </w:r>
          </w:p>
          <w:p w:rsidR="0066564A" w:rsidRPr="00803068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4A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2048" w:type="dxa"/>
            <w:shd w:val="clear" w:color="auto" w:fill="auto"/>
          </w:tcPr>
          <w:p w:rsidR="0066564A" w:rsidRPr="005F5A08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66564A" w:rsidRPr="005F5A08" w:rsidRDefault="00CB13DB" w:rsidP="0066564A">
            <w:pPr>
              <w:spacing w:after="0" w:line="240" w:lineRule="auto"/>
              <w:rPr>
                <w:rFonts w:ascii="Liberation Serif" w:hAnsi="Liberation Serif"/>
              </w:rPr>
            </w:pPr>
            <w:r w:rsidRPr="00CB13DB">
              <w:rPr>
                <w:rFonts w:ascii="Liberation Serif" w:hAnsi="Liberation Serif"/>
                <w:b/>
              </w:rPr>
              <w:t>Тема 24.</w:t>
            </w:r>
            <w:r w:rsidRPr="00CB13DB">
              <w:rPr>
                <w:rFonts w:ascii="Liberation Serif" w:hAnsi="Liberation Serif"/>
              </w:rPr>
              <w:t xml:space="preserve"> Вимоги до організації і проведення заняття з дітьми дошкільного віку. Підготовка вихователя до проведення заняття. Структура конспекту заняття вихователя.</w:t>
            </w:r>
          </w:p>
        </w:tc>
        <w:tc>
          <w:tcPr>
            <w:tcW w:w="3119" w:type="dxa"/>
            <w:shd w:val="clear" w:color="auto" w:fill="auto"/>
          </w:tcPr>
          <w:p w:rsidR="0066564A" w:rsidRPr="007A79CC" w:rsidRDefault="00CB13DB" w:rsidP="0066564A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Скласти конспект заняття з будь-якого розділу програми відповідно до вимог.</w:t>
            </w:r>
          </w:p>
        </w:tc>
        <w:tc>
          <w:tcPr>
            <w:tcW w:w="3544" w:type="dxa"/>
            <w:shd w:val="clear" w:color="auto" w:fill="auto"/>
          </w:tcPr>
          <w:p w:rsidR="0066564A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66564A" w:rsidRPr="001E02C2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66564A" w:rsidRDefault="0066564A" w:rsidP="0066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11з </w:t>
            </w:r>
          </w:p>
          <w:p w:rsidR="0066564A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32" w:history="1">
              <w:r w:rsidRPr="00774459">
                <w:rPr>
                  <w:rStyle w:val="ac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Nataliia.Volochii@lnu.edu.ua</w:t>
              </w:r>
            </w:hyperlink>
            <w:r>
              <w:rPr>
                <w:rFonts w:ascii="Segoe UI" w:hAnsi="Segoe UI" w:cs="Segoe UI"/>
                <w:color w:val="605E5C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6564A" w:rsidRPr="001E02C2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6564A" w:rsidRPr="00A1064D" w:rsidRDefault="0066564A" w:rsidP="0066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" w:history="1">
              <w:r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Pr="00A1064D">
              <w:rPr>
                <w:sz w:val="20"/>
                <w:szCs w:val="20"/>
              </w:rPr>
              <w:t xml:space="preserve"> </w:t>
            </w:r>
          </w:p>
          <w:p w:rsidR="0066564A" w:rsidRPr="00A1064D" w:rsidRDefault="0066564A" w:rsidP="0066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" w:history="1">
              <w:r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  <w:tr w:rsidR="0066564A" w:rsidTr="00555D30">
        <w:tc>
          <w:tcPr>
            <w:tcW w:w="1242" w:type="dxa"/>
            <w:shd w:val="clear" w:color="auto" w:fill="auto"/>
          </w:tcPr>
          <w:p w:rsidR="0066564A" w:rsidRPr="0066564A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4A">
              <w:rPr>
                <w:rFonts w:ascii="Times New Roman" w:hAnsi="Times New Roman" w:cs="Times New Roman"/>
                <w:b/>
                <w:sz w:val="20"/>
                <w:szCs w:val="20"/>
              </w:rPr>
              <w:t>23.06</w:t>
            </w:r>
          </w:p>
          <w:p w:rsidR="0066564A" w:rsidRDefault="0066564A" w:rsidP="0066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4A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2048" w:type="dxa"/>
            <w:shd w:val="clear" w:color="auto" w:fill="auto"/>
          </w:tcPr>
          <w:p w:rsidR="0066564A" w:rsidRPr="005F5A08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66564A" w:rsidRPr="006B426C" w:rsidRDefault="0066564A" w:rsidP="0066564A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ІСПИТ</w:t>
            </w:r>
          </w:p>
        </w:tc>
        <w:tc>
          <w:tcPr>
            <w:tcW w:w="3119" w:type="dxa"/>
            <w:shd w:val="clear" w:color="auto" w:fill="auto"/>
          </w:tcPr>
          <w:p w:rsidR="0066564A" w:rsidRPr="006B426C" w:rsidRDefault="0066564A" w:rsidP="0066564A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66564A" w:rsidRDefault="0066564A" w:rsidP="0066564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6564A" w:rsidRDefault="0066564A" w:rsidP="0066564A">
            <w:pPr>
              <w:spacing w:after="0" w:line="240" w:lineRule="auto"/>
              <w:jc w:val="center"/>
            </w:pPr>
          </w:p>
        </w:tc>
      </w:tr>
    </w:tbl>
    <w:p w:rsidR="00D7455C" w:rsidRPr="006B426C" w:rsidRDefault="00D7455C" w:rsidP="006B426C">
      <w:pPr>
        <w:ind w:right="96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455C" w:rsidRPr="006B426C" w:rsidRDefault="006B426C" w:rsidP="006B426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426C">
        <w:rPr>
          <w:rFonts w:ascii="Times New Roman" w:hAnsi="Times New Roman" w:cs="Times New Roman"/>
          <w:color w:val="FF0000"/>
          <w:sz w:val="28"/>
          <w:szCs w:val="28"/>
        </w:rPr>
        <w:t>Нагадую, що відповідно до структури навчальної дисципліни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B426C">
        <w:rPr>
          <w:rFonts w:ascii="Times New Roman" w:hAnsi="Times New Roman" w:cs="Times New Roman"/>
          <w:color w:val="FF0000"/>
          <w:sz w:val="28"/>
          <w:szCs w:val="28"/>
        </w:rPr>
        <w:t xml:space="preserve"> взимку було надано завдання щодо самостійного опрацювання. </w:t>
      </w:r>
      <w:proofErr w:type="spellStart"/>
      <w:r w:rsidRPr="006B426C">
        <w:rPr>
          <w:rFonts w:ascii="Times New Roman" w:hAnsi="Times New Roman" w:cs="Times New Roman"/>
          <w:color w:val="FF0000"/>
          <w:sz w:val="28"/>
          <w:szCs w:val="28"/>
        </w:rPr>
        <w:t>Іх</w:t>
      </w:r>
      <w:proofErr w:type="spellEnd"/>
      <w:r w:rsidRPr="006B426C">
        <w:rPr>
          <w:rFonts w:ascii="Times New Roman" w:hAnsi="Times New Roman" w:cs="Times New Roman"/>
          <w:color w:val="FF0000"/>
          <w:sz w:val="28"/>
          <w:szCs w:val="28"/>
        </w:rPr>
        <w:t xml:space="preserve"> виконання буде перевірено і є </w:t>
      </w:r>
      <w:r w:rsidRPr="006B426C">
        <w:rPr>
          <w:rFonts w:ascii="Times New Roman" w:hAnsi="Times New Roman" w:cs="Times New Roman"/>
          <w:color w:val="FF0000"/>
          <w:sz w:val="28"/>
          <w:szCs w:val="28"/>
          <w:u w:val="single"/>
        </w:rPr>
        <w:t>УМОВОЮ ДОПУСКУ ДО ІСПИТУ.</w:t>
      </w:r>
    </w:p>
    <w:sectPr w:rsidR="00D7455C" w:rsidRPr="006B426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6DA0"/>
    <w:multiLevelType w:val="hybridMultilevel"/>
    <w:tmpl w:val="CEEA65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C"/>
    <w:rsid w:val="000C5932"/>
    <w:rsid w:val="000E0CDB"/>
    <w:rsid w:val="000E31E0"/>
    <w:rsid w:val="000E5887"/>
    <w:rsid w:val="001A6FEC"/>
    <w:rsid w:val="001E02C2"/>
    <w:rsid w:val="00226EFF"/>
    <w:rsid w:val="00555D30"/>
    <w:rsid w:val="005F5A08"/>
    <w:rsid w:val="006238FE"/>
    <w:rsid w:val="0066564A"/>
    <w:rsid w:val="006B426C"/>
    <w:rsid w:val="007A79CC"/>
    <w:rsid w:val="00803068"/>
    <w:rsid w:val="008B7D29"/>
    <w:rsid w:val="00A1064D"/>
    <w:rsid w:val="00A27BED"/>
    <w:rsid w:val="00B53778"/>
    <w:rsid w:val="00C14C81"/>
    <w:rsid w:val="00C2553F"/>
    <w:rsid w:val="00CB13DB"/>
    <w:rsid w:val="00D43A3F"/>
    <w:rsid w:val="00D7455C"/>
    <w:rsid w:val="00EC08CF"/>
    <w:rsid w:val="00F831DE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7DAE"/>
  <w15:docId w15:val="{50AEEBF4-25EC-438F-B4E4-8CDB0B4D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E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14C8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E0CDB"/>
    <w:rPr>
      <w:color w:val="0000FF"/>
      <w:u w:val="single"/>
    </w:rPr>
  </w:style>
  <w:style w:type="character" w:customStyle="1" w:styleId="FontStyle29">
    <w:name w:val="Font Style29"/>
    <w:basedOn w:val="a0"/>
    <w:rsid w:val="006238FE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dagogy.lnu.edu.ua/employee/svitlana-viktorivna-lozynska" TargetMode="External"/><Relationship Id="rId18" Type="http://schemas.openxmlformats.org/officeDocument/2006/relationships/hyperlink" Target="mailto:svitlana.lozynska@lnu.edu.ua" TargetMode="External"/><Relationship Id="rId26" Type="http://schemas.openxmlformats.org/officeDocument/2006/relationships/hyperlink" Target="mailto:Nataliia.Volochii@lnu.edu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niyanezhyra@gmail.com" TargetMode="External"/><Relationship Id="rId34" Type="http://schemas.openxmlformats.org/officeDocument/2006/relationships/hyperlink" Target="https://pedagogy.lnu.edu.ua/employee/nezhura-tetyana-volodymyrivna" TargetMode="External"/><Relationship Id="rId7" Type="http://schemas.openxmlformats.org/officeDocument/2006/relationships/hyperlink" Target="https://pedagogy.lnu.edu.ua/employee/svitlana-viktorivna-lozynska" TargetMode="External"/><Relationship Id="rId12" Type="http://schemas.openxmlformats.org/officeDocument/2006/relationships/hyperlink" Target="mailto:svitlana.lozynska@lnu.edu.ua" TargetMode="External"/><Relationship Id="rId17" Type="http://schemas.openxmlformats.org/officeDocument/2006/relationships/hyperlink" Target="mailto:Nataliia.Volochii@lnu.edu.ua" TargetMode="External"/><Relationship Id="rId25" Type="http://schemas.openxmlformats.org/officeDocument/2006/relationships/hyperlink" Target="https://pedagogy.lnu.edu.ua/employee/nezhura-tetyana-volodymyrivna" TargetMode="External"/><Relationship Id="rId33" Type="http://schemas.openxmlformats.org/officeDocument/2006/relationships/hyperlink" Target="mailto:taniyanezhyr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y.lnu.edu.ua/employee/svitlana-viktorivna-lozynska" TargetMode="External"/><Relationship Id="rId20" Type="http://schemas.openxmlformats.org/officeDocument/2006/relationships/hyperlink" Target="mailto:Nataliia.Volochii@lnu.edu.ua" TargetMode="External"/><Relationship Id="rId29" Type="http://schemas.openxmlformats.org/officeDocument/2006/relationships/hyperlink" Target="mailto:Nataliia.Volochii@lnu.edu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itlana.lozynska@lnu.edu.ua" TargetMode="External"/><Relationship Id="rId11" Type="http://schemas.openxmlformats.org/officeDocument/2006/relationships/hyperlink" Target="mailto:Nataliia.Volochii@lnu.edu.ua" TargetMode="External"/><Relationship Id="rId24" Type="http://schemas.openxmlformats.org/officeDocument/2006/relationships/hyperlink" Target="mailto:taniyanezhyra@gmail.com" TargetMode="External"/><Relationship Id="rId32" Type="http://schemas.openxmlformats.org/officeDocument/2006/relationships/hyperlink" Target="mailto:Nataliia.Volochii@lnu.edu.ua" TargetMode="External"/><Relationship Id="rId5" Type="http://schemas.openxmlformats.org/officeDocument/2006/relationships/hyperlink" Target="mailto:Nataliia.Volochii@lnu.edu.ua" TargetMode="External"/><Relationship Id="rId15" Type="http://schemas.openxmlformats.org/officeDocument/2006/relationships/hyperlink" Target="mailto:svitlana.lozynska@lnu.edu.ua" TargetMode="External"/><Relationship Id="rId23" Type="http://schemas.openxmlformats.org/officeDocument/2006/relationships/hyperlink" Target="mailto:Nataliia.Volochii@lnu.edu.ua" TargetMode="External"/><Relationship Id="rId28" Type="http://schemas.openxmlformats.org/officeDocument/2006/relationships/hyperlink" Target="https://pedagogy.lnu.edu.ua/employee/nezhura-tetyana-volodymyrivn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edagogy.lnu.edu.ua/employee/svitlana-viktorivna-lozynska" TargetMode="External"/><Relationship Id="rId19" Type="http://schemas.openxmlformats.org/officeDocument/2006/relationships/hyperlink" Target="https://pedagogy.lnu.edu.ua/employee/svitlana-viktorivna-lozynska" TargetMode="External"/><Relationship Id="rId31" Type="http://schemas.openxmlformats.org/officeDocument/2006/relationships/hyperlink" Target="https://pedagogy.lnu.edu.ua/employee/nezhura-tetyana-volodymyri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itlana.lozynska@lnu.edu.ua" TargetMode="External"/><Relationship Id="rId14" Type="http://schemas.openxmlformats.org/officeDocument/2006/relationships/hyperlink" Target="mailto:Nataliia.Volochii@lnu.edu.ua" TargetMode="External"/><Relationship Id="rId22" Type="http://schemas.openxmlformats.org/officeDocument/2006/relationships/hyperlink" Target="https://pedagogy.lnu.edu.ua/employee/nezhura-tetyana-volodymyrivna" TargetMode="External"/><Relationship Id="rId27" Type="http://schemas.openxmlformats.org/officeDocument/2006/relationships/hyperlink" Target="mailto:taniyanezhyra@gmail.com" TargetMode="External"/><Relationship Id="rId30" Type="http://schemas.openxmlformats.org/officeDocument/2006/relationships/hyperlink" Target="mailto:taniyanezhyra@gmail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Nataliia.Volochii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4647</Words>
  <Characters>2650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RePack by Diakov</cp:lastModifiedBy>
  <cp:revision>2</cp:revision>
  <cp:lastPrinted>2020-03-16T09:16:00Z</cp:lastPrinted>
  <dcterms:created xsi:type="dcterms:W3CDTF">2020-06-08T18:34:00Z</dcterms:created>
  <dcterms:modified xsi:type="dcterms:W3CDTF">2020-06-08T18:34:00Z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