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CB" w:rsidRPr="00410DCE" w:rsidRDefault="00356918" w:rsidP="00410D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</w:t>
      </w:r>
      <w:r w:rsidR="00007DFB">
        <w:rPr>
          <w:rFonts w:ascii="Times New Roman" w:hAnsi="Times New Roman" w:cs="Times New Roman"/>
          <w:b/>
          <w:sz w:val="26"/>
          <w:szCs w:val="26"/>
        </w:rPr>
        <w:t>231</w:t>
      </w:r>
      <w:r w:rsidR="00410D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0B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7DFB">
        <w:rPr>
          <w:rFonts w:ascii="Times New Roman" w:hAnsi="Times New Roman" w:cs="Times New Roman"/>
          <w:b/>
          <w:sz w:val="26"/>
          <w:szCs w:val="26"/>
        </w:rPr>
        <w:t>Соціальна робота</w:t>
      </w:r>
      <w:bookmarkStart w:id="0" w:name="_GoBack"/>
      <w:bookmarkEnd w:id="0"/>
    </w:p>
    <w:p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410DC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410DCE">
        <w:rPr>
          <w:rFonts w:ascii="Times New Roman" w:hAnsi="Times New Roman" w:cs="Times New Roman"/>
          <w:b/>
          <w:sz w:val="26"/>
          <w:szCs w:val="26"/>
          <w:lang w:val="ru-RU"/>
        </w:rPr>
        <w:t xml:space="preserve">1 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 </w:t>
      </w:r>
      <w:r w:rsidR="00410DCE">
        <w:rPr>
          <w:rFonts w:ascii="Times New Roman" w:hAnsi="Times New Roman" w:cs="Times New Roman"/>
          <w:b/>
          <w:sz w:val="26"/>
          <w:szCs w:val="26"/>
        </w:rPr>
        <w:t>ФП</w:t>
      </w:r>
      <w:r w:rsidR="00562671">
        <w:rPr>
          <w:rFonts w:ascii="Times New Roman" w:hAnsi="Times New Roman" w:cs="Times New Roman"/>
          <w:b/>
          <w:sz w:val="26"/>
          <w:szCs w:val="26"/>
        </w:rPr>
        <w:t>С</w:t>
      </w:r>
      <w:r w:rsidR="00410DCE">
        <w:rPr>
          <w:rFonts w:ascii="Times New Roman" w:hAnsi="Times New Roman" w:cs="Times New Roman"/>
          <w:b/>
          <w:sz w:val="26"/>
          <w:szCs w:val="26"/>
        </w:rPr>
        <w:t>-11</w:t>
      </w:r>
      <w:r w:rsidR="00450B5D">
        <w:rPr>
          <w:rFonts w:ascii="Times New Roman" w:hAnsi="Times New Roman" w:cs="Times New Roman"/>
          <w:b/>
          <w:sz w:val="26"/>
          <w:szCs w:val="26"/>
        </w:rPr>
        <w:t>з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410DCE">
        <w:rPr>
          <w:rFonts w:ascii="Times New Roman" w:hAnsi="Times New Roman" w:cs="Times New Roman"/>
          <w:b/>
          <w:sz w:val="26"/>
          <w:szCs w:val="26"/>
        </w:rPr>
        <w:t>«Основи науков</w:t>
      </w:r>
      <w:r w:rsidR="00562671">
        <w:rPr>
          <w:rFonts w:ascii="Times New Roman" w:hAnsi="Times New Roman" w:cs="Times New Roman"/>
          <w:b/>
          <w:sz w:val="26"/>
          <w:szCs w:val="26"/>
        </w:rPr>
        <w:t>их соціальних</w:t>
      </w:r>
      <w:r w:rsidR="00410DCE">
        <w:rPr>
          <w:rFonts w:ascii="Times New Roman" w:hAnsi="Times New Roman" w:cs="Times New Roman"/>
          <w:b/>
          <w:sz w:val="26"/>
          <w:szCs w:val="26"/>
        </w:rPr>
        <w:t xml:space="preserve"> досліджень»</w:t>
      </w:r>
    </w:p>
    <w:p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на період карантину з 1</w:t>
      </w:r>
      <w:r w:rsidR="00562671">
        <w:rPr>
          <w:rFonts w:ascii="Times New Roman" w:hAnsi="Times New Roman" w:cs="Times New Roman"/>
          <w:b/>
          <w:sz w:val="26"/>
          <w:szCs w:val="26"/>
        </w:rPr>
        <w:t>4</w:t>
      </w:r>
      <w:r w:rsidRPr="00844EA1">
        <w:rPr>
          <w:rFonts w:ascii="Times New Roman" w:hAnsi="Times New Roman" w:cs="Times New Roman"/>
          <w:b/>
          <w:sz w:val="26"/>
          <w:szCs w:val="26"/>
        </w:rPr>
        <w:t>. 0</w:t>
      </w:r>
      <w:r w:rsidR="00450B5D">
        <w:rPr>
          <w:rFonts w:ascii="Times New Roman" w:hAnsi="Times New Roman" w:cs="Times New Roman"/>
          <w:b/>
          <w:sz w:val="26"/>
          <w:szCs w:val="26"/>
        </w:rPr>
        <w:t>6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="00562671">
        <w:rPr>
          <w:rFonts w:ascii="Times New Roman" w:hAnsi="Times New Roman" w:cs="Times New Roman"/>
          <w:b/>
          <w:sz w:val="26"/>
          <w:szCs w:val="26"/>
        </w:rPr>
        <w:t>20</w:t>
      </w:r>
      <w:r w:rsidRPr="00844EA1">
        <w:rPr>
          <w:rFonts w:ascii="Times New Roman" w:hAnsi="Times New Roman" w:cs="Times New Roman"/>
          <w:b/>
          <w:sz w:val="26"/>
          <w:szCs w:val="26"/>
        </w:rPr>
        <w:t>.0</w:t>
      </w:r>
      <w:r w:rsidR="00450B5D">
        <w:rPr>
          <w:rFonts w:ascii="Times New Roman" w:hAnsi="Times New Roman" w:cs="Times New Roman"/>
          <w:b/>
          <w:sz w:val="26"/>
          <w:szCs w:val="26"/>
        </w:rPr>
        <w:t>6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2020 р. </w:t>
      </w:r>
    </w:p>
    <w:p w:rsidR="00AE018F" w:rsidRPr="00410DCE" w:rsidRDefault="00410DCE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  <w:r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доц.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Петровська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І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Р.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Керівник</w:t>
      </w:r>
      <w:proofErr w:type="gramStart"/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(-</w:t>
      </w:r>
      <w:proofErr w:type="gramEnd"/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и) семінару </w:t>
      </w:r>
      <w:r>
        <w:rPr>
          <w:rFonts w:ascii="Times New Roman" w:hAnsi="Times New Roman" w:cs="Times New Roman"/>
          <w:b/>
          <w:sz w:val="26"/>
          <w:szCs w:val="26"/>
        </w:rPr>
        <w:t>– доц. Петровська І. Р.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361A5" w:rsidRPr="00410DC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927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129"/>
        <w:gridCol w:w="2146"/>
        <w:gridCol w:w="6709"/>
        <w:gridCol w:w="2433"/>
      </w:tblGrid>
      <w:tr w:rsidR="00FB5532" w:rsidRPr="006B6A02" w:rsidTr="007D5F99">
        <w:tc>
          <w:tcPr>
            <w:tcW w:w="1384" w:type="dxa"/>
            <w:vMerge w:val="restart"/>
          </w:tcPr>
          <w:p w:rsidR="00D06659" w:rsidRPr="006B6A02" w:rsidRDefault="00D06659" w:rsidP="00A12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і  дата  проведення  заняття (згідно розкладу) </w:t>
            </w:r>
          </w:p>
        </w:tc>
        <w:tc>
          <w:tcPr>
            <w:tcW w:w="3255" w:type="dxa"/>
            <w:gridSpan w:val="2"/>
          </w:tcPr>
          <w:p w:rsidR="00D06659" w:rsidRPr="006B6A02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</w:p>
          <w:p w:rsidR="00D06659" w:rsidRPr="006B6A02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(згідно семестрового плану) </w:t>
            </w:r>
          </w:p>
        </w:tc>
        <w:tc>
          <w:tcPr>
            <w:tcW w:w="2146" w:type="dxa"/>
            <w:vMerge w:val="restart"/>
          </w:tcPr>
          <w:p w:rsidR="00D06659" w:rsidRPr="006B6A02" w:rsidRDefault="00D06659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6709" w:type="dxa"/>
            <w:vMerge w:val="restart"/>
          </w:tcPr>
          <w:p w:rsidR="00D06659" w:rsidRPr="006B6A02" w:rsidRDefault="0004750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Навчальні  матеріали </w:t>
            </w:r>
            <w:r w:rsidR="00D06659"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r w:rsidR="00297FB2"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вивчення  теми  (список рекомендованої л-ри</w:t>
            </w:r>
            <w:r w:rsidR="00D06659"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>,  тексти  лекцій, презентації,  інтернет-ресурси</w:t>
            </w:r>
            <w:r w:rsidR="0043246C"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тощо)</w:t>
            </w:r>
          </w:p>
        </w:tc>
        <w:tc>
          <w:tcPr>
            <w:tcW w:w="2433" w:type="dxa"/>
            <w:vMerge w:val="restart"/>
          </w:tcPr>
          <w:p w:rsidR="00D06659" w:rsidRPr="006B6A02" w:rsidRDefault="0004750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Контактні дані викладача (</w:t>
            </w:r>
            <w:proofErr w:type="spellStart"/>
            <w:r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E5F6C"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телефон, </w:t>
            </w:r>
            <w:r w:rsidR="00D720DE" w:rsidRPr="006B6A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D720DE" w:rsidRPr="006B6A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D720DE" w:rsidRPr="006B6A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D720DE"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>, персональна сторінка на сайті кафедри</w:t>
            </w:r>
            <w:r w:rsidR="000A3B89"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34028"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навчальна платформа </w:t>
            </w:r>
            <w:proofErr w:type="spellStart"/>
            <w:r w:rsidR="000A3B89" w:rsidRPr="006B6A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mood</w:t>
            </w:r>
            <w:r w:rsidR="00232C44" w:rsidRPr="006B6A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</w:t>
            </w:r>
            <w:proofErr w:type="spellEnd"/>
            <w:r w:rsidR="00557BE2"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тощо </w:t>
            </w:r>
          </w:p>
          <w:p w:rsidR="00D720DE" w:rsidRPr="006B6A02" w:rsidRDefault="00D720DE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532" w:rsidRPr="006B6A02" w:rsidTr="007D5F99">
        <w:tc>
          <w:tcPr>
            <w:tcW w:w="1384" w:type="dxa"/>
            <w:vMerge/>
          </w:tcPr>
          <w:p w:rsidR="00034028" w:rsidRPr="006B6A02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  <w:gridSpan w:val="2"/>
          </w:tcPr>
          <w:p w:rsidR="00034028" w:rsidRPr="006B6A02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34028" w:rsidRPr="006B6A02" w:rsidRDefault="00034028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9" w:type="dxa"/>
            <w:vMerge/>
          </w:tcPr>
          <w:p w:rsidR="00034028" w:rsidRPr="006B6A02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034028" w:rsidRPr="006B6A02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532" w:rsidRPr="006B6A02" w:rsidTr="0004037D">
        <w:tc>
          <w:tcPr>
            <w:tcW w:w="1384" w:type="dxa"/>
            <w:vMerge/>
          </w:tcPr>
          <w:p w:rsidR="00D06659" w:rsidRPr="006B6A02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06659" w:rsidRPr="00D17218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129" w:type="dxa"/>
          </w:tcPr>
          <w:p w:rsidR="00D06659" w:rsidRPr="006B6A02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D06659" w:rsidRPr="006B6A02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146" w:type="dxa"/>
            <w:vMerge/>
          </w:tcPr>
          <w:p w:rsidR="00D06659" w:rsidRPr="006B6A02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9" w:type="dxa"/>
            <w:vMerge/>
          </w:tcPr>
          <w:p w:rsidR="00D06659" w:rsidRPr="006B6A02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D06659" w:rsidRPr="006B6A02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482" w:rsidRPr="008D56CB" w:rsidTr="0004037D">
        <w:tc>
          <w:tcPr>
            <w:tcW w:w="1384" w:type="dxa"/>
          </w:tcPr>
          <w:p w:rsidR="00850482" w:rsidRPr="008D56CB" w:rsidRDefault="00850482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482" w:rsidRPr="008D56CB" w:rsidRDefault="00850482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6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D5F9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D56CB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850482" w:rsidRPr="008D56CB" w:rsidRDefault="007D5F9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неділя</w:t>
            </w:r>
          </w:p>
          <w:p w:rsidR="00850482" w:rsidRPr="008D56CB" w:rsidRDefault="00850482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482" w:rsidRPr="008D56CB" w:rsidRDefault="00850482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482" w:rsidRPr="008D56CB" w:rsidRDefault="00850482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482" w:rsidRPr="008D56CB" w:rsidRDefault="00850482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482" w:rsidRPr="008D56CB" w:rsidRDefault="00850482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482" w:rsidRPr="008D56CB" w:rsidRDefault="00850482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482" w:rsidRPr="008D56CB" w:rsidRDefault="00850482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50482" w:rsidRDefault="007D5F99" w:rsidP="00040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99">
              <w:rPr>
                <w:rFonts w:ascii="Times New Roman" w:hAnsi="Times New Roman" w:cs="Times New Roman"/>
                <w:sz w:val="20"/>
                <w:szCs w:val="20"/>
              </w:rPr>
              <w:t>Сутність наукового (соціального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D5F99">
              <w:rPr>
                <w:rFonts w:ascii="Times New Roman" w:hAnsi="Times New Roman" w:cs="Times New Roman"/>
                <w:sz w:val="20"/>
                <w:szCs w:val="20"/>
              </w:rPr>
              <w:t xml:space="preserve"> соціально-педагогічного) дослідження</w:t>
            </w:r>
            <w:r w:rsidR="00410B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0BA2" w:rsidRPr="007D5F99" w:rsidRDefault="00410BA2" w:rsidP="00040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BA2">
              <w:rPr>
                <w:rFonts w:ascii="Times New Roman" w:hAnsi="Times New Roman" w:cs="Times New Roman"/>
                <w:sz w:val="20"/>
                <w:szCs w:val="20"/>
              </w:rPr>
              <w:t>Особливості та принципи науково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соціального</w:t>
            </w:r>
            <w:r w:rsidRPr="00410BA2">
              <w:rPr>
                <w:rFonts w:ascii="Times New Roman" w:hAnsi="Times New Roman" w:cs="Times New Roman"/>
                <w:sz w:val="20"/>
                <w:szCs w:val="20"/>
              </w:rPr>
              <w:t xml:space="preserve"> дослідження. Види науков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соціально-</w:t>
            </w:r>
            <w:r w:rsidRPr="00410BA2">
              <w:rPr>
                <w:rFonts w:ascii="Times New Roman" w:hAnsi="Times New Roman" w:cs="Times New Roman"/>
                <w:sz w:val="20"/>
                <w:szCs w:val="20"/>
              </w:rPr>
              <w:t>педагогічних досліджень: теоретичні,   емпіричні, фундаментальні, прикладні, кількісні та якісні дослідження. Вимоги до результатів науков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соціально-</w:t>
            </w:r>
            <w:r w:rsidRPr="00410BA2">
              <w:rPr>
                <w:rFonts w:ascii="Times New Roman" w:hAnsi="Times New Roman" w:cs="Times New Roman"/>
                <w:sz w:val="20"/>
                <w:szCs w:val="20"/>
              </w:rPr>
              <w:t xml:space="preserve">педагогічних досліджень. Етика </w:t>
            </w:r>
            <w:r w:rsidR="0054353A">
              <w:rPr>
                <w:rFonts w:ascii="Times New Roman" w:hAnsi="Times New Roman" w:cs="Times New Roman"/>
                <w:sz w:val="20"/>
                <w:szCs w:val="20"/>
              </w:rPr>
              <w:t>соціально-</w:t>
            </w:r>
            <w:r w:rsidRPr="00410BA2">
              <w:rPr>
                <w:rFonts w:ascii="Times New Roman" w:hAnsi="Times New Roman" w:cs="Times New Roman"/>
                <w:sz w:val="20"/>
                <w:szCs w:val="20"/>
              </w:rPr>
              <w:t>педагогічного дослідження</w:t>
            </w:r>
          </w:p>
        </w:tc>
        <w:tc>
          <w:tcPr>
            <w:tcW w:w="1129" w:type="dxa"/>
          </w:tcPr>
          <w:p w:rsidR="00850482" w:rsidRPr="008D56CB" w:rsidRDefault="00410BA2" w:rsidP="00410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60EA7" w:rsidRPr="00960EA7" w:rsidRDefault="00960EA7" w:rsidP="00C34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Підготувати розгорнуту відповідь</w:t>
            </w:r>
            <w:r w:rsidRPr="00960E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презентацію  (будь-яка тема на вибір) </w:t>
            </w:r>
          </w:p>
          <w:p w:rsidR="00C3449E" w:rsidRPr="00C3449E" w:rsidRDefault="00C3449E" w:rsidP="00C34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49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3449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Аналіз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соціально-</w:t>
            </w:r>
            <w:r w:rsidRPr="00C3449E">
              <w:rPr>
                <w:rFonts w:ascii="Times New Roman" w:hAnsi="Times New Roman" w:cs="Times New Roman"/>
                <w:sz w:val="20"/>
                <w:szCs w:val="20"/>
              </w:rPr>
              <w:t>педагогічних проблем, що розробляються в Україні в останні десятиліття.</w:t>
            </w:r>
          </w:p>
          <w:p w:rsidR="00850482" w:rsidRDefault="00C3449E" w:rsidP="00C34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49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3449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Проблеми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соціально</w:t>
            </w:r>
            <w:r w:rsidRPr="00C3449E">
              <w:rPr>
                <w:rFonts w:ascii="Times New Roman" w:hAnsi="Times New Roman" w:cs="Times New Roman"/>
                <w:sz w:val="20"/>
                <w:szCs w:val="20"/>
              </w:rPr>
              <w:t>-педагогічного  характеру, що потребують (на думку студентів), негайного розв’язання на теоретичному та практичному рівнях.</w:t>
            </w:r>
          </w:p>
          <w:p w:rsidR="00960EA7" w:rsidRPr="00834FA7" w:rsidRDefault="00960EA7" w:rsidP="00C34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60EA7">
              <w:rPr>
                <w:rFonts w:ascii="Times New Roman" w:hAnsi="Times New Roman" w:cs="Times New Roman"/>
                <w:sz w:val="20"/>
                <w:szCs w:val="20"/>
              </w:rPr>
              <w:t xml:space="preserve">Особливості організації якісних та кількісних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наукових соціальних </w:t>
            </w:r>
            <w:r w:rsidRPr="00960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досліджень</w:t>
            </w:r>
          </w:p>
        </w:tc>
        <w:tc>
          <w:tcPr>
            <w:tcW w:w="6709" w:type="dxa"/>
          </w:tcPr>
          <w:p w:rsidR="00AC1FC2" w:rsidRDefault="00AC1FC2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F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Архіпова</w:t>
            </w:r>
            <w:proofErr w:type="spellEnd"/>
            <w:r w:rsidRPr="00AC1FC2">
              <w:rPr>
                <w:rFonts w:ascii="Times New Roman" w:hAnsi="Times New Roman" w:cs="Times New Roman"/>
                <w:sz w:val="20"/>
                <w:szCs w:val="20"/>
              </w:rPr>
              <w:t xml:space="preserve"> С. П. Основи соціально-педагогічних досліджень. – Черкаси, 2011. – 239 с.</w:t>
            </w:r>
          </w:p>
          <w:p w:rsidR="00AC1FC2" w:rsidRDefault="00AC1FC2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482" w:rsidRPr="006711B2" w:rsidRDefault="00850482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Основи науково-педагогічних досліджень: навчальний посібник /</w:t>
            </w:r>
          </w:p>
          <w:p w:rsidR="00850482" w:rsidRPr="006711B2" w:rsidRDefault="00850482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1B2">
              <w:rPr>
                <w:rFonts w:ascii="Times New Roman" w:hAnsi="Times New Roman" w:cs="Times New Roman"/>
                <w:sz w:val="20"/>
                <w:szCs w:val="20"/>
              </w:rPr>
              <w:t xml:space="preserve">І. П. </w:t>
            </w:r>
            <w:proofErr w:type="spellStart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Аносов</w:t>
            </w:r>
            <w:proofErr w:type="spellEnd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 xml:space="preserve">, М. В. </w:t>
            </w:r>
            <w:proofErr w:type="spellStart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Елькін</w:t>
            </w:r>
            <w:proofErr w:type="spellEnd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 xml:space="preserve">, М.М. Головкова, А. А. </w:t>
            </w:r>
            <w:proofErr w:type="spellStart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Коробченко</w:t>
            </w:r>
            <w:proofErr w:type="spellEnd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. –</w:t>
            </w:r>
          </w:p>
          <w:p w:rsidR="00850482" w:rsidRPr="006711B2" w:rsidRDefault="00850482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Мелітополь : ТОВ «Видавничий будинок ММД», 2015. – 218 с.</w:t>
            </w:r>
          </w:p>
          <w:p w:rsidR="00850482" w:rsidRDefault="00007DFB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50482"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http://eprints.mdpu.org.ua/id/eprint/3943/1/посібник.pdf</w:t>
              </w:r>
            </w:hyperlink>
          </w:p>
          <w:p w:rsidR="00850482" w:rsidRDefault="00850482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482" w:rsidRPr="006711B2" w:rsidRDefault="00850482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1B2">
              <w:rPr>
                <w:rFonts w:ascii="Times New Roman" w:hAnsi="Times New Roman" w:cs="Times New Roman"/>
                <w:sz w:val="20"/>
                <w:szCs w:val="20"/>
              </w:rPr>
              <w:t xml:space="preserve">Сисоєва С.О., </w:t>
            </w:r>
            <w:proofErr w:type="spellStart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Кристопчук</w:t>
            </w:r>
            <w:proofErr w:type="spellEnd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 xml:space="preserve"> Т.Є. Методологія науково-педагогічних досліджень: підручник. – Рівне: Волинські обереги, 2013. – 360 с.</w:t>
            </w:r>
          </w:p>
          <w:p w:rsidR="00850482" w:rsidRPr="00450B5D" w:rsidRDefault="00007DFB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50482" w:rsidRPr="00A37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http://elibrary.kubg.edu.ua/id/eprint/9021/1/Metodologiya_naukovo-pedagogichnikh_doslidzhen.pdf</w:t>
              </w:r>
            </w:hyperlink>
          </w:p>
          <w:p w:rsidR="00850482" w:rsidRPr="00450B5D" w:rsidRDefault="00850482" w:rsidP="006E3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482" w:rsidRPr="006711B2" w:rsidRDefault="00850482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Лузан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П.Г., </w:t>
            </w: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Сопівник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І.В., </w:t>
            </w: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Виговська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С.В. </w:t>
            </w: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Основи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науково-педагогічних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досл</w:t>
            </w:r>
            <w:proofErr w:type="gram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іджень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– К., 2012. – 219 с.</w:t>
            </w:r>
          </w:p>
          <w:p w:rsidR="00850482" w:rsidRPr="006711B2" w:rsidRDefault="00007DFB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8" w:history="1">
              <w:r w:rsidR="00850482"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850482"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850482"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bahmat</w:t>
              </w:r>
              <w:proofErr w:type="spellEnd"/>
              <w:r w:rsidR="00850482"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850482"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at</w:t>
              </w:r>
              <w:r w:rsidR="00850482"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850482"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  <w:r w:rsidR="00850482"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850482"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MET</w:t>
              </w:r>
              <w:r w:rsidR="00850482"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r w:rsidR="00850482"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NAUK</w:t>
              </w:r>
              <w:r w:rsidR="00850482"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r w:rsidR="00850482"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DOSL</w:t>
              </w:r>
              <w:r w:rsidR="00850482"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850482"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850482"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850482"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VYGOVSJKA</w:t>
              </w:r>
              <w:r w:rsidR="00850482"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r w:rsidR="00850482"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POSIBNYK</w:t>
              </w:r>
              <w:r w:rsidR="00850482"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850482"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pdf</w:t>
              </w:r>
            </w:hyperlink>
          </w:p>
          <w:p w:rsidR="00850482" w:rsidRPr="006711B2" w:rsidRDefault="00850482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50482" w:rsidRPr="00A379BB" w:rsidRDefault="00850482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Важинський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С.Е., Щербак Т.І. Методика та організація наукових досліджень: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посібник. – Суми: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СумДПУ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2016. – 260 с.</w:t>
            </w:r>
          </w:p>
          <w:p w:rsidR="00850482" w:rsidRDefault="00007DFB" w:rsidP="006E3035">
            <w:pPr>
              <w:jc w:val="both"/>
              <w:rPr>
                <w:rStyle w:val="a4"/>
              </w:rPr>
            </w:pPr>
            <w:hyperlink r:id="rId9" w:history="1"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nuczu</w:t>
              </w:r>
              <w:proofErr w:type="spellEnd"/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sciencearchive</w:t>
              </w:r>
              <w:proofErr w:type="spellEnd"/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Articles</w:t>
              </w:r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gornostal</w:t>
              </w:r>
              <w:proofErr w:type="spellEnd"/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vajinskii</w:t>
              </w:r>
              <w:proofErr w:type="spellEnd"/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%20</w:t>
              </w:r>
              <w:proofErr w:type="spellStart"/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posibnyk</w:t>
              </w:r>
              <w:proofErr w:type="spellEnd"/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pdf</w:t>
              </w:r>
            </w:hyperlink>
          </w:p>
          <w:p w:rsidR="00850482" w:rsidRDefault="00850482" w:rsidP="006E3035">
            <w:pPr>
              <w:jc w:val="both"/>
              <w:rPr>
                <w:rStyle w:val="a4"/>
              </w:rPr>
            </w:pPr>
          </w:p>
          <w:p w:rsidR="0023637B" w:rsidRPr="00A379BB" w:rsidRDefault="0023637B" w:rsidP="00AC1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Презентації з курсу «Основи </w:t>
            </w:r>
            <w:r w:rsidRPr="0023637B">
              <w:rPr>
                <w:rFonts w:ascii="Times New Roman" w:hAnsi="Times New Roman" w:cs="Times New Roman"/>
                <w:sz w:val="20"/>
                <w:szCs w:val="20"/>
              </w:rPr>
              <w:t>науков</w:t>
            </w:r>
            <w:r w:rsidR="00AC1FC2">
              <w:rPr>
                <w:rFonts w:ascii="Times New Roman" w:hAnsi="Times New Roman" w:cs="Times New Roman"/>
                <w:sz w:val="20"/>
                <w:szCs w:val="20"/>
              </w:rPr>
              <w:t>их соціальних</w:t>
            </w:r>
            <w:r w:rsidRPr="0023637B">
              <w:rPr>
                <w:rFonts w:ascii="Times New Roman" w:hAnsi="Times New Roman" w:cs="Times New Roman"/>
                <w:sz w:val="20"/>
                <w:szCs w:val="20"/>
              </w:rPr>
              <w:t xml:space="preserve"> досліджень»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(надіслан</w:t>
            </w:r>
            <w:r w:rsidR="00402F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студентам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скриньку)</w:t>
            </w:r>
          </w:p>
        </w:tc>
        <w:tc>
          <w:tcPr>
            <w:tcW w:w="2433" w:type="dxa"/>
          </w:tcPr>
          <w:p w:rsidR="00850482" w:rsidRPr="008D51FA" w:rsidRDefault="00007DFB" w:rsidP="00E1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50482"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petrovin</w:t>
              </w:r>
              <w:r w:rsidR="00850482"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55@</w:t>
              </w:r>
              <w:r w:rsidR="00850482"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850482"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50482"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850482" w:rsidRPr="008D51FA" w:rsidRDefault="00850482" w:rsidP="00FB5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https://pedagogy.lnu.edu.ua</w:t>
            </w:r>
          </w:p>
          <w:p w:rsidR="00850482" w:rsidRPr="008D56CB" w:rsidRDefault="00850482" w:rsidP="00FB5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employee</w:t>
            </w:r>
            <w:proofErr w:type="spellEnd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petrovs</w:t>
            </w:r>
            <w:proofErr w:type="spellEnd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proofErr w:type="spellEnd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-i-r</w:t>
            </w:r>
          </w:p>
        </w:tc>
      </w:tr>
      <w:tr w:rsidR="00850482" w:rsidRPr="008D56CB" w:rsidTr="0004037D">
        <w:tc>
          <w:tcPr>
            <w:tcW w:w="1384" w:type="dxa"/>
          </w:tcPr>
          <w:p w:rsidR="00850482" w:rsidRPr="008D56CB" w:rsidRDefault="00850482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7D5F9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D56CB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850482" w:rsidRDefault="007D5F9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понеділок</w:t>
            </w:r>
          </w:p>
          <w:p w:rsidR="00850482" w:rsidRPr="008D56CB" w:rsidRDefault="00850482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 пари)</w:t>
            </w:r>
          </w:p>
        </w:tc>
        <w:tc>
          <w:tcPr>
            <w:tcW w:w="2126" w:type="dxa"/>
          </w:tcPr>
          <w:p w:rsidR="00831E79" w:rsidRPr="00166A8B" w:rsidRDefault="00831E79" w:rsidP="00831E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B">
              <w:rPr>
                <w:rFonts w:ascii="Times New Roman" w:hAnsi="Times New Roman" w:cs="Times New Roman"/>
                <w:sz w:val="20"/>
                <w:szCs w:val="20"/>
              </w:rPr>
              <w:t>Етапи виконання науково-дослідної роботи .</w:t>
            </w:r>
          </w:p>
          <w:p w:rsidR="00850482" w:rsidRPr="00166A8B" w:rsidRDefault="00831E79" w:rsidP="00831E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B">
              <w:rPr>
                <w:rFonts w:ascii="Times New Roman" w:hAnsi="Times New Roman" w:cs="Times New Roman"/>
                <w:sz w:val="20"/>
                <w:szCs w:val="20"/>
              </w:rPr>
              <w:t>Послідовність виконання, характеристика кожного етапу. Вибір і обґрунтування теми дослідження. Визначення об’єкта та предмета дослідження.  Формулювання мети і завдань дослідження.</w:t>
            </w:r>
          </w:p>
          <w:p w:rsidR="00166A8B" w:rsidRPr="00166A8B" w:rsidRDefault="00166A8B" w:rsidP="00831E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B">
              <w:rPr>
                <w:rFonts w:ascii="Times New Roman" w:hAnsi="Times New Roman" w:cs="Times New Roman"/>
                <w:sz w:val="20"/>
                <w:szCs w:val="20"/>
              </w:rPr>
              <w:t>Аналіз досліджуваної проблеми (літературний огляд). Розробка гіпотез дослідження. Підбір групи досліджуваних. Вибір методів (методики) проведення дослідження. Проведення дослідження. Обробка результатів дослідження. Узагальнення результатів дослідження. Формулювання висновків і практичних рекомендацій.</w:t>
            </w:r>
          </w:p>
        </w:tc>
        <w:tc>
          <w:tcPr>
            <w:tcW w:w="1129" w:type="dxa"/>
          </w:tcPr>
          <w:p w:rsidR="00850482" w:rsidRPr="00166A8B" w:rsidRDefault="0004037D" w:rsidP="00040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A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7A331E" w:rsidRDefault="007A331E" w:rsidP="007A3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31E">
              <w:rPr>
                <w:rFonts w:ascii="Times New Roman" w:hAnsi="Times New Roman" w:cs="Times New Roman"/>
                <w:sz w:val="20"/>
                <w:szCs w:val="20"/>
              </w:rPr>
              <w:t>Підготувати розгорнуту відповідь/презентацію  (будь-яка тема на вибір)</w:t>
            </w:r>
          </w:p>
          <w:p w:rsidR="007A331E" w:rsidRPr="007A331E" w:rsidRDefault="007A331E" w:rsidP="007A3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A33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331E">
              <w:rPr>
                <w:rFonts w:ascii="Times New Roman" w:hAnsi="Times New Roman" w:cs="Times New Roman"/>
                <w:sz w:val="20"/>
                <w:szCs w:val="20"/>
              </w:rPr>
              <w:tab/>
              <w:t>Проведення науково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соціально-</w:t>
            </w:r>
            <w:r w:rsidRPr="007A331E">
              <w:rPr>
                <w:rFonts w:ascii="Times New Roman" w:hAnsi="Times New Roman" w:cs="Times New Roman"/>
                <w:sz w:val="20"/>
                <w:szCs w:val="20"/>
              </w:rPr>
              <w:t>педагогічного дослідження за допомогою методу контент-аналізу документів.</w:t>
            </w:r>
          </w:p>
          <w:p w:rsidR="007A331E" w:rsidRPr="007A331E" w:rsidRDefault="007A331E" w:rsidP="007A3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A33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331E">
              <w:rPr>
                <w:rFonts w:ascii="Times New Roman" w:hAnsi="Times New Roman" w:cs="Times New Roman"/>
                <w:sz w:val="20"/>
                <w:szCs w:val="20"/>
              </w:rPr>
              <w:tab/>
              <w:t>Проведення науково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соціально-</w:t>
            </w:r>
            <w:r w:rsidRPr="007A331E">
              <w:rPr>
                <w:rFonts w:ascii="Times New Roman" w:hAnsi="Times New Roman" w:cs="Times New Roman"/>
                <w:sz w:val="20"/>
                <w:szCs w:val="20"/>
              </w:rPr>
              <w:t>педагогічного дослідження за допомогою методу опитування.</w:t>
            </w:r>
          </w:p>
          <w:p w:rsidR="00850482" w:rsidRDefault="007A331E" w:rsidP="007A3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A33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331E">
              <w:rPr>
                <w:rFonts w:ascii="Times New Roman" w:hAnsi="Times New Roman" w:cs="Times New Roman"/>
                <w:sz w:val="20"/>
                <w:szCs w:val="20"/>
              </w:rPr>
              <w:tab/>
              <w:t>Проведення науково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соціально-</w:t>
            </w:r>
            <w:r w:rsidRPr="007A331E">
              <w:rPr>
                <w:rFonts w:ascii="Times New Roman" w:hAnsi="Times New Roman" w:cs="Times New Roman"/>
                <w:sz w:val="20"/>
                <w:szCs w:val="20"/>
              </w:rPr>
              <w:t>педагогічного дослідження за допомогою методу спостереження.</w:t>
            </w:r>
          </w:p>
          <w:p w:rsidR="007E4A7C" w:rsidRPr="00E72241" w:rsidRDefault="007E4A7C" w:rsidP="007A3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7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7E4A7C">
              <w:rPr>
                <w:rFonts w:ascii="Times New Roman" w:hAnsi="Times New Roman" w:cs="Times New Roman"/>
                <w:sz w:val="20"/>
                <w:szCs w:val="20"/>
              </w:rPr>
              <w:tab/>
              <w:t>Використання новітніх технологій у дослідницький роботі сучасних науковців.</w:t>
            </w:r>
          </w:p>
        </w:tc>
        <w:tc>
          <w:tcPr>
            <w:tcW w:w="6709" w:type="dxa"/>
          </w:tcPr>
          <w:p w:rsidR="00AC1FC2" w:rsidRDefault="00AC1FC2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FC2">
              <w:rPr>
                <w:rFonts w:ascii="Times New Roman" w:hAnsi="Times New Roman" w:cs="Times New Roman"/>
                <w:sz w:val="20"/>
                <w:szCs w:val="20"/>
              </w:rPr>
              <w:t>Архіпова</w:t>
            </w:r>
            <w:proofErr w:type="spellEnd"/>
            <w:r w:rsidRPr="00AC1FC2">
              <w:rPr>
                <w:rFonts w:ascii="Times New Roman" w:hAnsi="Times New Roman" w:cs="Times New Roman"/>
                <w:sz w:val="20"/>
                <w:szCs w:val="20"/>
              </w:rPr>
              <w:t xml:space="preserve"> С. П. Основи соціально-педагогічних досліджень. – Черкаси, 2011. – 239 с.</w:t>
            </w:r>
          </w:p>
          <w:p w:rsidR="00AC1FC2" w:rsidRDefault="00AC1FC2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482" w:rsidRPr="006711B2" w:rsidRDefault="00850482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Основи науково-педагогічних досліджень: навчальний посібник /</w:t>
            </w:r>
          </w:p>
          <w:p w:rsidR="00850482" w:rsidRPr="006711B2" w:rsidRDefault="00850482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1B2">
              <w:rPr>
                <w:rFonts w:ascii="Times New Roman" w:hAnsi="Times New Roman" w:cs="Times New Roman"/>
                <w:sz w:val="20"/>
                <w:szCs w:val="20"/>
              </w:rPr>
              <w:t xml:space="preserve">І. П. </w:t>
            </w:r>
            <w:proofErr w:type="spellStart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Аносов</w:t>
            </w:r>
            <w:proofErr w:type="spellEnd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 xml:space="preserve">, М. В. </w:t>
            </w:r>
            <w:proofErr w:type="spellStart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Елькін</w:t>
            </w:r>
            <w:proofErr w:type="spellEnd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 xml:space="preserve">, М.М. Головкова, А. А. </w:t>
            </w:r>
            <w:proofErr w:type="spellStart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Коробченко</w:t>
            </w:r>
            <w:proofErr w:type="spellEnd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. –</w:t>
            </w:r>
          </w:p>
          <w:p w:rsidR="00850482" w:rsidRPr="006711B2" w:rsidRDefault="00850482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Мелітополь : ТОВ «Видавничий будинок ММД», 2015. – 218 с.</w:t>
            </w:r>
          </w:p>
          <w:p w:rsidR="00850482" w:rsidRDefault="00007DFB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50482"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http://eprints.mdpu.org.ua/id/eprint/3943/1/посібник.pdf</w:t>
              </w:r>
            </w:hyperlink>
          </w:p>
          <w:p w:rsidR="00850482" w:rsidRDefault="00850482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482" w:rsidRPr="006711B2" w:rsidRDefault="00850482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1B2">
              <w:rPr>
                <w:rFonts w:ascii="Times New Roman" w:hAnsi="Times New Roman" w:cs="Times New Roman"/>
                <w:sz w:val="20"/>
                <w:szCs w:val="20"/>
              </w:rPr>
              <w:t xml:space="preserve">Сисоєва С.О., </w:t>
            </w:r>
            <w:proofErr w:type="spellStart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Кристопчук</w:t>
            </w:r>
            <w:proofErr w:type="spellEnd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 xml:space="preserve"> Т.Є. Методологія науково-педагогічних досліджень: підручник. – Рівне: Волинські обереги, 2013. – 360 с.</w:t>
            </w:r>
          </w:p>
          <w:p w:rsidR="00850482" w:rsidRPr="00450B5D" w:rsidRDefault="00007DFB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50482" w:rsidRPr="00A37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http://elibrary.kubg.edu.ua/id/eprint/9021/1/Metodologiya_naukovo-pedagogichnikh_doslidzhen.pdf</w:t>
              </w:r>
            </w:hyperlink>
          </w:p>
          <w:p w:rsidR="00850482" w:rsidRPr="00450B5D" w:rsidRDefault="00850482" w:rsidP="006E3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482" w:rsidRPr="006711B2" w:rsidRDefault="00850482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Лузан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П.Г., </w:t>
            </w: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Сопівник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І.В., </w:t>
            </w: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Виговська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С.В. </w:t>
            </w: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Основи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науково-педагогічних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досл</w:t>
            </w:r>
            <w:proofErr w:type="gram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іджень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– К., 2012. – 219 с.</w:t>
            </w:r>
          </w:p>
          <w:p w:rsidR="00850482" w:rsidRPr="006711B2" w:rsidRDefault="00007DFB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3" w:history="1">
              <w:r w:rsidR="00850482"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850482"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850482"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bahmat</w:t>
              </w:r>
              <w:proofErr w:type="spellEnd"/>
              <w:r w:rsidR="00850482"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850482"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at</w:t>
              </w:r>
              <w:r w:rsidR="00850482"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850482"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  <w:r w:rsidR="00850482"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850482"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MET</w:t>
              </w:r>
              <w:r w:rsidR="00850482"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r w:rsidR="00850482"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NAUK</w:t>
              </w:r>
              <w:r w:rsidR="00850482"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r w:rsidR="00850482"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DOSL</w:t>
              </w:r>
              <w:r w:rsidR="00850482"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850482"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850482"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850482"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VYGOVSJKA</w:t>
              </w:r>
              <w:r w:rsidR="00850482"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r w:rsidR="00850482"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POSIBNYK</w:t>
              </w:r>
              <w:r w:rsidR="00850482"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850482"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pdf</w:t>
              </w:r>
            </w:hyperlink>
          </w:p>
          <w:p w:rsidR="00850482" w:rsidRPr="006711B2" w:rsidRDefault="00850482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50482" w:rsidRPr="00A379BB" w:rsidRDefault="00850482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Важинський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С.Е., Щербак Т.І. Методика та організація наукових досліджень: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посібник. – Суми: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СумДПУ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2016. – 260 с.</w:t>
            </w:r>
          </w:p>
          <w:p w:rsidR="00850482" w:rsidRDefault="00007DFB" w:rsidP="006E3035">
            <w:pPr>
              <w:jc w:val="both"/>
              <w:rPr>
                <w:rStyle w:val="a4"/>
              </w:rPr>
            </w:pPr>
            <w:hyperlink r:id="rId14" w:history="1"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nuczu</w:t>
              </w:r>
              <w:proofErr w:type="spellEnd"/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sciencearchive</w:t>
              </w:r>
              <w:proofErr w:type="spellEnd"/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Articles</w:t>
              </w:r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gornostal</w:t>
              </w:r>
              <w:proofErr w:type="spellEnd"/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vajinskii</w:t>
              </w:r>
              <w:proofErr w:type="spellEnd"/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%20</w:t>
              </w:r>
              <w:proofErr w:type="spellStart"/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posibnyk</w:t>
              </w:r>
              <w:proofErr w:type="spellEnd"/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pdf</w:t>
              </w:r>
            </w:hyperlink>
          </w:p>
          <w:p w:rsidR="00850482" w:rsidRDefault="00850482" w:rsidP="006E3035">
            <w:pPr>
              <w:jc w:val="both"/>
              <w:rPr>
                <w:rStyle w:val="a4"/>
              </w:rPr>
            </w:pPr>
          </w:p>
          <w:p w:rsidR="00402FA7" w:rsidRPr="00A379BB" w:rsidRDefault="00AC1FC2" w:rsidP="006E3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FC2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Презентації з курсу «Основи наукових соціальних досліджень» (надіслано студентам на </w:t>
            </w:r>
            <w:proofErr w:type="spellStart"/>
            <w:r w:rsidRPr="00AC1FC2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AC1FC2">
              <w:rPr>
                <w:rFonts w:ascii="Times New Roman" w:hAnsi="Times New Roman" w:cs="Times New Roman"/>
                <w:sz w:val="20"/>
                <w:szCs w:val="20"/>
              </w:rPr>
              <w:t>. скриньку)</w:t>
            </w:r>
          </w:p>
        </w:tc>
        <w:tc>
          <w:tcPr>
            <w:tcW w:w="2433" w:type="dxa"/>
          </w:tcPr>
          <w:p w:rsidR="00850482" w:rsidRPr="008D51FA" w:rsidRDefault="00007DFB" w:rsidP="008D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850482"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petrovin</w:t>
              </w:r>
              <w:r w:rsidR="00850482"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55@</w:t>
              </w:r>
              <w:r w:rsidR="00850482"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850482"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50482"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850482" w:rsidRPr="008D51FA" w:rsidRDefault="00850482" w:rsidP="008D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https://pedagogy.lnu.edu.ua</w:t>
            </w:r>
          </w:p>
          <w:p w:rsidR="00850482" w:rsidRPr="008D56CB" w:rsidRDefault="00850482" w:rsidP="008D5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employee</w:t>
            </w:r>
            <w:proofErr w:type="spellEnd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petrovs</w:t>
            </w:r>
            <w:proofErr w:type="spellEnd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proofErr w:type="spellEnd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-i-r</w:t>
            </w:r>
          </w:p>
        </w:tc>
      </w:tr>
      <w:tr w:rsidR="00850482" w:rsidRPr="008D56CB" w:rsidTr="0004037D">
        <w:trPr>
          <w:trHeight w:val="638"/>
        </w:trPr>
        <w:tc>
          <w:tcPr>
            <w:tcW w:w="1384" w:type="dxa"/>
          </w:tcPr>
          <w:p w:rsidR="00850482" w:rsidRPr="008D56CB" w:rsidRDefault="007D5F9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850482" w:rsidRPr="008D56CB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85048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850482" w:rsidRDefault="007D5F9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субота</w:t>
            </w:r>
          </w:p>
          <w:p w:rsidR="00850482" w:rsidRPr="008D56CB" w:rsidRDefault="00850482" w:rsidP="00E7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 пари)</w:t>
            </w:r>
          </w:p>
        </w:tc>
        <w:tc>
          <w:tcPr>
            <w:tcW w:w="2126" w:type="dxa"/>
          </w:tcPr>
          <w:p w:rsidR="00850482" w:rsidRDefault="00A94525" w:rsidP="00823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Соціально-п</w:t>
            </w:r>
            <w:r w:rsidRPr="00A94525">
              <w:rPr>
                <w:rFonts w:ascii="Times New Roman" w:hAnsi="Times New Roman" w:cs="Times New Roman"/>
                <w:sz w:val="20"/>
                <w:szCs w:val="20"/>
              </w:rPr>
              <w:t xml:space="preserve">едагогічний експеримент: види, вимоги, структура. Види експериментів за способом формування умов, структурою </w:t>
            </w:r>
            <w:r w:rsidRPr="00A94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досліджуваних об'єктів і явищ, метою дослідження, числом факторів, величинами, що контролюються. Загальні вимоги до проведення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соціально-</w:t>
            </w:r>
            <w:r w:rsidRPr="00A94525">
              <w:rPr>
                <w:rFonts w:ascii="Times New Roman" w:hAnsi="Times New Roman" w:cs="Times New Roman"/>
                <w:sz w:val="20"/>
                <w:szCs w:val="20"/>
              </w:rPr>
              <w:t xml:space="preserve">педагогічного експерименту. Відповідність науковим критеріям. Структура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соціально-</w:t>
            </w:r>
            <w:r w:rsidRPr="00A94525">
              <w:rPr>
                <w:rFonts w:ascii="Times New Roman" w:hAnsi="Times New Roman" w:cs="Times New Roman"/>
                <w:sz w:val="20"/>
                <w:szCs w:val="20"/>
              </w:rPr>
              <w:t>педагогічного експерименту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94525">
              <w:rPr>
                <w:rFonts w:ascii="Times New Roman" w:hAnsi="Times New Roman" w:cs="Times New Roman"/>
                <w:sz w:val="20"/>
                <w:szCs w:val="20"/>
              </w:rPr>
              <w:t xml:space="preserve">Етапи проведення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соціально-</w:t>
            </w:r>
            <w:r w:rsidRPr="00A94525">
              <w:rPr>
                <w:rFonts w:ascii="Times New Roman" w:hAnsi="Times New Roman" w:cs="Times New Roman"/>
                <w:sz w:val="20"/>
                <w:szCs w:val="20"/>
              </w:rPr>
              <w:t>педагогічного експерименту</w:t>
            </w:r>
            <w:r w:rsidR="00823915">
              <w:rPr>
                <w:rFonts w:ascii="Times New Roman" w:hAnsi="Times New Roman" w:cs="Times New Roman"/>
                <w:sz w:val="20"/>
                <w:szCs w:val="20"/>
              </w:rPr>
              <w:t xml:space="preserve"> (п</w:t>
            </w:r>
            <w:r w:rsidR="00823915" w:rsidRPr="00823915">
              <w:rPr>
                <w:rFonts w:ascii="Times New Roman" w:hAnsi="Times New Roman" w:cs="Times New Roman"/>
                <w:sz w:val="20"/>
                <w:szCs w:val="20"/>
              </w:rPr>
              <w:t>ідготовчий етап</w:t>
            </w:r>
            <w:r w:rsidR="00823915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823915" w:rsidRPr="00823915">
              <w:rPr>
                <w:rFonts w:ascii="Times New Roman" w:hAnsi="Times New Roman" w:cs="Times New Roman"/>
                <w:sz w:val="20"/>
                <w:szCs w:val="20"/>
              </w:rPr>
              <w:t>ослідницький етап</w:t>
            </w:r>
            <w:r w:rsidR="0082391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823915" w:rsidRPr="00823915">
              <w:rPr>
                <w:rFonts w:ascii="Times New Roman" w:hAnsi="Times New Roman" w:cs="Times New Roman"/>
                <w:sz w:val="20"/>
                <w:szCs w:val="20"/>
              </w:rPr>
              <w:t>констатувальний</w:t>
            </w:r>
            <w:proofErr w:type="spellEnd"/>
            <w:r w:rsidR="00823915"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="00823915" w:rsidRPr="00823915">
              <w:rPr>
                <w:rFonts w:ascii="Times New Roman" w:hAnsi="Times New Roman" w:cs="Times New Roman"/>
                <w:sz w:val="20"/>
                <w:szCs w:val="20"/>
              </w:rPr>
              <w:t>ормувальний</w:t>
            </w:r>
            <w:r w:rsidR="008239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23915" w:rsidRPr="00823915">
              <w:rPr>
                <w:rFonts w:ascii="Times New Roman" w:hAnsi="Times New Roman" w:cs="Times New Roman"/>
                <w:sz w:val="20"/>
                <w:szCs w:val="20"/>
              </w:rPr>
              <w:t>контрольний експеримент</w:t>
            </w:r>
            <w:r w:rsidR="00823915">
              <w:rPr>
                <w:rFonts w:ascii="Times New Roman" w:hAnsi="Times New Roman" w:cs="Times New Roman"/>
                <w:sz w:val="20"/>
                <w:szCs w:val="20"/>
              </w:rPr>
              <w:t>и), п</w:t>
            </w:r>
            <w:r w:rsidR="00823915" w:rsidRPr="00823915">
              <w:rPr>
                <w:rFonts w:ascii="Times New Roman" w:hAnsi="Times New Roman" w:cs="Times New Roman"/>
                <w:sz w:val="20"/>
                <w:szCs w:val="20"/>
              </w:rPr>
              <w:t>ідсумковий етап</w:t>
            </w:r>
            <w:r w:rsidR="0082391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23915" w:rsidRPr="00823915">
              <w:rPr>
                <w:rFonts w:ascii="Times New Roman" w:hAnsi="Times New Roman" w:cs="Times New Roman"/>
                <w:sz w:val="20"/>
                <w:szCs w:val="20"/>
              </w:rPr>
              <w:t>статистична обробка даних дослідження, якісний аналіз одержаних результатів, оформлення звіту</w:t>
            </w:r>
            <w:r w:rsidR="0082391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23915" w:rsidRPr="00A94525" w:rsidRDefault="00823915" w:rsidP="00823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915">
              <w:rPr>
                <w:rFonts w:ascii="Times New Roman" w:hAnsi="Times New Roman" w:cs="Times New Roman"/>
                <w:sz w:val="20"/>
                <w:szCs w:val="20"/>
              </w:rPr>
              <w:t>Види навчально-дослідної роботи студентів</w:t>
            </w:r>
          </w:p>
        </w:tc>
        <w:tc>
          <w:tcPr>
            <w:tcW w:w="1129" w:type="dxa"/>
          </w:tcPr>
          <w:p w:rsidR="00850482" w:rsidRPr="008D56CB" w:rsidRDefault="0004037D" w:rsidP="00040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850482" w:rsidRDefault="008930C1" w:rsidP="00E72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0C1">
              <w:rPr>
                <w:rFonts w:ascii="Times New Roman" w:hAnsi="Times New Roman" w:cs="Times New Roman"/>
                <w:sz w:val="20"/>
                <w:szCs w:val="20"/>
              </w:rPr>
              <w:t>Підготувати розгорнуту відповідь/презентацію  (будь-яка тема на вибір)</w:t>
            </w:r>
          </w:p>
          <w:p w:rsidR="008930C1" w:rsidRPr="008930C1" w:rsidRDefault="008930C1" w:rsidP="008930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930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30C1">
              <w:rPr>
                <w:rFonts w:ascii="Times New Roman" w:hAnsi="Times New Roman" w:cs="Times New Roman"/>
                <w:sz w:val="20"/>
                <w:szCs w:val="20"/>
              </w:rPr>
              <w:tab/>
              <w:t>Особливості проведення науково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соціального </w:t>
            </w:r>
            <w:r w:rsidRPr="008930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дослідження з використанням фокус- груп.</w:t>
            </w:r>
          </w:p>
          <w:p w:rsidR="008930C1" w:rsidRPr="008930C1" w:rsidRDefault="008930C1" w:rsidP="008930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930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30C1">
              <w:rPr>
                <w:rFonts w:ascii="Times New Roman" w:hAnsi="Times New Roman" w:cs="Times New Roman"/>
                <w:sz w:val="20"/>
                <w:szCs w:val="20"/>
              </w:rPr>
              <w:tab/>
              <w:t>Соціометрія як метод дослідження міжособистісних взаємин у групі.</w:t>
            </w:r>
          </w:p>
          <w:p w:rsidR="008930C1" w:rsidRPr="008930C1" w:rsidRDefault="008930C1" w:rsidP="008930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30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30C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Використання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наративів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наукових соціально</w:t>
            </w:r>
            <w:r w:rsidRPr="008930C1">
              <w:rPr>
                <w:rFonts w:ascii="Times New Roman" w:hAnsi="Times New Roman" w:cs="Times New Roman"/>
                <w:sz w:val="20"/>
                <w:szCs w:val="20"/>
              </w:rPr>
              <w:t>-педагогічних дослідженнях</w:t>
            </w:r>
          </w:p>
          <w:p w:rsidR="008930C1" w:rsidRPr="008930C1" w:rsidRDefault="007E4A7C" w:rsidP="008930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30C1" w:rsidRPr="008930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930C1" w:rsidRPr="008930C1">
              <w:rPr>
                <w:rFonts w:ascii="Times New Roman" w:hAnsi="Times New Roman" w:cs="Times New Roman"/>
                <w:sz w:val="20"/>
                <w:szCs w:val="20"/>
              </w:rPr>
              <w:tab/>
              <w:t>Використання соціологічних методів у процесі науково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="008930C1" w:rsidRPr="008930C1">
              <w:rPr>
                <w:rFonts w:ascii="Times New Roman" w:hAnsi="Times New Roman" w:cs="Times New Roman"/>
                <w:sz w:val="20"/>
                <w:szCs w:val="20"/>
              </w:rPr>
              <w:t>дослідження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30C1" w:rsidRPr="008930C1" w:rsidRDefault="008930C1" w:rsidP="008930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9" w:type="dxa"/>
          </w:tcPr>
          <w:p w:rsidR="00AC1FC2" w:rsidRDefault="00AC1FC2" w:rsidP="00671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F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Архіпова</w:t>
            </w:r>
            <w:proofErr w:type="spellEnd"/>
            <w:r w:rsidRPr="00AC1FC2">
              <w:rPr>
                <w:rFonts w:ascii="Times New Roman" w:hAnsi="Times New Roman" w:cs="Times New Roman"/>
                <w:sz w:val="20"/>
                <w:szCs w:val="20"/>
              </w:rPr>
              <w:t xml:space="preserve"> С. П. Основи соціально-педагогічних досліджень. – Черкаси, 2011. – 239 с.</w:t>
            </w:r>
          </w:p>
          <w:p w:rsidR="00AC1FC2" w:rsidRDefault="00AC1FC2" w:rsidP="00671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482" w:rsidRPr="006711B2" w:rsidRDefault="00850482" w:rsidP="00671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Основи науково-педагогічних досліджень: навчальний посібник /</w:t>
            </w:r>
          </w:p>
          <w:p w:rsidR="00850482" w:rsidRPr="006711B2" w:rsidRDefault="00850482" w:rsidP="00671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1B2">
              <w:rPr>
                <w:rFonts w:ascii="Times New Roman" w:hAnsi="Times New Roman" w:cs="Times New Roman"/>
                <w:sz w:val="20"/>
                <w:szCs w:val="20"/>
              </w:rPr>
              <w:t xml:space="preserve">І. П. </w:t>
            </w:r>
            <w:proofErr w:type="spellStart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Аносов</w:t>
            </w:r>
            <w:proofErr w:type="spellEnd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 xml:space="preserve">, М. В. </w:t>
            </w:r>
            <w:proofErr w:type="spellStart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Елькін</w:t>
            </w:r>
            <w:proofErr w:type="spellEnd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 xml:space="preserve">, М.М. Головкова, А. А. </w:t>
            </w:r>
            <w:proofErr w:type="spellStart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Коробченко</w:t>
            </w:r>
            <w:proofErr w:type="spellEnd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. –</w:t>
            </w:r>
          </w:p>
          <w:p w:rsidR="00850482" w:rsidRPr="006711B2" w:rsidRDefault="00850482" w:rsidP="00671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Мелітополь : ТОВ «Видавничий будинок ММД», 2015. – 218 с.</w:t>
            </w:r>
          </w:p>
          <w:p w:rsidR="00850482" w:rsidRDefault="00007DFB" w:rsidP="009603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850482"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http://eprints.mdpu.org.ua/id/eprint/3943/1/посібник.pdf</w:t>
              </w:r>
            </w:hyperlink>
          </w:p>
          <w:p w:rsidR="00850482" w:rsidRDefault="00850482" w:rsidP="009603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482" w:rsidRPr="006711B2" w:rsidRDefault="00850482" w:rsidP="009603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Сисоєва С.О., </w:t>
            </w:r>
            <w:proofErr w:type="spellStart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>Кристопчук</w:t>
            </w:r>
            <w:proofErr w:type="spellEnd"/>
            <w:r w:rsidRPr="006711B2">
              <w:rPr>
                <w:rFonts w:ascii="Times New Roman" w:hAnsi="Times New Roman" w:cs="Times New Roman"/>
                <w:sz w:val="20"/>
                <w:szCs w:val="20"/>
              </w:rPr>
              <w:t xml:space="preserve"> Т.Є. Методологія науково-педагогічних досліджень: підручник. – Рівне: Волинські обереги, 2013. – 360 с.</w:t>
            </w:r>
          </w:p>
          <w:p w:rsidR="00850482" w:rsidRPr="00450B5D" w:rsidRDefault="00007DFB" w:rsidP="009603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850482" w:rsidRPr="00A37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http://elibrary.kubg.edu.ua/id/eprint/9021/1/Metodologiya_naukovo-pedagogichnikh_doslidzhen.pdf</w:t>
              </w:r>
            </w:hyperlink>
          </w:p>
          <w:p w:rsidR="00850482" w:rsidRPr="00450B5D" w:rsidRDefault="00850482" w:rsidP="009603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482" w:rsidRPr="006711B2" w:rsidRDefault="00850482" w:rsidP="009603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Лузан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П.Г., </w:t>
            </w: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Сопівник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І.В., </w:t>
            </w: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Виговська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С.В. </w:t>
            </w: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Основи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науково-педагогічних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досл</w:t>
            </w:r>
            <w:proofErr w:type="gram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іджень</w:t>
            </w:r>
            <w:proofErr w:type="spellEnd"/>
            <w:r w:rsidRPr="00A379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– К., 2012. – 219 с.</w:t>
            </w:r>
          </w:p>
          <w:p w:rsidR="00850482" w:rsidRPr="006711B2" w:rsidRDefault="00007DFB" w:rsidP="009603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8" w:history="1">
              <w:r w:rsidR="00850482"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850482"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850482"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bahmat</w:t>
              </w:r>
              <w:proofErr w:type="spellEnd"/>
              <w:r w:rsidR="00850482"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850482"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at</w:t>
              </w:r>
              <w:r w:rsidR="00850482"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850482"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  <w:r w:rsidR="00850482"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850482"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MET</w:t>
              </w:r>
              <w:r w:rsidR="00850482"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r w:rsidR="00850482"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NAUK</w:t>
              </w:r>
              <w:r w:rsidR="00850482"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r w:rsidR="00850482"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DOSL</w:t>
              </w:r>
              <w:r w:rsidR="00850482"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850482"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850482"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850482"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VYGOVSJKA</w:t>
              </w:r>
              <w:r w:rsidR="00850482"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r w:rsidR="00850482"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POSIBNYK</w:t>
              </w:r>
              <w:r w:rsidR="00850482" w:rsidRPr="006711B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850482" w:rsidRPr="00FC48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pdf</w:t>
              </w:r>
            </w:hyperlink>
          </w:p>
          <w:p w:rsidR="00850482" w:rsidRPr="006711B2" w:rsidRDefault="00850482" w:rsidP="009603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50482" w:rsidRPr="00A379BB" w:rsidRDefault="00850482" w:rsidP="009603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Важинський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С.Е., Щербак Т.І. Методика та організація наукових досліджень: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посібник. – Суми: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СумДПУ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2016. – 260 с.</w:t>
            </w:r>
          </w:p>
          <w:p w:rsidR="00850482" w:rsidRDefault="00007DFB" w:rsidP="006711B2">
            <w:pPr>
              <w:jc w:val="both"/>
              <w:rPr>
                <w:rStyle w:val="a4"/>
              </w:rPr>
            </w:pPr>
            <w:hyperlink r:id="rId19" w:history="1"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nuczu</w:t>
              </w:r>
              <w:proofErr w:type="spellEnd"/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sciencearchive</w:t>
              </w:r>
              <w:proofErr w:type="spellEnd"/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Articles</w:t>
              </w:r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gornostal</w:t>
              </w:r>
              <w:proofErr w:type="spellEnd"/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vajinskii</w:t>
              </w:r>
              <w:proofErr w:type="spellEnd"/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%20</w:t>
              </w:r>
              <w:proofErr w:type="spellStart"/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posibnyk</w:t>
              </w:r>
              <w:proofErr w:type="spellEnd"/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50482" w:rsidRPr="001E18C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pdf</w:t>
              </w:r>
            </w:hyperlink>
          </w:p>
          <w:p w:rsidR="00850482" w:rsidRDefault="00850482" w:rsidP="006711B2">
            <w:pPr>
              <w:jc w:val="both"/>
              <w:rPr>
                <w:rStyle w:val="a4"/>
              </w:rPr>
            </w:pPr>
          </w:p>
          <w:p w:rsidR="00402FA7" w:rsidRPr="00A379BB" w:rsidRDefault="00AC1FC2" w:rsidP="00671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FC2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Презентації з курсу «Основи наукових соціальних досліджень» (надіслано студентам на </w:t>
            </w:r>
            <w:proofErr w:type="spellStart"/>
            <w:r w:rsidRPr="00AC1FC2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AC1FC2">
              <w:rPr>
                <w:rFonts w:ascii="Times New Roman" w:hAnsi="Times New Roman" w:cs="Times New Roman"/>
                <w:sz w:val="20"/>
                <w:szCs w:val="20"/>
              </w:rPr>
              <w:t>. скриньку)</w:t>
            </w:r>
          </w:p>
        </w:tc>
        <w:tc>
          <w:tcPr>
            <w:tcW w:w="2433" w:type="dxa"/>
          </w:tcPr>
          <w:p w:rsidR="00850482" w:rsidRPr="008D51FA" w:rsidRDefault="00007DFB" w:rsidP="008D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850482"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petrovin</w:t>
              </w:r>
              <w:r w:rsidR="00850482"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55@</w:t>
              </w:r>
              <w:r w:rsidR="00850482"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850482"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50482" w:rsidRPr="008D51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850482" w:rsidRPr="008D51FA" w:rsidRDefault="00850482" w:rsidP="008D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https://pedagogy.lnu.edu.ua</w:t>
            </w:r>
          </w:p>
          <w:p w:rsidR="00850482" w:rsidRPr="008D56CB" w:rsidRDefault="00850482" w:rsidP="008D5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employee</w:t>
            </w:r>
            <w:proofErr w:type="spellEnd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petrovs</w:t>
            </w:r>
            <w:proofErr w:type="spellEnd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proofErr w:type="spellEnd"/>
            <w:r w:rsidRPr="008D51FA">
              <w:rPr>
                <w:rFonts w:ascii="Times New Roman" w:hAnsi="Times New Roman" w:cs="Times New Roman"/>
                <w:sz w:val="20"/>
                <w:szCs w:val="20"/>
              </w:rPr>
              <w:t>-i-r</w:t>
            </w:r>
          </w:p>
        </w:tc>
      </w:tr>
    </w:tbl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sectPr w:rsidR="00E13668" w:rsidSect="00410DCE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B7FAE"/>
    <w:multiLevelType w:val="hybridMultilevel"/>
    <w:tmpl w:val="DBE201B4"/>
    <w:lvl w:ilvl="0" w:tplc="EB84DD22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3668"/>
    <w:rsid w:val="00007DFB"/>
    <w:rsid w:val="000328CB"/>
    <w:rsid w:val="00034028"/>
    <w:rsid w:val="0004037D"/>
    <w:rsid w:val="00047507"/>
    <w:rsid w:val="00080F01"/>
    <w:rsid w:val="000A3B89"/>
    <w:rsid w:val="000C3F8E"/>
    <w:rsid w:val="00157047"/>
    <w:rsid w:val="00166A8B"/>
    <w:rsid w:val="001905CD"/>
    <w:rsid w:val="001C4770"/>
    <w:rsid w:val="0021700D"/>
    <w:rsid w:val="00227D56"/>
    <w:rsid w:val="00232C44"/>
    <w:rsid w:val="0023637B"/>
    <w:rsid w:val="00253540"/>
    <w:rsid w:val="00297FB2"/>
    <w:rsid w:val="00356918"/>
    <w:rsid w:val="003F714C"/>
    <w:rsid w:val="00402FA7"/>
    <w:rsid w:val="00410BA2"/>
    <w:rsid w:val="00410DCE"/>
    <w:rsid w:val="0043246C"/>
    <w:rsid w:val="004361A5"/>
    <w:rsid w:val="00447DEB"/>
    <w:rsid w:val="00450B5D"/>
    <w:rsid w:val="004523B6"/>
    <w:rsid w:val="0054353A"/>
    <w:rsid w:val="00557BE2"/>
    <w:rsid w:val="00562671"/>
    <w:rsid w:val="00590521"/>
    <w:rsid w:val="0060645A"/>
    <w:rsid w:val="00637074"/>
    <w:rsid w:val="006711B2"/>
    <w:rsid w:val="00674456"/>
    <w:rsid w:val="00682308"/>
    <w:rsid w:val="006B6A02"/>
    <w:rsid w:val="00727F4F"/>
    <w:rsid w:val="007A331E"/>
    <w:rsid w:val="007D2B83"/>
    <w:rsid w:val="007D5F99"/>
    <w:rsid w:val="007E4A7C"/>
    <w:rsid w:val="007E5F6C"/>
    <w:rsid w:val="00823915"/>
    <w:rsid w:val="00831E79"/>
    <w:rsid w:val="00834FA7"/>
    <w:rsid w:val="00844EA1"/>
    <w:rsid w:val="00850482"/>
    <w:rsid w:val="008648EF"/>
    <w:rsid w:val="00876837"/>
    <w:rsid w:val="008930C1"/>
    <w:rsid w:val="008D51FA"/>
    <w:rsid w:val="008D56CB"/>
    <w:rsid w:val="00960EA7"/>
    <w:rsid w:val="00995EF0"/>
    <w:rsid w:val="009B6798"/>
    <w:rsid w:val="00A01CB9"/>
    <w:rsid w:val="00A129DE"/>
    <w:rsid w:val="00A379BB"/>
    <w:rsid w:val="00A85206"/>
    <w:rsid w:val="00A94525"/>
    <w:rsid w:val="00AC1FC2"/>
    <w:rsid w:val="00AE018F"/>
    <w:rsid w:val="00B96017"/>
    <w:rsid w:val="00BF44C7"/>
    <w:rsid w:val="00C3449E"/>
    <w:rsid w:val="00C57831"/>
    <w:rsid w:val="00C750EE"/>
    <w:rsid w:val="00CE6691"/>
    <w:rsid w:val="00D06659"/>
    <w:rsid w:val="00D17218"/>
    <w:rsid w:val="00D22DB0"/>
    <w:rsid w:val="00D51AE1"/>
    <w:rsid w:val="00D720DE"/>
    <w:rsid w:val="00E13668"/>
    <w:rsid w:val="00E72241"/>
    <w:rsid w:val="00E8371C"/>
    <w:rsid w:val="00E924B9"/>
    <w:rsid w:val="00EA7966"/>
    <w:rsid w:val="00EF3AC0"/>
    <w:rsid w:val="00F7415D"/>
    <w:rsid w:val="00FB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01CB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B553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34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hmat.at.ua/MET_NAUK_DOSL/S.VYGOVSJKA_POSIBNYK.pdf" TargetMode="External"/><Relationship Id="rId13" Type="http://schemas.openxmlformats.org/officeDocument/2006/relationships/hyperlink" Target="https://bahmat.at.ua/MET_NAUK_DOSL/S.VYGOVSJKA_POSIBNYK.pdf" TargetMode="External"/><Relationship Id="rId18" Type="http://schemas.openxmlformats.org/officeDocument/2006/relationships/hyperlink" Target="https://bahmat.at.ua/MET_NAUK_DOSL/S.VYGOVSJKA_POSIBNYK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elibrary.kubg.edu.ua/id/eprint/9021/1/Metodologiya_naukovo-pedagogichnikh_doslidzhen.pdf" TargetMode="External"/><Relationship Id="rId12" Type="http://schemas.openxmlformats.org/officeDocument/2006/relationships/hyperlink" Target="http://elibrary.kubg.edu.ua/id/eprint/9021/1/Metodologiya_naukovo-pedagogichnikh_doslidzhen.pdf" TargetMode="External"/><Relationship Id="rId17" Type="http://schemas.openxmlformats.org/officeDocument/2006/relationships/hyperlink" Target="http://elibrary.kubg.edu.ua/id/eprint/9021/1/Metodologiya_naukovo-pedagogichnikh_doslidzhen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prints.mdpu.org.ua/id/eprint/3943/1/&#1087;&#1086;&#1089;&#1110;&#1073;&#1085;&#1080;&#1082;.pdf" TargetMode="External"/><Relationship Id="rId20" Type="http://schemas.openxmlformats.org/officeDocument/2006/relationships/hyperlink" Target="mailto:petrovin55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prints.mdpu.org.ua/id/eprint/3943/1/&#1087;&#1086;&#1089;&#1110;&#1073;&#1085;&#1080;&#1082;.pdf" TargetMode="External"/><Relationship Id="rId11" Type="http://schemas.openxmlformats.org/officeDocument/2006/relationships/hyperlink" Target="http://eprints.mdpu.org.ua/id/eprint/3943/1/&#1087;&#1086;&#1089;&#1110;&#1073;&#1085;&#1080;&#1082;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trovin55@gmail.com" TargetMode="External"/><Relationship Id="rId10" Type="http://schemas.openxmlformats.org/officeDocument/2006/relationships/hyperlink" Target="mailto:petrovin55@gmail.com" TargetMode="External"/><Relationship Id="rId19" Type="http://schemas.openxmlformats.org/officeDocument/2006/relationships/hyperlink" Target="https://nuczu.edu.ua/sciencearchive/Articles/gornostal/vajinskii%20posibny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uczu.edu.ua/sciencearchive/Articles/gornostal/vajinskii%20posibnyk.pdf" TargetMode="External"/><Relationship Id="rId14" Type="http://schemas.openxmlformats.org/officeDocument/2006/relationships/hyperlink" Target="https://nuczu.edu.ua/sciencearchive/Articles/gornostal/vajinskii%20posibnyk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23</cp:revision>
  <cp:lastPrinted>2020-03-12T13:20:00Z</cp:lastPrinted>
  <dcterms:created xsi:type="dcterms:W3CDTF">2020-06-09T16:55:00Z</dcterms:created>
  <dcterms:modified xsi:type="dcterms:W3CDTF">2020-06-09T17:26:00Z</dcterms:modified>
</cp:coreProperties>
</file>