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85" w:rsidRDefault="00B87D85" w:rsidP="00B8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«</w:t>
      </w:r>
      <w:r w:rsidRPr="00B87D85">
        <w:rPr>
          <w:rFonts w:ascii="Times New Roman" w:hAnsi="Times New Roman" w:cs="Times New Roman"/>
          <w:sz w:val="28"/>
          <w:szCs w:val="28"/>
          <w:lang w:val="uk-UA"/>
        </w:rPr>
        <w:t>Мовленнєві системи та їх порушення з основами логопедії</w:t>
      </w:r>
      <w:r w:rsidRPr="00B87D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7D85" w:rsidRPr="00B87D85" w:rsidRDefault="00B87D85" w:rsidP="00B8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 xml:space="preserve">016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>:</w:t>
      </w:r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85" w:rsidRPr="002B65F0" w:rsidRDefault="00B87D85" w:rsidP="002B6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65F0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, причини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>.</w:t>
      </w:r>
    </w:p>
    <w:p w:rsidR="00B87D85" w:rsidRPr="002B65F0" w:rsidRDefault="00B87D85" w:rsidP="002B6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F0">
        <w:rPr>
          <w:rFonts w:ascii="Times New Roman" w:hAnsi="Times New Roman" w:cs="Times New Roman"/>
          <w:sz w:val="28"/>
          <w:szCs w:val="28"/>
        </w:rPr>
        <w:t xml:space="preserve">Причини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 </w:t>
      </w:r>
      <w:r w:rsidRPr="002B65F0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Pr="002B65F0">
        <w:rPr>
          <w:rFonts w:ascii="Times New Roman" w:hAnsi="Times New Roman" w:cs="Times New Roman"/>
          <w:sz w:val="28"/>
          <w:szCs w:val="28"/>
        </w:rPr>
        <w:t>.</w:t>
      </w:r>
    </w:p>
    <w:p w:rsidR="00B87D85" w:rsidRPr="002B65F0" w:rsidRDefault="00B87D85" w:rsidP="002B6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65F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 </w:t>
      </w:r>
      <w:r w:rsidRPr="002B65F0">
        <w:rPr>
          <w:rFonts w:ascii="Times New Roman" w:hAnsi="Times New Roman" w:cs="Times New Roman"/>
          <w:sz w:val="28"/>
          <w:szCs w:val="28"/>
          <w:lang w:val="uk-UA"/>
        </w:rPr>
        <w:t>мовленнєвого розвитку</w:t>
      </w:r>
      <w:r w:rsidRPr="002B65F0">
        <w:rPr>
          <w:rFonts w:ascii="Times New Roman" w:hAnsi="Times New Roman" w:cs="Times New Roman"/>
          <w:sz w:val="28"/>
          <w:szCs w:val="28"/>
        </w:rPr>
        <w:t>.</w:t>
      </w:r>
    </w:p>
    <w:p w:rsidR="006D2DA6" w:rsidRPr="002B65F0" w:rsidRDefault="006D2DA6" w:rsidP="002B6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5F0">
        <w:rPr>
          <w:rFonts w:ascii="Times New Roman" w:hAnsi="Times New Roman" w:cs="Times New Roman"/>
          <w:sz w:val="28"/>
          <w:szCs w:val="28"/>
        </w:rPr>
        <w:t xml:space="preserve">Будова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носової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ротової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>.</w:t>
      </w:r>
    </w:p>
    <w:p w:rsidR="006D2DA6" w:rsidRPr="002B65F0" w:rsidRDefault="006D2DA6" w:rsidP="002B6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65F0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носової</w:t>
      </w:r>
      <w:proofErr w:type="spellEnd"/>
      <w:r w:rsidRPr="002B6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5F0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</w:p>
    <w:p w:rsidR="006D2DA6" w:rsidRPr="002B65F0" w:rsidRDefault="006D2DA6" w:rsidP="002B6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65F0">
        <w:rPr>
          <w:rFonts w:ascii="Times New Roman" w:hAnsi="Times New Roman" w:cs="Times New Roman"/>
          <w:sz w:val="28"/>
          <w:szCs w:val="28"/>
          <w:lang w:val="uk-UA"/>
        </w:rPr>
        <w:t>Будова дихальної системи</w:t>
      </w:r>
    </w:p>
    <w:p w:rsidR="006D2DA6" w:rsidRPr="002B65F0" w:rsidRDefault="006D2DA6" w:rsidP="002B6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65F0">
        <w:rPr>
          <w:rFonts w:ascii="Times New Roman" w:hAnsi="Times New Roman" w:cs="Times New Roman"/>
          <w:sz w:val="28"/>
          <w:szCs w:val="28"/>
          <w:lang w:val="uk-UA"/>
        </w:rPr>
        <w:t xml:space="preserve">Органи </w:t>
      </w:r>
      <w:proofErr w:type="spellStart"/>
      <w:r w:rsidRPr="002B65F0">
        <w:rPr>
          <w:rFonts w:ascii="Times New Roman" w:hAnsi="Times New Roman" w:cs="Times New Roman"/>
          <w:sz w:val="28"/>
          <w:szCs w:val="28"/>
          <w:lang w:val="uk-UA"/>
        </w:rPr>
        <w:t>голосоутворення</w:t>
      </w:r>
      <w:proofErr w:type="spellEnd"/>
    </w:p>
    <w:p w:rsidR="006D2DA6" w:rsidRPr="002B65F0" w:rsidRDefault="006D2DA6" w:rsidP="002B6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65F0">
        <w:rPr>
          <w:rFonts w:ascii="Times New Roman" w:hAnsi="Times New Roman" w:cs="Times New Roman"/>
          <w:sz w:val="28"/>
          <w:szCs w:val="28"/>
          <w:lang w:val="uk-UA"/>
        </w:rPr>
        <w:t>Логопедія як наука, її мета та завдання.</w:t>
      </w:r>
    </w:p>
    <w:p w:rsidR="006D2DA6" w:rsidRPr="006D2DA6" w:rsidRDefault="006D2DA6" w:rsidP="006D2D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>:</w:t>
      </w:r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мовленнєвого розвитку</w:t>
      </w:r>
      <w:r w:rsidRPr="00B87D85">
        <w:rPr>
          <w:rFonts w:ascii="Times New Roman" w:hAnsi="Times New Roman" w:cs="Times New Roman"/>
          <w:sz w:val="28"/>
          <w:szCs w:val="28"/>
        </w:rPr>
        <w:t>.</w:t>
      </w:r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логопедія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5F0">
        <w:rPr>
          <w:rFonts w:ascii="Times New Roman" w:hAnsi="Times New Roman" w:cs="Times New Roman"/>
          <w:sz w:val="28"/>
          <w:szCs w:val="28"/>
          <w:lang w:val="uk-UA"/>
        </w:rPr>
        <w:t>дислалія</w:t>
      </w:r>
      <w:proofErr w:type="spellEnd"/>
      <w:r w:rsidR="002B65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65F0">
        <w:rPr>
          <w:rFonts w:ascii="Times New Roman" w:hAnsi="Times New Roman" w:cs="Times New Roman"/>
          <w:sz w:val="28"/>
          <w:szCs w:val="28"/>
          <w:lang w:val="uk-UA"/>
        </w:rPr>
        <w:t>ринолалія</w:t>
      </w:r>
      <w:proofErr w:type="spellEnd"/>
      <w:r w:rsidR="002B65F0">
        <w:rPr>
          <w:rFonts w:ascii="Times New Roman" w:hAnsi="Times New Roman" w:cs="Times New Roman"/>
          <w:sz w:val="28"/>
          <w:szCs w:val="28"/>
          <w:lang w:val="uk-UA"/>
        </w:rPr>
        <w:t>, дизартрія, алалія, заїкання, загальне недорозвинення мовлення</w:t>
      </w:r>
      <w:bookmarkStart w:id="0" w:name="_GoBack"/>
      <w:bookmarkEnd w:id="0"/>
      <w:r w:rsidRPr="00B87D85">
        <w:rPr>
          <w:rFonts w:ascii="Times New Roman" w:hAnsi="Times New Roman" w:cs="Times New Roman"/>
          <w:sz w:val="28"/>
          <w:szCs w:val="28"/>
        </w:rPr>
        <w:t>.</w:t>
      </w:r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>:</w:t>
      </w:r>
    </w:p>
    <w:p w:rsidR="00B87D8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 xml:space="preserve">1. </w:t>
      </w:r>
      <w:r w:rsidRPr="00B87D85">
        <w:rPr>
          <w:rFonts w:ascii="Times New Roman" w:hAnsi="Times New Roman" w:cs="Times New Roman"/>
          <w:sz w:val="28"/>
          <w:szCs w:val="28"/>
        </w:rPr>
        <w:t>Яковлева С.Д. Анатомо-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дефектології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>. – Херсон: Персей, 2001.</w:t>
      </w:r>
    </w:p>
    <w:p w:rsidR="00A27A25" w:rsidRPr="00B87D85" w:rsidRDefault="00B87D85" w:rsidP="00B8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D85">
        <w:rPr>
          <w:rFonts w:ascii="Times New Roman" w:hAnsi="Times New Roman" w:cs="Times New Roman"/>
          <w:sz w:val="28"/>
          <w:szCs w:val="28"/>
        </w:rPr>
        <w:t>2.</w:t>
      </w:r>
      <w:r w:rsidRPr="00B87D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Логопедія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Pr="00B87D85">
        <w:rPr>
          <w:rFonts w:ascii="Times New Roman" w:hAnsi="Times New Roman" w:cs="Times New Roman"/>
          <w:sz w:val="28"/>
          <w:szCs w:val="28"/>
        </w:rPr>
        <w:t>ред..</w:t>
      </w:r>
      <w:proofErr w:type="gramEnd"/>
      <w:r w:rsidRPr="00B87D85">
        <w:rPr>
          <w:rFonts w:ascii="Times New Roman" w:hAnsi="Times New Roman" w:cs="Times New Roman"/>
          <w:sz w:val="28"/>
          <w:szCs w:val="28"/>
        </w:rPr>
        <w:t xml:space="preserve"> М. К.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D85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B87D85">
        <w:rPr>
          <w:rFonts w:ascii="Times New Roman" w:hAnsi="Times New Roman" w:cs="Times New Roman"/>
          <w:sz w:val="28"/>
          <w:szCs w:val="28"/>
        </w:rPr>
        <w:t xml:space="preserve"> «Слово». -2010. - 376 с</w:t>
      </w:r>
    </w:p>
    <w:sectPr w:rsidR="00A27A25" w:rsidRPr="00B8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6B65"/>
    <w:multiLevelType w:val="hybridMultilevel"/>
    <w:tmpl w:val="766C6FE0"/>
    <w:lvl w:ilvl="0" w:tplc="C0749D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00A31"/>
    <w:multiLevelType w:val="hybridMultilevel"/>
    <w:tmpl w:val="4F84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85"/>
    <w:rsid w:val="002B65F0"/>
    <w:rsid w:val="006D2DA6"/>
    <w:rsid w:val="00A27A25"/>
    <w:rsid w:val="00B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94EB"/>
  <w15:chartTrackingRefBased/>
  <w15:docId w15:val="{B573146B-1070-40EC-BEEA-7EEDB8FD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1</cp:revision>
  <dcterms:created xsi:type="dcterms:W3CDTF">2021-07-29T08:46:00Z</dcterms:created>
  <dcterms:modified xsi:type="dcterms:W3CDTF">2021-07-29T09:10:00Z</dcterms:modified>
</cp:coreProperties>
</file>