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E2" w:rsidRPr="00866A05" w:rsidRDefault="00E43105" w:rsidP="00866A0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</w:t>
      </w:r>
      <w:r w:rsidR="00B936E2"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СЕКЦІЯ ПЕДАГОГІЧНИХ НАУК</w:t>
      </w:r>
    </w:p>
    <w:p w:rsidR="00B936E2" w:rsidRPr="00866A05" w:rsidRDefault="00B936E2" w:rsidP="0086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36E2" w:rsidRPr="00866A05" w:rsidRDefault="00B936E2" w:rsidP="00866A05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Актова зала,</w:t>
      </w:r>
      <w:proofErr w:type="spellStart"/>
      <w:r w:rsidR="00F3325A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ауд</w:t>
      </w:r>
      <w:proofErr w:type="spellEnd"/>
      <w:r w:rsidR="00F3325A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50,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вул.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Туган-Барановського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7</w:t>
      </w:r>
    </w:p>
    <w:p w:rsidR="00B936E2" w:rsidRPr="00866A05" w:rsidRDefault="00B936E2" w:rsidP="00866A05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936E2" w:rsidRPr="00866A05" w:rsidRDefault="00B936E2" w:rsidP="00866A05">
      <w:pPr>
        <w:spacing w:after="0" w:line="240" w:lineRule="auto"/>
        <w:ind w:left="226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секції – </w:t>
      </w:r>
      <w:proofErr w:type="spellStart"/>
      <w:r w:rsidR="00F3325A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доц.Герцюк</w:t>
      </w:r>
      <w:proofErr w:type="spellEnd"/>
      <w:r w:rsidR="00F3325A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Д.Д.</w:t>
      </w:r>
    </w:p>
    <w:p w:rsidR="00B936E2" w:rsidRPr="00866A05" w:rsidRDefault="00B936E2" w:rsidP="00866A05">
      <w:pPr>
        <w:spacing w:after="0" w:line="240" w:lineRule="auto"/>
        <w:ind w:left="226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секції –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доц.Нос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Л.С.</w:t>
      </w:r>
    </w:p>
    <w:p w:rsidR="00B936E2" w:rsidRPr="00866A05" w:rsidRDefault="00B936E2" w:rsidP="00866A05">
      <w:pPr>
        <w:spacing w:after="0" w:line="240" w:lineRule="auto"/>
        <w:ind w:left="22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6E2" w:rsidRPr="00866A05" w:rsidRDefault="00B936E2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Пленарне</w:t>
      </w:r>
      <w:r w:rsidR="00E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325A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засіданн</w:t>
      </w:r>
      <w:r w:rsidR="00406F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– </w:t>
      </w:r>
      <w:r w:rsidR="00E73723" w:rsidRPr="00866A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E431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лютого, 10</w:t>
      </w:r>
      <w:r w:rsidR="00E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proofErr w:type="spellEnd"/>
      <w:r w:rsidR="00E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</w:p>
    <w:p w:rsidR="00B936E2" w:rsidRPr="00866A05" w:rsidRDefault="00B936E2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6E2" w:rsidRPr="00866A05" w:rsidRDefault="006622D4" w:rsidP="006622D4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B936E2" w:rsidRPr="00866A05">
        <w:rPr>
          <w:rFonts w:ascii="Times New Roman" w:hAnsi="Times New Roman"/>
          <w:color w:val="000000" w:themeColor="text1"/>
          <w:sz w:val="28"/>
          <w:szCs w:val="28"/>
        </w:rPr>
        <w:t>Наукова робота факультету педагогічної освіти</w:t>
      </w:r>
      <w:r w:rsidR="00406FF6" w:rsidRPr="00866A05">
        <w:rPr>
          <w:rFonts w:ascii="Times New Roman" w:hAnsi="Times New Roman"/>
          <w:color w:val="000000" w:themeColor="text1"/>
          <w:sz w:val="28"/>
          <w:szCs w:val="28"/>
        </w:rPr>
        <w:t xml:space="preserve"> у 201</w:t>
      </w:r>
      <w:r w:rsidR="00DD4CD0" w:rsidRPr="006622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16767" w:rsidRPr="00866A05">
        <w:rPr>
          <w:rFonts w:ascii="Times New Roman" w:hAnsi="Times New Roman"/>
          <w:color w:val="000000" w:themeColor="text1"/>
          <w:sz w:val="28"/>
          <w:szCs w:val="28"/>
        </w:rPr>
        <w:t xml:space="preserve"> році: здобутки і перспективи. </w:t>
      </w:r>
      <w:r w:rsidR="00866A05">
        <w:rPr>
          <w:rFonts w:ascii="Times New Roman" w:hAnsi="Times New Roman"/>
          <w:i/>
          <w:color w:val="000000" w:themeColor="text1"/>
          <w:sz w:val="28"/>
          <w:szCs w:val="28"/>
        </w:rPr>
        <w:t>Д</w:t>
      </w:r>
      <w:r w:rsidR="00216767" w:rsidRPr="00866A0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оц. </w:t>
      </w:r>
      <w:proofErr w:type="spellStart"/>
      <w:r w:rsidR="00216767" w:rsidRPr="00866A05">
        <w:rPr>
          <w:rFonts w:ascii="Times New Roman" w:hAnsi="Times New Roman"/>
          <w:i/>
          <w:color w:val="000000" w:themeColor="text1"/>
          <w:sz w:val="28"/>
          <w:szCs w:val="28"/>
        </w:rPr>
        <w:t>Герцюк</w:t>
      </w:r>
      <w:proofErr w:type="spellEnd"/>
      <w:r w:rsidR="00216767" w:rsidRPr="00866A0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Д.Д.</w:t>
      </w:r>
    </w:p>
    <w:p w:rsidR="00216767" w:rsidRPr="005E50E0" w:rsidRDefault="00216767" w:rsidP="005E50E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61FF8">
        <w:rPr>
          <w:rFonts w:ascii="Times New Roman" w:hAnsi="Times New Roman" w:cs="Times New Roman"/>
          <w:sz w:val="28"/>
          <w:szCs w:val="28"/>
        </w:rPr>
        <w:t>Наступність дошкільної та початкової ланок освіти: сучасний стан та тенденції</w:t>
      </w:r>
      <w:bookmarkStart w:id="0" w:name="_GoBack"/>
      <w:bookmarkEnd w:id="0"/>
      <w:r w:rsidR="00E43105">
        <w:rPr>
          <w:rFonts w:ascii="Times New Roman" w:hAnsi="Times New Roman" w:cs="Times New Roman"/>
          <w:sz w:val="28"/>
          <w:szCs w:val="28"/>
        </w:rPr>
        <w:t xml:space="preserve"> </w:t>
      </w:r>
      <w:r w:rsidR="00061FF8">
        <w:rPr>
          <w:rFonts w:ascii="Times New Roman" w:hAnsi="Times New Roman" w:cs="Times New Roman"/>
          <w:sz w:val="28"/>
          <w:szCs w:val="28"/>
        </w:rPr>
        <w:t xml:space="preserve">реформування. </w:t>
      </w:r>
      <w:r w:rsidR="00406F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Проф. </w:t>
      </w:r>
      <w:proofErr w:type="spellStart"/>
      <w:r w:rsidR="00406F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Мачинська</w:t>
      </w:r>
      <w:proofErr w:type="spellEnd"/>
      <w:r w:rsidR="00406F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Н.І.</w:t>
      </w:r>
    </w:p>
    <w:p w:rsidR="00216767" w:rsidRPr="00866A05" w:rsidRDefault="00C33560" w:rsidP="006622D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6622D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82E6A">
        <w:rPr>
          <w:rFonts w:ascii="Times New Roman" w:hAnsi="Times New Roman"/>
          <w:sz w:val="28"/>
          <w:szCs w:val="28"/>
        </w:rPr>
        <w:t>Сучасні виклики професійної орієнтації дітей та молоді</w:t>
      </w:r>
      <w:r w:rsidR="00F82E6A" w:rsidRPr="00F82E6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F82E6A" w:rsidRPr="00F82E6A">
        <w:rPr>
          <w:rFonts w:ascii="Times New Roman" w:hAnsi="Times New Roman"/>
          <w:i/>
          <w:sz w:val="28"/>
          <w:szCs w:val="28"/>
          <w:lang w:val="ru-RU"/>
        </w:rPr>
        <w:t>Доц</w:t>
      </w:r>
      <w:proofErr w:type="gramStart"/>
      <w:r w:rsidR="00F82E6A" w:rsidRPr="00F82E6A">
        <w:rPr>
          <w:rFonts w:ascii="Times New Roman" w:hAnsi="Times New Roman"/>
          <w:i/>
          <w:sz w:val="28"/>
          <w:szCs w:val="28"/>
          <w:lang w:val="ru-RU"/>
        </w:rPr>
        <w:t>.К</w:t>
      </w:r>
      <w:proofErr w:type="gramEnd"/>
      <w:r w:rsidR="00F82E6A" w:rsidRPr="00F82E6A">
        <w:rPr>
          <w:rFonts w:ascii="Times New Roman" w:hAnsi="Times New Roman"/>
          <w:i/>
          <w:sz w:val="28"/>
          <w:szCs w:val="28"/>
          <w:lang w:val="ru-RU"/>
        </w:rPr>
        <w:t>орнят</w:t>
      </w:r>
      <w:proofErr w:type="spellEnd"/>
      <w:r w:rsidR="00F82E6A" w:rsidRPr="00F82E6A">
        <w:rPr>
          <w:rFonts w:ascii="Times New Roman" w:hAnsi="Times New Roman"/>
          <w:i/>
          <w:sz w:val="28"/>
          <w:szCs w:val="28"/>
          <w:lang w:val="ru-RU"/>
        </w:rPr>
        <w:t xml:space="preserve"> В.С</w:t>
      </w:r>
      <w:r w:rsidR="00F82E6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918F0" w:rsidRPr="00F82E6A" w:rsidRDefault="00DD0936" w:rsidP="006622D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45880" w:rsidRPr="00866A05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F82E6A">
        <w:rPr>
          <w:rFonts w:ascii="Times New Roman" w:hAnsi="Times New Roman"/>
          <w:color w:val="000000"/>
          <w:sz w:val="28"/>
          <w:szCs w:val="28"/>
        </w:rPr>
        <w:t>Дослідження установок студентської молоді до сімейного життя</w:t>
      </w:r>
      <w:r w:rsidR="00F8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="00F82E6A">
        <w:rPr>
          <w:rFonts w:ascii="Times New Roman" w:hAnsi="Times New Roman"/>
          <w:i/>
          <w:color w:val="000000" w:themeColor="text1"/>
          <w:sz w:val="28"/>
          <w:szCs w:val="28"/>
        </w:rPr>
        <w:t>Субашкевич</w:t>
      </w:r>
      <w:proofErr w:type="spellEnd"/>
      <w:r w:rsidR="00F8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І.Р.</w:t>
      </w:r>
    </w:p>
    <w:p w:rsidR="00F82E6A" w:rsidRPr="00B0257B" w:rsidRDefault="00DD0936" w:rsidP="006622D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6A0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71680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257B" w:rsidRPr="00B0257B">
        <w:rPr>
          <w:rFonts w:ascii="Times New Roman" w:hAnsi="Times New Roman"/>
          <w:sz w:val="28"/>
          <w:szCs w:val="28"/>
          <w:shd w:val="clear" w:color="auto" w:fill="FFFFFF"/>
        </w:rPr>
        <w:t xml:space="preserve">Музейна педагогіка в системі сучасної наукової освіти. </w:t>
      </w:r>
      <w:r w:rsidR="00B0257B" w:rsidRPr="00B0257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="00B0257B" w:rsidRPr="00B0257B">
        <w:rPr>
          <w:rFonts w:ascii="Times New Roman" w:hAnsi="Times New Roman"/>
          <w:i/>
          <w:sz w:val="28"/>
          <w:szCs w:val="28"/>
          <w:shd w:val="clear" w:color="auto" w:fill="FFFFFF"/>
        </w:rPr>
        <w:t>Караманов</w:t>
      </w:r>
      <w:proofErr w:type="spellEnd"/>
      <w:r w:rsidR="00B0257B" w:rsidRPr="00B0257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О.В.</w:t>
      </w:r>
    </w:p>
    <w:p w:rsidR="002918F0" w:rsidRPr="00B0257B" w:rsidRDefault="002918F0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FF63CE" w:rsidRPr="00866A05" w:rsidRDefault="00FF63CE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7CCD" w:rsidRDefault="00BA7CCD" w:rsidP="00BA7CC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ПІДСЕКЦІЯ ПОЧАТКОВОЇ ТА ДОШКІЛЬНОЇ ОСВІТИ</w:t>
      </w:r>
    </w:p>
    <w:p w:rsidR="00BA7CCD" w:rsidRDefault="00BA7CCD" w:rsidP="00BA7CCD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Авдиторія 46, вул.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Туган-Барановського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7</w:t>
      </w:r>
    </w:p>
    <w:p w:rsidR="00BA7CCD" w:rsidRDefault="00BA7CCD" w:rsidP="00BA7CC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підсекції – доц. Кость С.П.</w:t>
      </w:r>
    </w:p>
    <w:p w:rsidR="00BA7CCD" w:rsidRDefault="00BA7CCD" w:rsidP="00BA7CC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Кобилецька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A7CCD" w:rsidRDefault="00BA7CCD" w:rsidP="00BA7CC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CCD" w:rsidRDefault="00BA7CCD" w:rsidP="00BA7CCD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201F1E"/>
          <w:sz w:val="28"/>
          <w:szCs w:val="28"/>
          <w:bdr w:val="none" w:sz="0" w:space="0" w:color="auto" w:frame="1"/>
          <w:shd w:val="clear" w:color="auto" w:fill="FFFFFF"/>
        </w:rPr>
        <w:t>Перше засідання – 5 лютого, 12 год.00 хв.</w:t>
      </w:r>
    </w:p>
    <w:p w:rsidR="00BA7CCD" w:rsidRDefault="00BA7CCD" w:rsidP="00BA7CC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201F1E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BA7CCD" w:rsidRDefault="00BA7CCD" w:rsidP="00BA7CCD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Навчання іноземної мови у закладі вищої освіти в аспекті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підходу. </w:t>
      </w:r>
      <w:r>
        <w:rPr>
          <w:rFonts w:ascii="Times New Roman" w:hAnsi="Times New Roman" w:cs="Times New Roman"/>
          <w:i/>
          <w:sz w:val="28"/>
          <w:szCs w:val="28"/>
        </w:rPr>
        <w:t xml:space="preserve">Доц. Бойко Г.О. </w:t>
      </w:r>
    </w:p>
    <w:p w:rsidR="00BA7CCD" w:rsidRDefault="00BA7CCD" w:rsidP="00BA7CCD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Порівняльний аналіз шкільництва України та Польщі.</w:t>
      </w:r>
      <w:r w:rsidR="00E43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Доц.Василенко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І.Я.</w:t>
      </w:r>
    </w:p>
    <w:p w:rsidR="00BA7CCD" w:rsidRDefault="00BA7CCD" w:rsidP="00BA7CCD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Структурні компоненти соціальної мобільності майбутніх вчителів початкової школи.</w:t>
      </w:r>
      <w:r w:rsidR="00E43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Асп.Галюка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О.С. </w:t>
      </w:r>
    </w:p>
    <w:p w:rsidR="00BA7CCD" w:rsidRDefault="00BA7CCD" w:rsidP="00BA7CCD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Формування у майбутніх педагогів поняття про суб’єктність особистості школяра</w:t>
      </w:r>
      <w:r>
        <w:rPr>
          <w:rFonts w:ascii="Times New Roman" w:hAnsi="Times New Roman" w:cs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>. Проф</w:t>
      </w:r>
      <w:r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43105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Галян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О.І.</w:t>
      </w:r>
    </w:p>
    <w:p w:rsidR="00BA7CCD" w:rsidRDefault="00BA7CCD" w:rsidP="00BA7CCD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Сучасні тенденції вивчення іноземної мови в початковій школі.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Доц.Деркач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Ю.Я.</w:t>
      </w:r>
    </w:p>
    <w:p w:rsidR="00BA7CCD" w:rsidRDefault="00BA7CCD" w:rsidP="00BA7CCD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Образи обдарованих дітей у художній літературі.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Доц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Р.Є.</w:t>
      </w:r>
    </w:p>
    <w:p w:rsidR="00BA7CCD" w:rsidRDefault="00BA7CCD" w:rsidP="00BA7CCD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естетичної культури студентів педагогічних факультетів засобами образотворчого мистецтва.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1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Кірсанова О.В.</w:t>
      </w:r>
    </w:p>
    <w:p w:rsidR="00BA7CCD" w:rsidRPr="00BA7CCD" w:rsidRDefault="00BA7CCD" w:rsidP="00BA7CCD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Поняття «якість освіти» у сучасному освітньому просторі.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Доц.Крохмаль</w:t>
      </w:r>
      <w:r w:rsidRPr="00BA7CCD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Pr="00BA7CCD">
        <w:rPr>
          <w:rFonts w:ascii="Times New Roman" w:hAnsi="Times New Roman" w:cs="Times New Roman"/>
          <w:i/>
          <w:sz w:val="28"/>
          <w:szCs w:val="28"/>
        </w:rPr>
        <w:t xml:space="preserve"> Г.І.</w:t>
      </w:r>
    </w:p>
    <w:p w:rsidR="00BA7CCD" w:rsidRDefault="00BA7CCD" w:rsidP="00237FBC">
      <w:pPr>
        <w:pStyle w:val="a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Використання ІКТ як одного із засобів розробки дидактичного матеріалу для організації освітнього процесу.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120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Лущинська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О.В.</w:t>
      </w:r>
    </w:p>
    <w:p w:rsidR="00BA7CCD" w:rsidRDefault="00BA7CCD" w:rsidP="00BA7CCD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Засоби навчання у вищих військових навчальних закладах України та за кордоном.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1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Любас А.А. </w:t>
      </w:r>
    </w:p>
    <w:p w:rsidR="00BA7CCD" w:rsidRDefault="00BA7CCD" w:rsidP="00BA7CCD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Педагогічна творчість учителя в моделюванні освітнього середовища Нової української школи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120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Асист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Назарук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Л.М.</w:t>
      </w:r>
    </w:p>
    <w:p w:rsidR="00BA7CCD" w:rsidRDefault="00BA7CCD" w:rsidP="00BA7CCD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особистості молодшого школяра у процесі занять з образотворчого мистецтва.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Доц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01F1E"/>
          <w:sz w:val="28"/>
          <w:szCs w:val="28"/>
          <w:bdr w:val="none" w:sz="0" w:space="0" w:color="auto" w:frame="1"/>
          <w:lang w:eastAsia="uk-UA"/>
        </w:rPr>
        <w:t>Новосельська</w:t>
      </w:r>
      <w:proofErr w:type="spellEnd"/>
      <w:r>
        <w:rPr>
          <w:rFonts w:ascii="Times New Roman" w:eastAsia="Times New Roman" w:hAnsi="Times New Roman" w:cs="Times New Roman"/>
          <w:i/>
          <w:color w:val="201F1E"/>
          <w:sz w:val="28"/>
          <w:szCs w:val="28"/>
          <w:bdr w:val="none" w:sz="0" w:space="0" w:color="auto" w:frame="1"/>
          <w:lang w:eastAsia="uk-UA"/>
        </w:rPr>
        <w:t xml:space="preserve"> Н.</w:t>
      </w:r>
      <w:r>
        <w:rPr>
          <w:rFonts w:ascii="Times New Roman" w:hAnsi="Times New Roman" w:cs="Times New Roman"/>
          <w:i/>
          <w:sz w:val="28"/>
          <w:szCs w:val="28"/>
        </w:rPr>
        <w:t xml:space="preserve">Т. </w:t>
      </w:r>
    </w:p>
    <w:p w:rsidR="00BA7CCD" w:rsidRDefault="00BA7CCD" w:rsidP="00BA7CCD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Особливості організації педагогічної практики в системі професійної підготовки майбутніх вчителів в умовах Нової української школи.</w:t>
      </w:r>
      <w:r w:rsidR="00C12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1F1E"/>
          <w:sz w:val="28"/>
          <w:szCs w:val="28"/>
          <w:bdr w:val="none" w:sz="0" w:space="0" w:color="auto" w:frame="1"/>
          <w:lang w:eastAsia="uk-UA"/>
        </w:rPr>
        <w:t>Доц.Нос</w:t>
      </w:r>
      <w:proofErr w:type="spellEnd"/>
      <w:r>
        <w:rPr>
          <w:rFonts w:ascii="Times New Roman" w:eastAsia="Times New Roman" w:hAnsi="Times New Roman" w:cs="Times New Roman"/>
          <w:i/>
          <w:color w:val="201F1E"/>
          <w:sz w:val="28"/>
          <w:szCs w:val="28"/>
          <w:bdr w:val="none" w:sz="0" w:space="0" w:color="auto" w:frame="1"/>
          <w:lang w:eastAsia="uk-UA"/>
        </w:rPr>
        <w:t xml:space="preserve"> Л.</w:t>
      </w:r>
      <w:r>
        <w:rPr>
          <w:rFonts w:ascii="Times New Roman" w:hAnsi="Times New Roman" w:cs="Times New Roman"/>
          <w:i/>
          <w:sz w:val="28"/>
          <w:szCs w:val="28"/>
        </w:rPr>
        <w:t>С.</w:t>
      </w:r>
    </w:p>
    <w:p w:rsidR="00BA7CCD" w:rsidRDefault="00BA7CCD" w:rsidP="00BA7CCD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Шляхи реалізації інноваційних технологій навчання в Концепції Нової української школи.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Доц.Проц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М.О. </w:t>
      </w:r>
    </w:p>
    <w:p w:rsidR="00BA7CCD" w:rsidRDefault="00BA7CCD" w:rsidP="00BA7CCD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Інтерактивні методи навчання у початковій школі.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Асп.Рибак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О.П.</w:t>
      </w:r>
    </w:p>
    <w:p w:rsidR="00BA7CCD" w:rsidRDefault="00BA7CCD" w:rsidP="00BA7CCD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Критерії мовленнєво-комунікативної готовності до навчання грамоти учнів першого класу. </w:t>
      </w:r>
      <w:proofErr w:type="spellStart"/>
      <w:r w:rsidR="00C12054" w:rsidRPr="00C12054">
        <w:rPr>
          <w:rFonts w:ascii="Times New Roman" w:hAnsi="Times New Roman" w:cs="Times New Roman"/>
          <w:i/>
          <w:sz w:val="28"/>
          <w:szCs w:val="28"/>
        </w:rPr>
        <w:t>К</w:t>
      </w:r>
      <w:r w:rsidR="00104161">
        <w:rPr>
          <w:rFonts w:ascii="Times New Roman" w:hAnsi="Times New Roman" w:cs="Times New Roman"/>
          <w:i/>
          <w:sz w:val="28"/>
          <w:szCs w:val="28"/>
        </w:rPr>
        <w:t>анд</w:t>
      </w:r>
      <w:r w:rsidR="00C12054" w:rsidRPr="00C12054">
        <w:rPr>
          <w:rFonts w:ascii="Times New Roman" w:hAnsi="Times New Roman" w:cs="Times New Roman"/>
          <w:i/>
          <w:sz w:val="28"/>
          <w:szCs w:val="28"/>
        </w:rPr>
        <w:t>.п</w:t>
      </w:r>
      <w:r w:rsidR="00104161">
        <w:rPr>
          <w:rFonts w:ascii="Times New Roman" w:hAnsi="Times New Roman" w:cs="Times New Roman"/>
          <w:i/>
          <w:sz w:val="28"/>
          <w:szCs w:val="28"/>
        </w:rPr>
        <w:t>ед</w:t>
      </w:r>
      <w:r w:rsidR="00C12054" w:rsidRPr="00C12054">
        <w:rPr>
          <w:rFonts w:ascii="Times New Roman" w:hAnsi="Times New Roman" w:cs="Times New Roman"/>
          <w:i/>
          <w:sz w:val="28"/>
          <w:szCs w:val="28"/>
        </w:rPr>
        <w:t>.н</w:t>
      </w:r>
      <w:r w:rsidR="00104161">
        <w:rPr>
          <w:rFonts w:ascii="Times New Roman" w:hAnsi="Times New Roman" w:cs="Times New Roman"/>
          <w:i/>
          <w:sz w:val="28"/>
          <w:szCs w:val="28"/>
        </w:rPr>
        <w:t>аук</w:t>
      </w:r>
      <w:proofErr w:type="spellEnd"/>
      <w:r w:rsidR="00C12054" w:rsidRPr="00C12054">
        <w:rPr>
          <w:rFonts w:ascii="Times New Roman" w:hAnsi="Times New Roman" w:cs="Times New Roman"/>
          <w:i/>
          <w:sz w:val="28"/>
          <w:szCs w:val="28"/>
        </w:rPr>
        <w:t>.,</w:t>
      </w:r>
      <w:r w:rsidR="00C12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054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сист.Ростикус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Н.П.</w:t>
      </w:r>
    </w:p>
    <w:p w:rsidR="00BA7CCD" w:rsidRDefault="00BA7CCD" w:rsidP="00BA7CCD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Неформальна педагогічна освіта: успіхи і проблеми.</w:t>
      </w:r>
      <w:r w:rsidR="00C12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Доц.Стахів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М.О. </w:t>
      </w:r>
    </w:p>
    <w:p w:rsidR="00BA7CCD" w:rsidRDefault="00BA7CCD" w:rsidP="00BA7CCD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інформаційно-комунікативної компетентності учнів молодшої школи.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Асист.Шоловій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М.-Т.І.</w:t>
      </w:r>
    </w:p>
    <w:p w:rsidR="00BA7CCD" w:rsidRDefault="00BA7CCD" w:rsidP="00BA7CCD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z w:val="28"/>
          <w:szCs w:val="28"/>
          <w:bdr w:val="none" w:sz="0" w:space="0" w:color="auto" w:frame="1"/>
          <w:shd w:val="clear" w:color="auto" w:fill="FFFFFF"/>
        </w:rPr>
      </w:pPr>
    </w:p>
    <w:p w:rsidR="00BA7CCD" w:rsidRDefault="00BA7CCD" w:rsidP="00BA7CCD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201F1E"/>
          <w:sz w:val="28"/>
          <w:szCs w:val="28"/>
          <w:bdr w:val="none" w:sz="0" w:space="0" w:color="auto" w:frame="1"/>
          <w:shd w:val="clear" w:color="auto" w:fill="FFFFFF"/>
        </w:rPr>
        <w:t>Друге засідання – 6 лютого, 10 год.00 хв.</w:t>
      </w:r>
    </w:p>
    <w:p w:rsidR="00BA7CCD" w:rsidRDefault="00BA7CCD" w:rsidP="00BA7CCD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z w:val="28"/>
          <w:szCs w:val="28"/>
          <w:bdr w:val="none" w:sz="0" w:space="0" w:color="auto" w:frame="1"/>
          <w:shd w:val="clear" w:color="auto" w:fill="FFFFFF"/>
        </w:rPr>
      </w:pPr>
    </w:p>
    <w:p w:rsidR="00BA7CCD" w:rsidRDefault="00BA7CCD" w:rsidP="00237FBC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компетентності у дітей дошкільного віку.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C120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Вінарчук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Н.М.</w:t>
      </w:r>
    </w:p>
    <w:p w:rsidR="00BA7CCD" w:rsidRDefault="00BA7CCD" w:rsidP="00237FBC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Професійна підготовка майбутніх офіцерів: теоретичний    аспект.</w:t>
      </w:r>
      <w:r w:rsidR="00C12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C120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Гавришків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</w:t>
      </w:r>
    </w:p>
    <w:p w:rsidR="00BA7CCD" w:rsidRDefault="00BA7CCD" w:rsidP="00237FBC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Підготовка студентів до формування пізнавальної активності у дітей дошкільного віку в процесі навчання елементів математики. </w:t>
      </w:r>
      <w:proofErr w:type="spellStart"/>
      <w:r w:rsidR="006917E0">
        <w:rPr>
          <w:rFonts w:ascii="Times New Roman" w:hAnsi="Times New Roman" w:cs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>Асист</w:t>
      </w:r>
      <w:proofErr w:type="spellEnd"/>
      <w:r w:rsidR="006917E0">
        <w:rPr>
          <w:rFonts w:ascii="Times New Roman" w:hAnsi="Times New Roman" w:cs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917E0">
        <w:rPr>
          <w:rFonts w:ascii="Times New Roman" w:hAnsi="Times New Roman" w:cs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Гарасимів Я. Ю.  </w:t>
      </w:r>
    </w:p>
    <w:p w:rsidR="00BA7CCD" w:rsidRDefault="00BA7CCD" w:rsidP="00237FBC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uk-UA"/>
        </w:rPr>
        <w:t xml:space="preserve">Організація </w:t>
      </w:r>
      <w:proofErr w:type="spellStart"/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uk-UA"/>
        </w:rPr>
        <w:t>екоосвітньої</w:t>
      </w:r>
      <w:proofErr w:type="spellEnd"/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uk-UA"/>
        </w:rPr>
        <w:t xml:space="preserve"> діяльності для сталого розвитку. </w:t>
      </w:r>
      <w:proofErr w:type="spellStart"/>
      <w:r>
        <w:rPr>
          <w:rFonts w:ascii="Times New Roman" w:eastAsia="Times New Roman" w:hAnsi="Times New Roman" w:cs="Times New Roman"/>
          <w:i/>
          <w:color w:val="201F1E"/>
          <w:sz w:val="28"/>
          <w:szCs w:val="28"/>
          <w:bdr w:val="none" w:sz="0" w:space="0" w:color="auto" w:frame="1"/>
          <w:lang w:eastAsia="uk-UA"/>
        </w:rPr>
        <w:t>Доц.Джура</w:t>
      </w:r>
      <w:proofErr w:type="spellEnd"/>
      <w:r>
        <w:rPr>
          <w:rFonts w:ascii="Times New Roman" w:eastAsia="Times New Roman" w:hAnsi="Times New Roman" w:cs="Times New Roman"/>
          <w:i/>
          <w:color w:val="201F1E"/>
          <w:sz w:val="28"/>
          <w:szCs w:val="28"/>
          <w:bdr w:val="none" w:sz="0" w:space="0" w:color="auto" w:frame="1"/>
          <w:lang w:eastAsia="uk-UA"/>
        </w:rPr>
        <w:t xml:space="preserve"> Н.М.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BA7CCD" w:rsidRDefault="00BA7CCD" w:rsidP="00237FBC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самостійної роботи студентів-хіміків у процесі формування професійної компетентності. </w:t>
      </w:r>
      <w:r w:rsidR="0069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Дзіковська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М.І.</w:t>
      </w:r>
    </w:p>
    <w:p w:rsidR="00BA7CCD" w:rsidRDefault="00BA7CCD" w:rsidP="00237FBC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Паремії як чинник морального виховання дошкільників та молодших школярів.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Асист.Кобилецька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Л.В.</w:t>
      </w:r>
    </w:p>
    <w:p w:rsidR="00BA7CCD" w:rsidRDefault="00BA7CCD" w:rsidP="00237FBC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ідей Софії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національно-патріотичному вихованні дошкільників: краєзнавчий аспект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6917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Л.В.</w:t>
      </w:r>
    </w:p>
    <w:p w:rsidR="00BA7CCD" w:rsidRDefault="00BA7CCD" w:rsidP="00237FBC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uk-UA"/>
        </w:rPr>
        <w:t xml:space="preserve">Міжкультурна компетентність як одна зі складових ефективності фахової діяльності педагога закладу дошкільної освіти. </w:t>
      </w:r>
      <w:r>
        <w:rPr>
          <w:rFonts w:ascii="Times New Roman" w:eastAsia="Times New Roman" w:hAnsi="Times New Roman" w:cs="Times New Roman"/>
          <w:i/>
          <w:color w:val="201F1E"/>
          <w:sz w:val="28"/>
          <w:szCs w:val="28"/>
          <w:bdr w:val="none" w:sz="0" w:space="0" w:color="auto" w:frame="1"/>
          <w:lang w:eastAsia="uk-UA"/>
        </w:rPr>
        <w:t>Доц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uk-UA"/>
        </w:rPr>
        <w:t>.</w:t>
      </w:r>
      <w:r w:rsidR="006917E0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201F1E"/>
          <w:sz w:val="28"/>
          <w:szCs w:val="28"/>
          <w:bdr w:val="none" w:sz="0" w:space="0" w:color="auto" w:frame="1"/>
          <w:lang w:eastAsia="uk-UA"/>
        </w:rPr>
        <w:t xml:space="preserve">Кость С.П. </w:t>
      </w:r>
    </w:p>
    <w:p w:rsidR="00BA7CCD" w:rsidRDefault="00BA7CCD" w:rsidP="00237FBC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Застосування інформаційно-комунікативних технологій у процесі вивчення англійської мови.</w:t>
      </w:r>
      <w:r w:rsidR="0069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Доц.</w:t>
      </w:r>
      <w:r>
        <w:rPr>
          <w:rFonts w:ascii="Times New Roman" w:hAnsi="Times New Roman" w:cs="Times New Roman"/>
          <w:i/>
          <w:sz w:val="28"/>
          <w:szCs w:val="28"/>
        </w:rPr>
        <w:t>Лах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М.Р.</w:t>
      </w:r>
    </w:p>
    <w:p w:rsidR="00BA7CCD" w:rsidRDefault="00BA7CCD" w:rsidP="00237FBC">
      <w:pPr>
        <w:pStyle w:val="a3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Упровадження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здоров’яформувальних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технологій в практику роботи закладу дошкільної освіти.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Доц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Лозинська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С.В. </w:t>
      </w:r>
    </w:p>
    <w:p w:rsidR="00BA7CCD" w:rsidRDefault="00BA7CCD" w:rsidP="00237FBC">
      <w:pPr>
        <w:pStyle w:val="a3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державних стандартів дошкільної та початкової освіти.</w:t>
      </w:r>
      <w:r w:rsidR="0069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Асист.Нежура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Т.В.</w:t>
      </w:r>
    </w:p>
    <w:p w:rsidR="00BA7CCD" w:rsidRDefault="00BA7CCD" w:rsidP="00237FBC">
      <w:pPr>
        <w:pStyle w:val="a3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Становлення та структура педагогічної системи стратегічної комунікативної підготовки майбутніх юристів-міжнародників в університетах Франції.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Асп.Писаревська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О.В.</w:t>
      </w:r>
    </w:p>
    <w:p w:rsidR="00BA7CCD" w:rsidRDefault="00BA7CCD" w:rsidP="00237FBC">
      <w:pPr>
        <w:pStyle w:val="a3"/>
        <w:numPr>
          <w:ilvl w:val="0"/>
          <w:numId w:val="26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uk-UA"/>
        </w:rPr>
        <w:t xml:space="preserve">Рівень сформованості інформаційної гігієни педагога як фактор збереження психічного здоров'я здобувачів освіти ЗДО. </w:t>
      </w:r>
      <w:proofErr w:type="spellStart"/>
      <w:r>
        <w:rPr>
          <w:rFonts w:ascii="Times New Roman" w:eastAsia="Times New Roman" w:hAnsi="Times New Roman" w:cs="Times New Roman"/>
          <w:i/>
          <w:color w:val="201F1E"/>
          <w:sz w:val="28"/>
          <w:szCs w:val="28"/>
          <w:bdr w:val="none" w:sz="0" w:space="0" w:color="auto" w:frame="1"/>
          <w:lang w:eastAsia="uk-UA"/>
        </w:rPr>
        <w:t>Асист</w:t>
      </w:r>
      <w:proofErr w:type="spellEnd"/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uk-UA"/>
        </w:rPr>
        <w:t>.</w:t>
      </w:r>
      <w:r w:rsidR="00040B89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201F1E"/>
          <w:sz w:val="28"/>
          <w:szCs w:val="28"/>
          <w:bdr w:val="none" w:sz="0" w:space="0" w:color="auto" w:frame="1"/>
          <w:lang w:eastAsia="uk-UA"/>
        </w:rPr>
        <w:t>Прихід М.А.</w:t>
      </w:r>
    </w:p>
    <w:p w:rsidR="00BA7CCD" w:rsidRDefault="00BA7CCD" w:rsidP="00237FBC">
      <w:pPr>
        <w:pStyle w:val="a3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Естетичне виховання в системі всебічного гармонійного розвитку особистості. </w:t>
      </w:r>
      <w:r w:rsidR="00040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04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Сірант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Н.П.</w:t>
      </w:r>
    </w:p>
    <w:p w:rsidR="00BA7CCD" w:rsidRDefault="00BA7CCD" w:rsidP="00237FBC">
      <w:pPr>
        <w:pStyle w:val="a3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Упровадження інклюзивної освітньої моделі з  активним залученням сімей  і громад у практику початкової загальноосвітньої школи: польський досвід.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Асист.Собчук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А.А. </w:t>
      </w:r>
    </w:p>
    <w:p w:rsidR="00BA7CCD" w:rsidRDefault="00BA7CCD" w:rsidP="00237FBC">
      <w:pPr>
        <w:pStyle w:val="a3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художньої літератури у просторі сучасної дошкільної освіти.</w:t>
      </w:r>
      <w:r w:rsidR="00040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Асист.Табака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О.М.</w:t>
      </w:r>
    </w:p>
    <w:p w:rsidR="00BA7CCD" w:rsidRPr="00BA7CCD" w:rsidRDefault="00BA7CCD" w:rsidP="00237FBC">
      <w:pPr>
        <w:pStyle w:val="a3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Основні аспекти підготовки майбутніх фахівців у галузі спеціальної освіти до професійної діяльності в інклюзивному освітньому середовищі.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Тур</w:t>
      </w:r>
      <w:r w:rsidRPr="00BA7CCD">
        <w:rPr>
          <w:rFonts w:ascii="Times New Roman" w:hAnsi="Times New Roman" w:cs="Times New Roman"/>
          <w:i/>
          <w:sz w:val="28"/>
          <w:szCs w:val="28"/>
        </w:rPr>
        <w:t>ко</w:t>
      </w:r>
      <w:proofErr w:type="spellEnd"/>
      <w:r w:rsidRPr="00BA7CCD">
        <w:rPr>
          <w:rFonts w:ascii="Times New Roman" w:hAnsi="Times New Roman" w:cs="Times New Roman"/>
          <w:i/>
          <w:sz w:val="28"/>
          <w:szCs w:val="28"/>
        </w:rPr>
        <w:t xml:space="preserve"> Б.Б.</w:t>
      </w:r>
    </w:p>
    <w:p w:rsidR="00BA7CCD" w:rsidRDefault="00BA7CCD" w:rsidP="00237FB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7E69" w:rsidRDefault="00767E69" w:rsidP="00237FBC">
      <w:pPr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2DB3" w:rsidRPr="00866A05" w:rsidRDefault="007B2DB3" w:rsidP="0086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ПІДСЕКЦІЯ</w:t>
      </w:r>
      <w:r w:rsidR="009165CF"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СПЕЦІАЛЬНОЇ ОСВІТИ</w:t>
      </w:r>
      <w:r w:rsidR="001F375D"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 СОЦІАЛЬНОЇ РОБОТИ </w:t>
      </w:r>
    </w:p>
    <w:p w:rsidR="00BA7CCD" w:rsidRDefault="00BA7CCD" w:rsidP="00866A0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B2DB3" w:rsidRPr="00866A05" w:rsidRDefault="00BA7CCD" w:rsidP="00866A0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</w:t>
      </w:r>
      <w:r w:rsidR="007B2DB3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диторія 52, вул. </w:t>
      </w:r>
      <w:proofErr w:type="spellStart"/>
      <w:r w:rsidR="007B2DB3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Туган-Барановського</w:t>
      </w:r>
      <w:proofErr w:type="spellEnd"/>
      <w:r w:rsidR="007B2DB3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7</w:t>
      </w:r>
    </w:p>
    <w:p w:rsidR="007B2DB3" w:rsidRPr="00866A05" w:rsidRDefault="007B2DB3" w:rsidP="00866A0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 підсекції – </w:t>
      </w:r>
      <w:r w:rsidR="00550D2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проф. </w:t>
      </w:r>
      <w:proofErr w:type="spellStart"/>
      <w:r w:rsidR="00550D2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Островська</w:t>
      </w:r>
      <w:proofErr w:type="spellEnd"/>
      <w:r w:rsidR="00550D2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К.О. </w:t>
      </w:r>
    </w:p>
    <w:p w:rsidR="007B2DB3" w:rsidRDefault="00040B89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B2DB3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 підсекції – </w:t>
      </w:r>
      <w:r w:rsidR="00550D2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Ферт О.Г. </w:t>
      </w:r>
    </w:p>
    <w:p w:rsidR="00767E69" w:rsidRDefault="00767E69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67E69" w:rsidRDefault="00040B89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767E69">
        <w:rPr>
          <w:rFonts w:ascii="Times New Roman" w:hAnsi="Times New Roman" w:cs="Times New Roman"/>
          <w:color w:val="000000" w:themeColor="text1"/>
          <w:sz w:val="28"/>
          <w:szCs w:val="28"/>
        </w:rPr>
        <w:t>П е р ш</w:t>
      </w:r>
      <w:r w:rsidR="00767E69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 з а с і д а н </w:t>
      </w:r>
      <w:proofErr w:type="spellStart"/>
      <w:r w:rsidR="00767E69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767E69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BA7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 лютого </w:t>
      </w:r>
    </w:p>
    <w:p w:rsidR="00767E69" w:rsidRPr="00866A05" w:rsidRDefault="00767E69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67E69" w:rsidRPr="009252B9" w:rsidRDefault="00767E69" w:rsidP="00237FBC">
      <w:pPr>
        <w:pStyle w:val="a3"/>
        <w:numPr>
          <w:ilvl w:val="0"/>
          <w:numId w:val="23"/>
        </w:numPr>
        <w:spacing w:after="0" w:line="0" w:lineRule="atLeast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252B9">
        <w:rPr>
          <w:rFonts w:ascii="Times New Roman" w:eastAsia="Times New Roman" w:hAnsi="Times New Roman"/>
          <w:sz w:val="28"/>
          <w:szCs w:val="28"/>
          <w:lang w:eastAsia="uk-UA"/>
        </w:rPr>
        <w:t xml:space="preserve">Особливості застосування </w:t>
      </w:r>
      <w:proofErr w:type="spellStart"/>
      <w:r w:rsidRPr="009252B9">
        <w:rPr>
          <w:rFonts w:ascii="Times New Roman" w:eastAsia="Times New Roman" w:hAnsi="Times New Roman"/>
          <w:sz w:val="28"/>
          <w:szCs w:val="28"/>
          <w:lang w:eastAsia="uk-UA"/>
        </w:rPr>
        <w:t>травматерапії</w:t>
      </w:r>
      <w:proofErr w:type="spellEnd"/>
      <w:r w:rsidRPr="009252B9">
        <w:rPr>
          <w:rFonts w:ascii="Times New Roman" w:eastAsia="Times New Roman" w:hAnsi="Times New Roman"/>
          <w:sz w:val="28"/>
          <w:szCs w:val="28"/>
          <w:lang w:eastAsia="uk-UA"/>
        </w:rPr>
        <w:t xml:space="preserve"> у   роботі із батьками дітей з порушенням розвитку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AD4E56">
        <w:rPr>
          <w:rFonts w:ascii="Times New Roman" w:hAnsi="Times New Roman"/>
          <w:i/>
          <w:sz w:val="28"/>
          <w:szCs w:val="28"/>
        </w:rPr>
        <w:t xml:space="preserve"> Проф. Островський</w:t>
      </w:r>
      <w:r>
        <w:rPr>
          <w:rFonts w:ascii="Times New Roman" w:hAnsi="Times New Roman"/>
          <w:i/>
          <w:sz w:val="28"/>
          <w:szCs w:val="28"/>
        </w:rPr>
        <w:t xml:space="preserve"> І.П </w:t>
      </w:r>
      <w:r w:rsidRPr="00AD4E56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проф. </w:t>
      </w:r>
      <w:proofErr w:type="spellStart"/>
      <w:r w:rsidRPr="00AD4E56">
        <w:rPr>
          <w:rFonts w:ascii="Times New Roman" w:hAnsi="Times New Roman"/>
          <w:i/>
          <w:sz w:val="28"/>
          <w:szCs w:val="28"/>
        </w:rPr>
        <w:t>ОстровськаК.О</w:t>
      </w:r>
      <w:proofErr w:type="spellEnd"/>
      <w:r w:rsidRPr="00AD4E56">
        <w:rPr>
          <w:rFonts w:ascii="Times New Roman" w:hAnsi="Times New Roman"/>
          <w:i/>
          <w:sz w:val="28"/>
          <w:szCs w:val="28"/>
        </w:rPr>
        <w:t>.</w:t>
      </w:r>
    </w:p>
    <w:p w:rsidR="00767E69" w:rsidRPr="00237FBC" w:rsidRDefault="00767E69" w:rsidP="00237FBC">
      <w:pPr>
        <w:pStyle w:val="a3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252B9">
        <w:rPr>
          <w:rFonts w:ascii="Times New Roman" w:hAnsi="Times New Roman"/>
          <w:sz w:val="28"/>
          <w:szCs w:val="28"/>
        </w:rPr>
        <w:t xml:space="preserve">Психотерапія в контексті професійного </w:t>
      </w:r>
      <w:proofErr w:type="spellStart"/>
      <w:r w:rsidRPr="009252B9">
        <w:rPr>
          <w:rFonts w:ascii="Times New Roman" w:hAnsi="Times New Roman"/>
          <w:sz w:val="28"/>
          <w:szCs w:val="28"/>
        </w:rPr>
        <w:t>вигорання</w:t>
      </w:r>
      <w:r>
        <w:rPr>
          <w:rFonts w:ascii="Times New Roman" w:hAnsi="Times New Roman"/>
          <w:sz w:val="28"/>
          <w:szCs w:val="28"/>
        </w:rPr>
        <w:t>.С</w:t>
      </w:r>
      <w:r w:rsidRPr="00AD4E56">
        <w:rPr>
          <w:rFonts w:ascii="Times New Roman" w:hAnsi="Times New Roman"/>
          <w:i/>
          <w:sz w:val="28"/>
          <w:szCs w:val="28"/>
          <w:shd w:val="clear" w:color="auto" w:fill="FFFFFF"/>
        </w:rPr>
        <w:t>т.викл.</w:t>
      </w:r>
      <w:r w:rsidRPr="00AD4E56">
        <w:rPr>
          <w:rFonts w:ascii="Times New Roman" w:hAnsi="Times New Roman"/>
          <w:i/>
          <w:sz w:val="28"/>
          <w:szCs w:val="28"/>
        </w:rPr>
        <w:t>Островський</w:t>
      </w:r>
      <w:r w:rsidRPr="00237FBC">
        <w:rPr>
          <w:rFonts w:ascii="Times New Roman" w:hAnsi="Times New Roman"/>
          <w:i/>
          <w:sz w:val="24"/>
          <w:szCs w:val="24"/>
        </w:rPr>
        <w:t>М.М</w:t>
      </w:r>
      <w:proofErr w:type="spellEnd"/>
      <w:r w:rsidRPr="00237FBC">
        <w:rPr>
          <w:rFonts w:ascii="Times New Roman" w:hAnsi="Times New Roman"/>
          <w:i/>
          <w:sz w:val="24"/>
          <w:szCs w:val="24"/>
        </w:rPr>
        <w:t xml:space="preserve">. </w:t>
      </w:r>
    </w:p>
    <w:p w:rsidR="00767E69" w:rsidRPr="009252B9" w:rsidRDefault="00767E69" w:rsidP="00237FBC">
      <w:pPr>
        <w:pStyle w:val="a3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252B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Досвід подолання посттравматичного стресового розладу у європейськомупросторі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AD4E56">
        <w:rPr>
          <w:rFonts w:ascii="Times New Roman" w:hAnsi="Times New Roman"/>
          <w:i/>
          <w:sz w:val="28"/>
          <w:szCs w:val="28"/>
          <w:shd w:val="clear" w:color="auto" w:fill="FFFFFF"/>
        </w:rPr>
        <w:t>Доц. Сайко Х.Я.</w:t>
      </w:r>
    </w:p>
    <w:p w:rsidR="00767E69" w:rsidRPr="009252B9" w:rsidRDefault="00767E69" w:rsidP="00237FBC">
      <w:pPr>
        <w:pStyle w:val="a3"/>
        <w:numPr>
          <w:ilvl w:val="0"/>
          <w:numId w:val="23"/>
        </w:numPr>
        <w:spacing w:after="0" w:line="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252B9">
        <w:rPr>
          <w:rFonts w:ascii="Times New Roman" w:hAnsi="Times New Roman"/>
          <w:sz w:val="28"/>
          <w:szCs w:val="28"/>
        </w:rPr>
        <w:t>Формування усвідомлення батьківства студентської молоді за допомогою інформац</w:t>
      </w:r>
      <w:r>
        <w:rPr>
          <w:rFonts w:ascii="Times New Roman" w:hAnsi="Times New Roman"/>
          <w:sz w:val="28"/>
          <w:szCs w:val="28"/>
        </w:rPr>
        <w:t>ійно-просвітницького тренінгу.</w:t>
      </w:r>
      <w:r w:rsidRPr="007F649D">
        <w:rPr>
          <w:rFonts w:ascii="Times New Roman" w:hAnsi="Times New Roman"/>
          <w:i/>
          <w:sz w:val="28"/>
          <w:szCs w:val="28"/>
        </w:rPr>
        <w:t>Доц. Кальченко Л.В.</w:t>
      </w:r>
    </w:p>
    <w:p w:rsidR="00767E69" w:rsidRPr="009252B9" w:rsidRDefault="00767E69" w:rsidP="00237FBC">
      <w:pPr>
        <w:pStyle w:val="a3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252B9">
        <w:rPr>
          <w:rFonts w:ascii="Times New Roman" w:eastAsia="Times New Roman" w:hAnsi="Times New Roman"/>
          <w:bCs/>
          <w:sz w:val="28"/>
          <w:szCs w:val="28"/>
          <w:lang w:eastAsia="uk-UA"/>
        </w:rPr>
        <w:t>Емоційні стани батьків в структурі стадій переживання та адаптації до народження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дитини з особливими потребами.</w:t>
      </w:r>
      <w:r w:rsidRPr="007F649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Pr="007F649D">
        <w:rPr>
          <w:rFonts w:ascii="Times New Roman" w:hAnsi="Times New Roman"/>
          <w:i/>
          <w:sz w:val="28"/>
          <w:szCs w:val="28"/>
          <w:shd w:val="clear" w:color="auto" w:fill="FFFFFF"/>
        </w:rPr>
        <w:t>Андрейко</w:t>
      </w:r>
      <w:proofErr w:type="spellEnd"/>
      <w:r w:rsidRPr="007F649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Б.В.</w:t>
      </w:r>
    </w:p>
    <w:p w:rsidR="00767E69" w:rsidRPr="009252B9" w:rsidRDefault="00237FBC" w:rsidP="00237FBC">
      <w:pPr>
        <w:pStyle w:val="a3"/>
        <w:numPr>
          <w:ilvl w:val="0"/>
          <w:numId w:val="23"/>
        </w:numPr>
        <w:spacing w:after="0" w:line="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</w:t>
      </w:r>
      <w:r w:rsidR="00767E69" w:rsidRPr="009252B9">
        <w:rPr>
          <w:rFonts w:ascii="Times New Roman" w:hAnsi="Times New Roman"/>
          <w:sz w:val="28"/>
          <w:szCs w:val="28"/>
        </w:rPr>
        <w:t>ференційований підхід до дітей з порушенням психічного розвитку в</w:t>
      </w:r>
      <w:r w:rsidR="00767E69">
        <w:rPr>
          <w:rFonts w:ascii="Times New Roman" w:hAnsi="Times New Roman"/>
          <w:sz w:val="28"/>
          <w:szCs w:val="28"/>
        </w:rPr>
        <w:t xml:space="preserve"> інклюзивно-освітньому процесі.</w:t>
      </w:r>
      <w:r w:rsidR="00CC00AF">
        <w:rPr>
          <w:rFonts w:ascii="Times New Roman" w:hAnsi="Times New Roman"/>
          <w:sz w:val="28"/>
          <w:szCs w:val="28"/>
        </w:rPr>
        <w:t xml:space="preserve"> </w:t>
      </w:r>
      <w:r w:rsidR="00767E69" w:rsidRPr="007F649D">
        <w:rPr>
          <w:rFonts w:ascii="Times New Roman" w:hAnsi="Times New Roman"/>
          <w:i/>
          <w:sz w:val="28"/>
          <w:szCs w:val="28"/>
        </w:rPr>
        <w:t>Доц. Ферт О.Г</w:t>
      </w:r>
      <w:r w:rsidR="00767E69">
        <w:rPr>
          <w:rFonts w:ascii="Times New Roman" w:hAnsi="Times New Roman"/>
          <w:b/>
          <w:sz w:val="28"/>
          <w:szCs w:val="28"/>
        </w:rPr>
        <w:t>.</w:t>
      </w:r>
    </w:p>
    <w:p w:rsidR="00767E69" w:rsidRPr="00895FA6" w:rsidRDefault="00040B89" w:rsidP="00237FBC">
      <w:pPr>
        <w:pStyle w:val="a3"/>
        <w:numPr>
          <w:ilvl w:val="0"/>
          <w:numId w:val="23"/>
        </w:numPr>
        <w:spacing w:after="0" w:line="0" w:lineRule="atLeast"/>
        <w:ind w:left="426"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40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Неврологічні та генетичні проб</w:t>
      </w:r>
      <w:r w:rsidR="00CC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леми гіперактивних розладів з де</w:t>
      </w:r>
      <w:r w:rsidRPr="00040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фіцитом уваги у дітей</w:t>
      </w:r>
      <w:r w:rsidR="00CC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C00AF" w:rsidRPr="00CC00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Доц. Ма</w:t>
      </w:r>
      <w:r w:rsidR="008A55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твієнко С.В., доц. Матвієнко Ю.О</w:t>
      </w:r>
      <w:r w:rsidR="00CC00AF" w:rsidRPr="00CC00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CC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 </w:t>
      </w:r>
      <w:r w:rsidR="00CC00A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67E69" w:rsidRPr="001A39D0" w:rsidRDefault="00767E69" w:rsidP="00237FBC">
      <w:pPr>
        <w:pStyle w:val="a3"/>
        <w:numPr>
          <w:ilvl w:val="0"/>
          <w:numId w:val="23"/>
        </w:numPr>
        <w:spacing w:after="0" w:line="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252B9">
        <w:rPr>
          <w:rFonts w:ascii="Times New Roman" w:hAnsi="Times New Roman"/>
          <w:sz w:val="28"/>
          <w:szCs w:val="28"/>
        </w:rPr>
        <w:t>Стратегії соціальної підтримки с</w:t>
      </w:r>
      <w:r w:rsidR="008A5562">
        <w:rPr>
          <w:rFonts w:ascii="Times New Roman" w:hAnsi="Times New Roman"/>
          <w:sz w:val="28"/>
          <w:szCs w:val="28"/>
        </w:rPr>
        <w:t>імей, щ</w:t>
      </w:r>
      <w:r>
        <w:rPr>
          <w:rFonts w:ascii="Times New Roman" w:hAnsi="Times New Roman"/>
          <w:sz w:val="28"/>
          <w:szCs w:val="28"/>
        </w:rPr>
        <w:t>о виховують дитину з РСА.</w:t>
      </w:r>
      <w:r w:rsidR="008A556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AE527C">
        <w:rPr>
          <w:rFonts w:ascii="Times New Roman" w:hAnsi="Times New Roman"/>
          <w:i/>
          <w:sz w:val="28"/>
          <w:szCs w:val="28"/>
          <w:shd w:val="clear" w:color="auto" w:fill="FFFFFF"/>
        </w:rPr>
        <w:t>сист</w:t>
      </w:r>
      <w:proofErr w:type="spellEnd"/>
      <w:r w:rsidRPr="00AE527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 </w:t>
      </w:r>
      <w:proofErr w:type="spellStart"/>
      <w:r w:rsidRPr="00AE527C">
        <w:rPr>
          <w:rFonts w:ascii="Times New Roman" w:hAnsi="Times New Roman"/>
          <w:i/>
          <w:sz w:val="28"/>
          <w:szCs w:val="28"/>
          <w:shd w:val="clear" w:color="auto" w:fill="FFFFFF"/>
        </w:rPr>
        <w:t>Столярик</w:t>
      </w:r>
      <w:proofErr w:type="spellEnd"/>
      <w:r w:rsidRPr="00AE527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О.Ю.</w:t>
      </w:r>
    </w:p>
    <w:p w:rsidR="00767E69" w:rsidRPr="001A39D0" w:rsidRDefault="00767E69" w:rsidP="00237FBC">
      <w:pPr>
        <w:pStyle w:val="a3"/>
        <w:numPr>
          <w:ilvl w:val="0"/>
          <w:numId w:val="23"/>
        </w:numPr>
        <w:spacing w:after="0" w:line="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1A39D0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Технології роботи з мотивацією у дітей з розладами спектру аутизму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.</w:t>
      </w:r>
      <w:r w:rsidR="008A5562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1A39D0"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>А</w:t>
      </w:r>
      <w:r w:rsidRPr="001A39D0">
        <w:rPr>
          <w:rFonts w:ascii="Times New Roman" w:hAnsi="Times New Roman"/>
          <w:i/>
          <w:sz w:val="28"/>
          <w:szCs w:val="28"/>
          <w:shd w:val="clear" w:color="auto" w:fill="FFFFFF"/>
        </w:rPr>
        <w:t>сист</w:t>
      </w:r>
      <w:proofErr w:type="spellEnd"/>
      <w:r w:rsidRPr="001A39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1A39D0">
        <w:rPr>
          <w:rFonts w:ascii="Times New Roman" w:hAnsi="Times New Roman"/>
          <w:i/>
          <w:sz w:val="28"/>
          <w:szCs w:val="28"/>
          <w:shd w:val="clear" w:color="auto" w:fill="FFFFFF"/>
        </w:rPr>
        <w:t>Дробіт</w:t>
      </w:r>
      <w:proofErr w:type="spellEnd"/>
      <w:r w:rsidRPr="001A39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Л.Р</w:t>
      </w:r>
      <w:r w:rsidRPr="001A39D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767E69" w:rsidRPr="001A39D0" w:rsidRDefault="00767E69" w:rsidP="00237FBC">
      <w:pPr>
        <w:pStyle w:val="a3"/>
        <w:numPr>
          <w:ilvl w:val="0"/>
          <w:numId w:val="23"/>
        </w:numPr>
        <w:spacing w:after="0" w:line="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1A39D0">
        <w:rPr>
          <w:rFonts w:ascii="Times New Roman" w:hAnsi="Times New Roman"/>
          <w:sz w:val="28"/>
          <w:szCs w:val="28"/>
        </w:rPr>
        <w:t>Психологічна підтримка в контексті психологічного супроводу дітей з аутизмом</w:t>
      </w:r>
      <w:r>
        <w:rPr>
          <w:rFonts w:ascii="Times New Roman" w:hAnsi="Times New Roman"/>
          <w:sz w:val="28"/>
          <w:szCs w:val="28"/>
        </w:rPr>
        <w:t>.</w:t>
      </w:r>
      <w:r w:rsidR="008A5562">
        <w:rPr>
          <w:rFonts w:ascii="Times New Roman" w:hAnsi="Times New Roman"/>
          <w:sz w:val="28"/>
          <w:szCs w:val="28"/>
        </w:rPr>
        <w:t xml:space="preserve"> </w:t>
      </w:r>
      <w:r w:rsidRPr="00767E69">
        <w:rPr>
          <w:rFonts w:ascii="Times New Roman" w:hAnsi="Times New Roman"/>
          <w:i/>
          <w:sz w:val="28"/>
          <w:szCs w:val="28"/>
          <w:shd w:val="clear" w:color="auto" w:fill="FFFFFF"/>
        </w:rPr>
        <w:t>Д</w:t>
      </w:r>
      <w:r w:rsidRPr="001A39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оц. </w:t>
      </w:r>
      <w:proofErr w:type="spellStart"/>
      <w:r w:rsidRPr="001A39D0">
        <w:rPr>
          <w:rFonts w:ascii="Times New Roman" w:hAnsi="Times New Roman"/>
          <w:i/>
          <w:sz w:val="28"/>
          <w:szCs w:val="28"/>
          <w:shd w:val="clear" w:color="auto" w:fill="FFFFFF"/>
        </w:rPr>
        <w:t>Качмарик</w:t>
      </w:r>
      <w:proofErr w:type="spellEnd"/>
      <w:r w:rsidRPr="001A39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Х.В.</w:t>
      </w:r>
    </w:p>
    <w:p w:rsidR="00767E69" w:rsidRPr="00C62A59" w:rsidRDefault="00767E69" w:rsidP="00237FBC">
      <w:pPr>
        <w:pStyle w:val="a3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9252B9">
        <w:rPr>
          <w:rFonts w:ascii="Times New Roman" w:hAnsi="Times New Roman"/>
          <w:sz w:val="28"/>
          <w:szCs w:val="28"/>
        </w:rPr>
        <w:t>Особливості функціонального стану та рівня здоров’я дітей дошкільного віку з</w:t>
      </w:r>
      <w:r>
        <w:rPr>
          <w:rFonts w:ascii="Times New Roman" w:hAnsi="Times New Roman"/>
          <w:sz w:val="28"/>
          <w:szCs w:val="28"/>
        </w:rPr>
        <w:t>а</w:t>
      </w:r>
      <w:r w:rsidR="008A556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утистичним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спектром порушення.</w:t>
      </w:r>
      <w:r w:rsidR="008A55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217A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Pr="0074217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4217A">
        <w:rPr>
          <w:rFonts w:ascii="Times New Roman" w:hAnsi="Times New Roman"/>
          <w:i/>
          <w:sz w:val="28"/>
          <w:szCs w:val="28"/>
        </w:rPr>
        <w:t>Породько</w:t>
      </w:r>
      <w:proofErr w:type="spellEnd"/>
      <w:r w:rsidRPr="0074217A">
        <w:rPr>
          <w:rFonts w:ascii="Times New Roman" w:hAnsi="Times New Roman"/>
          <w:i/>
          <w:sz w:val="28"/>
          <w:szCs w:val="28"/>
        </w:rPr>
        <w:t xml:space="preserve">  М.І.</w:t>
      </w:r>
    </w:p>
    <w:p w:rsidR="00767E69" w:rsidRPr="00C62A59" w:rsidRDefault="00767E69" w:rsidP="00237FBC">
      <w:pPr>
        <w:pStyle w:val="a3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C62A5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Особливості корекційної роботи дітей з  анартрією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="008A556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2A59">
        <w:rPr>
          <w:rFonts w:ascii="Times New Roman" w:hAnsi="Times New Roman"/>
          <w:i/>
          <w:sz w:val="28"/>
          <w:szCs w:val="28"/>
          <w:shd w:val="clear" w:color="auto" w:fill="FFFFFF"/>
        </w:rPr>
        <w:t>Асист</w:t>
      </w:r>
      <w:proofErr w:type="spellEnd"/>
      <w:r w:rsidRPr="00C62A5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C62A59">
        <w:rPr>
          <w:rFonts w:ascii="Times New Roman" w:hAnsi="Times New Roman"/>
          <w:i/>
          <w:sz w:val="28"/>
          <w:szCs w:val="28"/>
          <w:shd w:val="clear" w:color="auto" w:fill="FFFFFF"/>
        </w:rPr>
        <w:t>Бущак</w:t>
      </w:r>
      <w:proofErr w:type="spellEnd"/>
      <w:r w:rsidRPr="00C62A5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О.О.</w:t>
      </w:r>
    </w:p>
    <w:p w:rsidR="007B2DB3" w:rsidRPr="00866A05" w:rsidRDefault="007B2DB3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2BD" w:rsidRPr="00767E69" w:rsidRDefault="009962BD" w:rsidP="00767E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8EB" w:rsidRDefault="008A5562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F828E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р у г е  з а с і д а н </w:t>
      </w:r>
      <w:proofErr w:type="spellStart"/>
      <w:r w:rsidR="00F828E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F828E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я–</w:t>
      </w:r>
      <w:r w:rsidR="00BA7CC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828E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лютого, 10.00</w:t>
      </w:r>
    </w:p>
    <w:p w:rsidR="00767E69" w:rsidRDefault="00767E69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E69" w:rsidRPr="00CA5C0D" w:rsidRDefault="00767E69" w:rsidP="00237FBC">
      <w:pPr>
        <w:pStyle w:val="a3"/>
        <w:numPr>
          <w:ilvl w:val="0"/>
          <w:numId w:val="24"/>
        </w:numPr>
        <w:spacing w:after="0" w:line="0" w:lineRule="atLeast"/>
        <w:ind w:hanging="29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C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Перспективи застосування систем електронного навчання для розвитку персоналу</w:t>
      </w:r>
      <w:r w:rsidR="0023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4217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</w:t>
      </w:r>
      <w:r w:rsidRPr="0074217A">
        <w:rPr>
          <w:rFonts w:ascii="Times New Roman" w:hAnsi="Times New Roman"/>
          <w:i/>
          <w:sz w:val="28"/>
          <w:szCs w:val="28"/>
        </w:rPr>
        <w:t>оц. Лобода В.В.</w:t>
      </w:r>
    </w:p>
    <w:p w:rsidR="00767E69" w:rsidRPr="008A5562" w:rsidRDefault="00767E69" w:rsidP="008A5562">
      <w:pPr>
        <w:pStyle w:val="a3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CA5C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Соціопсихологічні</w:t>
      </w:r>
      <w:proofErr w:type="spellEnd"/>
      <w:r w:rsidRPr="00CA5C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кадастри  </w:t>
      </w:r>
      <w:proofErr w:type="spellStart"/>
      <w:r w:rsidRPr="00CA5C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кон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курентності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навчальної установ</w:t>
      </w:r>
      <w:r w:rsidR="00237F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="008A556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8A556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Д</w:t>
      </w:r>
      <w:r w:rsidRPr="008A556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оц. </w:t>
      </w:r>
      <w:proofErr w:type="spellStart"/>
      <w:r w:rsidRPr="008A5562">
        <w:rPr>
          <w:rFonts w:ascii="Times New Roman" w:hAnsi="Times New Roman"/>
          <w:i/>
          <w:sz w:val="28"/>
          <w:szCs w:val="28"/>
          <w:shd w:val="clear" w:color="auto" w:fill="FFFFFF"/>
        </w:rPr>
        <w:t>Сулятицький</w:t>
      </w:r>
      <w:proofErr w:type="spellEnd"/>
      <w:r w:rsidRPr="008A556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І.В.</w:t>
      </w:r>
    </w:p>
    <w:p w:rsidR="00767E69" w:rsidRPr="00CA5C0D" w:rsidRDefault="00767E69" w:rsidP="00237FBC">
      <w:pPr>
        <w:pStyle w:val="a3"/>
        <w:numPr>
          <w:ilvl w:val="0"/>
          <w:numId w:val="24"/>
        </w:numPr>
        <w:spacing w:after="0" w:line="0" w:lineRule="atLeast"/>
        <w:ind w:hanging="294"/>
        <w:jc w:val="both"/>
        <w:rPr>
          <w:rFonts w:ascii="Times New Roman" w:hAnsi="Times New Roman"/>
          <w:b/>
          <w:sz w:val="28"/>
          <w:szCs w:val="28"/>
        </w:rPr>
      </w:pPr>
      <w:r w:rsidRPr="00CA5C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Основні напрямки у виховній та п</w:t>
      </w:r>
      <w:r w:rsidR="00972C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сихолого-педагогічній роботі у в</w:t>
      </w:r>
      <w:r w:rsidRPr="00CA5C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ищій школі при підготовці фахівців сфери спеціальної освіти</w:t>
      </w:r>
      <w:r w:rsidR="00237F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972C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4217A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74217A">
        <w:rPr>
          <w:rFonts w:ascii="Times New Roman" w:hAnsi="Times New Roman"/>
          <w:i/>
          <w:sz w:val="28"/>
          <w:szCs w:val="28"/>
        </w:rPr>
        <w:t>Сікорська</w:t>
      </w:r>
      <w:proofErr w:type="spellEnd"/>
      <w:r w:rsidRPr="0074217A">
        <w:rPr>
          <w:rFonts w:ascii="Times New Roman" w:hAnsi="Times New Roman"/>
          <w:i/>
          <w:sz w:val="28"/>
          <w:szCs w:val="28"/>
        </w:rPr>
        <w:t xml:space="preserve"> Л.Б.</w:t>
      </w:r>
    </w:p>
    <w:p w:rsidR="00767E69" w:rsidRPr="00CA5C0D" w:rsidRDefault="00767E69" w:rsidP="00237FBC">
      <w:pPr>
        <w:pStyle w:val="a3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6E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A5C0D">
        <w:rPr>
          <w:rFonts w:ascii="Times New Roman" w:hAnsi="Times New Roman"/>
          <w:sz w:val="28"/>
          <w:szCs w:val="28"/>
        </w:rPr>
        <w:t>ртерапевтична</w:t>
      </w:r>
      <w:proofErr w:type="spellEnd"/>
      <w:r w:rsidRPr="00CA5C0D">
        <w:rPr>
          <w:rFonts w:ascii="Times New Roman" w:hAnsi="Times New Roman"/>
          <w:sz w:val="28"/>
          <w:szCs w:val="28"/>
        </w:rPr>
        <w:t xml:space="preserve"> робота з людьми похилого віку (на </w:t>
      </w:r>
      <w:r w:rsidR="00972C89">
        <w:rPr>
          <w:rFonts w:ascii="Times New Roman" w:hAnsi="Times New Roman"/>
          <w:sz w:val="28"/>
          <w:szCs w:val="28"/>
        </w:rPr>
        <w:t xml:space="preserve">прикладі слухачів Університету Третього </w:t>
      </w:r>
      <w:r w:rsidRPr="00CA5C0D">
        <w:rPr>
          <w:rFonts w:ascii="Times New Roman" w:hAnsi="Times New Roman"/>
          <w:sz w:val="28"/>
          <w:szCs w:val="28"/>
        </w:rPr>
        <w:t xml:space="preserve"> віку)</w:t>
      </w:r>
      <w:r w:rsidR="00237FBC">
        <w:rPr>
          <w:rFonts w:ascii="Times New Roman" w:hAnsi="Times New Roman"/>
          <w:sz w:val="28"/>
          <w:szCs w:val="28"/>
        </w:rPr>
        <w:t>.</w:t>
      </w:r>
      <w:r w:rsidR="00972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6E1">
        <w:rPr>
          <w:rFonts w:ascii="Times New Roman" w:hAnsi="Times New Roman"/>
          <w:i/>
          <w:sz w:val="28"/>
          <w:szCs w:val="28"/>
          <w:shd w:val="clear" w:color="auto" w:fill="FFFFFF"/>
        </w:rPr>
        <w:t>Асист</w:t>
      </w:r>
      <w:proofErr w:type="spellEnd"/>
      <w:r w:rsidRPr="000D66E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0D66E1">
        <w:rPr>
          <w:rFonts w:ascii="Times New Roman" w:hAnsi="Times New Roman"/>
          <w:i/>
          <w:sz w:val="28"/>
          <w:szCs w:val="28"/>
          <w:shd w:val="clear" w:color="auto" w:fill="FFFFFF"/>
        </w:rPr>
        <w:t>Цимбала</w:t>
      </w:r>
      <w:proofErr w:type="spellEnd"/>
      <w:r w:rsidRPr="000D66E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О.М.</w:t>
      </w:r>
    </w:p>
    <w:p w:rsidR="00767E69" w:rsidRPr="00CA5C0D" w:rsidRDefault="00767E69" w:rsidP="00767E69">
      <w:pPr>
        <w:pStyle w:val="a3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5C0D">
        <w:rPr>
          <w:rFonts w:ascii="Times New Roman" w:hAnsi="Times New Roman"/>
          <w:sz w:val="28"/>
          <w:szCs w:val="28"/>
        </w:rPr>
        <w:t>Гувернерство</w:t>
      </w:r>
      <w:proofErr w:type="spellEnd"/>
      <w:r w:rsidRPr="00CA5C0D">
        <w:rPr>
          <w:rFonts w:ascii="Times New Roman" w:hAnsi="Times New Roman"/>
          <w:sz w:val="28"/>
          <w:szCs w:val="28"/>
        </w:rPr>
        <w:t xml:space="preserve"> як складова соціального супроводу осіб з особливими потребами та їх сім</w:t>
      </w:r>
      <w:r w:rsidRPr="00237FBC">
        <w:rPr>
          <w:rFonts w:ascii="Times New Roman" w:hAnsi="Times New Roman"/>
          <w:sz w:val="28"/>
          <w:szCs w:val="28"/>
        </w:rPr>
        <w:t>’</w:t>
      </w:r>
      <w:r w:rsidRPr="00CA5C0D">
        <w:rPr>
          <w:rFonts w:ascii="Times New Roman" w:hAnsi="Times New Roman"/>
          <w:sz w:val="28"/>
          <w:szCs w:val="28"/>
        </w:rPr>
        <w:t>ями</w:t>
      </w:r>
      <w:r w:rsidR="00237FBC">
        <w:rPr>
          <w:rFonts w:ascii="Times New Roman" w:hAnsi="Times New Roman"/>
          <w:sz w:val="28"/>
          <w:szCs w:val="28"/>
        </w:rPr>
        <w:t>.</w:t>
      </w:r>
      <w:r w:rsidR="00972C89">
        <w:rPr>
          <w:rFonts w:ascii="Times New Roman" w:hAnsi="Times New Roman"/>
          <w:sz w:val="28"/>
          <w:szCs w:val="28"/>
        </w:rPr>
        <w:t xml:space="preserve"> </w:t>
      </w:r>
      <w:r w:rsidRPr="000D66E1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0D66E1">
        <w:rPr>
          <w:rFonts w:ascii="Times New Roman" w:hAnsi="Times New Roman"/>
          <w:i/>
          <w:sz w:val="28"/>
          <w:szCs w:val="28"/>
        </w:rPr>
        <w:t>Фалинська</w:t>
      </w:r>
      <w:proofErr w:type="spellEnd"/>
      <w:r w:rsidRPr="000D66E1">
        <w:rPr>
          <w:rFonts w:ascii="Times New Roman" w:hAnsi="Times New Roman"/>
          <w:i/>
          <w:sz w:val="28"/>
          <w:szCs w:val="28"/>
        </w:rPr>
        <w:t xml:space="preserve"> З.З.</w:t>
      </w:r>
    </w:p>
    <w:p w:rsidR="00767E69" w:rsidRPr="00CA5C0D" w:rsidRDefault="00767E69" w:rsidP="00767E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CA5C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Теоретико-практична</w:t>
      </w:r>
      <w:proofErr w:type="spellEnd"/>
      <w:r w:rsidRPr="00CA5C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підготовка соціальних педагогів до </w:t>
      </w:r>
      <w:proofErr w:type="spellStart"/>
      <w:r w:rsidRPr="00CA5C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гувернерської</w:t>
      </w:r>
      <w:proofErr w:type="spellEnd"/>
      <w:r w:rsidRPr="00CA5C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діяльності в умовах парадигми соціальної роботи</w:t>
      </w:r>
      <w:r w:rsidR="00237F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="00972C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D66E1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А</w:t>
      </w:r>
      <w:r w:rsidRPr="000D66E1">
        <w:rPr>
          <w:rFonts w:ascii="Times New Roman" w:hAnsi="Times New Roman"/>
          <w:i/>
          <w:sz w:val="28"/>
          <w:szCs w:val="28"/>
          <w:shd w:val="clear" w:color="auto" w:fill="FFFFFF"/>
        </w:rPr>
        <w:t>сист</w:t>
      </w:r>
      <w:proofErr w:type="spellEnd"/>
      <w:r w:rsidRPr="000D66E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0D66E1">
        <w:rPr>
          <w:rFonts w:ascii="Times New Roman" w:hAnsi="Times New Roman"/>
          <w:i/>
          <w:sz w:val="28"/>
          <w:szCs w:val="28"/>
          <w:shd w:val="clear" w:color="auto" w:fill="FFFFFF"/>
        </w:rPr>
        <w:t>Верхоляк</w:t>
      </w:r>
      <w:proofErr w:type="spellEnd"/>
      <w:r w:rsidRPr="000D66E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М.Р.</w:t>
      </w:r>
    </w:p>
    <w:p w:rsidR="00767E69" w:rsidRPr="00CA5C0D" w:rsidRDefault="00767E69" w:rsidP="00767E69">
      <w:pPr>
        <w:pStyle w:val="a3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A5C0D">
        <w:rPr>
          <w:rFonts w:ascii="Times New Roman" w:hAnsi="Times New Roman"/>
          <w:sz w:val="28"/>
          <w:szCs w:val="28"/>
        </w:rPr>
        <w:t>Незвичайна професія «лікарняний клоун»</w:t>
      </w:r>
      <w:r w:rsidR="00237FBC">
        <w:rPr>
          <w:rFonts w:ascii="Times New Roman" w:hAnsi="Times New Roman"/>
          <w:sz w:val="28"/>
          <w:szCs w:val="28"/>
        </w:rPr>
        <w:t>.</w:t>
      </w:r>
      <w:r w:rsidR="00972C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</w:t>
      </w:r>
      <w:r w:rsidRPr="004545E9">
        <w:rPr>
          <w:rFonts w:ascii="Times New Roman" w:hAnsi="Times New Roman"/>
          <w:i/>
          <w:sz w:val="28"/>
          <w:szCs w:val="28"/>
        </w:rPr>
        <w:t>сист</w:t>
      </w:r>
      <w:proofErr w:type="spellEnd"/>
      <w:r w:rsidRPr="004545E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4545E9">
        <w:rPr>
          <w:rFonts w:ascii="Times New Roman" w:hAnsi="Times New Roman"/>
          <w:i/>
          <w:sz w:val="28"/>
          <w:szCs w:val="28"/>
        </w:rPr>
        <w:t>Кос</w:t>
      </w:r>
      <w:proofErr w:type="spellEnd"/>
      <w:r w:rsidRPr="004545E9">
        <w:rPr>
          <w:rFonts w:ascii="Times New Roman" w:hAnsi="Times New Roman"/>
          <w:i/>
          <w:sz w:val="28"/>
          <w:szCs w:val="28"/>
        </w:rPr>
        <w:t xml:space="preserve"> О.І.</w:t>
      </w:r>
    </w:p>
    <w:p w:rsidR="00767E69" w:rsidRPr="005D18F0" w:rsidRDefault="00767E69" w:rsidP="00767E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A5C0D">
        <w:rPr>
          <w:rFonts w:ascii="Times New Roman" w:hAnsi="Times New Roman"/>
          <w:sz w:val="28"/>
          <w:szCs w:val="28"/>
        </w:rPr>
        <w:t>Основи соціалізац</w:t>
      </w:r>
      <w:r w:rsidR="002E4B4E">
        <w:rPr>
          <w:rFonts w:ascii="Times New Roman" w:hAnsi="Times New Roman"/>
          <w:sz w:val="28"/>
          <w:szCs w:val="28"/>
        </w:rPr>
        <w:t>ії особистості в сучасному освітньому просторі</w:t>
      </w:r>
      <w:r w:rsidR="006622D4">
        <w:rPr>
          <w:rFonts w:ascii="Times New Roman" w:hAnsi="Times New Roman"/>
          <w:sz w:val="28"/>
          <w:szCs w:val="28"/>
        </w:rPr>
        <w:t>.</w:t>
      </w:r>
      <w:r w:rsidR="00972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8F0">
        <w:rPr>
          <w:rFonts w:ascii="Times New Roman" w:hAnsi="Times New Roman"/>
          <w:i/>
          <w:sz w:val="28"/>
          <w:szCs w:val="28"/>
          <w:shd w:val="clear" w:color="auto" w:fill="FFFFFF"/>
        </w:rPr>
        <w:t>Асист</w:t>
      </w:r>
      <w:proofErr w:type="spellEnd"/>
      <w:r w:rsidRPr="005D18F0">
        <w:rPr>
          <w:rFonts w:ascii="Times New Roman" w:hAnsi="Times New Roman"/>
          <w:i/>
          <w:sz w:val="28"/>
          <w:szCs w:val="28"/>
          <w:shd w:val="clear" w:color="auto" w:fill="FFFFFF"/>
        </w:rPr>
        <w:t>. Мазур Т.В.</w:t>
      </w:r>
    </w:p>
    <w:p w:rsidR="00767E69" w:rsidRPr="00CA5C0D" w:rsidRDefault="00767E69" w:rsidP="00767E69">
      <w:pPr>
        <w:pStyle w:val="a3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A5C0D">
        <w:rPr>
          <w:rFonts w:ascii="Times New Roman" w:hAnsi="Times New Roman"/>
          <w:sz w:val="28"/>
          <w:szCs w:val="28"/>
        </w:rPr>
        <w:t>Соціально-психологічні аспекти вивчення соціально-особистісного статусу підлітків з порушеннями зору</w:t>
      </w:r>
      <w:r w:rsidR="00237FBC">
        <w:rPr>
          <w:rFonts w:ascii="Times New Roman" w:hAnsi="Times New Roman"/>
          <w:sz w:val="28"/>
          <w:szCs w:val="28"/>
        </w:rPr>
        <w:t>.</w:t>
      </w:r>
      <w:r w:rsidR="002E4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8F0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Pr="005D18F0">
        <w:rPr>
          <w:rFonts w:ascii="Times New Roman" w:hAnsi="Times New Roman"/>
          <w:i/>
          <w:sz w:val="28"/>
          <w:szCs w:val="28"/>
        </w:rPr>
        <w:t>. Сало І.О.</w:t>
      </w:r>
    </w:p>
    <w:p w:rsidR="00767E69" w:rsidRPr="00CA5C0D" w:rsidRDefault="00767E69" w:rsidP="00767E69">
      <w:pPr>
        <w:pStyle w:val="a3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A5C0D">
        <w:rPr>
          <w:rFonts w:ascii="Times New Roman" w:hAnsi="Times New Roman"/>
          <w:sz w:val="28"/>
          <w:szCs w:val="28"/>
        </w:rPr>
        <w:t>Психологічні особливості формування музичного сприймання у дітей з порушеннями розвитку</w:t>
      </w:r>
      <w:r w:rsidR="00237FBC">
        <w:rPr>
          <w:rFonts w:ascii="Times New Roman" w:hAnsi="Times New Roman"/>
          <w:sz w:val="28"/>
          <w:szCs w:val="28"/>
        </w:rPr>
        <w:t>.</w:t>
      </w:r>
      <w:r w:rsidR="002E4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8F0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Pr="005D18F0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5D18F0">
        <w:rPr>
          <w:rFonts w:ascii="Times New Roman" w:hAnsi="Times New Roman"/>
          <w:i/>
          <w:sz w:val="28"/>
          <w:szCs w:val="28"/>
        </w:rPr>
        <w:t>Призванська</w:t>
      </w:r>
      <w:proofErr w:type="spellEnd"/>
      <w:r w:rsidRPr="005D18F0">
        <w:rPr>
          <w:rFonts w:ascii="Times New Roman" w:hAnsi="Times New Roman"/>
          <w:i/>
          <w:sz w:val="28"/>
          <w:szCs w:val="28"/>
        </w:rPr>
        <w:t xml:space="preserve"> Р.А.</w:t>
      </w:r>
    </w:p>
    <w:p w:rsidR="00767E69" w:rsidRPr="00CA5C0D" w:rsidRDefault="00767E69" w:rsidP="00767E69">
      <w:pPr>
        <w:pStyle w:val="a3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A5C0D">
        <w:rPr>
          <w:rFonts w:ascii="Times New Roman" w:hAnsi="Times New Roman"/>
          <w:sz w:val="28"/>
          <w:szCs w:val="28"/>
        </w:rPr>
        <w:t xml:space="preserve">Евритмія у </w:t>
      </w:r>
      <w:proofErr w:type="spellStart"/>
      <w:r w:rsidRPr="00CA5C0D">
        <w:rPr>
          <w:rFonts w:ascii="Times New Roman" w:hAnsi="Times New Roman"/>
          <w:sz w:val="28"/>
          <w:szCs w:val="28"/>
        </w:rPr>
        <w:t>Штайнер</w:t>
      </w:r>
      <w:r w:rsidR="002E4B4E">
        <w:rPr>
          <w:rFonts w:ascii="Times New Roman" w:hAnsi="Times New Roman"/>
          <w:sz w:val="28"/>
          <w:szCs w:val="28"/>
        </w:rPr>
        <w:t>-</w:t>
      </w:r>
      <w:r w:rsidRPr="00CA5C0D">
        <w:rPr>
          <w:rFonts w:ascii="Times New Roman" w:hAnsi="Times New Roman"/>
          <w:sz w:val="28"/>
          <w:szCs w:val="28"/>
        </w:rPr>
        <w:t>педагогіці</w:t>
      </w:r>
      <w:proofErr w:type="spellEnd"/>
      <w:r w:rsidRPr="00CA5C0D">
        <w:rPr>
          <w:rFonts w:ascii="Times New Roman" w:hAnsi="Times New Roman"/>
          <w:sz w:val="28"/>
          <w:szCs w:val="28"/>
        </w:rPr>
        <w:t xml:space="preserve"> в контексті розкриття та розвитку психоемоційного стану дитини</w:t>
      </w:r>
      <w:r w:rsidR="00237FBC">
        <w:rPr>
          <w:rFonts w:ascii="Times New Roman" w:hAnsi="Times New Roman"/>
          <w:sz w:val="28"/>
          <w:szCs w:val="28"/>
        </w:rPr>
        <w:t>.</w:t>
      </w:r>
      <w:r w:rsidR="002E4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8F0">
        <w:rPr>
          <w:rFonts w:ascii="Times New Roman" w:hAnsi="Times New Roman"/>
          <w:i/>
          <w:sz w:val="28"/>
          <w:szCs w:val="28"/>
        </w:rPr>
        <w:t>Ст.викл</w:t>
      </w:r>
      <w:proofErr w:type="spellEnd"/>
      <w:r w:rsidRPr="005D18F0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5D18F0">
        <w:rPr>
          <w:rFonts w:ascii="Times New Roman" w:hAnsi="Times New Roman"/>
          <w:i/>
          <w:sz w:val="28"/>
          <w:szCs w:val="28"/>
        </w:rPr>
        <w:t>Дрібнюк</w:t>
      </w:r>
      <w:proofErr w:type="spellEnd"/>
      <w:r w:rsidRPr="005D18F0">
        <w:rPr>
          <w:rFonts w:ascii="Times New Roman" w:hAnsi="Times New Roman"/>
          <w:i/>
          <w:sz w:val="28"/>
          <w:szCs w:val="28"/>
        </w:rPr>
        <w:t xml:space="preserve"> Н.Т.</w:t>
      </w:r>
    </w:p>
    <w:p w:rsidR="00767E69" w:rsidRPr="00CA5C0D" w:rsidRDefault="00767E69" w:rsidP="00767E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A5C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Мультикультуралізм та освіта учнів з особливими потребами на </w:t>
      </w:r>
      <w:proofErr w:type="spellStart"/>
      <w:r w:rsidRPr="00CA5C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імміграції</w:t>
      </w:r>
      <w:r w:rsidR="00237F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5D18F0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А</w:t>
      </w:r>
      <w:r w:rsidRPr="005D18F0">
        <w:rPr>
          <w:rFonts w:ascii="Times New Roman" w:hAnsi="Times New Roman"/>
          <w:i/>
          <w:sz w:val="28"/>
          <w:szCs w:val="28"/>
          <w:shd w:val="clear" w:color="auto" w:fill="FFFFFF"/>
        </w:rPr>
        <w:t>сист</w:t>
      </w:r>
      <w:proofErr w:type="spellEnd"/>
      <w:r w:rsidRPr="005D18F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5D18F0">
        <w:rPr>
          <w:rFonts w:ascii="Times New Roman" w:hAnsi="Times New Roman"/>
          <w:i/>
          <w:sz w:val="28"/>
          <w:szCs w:val="28"/>
          <w:shd w:val="clear" w:color="auto" w:fill="FFFFFF"/>
        </w:rPr>
        <w:t>Саламон</w:t>
      </w:r>
      <w:proofErr w:type="spellEnd"/>
      <w:r w:rsidRPr="005D18F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О.Л.</w:t>
      </w:r>
    </w:p>
    <w:p w:rsidR="00767E69" w:rsidRPr="005D18F0" w:rsidRDefault="00767E69" w:rsidP="00767E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A5C0D">
        <w:rPr>
          <w:rFonts w:ascii="Times New Roman" w:hAnsi="Times New Roman"/>
          <w:sz w:val="28"/>
          <w:szCs w:val="28"/>
        </w:rPr>
        <w:t xml:space="preserve">Сучасний стан та перспективи забезпечення слухопротезування дітей в </w:t>
      </w:r>
      <w:proofErr w:type="spellStart"/>
      <w:r w:rsidRPr="00CA5C0D">
        <w:rPr>
          <w:rFonts w:ascii="Times New Roman" w:hAnsi="Times New Roman"/>
          <w:sz w:val="28"/>
          <w:szCs w:val="28"/>
        </w:rPr>
        <w:t>Україні</w:t>
      </w:r>
      <w:r w:rsidR="00237FBC">
        <w:rPr>
          <w:rFonts w:ascii="Times New Roman" w:hAnsi="Times New Roman"/>
          <w:sz w:val="28"/>
          <w:szCs w:val="28"/>
        </w:rPr>
        <w:t>.</w:t>
      </w:r>
      <w:r w:rsidRPr="00071DEA">
        <w:rPr>
          <w:rFonts w:ascii="Times New Roman" w:hAnsi="Times New Roman"/>
          <w:i/>
          <w:sz w:val="28"/>
          <w:szCs w:val="28"/>
        </w:rPr>
        <w:t>Доц</w:t>
      </w:r>
      <w:r w:rsidRPr="00071DEA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5D18F0">
        <w:rPr>
          <w:rFonts w:ascii="Times New Roman" w:hAnsi="Times New Roman"/>
          <w:i/>
          <w:sz w:val="28"/>
          <w:szCs w:val="28"/>
          <w:shd w:val="clear" w:color="auto" w:fill="FFFFFF"/>
        </w:rPr>
        <w:t>Ковний</w:t>
      </w:r>
      <w:proofErr w:type="spellEnd"/>
      <w:r w:rsidRPr="005D18F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Ю.Є</w:t>
      </w:r>
    </w:p>
    <w:p w:rsidR="00767E69" w:rsidRPr="00866A05" w:rsidRDefault="00767E69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FBC" w:rsidRPr="00237FBC" w:rsidRDefault="00237FBC" w:rsidP="00237FB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34E4" w:rsidRPr="00866A05" w:rsidRDefault="00DA70A1" w:rsidP="00237F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ПІДСЕКЦІЯ</w:t>
      </w:r>
      <w:r w:rsidR="00CA3F6F"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ЗАГАЛЬНОЇ ПЕДАГОГІКИ ТА ПЕДАГОГІКИ</w:t>
      </w:r>
    </w:p>
    <w:p w:rsidR="00DA70A1" w:rsidRPr="00866A05" w:rsidRDefault="00CA3F6F" w:rsidP="00237F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ВИЩОЇ ШКОЛИ</w:t>
      </w:r>
    </w:p>
    <w:p w:rsidR="00B0257B" w:rsidRPr="00237FBC" w:rsidRDefault="00237FBC" w:rsidP="00237F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7F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</w:t>
      </w:r>
      <w:r w:rsidR="00DA70A1" w:rsidRPr="00237F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диторія </w:t>
      </w:r>
      <w:r w:rsidR="001304B7" w:rsidRPr="00237F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32</w:t>
      </w:r>
      <w:r w:rsidR="00DA70A1" w:rsidRPr="00237F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вул. </w:t>
      </w:r>
      <w:proofErr w:type="spellStart"/>
      <w:r w:rsidR="00DA70A1" w:rsidRPr="00237F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Туган-Барановського</w:t>
      </w:r>
      <w:proofErr w:type="spellEnd"/>
      <w:r w:rsidR="00DA70A1" w:rsidRPr="00237F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7</w:t>
      </w:r>
    </w:p>
    <w:p w:rsidR="00B0257B" w:rsidRPr="00237FBC" w:rsidRDefault="00B0257B" w:rsidP="00237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FBC">
        <w:rPr>
          <w:rFonts w:ascii="Times New Roman" w:hAnsi="Times New Roman"/>
          <w:sz w:val="28"/>
          <w:szCs w:val="28"/>
        </w:rPr>
        <w:t>Керівник підсекції – проф. Квас О.В.</w:t>
      </w:r>
    </w:p>
    <w:p w:rsidR="00B0257B" w:rsidRPr="00237FBC" w:rsidRDefault="00B0257B" w:rsidP="00237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FBC">
        <w:rPr>
          <w:rFonts w:ascii="Times New Roman" w:hAnsi="Times New Roman"/>
          <w:sz w:val="28"/>
          <w:szCs w:val="28"/>
        </w:rPr>
        <w:t xml:space="preserve">Секретар – доц. </w:t>
      </w:r>
      <w:proofErr w:type="spellStart"/>
      <w:r w:rsidRPr="00237FBC">
        <w:rPr>
          <w:rFonts w:ascii="Times New Roman" w:hAnsi="Times New Roman"/>
          <w:sz w:val="28"/>
          <w:szCs w:val="28"/>
        </w:rPr>
        <w:t>Горук</w:t>
      </w:r>
      <w:proofErr w:type="spellEnd"/>
      <w:r w:rsidRPr="00237FBC">
        <w:rPr>
          <w:rFonts w:ascii="Times New Roman" w:hAnsi="Times New Roman"/>
          <w:sz w:val="28"/>
          <w:szCs w:val="28"/>
        </w:rPr>
        <w:t xml:space="preserve"> Н.М.</w:t>
      </w:r>
    </w:p>
    <w:p w:rsidR="00B0257B" w:rsidRDefault="00B0257B" w:rsidP="00B0257B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0257B" w:rsidRPr="00237FBC" w:rsidRDefault="00B0257B" w:rsidP="00237FBC">
      <w:pPr>
        <w:jc w:val="center"/>
        <w:rPr>
          <w:rFonts w:ascii="Times New Roman" w:hAnsi="Times New Roman"/>
          <w:sz w:val="28"/>
          <w:szCs w:val="28"/>
        </w:rPr>
      </w:pPr>
      <w:r w:rsidRPr="00237FBC">
        <w:rPr>
          <w:rFonts w:ascii="Times New Roman" w:hAnsi="Times New Roman"/>
          <w:b/>
          <w:sz w:val="28"/>
          <w:szCs w:val="28"/>
        </w:rPr>
        <w:t>Перше засідання</w:t>
      </w:r>
      <w:r w:rsidRPr="00237FBC">
        <w:rPr>
          <w:rFonts w:ascii="Times New Roman" w:hAnsi="Times New Roman"/>
          <w:sz w:val="28"/>
          <w:szCs w:val="28"/>
        </w:rPr>
        <w:t xml:space="preserve">  –  5 лютого, 12 </w:t>
      </w:r>
      <w:proofErr w:type="spellStart"/>
      <w:r w:rsidRPr="00237FBC">
        <w:rPr>
          <w:rFonts w:ascii="Times New Roman" w:hAnsi="Times New Roman"/>
          <w:sz w:val="28"/>
          <w:szCs w:val="28"/>
        </w:rPr>
        <w:t>год</w:t>
      </w:r>
      <w:proofErr w:type="spellEnd"/>
      <w:r w:rsidRPr="00237FBC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237FBC">
        <w:rPr>
          <w:rFonts w:ascii="Times New Roman" w:hAnsi="Times New Roman"/>
          <w:sz w:val="28"/>
          <w:szCs w:val="28"/>
        </w:rPr>
        <w:t>хв</w:t>
      </w:r>
      <w:proofErr w:type="spellEnd"/>
    </w:p>
    <w:p w:rsidR="00B0257B" w:rsidRPr="00237FBC" w:rsidRDefault="00B0257B" w:rsidP="006622D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237FBC">
        <w:rPr>
          <w:rFonts w:ascii="Times New Roman" w:hAnsi="Times New Roman"/>
          <w:color w:val="1D2228"/>
          <w:sz w:val="28"/>
          <w:szCs w:val="28"/>
          <w:shd w:val="clear" w:color="auto" w:fill="FFFFFF"/>
        </w:rPr>
        <w:t>Студентоцентризм як принцип розвитку педагогічної освіти та системи забезпечення якості</w:t>
      </w:r>
      <w:r w:rsidRPr="00237FBC">
        <w:rPr>
          <w:rFonts w:ascii="Times New Roman" w:hAnsi="Times New Roman"/>
          <w:color w:val="1D2228"/>
          <w:sz w:val="28"/>
          <w:szCs w:val="28"/>
          <w:shd w:val="clear" w:color="auto" w:fill="FFFFFF"/>
          <w:lang w:val="ru-RU"/>
        </w:rPr>
        <w:t> </w:t>
      </w:r>
      <w:r w:rsidRPr="00237FBC">
        <w:rPr>
          <w:rFonts w:ascii="Times New Roman" w:hAnsi="Times New Roman"/>
          <w:color w:val="1D2228"/>
          <w:sz w:val="28"/>
          <w:szCs w:val="28"/>
          <w:shd w:val="clear" w:color="auto" w:fill="FFFFFF"/>
        </w:rPr>
        <w:t>освітніх послуг.</w:t>
      </w:r>
      <w:r w:rsidR="002E4B4E">
        <w:rPr>
          <w:rFonts w:ascii="Times New Roman" w:hAnsi="Times New Roman"/>
          <w:color w:val="1D2228"/>
          <w:sz w:val="28"/>
          <w:szCs w:val="28"/>
          <w:shd w:val="clear" w:color="auto" w:fill="FFFFFF"/>
        </w:rPr>
        <w:t xml:space="preserve"> </w:t>
      </w:r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>Проф. Квас О.В.</w:t>
      </w:r>
    </w:p>
    <w:p w:rsidR="00B0257B" w:rsidRPr="00237FBC" w:rsidRDefault="00B0257B" w:rsidP="006622D4">
      <w:pPr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color w:val="1D2228"/>
          <w:sz w:val="28"/>
          <w:szCs w:val="28"/>
          <w:lang w:eastAsia="uk-UA"/>
        </w:rPr>
      </w:pP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2E4B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7FBC">
        <w:rPr>
          <w:rFonts w:ascii="Times New Roman" w:eastAsia="Times New Roman" w:hAnsi="Times New Roman"/>
          <w:bCs/>
          <w:color w:val="1D2228"/>
          <w:sz w:val="28"/>
          <w:szCs w:val="28"/>
          <w:lang w:eastAsia="uk-UA"/>
        </w:rPr>
        <w:t xml:space="preserve">Фахова </w:t>
      </w:r>
      <w:proofErr w:type="spellStart"/>
      <w:r w:rsidRPr="00237FBC">
        <w:rPr>
          <w:rFonts w:ascii="Times New Roman" w:eastAsia="Times New Roman" w:hAnsi="Times New Roman"/>
          <w:bCs/>
          <w:color w:val="1D2228"/>
          <w:sz w:val="28"/>
          <w:szCs w:val="28"/>
          <w:lang w:eastAsia="uk-UA"/>
        </w:rPr>
        <w:t>передвища</w:t>
      </w:r>
      <w:proofErr w:type="spellEnd"/>
      <w:r w:rsidRPr="00237FBC">
        <w:rPr>
          <w:rFonts w:ascii="Times New Roman" w:eastAsia="Times New Roman" w:hAnsi="Times New Roman"/>
          <w:bCs/>
          <w:color w:val="1D2228"/>
          <w:sz w:val="28"/>
          <w:szCs w:val="28"/>
          <w:lang w:eastAsia="uk-UA"/>
        </w:rPr>
        <w:t xml:space="preserve"> освіта: нова місія, завдання,перспективи розвитку.</w:t>
      </w:r>
      <w:r w:rsidR="002E4B4E">
        <w:rPr>
          <w:rFonts w:ascii="Times New Roman" w:eastAsia="Times New Roman" w:hAnsi="Times New Roman"/>
          <w:bCs/>
          <w:color w:val="1D2228"/>
          <w:sz w:val="28"/>
          <w:szCs w:val="28"/>
          <w:lang w:eastAsia="uk-UA"/>
        </w:rPr>
        <w:t xml:space="preserve"> </w:t>
      </w:r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>Равчина</w:t>
      </w:r>
      <w:proofErr w:type="spellEnd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Т.В.</w:t>
      </w:r>
      <w:r w:rsidRPr="00237FBC">
        <w:rPr>
          <w:rFonts w:ascii="Helvetica" w:eastAsia="Times New Roman" w:hAnsi="Helvetica"/>
          <w:color w:val="1D2228"/>
          <w:sz w:val="28"/>
          <w:szCs w:val="28"/>
          <w:lang w:eastAsia="uk-UA"/>
        </w:rPr>
        <w:t> </w:t>
      </w:r>
    </w:p>
    <w:p w:rsidR="00B0257B" w:rsidRPr="00237FBC" w:rsidRDefault="00B0257B" w:rsidP="006622D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2E4B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Кваліметрія освітнього процесу у вищій школі як проблема дослідження.</w:t>
      </w:r>
      <w:r w:rsidR="002E4B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>Доц. Ковальчук Л.О.</w:t>
      </w:r>
    </w:p>
    <w:p w:rsidR="00B0257B" w:rsidRPr="00237FBC" w:rsidRDefault="00B0257B" w:rsidP="006622D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37FBC">
        <w:rPr>
          <w:rFonts w:ascii="Times New Roman" w:hAnsi="Times New Roman"/>
          <w:sz w:val="28"/>
          <w:szCs w:val="28"/>
        </w:rPr>
        <w:t>4.</w:t>
      </w:r>
      <w:r w:rsidR="002E4B4E">
        <w:rPr>
          <w:rFonts w:ascii="Times New Roman" w:hAnsi="Times New Roman"/>
          <w:sz w:val="28"/>
          <w:szCs w:val="28"/>
        </w:rPr>
        <w:t xml:space="preserve"> </w:t>
      </w:r>
      <w:r w:rsidRPr="00237FBC">
        <w:rPr>
          <w:rFonts w:ascii="Times New Roman" w:hAnsi="Times New Roman"/>
          <w:sz w:val="28"/>
          <w:szCs w:val="28"/>
        </w:rPr>
        <w:t xml:space="preserve">Якість освітнього середовища як важлива складова іміджу </w:t>
      </w:r>
      <w:proofErr w:type="spellStart"/>
      <w:r w:rsidR="002E4B4E">
        <w:rPr>
          <w:rFonts w:ascii="Times New Roman" w:hAnsi="Times New Roman"/>
          <w:sz w:val="28"/>
          <w:szCs w:val="28"/>
        </w:rPr>
        <w:t>лакладу</w:t>
      </w:r>
      <w:proofErr w:type="spellEnd"/>
      <w:r w:rsidR="002E4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B4E">
        <w:rPr>
          <w:rFonts w:ascii="Times New Roman" w:hAnsi="Times New Roman"/>
          <w:sz w:val="28"/>
          <w:szCs w:val="28"/>
        </w:rPr>
        <w:t>вмщої</w:t>
      </w:r>
      <w:proofErr w:type="spellEnd"/>
      <w:r w:rsidR="002E4B4E">
        <w:rPr>
          <w:rFonts w:ascii="Times New Roman" w:hAnsi="Times New Roman"/>
          <w:sz w:val="28"/>
          <w:szCs w:val="28"/>
        </w:rPr>
        <w:t xml:space="preserve"> освіти </w:t>
      </w:r>
      <w:proofErr w:type="spellStart"/>
      <w:r w:rsidRPr="00237FBC">
        <w:rPr>
          <w:rFonts w:ascii="Times New Roman" w:hAnsi="Times New Roman"/>
          <w:sz w:val="28"/>
          <w:szCs w:val="28"/>
        </w:rPr>
        <w:t>.</w:t>
      </w:r>
      <w:r w:rsidRPr="00237FBC">
        <w:rPr>
          <w:rFonts w:ascii="Times New Roman" w:hAnsi="Times New Roman"/>
          <w:i/>
          <w:sz w:val="28"/>
          <w:szCs w:val="28"/>
        </w:rPr>
        <w:t>Доц</w:t>
      </w:r>
      <w:proofErr w:type="spellEnd"/>
      <w:r w:rsidRPr="00237FB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237FBC">
        <w:rPr>
          <w:rFonts w:ascii="Times New Roman" w:hAnsi="Times New Roman"/>
          <w:i/>
          <w:sz w:val="28"/>
          <w:szCs w:val="28"/>
        </w:rPr>
        <w:t>Біляковська</w:t>
      </w:r>
      <w:proofErr w:type="spellEnd"/>
      <w:r w:rsidRPr="00237FBC">
        <w:rPr>
          <w:rFonts w:ascii="Times New Roman" w:hAnsi="Times New Roman"/>
          <w:i/>
          <w:sz w:val="28"/>
          <w:szCs w:val="28"/>
        </w:rPr>
        <w:t xml:space="preserve"> О.О.</w:t>
      </w:r>
    </w:p>
    <w:p w:rsidR="00B0257B" w:rsidRPr="00237FBC" w:rsidRDefault="00B0257B" w:rsidP="006622D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="002E4B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7FBC">
        <w:rPr>
          <w:rFonts w:ascii="Times New Roman" w:hAnsi="Times New Roman"/>
          <w:sz w:val="28"/>
          <w:szCs w:val="28"/>
          <w:shd w:val="clear" w:color="auto" w:fill="FFFFFF"/>
        </w:rPr>
        <w:t xml:space="preserve">Теоретичні аспекти формування освітнього </w:t>
      </w:r>
      <w:proofErr w:type="spellStart"/>
      <w:r w:rsidRPr="00237FBC">
        <w:rPr>
          <w:rFonts w:ascii="Times New Roman" w:hAnsi="Times New Roman"/>
          <w:sz w:val="28"/>
          <w:szCs w:val="28"/>
          <w:shd w:val="clear" w:color="auto" w:fill="FFFFFF"/>
        </w:rPr>
        <w:t>стартапу</w:t>
      </w:r>
      <w:proofErr w:type="spellEnd"/>
      <w:r w:rsidRPr="00237FB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E4B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>Доц. Яремчук Н.Я.</w:t>
      </w:r>
    </w:p>
    <w:p w:rsidR="00B0257B" w:rsidRPr="00237FBC" w:rsidRDefault="00B0257B" w:rsidP="006622D4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="002E4B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Організаційна структура міжнародної діяльності університету.</w:t>
      </w:r>
      <w:r w:rsidR="002E4B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7FBC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237FBC">
        <w:rPr>
          <w:rFonts w:ascii="Times New Roman" w:hAnsi="Times New Roman"/>
          <w:i/>
          <w:sz w:val="28"/>
          <w:szCs w:val="28"/>
        </w:rPr>
        <w:t>Заячук</w:t>
      </w:r>
      <w:proofErr w:type="spellEnd"/>
      <w:r w:rsidRPr="00237FBC">
        <w:rPr>
          <w:rFonts w:ascii="Times New Roman" w:hAnsi="Times New Roman"/>
          <w:i/>
          <w:sz w:val="28"/>
          <w:szCs w:val="28"/>
        </w:rPr>
        <w:t xml:space="preserve"> Ю.Д.</w:t>
      </w:r>
    </w:p>
    <w:p w:rsidR="00B0257B" w:rsidRPr="00237FBC" w:rsidRDefault="00B0257B" w:rsidP="006622D4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37FBC">
        <w:rPr>
          <w:rFonts w:ascii="Times New Roman" w:hAnsi="Times New Roman"/>
          <w:sz w:val="28"/>
          <w:szCs w:val="28"/>
        </w:rPr>
        <w:t>7.Формування професійної компетентності майбутній фахівців початкової освіти.</w:t>
      </w:r>
      <w:r w:rsidR="00471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FBC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Pr="00237FBC">
        <w:rPr>
          <w:rFonts w:ascii="Times New Roman" w:hAnsi="Times New Roman"/>
          <w:i/>
          <w:sz w:val="28"/>
          <w:szCs w:val="28"/>
        </w:rPr>
        <w:t>. </w:t>
      </w:r>
      <w:proofErr w:type="spellStart"/>
      <w:r w:rsidRPr="00237FBC">
        <w:rPr>
          <w:rFonts w:ascii="Times New Roman" w:hAnsi="Times New Roman"/>
          <w:i/>
          <w:sz w:val="28"/>
          <w:szCs w:val="28"/>
        </w:rPr>
        <w:t>Михайлишин</w:t>
      </w:r>
      <w:proofErr w:type="spellEnd"/>
      <w:r w:rsidRPr="00237FBC">
        <w:rPr>
          <w:rFonts w:ascii="Times New Roman" w:hAnsi="Times New Roman"/>
          <w:i/>
          <w:sz w:val="28"/>
          <w:szCs w:val="28"/>
        </w:rPr>
        <w:t xml:space="preserve"> Р.Р.</w:t>
      </w:r>
    </w:p>
    <w:p w:rsidR="00B0257B" w:rsidRPr="00237FBC" w:rsidRDefault="00B0257B" w:rsidP="006622D4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="00471E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Освітній простір навчального закладу як чинник мотивації до навчання.</w:t>
      </w:r>
      <w:r w:rsidR="00471E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>Заячківська</w:t>
      </w:r>
      <w:proofErr w:type="spellEnd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Н.М.</w:t>
      </w:r>
    </w:p>
    <w:p w:rsidR="00B0257B" w:rsidRPr="00237FBC" w:rsidRDefault="00B0257B" w:rsidP="006622D4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9.</w:t>
      </w:r>
      <w:r w:rsidR="00471E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Інтелектуальні змагання як засіб розвитку здібностей обдарованих учнів.</w:t>
      </w:r>
      <w:r w:rsidR="00471E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>Доц. Крива М.В</w:t>
      </w: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0257B" w:rsidRPr="00237FBC" w:rsidRDefault="00B0257B" w:rsidP="00237FBC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B0257B" w:rsidRDefault="00B0257B" w:rsidP="00237FBC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237FBC">
        <w:rPr>
          <w:rFonts w:ascii="Times New Roman" w:hAnsi="Times New Roman"/>
          <w:b/>
          <w:sz w:val="28"/>
          <w:szCs w:val="28"/>
        </w:rPr>
        <w:t>Друге засідання</w:t>
      </w:r>
      <w:r w:rsidRPr="00237FBC">
        <w:rPr>
          <w:rFonts w:ascii="Times New Roman" w:hAnsi="Times New Roman"/>
          <w:sz w:val="28"/>
          <w:szCs w:val="28"/>
        </w:rPr>
        <w:t xml:space="preserve"> –   6 лютого, 10 </w:t>
      </w:r>
      <w:proofErr w:type="spellStart"/>
      <w:r w:rsidRPr="00237FBC">
        <w:rPr>
          <w:rFonts w:ascii="Times New Roman" w:hAnsi="Times New Roman"/>
          <w:sz w:val="28"/>
          <w:szCs w:val="28"/>
        </w:rPr>
        <w:t>год</w:t>
      </w:r>
      <w:proofErr w:type="spellEnd"/>
      <w:r w:rsidRPr="00237FBC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237FBC">
        <w:rPr>
          <w:rFonts w:ascii="Times New Roman" w:hAnsi="Times New Roman"/>
          <w:sz w:val="28"/>
          <w:szCs w:val="28"/>
        </w:rPr>
        <w:t>хв</w:t>
      </w:r>
      <w:proofErr w:type="spellEnd"/>
    </w:p>
    <w:p w:rsidR="006622D4" w:rsidRPr="00237FBC" w:rsidRDefault="006622D4" w:rsidP="00237FBC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257B" w:rsidRPr="00237FBC" w:rsidRDefault="00B0257B" w:rsidP="006622D4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37FBC"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 w:rsidR="00471E7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37FBC">
        <w:rPr>
          <w:rFonts w:ascii="Times New Roman" w:hAnsi="Times New Roman"/>
          <w:sz w:val="28"/>
          <w:szCs w:val="28"/>
          <w:shd w:val="clear" w:color="auto" w:fill="FFFFFF"/>
        </w:rPr>
        <w:t xml:space="preserve">Особливості розвитку виховного простору сучасної сім'ї. </w:t>
      </w:r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>Цюра</w:t>
      </w:r>
      <w:proofErr w:type="spellEnd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С. Б.</w:t>
      </w:r>
    </w:p>
    <w:p w:rsidR="00B0257B" w:rsidRPr="00237FBC" w:rsidRDefault="00B0257B" w:rsidP="006622D4">
      <w:pPr>
        <w:tabs>
          <w:tab w:val="left" w:pos="142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471E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7FBC">
        <w:rPr>
          <w:rFonts w:ascii="Times New Roman" w:hAnsi="Times New Roman"/>
          <w:sz w:val="28"/>
          <w:szCs w:val="28"/>
          <w:shd w:val="clear" w:color="auto" w:fill="FFFFFF"/>
        </w:rPr>
        <w:t>Ціложиттєве</w:t>
      </w:r>
      <w:proofErr w:type="spellEnd"/>
      <w:r w:rsidRPr="00237FBC">
        <w:rPr>
          <w:rFonts w:ascii="Times New Roman" w:hAnsi="Times New Roman"/>
          <w:sz w:val="28"/>
          <w:szCs w:val="28"/>
          <w:shd w:val="clear" w:color="auto" w:fill="FFFFFF"/>
        </w:rPr>
        <w:t xml:space="preserve"> навчання для ефективного лідерства в освіті. </w:t>
      </w:r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>Горук</w:t>
      </w:r>
      <w:proofErr w:type="spellEnd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Н.М.</w:t>
      </w:r>
    </w:p>
    <w:p w:rsidR="00B0257B" w:rsidRPr="00237FBC" w:rsidRDefault="00B0257B" w:rsidP="006622D4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471E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Особливості реалізації когнітивних стратегій у самоосвіті.</w:t>
      </w:r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>Лещак</w:t>
      </w:r>
      <w:proofErr w:type="spellEnd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Т.В.</w:t>
      </w:r>
    </w:p>
    <w:p w:rsidR="00B0257B" w:rsidRPr="00237FBC" w:rsidRDefault="00B0257B" w:rsidP="006622D4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37FBC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4. </w:t>
      </w: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Освітні тенденції у країнах Вишеградської групи та їхня класифікація.</w:t>
      </w:r>
      <w:r w:rsidRPr="00237FBC">
        <w:rPr>
          <w:rFonts w:ascii="Times New Roman" w:eastAsia="Times New Roman" w:hAnsi="Times New Roman"/>
          <w:i/>
          <w:sz w:val="28"/>
          <w:szCs w:val="28"/>
          <w:lang w:eastAsia="uk-UA"/>
        </w:rPr>
        <w:t>Доц. П’ятакова Г.П.</w:t>
      </w:r>
    </w:p>
    <w:p w:rsidR="00B0257B" w:rsidRPr="00237FBC" w:rsidRDefault="00B0257B" w:rsidP="006622D4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237FBC"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="00471E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Особливості підготовки освітян в Японії.</w:t>
      </w:r>
      <w:r w:rsidR="00471E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>Федина-Дармохвал</w:t>
      </w:r>
      <w:proofErr w:type="spellEnd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В.С.</w:t>
      </w:r>
    </w:p>
    <w:p w:rsidR="00B0257B" w:rsidRPr="00237FBC" w:rsidRDefault="00B0257B" w:rsidP="006622D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37FBC">
        <w:rPr>
          <w:rFonts w:ascii="Times New Roman" w:hAnsi="Times New Roman"/>
          <w:sz w:val="28"/>
          <w:szCs w:val="28"/>
        </w:rPr>
        <w:t>6.</w:t>
      </w:r>
      <w:r w:rsidR="00471E74">
        <w:rPr>
          <w:rFonts w:ascii="Times New Roman" w:hAnsi="Times New Roman"/>
          <w:sz w:val="28"/>
          <w:szCs w:val="28"/>
        </w:rPr>
        <w:t xml:space="preserve"> </w:t>
      </w:r>
      <w:r w:rsidRPr="00237FBC">
        <w:rPr>
          <w:rFonts w:ascii="Times New Roman" w:hAnsi="Times New Roman"/>
          <w:sz w:val="28"/>
          <w:szCs w:val="28"/>
          <w:shd w:val="clear" w:color="auto" w:fill="FFFFFF"/>
        </w:rPr>
        <w:t xml:space="preserve">Внесок наукових комісій НТШ у розвиток </w:t>
      </w:r>
      <w:proofErr w:type="spellStart"/>
      <w:r w:rsidRPr="00237FBC">
        <w:rPr>
          <w:rFonts w:ascii="Times New Roman" w:hAnsi="Times New Roman"/>
          <w:sz w:val="28"/>
          <w:szCs w:val="28"/>
          <w:shd w:val="clear" w:color="auto" w:fill="FFFFFF"/>
        </w:rPr>
        <w:t>освітньо-просвітницької</w:t>
      </w:r>
      <w:proofErr w:type="spellEnd"/>
      <w:r w:rsidRPr="00237FBC">
        <w:rPr>
          <w:rFonts w:ascii="Times New Roman" w:hAnsi="Times New Roman"/>
          <w:sz w:val="28"/>
          <w:szCs w:val="28"/>
          <w:shd w:val="clear" w:color="auto" w:fill="FFFFFF"/>
        </w:rPr>
        <w:t xml:space="preserve"> сфери у Галичині (кінець ХІХ – перша третина ХХ ст.)</w:t>
      </w:r>
      <w:r w:rsidR="00C42C1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37FBC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Pr="00237FB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237FBC">
        <w:rPr>
          <w:rFonts w:ascii="Times New Roman" w:hAnsi="Times New Roman"/>
          <w:i/>
          <w:sz w:val="28"/>
          <w:szCs w:val="28"/>
        </w:rPr>
        <w:t>Ковалишин</w:t>
      </w:r>
      <w:proofErr w:type="spellEnd"/>
      <w:r w:rsidRPr="00237FBC">
        <w:rPr>
          <w:rFonts w:ascii="Times New Roman" w:hAnsi="Times New Roman"/>
          <w:i/>
          <w:sz w:val="28"/>
          <w:szCs w:val="28"/>
        </w:rPr>
        <w:t xml:space="preserve"> О.І.</w:t>
      </w:r>
    </w:p>
    <w:p w:rsidR="00B0257B" w:rsidRPr="00237FBC" w:rsidRDefault="00B0257B" w:rsidP="006622D4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7.</w:t>
      </w:r>
      <w:r w:rsidR="00C42C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7FBC">
        <w:rPr>
          <w:rFonts w:ascii="Times New Roman" w:hAnsi="Times New Roman"/>
          <w:sz w:val="28"/>
          <w:szCs w:val="28"/>
          <w:shd w:val="clear" w:color="auto" w:fill="FFFFFF"/>
        </w:rPr>
        <w:t xml:space="preserve">Подвижницька діяльність </w:t>
      </w:r>
      <w:proofErr w:type="spellStart"/>
      <w:r w:rsidRPr="00237FBC">
        <w:rPr>
          <w:rFonts w:ascii="Times New Roman" w:hAnsi="Times New Roman"/>
          <w:sz w:val="28"/>
          <w:szCs w:val="28"/>
          <w:shd w:val="clear" w:color="auto" w:fill="FFFFFF"/>
        </w:rPr>
        <w:t>Йосафати</w:t>
      </w:r>
      <w:proofErr w:type="spellEnd"/>
      <w:r w:rsidRPr="00237F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7FBC">
        <w:rPr>
          <w:rFonts w:ascii="Times New Roman" w:hAnsi="Times New Roman"/>
          <w:sz w:val="28"/>
          <w:szCs w:val="28"/>
          <w:shd w:val="clear" w:color="auto" w:fill="FFFFFF"/>
        </w:rPr>
        <w:t>Гордашевської</w:t>
      </w:r>
      <w:proofErr w:type="spellEnd"/>
      <w:r w:rsidRPr="00237FBC">
        <w:rPr>
          <w:rFonts w:ascii="Times New Roman" w:hAnsi="Times New Roman"/>
          <w:sz w:val="28"/>
          <w:szCs w:val="28"/>
          <w:shd w:val="clear" w:color="auto" w:fill="FFFFFF"/>
        </w:rPr>
        <w:t xml:space="preserve"> в розбудові українського </w:t>
      </w:r>
      <w:proofErr w:type="spellStart"/>
      <w:r w:rsidRPr="00237FBC">
        <w:rPr>
          <w:rFonts w:ascii="Times New Roman" w:hAnsi="Times New Roman"/>
          <w:sz w:val="28"/>
          <w:szCs w:val="28"/>
          <w:shd w:val="clear" w:color="auto" w:fill="FFFFFF"/>
        </w:rPr>
        <w:t>дошкілля</w:t>
      </w:r>
      <w:proofErr w:type="spellEnd"/>
      <w:r w:rsidRPr="00237FBC">
        <w:rPr>
          <w:rFonts w:ascii="Times New Roman" w:hAnsi="Times New Roman"/>
          <w:sz w:val="28"/>
          <w:szCs w:val="28"/>
          <w:shd w:val="clear" w:color="auto" w:fill="FFFFFF"/>
        </w:rPr>
        <w:t>  (Галичина, кін. ХІХ – 30-і роки ХХ ст.)</w:t>
      </w:r>
      <w:r w:rsidR="00C42C1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>Мищишин</w:t>
      </w:r>
      <w:proofErr w:type="spellEnd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І. Я.</w:t>
      </w:r>
    </w:p>
    <w:p w:rsidR="00B0257B" w:rsidRPr="00237FBC" w:rsidRDefault="00B0257B" w:rsidP="006622D4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="00C42C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7FBC">
        <w:rPr>
          <w:rFonts w:ascii="Times New Roman" w:hAnsi="Times New Roman"/>
          <w:sz w:val="28"/>
          <w:szCs w:val="28"/>
          <w:shd w:val="clear" w:color="auto" w:fill="FFFFFF"/>
        </w:rPr>
        <w:t>Макаренкознавчі</w:t>
      </w:r>
      <w:proofErr w:type="spellEnd"/>
      <w:r w:rsidRPr="00237FBC">
        <w:rPr>
          <w:rFonts w:ascii="Times New Roman" w:hAnsi="Times New Roman"/>
          <w:sz w:val="28"/>
          <w:szCs w:val="28"/>
          <w:shd w:val="clear" w:color="auto" w:fill="FFFFFF"/>
        </w:rPr>
        <w:t xml:space="preserve"> дослідження Василя </w:t>
      </w:r>
      <w:proofErr w:type="spellStart"/>
      <w:r w:rsidRPr="00237FBC">
        <w:rPr>
          <w:rFonts w:ascii="Times New Roman" w:hAnsi="Times New Roman"/>
          <w:sz w:val="28"/>
          <w:szCs w:val="28"/>
          <w:shd w:val="clear" w:color="auto" w:fill="FFFFFF"/>
        </w:rPr>
        <w:t>Савинця</w:t>
      </w:r>
      <w:proofErr w:type="spellEnd"/>
      <w:r w:rsidRPr="00237FB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>Калагурка</w:t>
      </w:r>
      <w:proofErr w:type="spellEnd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Х.І.</w:t>
      </w:r>
      <w:r w:rsidRPr="00237FBC">
        <w:rPr>
          <w:rFonts w:ascii="Times New Roman" w:hAnsi="Times New Roman"/>
          <w:sz w:val="28"/>
          <w:szCs w:val="28"/>
          <w:shd w:val="clear" w:color="auto" w:fill="FFFFFF"/>
        </w:rPr>
        <w:t xml:space="preserve">  </w:t>
      </w:r>
    </w:p>
    <w:p w:rsidR="00B0257B" w:rsidRPr="00237FBC" w:rsidRDefault="00B0257B" w:rsidP="006622D4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9.</w:t>
      </w:r>
      <w:r w:rsidR="00C42C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7FBC">
        <w:rPr>
          <w:rFonts w:ascii="Times New Roman" w:hAnsi="Times New Roman"/>
          <w:sz w:val="28"/>
          <w:szCs w:val="28"/>
          <w:shd w:val="clear" w:color="auto" w:fill="FFFFFF"/>
        </w:rPr>
        <w:t>Морально-світоглядні засади виховання молоді в контексті філософської  спадщини  Івана Франка.</w:t>
      </w:r>
      <w:r w:rsidR="00C42C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2C15" w:rsidRPr="00104161">
        <w:rPr>
          <w:rFonts w:ascii="Times New Roman" w:hAnsi="Times New Roman"/>
          <w:i/>
          <w:sz w:val="28"/>
          <w:szCs w:val="28"/>
          <w:shd w:val="clear" w:color="auto" w:fill="FFFFFF"/>
        </w:rPr>
        <w:t>К</w:t>
      </w:r>
      <w:r w:rsidR="00104161" w:rsidRPr="00104161">
        <w:rPr>
          <w:rFonts w:ascii="Times New Roman" w:hAnsi="Times New Roman"/>
          <w:i/>
          <w:sz w:val="28"/>
          <w:szCs w:val="28"/>
          <w:shd w:val="clear" w:color="auto" w:fill="FFFFFF"/>
        </w:rPr>
        <w:t>анд</w:t>
      </w:r>
      <w:r w:rsidR="00C42C15" w:rsidRPr="00104161">
        <w:rPr>
          <w:rFonts w:ascii="Times New Roman" w:hAnsi="Times New Roman"/>
          <w:i/>
          <w:sz w:val="28"/>
          <w:szCs w:val="28"/>
          <w:shd w:val="clear" w:color="auto" w:fill="FFFFFF"/>
        </w:rPr>
        <w:t>.філос.наук</w:t>
      </w:r>
      <w:proofErr w:type="spellEnd"/>
      <w:r w:rsidR="00C42C1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42C1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>сист</w:t>
      </w:r>
      <w:proofErr w:type="spellEnd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>Матковський</w:t>
      </w:r>
      <w:proofErr w:type="spellEnd"/>
      <w:r w:rsidRPr="00237F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М.Й.</w:t>
      </w:r>
    </w:p>
    <w:p w:rsidR="00B0257B" w:rsidRDefault="00B0257B" w:rsidP="00B0257B">
      <w:pPr>
        <w:rPr>
          <w:rFonts w:ascii="Calibri" w:hAnsi="Calibri"/>
        </w:rPr>
      </w:pPr>
    </w:p>
    <w:p w:rsidR="00790FAF" w:rsidRPr="00237FBC" w:rsidRDefault="00790FAF" w:rsidP="00237FBC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90FAF" w:rsidRPr="00866A05" w:rsidRDefault="00790FAF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Декан </w:t>
      </w:r>
    </w:p>
    <w:p w:rsidR="00790FAF" w:rsidRPr="00866A05" w:rsidRDefault="00790FAF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факультету педагогічної освіти                               доц.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Герцюк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Д.Д. </w:t>
      </w:r>
    </w:p>
    <w:p w:rsidR="000E0995" w:rsidRPr="00790FAF" w:rsidRDefault="000E0995" w:rsidP="000E099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sectPr w:rsidR="000E0995" w:rsidRPr="00790FAF" w:rsidSect="00577038">
      <w:pgSz w:w="11906" w:h="16838"/>
      <w:pgMar w:top="851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8C0"/>
    <w:multiLevelType w:val="hybridMultilevel"/>
    <w:tmpl w:val="041E6B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BB7FA3"/>
    <w:multiLevelType w:val="hybridMultilevel"/>
    <w:tmpl w:val="31806ADC"/>
    <w:lvl w:ilvl="0" w:tplc="3A1EEBA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E5750FD"/>
    <w:multiLevelType w:val="hybridMultilevel"/>
    <w:tmpl w:val="29340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7EC5"/>
    <w:multiLevelType w:val="hybridMultilevel"/>
    <w:tmpl w:val="F2CCFC66"/>
    <w:lvl w:ilvl="0" w:tplc="96F6D7C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201D6"/>
    <w:multiLevelType w:val="hybridMultilevel"/>
    <w:tmpl w:val="F2CCFC66"/>
    <w:lvl w:ilvl="0" w:tplc="96F6D7C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12D55"/>
    <w:multiLevelType w:val="hybridMultilevel"/>
    <w:tmpl w:val="B8D8A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F60F5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B17431"/>
    <w:multiLevelType w:val="hybridMultilevel"/>
    <w:tmpl w:val="0F1E33EE"/>
    <w:lvl w:ilvl="0" w:tplc="918653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23F1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85209D"/>
    <w:multiLevelType w:val="hybridMultilevel"/>
    <w:tmpl w:val="9F0051CA"/>
    <w:lvl w:ilvl="0" w:tplc="ED3A5112">
      <w:start w:val="1"/>
      <w:numFmt w:val="decimal"/>
      <w:lvlText w:val="%1."/>
      <w:lvlJc w:val="left"/>
      <w:pPr>
        <w:ind w:left="-6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48F0174"/>
    <w:multiLevelType w:val="hybridMultilevel"/>
    <w:tmpl w:val="867CB92C"/>
    <w:lvl w:ilvl="0" w:tplc="56C65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B713C7"/>
    <w:multiLevelType w:val="hybridMultilevel"/>
    <w:tmpl w:val="B4D259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58476E"/>
    <w:multiLevelType w:val="hybridMultilevel"/>
    <w:tmpl w:val="1B70E176"/>
    <w:lvl w:ilvl="0" w:tplc="0124FB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48A7"/>
    <w:multiLevelType w:val="hybridMultilevel"/>
    <w:tmpl w:val="F2CCFC66"/>
    <w:lvl w:ilvl="0" w:tplc="96F6D7C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D4BED"/>
    <w:multiLevelType w:val="hybridMultilevel"/>
    <w:tmpl w:val="9464492C"/>
    <w:lvl w:ilvl="0" w:tplc="A0F8C0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068EF"/>
    <w:multiLevelType w:val="hybridMultilevel"/>
    <w:tmpl w:val="223E2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34963"/>
    <w:multiLevelType w:val="hybridMultilevel"/>
    <w:tmpl w:val="F2868E0E"/>
    <w:lvl w:ilvl="0" w:tplc="EC60AF5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5F1C0480"/>
    <w:multiLevelType w:val="hybridMultilevel"/>
    <w:tmpl w:val="EC76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678CC"/>
    <w:multiLevelType w:val="hybridMultilevel"/>
    <w:tmpl w:val="FA621CCA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5A3F1D"/>
    <w:multiLevelType w:val="hybridMultilevel"/>
    <w:tmpl w:val="FA621CCA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504DE7"/>
    <w:multiLevelType w:val="hybridMultilevel"/>
    <w:tmpl w:val="5E8C8FEC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612A8E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946B96"/>
    <w:multiLevelType w:val="hybridMultilevel"/>
    <w:tmpl w:val="BF4AFAE8"/>
    <w:lvl w:ilvl="0" w:tplc="33AA6FF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DB862CF"/>
    <w:multiLevelType w:val="hybridMultilevel"/>
    <w:tmpl w:val="4C56DDF4"/>
    <w:lvl w:ilvl="0" w:tplc="26B6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6"/>
  </w:num>
  <w:num w:numId="5">
    <w:abstractNumId w:val="1"/>
  </w:num>
  <w:num w:numId="6">
    <w:abstractNumId w:val="5"/>
  </w:num>
  <w:num w:numId="7">
    <w:abstractNumId w:val="17"/>
  </w:num>
  <w:num w:numId="8">
    <w:abstractNumId w:val="7"/>
  </w:num>
  <w:num w:numId="9">
    <w:abstractNumId w:val="18"/>
  </w:num>
  <w:num w:numId="10">
    <w:abstractNumId w:val="21"/>
  </w:num>
  <w:num w:numId="11">
    <w:abstractNumId w:val="8"/>
  </w:num>
  <w:num w:numId="12">
    <w:abstractNumId w:val="20"/>
  </w:num>
  <w:num w:numId="13">
    <w:abstractNumId w:val="6"/>
  </w:num>
  <w:num w:numId="14">
    <w:abstractNumId w:val="19"/>
  </w:num>
  <w:num w:numId="15">
    <w:abstractNumId w:val="2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3"/>
  </w:num>
  <w:num w:numId="23">
    <w:abstractNumId w:val="10"/>
  </w:num>
  <w:num w:numId="24">
    <w:abstractNumId w:val="1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5C6163"/>
    <w:rsid w:val="00003012"/>
    <w:rsid w:val="00020205"/>
    <w:rsid w:val="00020532"/>
    <w:rsid w:val="00040B89"/>
    <w:rsid w:val="00046A38"/>
    <w:rsid w:val="00061FF8"/>
    <w:rsid w:val="00067F6A"/>
    <w:rsid w:val="00071680"/>
    <w:rsid w:val="00084746"/>
    <w:rsid w:val="000B3D5B"/>
    <w:rsid w:val="000D5031"/>
    <w:rsid w:val="000E0995"/>
    <w:rsid w:val="000E5B2E"/>
    <w:rsid w:val="000E65F2"/>
    <w:rsid w:val="000F5FC9"/>
    <w:rsid w:val="00104161"/>
    <w:rsid w:val="00115167"/>
    <w:rsid w:val="00125655"/>
    <w:rsid w:val="001304B7"/>
    <w:rsid w:val="001361F6"/>
    <w:rsid w:val="001526F0"/>
    <w:rsid w:val="001635D7"/>
    <w:rsid w:val="00184D53"/>
    <w:rsid w:val="00185A1C"/>
    <w:rsid w:val="001928BC"/>
    <w:rsid w:val="001A19B0"/>
    <w:rsid w:val="001C63B9"/>
    <w:rsid w:val="001D4447"/>
    <w:rsid w:val="001F375D"/>
    <w:rsid w:val="00216767"/>
    <w:rsid w:val="00237FBC"/>
    <w:rsid w:val="0024162D"/>
    <w:rsid w:val="002423F6"/>
    <w:rsid w:val="00263C4C"/>
    <w:rsid w:val="002677FA"/>
    <w:rsid w:val="002918F0"/>
    <w:rsid w:val="00295CD3"/>
    <w:rsid w:val="002B0F44"/>
    <w:rsid w:val="002D121D"/>
    <w:rsid w:val="002D5041"/>
    <w:rsid w:val="002D5C84"/>
    <w:rsid w:val="002D5D5F"/>
    <w:rsid w:val="002E4B4E"/>
    <w:rsid w:val="002F45E0"/>
    <w:rsid w:val="00303577"/>
    <w:rsid w:val="00320728"/>
    <w:rsid w:val="00337C7C"/>
    <w:rsid w:val="003605F7"/>
    <w:rsid w:val="00364C4C"/>
    <w:rsid w:val="0037257D"/>
    <w:rsid w:val="00376980"/>
    <w:rsid w:val="0038509E"/>
    <w:rsid w:val="00393557"/>
    <w:rsid w:val="003A3F5F"/>
    <w:rsid w:val="003B244F"/>
    <w:rsid w:val="003B4C77"/>
    <w:rsid w:val="003D69E5"/>
    <w:rsid w:val="003F738D"/>
    <w:rsid w:val="0040225B"/>
    <w:rsid w:val="00403D6C"/>
    <w:rsid w:val="004051BE"/>
    <w:rsid w:val="00406FF6"/>
    <w:rsid w:val="00417293"/>
    <w:rsid w:val="00420536"/>
    <w:rsid w:val="0044129A"/>
    <w:rsid w:val="004511C1"/>
    <w:rsid w:val="00471E74"/>
    <w:rsid w:val="0047461C"/>
    <w:rsid w:val="004848D7"/>
    <w:rsid w:val="004A11EB"/>
    <w:rsid w:val="004F01A8"/>
    <w:rsid w:val="00506936"/>
    <w:rsid w:val="00510F7D"/>
    <w:rsid w:val="005161C0"/>
    <w:rsid w:val="005230BC"/>
    <w:rsid w:val="00531423"/>
    <w:rsid w:val="005419B3"/>
    <w:rsid w:val="00545880"/>
    <w:rsid w:val="00550D2B"/>
    <w:rsid w:val="00557B62"/>
    <w:rsid w:val="005673A4"/>
    <w:rsid w:val="005759B5"/>
    <w:rsid w:val="00577038"/>
    <w:rsid w:val="005901FA"/>
    <w:rsid w:val="00592C47"/>
    <w:rsid w:val="00592FDB"/>
    <w:rsid w:val="005A4DA6"/>
    <w:rsid w:val="005B7EEE"/>
    <w:rsid w:val="005C6163"/>
    <w:rsid w:val="005D08B7"/>
    <w:rsid w:val="005D47F2"/>
    <w:rsid w:val="005E3B0E"/>
    <w:rsid w:val="005E50E0"/>
    <w:rsid w:val="005F0C68"/>
    <w:rsid w:val="006026D4"/>
    <w:rsid w:val="00611E3D"/>
    <w:rsid w:val="006435E9"/>
    <w:rsid w:val="00643B49"/>
    <w:rsid w:val="00645479"/>
    <w:rsid w:val="0065629D"/>
    <w:rsid w:val="00660B5E"/>
    <w:rsid w:val="006622D4"/>
    <w:rsid w:val="006668E7"/>
    <w:rsid w:val="006917E0"/>
    <w:rsid w:val="006A412D"/>
    <w:rsid w:val="006D0F4A"/>
    <w:rsid w:val="006D666D"/>
    <w:rsid w:val="006D7634"/>
    <w:rsid w:val="006E3CB4"/>
    <w:rsid w:val="006E7DF8"/>
    <w:rsid w:val="00701B01"/>
    <w:rsid w:val="00712C32"/>
    <w:rsid w:val="007241E6"/>
    <w:rsid w:val="00741A4A"/>
    <w:rsid w:val="007642F6"/>
    <w:rsid w:val="00765849"/>
    <w:rsid w:val="00767E69"/>
    <w:rsid w:val="00772F6A"/>
    <w:rsid w:val="0078612C"/>
    <w:rsid w:val="00787557"/>
    <w:rsid w:val="00790FAF"/>
    <w:rsid w:val="007A1EA7"/>
    <w:rsid w:val="007A4F76"/>
    <w:rsid w:val="007B2DB3"/>
    <w:rsid w:val="007C644E"/>
    <w:rsid w:val="007D5DED"/>
    <w:rsid w:val="00826988"/>
    <w:rsid w:val="0082727A"/>
    <w:rsid w:val="00866A05"/>
    <w:rsid w:val="0088047F"/>
    <w:rsid w:val="00881F62"/>
    <w:rsid w:val="00882BFB"/>
    <w:rsid w:val="00893164"/>
    <w:rsid w:val="008A2D65"/>
    <w:rsid w:val="008A5562"/>
    <w:rsid w:val="008A5BA5"/>
    <w:rsid w:val="008D2821"/>
    <w:rsid w:val="008D3043"/>
    <w:rsid w:val="009165CF"/>
    <w:rsid w:val="009352E7"/>
    <w:rsid w:val="0094155F"/>
    <w:rsid w:val="00943895"/>
    <w:rsid w:val="00952716"/>
    <w:rsid w:val="0097182C"/>
    <w:rsid w:val="00972C89"/>
    <w:rsid w:val="009812E9"/>
    <w:rsid w:val="00983596"/>
    <w:rsid w:val="009863F0"/>
    <w:rsid w:val="009962BD"/>
    <w:rsid w:val="009A4A24"/>
    <w:rsid w:val="009A6654"/>
    <w:rsid w:val="009D1D5A"/>
    <w:rsid w:val="009E2089"/>
    <w:rsid w:val="009F513B"/>
    <w:rsid w:val="009F584F"/>
    <w:rsid w:val="00A0000C"/>
    <w:rsid w:val="00A1593E"/>
    <w:rsid w:val="00A1606C"/>
    <w:rsid w:val="00A21714"/>
    <w:rsid w:val="00A228EB"/>
    <w:rsid w:val="00A52E8B"/>
    <w:rsid w:val="00A566FC"/>
    <w:rsid w:val="00A60B6E"/>
    <w:rsid w:val="00A653B3"/>
    <w:rsid w:val="00A83527"/>
    <w:rsid w:val="00A840F1"/>
    <w:rsid w:val="00A848C9"/>
    <w:rsid w:val="00A86D35"/>
    <w:rsid w:val="00AE25EB"/>
    <w:rsid w:val="00AE40CA"/>
    <w:rsid w:val="00AF1FA9"/>
    <w:rsid w:val="00B0257B"/>
    <w:rsid w:val="00B241FA"/>
    <w:rsid w:val="00B253DC"/>
    <w:rsid w:val="00B26A32"/>
    <w:rsid w:val="00B72632"/>
    <w:rsid w:val="00B81B63"/>
    <w:rsid w:val="00B904A2"/>
    <w:rsid w:val="00B936E2"/>
    <w:rsid w:val="00BA7CCD"/>
    <w:rsid w:val="00BD088F"/>
    <w:rsid w:val="00BD7D2F"/>
    <w:rsid w:val="00BE1770"/>
    <w:rsid w:val="00C10AE8"/>
    <w:rsid w:val="00C10D58"/>
    <w:rsid w:val="00C12054"/>
    <w:rsid w:val="00C33560"/>
    <w:rsid w:val="00C42C15"/>
    <w:rsid w:val="00C47197"/>
    <w:rsid w:val="00C4746D"/>
    <w:rsid w:val="00C759F8"/>
    <w:rsid w:val="00C77533"/>
    <w:rsid w:val="00C97CEC"/>
    <w:rsid w:val="00CA3F6F"/>
    <w:rsid w:val="00CC00AF"/>
    <w:rsid w:val="00CD1BA6"/>
    <w:rsid w:val="00CF612D"/>
    <w:rsid w:val="00D14589"/>
    <w:rsid w:val="00D37832"/>
    <w:rsid w:val="00D75E0A"/>
    <w:rsid w:val="00D93998"/>
    <w:rsid w:val="00DA693E"/>
    <w:rsid w:val="00DA70A1"/>
    <w:rsid w:val="00DC5829"/>
    <w:rsid w:val="00DD0936"/>
    <w:rsid w:val="00DD4CD0"/>
    <w:rsid w:val="00DD5FD2"/>
    <w:rsid w:val="00E0388F"/>
    <w:rsid w:val="00E05DB7"/>
    <w:rsid w:val="00E3522F"/>
    <w:rsid w:val="00E412BF"/>
    <w:rsid w:val="00E43105"/>
    <w:rsid w:val="00E53104"/>
    <w:rsid w:val="00E630DE"/>
    <w:rsid w:val="00E71BD8"/>
    <w:rsid w:val="00E73723"/>
    <w:rsid w:val="00E73DC9"/>
    <w:rsid w:val="00EB06B3"/>
    <w:rsid w:val="00ED0A06"/>
    <w:rsid w:val="00EF28C6"/>
    <w:rsid w:val="00F17602"/>
    <w:rsid w:val="00F3325A"/>
    <w:rsid w:val="00F40D48"/>
    <w:rsid w:val="00F728D0"/>
    <w:rsid w:val="00F73543"/>
    <w:rsid w:val="00F828EB"/>
    <w:rsid w:val="00F82E6A"/>
    <w:rsid w:val="00FB067D"/>
    <w:rsid w:val="00FB34E4"/>
    <w:rsid w:val="00FB7DAE"/>
    <w:rsid w:val="00FC1C52"/>
    <w:rsid w:val="00FC7367"/>
    <w:rsid w:val="00FD100C"/>
    <w:rsid w:val="00FD628E"/>
    <w:rsid w:val="00FE17D3"/>
    <w:rsid w:val="00FE2C69"/>
    <w:rsid w:val="00FF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2">
    <w:name w:val="xfmc2"/>
    <w:basedOn w:val="a0"/>
    <w:rsid w:val="002D5D5F"/>
  </w:style>
  <w:style w:type="character" w:customStyle="1" w:styleId="apple-converted-space">
    <w:name w:val="apple-converted-space"/>
    <w:basedOn w:val="a0"/>
    <w:rsid w:val="002D5D5F"/>
  </w:style>
  <w:style w:type="paragraph" w:styleId="a5">
    <w:name w:val="Balloon Text"/>
    <w:basedOn w:val="a"/>
    <w:link w:val="a6"/>
    <w:uiPriority w:val="99"/>
    <w:semiHidden/>
    <w:unhideWhenUsed/>
    <w:rsid w:val="0057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703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A1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c1">
    <w:name w:val="xfmc1"/>
    <w:basedOn w:val="a0"/>
    <w:rsid w:val="00881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2">
    <w:name w:val="xfmc2"/>
    <w:basedOn w:val="a0"/>
    <w:rsid w:val="002D5D5F"/>
  </w:style>
  <w:style w:type="character" w:customStyle="1" w:styleId="apple-converted-space">
    <w:name w:val="apple-converted-space"/>
    <w:basedOn w:val="a0"/>
    <w:rsid w:val="002D5D5F"/>
  </w:style>
  <w:style w:type="paragraph" w:styleId="a5">
    <w:name w:val="Balloon Text"/>
    <w:basedOn w:val="a"/>
    <w:link w:val="a6"/>
    <w:uiPriority w:val="99"/>
    <w:semiHidden/>
    <w:unhideWhenUsed/>
    <w:rsid w:val="0057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5F63-30A2-4A6C-A960-9B4AD287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6205</Words>
  <Characters>3537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User</cp:lastModifiedBy>
  <cp:revision>39</cp:revision>
  <cp:lastPrinted>2017-11-10T10:22:00Z</cp:lastPrinted>
  <dcterms:created xsi:type="dcterms:W3CDTF">2017-11-09T10:21:00Z</dcterms:created>
  <dcterms:modified xsi:type="dcterms:W3CDTF">2019-11-26T09:24:00Z</dcterms:modified>
</cp:coreProperties>
</file>