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3" w:rsidRDefault="00CD435C" w:rsidP="00600C62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  <w:lang w:eastAsia="uk-UA" w:bidi="uk-UA"/>
        </w:rPr>
      </w:pPr>
      <w:bookmarkStart w:id="0" w:name="bookmark0"/>
      <w:bookmarkStart w:id="1" w:name="_GoBack"/>
      <w:bookmarkEnd w:id="1"/>
      <w:r w:rsidRPr="00600C62">
        <w:rPr>
          <w:smallCaps/>
          <w:sz w:val="32"/>
          <w:szCs w:val="32"/>
          <w:lang w:eastAsia="uk-UA" w:bidi="uk-UA"/>
        </w:rPr>
        <w:t>Програм</w:t>
      </w:r>
      <w:r w:rsidR="00600C62" w:rsidRPr="00600C62">
        <w:rPr>
          <w:smallCaps/>
          <w:sz w:val="32"/>
          <w:szCs w:val="32"/>
          <w:lang w:eastAsia="uk-UA" w:bidi="uk-UA"/>
        </w:rPr>
        <w:t xml:space="preserve">ні цілі та завдання кафедри </w:t>
      </w:r>
      <w:bookmarkEnd w:id="0"/>
    </w:p>
    <w:p w:rsidR="00DC19CF" w:rsidRPr="00F70661" w:rsidRDefault="00340223" w:rsidP="00600C62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</w:rPr>
      </w:pPr>
      <w:r>
        <w:rPr>
          <w:smallCaps/>
          <w:sz w:val="32"/>
          <w:szCs w:val="32"/>
          <w:lang w:eastAsia="uk-UA" w:bidi="uk-UA"/>
        </w:rPr>
        <w:t>«</w:t>
      </w:r>
      <w:r w:rsidR="00C93317">
        <w:rPr>
          <w:smallCaps/>
          <w:sz w:val="32"/>
          <w:szCs w:val="32"/>
          <w:lang w:eastAsia="uk-UA" w:bidi="uk-UA"/>
        </w:rPr>
        <w:t>початкової та дошкільної освіти</w:t>
      </w:r>
      <w:r w:rsidR="00F70661">
        <w:rPr>
          <w:smallCaps/>
          <w:sz w:val="32"/>
          <w:szCs w:val="32"/>
          <w:lang w:eastAsia="uk-UA" w:bidi="uk-UA"/>
        </w:rPr>
        <w:t>»</w:t>
      </w:r>
    </w:p>
    <w:p w:rsidR="00DC19CF" w:rsidRDefault="00DC19CF" w:rsidP="00600C62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eastAsia="uk-UA" w:bidi="uk-UA"/>
        </w:rPr>
      </w:pPr>
      <w:bookmarkStart w:id="2" w:name="bookmark2"/>
      <w:r w:rsidRPr="00600C62">
        <w:rPr>
          <w:b/>
          <w:smallCaps/>
          <w:sz w:val="32"/>
          <w:szCs w:val="32"/>
          <w:lang w:eastAsia="uk-UA" w:bidi="uk-UA"/>
        </w:rPr>
        <w:t xml:space="preserve">на </w:t>
      </w:r>
      <w:r w:rsidR="00560E2F" w:rsidRPr="00600C62">
        <w:rPr>
          <w:b/>
          <w:smallCaps/>
          <w:sz w:val="32"/>
          <w:szCs w:val="32"/>
          <w:lang w:val="ru-RU" w:eastAsia="uk-UA" w:bidi="uk-UA"/>
        </w:rPr>
        <w:t>20</w:t>
      </w:r>
      <w:r w:rsidR="003806D9" w:rsidRPr="00600C62">
        <w:rPr>
          <w:b/>
          <w:smallCaps/>
          <w:sz w:val="32"/>
          <w:szCs w:val="32"/>
          <w:lang w:val="ru-RU" w:eastAsia="uk-UA" w:bidi="uk-UA"/>
        </w:rPr>
        <w:t>21</w:t>
      </w:r>
      <w:r w:rsidR="00560E2F" w:rsidRPr="00600C62">
        <w:rPr>
          <w:b/>
          <w:smallCaps/>
          <w:sz w:val="32"/>
          <w:szCs w:val="32"/>
          <w:lang w:val="ru-RU" w:eastAsia="uk-UA" w:bidi="uk-UA"/>
        </w:rPr>
        <w:t xml:space="preserve"> </w:t>
      </w:r>
      <w:r w:rsidRPr="00600C62">
        <w:rPr>
          <w:b/>
          <w:smallCaps/>
          <w:sz w:val="32"/>
          <w:szCs w:val="32"/>
          <w:lang w:eastAsia="uk-UA" w:bidi="uk-UA"/>
        </w:rPr>
        <w:t>-</w:t>
      </w:r>
      <w:r w:rsidR="00560E2F" w:rsidRPr="00600C62">
        <w:rPr>
          <w:b/>
          <w:smallCaps/>
          <w:sz w:val="32"/>
          <w:szCs w:val="32"/>
          <w:lang w:val="ru-RU" w:eastAsia="uk-UA" w:bidi="uk-UA"/>
        </w:rPr>
        <w:t xml:space="preserve"> 20</w:t>
      </w:r>
      <w:r w:rsidR="003806D9" w:rsidRPr="00600C62">
        <w:rPr>
          <w:b/>
          <w:smallCaps/>
          <w:sz w:val="32"/>
          <w:szCs w:val="32"/>
          <w:lang w:val="ru-RU" w:eastAsia="uk-UA" w:bidi="uk-UA"/>
        </w:rPr>
        <w:t>26</w:t>
      </w:r>
      <w:r w:rsidRPr="00600C62">
        <w:rPr>
          <w:b/>
          <w:smallCaps/>
          <w:sz w:val="32"/>
          <w:szCs w:val="32"/>
          <w:lang w:eastAsia="uk-UA" w:bidi="uk-UA"/>
        </w:rPr>
        <w:t xml:space="preserve"> роки</w:t>
      </w:r>
      <w:bookmarkEnd w:id="2"/>
    </w:p>
    <w:p w:rsidR="00176A91" w:rsidRDefault="00176A91" w:rsidP="00600C62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eastAsia="uk-UA" w:bidi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30"/>
        <w:gridCol w:w="4356"/>
        <w:gridCol w:w="9"/>
        <w:gridCol w:w="2693"/>
        <w:gridCol w:w="5954"/>
      </w:tblGrid>
      <w:tr w:rsidR="007D51CE" w:rsidRPr="001049B1" w:rsidTr="00DF3A5A"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00C62" w:rsidRPr="00473083" w:rsidRDefault="00600C62" w:rsidP="00F26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600C62" w:rsidRPr="001049B1" w:rsidRDefault="00600C62" w:rsidP="00F26B01">
            <w:pPr>
              <w:rPr>
                <w:rFonts w:ascii="Times New Roman" w:hAnsi="Times New Roman"/>
                <w:sz w:val="24"/>
                <w:szCs w:val="24"/>
              </w:rPr>
            </w:pPr>
            <w:r w:rsidRPr="001049B1">
              <w:rPr>
                <w:rFonts w:ascii="Times New Roman" w:hAnsi="Times New Roman"/>
                <w:sz w:val="24"/>
                <w:szCs w:val="24"/>
              </w:rPr>
              <w:t>Ціль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</w:tcPr>
          <w:p w:rsidR="00600C62" w:rsidRPr="001049B1" w:rsidRDefault="00600C62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49B1">
              <w:rPr>
                <w:rFonts w:ascii="Times New Roman" w:eastAsia="Times New Roman" w:hAnsi="Times New Roman"/>
                <w:sz w:val="24"/>
                <w:szCs w:val="24"/>
              </w:rPr>
              <w:t xml:space="preserve">онкретні заходи,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49B1">
              <w:rPr>
                <w:rFonts w:ascii="Times New Roman" w:eastAsia="Times New Roman" w:hAnsi="Times New Roman"/>
                <w:sz w:val="24"/>
                <w:szCs w:val="24"/>
              </w:rPr>
              <w:t>ількість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049B1">
              <w:rPr>
                <w:rFonts w:ascii="Times New Roman" w:eastAsia="Times New Roman" w:hAnsi="Times New Roman"/>
                <w:sz w:val="24"/>
                <w:szCs w:val="24"/>
              </w:rPr>
              <w:t xml:space="preserve"> індикатори досягнення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62" w:rsidRPr="001049B1" w:rsidRDefault="00600C62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B1">
              <w:rPr>
                <w:rFonts w:ascii="Times New Roman" w:hAnsi="Times New Roman"/>
                <w:sz w:val="24"/>
                <w:szCs w:val="24"/>
              </w:rPr>
              <w:t>Залучені ресурси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00C62" w:rsidRPr="001049B1" w:rsidRDefault="00600C62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B1">
              <w:rPr>
                <w:rFonts w:ascii="Times New Roman" w:hAnsi="Times New Roman"/>
                <w:sz w:val="24"/>
                <w:szCs w:val="24"/>
              </w:rPr>
              <w:t>Дата виконання</w:t>
            </w:r>
          </w:p>
        </w:tc>
      </w:tr>
      <w:tr w:rsidR="00600C62" w:rsidRPr="001049B1" w:rsidTr="000E3ECD">
        <w:trPr>
          <w:trHeight w:val="254"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62" w:rsidRPr="005733CF" w:rsidRDefault="00600C62" w:rsidP="00044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3CF">
              <w:rPr>
                <w:rFonts w:ascii="Times New Roman" w:hAnsi="Times New Roman"/>
                <w:b/>
                <w:sz w:val="24"/>
                <w:szCs w:val="24"/>
              </w:rPr>
              <w:t>І. Кадровий склад</w:t>
            </w:r>
          </w:p>
          <w:p w:rsidR="005733CF" w:rsidRPr="005733CF" w:rsidRDefault="005733CF" w:rsidP="00044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3CF">
              <w:rPr>
                <w:rFonts w:ascii="Times New Roman" w:hAnsi="Times New Roman"/>
                <w:b/>
                <w:sz w:val="24"/>
                <w:szCs w:val="24"/>
              </w:rPr>
              <w:t>Науково-педагогічний потенціал кафедри</w:t>
            </w:r>
          </w:p>
          <w:tbl>
            <w:tblPr>
              <w:tblStyle w:val="a3"/>
              <w:tblW w:w="0" w:type="auto"/>
              <w:tblInd w:w="2292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5528"/>
            </w:tblGrid>
            <w:tr w:rsidR="000E3ECD" w:rsidTr="000E3ECD">
              <w:tc>
                <w:tcPr>
                  <w:tcW w:w="5245" w:type="dxa"/>
                </w:tcPr>
                <w:p w:rsidR="000E3ECD" w:rsidRP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3E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2016 р.</w:t>
                  </w:r>
                </w:p>
              </w:tc>
              <w:tc>
                <w:tcPr>
                  <w:tcW w:w="5528" w:type="dxa"/>
                </w:tcPr>
                <w:p w:rsidR="000E3ECD" w:rsidRP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3E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 р.</w:t>
                  </w:r>
                </w:p>
              </w:tc>
            </w:tr>
            <w:tr w:rsidR="000E3ECD" w:rsidTr="000E3ECD">
              <w:tc>
                <w:tcPr>
                  <w:tcW w:w="5245" w:type="dxa"/>
                </w:tcPr>
                <w:p w:rsid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 основних працівників</w:t>
                  </w:r>
                </w:p>
              </w:tc>
              <w:tc>
                <w:tcPr>
                  <w:tcW w:w="5528" w:type="dxa"/>
                </w:tcPr>
                <w:p w:rsid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основних працівників</w:t>
                  </w:r>
                </w:p>
              </w:tc>
            </w:tr>
            <w:tr w:rsidR="000E3ECD" w:rsidTr="000E3ECD">
              <w:tc>
                <w:tcPr>
                  <w:tcW w:w="5245" w:type="dxa"/>
                </w:tcPr>
                <w:p w:rsidR="000E3ECD" w:rsidRDefault="000E3ECD" w:rsidP="00CB3F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наук, доцент</w:t>
                  </w:r>
                </w:p>
              </w:tc>
              <w:tc>
                <w:tcPr>
                  <w:tcW w:w="5528" w:type="dxa"/>
                </w:tcPr>
                <w:p w:rsid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наук, професор</w:t>
                  </w:r>
                </w:p>
              </w:tc>
            </w:tr>
            <w:tr w:rsidR="000E3ECD" w:rsidTr="000E3ECD">
              <w:tc>
                <w:tcPr>
                  <w:tcW w:w="5245" w:type="dxa"/>
                </w:tcPr>
                <w:p w:rsidR="000E3ECD" w:rsidRDefault="00CB3F3B" w:rsidP="00CB3F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– канд. наук, доценти</w:t>
                  </w:r>
                </w:p>
              </w:tc>
              <w:tc>
                <w:tcPr>
                  <w:tcW w:w="5528" w:type="dxa"/>
                </w:tcPr>
                <w:p w:rsidR="000E3ECD" w:rsidRDefault="000E3ECD" w:rsidP="00CB3F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– канд. наук, доцентів</w:t>
                  </w:r>
                </w:p>
              </w:tc>
            </w:tr>
            <w:tr w:rsidR="000E3ECD" w:rsidTr="000E3ECD">
              <w:tc>
                <w:tcPr>
                  <w:tcW w:w="5245" w:type="dxa"/>
                </w:tcPr>
                <w:p w:rsid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– канд. наук</w:t>
                  </w:r>
                </w:p>
              </w:tc>
              <w:tc>
                <w:tcPr>
                  <w:tcW w:w="5528" w:type="dxa"/>
                </w:tcPr>
                <w:p w:rsidR="000E3ECD" w:rsidRDefault="000E3ECD" w:rsidP="00CB3F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– канд. наук</w:t>
                  </w:r>
                </w:p>
              </w:tc>
            </w:tr>
            <w:tr w:rsidR="000E3ECD" w:rsidTr="000E3ECD">
              <w:tc>
                <w:tcPr>
                  <w:tcW w:w="5245" w:type="dxa"/>
                </w:tcPr>
                <w:p w:rsid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– асистентів (з них 3 – аспіранти)</w:t>
                  </w:r>
                </w:p>
              </w:tc>
              <w:tc>
                <w:tcPr>
                  <w:tcW w:w="5528" w:type="dxa"/>
                </w:tcPr>
                <w:p w:rsidR="000E3ECD" w:rsidRDefault="000E3ECD" w:rsidP="000E3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– асистентів (з них 6 – аспірантів)</w:t>
                  </w:r>
                </w:p>
              </w:tc>
            </w:tr>
          </w:tbl>
          <w:p w:rsidR="005733CF" w:rsidRPr="001049B1" w:rsidRDefault="005733CF" w:rsidP="00CB3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3B" w:rsidRPr="001049B1" w:rsidTr="000E3ECD">
        <w:trPr>
          <w:trHeight w:val="254"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3B" w:rsidRPr="005733CF" w:rsidRDefault="00CB3F3B" w:rsidP="00044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1CE" w:rsidRPr="004F09A1" w:rsidTr="00DF3A5A">
        <w:trPr>
          <w:trHeight w:val="405"/>
        </w:trPr>
        <w:tc>
          <w:tcPr>
            <w:tcW w:w="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3CF" w:rsidRPr="004F09A1" w:rsidRDefault="00DF3A5A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3CF" w:rsidRPr="004F09A1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Постійний м</w:t>
            </w:r>
            <w:r w:rsidRPr="00F26B01">
              <w:rPr>
                <w:rFonts w:ascii="Times New Roman" w:hAnsi="Times New Roman"/>
                <w:sz w:val="24"/>
                <w:szCs w:val="24"/>
              </w:rPr>
              <w:t xml:space="preserve">оніторинг та оцінка роботи </w:t>
            </w:r>
            <w:r>
              <w:rPr>
                <w:rFonts w:ascii="Times New Roman" w:hAnsi="Times New Roman"/>
                <w:sz w:val="24"/>
                <w:szCs w:val="24"/>
              </w:rPr>
              <w:t>науково-педагогічних працівників</w:t>
            </w:r>
          </w:p>
          <w:p w:rsidR="005733CF" w:rsidRPr="004F09A1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3CF" w:rsidRPr="005733CF" w:rsidRDefault="005733CF" w:rsidP="003D7343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137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Науковий звіт</w:t>
            </w:r>
            <w:r w:rsidR="000E3ECD">
              <w:rPr>
                <w:rFonts w:ascii="Times New Roman" w:hAnsi="Times New Roman"/>
                <w:sz w:val="24"/>
                <w:szCs w:val="24"/>
              </w:rPr>
              <w:t xml:space="preserve"> викладачів</w:t>
            </w:r>
            <w:r w:rsidR="003D7343">
              <w:rPr>
                <w:rFonts w:ascii="Times New Roman" w:hAnsi="Times New Roman"/>
                <w:sz w:val="24"/>
                <w:szCs w:val="24"/>
              </w:rPr>
              <w:t xml:space="preserve"> / кафедри.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3CF" w:rsidRPr="004F09A1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Науково-педагогічні працівники кафедри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733CF" w:rsidRPr="004F09A1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1.1.Згідно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графіку, затвердженого Університетом</w:t>
            </w:r>
            <w:r w:rsidR="000E3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1CE" w:rsidRPr="004F09A1" w:rsidTr="00DF3A5A">
        <w:trPr>
          <w:trHeight w:val="276"/>
        </w:trPr>
        <w:tc>
          <w:tcPr>
            <w:tcW w:w="2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33CF" w:rsidRPr="004F09A1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33CF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:rsidR="005733CF" w:rsidRDefault="005733CF" w:rsidP="005733CF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629" w:hanging="5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733CF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3CF" w:rsidRPr="004F09A1" w:rsidRDefault="003D7343" w:rsidP="000E3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Двічі у кожному навчальному році (січень, червень  - 2022 р.; січень, червень – 2023 р.; січень, червень – 2024 р.; січень, червень – 2025 р.; січень, червень – 2026 р.)</w:t>
            </w:r>
            <w:r w:rsidR="000E3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1CE" w:rsidRPr="004F09A1" w:rsidTr="00DF3A5A">
        <w:trPr>
          <w:trHeight w:val="255"/>
        </w:trPr>
        <w:tc>
          <w:tcPr>
            <w:tcW w:w="279" w:type="dxa"/>
            <w:vMerge/>
            <w:shd w:val="clear" w:color="auto" w:fill="auto"/>
          </w:tcPr>
          <w:p w:rsidR="005733CF" w:rsidRPr="003D7343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33CF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:rsidR="005733CF" w:rsidRDefault="005733CF" w:rsidP="005733CF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62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CF">
              <w:rPr>
                <w:rFonts w:ascii="Times New Roman" w:hAnsi="Times New Roman"/>
                <w:sz w:val="24"/>
                <w:szCs w:val="24"/>
              </w:rPr>
              <w:t>Семестрові звіти про</w:t>
            </w:r>
            <w:r w:rsidR="003D7343" w:rsidRPr="005733CF">
              <w:rPr>
                <w:rFonts w:ascii="Times New Roman" w:hAnsi="Times New Roman"/>
                <w:sz w:val="24"/>
                <w:szCs w:val="24"/>
              </w:rPr>
              <w:t xml:space="preserve"> виконання завдань індивідуального плану</w:t>
            </w:r>
            <w:r w:rsidR="003D7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gridSpan w:val="2"/>
            <w:vMerge/>
            <w:shd w:val="clear" w:color="auto" w:fill="auto"/>
          </w:tcPr>
          <w:p w:rsidR="005733CF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5733CF" w:rsidRPr="004F09A1" w:rsidRDefault="005733CF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CE" w:rsidRPr="004F09A1" w:rsidTr="00DF3A5A">
        <w:trPr>
          <w:trHeight w:val="276"/>
        </w:trPr>
        <w:tc>
          <w:tcPr>
            <w:tcW w:w="279" w:type="dxa"/>
            <w:vMerge/>
            <w:shd w:val="clear" w:color="auto" w:fill="auto"/>
          </w:tcPr>
          <w:p w:rsidR="003D7343" w:rsidRPr="003D7343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D7343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7343" w:rsidRPr="003D7343" w:rsidRDefault="003D7343" w:rsidP="003D7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343" w:rsidRDefault="003D7343" w:rsidP="005733CF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62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CF">
              <w:rPr>
                <w:rFonts w:ascii="Times New Roman" w:hAnsi="Times New Roman"/>
                <w:sz w:val="24"/>
                <w:szCs w:val="24"/>
              </w:rPr>
              <w:t xml:space="preserve">Звіт про виконання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завдань індивідуального </w:t>
            </w:r>
            <w:r w:rsidRPr="005733CF">
              <w:rPr>
                <w:rFonts w:ascii="Times New Roman" w:hAnsi="Times New Roman"/>
                <w:sz w:val="24"/>
                <w:szCs w:val="24"/>
              </w:rPr>
              <w:t>плану викладачами, які працюють за контактом.</w:t>
            </w:r>
          </w:p>
        </w:tc>
        <w:tc>
          <w:tcPr>
            <w:tcW w:w="2702" w:type="dxa"/>
            <w:gridSpan w:val="2"/>
            <w:vMerge/>
            <w:shd w:val="clear" w:color="auto" w:fill="auto"/>
          </w:tcPr>
          <w:p w:rsidR="003D7343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3D7343" w:rsidRPr="004F09A1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36" w:rsidRPr="004F09A1" w:rsidTr="00DF3A5A">
        <w:trPr>
          <w:trHeight w:val="957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343" w:rsidRPr="004F09A1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343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343" w:rsidRPr="005733CF" w:rsidRDefault="003D7343" w:rsidP="005733CF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62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7343" w:rsidRDefault="003D7343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3D7343" w:rsidRPr="000E3ECD" w:rsidRDefault="003D7343" w:rsidP="000E3ECD">
            <w:pPr>
              <w:pStyle w:val="a7"/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Наприкінці кожного навчального року (червень, 2022; червень, 2023; червень, 2024; червень, 2025;</w:t>
            </w:r>
            <w:r w:rsidR="000E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/>
                <w:sz w:val="24"/>
                <w:szCs w:val="24"/>
              </w:rPr>
              <w:t>червень, 2026).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shd w:val="clear" w:color="auto" w:fill="auto"/>
            <w:vAlign w:val="center"/>
          </w:tcPr>
          <w:p w:rsidR="004F09A1" w:rsidRPr="001049B1" w:rsidRDefault="003D7343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F09A1" w:rsidRPr="001049B1" w:rsidRDefault="004F09A1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стажування науково-педагогічними працівниками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4F09A1" w:rsidRPr="001049B1" w:rsidRDefault="004F09A1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Згідно плану проходження стажування 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4F09A1" w:rsidRPr="001049B1" w:rsidRDefault="003B6CD9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Договори про співпрацю між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України та закладами Румунії та Польщі.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09A1" w:rsidRPr="001049B1" w:rsidRDefault="004F09A1" w:rsidP="00C933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</w:t>
            </w:r>
            <w:r w:rsidR="003B6CD9">
              <w:rPr>
                <w:rFonts w:ascii="Times New Roman" w:hAnsi="Times New Roman"/>
                <w:sz w:val="24"/>
                <w:szCs w:val="24"/>
              </w:rPr>
              <w:t>сень, 2021 р.– травень, 2026 р.</w:t>
            </w:r>
          </w:p>
        </w:tc>
      </w:tr>
      <w:tr w:rsidR="003B6CD9" w:rsidRPr="001049B1" w:rsidTr="000E3ECD">
        <w:trPr>
          <w:trHeight w:val="254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3B6CD9" w:rsidRPr="003D7343" w:rsidRDefault="003B6CD9" w:rsidP="00F26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ІІ. Освітня діяльність</w:t>
            </w:r>
          </w:p>
        </w:tc>
      </w:tr>
      <w:tr w:rsidR="00C93317" w:rsidRPr="001049B1" w:rsidTr="00DF3A5A">
        <w:trPr>
          <w:trHeight w:val="310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C93317" w:rsidRPr="001049B1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93317" w:rsidRPr="001049B1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Акредитація освітніх програм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C93317" w:rsidRPr="00FF00DB" w:rsidRDefault="00C93317" w:rsidP="00971108">
            <w:pPr>
              <w:pStyle w:val="a7"/>
              <w:numPr>
                <w:ilvl w:val="1"/>
                <w:numId w:val="20"/>
              </w:numPr>
              <w:tabs>
                <w:tab w:val="left" w:pos="465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Дошкільна освіта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C93317" w:rsidRPr="001049B1" w:rsidRDefault="00C93317" w:rsidP="003D73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доц. Бойко Г.О.; 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травень, 2022 р. </w:t>
            </w:r>
          </w:p>
          <w:p w:rsidR="00C93317" w:rsidRPr="001049B1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(перша акредитація спеціальності – 2017 р.)</w:t>
            </w:r>
          </w:p>
        </w:tc>
      </w:tr>
      <w:tr w:rsidR="00C93317" w:rsidRPr="001049B1" w:rsidTr="00DF3A5A">
        <w:trPr>
          <w:trHeight w:val="202"/>
        </w:trPr>
        <w:tc>
          <w:tcPr>
            <w:tcW w:w="279" w:type="dxa"/>
            <w:vMerge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:rsidR="00C93317" w:rsidRPr="00FF00DB" w:rsidRDefault="00C93317" w:rsidP="000E3ECD">
            <w:pPr>
              <w:pStyle w:val="a7"/>
              <w:numPr>
                <w:ilvl w:val="1"/>
                <w:numId w:val="20"/>
              </w:numPr>
              <w:tabs>
                <w:tab w:val="left" w:pos="480"/>
                <w:tab w:val="left" w:pos="1226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 Початкова освіта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C93317" w:rsidRPr="001049B1" w:rsidRDefault="00C93317" w:rsidP="003D73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Н.П.; 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травень, 2022 р. </w:t>
            </w:r>
          </w:p>
          <w:p w:rsidR="00C93317" w:rsidRPr="001049B1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(перша акредитація спеціальності – 2017 р.)</w:t>
            </w:r>
          </w:p>
        </w:tc>
      </w:tr>
      <w:tr w:rsidR="00C93317" w:rsidRPr="001049B1" w:rsidTr="00502D7B">
        <w:trPr>
          <w:trHeight w:val="1260"/>
        </w:trPr>
        <w:tc>
          <w:tcPr>
            <w:tcW w:w="279" w:type="dxa"/>
            <w:vMerge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Pr="006E5FDC" w:rsidRDefault="00C93317" w:rsidP="00971108">
            <w:pPr>
              <w:pStyle w:val="a7"/>
              <w:numPr>
                <w:ilvl w:val="1"/>
                <w:numId w:val="20"/>
              </w:numPr>
              <w:tabs>
                <w:tab w:val="left" w:pos="450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Дошкільна освіта (магістратура)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Pr="001049B1" w:rsidRDefault="00C93317" w:rsidP="003D73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С.В.; науково-педагогічні працівники кафедри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листопад, 2024 р.</w:t>
            </w:r>
          </w:p>
          <w:p w:rsidR="00C93317" w:rsidRPr="001049B1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(перша акредитація спеціальності – 2018 р.)</w:t>
            </w:r>
          </w:p>
        </w:tc>
      </w:tr>
      <w:tr w:rsidR="00C93317" w:rsidRPr="001049B1" w:rsidTr="00E23A05">
        <w:trPr>
          <w:trHeight w:val="1320"/>
        </w:trPr>
        <w:tc>
          <w:tcPr>
            <w:tcW w:w="279" w:type="dxa"/>
            <w:vMerge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971108">
            <w:pPr>
              <w:pStyle w:val="a7"/>
              <w:numPr>
                <w:ilvl w:val="1"/>
                <w:numId w:val="20"/>
              </w:numPr>
              <w:tabs>
                <w:tab w:val="left" w:pos="450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015 Професійна освіта (аспірантура)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3D73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 –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Н.І., науково-педагогічні працівники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червень, 2021 р. (перша акредитація)</w:t>
            </w:r>
          </w:p>
        </w:tc>
      </w:tr>
      <w:tr w:rsidR="00C93317" w:rsidRPr="001049B1" w:rsidTr="00DF3A5A">
        <w:trPr>
          <w:trHeight w:val="255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971108">
            <w:pPr>
              <w:pStyle w:val="a7"/>
              <w:numPr>
                <w:ilvl w:val="1"/>
                <w:numId w:val="20"/>
              </w:numPr>
              <w:tabs>
                <w:tab w:val="left" w:pos="450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Початкова освіта (магістратура)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3D73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17" w:rsidRDefault="00C93317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Перша акредитація спеціальності – 2016 р., акредитація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жовтень, 2020 р.</w:t>
            </w:r>
          </w:p>
        </w:tc>
      </w:tr>
      <w:tr w:rsidR="00353128" w:rsidRPr="001049B1" w:rsidTr="00D117E8">
        <w:trPr>
          <w:trHeight w:val="1317"/>
        </w:trPr>
        <w:tc>
          <w:tcPr>
            <w:tcW w:w="279" w:type="dxa"/>
            <w:shd w:val="clear" w:color="auto" w:fill="auto"/>
            <w:vAlign w:val="center"/>
          </w:tcPr>
          <w:p w:rsidR="00353128" w:rsidRPr="002C5404" w:rsidRDefault="00353128" w:rsidP="00F26B01">
            <w:pPr>
              <w:pStyle w:val="a7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3128" w:rsidRPr="003B6CD9" w:rsidRDefault="00353128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Ліцензування освітніх програм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353128" w:rsidRPr="002C5404" w:rsidRDefault="00353128" w:rsidP="00DF3A5A">
            <w:pPr>
              <w:pStyle w:val="a7"/>
              <w:numPr>
                <w:ilvl w:val="1"/>
                <w:numId w:val="20"/>
              </w:numPr>
              <w:tabs>
                <w:tab w:val="left" w:pos="390"/>
                <w:tab w:val="left" w:pos="43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Початкова освіта. Англійська мова в початковій школі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353128" w:rsidRPr="003B6CD9" w:rsidRDefault="00353128" w:rsidP="00686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Л.С.; 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3128" w:rsidRPr="003B6CD9" w:rsidRDefault="00353128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 набір у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shd w:val="clear" w:color="auto" w:fill="auto"/>
            <w:vAlign w:val="center"/>
          </w:tcPr>
          <w:p w:rsidR="006E5FDC" w:rsidRPr="003B6CD9" w:rsidRDefault="00394614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E5FDC" w:rsidRPr="003B6CD9" w:rsidRDefault="003A6E0D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E0D">
              <w:rPr>
                <w:rFonts w:ascii="Times New Roman" w:hAnsi="Times New Roman"/>
                <w:sz w:val="24"/>
                <w:szCs w:val="24"/>
              </w:rPr>
              <w:t>Оновлення освітніх програм, навчальних дисциплін кафедри.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6E5FDC" w:rsidRDefault="00EA12C0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3.1.ОПП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 якими здійснюється набір здобувачів освіти</w:t>
            </w:r>
          </w:p>
          <w:p w:rsidR="00EA12C0" w:rsidRPr="00353128" w:rsidRDefault="00EA12C0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3.2.Навчальні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дисципліни, передбачені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підготовкою майбутніх фахівців</w:t>
            </w:r>
          </w:p>
          <w:p w:rsidR="00EA12C0" w:rsidRPr="003B6CD9" w:rsidRDefault="00EA12C0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6E5FDC" w:rsidRPr="003B6CD9" w:rsidRDefault="00EA12C0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5FDC" w:rsidRPr="003B6CD9" w:rsidRDefault="00EA12C0" w:rsidP="009D62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початку кожного навчального року</w:t>
            </w:r>
            <w:r w:rsidR="009D6231">
              <w:rPr>
                <w:rFonts w:ascii="Times New Roman" w:hAnsi="Times New Roman"/>
                <w:sz w:val="24"/>
                <w:szCs w:val="24"/>
              </w:rPr>
              <w:t>, або при потребі (затвердження професійних чи освітніх стандартів тощо)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shd w:val="clear" w:color="auto" w:fill="auto"/>
            <w:vAlign w:val="center"/>
          </w:tcPr>
          <w:p w:rsidR="006E5FDC" w:rsidRPr="003B6CD9" w:rsidRDefault="00DF3A5A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E5FDC" w:rsidRPr="003B6CD9" w:rsidRDefault="00394614" w:rsidP="00F2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4">
              <w:rPr>
                <w:rFonts w:ascii="Times New Roman" w:hAnsi="Times New Roman"/>
                <w:sz w:val="24"/>
                <w:szCs w:val="24"/>
              </w:rPr>
              <w:t>Оприлюднення на сайті кафедри нав</w:t>
            </w:r>
            <w:r>
              <w:rPr>
                <w:rFonts w:ascii="Times New Roman" w:hAnsi="Times New Roman"/>
                <w:sz w:val="24"/>
                <w:szCs w:val="24"/>
              </w:rPr>
              <w:t>чально-методичного забезпечення</w:t>
            </w:r>
            <w:r w:rsidRPr="00394614">
              <w:rPr>
                <w:rFonts w:ascii="Times New Roman" w:hAnsi="Times New Roman"/>
                <w:sz w:val="24"/>
                <w:szCs w:val="24"/>
              </w:rPr>
              <w:t xml:space="preserve"> науково-педагогічних працівників.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6E5FDC" w:rsidRDefault="00686529" w:rsidP="00686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4.1.Робоча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силабус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86529" w:rsidRDefault="00686529" w:rsidP="00686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86529" w:rsidRDefault="00686529" w:rsidP="00686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4.3.Методичні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D6231" w:rsidRPr="00394614" w:rsidRDefault="009D6231" w:rsidP="00686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навчально-методичні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ібники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6E5FDC" w:rsidRPr="003B6CD9" w:rsidRDefault="00EA12C0" w:rsidP="00F26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5FDC" w:rsidRPr="003B6CD9" w:rsidRDefault="00EA12C0" w:rsidP="009D62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Упродовж </w:t>
            </w:r>
            <w:r w:rsidR="00686529">
              <w:rPr>
                <w:rFonts w:ascii="Times New Roman" w:hAnsi="Times New Roman"/>
                <w:sz w:val="24"/>
                <w:szCs w:val="24"/>
              </w:rPr>
              <w:t xml:space="preserve">кожного </w:t>
            </w:r>
            <w:r>
              <w:rPr>
                <w:rFonts w:ascii="Times New Roman" w:hAnsi="Times New Roman"/>
                <w:sz w:val="24"/>
                <w:szCs w:val="24"/>
              </w:rPr>
              <w:t>поточного навчального року</w:t>
            </w:r>
          </w:p>
        </w:tc>
      </w:tr>
      <w:tr w:rsidR="00686529" w:rsidRPr="001049B1" w:rsidTr="000E3ECD">
        <w:trPr>
          <w:trHeight w:val="254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3918B5" w:rsidRDefault="00686529" w:rsidP="003918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Освітній </w:t>
            </w:r>
            <w:proofErr w:type="spellStart"/>
            <w:r w:rsidR="002C786E">
              <w:rPr>
                <w:rFonts w:ascii="Times New Roman" w:hAnsi="Times New Roman"/>
                <w:sz w:val="24"/>
                <w:szCs w:val="24"/>
              </w:rPr>
              <w:t>проє</w:t>
            </w:r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</w:t>
            </w:r>
            <w:r w:rsidR="003918B5">
              <w:rPr>
                <w:rFonts w:ascii="Times New Roman" w:hAnsi="Times New Roman"/>
                <w:sz w:val="24"/>
                <w:szCs w:val="24"/>
              </w:rPr>
              <w:t>нісний</w:t>
            </w:r>
            <w:proofErr w:type="spellEnd"/>
            <w:r w:rsidR="003918B5">
              <w:rPr>
                <w:rFonts w:ascii="Times New Roman" w:hAnsi="Times New Roman"/>
                <w:sz w:val="24"/>
                <w:szCs w:val="24"/>
              </w:rPr>
              <w:t xml:space="preserve"> під</w:t>
            </w:r>
            <w:r>
              <w:rPr>
                <w:rFonts w:ascii="Times New Roman" w:hAnsi="Times New Roman"/>
                <w:sz w:val="24"/>
                <w:szCs w:val="24"/>
              </w:rPr>
              <w:t>хід в освіті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proofErr w:type="spellStart"/>
            <w:r w:rsidRPr="00686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91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529" w:rsidRPr="00686529" w:rsidRDefault="003918B5" w:rsidP="000443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(учасники Всеукраїнського проекту </w:t>
            </w:r>
            <w:proofErr w:type="spellStart"/>
            <w:r w:rsidRPr="003918B5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391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8B5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F3A5A">
              <w:rPr>
                <w:rFonts w:ascii="Times New Roman" w:hAnsi="Times New Roman"/>
                <w:sz w:val="24"/>
                <w:szCs w:val="24"/>
              </w:rPr>
              <w:t xml:space="preserve"> (продовження; початок – 2019-2020 </w:t>
            </w:r>
            <w:proofErr w:type="spellStart"/>
            <w:r w:rsidR="00DF3A5A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="00DF3A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B7836" w:rsidRPr="001049B1" w:rsidTr="00DF3A5A">
        <w:trPr>
          <w:trHeight w:val="855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7B7836" w:rsidRPr="003B6CD9" w:rsidRDefault="00DF3A5A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7B7836" w:rsidRPr="003B6CD9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Впровадження навчальних курсів 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7B7836" w:rsidRPr="003B6CD9" w:rsidRDefault="007B7836" w:rsidP="00044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Навчання через гру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Дошкільна освіта).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7B7836" w:rsidRPr="003B6CD9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Вінарчук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7836" w:rsidRPr="003B6CD9" w:rsidRDefault="007B7836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7836" w:rsidRPr="001049B1" w:rsidTr="0004431C">
        <w:trPr>
          <w:trHeight w:val="655"/>
        </w:trPr>
        <w:tc>
          <w:tcPr>
            <w:tcW w:w="279" w:type="dxa"/>
            <w:vMerge/>
            <w:shd w:val="clear" w:color="auto" w:fill="auto"/>
            <w:vAlign w:val="center"/>
          </w:tcPr>
          <w:p w:rsidR="007B7836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7B7836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:rsidR="007B7836" w:rsidRDefault="007B7836" w:rsidP="00391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підхід в освіті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Початкова освіта).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7B7836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7836" w:rsidRDefault="007B7836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7836" w:rsidRPr="001049B1" w:rsidTr="0004431C">
        <w:trPr>
          <w:trHeight w:val="795"/>
        </w:trPr>
        <w:tc>
          <w:tcPr>
            <w:tcW w:w="279" w:type="dxa"/>
            <w:vMerge/>
            <w:shd w:val="clear" w:color="auto" w:fill="auto"/>
            <w:vAlign w:val="center"/>
          </w:tcPr>
          <w:p w:rsidR="007B7836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7B7836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:rsidR="007B7836" w:rsidRDefault="007B7836" w:rsidP="007B7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Розробка та сертифікація електронного курсу навчальної дисципліни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7B7836" w:rsidRDefault="007B7836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7836" w:rsidRDefault="007B7836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1CE" w:rsidRPr="001049B1" w:rsidTr="0004431C">
        <w:trPr>
          <w:trHeight w:val="694"/>
        </w:trPr>
        <w:tc>
          <w:tcPr>
            <w:tcW w:w="279" w:type="dxa"/>
            <w:shd w:val="clear" w:color="auto" w:fill="auto"/>
            <w:vAlign w:val="center"/>
          </w:tcPr>
          <w:p w:rsidR="006E5FDC" w:rsidRPr="003B6CD9" w:rsidRDefault="00DF3A5A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E5FDC" w:rsidRPr="003B6CD9" w:rsidRDefault="003918B5" w:rsidP="00391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3918B5">
              <w:rPr>
                <w:rFonts w:ascii="Times New Roman" w:hAnsi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sz w:val="24"/>
                <w:szCs w:val="24"/>
              </w:rPr>
              <w:t>чально-методичного забезпечення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6E5FDC" w:rsidRPr="003B6CD9" w:rsidRDefault="003918B5" w:rsidP="00391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семінарів-тренінгів з вихователями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вчителями початкової школи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6E5FDC" w:rsidRPr="003B6CD9" w:rsidRDefault="003918B5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укладених угод про співпрацю з освітніми закладами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5FDC" w:rsidRPr="003B6CD9" w:rsidRDefault="00F55855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рр.</w:t>
            </w:r>
          </w:p>
        </w:tc>
      </w:tr>
      <w:tr w:rsidR="003918B5" w:rsidRPr="001049B1" w:rsidTr="000E3ECD">
        <w:trPr>
          <w:trHeight w:val="254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F55855" w:rsidRDefault="003918B5" w:rsidP="00F55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«Фінська підтримка реформи української школи»</w:t>
            </w:r>
          </w:p>
          <w:p w:rsidR="003918B5" w:rsidRPr="003B6CD9" w:rsidRDefault="003918B5" w:rsidP="000443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 підтримки Міністерства закордонних справ Фінляндії та Європейського Союзу)</w:t>
            </w:r>
            <w:r w:rsidR="00DF3A5A">
              <w:rPr>
                <w:rFonts w:ascii="Times New Roman" w:hAnsi="Times New Roman"/>
                <w:sz w:val="24"/>
                <w:szCs w:val="24"/>
              </w:rPr>
              <w:t xml:space="preserve"> (продовження; початок</w:t>
            </w:r>
            <w:r w:rsidR="0004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A5A">
              <w:rPr>
                <w:rFonts w:ascii="Times New Roman" w:hAnsi="Times New Roman"/>
                <w:sz w:val="24"/>
                <w:szCs w:val="24"/>
              </w:rPr>
              <w:t xml:space="preserve">– 2018-2019 </w:t>
            </w:r>
            <w:proofErr w:type="spellStart"/>
            <w:r w:rsidR="00DF3A5A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="00DF3A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shd w:val="clear" w:color="auto" w:fill="auto"/>
            <w:vAlign w:val="center"/>
          </w:tcPr>
          <w:p w:rsidR="006E5FDC" w:rsidRPr="003B6CD9" w:rsidRDefault="00DF3A5A" w:rsidP="00F55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E5FDC" w:rsidRPr="003B6CD9" w:rsidRDefault="00E15881" w:rsidP="00F55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викладачів-тренерів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6E5FDC" w:rsidRDefault="00F55855" w:rsidP="00F55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7.1.</w:t>
            </w:r>
            <w:r w:rsidR="00E15881">
              <w:rPr>
                <w:rFonts w:ascii="Times New Roman" w:hAnsi="Times New Roman"/>
                <w:sz w:val="24"/>
                <w:szCs w:val="24"/>
              </w:rPr>
              <w:t>Теоретичне</w:t>
            </w:r>
            <w:proofErr w:type="spellEnd"/>
            <w:r w:rsidR="00E15881">
              <w:rPr>
                <w:rFonts w:ascii="Times New Roman" w:hAnsi="Times New Roman"/>
                <w:sz w:val="24"/>
                <w:szCs w:val="24"/>
              </w:rPr>
              <w:t xml:space="preserve"> навчання</w:t>
            </w:r>
          </w:p>
          <w:p w:rsidR="00E15881" w:rsidRDefault="00F55855" w:rsidP="00F55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І</w:t>
            </w:r>
            <w:r w:rsidR="00E1588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терактивні семінари-тренінги</w:t>
            </w:r>
          </w:p>
          <w:p w:rsidR="00F55855" w:rsidRDefault="00F55855" w:rsidP="00F55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5881" w:rsidRDefault="00E15881" w:rsidP="00F55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5881" w:rsidRPr="003B6CD9" w:rsidRDefault="00E15881" w:rsidP="00F55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F55855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6E5FDC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Бойко Г.О.</w:t>
            </w:r>
          </w:p>
          <w:p w:rsidR="00F55855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Крива М.В.</w:t>
            </w:r>
          </w:p>
          <w:p w:rsidR="00F55855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  <w:p w:rsidR="00F55855" w:rsidRPr="003B6CD9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ас. Лущин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ська О.В.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5FDC" w:rsidRPr="003B6CD9" w:rsidRDefault="00E15881" w:rsidP="009D62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shd w:val="clear" w:color="auto" w:fill="auto"/>
            <w:vAlign w:val="center"/>
          </w:tcPr>
          <w:p w:rsidR="006E5FDC" w:rsidRPr="003B6CD9" w:rsidRDefault="00F55855" w:rsidP="00DF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E5FDC" w:rsidRPr="003B6CD9" w:rsidRDefault="00E15881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та впровадження освітніх програм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6E5FDC" w:rsidRPr="003B6CD9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Створення та апробація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спеціальності 013 Початкова освіта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6E5FDC" w:rsidRDefault="00F55855" w:rsidP="00F55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F55855" w:rsidRPr="003B6CD9" w:rsidRDefault="00F55855" w:rsidP="00F55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Бойко Г.О.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5FDC" w:rsidRPr="003B6CD9" w:rsidRDefault="00F55855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E1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5881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="00E15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shd w:val="clear" w:color="auto" w:fill="auto"/>
            <w:vAlign w:val="center"/>
          </w:tcPr>
          <w:p w:rsidR="006E5FDC" w:rsidRPr="003B6CD9" w:rsidRDefault="00F55855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E5FDC" w:rsidRPr="003B6CD9" w:rsidRDefault="00E15881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якості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6E5FDC" w:rsidRPr="003B6CD9" w:rsidRDefault="00F55855" w:rsidP="00F55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 якості професійної підготовки майбутніх учителів початкової школи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6E5FDC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855" w:rsidRPr="003B6CD9" w:rsidRDefault="00F55855" w:rsidP="00F55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забезпечення  якості освіти</w:t>
            </w:r>
            <w:r w:rsidR="0004431C">
              <w:rPr>
                <w:rFonts w:ascii="Times New Roman" w:hAnsi="Times New Roman"/>
                <w:sz w:val="24"/>
                <w:szCs w:val="24"/>
              </w:rPr>
              <w:t xml:space="preserve"> Університету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5FDC" w:rsidRPr="003B6CD9" w:rsidRDefault="00F55855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86E" w:rsidRPr="001049B1" w:rsidTr="000E3ECD">
        <w:trPr>
          <w:trHeight w:val="840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2C786E" w:rsidRDefault="002C786E" w:rsidP="002C7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«Мігранти»</w:t>
            </w:r>
          </w:p>
          <w:p w:rsidR="00DF3A5A" w:rsidRDefault="002C786E" w:rsidP="002C7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(спільно з кафедрою </w:t>
            </w:r>
            <w:r w:rsidRPr="002C786E">
              <w:rPr>
                <w:rFonts w:ascii="Times New Roman" w:hAnsi="Times New Roman"/>
                <w:sz w:val="24"/>
                <w:szCs w:val="24"/>
              </w:rPr>
              <w:t>спеціальної освіти та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громадською організацією Справа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Кольпінга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</w:t>
            </w:r>
            <w:r w:rsidRPr="002C786E">
              <w:rPr>
                <w:rFonts w:ascii="Times New Roman" w:hAnsi="Times New Roman"/>
                <w:sz w:val="24"/>
                <w:szCs w:val="24"/>
              </w:rPr>
              <w:t>країні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F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86E" w:rsidRDefault="00DF3A5A" w:rsidP="002C7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(початок – лютий, 2021 р.)</w:t>
            </w:r>
          </w:p>
        </w:tc>
      </w:tr>
      <w:tr w:rsidR="007B7836" w:rsidRPr="001049B1" w:rsidTr="00DF3A5A">
        <w:trPr>
          <w:trHeight w:val="414"/>
        </w:trPr>
        <w:tc>
          <w:tcPr>
            <w:tcW w:w="279" w:type="dxa"/>
            <w:shd w:val="clear" w:color="auto" w:fill="auto"/>
            <w:vAlign w:val="center"/>
          </w:tcPr>
          <w:p w:rsidR="002C786E" w:rsidRDefault="002C786E" w:rsidP="002C7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Налагодження співпраці з недільними українськими школами у Португалії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10.1.Підготовка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навчально-методичного забезпечення.</w:t>
            </w:r>
          </w:p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10.2.Надання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консультативної допомоги вчителям недільних шкіл.</w:t>
            </w:r>
          </w:p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10.3.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консультативною метою зі школярами, які відвідують недільні школи, та їх батьками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  <w:p w:rsidR="002C786E" w:rsidRDefault="009D6231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="002C786E">
              <w:rPr>
                <w:rFonts w:ascii="Times New Roman" w:hAnsi="Times New Roman"/>
                <w:sz w:val="24"/>
                <w:szCs w:val="24"/>
              </w:rPr>
              <w:t>Стахів</w:t>
            </w:r>
            <w:proofErr w:type="spellEnd"/>
            <w:r w:rsidR="002C786E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  <w:p w:rsidR="002C786E" w:rsidRDefault="002C786E" w:rsidP="002C7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Лущинська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C786E" w:rsidRDefault="002C786E" w:rsidP="002C7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C786E" w:rsidRDefault="002C786E" w:rsidP="009D62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рр.</w:t>
            </w:r>
          </w:p>
        </w:tc>
      </w:tr>
      <w:tr w:rsidR="00221808" w:rsidRPr="001049B1" w:rsidTr="000E3ECD">
        <w:trPr>
          <w:trHeight w:val="254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221808" w:rsidRPr="002C786E" w:rsidRDefault="00221808" w:rsidP="00F26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8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786E">
              <w:rPr>
                <w:rFonts w:ascii="Times New Roman" w:hAnsi="Times New Roman"/>
                <w:b/>
                <w:sz w:val="24"/>
                <w:szCs w:val="24"/>
              </w:rPr>
              <w:t>ІІ. Наукова діяльність і розвиток міжнародної співпраці</w:t>
            </w:r>
          </w:p>
        </w:tc>
      </w:tr>
      <w:tr w:rsidR="00DF3A5A" w:rsidRPr="001049B1" w:rsidTr="000E3ECD">
        <w:trPr>
          <w:trHeight w:val="254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DF3A5A" w:rsidRDefault="00C67A77" w:rsidP="00DF3A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Упродовж 2016-2020</w:t>
            </w:r>
            <w:r w:rsidR="00DF3A5A">
              <w:rPr>
                <w:rFonts w:ascii="Times New Roman" w:hAnsi="Times New Roman"/>
                <w:b/>
                <w:sz w:val="24"/>
                <w:szCs w:val="24"/>
              </w:rPr>
              <w:t xml:space="preserve"> рр. розроблялося дві теми:</w:t>
            </w:r>
          </w:p>
          <w:p w:rsidR="00DF3A5A" w:rsidRPr="0004431C" w:rsidRDefault="00C67A77" w:rsidP="0004431C">
            <w:pPr>
              <w:pStyle w:val="a7"/>
              <w:numPr>
                <w:ilvl w:val="0"/>
                <w:numId w:val="28"/>
              </w:numPr>
              <w:ind w:left="171" w:firstLine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1C">
              <w:rPr>
                <w:rFonts w:ascii="Times New Roman" w:hAnsi="Times New Roman"/>
                <w:sz w:val="24"/>
                <w:szCs w:val="24"/>
              </w:rPr>
              <w:t xml:space="preserve">Педагогічна наука та освіта у класичному університеті: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акмеологічний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підхід (0116U001694) – наук.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керів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Н.І., </w:t>
            </w:r>
            <w:r w:rsidRPr="00CB3F3B">
              <w:rPr>
                <w:rFonts w:ascii="Times New Roman" w:hAnsi="Times New Roman"/>
                <w:b/>
                <w:sz w:val="24"/>
                <w:szCs w:val="24"/>
              </w:rPr>
              <w:t>монографія:</w:t>
            </w:r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Професійна педагогічна освіта в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акмеологічному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вимірі: рефлексія освітніх трендів і стандартів забезпечення якості : колективна монографія //  за ред.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Мачинської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Н.І. – Львів: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ЛНУ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імені Івана Франка, 2020. – 178 с.</w:t>
            </w:r>
          </w:p>
          <w:p w:rsidR="00C67A77" w:rsidRPr="0004431C" w:rsidRDefault="00C67A77" w:rsidP="0004431C">
            <w:pPr>
              <w:pStyle w:val="a7"/>
              <w:numPr>
                <w:ilvl w:val="0"/>
                <w:numId w:val="28"/>
              </w:numPr>
              <w:ind w:left="171" w:firstLine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1C">
              <w:rPr>
                <w:rFonts w:ascii="Times New Roman" w:hAnsi="Times New Roman"/>
                <w:sz w:val="24"/>
                <w:szCs w:val="24"/>
              </w:rPr>
              <w:t xml:space="preserve">Теоретико-методологічні засади підготовки фахівців дошкільної та початкової освіти в контексті соціальної мобільності (0116U001693) </w:t>
            </w:r>
            <w:r w:rsidRPr="00044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наук.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керів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Н.І.:</w:t>
            </w:r>
          </w:p>
          <w:p w:rsidR="00C93317" w:rsidRDefault="00C67A77" w:rsidP="00C93317">
            <w:pPr>
              <w:pStyle w:val="a7"/>
              <w:numPr>
                <w:ilvl w:val="1"/>
                <w:numId w:val="28"/>
              </w:numPr>
              <w:tabs>
                <w:tab w:val="left" w:pos="1123"/>
                <w:tab w:val="left" w:pos="1305"/>
              </w:tabs>
              <w:ind w:left="313" w:firstLine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F3B">
              <w:rPr>
                <w:rFonts w:ascii="Times New Roman" w:hAnsi="Times New Roman"/>
                <w:b/>
                <w:sz w:val="24"/>
                <w:szCs w:val="24"/>
              </w:rPr>
              <w:t>Монографія:</w:t>
            </w:r>
            <w:r w:rsidRPr="0004431C">
              <w:t xml:space="preserve"> </w:t>
            </w:r>
            <w:r w:rsidRPr="0004431C">
              <w:rPr>
                <w:rFonts w:ascii="Times New Roman" w:hAnsi="Times New Roman"/>
                <w:sz w:val="24"/>
                <w:szCs w:val="24"/>
              </w:rPr>
              <w:t xml:space="preserve">Актуальні проблеми педагогічної освіти: соціокультурний вимір : колективна монографія / [Олійник М. І.,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Н. І.,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Войтович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А. Ю. та ін.], за ред. Н.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Мачинської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. – Львів : </w:t>
            </w:r>
            <w:proofErr w:type="spellStart"/>
            <w:r w:rsidRPr="0004431C">
              <w:rPr>
                <w:rFonts w:ascii="Times New Roman" w:hAnsi="Times New Roman"/>
                <w:sz w:val="24"/>
                <w:szCs w:val="24"/>
              </w:rPr>
              <w:t>ЛНУ</w:t>
            </w:r>
            <w:proofErr w:type="spellEnd"/>
            <w:r w:rsidRPr="0004431C">
              <w:rPr>
                <w:rFonts w:ascii="Times New Roman" w:hAnsi="Times New Roman"/>
                <w:sz w:val="24"/>
                <w:szCs w:val="24"/>
              </w:rPr>
              <w:t xml:space="preserve"> імені Івана Франка, 2018. – 352 с.</w:t>
            </w:r>
          </w:p>
          <w:p w:rsidR="00C67A77" w:rsidRPr="00C93317" w:rsidRDefault="00C67A77" w:rsidP="00C93317">
            <w:pPr>
              <w:pStyle w:val="a7"/>
              <w:numPr>
                <w:ilvl w:val="1"/>
                <w:numId w:val="28"/>
              </w:numPr>
              <w:tabs>
                <w:tab w:val="left" w:pos="1123"/>
                <w:tab w:val="left" w:pos="1305"/>
              </w:tabs>
              <w:ind w:left="313" w:firstLine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3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04431C" w:rsidRPr="00CB3F3B">
              <w:rPr>
                <w:rFonts w:ascii="Times New Roman" w:hAnsi="Times New Roman"/>
                <w:b/>
                <w:sz w:val="24"/>
                <w:szCs w:val="24"/>
              </w:rPr>
              <w:t>ахист дисертації</w:t>
            </w:r>
            <w:r w:rsidRPr="00CB3F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93317">
              <w:rPr>
                <w:rFonts w:ascii="Times New Roman" w:hAnsi="Times New Roman"/>
                <w:sz w:val="24"/>
                <w:szCs w:val="24"/>
              </w:rPr>
              <w:t xml:space="preserve"> «Формування соціальної мобільності вихователів дошкільних навчальних закладів у процесі професійної підготовки» (дисертант – асистент кафедри початкової та дошкільної освіти Бойко Г.О., </w:t>
            </w:r>
            <w:proofErr w:type="spellStart"/>
            <w:r w:rsidRPr="00C93317"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 w:rsidRPr="00C93317">
              <w:rPr>
                <w:rFonts w:ascii="Times New Roman" w:hAnsi="Times New Roman"/>
                <w:sz w:val="24"/>
                <w:szCs w:val="24"/>
              </w:rPr>
              <w:t xml:space="preserve">. – проф. </w:t>
            </w:r>
            <w:proofErr w:type="spellStart"/>
            <w:r w:rsidRPr="00C93317"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 w:rsidRPr="00C93317">
              <w:rPr>
                <w:rFonts w:ascii="Times New Roman" w:hAnsi="Times New Roman"/>
                <w:sz w:val="24"/>
                <w:szCs w:val="24"/>
              </w:rPr>
              <w:t xml:space="preserve"> Н.І.) – дата захисту 11 грудня 2018 р., місце захисту – спеціалізована вчена рада К 35.874.03, Львівський державний університет безпеки життєдіяльності, м. Львів).</w:t>
            </w:r>
          </w:p>
        </w:tc>
      </w:tr>
      <w:tr w:rsidR="007D51CE" w:rsidRPr="001049B1" w:rsidTr="00DF3A5A">
        <w:trPr>
          <w:trHeight w:val="972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8801E3" w:rsidRPr="00221808" w:rsidRDefault="00DF3A5A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8801E3" w:rsidRPr="003B6CD9" w:rsidRDefault="002C786E" w:rsidP="00F2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Розробка </w:t>
            </w:r>
            <w:r w:rsidR="008801E3">
              <w:rPr>
                <w:rFonts w:ascii="Times New Roman" w:hAnsi="Times New Roman"/>
                <w:sz w:val="24"/>
                <w:szCs w:val="24"/>
              </w:rPr>
              <w:t xml:space="preserve"> науково-дослідних тем кафедри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8801E3" w:rsidRPr="00EA12C0" w:rsidRDefault="00A02D69" w:rsidP="00F2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8801E3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801E3">
              <w:rPr>
                <w:rFonts w:ascii="Times New Roman" w:hAnsi="Times New Roman"/>
                <w:sz w:val="24"/>
                <w:szCs w:val="24"/>
              </w:rPr>
              <w:t xml:space="preserve"> наступності дошкільної та початкової освіти в контексті освітньої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літики держави (0121U110128); </w:t>
            </w:r>
            <w:r w:rsidRPr="00880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12C0">
              <w:rPr>
                <w:rFonts w:ascii="Times New Roman" w:hAnsi="Times New Roman"/>
                <w:sz w:val="24"/>
                <w:szCs w:val="24"/>
              </w:rPr>
              <w:t>аписання колективної монографії</w:t>
            </w:r>
            <w:r w:rsidR="009D6231">
              <w:rPr>
                <w:rFonts w:ascii="Times New Roman" w:hAnsi="Times New Roman"/>
                <w:sz w:val="24"/>
                <w:szCs w:val="24"/>
              </w:rPr>
              <w:t>.</w:t>
            </w:r>
            <w:r w:rsidR="00EA1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801E3" w:rsidRPr="003B6CD9" w:rsidRDefault="00A02D69" w:rsidP="00F2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теми –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Н.І.; 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801E3" w:rsidRPr="00A02D69" w:rsidRDefault="009D6231" w:rsidP="009D6231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C67A77">
              <w:rPr>
                <w:rFonts w:ascii="Times New Roman" w:hAnsi="Times New Roman"/>
                <w:sz w:val="24"/>
                <w:szCs w:val="24"/>
              </w:rPr>
              <w:t xml:space="preserve"> (термін дослідження теми 2021-2024 рр.)</w:t>
            </w:r>
          </w:p>
        </w:tc>
      </w:tr>
      <w:tr w:rsidR="007D51CE" w:rsidRPr="001049B1" w:rsidTr="00DF3A5A">
        <w:trPr>
          <w:trHeight w:val="630"/>
        </w:trPr>
        <w:tc>
          <w:tcPr>
            <w:tcW w:w="279" w:type="dxa"/>
            <w:vMerge/>
            <w:shd w:val="clear" w:color="auto" w:fill="auto"/>
            <w:vAlign w:val="center"/>
          </w:tcPr>
          <w:p w:rsidR="008801E3" w:rsidRPr="008801E3" w:rsidRDefault="008801E3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801E3" w:rsidRDefault="008801E3" w:rsidP="00F26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:rsidR="008801E3" w:rsidRPr="00A02D69" w:rsidRDefault="00A02D69" w:rsidP="00A0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A02D69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A02D69">
              <w:rPr>
                <w:rFonts w:ascii="Times New Roman" w:hAnsi="Times New Roman"/>
                <w:sz w:val="24"/>
                <w:szCs w:val="24"/>
              </w:rPr>
              <w:t xml:space="preserve"> і  практичні виміри </w:t>
            </w:r>
            <w:proofErr w:type="spellStart"/>
            <w:r w:rsidRPr="00A02D69">
              <w:rPr>
                <w:rFonts w:ascii="Times New Roman" w:hAnsi="Times New Roman"/>
                <w:sz w:val="24"/>
                <w:szCs w:val="24"/>
              </w:rPr>
              <w:t>лінгводидактики</w:t>
            </w:r>
            <w:proofErr w:type="spellEnd"/>
            <w:r w:rsidRPr="00A02D69">
              <w:rPr>
                <w:rFonts w:ascii="Times New Roman" w:hAnsi="Times New Roman"/>
                <w:sz w:val="24"/>
                <w:szCs w:val="24"/>
              </w:rPr>
              <w:t xml:space="preserve"> в сучасному </w:t>
            </w:r>
            <w:proofErr w:type="spellStart"/>
            <w:r w:rsidRPr="00A02D69">
              <w:rPr>
                <w:rFonts w:ascii="Times New Roman" w:hAnsi="Times New Roman"/>
                <w:sz w:val="24"/>
                <w:szCs w:val="24"/>
              </w:rPr>
              <w:t>освітньо-інформ</w:t>
            </w:r>
            <w:r>
              <w:rPr>
                <w:rFonts w:ascii="Times New Roman" w:hAnsi="Times New Roman"/>
                <w:sz w:val="24"/>
                <w:szCs w:val="24"/>
              </w:rPr>
              <w:t>аційному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просторі (0121U110096); н</w:t>
            </w:r>
            <w:r w:rsidR="00EA12C0" w:rsidRPr="00A02D69">
              <w:rPr>
                <w:rFonts w:ascii="Times New Roman" w:hAnsi="Times New Roman"/>
                <w:sz w:val="24"/>
                <w:szCs w:val="24"/>
              </w:rPr>
              <w:t>аписання колективної монографії</w:t>
            </w:r>
            <w:r w:rsidR="009D6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801E3" w:rsidRPr="00971108" w:rsidRDefault="00A02D69" w:rsidP="00A02D69">
            <w:pPr>
              <w:pStyle w:val="a7"/>
              <w:tabs>
                <w:tab w:val="left" w:pos="2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теми – доц. Крохмальна Г.І.; науково-педагогічні працівники кафедри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801E3" w:rsidRPr="003B6CD9" w:rsidRDefault="00EA12C0" w:rsidP="009D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р.</w:t>
            </w:r>
            <w:r w:rsidR="00C67A77">
              <w:rPr>
                <w:rFonts w:ascii="Times New Roman" w:hAnsi="Times New Roman"/>
                <w:sz w:val="24"/>
                <w:szCs w:val="24"/>
              </w:rPr>
              <w:t xml:space="preserve"> (термін дослідження теми 2021-2024 рр.)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EA12C0" w:rsidRPr="003B6CD9" w:rsidRDefault="00EA12C0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EA12C0" w:rsidRPr="003B6CD9" w:rsidRDefault="00EA12C0" w:rsidP="00F2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C0">
              <w:rPr>
                <w:rFonts w:ascii="Times New Roman" w:hAnsi="Times New Roman"/>
                <w:sz w:val="24"/>
                <w:szCs w:val="24"/>
              </w:rPr>
              <w:t>Захист дисертаційних досліджень аспірантами кафедри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:rsidR="00EA12C0" w:rsidRPr="004F09A1" w:rsidRDefault="00C67A77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12C0" w:rsidRPr="004F09A1">
              <w:rPr>
                <w:rFonts w:ascii="Times New Roman" w:hAnsi="Times New Roman"/>
                <w:sz w:val="24"/>
                <w:szCs w:val="24"/>
              </w:rPr>
              <w:t>.1 Галюка О.С.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аспірантка 3-го року навчання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вересень, 2022 р.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vMerge/>
            <w:shd w:val="clear" w:color="auto" w:fill="auto"/>
            <w:vAlign w:val="center"/>
          </w:tcPr>
          <w:p w:rsidR="00EA12C0" w:rsidRPr="003B6CD9" w:rsidRDefault="00EA12C0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A12C0" w:rsidRPr="003B6CD9" w:rsidRDefault="00EA12C0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</w:tcPr>
          <w:p w:rsidR="00EA12C0" w:rsidRPr="004F09A1" w:rsidRDefault="00C67A77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12C0" w:rsidRPr="004F09A1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proofErr w:type="spellStart"/>
            <w:r w:rsidR="00EA12C0" w:rsidRPr="004F09A1">
              <w:rPr>
                <w:rFonts w:ascii="Times New Roman" w:hAnsi="Times New Roman"/>
                <w:sz w:val="24"/>
                <w:szCs w:val="24"/>
              </w:rPr>
              <w:t>Собчук</w:t>
            </w:r>
            <w:proofErr w:type="spellEnd"/>
            <w:r w:rsidR="00EA12C0" w:rsidRPr="004F09A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аспірантка 3-го року навчання</w:t>
            </w:r>
          </w:p>
        </w:tc>
        <w:tc>
          <w:tcPr>
            <w:tcW w:w="5954" w:type="dxa"/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травень, 2022 р</w:t>
            </w:r>
          </w:p>
        </w:tc>
      </w:tr>
      <w:tr w:rsidR="007D51CE" w:rsidRPr="001049B1" w:rsidTr="00DF3A5A">
        <w:trPr>
          <w:trHeight w:val="254"/>
        </w:trPr>
        <w:tc>
          <w:tcPr>
            <w:tcW w:w="279" w:type="dxa"/>
            <w:vMerge/>
            <w:shd w:val="clear" w:color="auto" w:fill="auto"/>
            <w:vAlign w:val="center"/>
          </w:tcPr>
          <w:p w:rsidR="00EA12C0" w:rsidRPr="003B6CD9" w:rsidRDefault="00EA12C0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A12C0" w:rsidRPr="003B6CD9" w:rsidRDefault="00EA12C0" w:rsidP="00F2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</w:tcPr>
          <w:p w:rsidR="00EA12C0" w:rsidRPr="004F09A1" w:rsidRDefault="00C67A77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12C0" w:rsidRPr="004F09A1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proofErr w:type="spellStart"/>
            <w:r w:rsidR="00EA12C0" w:rsidRPr="004F09A1">
              <w:rPr>
                <w:rFonts w:ascii="Times New Roman" w:hAnsi="Times New Roman"/>
                <w:sz w:val="24"/>
                <w:szCs w:val="24"/>
              </w:rPr>
              <w:t>Вінарчук</w:t>
            </w:r>
            <w:proofErr w:type="spellEnd"/>
            <w:r w:rsidR="00EA12C0" w:rsidRPr="004F09A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аспірантка 2-го року навчання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вересень, 2023 р.</w:t>
            </w:r>
          </w:p>
        </w:tc>
      </w:tr>
      <w:tr w:rsidR="007D51CE" w:rsidRPr="004F09A1" w:rsidTr="00DF3A5A">
        <w:trPr>
          <w:trHeight w:val="585"/>
        </w:trPr>
        <w:tc>
          <w:tcPr>
            <w:tcW w:w="27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8" w:space="0" w:color="auto"/>
            </w:tcBorders>
            <w:shd w:val="clear" w:color="auto" w:fill="auto"/>
          </w:tcPr>
          <w:p w:rsidR="00EA12C0" w:rsidRPr="004F09A1" w:rsidRDefault="00C67A77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12C0" w:rsidRPr="004F09A1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proofErr w:type="spellStart"/>
            <w:r w:rsidR="00EA12C0" w:rsidRPr="004F09A1">
              <w:rPr>
                <w:rFonts w:ascii="Times New Roman" w:hAnsi="Times New Roman"/>
                <w:sz w:val="24"/>
                <w:szCs w:val="24"/>
              </w:rPr>
              <w:t>Шоловій</w:t>
            </w:r>
            <w:proofErr w:type="spellEnd"/>
            <w:r w:rsidR="00EA12C0" w:rsidRPr="004F09A1">
              <w:rPr>
                <w:rFonts w:ascii="Times New Roman" w:hAnsi="Times New Roman"/>
                <w:sz w:val="24"/>
                <w:szCs w:val="24"/>
              </w:rPr>
              <w:t xml:space="preserve"> Т.-М. І.</w:t>
            </w:r>
          </w:p>
        </w:tc>
        <w:tc>
          <w:tcPr>
            <w:tcW w:w="270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аспірантка 2-го року навчання</w:t>
            </w:r>
          </w:p>
        </w:tc>
        <w:tc>
          <w:tcPr>
            <w:tcW w:w="5954" w:type="dxa"/>
            <w:tcBorders>
              <w:bottom w:val="single" w:sz="8" w:space="0" w:color="auto"/>
            </w:tcBorders>
            <w:shd w:val="clear" w:color="auto" w:fill="auto"/>
          </w:tcPr>
          <w:p w:rsidR="00EA12C0" w:rsidRPr="004F09A1" w:rsidRDefault="00EA12C0" w:rsidP="00F2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A1">
              <w:rPr>
                <w:rFonts w:ascii="Times New Roman" w:hAnsi="Times New Roman"/>
                <w:sz w:val="24"/>
                <w:szCs w:val="24"/>
              </w:rPr>
              <w:t>вересень, 2023 р.</w:t>
            </w:r>
          </w:p>
        </w:tc>
      </w:tr>
      <w:tr w:rsidR="007D51CE" w:rsidTr="00DF3A5A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279" w:type="dxa"/>
            <w:vMerge w:val="restart"/>
          </w:tcPr>
          <w:p w:rsidR="00F26B01" w:rsidRPr="00DF3A5A" w:rsidRDefault="00F26B01" w:rsidP="00DF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6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B01" w:rsidRPr="00D15601" w:rsidRDefault="00F26B01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F26B01" w:rsidRPr="00D15601" w:rsidRDefault="00F26B01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30" w:type="dxa"/>
            <w:vMerge w:val="restart"/>
          </w:tcPr>
          <w:p w:rsidR="00F26B01" w:rsidRDefault="00F26B01" w:rsidP="00F26B0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Захист дисертаційних досліджень </w:t>
            </w: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викладачами кафедри</w:t>
            </w:r>
          </w:p>
        </w:tc>
        <w:tc>
          <w:tcPr>
            <w:tcW w:w="4356" w:type="dxa"/>
          </w:tcPr>
          <w:p w:rsidR="00F26B01" w:rsidRPr="00F26B01" w:rsidRDefault="00F26B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B01" w:rsidRPr="00F26B01" w:rsidRDefault="00C67A77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  <w:proofErr w:type="spellStart"/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>Деленко</w:t>
            </w:r>
            <w:proofErr w:type="spellEnd"/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 В.Б.</w:t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2" w:type="dxa"/>
            <w:gridSpan w:val="2"/>
          </w:tcPr>
          <w:p w:rsidR="00F26B01" w:rsidRPr="00F26B01" w:rsidRDefault="00F26B01" w:rsidP="00F26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аспірантка </w:t>
            </w:r>
            <w:proofErr w:type="spellStart"/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>ДДПУ</w:t>
            </w:r>
            <w:proofErr w:type="spellEnd"/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 ім.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Івана Франка (вступ до 2016 р.)</w:t>
            </w:r>
          </w:p>
        </w:tc>
        <w:tc>
          <w:tcPr>
            <w:tcW w:w="5954" w:type="dxa"/>
          </w:tcPr>
          <w:p w:rsidR="00F26B01" w:rsidRPr="00F26B01" w:rsidRDefault="00F26B01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B01" w:rsidRPr="00F26B01" w:rsidRDefault="00F26B01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>травень, 2022 р</w:t>
            </w:r>
          </w:p>
          <w:p w:rsidR="00F26B01" w:rsidRPr="00F26B01" w:rsidRDefault="00F26B01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1CE" w:rsidTr="00DF3A5A">
        <w:tblPrEx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79" w:type="dxa"/>
            <w:vMerge/>
          </w:tcPr>
          <w:p w:rsidR="00F26B01" w:rsidRPr="00D15601" w:rsidRDefault="00F26B01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F26B01" w:rsidRPr="00F26B01" w:rsidRDefault="00F26B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F26B01" w:rsidRPr="00F26B01" w:rsidRDefault="00C67A77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  <w:proofErr w:type="spellStart"/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>Табака</w:t>
            </w:r>
            <w:proofErr w:type="spellEnd"/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2" w:type="dxa"/>
            <w:gridSpan w:val="2"/>
          </w:tcPr>
          <w:p w:rsidR="00F26B01" w:rsidRPr="00F26B01" w:rsidRDefault="00F26B01" w:rsidP="00F26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аспірантка </w:t>
            </w:r>
            <w:proofErr w:type="spellStart"/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>ДДПУ</w:t>
            </w:r>
            <w:proofErr w:type="spellEnd"/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 ім. Івана Франка, 3-го року навчання</w:t>
            </w:r>
          </w:p>
        </w:tc>
        <w:tc>
          <w:tcPr>
            <w:tcW w:w="5954" w:type="dxa"/>
          </w:tcPr>
          <w:p w:rsidR="00F26B01" w:rsidRPr="00F26B01" w:rsidRDefault="00F26B01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>вересень, 2023 р.</w:t>
            </w:r>
          </w:p>
        </w:tc>
      </w:tr>
      <w:tr w:rsidR="007D51CE" w:rsidTr="00DF3A5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79" w:type="dxa"/>
            <w:vMerge/>
          </w:tcPr>
          <w:p w:rsidR="00F26B01" w:rsidRPr="00D15601" w:rsidRDefault="00F26B01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F26B01" w:rsidRPr="00F26B01" w:rsidRDefault="00F26B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F26B01" w:rsidRPr="00F26B01" w:rsidRDefault="00F26B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02D69" w:rsidRPr="00F26B01" w:rsidRDefault="00C67A77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.3 </w:t>
            </w:r>
            <w:proofErr w:type="spellStart"/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>Бущак</w:t>
            </w:r>
            <w:proofErr w:type="spellEnd"/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F26B01" w:rsidRPr="00F26B0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702" w:type="dxa"/>
            <w:gridSpan w:val="2"/>
          </w:tcPr>
          <w:p w:rsidR="00F26B01" w:rsidRPr="00F26B01" w:rsidRDefault="00F26B01" w:rsidP="00F26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аспірант </w:t>
            </w:r>
            <w:proofErr w:type="spellStart"/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>ДДПУ</w:t>
            </w:r>
            <w:proofErr w:type="spellEnd"/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 xml:space="preserve"> ім. Івана Франка (вступ до 2016 р.)</w:t>
            </w:r>
          </w:p>
        </w:tc>
        <w:tc>
          <w:tcPr>
            <w:tcW w:w="5954" w:type="dxa"/>
          </w:tcPr>
          <w:p w:rsidR="00F26B01" w:rsidRPr="00F26B01" w:rsidRDefault="00F26B01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B01">
              <w:rPr>
                <w:rFonts w:ascii="Times New Roman" w:eastAsia="Times New Roman" w:hAnsi="Times New Roman"/>
                <w:sz w:val="24"/>
                <w:szCs w:val="24"/>
              </w:rPr>
              <w:t>травень, 2022 р</w:t>
            </w:r>
          </w:p>
        </w:tc>
      </w:tr>
      <w:tr w:rsidR="007D51CE" w:rsidTr="00DF3A5A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79" w:type="dxa"/>
          </w:tcPr>
          <w:p w:rsidR="00A02D69" w:rsidRPr="00D15601" w:rsidRDefault="00A02D69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6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A02D69" w:rsidRPr="00F26B01" w:rsidRDefault="00A02D69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колективної монографії англійською мовою</w:t>
            </w:r>
          </w:p>
        </w:tc>
        <w:tc>
          <w:tcPr>
            <w:tcW w:w="4356" w:type="dxa"/>
          </w:tcPr>
          <w:p w:rsidR="00A02D69" w:rsidRPr="00F26B01" w:rsidRDefault="00D156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Тема: Підготовка вчителя початкової школи через призму Концепції нової української школи</w:t>
            </w:r>
          </w:p>
        </w:tc>
        <w:tc>
          <w:tcPr>
            <w:tcW w:w="2702" w:type="dxa"/>
            <w:gridSpan w:val="2"/>
          </w:tcPr>
          <w:p w:rsidR="00A02D69" w:rsidRPr="00F26B01" w:rsidRDefault="00D15601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Л.С., викладачі предметної комісії викладачів дисциплін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лінгводидактичного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спрямування</w:t>
            </w:r>
          </w:p>
        </w:tc>
        <w:tc>
          <w:tcPr>
            <w:tcW w:w="5954" w:type="dxa"/>
          </w:tcPr>
          <w:p w:rsidR="00A02D69" w:rsidRPr="00F26B01" w:rsidRDefault="00D15601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травень, 2024 р.</w:t>
            </w:r>
          </w:p>
        </w:tc>
      </w:tr>
      <w:tr w:rsidR="00F17F6D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D15601" w:rsidRPr="00D15601" w:rsidRDefault="00D15601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6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D15601" w:rsidRDefault="00D156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Відновлення роботи титульної конференції кафедри</w:t>
            </w:r>
          </w:p>
        </w:tc>
        <w:tc>
          <w:tcPr>
            <w:tcW w:w="4356" w:type="dxa"/>
          </w:tcPr>
          <w:p w:rsidR="00D15601" w:rsidRDefault="00D15601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601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Актуальні проблеми початкової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дошкільної </w:t>
            </w:r>
            <w:r w:rsidRPr="00D15601">
              <w:rPr>
                <w:rFonts w:ascii="Times New Roman" w:eastAsia="Times New Roman" w:hAnsi="Times New Roman"/>
                <w:sz w:val="24"/>
                <w:szCs w:val="24"/>
              </w:rPr>
              <w:t xml:space="preserve">освіти </w:t>
            </w:r>
            <w:r w:rsidR="007B7836">
              <w:rPr>
                <w:rFonts w:ascii="Times New Roman" w:eastAsia="Times New Roman" w:hAnsi="Times New Roman"/>
                <w:sz w:val="24"/>
                <w:szCs w:val="24"/>
              </w:rPr>
              <w:t>у світлі євроінтеграційних процесів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(міжнародна конференція)</w:t>
            </w:r>
          </w:p>
        </w:tc>
        <w:tc>
          <w:tcPr>
            <w:tcW w:w="2702" w:type="dxa"/>
            <w:gridSpan w:val="2"/>
          </w:tcPr>
          <w:p w:rsidR="00D15601" w:rsidRDefault="00D15601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</w:p>
          <w:p w:rsidR="00D15601" w:rsidRDefault="00D15601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Н.І., </w:t>
            </w:r>
            <w:r w:rsidRPr="00D15601">
              <w:rPr>
                <w:rFonts w:ascii="Times New Roman" w:eastAsia="Times New Roman" w:hAnsi="Times New Roman"/>
                <w:sz w:val="24"/>
                <w:szCs w:val="24"/>
              </w:rPr>
              <w:t>науково-педагогічні працівники кафедри</w:t>
            </w:r>
          </w:p>
        </w:tc>
        <w:tc>
          <w:tcPr>
            <w:tcW w:w="5954" w:type="dxa"/>
          </w:tcPr>
          <w:p w:rsidR="00D15601" w:rsidRDefault="00D15601" w:rsidP="00C6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(періодичність – кожні два роки)</w:t>
            </w:r>
          </w:p>
        </w:tc>
      </w:tr>
      <w:tr w:rsidR="00D15601" w:rsidTr="00C67A77">
        <w:tblPrEx>
          <w:tblLook w:val="0000" w:firstRow="0" w:lastRow="0" w:firstColumn="0" w:lastColumn="0" w:noHBand="0" w:noVBand="0"/>
        </w:tblPrEx>
        <w:trPr>
          <w:trHeight w:val="2112"/>
        </w:trPr>
        <w:tc>
          <w:tcPr>
            <w:tcW w:w="279" w:type="dxa"/>
          </w:tcPr>
          <w:p w:rsidR="00D15601" w:rsidRPr="00D15601" w:rsidRDefault="00DF3A5A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5A734E" w:rsidRDefault="00D15601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регіональних семінарів із залученням роботодавців та вчителів-практиків.</w:t>
            </w:r>
          </w:p>
        </w:tc>
        <w:tc>
          <w:tcPr>
            <w:tcW w:w="4356" w:type="dxa"/>
          </w:tcPr>
          <w:p w:rsidR="00D15601" w:rsidRPr="00D15601" w:rsidRDefault="00D15601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Тематика семінарів зумовлюється впровадженням нормативних документів з питань початкової та дошкільної освіти</w:t>
            </w:r>
            <w:r w:rsidR="007B7836">
              <w:rPr>
                <w:rFonts w:ascii="Times New Roman" w:eastAsia="Times New Roman" w:hAnsi="Times New Roman"/>
                <w:sz w:val="24"/>
                <w:szCs w:val="24"/>
              </w:rPr>
              <w:t xml:space="preserve">; реалізації положень Концепції </w:t>
            </w:r>
            <w:proofErr w:type="spellStart"/>
            <w:r w:rsidR="007B7836">
              <w:rPr>
                <w:rFonts w:ascii="Times New Roman" w:eastAsia="Times New Roman" w:hAnsi="Times New Roman"/>
                <w:sz w:val="24"/>
                <w:szCs w:val="24"/>
              </w:rPr>
              <w:t>НУШ</w:t>
            </w:r>
            <w:proofErr w:type="spellEnd"/>
          </w:p>
        </w:tc>
        <w:tc>
          <w:tcPr>
            <w:tcW w:w="2702" w:type="dxa"/>
            <w:gridSpan w:val="2"/>
          </w:tcPr>
          <w:p w:rsidR="00D15601" w:rsidRDefault="007B7836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М.О.</w:t>
            </w:r>
          </w:p>
          <w:p w:rsidR="007B7836" w:rsidRDefault="007B7836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:rsidR="007B7836" w:rsidRDefault="007B7836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М.О.</w:t>
            </w:r>
          </w:p>
          <w:p w:rsidR="007B7836" w:rsidRDefault="007B7836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5954" w:type="dxa"/>
          </w:tcPr>
          <w:p w:rsidR="00D15601" w:rsidRDefault="007B7836" w:rsidP="00C6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Кожного року, починаючи зі січня 2022 р.</w:t>
            </w:r>
          </w:p>
        </w:tc>
      </w:tr>
      <w:tr w:rsidR="005A734E" w:rsidTr="00DF3A5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9" w:type="dxa"/>
          </w:tcPr>
          <w:p w:rsidR="005A734E" w:rsidRDefault="00DF3A5A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5A734E" w:rsidRDefault="003050B9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Активізація студентської наукової роботи</w:t>
            </w:r>
          </w:p>
        </w:tc>
        <w:tc>
          <w:tcPr>
            <w:tcW w:w="4356" w:type="dxa"/>
          </w:tcPr>
          <w:p w:rsidR="005A734E" w:rsidRDefault="003050B9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Створення проблемних студентських груп, </w:t>
            </w:r>
            <w:r w:rsidR="00806FC7">
              <w:rPr>
                <w:rFonts w:ascii="Times New Roman" w:eastAsia="Times New Roman" w:hAnsi="Times New Roman"/>
                <w:sz w:val="24"/>
                <w:szCs w:val="24"/>
              </w:rPr>
              <w:t>дослідження спільних тем, підготовка наукових робіт; участь у студентських наукових заходах різних рівнів.</w:t>
            </w:r>
          </w:p>
        </w:tc>
        <w:tc>
          <w:tcPr>
            <w:tcW w:w="2702" w:type="dxa"/>
            <w:gridSpan w:val="2"/>
          </w:tcPr>
          <w:p w:rsidR="005A734E" w:rsidRDefault="003050B9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</w:p>
          <w:p w:rsidR="003050B9" w:rsidRDefault="003050B9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 Бойко Г. О.</w:t>
            </w:r>
          </w:p>
          <w:p w:rsidR="003050B9" w:rsidRDefault="003050B9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5954" w:type="dxa"/>
          </w:tcPr>
          <w:p w:rsidR="005A734E" w:rsidRDefault="00806FC7" w:rsidP="00806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Щорічно, відповідно до графіку проведення конкурсу студентських наукових робіт та наукових заходів.</w:t>
            </w:r>
          </w:p>
        </w:tc>
      </w:tr>
      <w:tr w:rsidR="00D15601" w:rsidTr="00DF3A5A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79" w:type="dxa"/>
          </w:tcPr>
          <w:p w:rsidR="00D15601" w:rsidRPr="00D15601" w:rsidRDefault="003050B9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D15601" w:rsidRDefault="007D51CE" w:rsidP="009D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щорічної </w:t>
            </w:r>
            <w:r w:rsidR="009D6231">
              <w:rPr>
                <w:rFonts w:ascii="Times New Roman" w:eastAsia="Times New Roman" w:hAnsi="Times New Roman"/>
                <w:sz w:val="24"/>
                <w:szCs w:val="24"/>
              </w:rPr>
              <w:t xml:space="preserve">регіональної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науково-практичної конференції</w:t>
            </w:r>
          </w:p>
        </w:tc>
        <w:tc>
          <w:tcPr>
            <w:tcW w:w="4356" w:type="dxa"/>
          </w:tcPr>
          <w:p w:rsidR="00D15601" w:rsidRPr="00D15601" w:rsidRDefault="009D6231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Pr="009D6231">
              <w:rPr>
                <w:rFonts w:ascii="Times New Roman" w:eastAsia="Times New Roman" w:hAnsi="Times New Roman"/>
                <w:sz w:val="24"/>
                <w:szCs w:val="24"/>
              </w:rPr>
              <w:t>«Актуальні проблеми</w:t>
            </w:r>
            <w:r w:rsidR="005A734E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педагогічної освіти»</w:t>
            </w:r>
          </w:p>
        </w:tc>
        <w:tc>
          <w:tcPr>
            <w:tcW w:w="2702" w:type="dxa"/>
            <w:gridSpan w:val="2"/>
          </w:tcPr>
          <w:p w:rsidR="00D15601" w:rsidRDefault="009D6231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 Крохмальна Г.І., науково-педагогічні працівники</w:t>
            </w:r>
          </w:p>
        </w:tc>
        <w:tc>
          <w:tcPr>
            <w:tcW w:w="5954" w:type="dxa"/>
          </w:tcPr>
          <w:p w:rsidR="00D15601" w:rsidRDefault="009D6231" w:rsidP="00C6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Щорічно, у березні.</w:t>
            </w:r>
          </w:p>
        </w:tc>
      </w:tr>
      <w:tr w:rsidR="007B7836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7B7836" w:rsidRPr="00D15601" w:rsidRDefault="003050B9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0" w:type="dxa"/>
          </w:tcPr>
          <w:p w:rsidR="007B7836" w:rsidRDefault="0066422D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докторів наук</w:t>
            </w:r>
          </w:p>
        </w:tc>
        <w:tc>
          <w:tcPr>
            <w:tcW w:w="4356" w:type="dxa"/>
          </w:tcPr>
          <w:p w:rsidR="005A734E" w:rsidRPr="005A734E" w:rsidRDefault="0066422D" w:rsidP="005A7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Закоординовано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тему докторського дисертаційного дослідження </w:t>
            </w:r>
            <w:r w:rsidR="005A734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A734E" w:rsidRPr="005A734E">
              <w:rPr>
                <w:rFonts w:ascii="Times New Roman" w:eastAsia="Times New Roman" w:hAnsi="Times New Roman"/>
                <w:sz w:val="24"/>
                <w:szCs w:val="24"/>
              </w:rPr>
              <w:t>Теоретичні і методичні засади підготовки вчителів початкової школи до застосування ігрових технологій у професійній діяльності</w:t>
            </w:r>
            <w:r w:rsidR="005A734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A734E">
              <w:t xml:space="preserve"> (</w:t>
            </w:r>
            <w:r w:rsidR="005A734E" w:rsidRPr="005A734E">
              <w:rPr>
                <w:rFonts w:ascii="Times New Roman" w:eastAsia="Times New Roman" w:hAnsi="Times New Roman"/>
                <w:sz w:val="24"/>
                <w:szCs w:val="24"/>
              </w:rPr>
              <w:t>протокол № 4</w:t>
            </w:r>
          </w:p>
          <w:p w:rsidR="007B7836" w:rsidRPr="00D15601" w:rsidRDefault="005A734E" w:rsidP="005A7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4E">
              <w:rPr>
                <w:rFonts w:ascii="Times New Roman" w:eastAsia="Times New Roman" w:hAnsi="Times New Roman"/>
                <w:sz w:val="24"/>
                <w:szCs w:val="24"/>
              </w:rPr>
              <w:t>від 29.09.2020 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34E">
              <w:rPr>
                <w:rFonts w:ascii="Times New Roman" w:eastAsia="Times New Roman" w:hAnsi="Times New Roman"/>
                <w:sz w:val="24"/>
                <w:szCs w:val="24"/>
              </w:rPr>
              <w:t>Міжвідомча рада з координації наукових досліджень з педагогічних та психологічних наук в Україні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02" w:type="dxa"/>
            <w:gridSpan w:val="2"/>
          </w:tcPr>
          <w:p w:rsidR="007B7836" w:rsidRDefault="005A734E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М.О. (науковий консультант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Н.І.)</w:t>
            </w:r>
          </w:p>
        </w:tc>
        <w:tc>
          <w:tcPr>
            <w:tcW w:w="5954" w:type="dxa"/>
          </w:tcPr>
          <w:p w:rsidR="007B7836" w:rsidRDefault="005A734E" w:rsidP="005A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Орієнтована дата захисту: 2025 р.</w:t>
            </w:r>
          </w:p>
        </w:tc>
      </w:tr>
      <w:tr w:rsidR="007B7836" w:rsidTr="000E3EC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021" w:type="dxa"/>
            <w:gridSpan w:val="6"/>
          </w:tcPr>
          <w:p w:rsidR="007B7836" w:rsidRPr="0087107A" w:rsidRDefault="007B7836" w:rsidP="0087107A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7253F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3725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725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37253F">
              <w:rPr>
                <w:rFonts w:ascii="Times New Roman" w:hAnsi="Times New Roman"/>
                <w:b/>
                <w:sz w:val="24"/>
                <w:szCs w:val="24"/>
              </w:rPr>
              <w:t>Соціально-виховна робота</w:t>
            </w:r>
          </w:p>
        </w:tc>
      </w:tr>
      <w:tr w:rsidR="007B7836" w:rsidTr="00DF3A5A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79" w:type="dxa"/>
          </w:tcPr>
          <w:p w:rsidR="007B7836" w:rsidRPr="00D15601" w:rsidRDefault="007B7836" w:rsidP="0080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B7836" w:rsidRPr="00E200EC" w:rsidRDefault="00E200EC" w:rsidP="00806F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Зустріч </w:t>
            </w:r>
            <w:r w:rsidR="00806FC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потенційними абітурієнтами – випускниками педагогічного коледжу та практичними працівниками освітніх закладів</w:t>
            </w:r>
          </w:p>
        </w:tc>
        <w:tc>
          <w:tcPr>
            <w:tcW w:w="4356" w:type="dxa"/>
          </w:tcPr>
          <w:p w:rsidR="00E200EC" w:rsidRDefault="00E200EC" w:rsidP="0080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1.1.Навчально-методичні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семінари</w:t>
            </w:r>
          </w:p>
          <w:p w:rsidR="00E200EC" w:rsidRDefault="00E200EC" w:rsidP="0080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 Зустрічі-консультації</w:t>
            </w:r>
          </w:p>
          <w:p w:rsidR="007B7836" w:rsidRPr="00D15601" w:rsidRDefault="00E200EC" w:rsidP="0080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</w:tcPr>
          <w:p w:rsidR="007B7836" w:rsidRDefault="00806FC7" w:rsidP="00806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:rsidR="00806FC7" w:rsidRDefault="00806FC7" w:rsidP="00806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М.О.</w:t>
            </w:r>
          </w:p>
          <w:p w:rsidR="00806FC7" w:rsidRDefault="00806FC7" w:rsidP="00806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954" w:type="dxa"/>
          </w:tcPr>
          <w:p w:rsidR="007B7836" w:rsidRDefault="00806FC7" w:rsidP="00806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Упродовж кожного навчального року</w:t>
            </w:r>
          </w:p>
        </w:tc>
      </w:tr>
      <w:tr w:rsidR="007B7836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7B7836" w:rsidRPr="00D15601" w:rsidRDefault="007B7836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B7836" w:rsidRDefault="00806FC7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Робота зі студентами</w:t>
            </w:r>
          </w:p>
        </w:tc>
        <w:tc>
          <w:tcPr>
            <w:tcW w:w="4356" w:type="dxa"/>
          </w:tcPr>
          <w:p w:rsidR="007B7836" w:rsidRDefault="00806FC7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 Організація роботи порадників академічних груп зі студентами.</w:t>
            </w:r>
          </w:p>
          <w:p w:rsidR="00806FC7" w:rsidRPr="00D15601" w:rsidRDefault="00EB04A9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2.2. </w:t>
            </w:r>
            <w:r w:rsidR="00D850F5">
              <w:rPr>
                <w:rFonts w:ascii="Times New Roman" w:eastAsia="Times New Roman" w:hAnsi="Times New Roman"/>
                <w:sz w:val="24"/>
                <w:szCs w:val="24"/>
              </w:rPr>
              <w:t xml:space="preserve">Робота зі </w:t>
            </w:r>
            <w:proofErr w:type="spellStart"/>
            <w:r w:rsidR="00D850F5">
              <w:rPr>
                <w:rFonts w:ascii="Times New Roman" w:eastAsia="Times New Roman" w:hAnsi="Times New Roman"/>
                <w:sz w:val="24"/>
                <w:szCs w:val="24"/>
              </w:rPr>
              <w:t>студрадою</w:t>
            </w:r>
            <w:proofErr w:type="spellEnd"/>
            <w:r w:rsidR="00D850F5">
              <w:rPr>
                <w:rFonts w:ascii="Times New Roman" w:eastAsia="Times New Roman" w:hAnsi="Times New Roman"/>
                <w:sz w:val="24"/>
                <w:szCs w:val="24"/>
              </w:rPr>
              <w:t xml:space="preserve"> (обговорення проблемних і суперечливих питань).</w:t>
            </w:r>
          </w:p>
        </w:tc>
        <w:tc>
          <w:tcPr>
            <w:tcW w:w="2702" w:type="dxa"/>
            <w:gridSpan w:val="2"/>
          </w:tcPr>
          <w:p w:rsidR="007B7836" w:rsidRDefault="00EB04A9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Н.П., науково-педагогічні працівники кафедри</w:t>
            </w:r>
          </w:p>
        </w:tc>
        <w:tc>
          <w:tcPr>
            <w:tcW w:w="5954" w:type="dxa"/>
          </w:tcPr>
          <w:p w:rsidR="007B7836" w:rsidRDefault="00EB04A9" w:rsidP="00EB0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Упродовж кожного навчального року</w:t>
            </w:r>
          </w:p>
        </w:tc>
      </w:tr>
      <w:tr w:rsidR="007B7836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7B7836" w:rsidRPr="00D15601" w:rsidRDefault="007B7836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B7836" w:rsidRDefault="005507C3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Виховні заходи </w:t>
            </w:r>
          </w:p>
        </w:tc>
        <w:tc>
          <w:tcPr>
            <w:tcW w:w="4356" w:type="dxa"/>
          </w:tcPr>
          <w:p w:rsidR="007B7836" w:rsidRDefault="005507C3" w:rsidP="0087107A">
            <w:pPr>
              <w:pStyle w:val="a7"/>
              <w:numPr>
                <w:ilvl w:val="1"/>
                <w:numId w:val="26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7C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виховних заходів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згідно плану роботи кафедри та  </w:t>
            </w:r>
            <w:r w:rsidR="0087107A">
              <w:rPr>
                <w:rFonts w:ascii="Times New Roman" w:eastAsia="Times New Roman" w:hAnsi="Times New Roman"/>
                <w:sz w:val="24"/>
                <w:szCs w:val="24"/>
              </w:rPr>
              <w:t>плану роботи куратора академічної групи.</w:t>
            </w:r>
          </w:p>
          <w:p w:rsidR="0087107A" w:rsidRDefault="0087107A" w:rsidP="0087107A">
            <w:pPr>
              <w:pStyle w:val="a7"/>
              <w:numPr>
                <w:ilvl w:val="1"/>
                <w:numId w:val="26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Залучення студентів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університетських традиційних заходів (День незалежності, представлення першокурсників, День першого вересня тощо).</w:t>
            </w:r>
          </w:p>
          <w:p w:rsidR="0087107A" w:rsidRPr="005507C3" w:rsidRDefault="0087107A" w:rsidP="0087107A">
            <w:pPr>
              <w:pStyle w:val="a7"/>
              <w:numPr>
                <w:ilvl w:val="1"/>
                <w:numId w:val="26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Залучення студентів до волонтерської діяльності.</w:t>
            </w:r>
          </w:p>
        </w:tc>
        <w:tc>
          <w:tcPr>
            <w:tcW w:w="2702" w:type="dxa"/>
            <w:gridSpan w:val="2"/>
          </w:tcPr>
          <w:p w:rsidR="007B7836" w:rsidRDefault="0087107A" w:rsidP="0087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Н.П., куратори академічних груп</w:t>
            </w:r>
          </w:p>
        </w:tc>
        <w:tc>
          <w:tcPr>
            <w:tcW w:w="5954" w:type="dxa"/>
          </w:tcPr>
          <w:p w:rsidR="007B7836" w:rsidRDefault="0087107A" w:rsidP="0087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Упродовж кожного навчального року</w:t>
            </w:r>
          </w:p>
        </w:tc>
      </w:tr>
      <w:tr w:rsidR="00F17F6D" w:rsidTr="000E3ECD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5021" w:type="dxa"/>
            <w:gridSpan w:val="6"/>
          </w:tcPr>
          <w:p w:rsidR="00F17F6D" w:rsidRPr="00F17F6D" w:rsidRDefault="00F17F6D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7F6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V. Промоція кафедри</w:t>
            </w:r>
          </w:p>
        </w:tc>
      </w:tr>
      <w:tr w:rsidR="007B7836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7B7836" w:rsidRPr="00D15601" w:rsidRDefault="00DF3A5A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B7836" w:rsidRPr="00F17F6D" w:rsidRDefault="00F17F6D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промоційних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матеріалів кафедри на сторінці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також в інших освітніх групах </w:t>
            </w:r>
          </w:p>
        </w:tc>
        <w:tc>
          <w:tcPr>
            <w:tcW w:w="4356" w:type="dxa"/>
          </w:tcPr>
          <w:p w:rsidR="007B7836" w:rsidRPr="00395201" w:rsidRDefault="00837B03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https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www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facebook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com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groups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/1078147348890266</w:t>
              </w:r>
            </w:hyperlink>
          </w:p>
          <w:p w:rsidR="00F17F6D" w:rsidRPr="00395201" w:rsidRDefault="00F17F6D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F6D" w:rsidRPr="00395201" w:rsidRDefault="00837B03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https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www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facebook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com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groups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new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ukrainian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school</w:t>
              </w:r>
              <w:proofErr w:type="spellEnd"/>
            </w:hyperlink>
            <w:r w:rsidR="00F17F6D" w:rsidRPr="003952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7F6D" w:rsidRPr="00395201" w:rsidRDefault="00F17F6D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F6D" w:rsidRPr="00395201" w:rsidRDefault="00837B03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https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www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facebook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com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00F17F6D" w:rsidRPr="00C341A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ru-RU"/>
                </w:rPr>
                <w:t>groups</w:t>
              </w:r>
              <w:proofErr w:type="spellEnd"/>
              <w:r w:rsidR="00F17F6D" w:rsidRPr="00395201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/978105802282733</w:t>
              </w:r>
            </w:hyperlink>
            <w:r w:rsidR="00F17F6D" w:rsidRPr="003952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</w:tcPr>
          <w:p w:rsidR="007B7836" w:rsidRDefault="00F17F6D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</w:p>
          <w:p w:rsidR="00F17F6D" w:rsidRDefault="00F17F6D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 Крохмальна Г.І.</w:t>
            </w:r>
          </w:p>
          <w:p w:rsidR="00F17F6D" w:rsidRDefault="00F17F6D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:rsidR="00F17F6D" w:rsidRDefault="00F17F6D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Н.І.</w:t>
            </w:r>
          </w:p>
          <w:p w:rsidR="00F17F6D" w:rsidRDefault="00F17F6D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954" w:type="dxa"/>
          </w:tcPr>
          <w:p w:rsidR="007B7836" w:rsidRDefault="00F17F6D" w:rsidP="00F81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</w:p>
        </w:tc>
      </w:tr>
      <w:tr w:rsidR="00F17F6D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F17F6D" w:rsidRDefault="00DF3A5A" w:rsidP="00F2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F17F6D" w:rsidRDefault="00F17F6D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Оновлення </w:t>
            </w:r>
            <w:proofErr w:type="spellStart"/>
            <w:r w:rsidRPr="00F17F6D">
              <w:rPr>
                <w:rFonts w:ascii="Times New Roman" w:eastAsia="Times New Roman" w:hAnsi="Times New Roman"/>
                <w:sz w:val="24"/>
                <w:szCs w:val="24"/>
              </w:rPr>
              <w:t>веб-сторінки</w:t>
            </w:r>
            <w:proofErr w:type="spellEnd"/>
            <w:r w:rsidRPr="00F17F6D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4356" w:type="dxa"/>
          </w:tcPr>
          <w:p w:rsidR="00F17F6D" w:rsidRDefault="00F17F6D" w:rsidP="0087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="0087107A">
              <w:rPr>
                <w:rFonts w:ascii="Times New Roman" w:eastAsia="Times New Roman" w:hAnsi="Times New Roman"/>
                <w:sz w:val="24"/>
                <w:szCs w:val="24"/>
              </w:rPr>
              <w:t xml:space="preserve"> Оновлення персональної інформації про науково-педагогічних працівників кафедри.</w:t>
            </w:r>
          </w:p>
          <w:p w:rsidR="0087107A" w:rsidRDefault="0087107A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 Поповнення навчально-методичних матеріалів кафедри.</w:t>
            </w:r>
          </w:p>
          <w:p w:rsidR="0087107A" w:rsidRDefault="0087107A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2.3. Представлення для громадського обговорення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7107A" w:rsidRDefault="0087107A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 Висвітлення актуальних подій, які відбуваються на кафедрі.</w:t>
            </w:r>
          </w:p>
          <w:p w:rsidR="0087107A" w:rsidRDefault="0087107A" w:rsidP="0087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 Висвітлення змісту заходів, учасниками яких були науково-педагогічні працівники кафедри.</w:t>
            </w:r>
          </w:p>
          <w:p w:rsidR="00F81C6A" w:rsidRDefault="00F81C6A" w:rsidP="0087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107A" w:rsidRPr="00D15601" w:rsidRDefault="00837B03" w:rsidP="00F81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F81C6A" w:rsidRPr="00716D74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https://pedagogy.lnu.edu.ua/department/kafedra-pochatkovoji-ta-doshkilnoji-osvity</w:t>
              </w:r>
            </w:hyperlink>
          </w:p>
        </w:tc>
        <w:tc>
          <w:tcPr>
            <w:tcW w:w="2702" w:type="dxa"/>
            <w:gridSpan w:val="2"/>
          </w:tcPr>
          <w:p w:rsidR="00F17F6D" w:rsidRDefault="0087107A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Лущинська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87107A" w:rsidRDefault="0087107A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Н.П.</w:t>
            </w:r>
          </w:p>
          <w:p w:rsidR="0087107A" w:rsidRDefault="0087107A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Н.І., науково-педагогічні працівники кафедри</w:t>
            </w:r>
          </w:p>
        </w:tc>
        <w:tc>
          <w:tcPr>
            <w:tcW w:w="5954" w:type="dxa"/>
          </w:tcPr>
          <w:p w:rsidR="00F17F6D" w:rsidRDefault="00F81C6A" w:rsidP="00F81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Упродовж поточного навчального року</w:t>
            </w:r>
          </w:p>
        </w:tc>
      </w:tr>
      <w:tr w:rsidR="00F17F6D" w:rsidTr="00DF3A5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79" w:type="dxa"/>
          </w:tcPr>
          <w:p w:rsidR="00F17F6D" w:rsidRPr="00F81C6A" w:rsidRDefault="00F17F6D" w:rsidP="00F81C6A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17F6D" w:rsidRDefault="00F81C6A" w:rsidP="00F2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Оновлення персональних сторінок викладачів.</w:t>
            </w:r>
          </w:p>
        </w:tc>
        <w:tc>
          <w:tcPr>
            <w:tcW w:w="4356" w:type="dxa"/>
          </w:tcPr>
          <w:p w:rsidR="00F17F6D" w:rsidRDefault="00F81C6A" w:rsidP="00D1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Оновлення персональної інформації про кожного викладача: </w:t>
            </w:r>
          </w:p>
          <w:p w:rsidR="00F81C6A" w:rsidRDefault="00F81C6A" w:rsidP="00F81C6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наявність публікацій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фахових виданнях:</w:t>
            </w:r>
          </w:p>
          <w:p w:rsidR="00F81C6A" w:rsidRDefault="00F81C6A" w:rsidP="00F81C6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створення / оновлення навчально-методичного забезпечення навчальних дисциплін;</w:t>
            </w:r>
          </w:p>
          <w:p w:rsidR="00F81C6A" w:rsidRDefault="00F81C6A" w:rsidP="00F81C6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отримання вчених звань;</w:t>
            </w:r>
          </w:p>
          <w:p w:rsidR="00F81C6A" w:rsidRPr="00F81C6A" w:rsidRDefault="00F81C6A" w:rsidP="00F81C6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наукова тематика досліджень.</w:t>
            </w:r>
          </w:p>
        </w:tc>
        <w:tc>
          <w:tcPr>
            <w:tcW w:w="2702" w:type="dxa"/>
            <w:gridSpan w:val="2"/>
          </w:tcPr>
          <w:p w:rsidR="00F17F6D" w:rsidRDefault="00F81C6A" w:rsidP="00D15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Н.І., науково-педагогічні працівники кафедри</w:t>
            </w:r>
          </w:p>
        </w:tc>
        <w:tc>
          <w:tcPr>
            <w:tcW w:w="5954" w:type="dxa"/>
          </w:tcPr>
          <w:p w:rsidR="00F17F6D" w:rsidRDefault="00F81C6A" w:rsidP="00F81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Упродовж поточного навчального року</w:t>
            </w:r>
          </w:p>
        </w:tc>
      </w:tr>
    </w:tbl>
    <w:p w:rsidR="0004431C" w:rsidRDefault="0004431C" w:rsidP="002121F9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2121F9" w:rsidRDefault="002121F9" w:rsidP="002121F9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Претендент</w:t>
      </w:r>
      <w:r w:rsidRPr="002121F9">
        <w:rPr>
          <w:rFonts w:ascii="Times New Roman" w:hAnsi="Times New Roman"/>
          <w:b/>
          <w:sz w:val="28"/>
          <w:szCs w:val="28"/>
        </w:rPr>
        <w:t xml:space="preserve"> на посаду </w:t>
      </w:r>
    </w:p>
    <w:p w:rsidR="002121F9" w:rsidRPr="002121F9" w:rsidRDefault="002121F9" w:rsidP="002121F9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2121F9">
        <w:rPr>
          <w:rFonts w:ascii="Times New Roman" w:hAnsi="Times New Roman"/>
          <w:b/>
          <w:sz w:val="28"/>
          <w:szCs w:val="28"/>
        </w:rPr>
        <w:t>завідувача кафедри</w:t>
      </w:r>
    </w:p>
    <w:p w:rsidR="002121F9" w:rsidRPr="002121F9" w:rsidRDefault="002121F9" w:rsidP="002121F9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професор </w:t>
      </w:r>
      <w:proofErr w:type="spellStart"/>
      <w:r>
        <w:rPr>
          <w:rFonts w:ascii="Times New Roman" w:hAnsi="Times New Roman"/>
          <w:b/>
          <w:sz w:val="28"/>
          <w:szCs w:val="28"/>
        </w:rPr>
        <w:t>Мачинська</w:t>
      </w:r>
      <w:proofErr w:type="spellEnd"/>
      <w:r w:rsidRPr="002121F9">
        <w:rPr>
          <w:rFonts w:ascii="Times New Roman" w:hAnsi="Times New Roman"/>
          <w:b/>
          <w:sz w:val="28"/>
          <w:szCs w:val="28"/>
        </w:rPr>
        <w:t xml:space="preserve"> Н.І.</w:t>
      </w:r>
    </w:p>
    <w:p w:rsidR="00D50576" w:rsidRDefault="00D50576" w:rsidP="00F81C6A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  <w:sz w:val="28"/>
          <w:szCs w:val="28"/>
        </w:rPr>
      </w:pPr>
    </w:p>
    <w:sectPr w:rsidR="00D50576" w:rsidSect="000E3E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03" w:rsidRDefault="00837B03">
      <w:pPr>
        <w:spacing w:after="0" w:line="240" w:lineRule="auto"/>
      </w:pPr>
      <w:r>
        <w:separator/>
      </w:r>
    </w:p>
  </w:endnote>
  <w:endnote w:type="continuationSeparator" w:id="0">
    <w:p w:rsidR="00837B03" w:rsidRDefault="0083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03" w:rsidRDefault="00837B03">
      <w:pPr>
        <w:spacing w:after="0" w:line="240" w:lineRule="auto"/>
      </w:pPr>
      <w:r>
        <w:separator/>
      </w:r>
    </w:p>
  </w:footnote>
  <w:footnote w:type="continuationSeparator" w:id="0">
    <w:p w:rsidR="00837B03" w:rsidRDefault="0083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A55FC7"/>
    <w:multiLevelType w:val="hybridMultilevel"/>
    <w:tmpl w:val="28860E2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53847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1B93E5D"/>
    <w:multiLevelType w:val="hybridMultilevel"/>
    <w:tmpl w:val="A802C7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8D0"/>
    <w:multiLevelType w:val="hybridMultilevel"/>
    <w:tmpl w:val="79A04BA0"/>
    <w:lvl w:ilvl="0" w:tplc="2096968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5AE"/>
    <w:multiLevelType w:val="hybridMultilevel"/>
    <w:tmpl w:val="359AD4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C5B"/>
    <w:multiLevelType w:val="hybridMultilevel"/>
    <w:tmpl w:val="164477F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A4269"/>
    <w:multiLevelType w:val="hybridMultilevel"/>
    <w:tmpl w:val="97783B12"/>
    <w:lvl w:ilvl="0" w:tplc="7600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2AE"/>
    <w:multiLevelType w:val="hybridMultilevel"/>
    <w:tmpl w:val="DE9CA42C"/>
    <w:lvl w:ilvl="0" w:tplc="F9165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2A70"/>
    <w:multiLevelType w:val="hybridMultilevel"/>
    <w:tmpl w:val="79DA3CC4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468BD"/>
    <w:multiLevelType w:val="hybridMultilevel"/>
    <w:tmpl w:val="5C406C1E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08E6"/>
    <w:multiLevelType w:val="multilevel"/>
    <w:tmpl w:val="84DC4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51311D"/>
    <w:multiLevelType w:val="hybridMultilevel"/>
    <w:tmpl w:val="BABC4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C08CD"/>
    <w:multiLevelType w:val="hybridMultilevel"/>
    <w:tmpl w:val="9CD2CCC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D49EA"/>
    <w:multiLevelType w:val="multilevel"/>
    <w:tmpl w:val="96524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18E20C8"/>
    <w:multiLevelType w:val="multilevel"/>
    <w:tmpl w:val="971E0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82904B0"/>
    <w:multiLevelType w:val="multilevel"/>
    <w:tmpl w:val="F708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D72F8F"/>
    <w:multiLevelType w:val="hybridMultilevel"/>
    <w:tmpl w:val="3D2C367C"/>
    <w:lvl w:ilvl="0" w:tplc="7502628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74C4C0D"/>
    <w:multiLevelType w:val="hybridMultilevel"/>
    <w:tmpl w:val="8A3A5480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5C20E7"/>
    <w:multiLevelType w:val="multilevel"/>
    <w:tmpl w:val="DA02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2B6BD5"/>
    <w:multiLevelType w:val="hybridMultilevel"/>
    <w:tmpl w:val="3DE4D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C11CD"/>
    <w:multiLevelType w:val="hybridMultilevel"/>
    <w:tmpl w:val="2AC29C18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A4495"/>
    <w:multiLevelType w:val="multilevel"/>
    <w:tmpl w:val="7CB0F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267288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75078AA"/>
    <w:multiLevelType w:val="hybridMultilevel"/>
    <w:tmpl w:val="A9FE1008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33987"/>
    <w:multiLevelType w:val="hybridMultilevel"/>
    <w:tmpl w:val="8BF6CE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D002F"/>
    <w:multiLevelType w:val="hybridMultilevel"/>
    <w:tmpl w:val="872407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6"/>
  </w:num>
  <w:num w:numId="6">
    <w:abstractNumId w:val="27"/>
  </w:num>
  <w:num w:numId="7">
    <w:abstractNumId w:val="21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24"/>
  </w:num>
  <w:num w:numId="17">
    <w:abstractNumId w:val="2"/>
  </w:num>
  <w:num w:numId="18">
    <w:abstractNumId w:val="14"/>
  </w:num>
  <w:num w:numId="19">
    <w:abstractNumId w:val="13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5"/>
  </w:num>
  <w:num w:numId="25">
    <w:abstractNumId w:val="4"/>
  </w:num>
  <w:num w:numId="26">
    <w:abstractNumId w:val="16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F"/>
    <w:rsid w:val="00035C92"/>
    <w:rsid w:val="0004431C"/>
    <w:rsid w:val="00062A92"/>
    <w:rsid w:val="000671FA"/>
    <w:rsid w:val="00073DCA"/>
    <w:rsid w:val="00092878"/>
    <w:rsid w:val="000C722D"/>
    <w:rsid w:val="000C758B"/>
    <w:rsid w:val="000E3ECD"/>
    <w:rsid w:val="001049B1"/>
    <w:rsid w:val="001204F1"/>
    <w:rsid w:val="00125DDF"/>
    <w:rsid w:val="00140C93"/>
    <w:rsid w:val="00176A91"/>
    <w:rsid w:val="00194C1D"/>
    <w:rsid w:val="001B5AE5"/>
    <w:rsid w:val="001C4F37"/>
    <w:rsid w:val="001D1C0B"/>
    <w:rsid w:val="00211E23"/>
    <w:rsid w:val="002121F9"/>
    <w:rsid w:val="00221808"/>
    <w:rsid w:val="002468CD"/>
    <w:rsid w:val="002A5789"/>
    <w:rsid w:val="002C5404"/>
    <w:rsid w:val="002C786E"/>
    <w:rsid w:val="002D7076"/>
    <w:rsid w:val="002D78B7"/>
    <w:rsid w:val="00304AB9"/>
    <w:rsid w:val="003050B9"/>
    <w:rsid w:val="00332A1E"/>
    <w:rsid w:val="00340223"/>
    <w:rsid w:val="00353128"/>
    <w:rsid w:val="00366E71"/>
    <w:rsid w:val="0037253F"/>
    <w:rsid w:val="00374769"/>
    <w:rsid w:val="003806D9"/>
    <w:rsid w:val="003918B5"/>
    <w:rsid w:val="00394614"/>
    <w:rsid w:val="00395201"/>
    <w:rsid w:val="003A6E0D"/>
    <w:rsid w:val="003B6CD9"/>
    <w:rsid w:val="003D7343"/>
    <w:rsid w:val="003E4C58"/>
    <w:rsid w:val="004034C4"/>
    <w:rsid w:val="004234BB"/>
    <w:rsid w:val="00445676"/>
    <w:rsid w:val="0046026C"/>
    <w:rsid w:val="00466083"/>
    <w:rsid w:val="00473083"/>
    <w:rsid w:val="00495822"/>
    <w:rsid w:val="004B2535"/>
    <w:rsid w:val="004C044E"/>
    <w:rsid w:val="004D178A"/>
    <w:rsid w:val="004F09A1"/>
    <w:rsid w:val="004F4311"/>
    <w:rsid w:val="005507C3"/>
    <w:rsid w:val="00560E2F"/>
    <w:rsid w:val="005733CF"/>
    <w:rsid w:val="005A1842"/>
    <w:rsid w:val="005A32B7"/>
    <w:rsid w:val="005A734E"/>
    <w:rsid w:val="005B40D6"/>
    <w:rsid w:val="00600C62"/>
    <w:rsid w:val="006011F0"/>
    <w:rsid w:val="00621D5A"/>
    <w:rsid w:val="006312C6"/>
    <w:rsid w:val="0064330B"/>
    <w:rsid w:val="00646E9C"/>
    <w:rsid w:val="006507B7"/>
    <w:rsid w:val="0066422D"/>
    <w:rsid w:val="00667468"/>
    <w:rsid w:val="00686529"/>
    <w:rsid w:val="006C1414"/>
    <w:rsid w:val="006E1B6F"/>
    <w:rsid w:val="006E35C1"/>
    <w:rsid w:val="006E5FDC"/>
    <w:rsid w:val="0073273B"/>
    <w:rsid w:val="00737B36"/>
    <w:rsid w:val="00751C79"/>
    <w:rsid w:val="007A5000"/>
    <w:rsid w:val="007B7836"/>
    <w:rsid w:val="007D51CE"/>
    <w:rsid w:val="007D5ED0"/>
    <w:rsid w:val="007E260E"/>
    <w:rsid w:val="008007A7"/>
    <w:rsid w:val="0080414F"/>
    <w:rsid w:val="00806FC7"/>
    <w:rsid w:val="00837B03"/>
    <w:rsid w:val="00853304"/>
    <w:rsid w:val="0086239B"/>
    <w:rsid w:val="00870405"/>
    <w:rsid w:val="0087107A"/>
    <w:rsid w:val="008801E3"/>
    <w:rsid w:val="00887B40"/>
    <w:rsid w:val="008C04BF"/>
    <w:rsid w:val="008D2814"/>
    <w:rsid w:val="008D49D4"/>
    <w:rsid w:val="00902EFD"/>
    <w:rsid w:val="00910236"/>
    <w:rsid w:val="009115F7"/>
    <w:rsid w:val="00915B14"/>
    <w:rsid w:val="00971108"/>
    <w:rsid w:val="009842B1"/>
    <w:rsid w:val="009A02DA"/>
    <w:rsid w:val="009D6231"/>
    <w:rsid w:val="00A02D69"/>
    <w:rsid w:val="00A04346"/>
    <w:rsid w:val="00A070F7"/>
    <w:rsid w:val="00A67DB5"/>
    <w:rsid w:val="00A753DE"/>
    <w:rsid w:val="00A96225"/>
    <w:rsid w:val="00AC350F"/>
    <w:rsid w:val="00AC6DDA"/>
    <w:rsid w:val="00B165BC"/>
    <w:rsid w:val="00B30EEF"/>
    <w:rsid w:val="00BE03C9"/>
    <w:rsid w:val="00BE5425"/>
    <w:rsid w:val="00C061D9"/>
    <w:rsid w:val="00C32E26"/>
    <w:rsid w:val="00C47AFC"/>
    <w:rsid w:val="00C67A77"/>
    <w:rsid w:val="00C70167"/>
    <w:rsid w:val="00C93317"/>
    <w:rsid w:val="00CB3F3B"/>
    <w:rsid w:val="00CC234D"/>
    <w:rsid w:val="00CC297C"/>
    <w:rsid w:val="00CD145A"/>
    <w:rsid w:val="00CD435C"/>
    <w:rsid w:val="00CE7964"/>
    <w:rsid w:val="00D01918"/>
    <w:rsid w:val="00D15601"/>
    <w:rsid w:val="00D456BF"/>
    <w:rsid w:val="00D50576"/>
    <w:rsid w:val="00D811F1"/>
    <w:rsid w:val="00D81C0D"/>
    <w:rsid w:val="00D850F5"/>
    <w:rsid w:val="00DB509A"/>
    <w:rsid w:val="00DC19CF"/>
    <w:rsid w:val="00DC2701"/>
    <w:rsid w:val="00DF3A5A"/>
    <w:rsid w:val="00DF4093"/>
    <w:rsid w:val="00E1392C"/>
    <w:rsid w:val="00E15881"/>
    <w:rsid w:val="00E17124"/>
    <w:rsid w:val="00E200EC"/>
    <w:rsid w:val="00E24194"/>
    <w:rsid w:val="00E44DE9"/>
    <w:rsid w:val="00E70353"/>
    <w:rsid w:val="00E73250"/>
    <w:rsid w:val="00E86A5C"/>
    <w:rsid w:val="00E95B34"/>
    <w:rsid w:val="00EA12C0"/>
    <w:rsid w:val="00EA37C6"/>
    <w:rsid w:val="00EA6C31"/>
    <w:rsid w:val="00EB04A9"/>
    <w:rsid w:val="00EB543C"/>
    <w:rsid w:val="00ED2527"/>
    <w:rsid w:val="00ED770C"/>
    <w:rsid w:val="00EE60AB"/>
    <w:rsid w:val="00F01163"/>
    <w:rsid w:val="00F16D14"/>
    <w:rsid w:val="00F17F6D"/>
    <w:rsid w:val="00F26B01"/>
    <w:rsid w:val="00F34B4A"/>
    <w:rsid w:val="00F35DBB"/>
    <w:rsid w:val="00F42016"/>
    <w:rsid w:val="00F55855"/>
    <w:rsid w:val="00F70661"/>
    <w:rsid w:val="00F81C6A"/>
    <w:rsid w:val="00F83212"/>
    <w:rsid w:val="00F97A31"/>
    <w:rsid w:val="00FA2318"/>
    <w:rsid w:val="00FD1A68"/>
    <w:rsid w:val="00FE27F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DC1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DC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C19C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DC19CF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DC19C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rsid w:val="00DC1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link w:val="32"/>
    <w:rsid w:val="00DC19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C19C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2">
    <w:name w:val="Основний текст (3)"/>
    <w:basedOn w:val="a"/>
    <w:link w:val="31"/>
    <w:rsid w:val="00DC19C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rsid w:val="00ED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007A7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5">
    <w:name w:val="Текст виноски Знак"/>
    <w:link w:val="a4"/>
    <w:semiHidden/>
    <w:rsid w:val="008007A7"/>
    <w:rPr>
      <w:rFonts w:ascii="Times New Roman" w:eastAsia="Batang" w:hAnsi="Times New Roman"/>
      <w:lang w:eastAsia="ko-KR"/>
    </w:rPr>
  </w:style>
  <w:style w:type="character" w:styleId="a6">
    <w:name w:val="footnote reference"/>
    <w:semiHidden/>
    <w:rsid w:val="008007A7"/>
    <w:rPr>
      <w:vertAlign w:val="superscript"/>
    </w:rPr>
  </w:style>
  <w:style w:type="paragraph" w:styleId="a7">
    <w:name w:val="List Paragraph"/>
    <w:basedOn w:val="a"/>
    <w:uiPriority w:val="34"/>
    <w:qFormat/>
    <w:rsid w:val="00366E71"/>
    <w:pPr>
      <w:spacing w:after="160" w:line="259" w:lineRule="auto"/>
      <w:ind w:left="720"/>
      <w:contextualSpacing/>
    </w:pPr>
  </w:style>
  <w:style w:type="character" w:customStyle="1" w:styleId="rvts0">
    <w:name w:val="rvts0"/>
    <w:rsid w:val="00AC350F"/>
  </w:style>
  <w:style w:type="paragraph" w:customStyle="1" w:styleId="11">
    <w:name w:val="Звичайний (веб)1"/>
    <w:basedOn w:val="a"/>
    <w:rsid w:val="004B253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  <w:style w:type="paragraph" w:styleId="a8">
    <w:name w:val="Balloon Text"/>
    <w:basedOn w:val="a"/>
    <w:link w:val="a9"/>
    <w:uiPriority w:val="99"/>
    <w:semiHidden/>
    <w:unhideWhenUsed/>
    <w:rsid w:val="00CC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234D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F17F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DC1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DC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C19C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DC19CF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DC19C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rsid w:val="00DC1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link w:val="32"/>
    <w:rsid w:val="00DC19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C19C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2">
    <w:name w:val="Основний текст (3)"/>
    <w:basedOn w:val="a"/>
    <w:link w:val="31"/>
    <w:rsid w:val="00DC19C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rsid w:val="00ED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007A7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5">
    <w:name w:val="Текст виноски Знак"/>
    <w:link w:val="a4"/>
    <w:semiHidden/>
    <w:rsid w:val="008007A7"/>
    <w:rPr>
      <w:rFonts w:ascii="Times New Roman" w:eastAsia="Batang" w:hAnsi="Times New Roman"/>
      <w:lang w:eastAsia="ko-KR"/>
    </w:rPr>
  </w:style>
  <w:style w:type="character" w:styleId="a6">
    <w:name w:val="footnote reference"/>
    <w:semiHidden/>
    <w:rsid w:val="008007A7"/>
    <w:rPr>
      <w:vertAlign w:val="superscript"/>
    </w:rPr>
  </w:style>
  <w:style w:type="paragraph" w:styleId="a7">
    <w:name w:val="List Paragraph"/>
    <w:basedOn w:val="a"/>
    <w:uiPriority w:val="34"/>
    <w:qFormat/>
    <w:rsid w:val="00366E71"/>
    <w:pPr>
      <w:spacing w:after="160" w:line="259" w:lineRule="auto"/>
      <w:ind w:left="720"/>
      <w:contextualSpacing/>
    </w:pPr>
  </w:style>
  <w:style w:type="character" w:customStyle="1" w:styleId="rvts0">
    <w:name w:val="rvts0"/>
    <w:rsid w:val="00AC350F"/>
  </w:style>
  <w:style w:type="paragraph" w:customStyle="1" w:styleId="11">
    <w:name w:val="Звичайний (веб)1"/>
    <w:basedOn w:val="a"/>
    <w:rsid w:val="004B253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  <w:style w:type="paragraph" w:styleId="a8">
    <w:name w:val="Balloon Text"/>
    <w:basedOn w:val="a"/>
    <w:link w:val="a9"/>
    <w:uiPriority w:val="99"/>
    <w:semiHidden/>
    <w:unhideWhenUsed/>
    <w:rsid w:val="00CC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234D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F1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0781473488902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agogy.lnu.edu.ua/department/kafedra-pochatkovoji-ta-doshkilnoji-osv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978105802282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new.ukrainian.schoo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7767</Words>
  <Characters>4428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ЛНУ ім І.Франка</dc:creator>
  <cp:lastModifiedBy>Halyna Krokhmalna</cp:lastModifiedBy>
  <cp:revision>2</cp:revision>
  <cp:lastPrinted>2021-05-21T06:38:00Z</cp:lastPrinted>
  <dcterms:created xsi:type="dcterms:W3CDTF">2021-06-02T09:27:00Z</dcterms:created>
  <dcterms:modified xsi:type="dcterms:W3CDTF">2021-06-02T09:27:00Z</dcterms:modified>
</cp:coreProperties>
</file>