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Розподіл додаткових балів  </w:t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для призначення академічних стипендій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Liberation Serif" w:hAnsi="Liberation Serif"/>
          <w:b/>
          <w:bCs/>
          <w:sz w:val="26"/>
          <w:szCs w:val="26"/>
        </w:rPr>
        <w:t xml:space="preserve">студентам  факультету педагогічної освіти за ІІ семестр  2020-2021 н.р. </w:t>
      </w:r>
    </w:p>
    <w:tbl>
      <w:tblPr>
        <w:tblStyle w:val="ac"/>
        <w:tblW w:w="16058" w:type="dxa"/>
        <w:jc w:val="left"/>
        <w:tblInd w:w="-328" w:type="dxa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2"/>
        <w:gridCol w:w="2062"/>
        <w:gridCol w:w="1342"/>
        <w:gridCol w:w="710"/>
        <w:gridCol w:w="991"/>
        <w:gridCol w:w="1276"/>
        <w:gridCol w:w="993"/>
        <w:gridCol w:w="992"/>
        <w:gridCol w:w="1275"/>
        <w:gridCol w:w="851"/>
        <w:gridCol w:w="1275"/>
        <w:gridCol w:w="994"/>
        <w:gridCol w:w="991"/>
        <w:gridCol w:w="1843"/>
      </w:tblGrid>
      <w:tr>
        <w:trPr/>
        <w:tc>
          <w:tcPr>
            <w:tcW w:w="462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62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Прізвище,  ініціали</w:t>
            </w:r>
          </w:p>
        </w:tc>
        <w:tc>
          <w:tcPr>
            <w:tcW w:w="1342" w:type="dxa"/>
            <w:vMerge w:val="restart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Група</w:t>
            </w:r>
          </w:p>
        </w:tc>
        <w:tc>
          <w:tcPr>
            <w:tcW w:w="2977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Наукова діяльність</w:t>
            </w:r>
          </w:p>
        </w:tc>
        <w:tc>
          <w:tcPr>
            <w:tcW w:w="411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Громадська діяльність</w:t>
            </w:r>
          </w:p>
        </w:tc>
        <w:tc>
          <w:tcPr>
            <w:tcW w:w="1275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Член. у Вченій раді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ф-ту/У-ту</w:t>
            </w:r>
          </w:p>
        </w:tc>
        <w:tc>
          <w:tcPr>
            <w:tcW w:w="994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Спорт.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діял.</w:t>
            </w:r>
          </w:p>
        </w:tc>
        <w:tc>
          <w:tcPr>
            <w:tcW w:w="991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1843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Примітки</w:t>
              <w:br/>
            </w:r>
            <w:r>
              <w:rPr>
                <w:rFonts w:cs="Times New Roman" w:ascii="Times New Roman" w:hAnsi="Times New Roman"/>
                <w:b/>
              </w:rPr>
              <w:t>Максимальний бал</w:t>
            </w:r>
          </w:p>
        </w:tc>
      </w:tr>
      <w:tr>
        <w:trPr>
          <w:trHeight w:val="96" w:hRule="atLeast"/>
        </w:trPr>
        <w:tc>
          <w:tcPr>
            <w:tcW w:w="462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062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Статті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у фах. вид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Статті/ тези у наук. зб.</w:t>
            </w:r>
          </w:p>
        </w:tc>
        <w:tc>
          <w:tcPr>
            <w:tcW w:w="127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Конкурси </w:t>
              <w:br/>
              <w:t>(ІІ етап: участь/</w:t>
              <w:br/>
              <w:t>призери)</w:t>
            </w:r>
          </w:p>
        </w:tc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Студ. само вряд.</w:t>
            </w:r>
          </w:p>
        </w:tc>
        <w:tc>
          <w:tcPr>
            <w:tcW w:w="99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Худ. самод.</w:t>
            </w:r>
          </w:p>
        </w:tc>
        <w:tc>
          <w:tcPr>
            <w:tcW w:w="12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Інші студ. /мол. орг.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Інше</w:t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94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9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Бойчук Г.Я.</w:t>
            </w:r>
          </w:p>
        </w:tc>
        <w:tc>
          <w:tcPr>
            <w:tcW w:w="1342" w:type="dxa"/>
            <w:vMerge w:val="restart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ФПД-11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Ковалюк Л.С.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Кравчук І.О.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Рапова В.В.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Мартинишин А.Р.</w:t>
            </w:r>
          </w:p>
        </w:tc>
        <w:tc>
          <w:tcPr>
            <w:tcW w:w="1342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ФПД-12</w:t>
            </w:r>
          </w:p>
        </w:tc>
        <w:tc>
          <w:tcPr>
            <w:tcW w:w="7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Дівчур С.І.</w:t>
            </w:r>
          </w:p>
        </w:tc>
        <w:tc>
          <w:tcPr>
            <w:tcW w:w="1342" w:type="dxa"/>
            <w:vMerge w:val="restart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ФПШ-11</w:t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Ковалюк В.В.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*</w:t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Костко А.Б.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Наконечна Ю.Р.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*</w:t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Нікельська О.В.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Рапій М.Р.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Кочержук Я.Т.</w:t>
            </w:r>
          </w:p>
        </w:tc>
        <w:tc>
          <w:tcPr>
            <w:tcW w:w="1342" w:type="dxa"/>
            <w:vMerge w:val="restart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ФПШ-12</w:t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*</w:t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Понзель Ю.Ю.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Стефашко О.Б.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*</w:t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Червінська Р.І.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Олещук А.О.</w:t>
            </w:r>
          </w:p>
        </w:tc>
        <w:tc>
          <w:tcPr>
            <w:tcW w:w="1342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ФПК-11</w:t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Владімирова В.А.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ФПЛ-11</w:t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Ткач А.В.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ФПЛ-12</w:t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Шевчук К.М.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**</w:t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Корзун М.С.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ФПС-11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Кун С.-М.Р.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Лагойда О.Т.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Стебельська Я.Б.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ФПД-22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Фурсова Х.О.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Батіг Г.В.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ФПШ-21</w:t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3+3+3+3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10</w:t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Варгаль Л.М.</w:t>
            </w:r>
          </w:p>
        </w:tc>
        <w:tc>
          <w:tcPr>
            <w:tcW w:w="1342" w:type="dxa"/>
            <w:vMerge w:val="continue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Демидюк Т.В.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Кліщун С.В.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3+3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Кошик В.Т.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Лазурко М.Б.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3+3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Лещишин А.В.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Ліщук Д.М.</w:t>
            </w:r>
          </w:p>
        </w:tc>
        <w:tc>
          <w:tcPr>
            <w:tcW w:w="1342" w:type="dxa"/>
            <w:vMerge w:val="restart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ФПШ-22</w:t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Кривейко Х.Р.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Локатир Ю.Б.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3+3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Рогатинка С.М.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Чобіт Р.А.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Шибівська С.Р.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Жеребцова С.В.</w:t>
            </w:r>
          </w:p>
        </w:tc>
        <w:tc>
          <w:tcPr>
            <w:tcW w:w="1342" w:type="dxa"/>
            <w:vMerge w:val="restart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ФПС-21</w:t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Жеребцова В.В.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Репецька Д.В.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Славич О.В.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Бургер М.І.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ФПД-31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3+3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2/-</w:t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Макарій Ю.В.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3+3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Волошин К.М.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ФПД-32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Спалиляк С.В.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3+3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Якоб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юк О.М.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Демська  М.М.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ФПШ-31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Колядич Я.О.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Мар’єнко У.Т.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Нечепурна Н.Т.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  <w:t>4+1+1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Рогоцька У.В.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Бас Т.А.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ФПШ-32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Герляк М.М.</w:t>
            </w:r>
          </w:p>
        </w:tc>
        <w:tc>
          <w:tcPr>
            <w:tcW w:w="1342" w:type="dxa"/>
            <w:vMerge w:val="continue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Міщук Д.В.</w:t>
            </w:r>
          </w:p>
        </w:tc>
        <w:tc>
          <w:tcPr>
            <w:tcW w:w="1342" w:type="dxa"/>
            <w:vMerge w:val="continue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Павлович І.В.</w:t>
            </w:r>
          </w:p>
        </w:tc>
        <w:tc>
          <w:tcPr>
            <w:tcW w:w="1342" w:type="dxa"/>
            <w:vMerge w:val="continue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Підківка М.С.</w:t>
            </w:r>
          </w:p>
        </w:tc>
        <w:tc>
          <w:tcPr>
            <w:tcW w:w="1342" w:type="dxa"/>
            <w:vMerge w:val="continue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Сороката Я.І.</w:t>
            </w:r>
          </w:p>
        </w:tc>
        <w:tc>
          <w:tcPr>
            <w:tcW w:w="1342" w:type="dxa"/>
            <w:vMerge w:val="restart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ФПШ-32</w:t>
            </w:r>
          </w:p>
        </w:tc>
        <w:tc>
          <w:tcPr>
            <w:tcW w:w="7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Стечкевич С.О.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Олексеєнко М.В.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ФПЛ-31</w:t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Пахвій Л.Р.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ФПЛ-32</w:t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Сенів Х.Д.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Ільницька Х.М.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ФПС-31</w:t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Рижко В.Р.</w:t>
            </w:r>
          </w:p>
        </w:tc>
        <w:tc>
          <w:tcPr>
            <w:tcW w:w="1342" w:type="dxa"/>
            <w:vMerge w:val="continue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Самотіс І.В.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Біль А.Р.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ФПДм-11</w:t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3+3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2/-</w:t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Вахула М.В.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Глуховецька У.Б.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3+3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Николишин В.Я.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3+3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Топорніцька Н.А.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3+3+3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+3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12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Кашуба Н.Р.</w:t>
            </w:r>
          </w:p>
        </w:tc>
        <w:tc>
          <w:tcPr>
            <w:tcW w:w="1342" w:type="dxa"/>
            <w:vMerge w:val="restart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ФПШм-11</w:t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3+3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Стадницька Н.А.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Кільчицька В.І.</w:t>
            </w:r>
          </w:p>
        </w:tc>
        <w:tc>
          <w:tcPr>
            <w:tcW w:w="1342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ФПЛм-11</w:t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Кушнір І.М.</w:t>
            </w:r>
          </w:p>
        </w:tc>
        <w:tc>
          <w:tcPr>
            <w:tcW w:w="1342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Калацинська К.В.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ФПОм-11</w:t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Лавро О.О.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3+3+3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2/-</w:t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10</w:t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Германович О.М.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ФПСм-11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Перга А.А.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2+1</w:t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Сеньків Х.Т.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2/-</w:t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Співак У.Я.</w:t>
            </w:r>
          </w:p>
        </w:tc>
        <w:tc>
          <w:tcPr>
            <w:tcW w:w="1342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 w:themeColor="text1"/>
          <w:sz w:val="26"/>
          <w:szCs w:val="26"/>
        </w:rPr>
        <w:t xml:space="preserve">    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ru-RU"/>
        </w:rPr>
        <w:t>1*</w:t>
      </w:r>
      <w:r>
        <w:rPr>
          <w:rFonts w:cs="Times New Roman" w:ascii="Times New Roman" w:hAnsi="Times New Roman"/>
          <w:sz w:val="24"/>
          <w:szCs w:val="24"/>
        </w:rPr>
        <w:t xml:space="preserve"> бал нарахован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 xml:space="preserve"> за участь у проєкті «Найбільший урок у світі» та підтримку Глобальних цілей сталого розвитку.</w:t>
        <w:br/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1</w:t>
      </w:r>
      <w:r>
        <w:rPr>
          <w:rFonts w:cs="Times New Roman" w:ascii="Times New Roman" w:hAnsi="Times New Roman"/>
          <w:sz w:val="24"/>
          <w:szCs w:val="24"/>
          <w:lang w:val="ru-RU"/>
        </w:rPr>
        <w:t>** бал нарахован</w:t>
      </w:r>
      <w:r>
        <w:rPr>
          <w:rFonts w:cs="Times New Roman" w:ascii="Times New Roman" w:hAnsi="Times New Roman"/>
          <w:sz w:val="24"/>
          <w:szCs w:val="24"/>
          <w:lang w:val="ru-RU"/>
        </w:rPr>
        <w:t>о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за поданням Студентської виборчої комісії Університету.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 w:themeColor="text1"/>
          <w:sz w:val="26"/>
          <w:szCs w:val="26"/>
        </w:rPr>
        <w:t xml:space="preserve">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Декан                                                                     Дмитро Герцюк </w:t>
      </w:r>
    </w:p>
    <w:p>
      <w:pPr>
        <w:pStyle w:val="Normal"/>
        <w:spacing w:before="0" w:after="200"/>
        <w:rPr>
          <w:sz w:val="20"/>
          <w:szCs w:val="20"/>
        </w:rPr>
      </w:pPr>
      <w:r>
        <w:rPr/>
      </w:r>
    </w:p>
    <w:sectPr>
      <w:type w:val="nextPage"/>
      <w:pgSz w:orient="landscape" w:w="16838" w:h="11906"/>
      <w:pgMar w:left="850" w:right="850" w:header="0" w:top="850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35d9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basedOn w:val="DefaultParagraphFont"/>
    <w:uiPriority w:val="99"/>
    <w:semiHidden/>
    <w:qFormat/>
    <w:rsid w:val="00e800b0"/>
    <w:rPr>
      <w:rFonts w:ascii="Segoe UI" w:hAnsi="Segoe UI" w:cs="Segoe UI"/>
      <w:color w:val="00000A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FreeSans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 w:customStyle="1">
    <w:name w:val="Вміст таблиці"/>
    <w:basedOn w:val="Normal"/>
    <w:qFormat/>
    <w:pPr/>
    <w:rPr/>
  </w:style>
  <w:style w:type="paragraph" w:styleId="Style21" w:customStyle="1">
    <w:name w:val="Заголовок таблиці"/>
    <w:basedOn w:val="Style20"/>
    <w:qFormat/>
    <w:pPr/>
    <w:rPr/>
  </w:style>
  <w:style w:type="paragraph" w:styleId="BalloonText">
    <w:name w:val="Balloon Text"/>
    <w:basedOn w:val="Normal"/>
    <w:uiPriority w:val="99"/>
    <w:semiHidden/>
    <w:unhideWhenUsed/>
    <w:qFormat/>
    <w:rsid w:val="00e800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d209c4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B89A92-D1A3-A549-9508-A25FB7FB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Application>LibreOffice/6.4.6.2$Linux_X86_64 LibreOffice_project/40$Build-2</Application>
  <Pages>3</Pages>
  <Words>546</Words>
  <Characters>1991</Characters>
  <CharactersWithSpaces>2314</CharactersWithSpaces>
  <Paragraphs>404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2018-12-27T09:10:00Z</dcterms:created>
  <dc:creator>User</dc:creator>
  <dc:description/>
  <dc:language>uk-UA</dc:language>
  <cp:lastModifiedBy/>
  <cp:lastPrinted>2018-12-27T11:08:00Z</cp:lastPrinted>
  <dcterms:modified xsi:type="dcterms:W3CDTF">2021-06-02T20:48:05Z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