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22" w:rsidRDefault="001E30DA">
      <w:pPr>
        <w:tabs>
          <w:tab w:val="left" w:pos="2340"/>
        </w:tabs>
        <w:spacing w:after="200" w:line="360" w:lineRule="auto"/>
        <w:ind w:firstLine="567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ПЕРЕЛІК ПИТАНЬ </w:t>
      </w:r>
    </w:p>
    <w:p w:rsidR="005B7922" w:rsidRDefault="001E30DA">
      <w:pPr>
        <w:tabs>
          <w:tab w:val="left" w:pos="2340"/>
        </w:tabs>
        <w:spacing w:after="200" w:line="360" w:lineRule="auto"/>
        <w:ind w:firstLine="567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для ліквідації </w:t>
      </w:r>
      <w:proofErr w:type="spellStart"/>
      <w:r>
        <w:rPr>
          <w:b/>
          <w:bCs/>
          <w:sz w:val="28"/>
          <w:szCs w:val="28"/>
          <w:lang w:eastAsia="en-US"/>
        </w:rPr>
        <w:t>академрізниці</w:t>
      </w:r>
      <w:proofErr w:type="spellEnd"/>
    </w:p>
    <w:p w:rsidR="005B7922" w:rsidRDefault="001E30DA">
      <w:pPr>
        <w:tabs>
          <w:tab w:val="left" w:pos="2340"/>
        </w:tabs>
        <w:spacing w:after="200" w:line="360" w:lineRule="auto"/>
        <w:ind w:firstLine="567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з навчальної дисципліни</w:t>
      </w:r>
    </w:p>
    <w:p w:rsidR="005B7922" w:rsidRDefault="001E30DA">
      <w:pPr>
        <w:tabs>
          <w:tab w:val="left" w:pos="2340"/>
        </w:tabs>
        <w:spacing w:after="200" w:line="360" w:lineRule="auto"/>
        <w:ind w:firstLine="567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Вступ до спеціальності з основами педагогіки</w:t>
      </w:r>
    </w:p>
    <w:p w:rsidR="005B7922" w:rsidRDefault="001E30DA">
      <w:pPr>
        <w:tabs>
          <w:tab w:val="left" w:pos="2340"/>
        </w:tabs>
        <w:spacing w:after="200" w:line="360" w:lineRule="auto"/>
        <w:ind w:firstLine="567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eastAsia="Droid Sans Fallback" w:cs="FreeSans"/>
          <w:b/>
          <w:bCs/>
          <w:kern w:val="0"/>
          <w:sz w:val="28"/>
          <w:szCs w:val="28"/>
          <w:lang w:eastAsia="en-US"/>
        </w:rPr>
        <w:t>спеціальностей</w:t>
      </w:r>
      <w:r>
        <w:rPr>
          <w:b/>
          <w:bCs/>
          <w:sz w:val="28"/>
          <w:szCs w:val="28"/>
          <w:lang w:eastAsia="en-US"/>
        </w:rPr>
        <w:t xml:space="preserve">  012 «Дошкільна освіта» і 013 «Початкова освіта»</w:t>
      </w:r>
    </w:p>
    <w:p w:rsidR="005B7922" w:rsidRDefault="005B7922">
      <w:pPr>
        <w:tabs>
          <w:tab w:val="left" w:pos="2340"/>
        </w:tabs>
        <w:spacing w:after="200" w:line="360" w:lineRule="auto"/>
        <w:ind w:firstLine="567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1. Історія виникнення педагогічної професії.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2. Адаптація студентів у ЗВО: поняття, види.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Основні риси та функції педагога. Імідж учителя.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4. Особливості педагогічної діяльності.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5. Особисті і професійні вимоги до особистості педагога.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6. Основні принципи навчання у ЗВО.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7. Основні форми навчання у ЗВО.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8. Основні види навчальних занять у ЗВО.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9. Культура та стилі педагогічного спілкування.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10. Культура навчальної праці студента.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11. Наукова робота студентів у системі професійної підготовки.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12. Права та обов’язки учасників освітнього процесу (педагог, діти, батьки).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>13. Об'єкт і предмет сучасної дидактики. Категорії дидактики.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  <w:lang w:eastAsia="en-US"/>
        </w:rPr>
        <w:t xml:space="preserve">14. </w:t>
      </w:r>
      <w:r>
        <w:rPr>
          <w:sz w:val="28"/>
          <w:szCs w:val="28"/>
        </w:rPr>
        <w:t>Принципи навчання.</w:t>
      </w:r>
    </w:p>
    <w:p w:rsidR="005B7922" w:rsidRDefault="001E30DA">
      <w:pPr>
        <w:tabs>
          <w:tab w:val="left" w:pos="2340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  <w:lang w:eastAsia="en-US"/>
        </w:rPr>
        <w:t>15. Вища освіта, завдання вищої освіти.</w:t>
      </w:r>
    </w:p>
    <w:p w:rsidR="005B7922" w:rsidRDefault="001E30DA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  <w:lang w:eastAsia="en-US"/>
        </w:rPr>
        <w:t>16. Функції педагога.</w:t>
      </w:r>
    </w:p>
    <w:p w:rsidR="005B7922" w:rsidRDefault="001E30DA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  <w:lang w:eastAsia="en-US"/>
        </w:rPr>
        <w:t>17. П</w:t>
      </w:r>
      <w:r>
        <w:rPr>
          <w:sz w:val="28"/>
          <w:szCs w:val="28"/>
        </w:rPr>
        <w:t>едагогічна культура як частина загальнолюдської культури.</w:t>
      </w:r>
    </w:p>
    <w:p w:rsidR="005B7922" w:rsidRDefault="001E30DA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18. Стилі педагогічного спілкування.</w:t>
      </w:r>
    </w:p>
    <w:p w:rsidR="005B7922" w:rsidRDefault="001E30DA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  <w:lang w:eastAsia="en-US"/>
        </w:rPr>
        <w:t>19. П</w:t>
      </w:r>
      <w:r>
        <w:rPr>
          <w:sz w:val="28"/>
          <w:szCs w:val="28"/>
        </w:rPr>
        <w:t>едагогіка, її структура.</w:t>
      </w:r>
    </w:p>
    <w:p w:rsidR="005B7922" w:rsidRDefault="001E30DA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20. Етапи розвитку педагогіки, її функції.</w:t>
      </w:r>
    </w:p>
    <w:p w:rsidR="005B7922" w:rsidRDefault="001E30DA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21. Педагогічні науки, зв’язок педагогіки з іншими науками.</w:t>
      </w:r>
    </w:p>
    <w:p w:rsidR="005B7922" w:rsidRDefault="001E30DA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"/>
          <w:sz w:val="28"/>
          <w:szCs w:val="28"/>
          <w:lang w:eastAsia="en-US"/>
        </w:rPr>
        <w:t>22. Р</w:t>
      </w:r>
      <w:r>
        <w:rPr>
          <w:sz w:val="28"/>
          <w:szCs w:val="28"/>
        </w:rPr>
        <w:t>озвиток і формування особистості як педагогічна проблема.</w:t>
      </w:r>
    </w:p>
    <w:p w:rsidR="005B7922" w:rsidRDefault="001E30DA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 Етапи розвитку особистості, їхні особливості.</w:t>
      </w:r>
    </w:p>
    <w:p w:rsidR="00F424F8" w:rsidRDefault="00F424F8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sz w:val="28"/>
          <w:szCs w:val="28"/>
        </w:rPr>
      </w:pPr>
    </w:p>
    <w:p w:rsidR="00F424F8" w:rsidRDefault="00F424F8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F424F8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Мешко</w:t>
      </w:r>
      <w:proofErr w:type="spellEnd"/>
      <w:r w:rsidRPr="00F424F8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 xml:space="preserve"> Г. Вступ до педагогічної професії. URL: </w:t>
      </w:r>
      <w:hyperlink r:id="rId4" w:tgtFrame="_blank" w:history="1">
        <w:r w:rsidRPr="00F424F8">
          <w:rPr>
            <w:rFonts w:ascii="Segoe UI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https://pidru4niki.com/16170701/ped</w:t>
        </w:r>
        <w:bookmarkStart w:id="0" w:name="_GoBack"/>
        <w:bookmarkEnd w:id="0"/>
        <w:r w:rsidRPr="00F424F8">
          <w:rPr>
            <w:rFonts w:ascii="Segoe UI" w:hAnsi="Segoe UI" w:cs="Segoe UI"/>
            <w:b/>
            <w:bCs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agogika/vstup_do_pedagogichnoyi_profesiyi</w:t>
        </w:r>
      </w:hyperlink>
    </w:p>
    <w:p w:rsidR="005B7922" w:rsidRDefault="005B7922">
      <w:pPr>
        <w:tabs>
          <w:tab w:val="left" w:pos="360"/>
          <w:tab w:val="left" w:pos="720"/>
          <w:tab w:val="left" w:pos="1276"/>
        </w:tabs>
        <w:spacing w:after="200" w:line="36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5B7922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22"/>
    <w:rsid w:val="001E30DA"/>
    <w:rsid w:val="005B7922"/>
    <w:rsid w:val="00F4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46B4"/>
  <w15:docId w15:val="{26955360-0816-944A-A306-B080A410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customStyle="1" w:styleId="a9">
    <w:name w:val="Вміст таблиці"/>
    <w:basedOn w:val="a"/>
    <w:qFormat/>
  </w:style>
  <w:style w:type="paragraph" w:customStyle="1" w:styleId="aa">
    <w:name w:val="Об'єкт зі стрілкою"/>
    <w:basedOn w:val="a"/>
    <w:qFormat/>
  </w:style>
  <w:style w:type="paragraph" w:customStyle="1" w:styleId="ab">
    <w:name w:val="Об'єкт з тінню"/>
    <w:basedOn w:val="a"/>
    <w:qFormat/>
  </w:style>
  <w:style w:type="paragraph" w:customStyle="1" w:styleId="ac">
    <w:name w:val="Об'єкт без заповнення"/>
    <w:basedOn w:val="a"/>
    <w:qFormat/>
  </w:style>
  <w:style w:type="paragraph" w:customStyle="1" w:styleId="ad">
    <w:name w:val="Об'єкт без заповнення і ліній"/>
    <w:basedOn w:val="a"/>
    <w:qFormat/>
  </w:style>
  <w:style w:type="paragraph" w:customStyle="1" w:styleId="ae">
    <w:name w:val="Вирівнювання тексту у ширину"/>
    <w:basedOn w:val="a"/>
    <w:qFormat/>
  </w:style>
  <w:style w:type="paragraph" w:customStyle="1" w:styleId="1">
    <w:name w:val="Заголовок1"/>
    <w:basedOn w:val="a"/>
    <w:qFormat/>
    <w:pPr>
      <w:jc w:val="center"/>
    </w:pPr>
  </w:style>
  <w:style w:type="paragraph" w:customStyle="1" w:styleId="2">
    <w:name w:val="Заголовок2"/>
    <w:basedOn w:val="a"/>
    <w:qFormat/>
    <w:pPr>
      <w:spacing w:before="57" w:after="57"/>
      <w:ind w:right="113"/>
      <w:jc w:val="center"/>
    </w:pPr>
  </w:style>
  <w:style w:type="paragraph" w:customStyle="1" w:styleId="af">
    <w:name w:val="Розмірна лінія"/>
    <w:basedOn w:val="a"/>
    <w:qFormat/>
  </w:style>
  <w:style w:type="paragraph" w:customStyle="1" w:styleId="TitleContentLTGliederung1">
    <w:name w:val="Title;Content~LT~Gliederung 1"/>
    <w:qFormat/>
    <w:pPr>
      <w:spacing w:before="283"/>
    </w:pPr>
    <w:rPr>
      <w:rFonts w:ascii="Lohit Devanagari" w:eastAsia="DejaVu Sans" w:hAnsi="Lohit Devanagari" w:cs="Liberation Sans"/>
      <w:color w:val="000000"/>
      <w:kern w:val="2"/>
      <w:sz w:val="63"/>
    </w:rPr>
  </w:style>
  <w:style w:type="paragraph" w:customStyle="1" w:styleId="TitleContentLTGliederung2">
    <w:name w:val="Title;Content~LT~Gliederung 2"/>
    <w:basedOn w:val="TitleContentLTGliederung1"/>
    <w:qFormat/>
    <w:pPr>
      <w:spacing w:before="227"/>
    </w:pPr>
    <w:rPr>
      <w:sz w:val="56"/>
    </w:rPr>
  </w:style>
  <w:style w:type="paragraph" w:customStyle="1" w:styleId="TitleContentLTGliederung3">
    <w:name w:val="Title;Content~LT~Gliederung 3"/>
    <w:basedOn w:val="TitleContentLTGliederung2"/>
    <w:qFormat/>
    <w:pPr>
      <w:spacing w:before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qFormat/>
    <w:pPr>
      <w:spacing w:before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qFormat/>
    <w:pPr>
      <w:spacing w:before="57"/>
    </w:pPr>
  </w:style>
  <w:style w:type="paragraph" w:customStyle="1" w:styleId="TitleContentLTGliederung6">
    <w:name w:val="Title;Content~LT~Gliederung 6"/>
    <w:basedOn w:val="TitleContentLTGliederung5"/>
    <w:qFormat/>
  </w:style>
  <w:style w:type="paragraph" w:customStyle="1" w:styleId="TitleContentLTGliederung7">
    <w:name w:val="Title;Content~LT~Gliederung 7"/>
    <w:basedOn w:val="TitleContentLTGliederung6"/>
    <w:qFormat/>
  </w:style>
  <w:style w:type="paragraph" w:customStyle="1" w:styleId="TitleContentLTGliederung8">
    <w:name w:val="Title;Content~LT~Gliederung 8"/>
    <w:basedOn w:val="TitleContentLTGliederung7"/>
    <w:qFormat/>
  </w:style>
  <w:style w:type="paragraph" w:customStyle="1" w:styleId="TitleContentLTGliederung9">
    <w:name w:val="Title;Content~LT~Gliederung 9"/>
    <w:basedOn w:val="TitleContentLTGliederung8"/>
    <w:qFormat/>
  </w:style>
  <w:style w:type="paragraph" w:customStyle="1" w:styleId="TitleContentLTTitel">
    <w:name w:val="Title;Content~LT~Titel"/>
    <w:qFormat/>
    <w:pPr>
      <w:jc w:val="center"/>
    </w:pPr>
    <w:rPr>
      <w:rFonts w:ascii="Lohit Devanagari" w:eastAsia="DejaVu Sans" w:hAnsi="Lohit Devanagari" w:cs="Liberation Sans"/>
      <w:color w:val="000000"/>
      <w:kern w:val="2"/>
      <w:sz w:val="88"/>
    </w:rPr>
  </w:style>
  <w:style w:type="paragraph" w:customStyle="1" w:styleId="TitleContentLTUntertitel">
    <w:name w:val="Title;Content~LT~Untertitel"/>
    <w:qFormat/>
    <w:pPr>
      <w:jc w:val="center"/>
    </w:pPr>
    <w:rPr>
      <w:rFonts w:ascii="Lohit Devanagari" w:eastAsia="DejaVu Sans" w:hAnsi="Lohit Devanagari" w:cs="Liberation Sans"/>
      <w:color w:val="000000"/>
      <w:kern w:val="2"/>
      <w:sz w:val="64"/>
    </w:rPr>
  </w:style>
  <w:style w:type="paragraph" w:customStyle="1" w:styleId="TitleContentLTNotizen">
    <w:name w:val="Title;Content~LT~Notizen"/>
    <w:qFormat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</w:rPr>
  </w:style>
  <w:style w:type="paragraph" w:customStyle="1" w:styleId="TitleContentLTHintergrundobjekte">
    <w:name w:val="Title;Content~LT~Hintergrundobjekte"/>
    <w:qFormat/>
    <w:rPr>
      <w:rFonts w:eastAsia="DejaVu Sans" w:cs="Liberation Sans"/>
      <w:kern w:val="2"/>
      <w:sz w:val="24"/>
    </w:rPr>
  </w:style>
  <w:style w:type="paragraph" w:customStyle="1" w:styleId="TitleContentLTHintergrund">
    <w:name w:val="Title;Content~LT~Hintergrund"/>
    <w:qFormat/>
    <w:rPr>
      <w:rFonts w:eastAsia="DejaVu Sans" w:cs="Liberation Sans"/>
      <w:kern w:val="2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0">
    <w:name w:val="Об'єкти на тлі"/>
    <w:qFormat/>
    <w:rPr>
      <w:rFonts w:eastAsia="DejaVu Sans" w:cs="Liberation Sans"/>
      <w:kern w:val="2"/>
      <w:sz w:val="24"/>
    </w:rPr>
  </w:style>
  <w:style w:type="paragraph" w:customStyle="1" w:styleId="af1">
    <w:name w:val="Тло"/>
    <w:qFormat/>
    <w:rPr>
      <w:rFonts w:eastAsia="DejaVu Sans" w:cs="Liberation Sans"/>
      <w:kern w:val="2"/>
      <w:sz w:val="24"/>
    </w:rPr>
  </w:style>
  <w:style w:type="paragraph" w:customStyle="1" w:styleId="10">
    <w:name w:val="Структура 1"/>
    <w:qFormat/>
    <w:pPr>
      <w:spacing w:before="283"/>
    </w:pPr>
    <w:rPr>
      <w:rFonts w:ascii="Lohit Devanagari" w:eastAsia="DejaVu Sans" w:hAnsi="Lohit Devanagari" w:cs="Liberation Sans"/>
      <w:color w:val="000000"/>
      <w:kern w:val="2"/>
      <w:sz w:val="63"/>
    </w:rPr>
  </w:style>
  <w:style w:type="paragraph" w:customStyle="1" w:styleId="20">
    <w:name w:val="Структура 2"/>
    <w:basedOn w:val="10"/>
    <w:qFormat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pPr>
      <w:spacing w:before="170"/>
    </w:pPr>
    <w:rPr>
      <w:sz w:val="48"/>
    </w:rPr>
  </w:style>
  <w:style w:type="paragraph" w:customStyle="1" w:styleId="4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kern w:val="2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kern w:val="2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kern w:val="2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</w:rPr>
  </w:style>
  <w:style w:type="paragraph" w:customStyle="1" w:styleId="BlankSlideLTHintergrundobjekte">
    <w:name w:val="Blank Slide~LT~Hintergrundobjekte"/>
    <w:qFormat/>
    <w:rPr>
      <w:rFonts w:eastAsia="DejaVu Sans" w:cs="Liberation Sans"/>
      <w:kern w:val="2"/>
      <w:sz w:val="24"/>
    </w:rPr>
  </w:style>
  <w:style w:type="paragraph" w:customStyle="1" w:styleId="BlankSlideLTHintergrund">
    <w:name w:val="Blank Slide~LT~Hintergrund"/>
    <w:qFormat/>
    <w:rPr>
      <w:rFonts w:eastAsia="DejaVu Sans" w:cs="Liberation Sans"/>
      <w:kern w:val="2"/>
      <w:sz w:val="24"/>
    </w:rPr>
  </w:style>
  <w:style w:type="paragraph" w:customStyle="1" w:styleId="LTGliederung1">
    <w:name w:val="Звичайний~LT~Gliederung 1"/>
    <w:qFormat/>
    <w:pPr>
      <w:spacing w:before="283"/>
    </w:pPr>
    <w:rPr>
      <w:rFonts w:ascii="Lohit Devanagari" w:eastAsia="DejaVu Sans" w:hAnsi="Lohit Devanagari" w:cs="Liberation Sans"/>
      <w:color w:val="000000"/>
      <w:kern w:val="2"/>
      <w:sz w:val="63"/>
    </w:rPr>
  </w:style>
  <w:style w:type="paragraph" w:customStyle="1" w:styleId="LTGliederung2">
    <w:name w:val="Звичайни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Звичайни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Звичайни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Звичайний~LT~Gliederung 5"/>
    <w:basedOn w:val="LTGliederung4"/>
    <w:qFormat/>
    <w:pPr>
      <w:spacing w:before="57"/>
    </w:pPr>
  </w:style>
  <w:style w:type="paragraph" w:customStyle="1" w:styleId="LTGliederung6">
    <w:name w:val="Звичайний~LT~Gliederung 6"/>
    <w:basedOn w:val="LTGliederung5"/>
    <w:qFormat/>
  </w:style>
  <w:style w:type="paragraph" w:customStyle="1" w:styleId="LTGliederung7">
    <w:name w:val="Звичайний~LT~Gliederung 7"/>
    <w:basedOn w:val="LTGliederung6"/>
    <w:qFormat/>
  </w:style>
  <w:style w:type="paragraph" w:customStyle="1" w:styleId="LTGliederung8">
    <w:name w:val="Звичайний~LT~Gliederung 8"/>
    <w:basedOn w:val="LTGliederung7"/>
    <w:qFormat/>
  </w:style>
  <w:style w:type="paragraph" w:customStyle="1" w:styleId="LTGliederung9">
    <w:name w:val="Звичайний~LT~Gliederung 9"/>
    <w:basedOn w:val="LTGliederung8"/>
    <w:qFormat/>
  </w:style>
  <w:style w:type="paragraph" w:customStyle="1" w:styleId="LTTitel">
    <w:name w:val="Звичайний~LT~Titel"/>
    <w:qFormat/>
    <w:pPr>
      <w:jc w:val="center"/>
    </w:pPr>
    <w:rPr>
      <w:rFonts w:ascii="Lohit Devanagari" w:eastAsia="DejaVu Sans" w:hAnsi="Lohit Devanagari" w:cs="Liberation Sans"/>
      <w:color w:val="000000"/>
      <w:kern w:val="2"/>
      <w:sz w:val="88"/>
    </w:rPr>
  </w:style>
  <w:style w:type="paragraph" w:customStyle="1" w:styleId="LTUntertitel">
    <w:name w:val="Звичайний~LT~Untertitel"/>
    <w:qFormat/>
    <w:pPr>
      <w:jc w:val="center"/>
    </w:pPr>
    <w:rPr>
      <w:rFonts w:ascii="Lohit Devanagari" w:eastAsia="DejaVu Sans" w:hAnsi="Lohit Devanagari" w:cs="Liberation Sans"/>
      <w:color w:val="000000"/>
      <w:kern w:val="2"/>
      <w:sz w:val="64"/>
    </w:rPr>
  </w:style>
  <w:style w:type="paragraph" w:customStyle="1" w:styleId="LTNotizen">
    <w:name w:val="Звичайний~LT~Notizen"/>
    <w:qFormat/>
    <w:pPr>
      <w:ind w:left="340" w:hanging="340"/>
    </w:pPr>
    <w:rPr>
      <w:rFonts w:ascii="Lohit Devanagari" w:eastAsia="DejaVu Sans" w:hAnsi="Lohit Devanagari" w:cs="Liberation Sans"/>
      <w:color w:val="000000"/>
      <w:kern w:val="2"/>
      <w:sz w:val="40"/>
    </w:rPr>
  </w:style>
  <w:style w:type="paragraph" w:customStyle="1" w:styleId="LTHintergrundobjekte">
    <w:name w:val="Звичайний~LT~Hintergrundobjekte"/>
    <w:qFormat/>
    <w:rPr>
      <w:rFonts w:eastAsia="DejaVu Sans" w:cs="Liberation Sans"/>
      <w:kern w:val="2"/>
      <w:sz w:val="24"/>
    </w:rPr>
  </w:style>
  <w:style w:type="paragraph" w:customStyle="1" w:styleId="LTHintergrund">
    <w:name w:val="Звичайний~LT~Hintergrund"/>
    <w:qFormat/>
    <w:rPr>
      <w:rFonts w:eastAsia="DejaVu Sans" w:cs="Liberation San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dru4niki.com/16170701/pedagogika/vstup_do_pedagogichnoyi_profesiy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LNU</cp:lastModifiedBy>
  <cp:revision>3</cp:revision>
  <dcterms:created xsi:type="dcterms:W3CDTF">2021-07-20T05:04:00Z</dcterms:created>
  <dcterms:modified xsi:type="dcterms:W3CDTF">2021-07-22T15:51:00Z</dcterms:modified>
  <dc:language>uk-UA</dc:language>
</cp:coreProperties>
</file>