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EC" w:rsidRDefault="00917E5E" w:rsidP="007E6EAD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Графік ліквідації </w:t>
      </w:r>
      <w:r w:rsidR="00F069EC" w:rsidRPr="007E6EAD">
        <w:rPr>
          <w:rFonts w:ascii="Arial Black" w:hAnsi="Arial Black"/>
          <w:b/>
          <w:i/>
        </w:rPr>
        <w:t xml:space="preserve"> академічної різниці</w:t>
      </w:r>
    </w:p>
    <w:p w:rsidR="00F069EC" w:rsidRPr="0089127F" w:rsidRDefault="00917E5E" w:rsidP="00A35274">
      <w:pPr>
        <w:jc w:val="center"/>
        <w:rPr>
          <w:rFonts w:ascii="Times New Roman" w:hAnsi="Times New Roman"/>
        </w:rPr>
      </w:pPr>
      <w:r>
        <w:rPr>
          <w:rFonts w:ascii="Arial Black" w:hAnsi="Arial Black"/>
          <w:b/>
          <w:i/>
        </w:rPr>
        <w:t xml:space="preserve"> </w:t>
      </w:r>
    </w:p>
    <w:p w:rsidR="00F069EC" w:rsidRPr="00917E5E" w:rsidRDefault="00F069EC" w:rsidP="00A3527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17E5E">
        <w:rPr>
          <w:rFonts w:ascii="Times New Roman" w:hAnsi="Times New Roman"/>
          <w:b/>
          <w:i/>
          <w:sz w:val="28"/>
          <w:szCs w:val="28"/>
        </w:rPr>
        <w:t>016.01 «Спеціальна освіта. Логопедія»</w:t>
      </w:r>
    </w:p>
    <w:p w:rsidR="00F069EC" w:rsidRPr="00917E5E" w:rsidRDefault="00F069EC" w:rsidP="00A3527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17E5E">
        <w:rPr>
          <w:rFonts w:ascii="Times New Roman" w:hAnsi="Times New Roman"/>
          <w:b/>
          <w:i/>
          <w:sz w:val="28"/>
          <w:szCs w:val="28"/>
        </w:rPr>
        <w:t xml:space="preserve">016.02 «Спеціальна освіта. </w:t>
      </w:r>
      <w:proofErr w:type="spellStart"/>
      <w:r w:rsidRPr="00917E5E">
        <w:rPr>
          <w:rFonts w:ascii="Times New Roman" w:hAnsi="Times New Roman"/>
          <w:b/>
          <w:i/>
          <w:sz w:val="28"/>
          <w:szCs w:val="28"/>
        </w:rPr>
        <w:t>Олігофренопедагогіка</w:t>
      </w:r>
      <w:proofErr w:type="spellEnd"/>
      <w:r w:rsidRPr="00917E5E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06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7"/>
        <w:gridCol w:w="3488"/>
        <w:gridCol w:w="2399"/>
        <w:gridCol w:w="1405"/>
        <w:gridCol w:w="1203"/>
        <w:gridCol w:w="844"/>
      </w:tblGrid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55019">
              <w:rPr>
                <w:rFonts w:ascii="Times New Roman" w:hAnsi="Times New Roman"/>
                <w:b/>
                <w:i/>
                <w:lang w:val="ru-RU"/>
              </w:rPr>
              <w:t>№</w:t>
            </w:r>
          </w:p>
        </w:tc>
        <w:tc>
          <w:tcPr>
            <w:tcW w:w="3488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b/>
                <w:i/>
                <w:lang w:val="ru-RU"/>
              </w:rPr>
              <w:t>Дисципліна</w:t>
            </w:r>
            <w:proofErr w:type="spellEnd"/>
          </w:p>
        </w:tc>
        <w:tc>
          <w:tcPr>
            <w:tcW w:w="2399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5019">
              <w:rPr>
                <w:rFonts w:ascii="Times New Roman" w:hAnsi="Times New Roman"/>
                <w:b/>
                <w:i/>
              </w:rPr>
              <w:t>Викладач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5019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5019">
              <w:rPr>
                <w:rFonts w:ascii="Times New Roman" w:hAnsi="Times New Roman"/>
                <w:b/>
                <w:i/>
              </w:rPr>
              <w:t>година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Анатомія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фізіологія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дітей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з основами генетики та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валеології</w:t>
            </w:r>
            <w:proofErr w:type="spellEnd"/>
          </w:p>
        </w:tc>
        <w:tc>
          <w:tcPr>
            <w:tcW w:w="2399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Матвієнко С.В.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767EF4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767EF4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C72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6DC7">
              <w:rPr>
                <w:rFonts w:ascii="Times New Roman" w:hAnsi="Times New Roman"/>
                <w:lang w:val="en-US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психології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399" w:type="dxa"/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 xml:space="preserve">Петровська І.Р./ </w:t>
            </w:r>
            <w:proofErr w:type="spellStart"/>
            <w:r w:rsidRPr="00955019">
              <w:rPr>
                <w:rFonts w:ascii="Times New Roman" w:hAnsi="Times New Roman"/>
              </w:rPr>
              <w:t>Писаревська</w:t>
            </w:r>
            <w:proofErr w:type="spellEnd"/>
            <w:r w:rsidRPr="00955019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Педагогіка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спеціальна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педагогіка</w:t>
            </w:r>
            <w:proofErr w:type="spellEnd"/>
          </w:p>
        </w:tc>
        <w:tc>
          <w:tcPr>
            <w:tcW w:w="2399" w:type="dxa"/>
          </w:tcPr>
          <w:p w:rsidR="00F069EC" w:rsidRPr="00955019" w:rsidRDefault="00837139" w:rsidP="00837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Фалинська</w:t>
            </w:r>
            <w:proofErr w:type="spellEnd"/>
            <w:r>
              <w:rPr>
                <w:rFonts w:ascii="Times New Roman" w:hAnsi="Times New Roman"/>
              </w:rPr>
              <w:t xml:space="preserve"> З.З.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bookmarkStart w:id="0" w:name="_GoBack"/>
            <w:bookmarkEnd w:id="0"/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Вступ до спеціальності</w:t>
            </w:r>
          </w:p>
        </w:tc>
        <w:tc>
          <w:tcPr>
            <w:tcW w:w="2399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Породько</w:t>
            </w:r>
            <w:proofErr w:type="spellEnd"/>
            <w:r>
              <w:rPr>
                <w:rFonts w:ascii="Times New Roman" w:hAnsi="Times New Roman"/>
              </w:rPr>
              <w:t xml:space="preserve"> М.І.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Мовленнєві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порушення</w:t>
            </w:r>
            <w:proofErr w:type="spellEnd"/>
          </w:p>
        </w:tc>
        <w:tc>
          <w:tcPr>
            <w:tcW w:w="2399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Породько</w:t>
            </w:r>
            <w:proofErr w:type="spellEnd"/>
            <w:r>
              <w:rPr>
                <w:rFonts w:ascii="Times New Roman" w:hAnsi="Times New Roman"/>
              </w:rPr>
              <w:t xml:space="preserve"> М.І.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Сенсорні системи та їх порушення</w:t>
            </w:r>
          </w:p>
        </w:tc>
        <w:tc>
          <w:tcPr>
            <w:tcW w:w="2399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Сайко Х.Я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837139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837139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767EF4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науково-педагогічних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досліджень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спеціальній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освіті</w:t>
            </w:r>
            <w:proofErr w:type="spellEnd"/>
          </w:p>
        </w:tc>
        <w:tc>
          <w:tcPr>
            <w:tcW w:w="2399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Петровська І.Р.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Моделі та технології габілітації та реабілітації</w:t>
            </w:r>
          </w:p>
        </w:tc>
        <w:tc>
          <w:tcPr>
            <w:tcW w:w="2399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Ковний</w:t>
            </w:r>
            <w:proofErr w:type="spellEnd"/>
            <w:r w:rsidRPr="00955019">
              <w:rPr>
                <w:rFonts w:ascii="Times New Roman" w:hAnsi="Times New Roman"/>
              </w:rPr>
              <w:t xml:space="preserve"> Ю.Є./</w:t>
            </w:r>
          </w:p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Сухоцька</w:t>
            </w:r>
            <w:proofErr w:type="spellEnd"/>
            <w:r w:rsidRPr="00955019">
              <w:rPr>
                <w:rFonts w:ascii="Times New Roman" w:hAnsi="Times New Roman"/>
              </w:rPr>
              <w:t xml:space="preserve"> І.Б.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Спеціальна психологія</w:t>
            </w:r>
          </w:p>
        </w:tc>
        <w:tc>
          <w:tcPr>
            <w:tcW w:w="2399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Андрейко</w:t>
            </w:r>
            <w:proofErr w:type="spellEnd"/>
            <w:r w:rsidRPr="00955019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297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88" w:type="dxa"/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Вікова та педагогічна психологія</w:t>
            </w:r>
          </w:p>
        </w:tc>
        <w:tc>
          <w:tcPr>
            <w:tcW w:w="2399" w:type="dxa"/>
          </w:tcPr>
          <w:p w:rsidR="00F069EC" w:rsidRPr="00955019" w:rsidRDefault="00F069EC" w:rsidP="00767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5A6DC7" w:rsidRDefault="00F069EC" w:rsidP="00955019">
            <w:pPr>
              <w:spacing w:after="0"/>
              <w:jc w:val="center"/>
              <w:rPr>
                <w:rFonts w:ascii="Times New Roman" w:hAnsi="Times New Roman"/>
              </w:rPr>
            </w:pPr>
            <w:r w:rsidRPr="005A6DC7">
              <w:rPr>
                <w:rFonts w:ascii="Times New Roman" w:hAnsi="Times New Roman"/>
              </w:rPr>
              <w:t>56</w:t>
            </w:r>
          </w:p>
        </w:tc>
      </w:tr>
    </w:tbl>
    <w:p w:rsidR="00F069EC" w:rsidRDefault="00F069EC" w:rsidP="00A35274">
      <w:pPr>
        <w:jc w:val="center"/>
      </w:pPr>
    </w:p>
    <w:sectPr w:rsidR="00F069EC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755"/>
    <w:multiLevelType w:val="hybridMultilevel"/>
    <w:tmpl w:val="2DEAEE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17E6A"/>
    <w:multiLevelType w:val="hybridMultilevel"/>
    <w:tmpl w:val="A482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F46F81"/>
    <w:multiLevelType w:val="hybridMultilevel"/>
    <w:tmpl w:val="A482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D7739"/>
    <w:multiLevelType w:val="hybridMultilevel"/>
    <w:tmpl w:val="CCD46A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B5447D"/>
    <w:multiLevelType w:val="hybridMultilevel"/>
    <w:tmpl w:val="CCD46A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EAD"/>
    <w:rsid w:val="0009148F"/>
    <w:rsid w:val="000C2DCC"/>
    <w:rsid w:val="00203348"/>
    <w:rsid w:val="00275B46"/>
    <w:rsid w:val="0043151B"/>
    <w:rsid w:val="005919AE"/>
    <w:rsid w:val="005A6DC7"/>
    <w:rsid w:val="00691C31"/>
    <w:rsid w:val="006E38E9"/>
    <w:rsid w:val="00767EF4"/>
    <w:rsid w:val="007B4E91"/>
    <w:rsid w:val="007E6EAD"/>
    <w:rsid w:val="00837139"/>
    <w:rsid w:val="0089127F"/>
    <w:rsid w:val="00917E5E"/>
    <w:rsid w:val="00955019"/>
    <w:rsid w:val="009C308F"/>
    <w:rsid w:val="00A35274"/>
    <w:rsid w:val="00B22CF4"/>
    <w:rsid w:val="00B941B8"/>
    <w:rsid w:val="00C1272E"/>
    <w:rsid w:val="00C72E56"/>
    <w:rsid w:val="00D213D0"/>
    <w:rsid w:val="00D47818"/>
    <w:rsid w:val="00EE22E1"/>
    <w:rsid w:val="00F069EC"/>
    <w:rsid w:val="00F502E0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2B8DF"/>
  <w15:docId w15:val="{689EF5AC-E95D-41E6-A3A6-84CE67E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50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E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E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6</cp:revision>
  <cp:lastPrinted>2021-08-12T12:05:00Z</cp:lastPrinted>
  <dcterms:created xsi:type="dcterms:W3CDTF">2021-08-12T12:06:00Z</dcterms:created>
  <dcterms:modified xsi:type="dcterms:W3CDTF">2021-08-13T17:10:00Z</dcterms:modified>
</cp:coreProperties>
</file>