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86E" w:rsidRPr="00D3686E" w:rsidRDefault="00D3686E" w:rsidP="00D3686E">
      <w:pPr>
        <w:widowControl/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D3686E">
        <w:rPr>
          <w:rFonts w:ascii="Times New Roman" w:hAnsi="Times New Roman" w:cs="Times New Roman"/>
          <w:b/>
          <w:lang w:val="uk-UA"/>
        </w:rPr>
        <w:t xml:space="preserve">Питання до екзамену з Психології дитячої (ліквідація </w:t>
      </w:r>
      <w:proofErr w:type="spellStart"/>
      <w:r w:rsidRPr="00D3686E">
        <w:rPr>
          <w:rFonts w:ascii="Times New Roman" w:hAnsi="Times New Roman" w:cs="Times New Roman"/>
          <w:b/>
          <w:lang w:val="uk-UA"/>
        </w:rPr>
        <w:t>академзаборгованості</w:t>
      </w:r>
      <w:proofErr w:type="spellEnd"/>
      <w:r w:rsidRPr="00D3686E">
        <w:rPr>
          <w:rFonts w:ascii="Times New Roman" w:hAnsi="Times New Roman" w:cs="Times New Roman"/>
          <w:b/>
          <w:lang w:val="uk-UA"/>
        </w:rPr>
        <w:t>)</w:t>
      </w:r>
    </w:p>
    <w:p w:rsidR="00D3686E" w:rsidRDefault="00D3686E" w:rsidP="00D3686E">
      <w:pPr>
        <w:widowControl/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 w:rsidR="00D3686E" w:rsidRPr="00C668FA" w:rsidRDefault="00D3686E" w:rsidP="00D3686E">
      <w:pPr>
        <w:widowControl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lang w:val="uk-UA"/>
        </w:rPr>
      </w:pPr>
      <w:r w:rsidRPr="00C668FA">
        <w:rPr>
          <w:rFonts w:ascii="Times New Roman" w:hAnsi="Times New Roman" w:cs="Times New Roman"/>
          <w:lang w:val="uk-UA"/>
        </w:rPr>
        <w:t>Методи дитячої психології. Методологічні основи психологічного дослідження та їх реалізація у дитячий психології.</w:t>
      </w:r>
    </w:p>
    <w:p w:rsidR="00D3686E" w:rsidRPr="00C668FA" w:rsidRDefault="00D3686E" w:rsidP="00D3686E">
      <w:pPr>
        <w:widowControl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lang w:val="uk-UA"/>
        </w:rPr>
      </w:pPr>
      <w:r w:rsidRPr="00C668FA">
        <w:rPr>
          <w:rFonts w:ascii="Times New Roman" w:hAnsi="Times New Roman" w:cs="Times New Roman"/>
          <w:lang w:val="uk-UA"/>
        </w:rPr>
        <w:t>Закони та закономірності психічного розвитку і становлення особистості дитини.</w:t>
      </w:r>
    </w:p>
    <w:p w:rsidR="00D3686E" w:rsidRDefault="00D3686E" w:rsidP="00D3686E">
      <w:pPr>
        <w:widowControl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lang w:val="uk-UA"/>
        </w:rPr>
      </w:pPr>
      <w:r w:rsidRPr="00D3686E">
        <w:rPr>
          <w:rFonts w:ascii="Times New Roman" w:hAnsi="Times New Roman" w:cs="Times New Roman"/>
          <w:lang w:val="uk-UA"/>
        </w:rPr>
        <w:t>Поняття про п</w:t>
      </w:r>
      <w:r w:rsidRPr="00D3686E">
        <w:rPr>
          <w:rFonts w:ascii="Times New Roman" w:hAnsi="Times New Roman" w:cs="Times New Roman"/>
          <w:lang w:val="uk-UA"/>
        </w:rPr>
        <w:t xml:space="preserve">сихічний розвиток. Специфіка психічного розвитку. </w:t>
      </w:r>
    </w:p>
    <w:p w:rsidR="00D3686E" w:rsidRPr="00C668FA" w:rsidRDefault="00D3686E" w:rsidP="00D3686E">
      <w:pPr>
        <w:widowControl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lang w:val="uk-UA"/>
        </w:rPr>
      </w:pPr>
      <w:r w:rsidRPr="00C668FA">
        <w:rPr>
          <w:rFonts w:ascii="Times New Roman" w:hAnsi="Times New Roman" w:cs="Times New Roman"/>
          <w:lang w:val="uk-UA"/>
        </w:rPr>
        <w:t>Проблема вікової періодизації. Періоди і стадії дитячого розвитку (Д.</w:t>
      </w:r>
      <w:r>
        <w:rPr>
          <w:rFonts w:ascii="Times New Roman" w:hAnsi="Times New Roman" w:cs="Times New Roman"/>
          <w:lang w:val="uk-UA"/>
        </w:rPr>
        <w:t> </w:t>
      </w:r>
      <w:r w:rsidRPr="00C668FA">
        <w:rPr>
          <w:rFonts w:ascii="Times New Roman" w:hAnsi="Times New Roman" w:cs="Times New Roman"/>
          <w:lang w:val="uk-UA"/>
        </w:rPr>
        <w:t>Ельконін). Критерії віку.</w:t>
      </w:r>
    </w:p>
    <w:p w:rsidR="00D3686E" w:rsidRPr="00C668FA" w:rsidRDefault="00D3686E" w:rsidP="00D3686E">
      <w:pPr>
        <w:widowControl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lang w:val="uk-UA"/>
        </w:rPr>
      </w:pPr>
      <w:r w:rsidRPr="00C668FA">
        <w:rPr>
          <w:rFonts w:ascii="Times New Roman" w:hAnsi="Times New Roman" w:cs="Times New Roman"/>
          <w:lang w:val="uk-UA"/>
        </w:rPr>
        <w:t>Характеристика пренатальної стадії розвитку.</w:t>
      </w:r>
    </w:p>
    <w:p w:rsidR="00D3686E" w:rsidRPr="00C668FA" w:rsidRDefault="00D3686E" w:rsidP="00D3686E">
      <w:pPr>
        <w:widowControl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lang w:val="uk-UA"/>
        </w:rPr>
      </w:pPr>
      <w:r w:rsidRPr="00C668FA">
        <w:rPr>
          <w:rFonts w:ascii="Times New Roman" w:hAnsi="Times New Roman" w:cs="Times New Roman"/>
          <w:lang w:val="uk-UA"/>
        </w:rPr>
        <w:t xml:space="preserve">Фаза </w:t>
      </w:r>
      <w:proofErr w:type="spellStart"/>
      <w:r w:rsidRPr="00C668FA">
        <w:rPr>
          <w:rFonts w:ascii="Times New Roman" w:hAnsi="Times New Roman" w:cs="Times New Roman"/>
          <w:lang w:val="uk-UA"/>
        </w:rPr>
        <w:t>новонародженості</w:t>
      </w:r>
      <w:proofErr w:type="spellEnd"/>
      <w:r w:rsidRPr="00C668FA">
        <w:rPr>
          <w:rFonts w:ascii="Times New Roman" w:hAnsi="Times New Roman" w:cs="Times New Roman"/>
          <w:lang w:val="uk-UA"/>
        </w:rPr>
        <w:t>, її характеристика.</w:t>
      </w:r>
    </w:p>
    <w:p w:rsidR="00D3686E" w:rsidRPr="00C668FA" w:rsidRDefault="00D3686E" w:rsidP="00D3686E">
      <w:pPr>
        <w:widowControl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lang w:val="uk-UA"/>
        </w:rPr>
      </w:pPr>
      <w:r w:rsidRPr="00C668FA">
        <w:rPr>
          <w:rFonts w:ascii="Times New Roman" w:hAnsi="Times New Roman" w:cs="Times New Roman"/>
          <w:lang w:val="uk-UA"/>
        </w:rPr>
        <w:t>Характеристика немовляти. Вплив змін фізичних показників на психічний розвиток. Розширення сфери практичного засвоєння світу.</w:t>
      </w:r>
    </w:p>
    <w:p w:rsidR="00D3686E" w:rsidRPr="00C668FA" w:rsidRDefault="00D3686E" w:rsidP="00D3686E">
      <w:pPr>
        <w:widowControl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lang w:val="uk-UA"/>
        </w:rPr>
      </w:pPr>
      <w:r w:rsidRPr="00C668FA">
        <w:rPr>
          <w:rFonts w:ascii="Times New Roman" w:hAnsi="Times New Roman" w:cs="Times New Roman"/>
          <w:lang w:val="uk-UA"/>
        </w:rPr>
        <w:t>Криза одного року.</w:t>
      </w:r>
    </w:p>
    <w:p w:rsidR="00D3686E" w:rsidRPr="00D3686E" w:rsidRDefault="00D3686E" w:rsidP="00D3686E">
      <w:pPr>
        <w:widowControl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lang w:val="uk-UA"/>
        </w:rPr>
      </w:pPr>
      <w:r w:rsidRPr="00D3686E">
        <w:rPr>
          <w:rFonts w:ascii="Times New Roman" w:hAnsi="Times New Roman" w:cs="Times New Roman"/>
          <w:lang w:val="uk-UA"/>
        </w:rPr>
        <w:t>Психічний розвиток дітей раннього віку.</w:t>
      </w:r>
      <w:r w:rsidRPr="00D3686E">
        <w:rPr>
          <w:rFonts w:ascii="Times New Roman" w:hAnsi="Times New Roman" w:cs="Times New Roman"/>
          <w:lang w:val="uk-UA"/>
        </w:rPr>
        <w:t xml:space="preserve"> </w:t>
      </w:r>
      <w:r w:rsidRPr="00D3686E">
        <w:rPr>
          <w:rFonts w:ascii="Times New Roman" w:hAnsi="Times New Roman" w:cs="Times New Roman"/>
          <w:lang w:val="uk-UA"/>
        </w:rPr>
        <w:t>Предметна діяльність – провідний вид діяльності дітей раннього віку.</w:t>
      </w:r>
      <w:r w:rsidRPr="00D3686E">
        <w:rPr>
          <w:rFonts w:ascii="Times New Roman" w:hAnsi="Times New Roman" w:cs="Times New Roman"/>
          <w:lang w:val="uk-UA"/>
        </w:rPr>
        <w:t xml:space="preserve"> </w:t>
      </w:r>
      <w:r w:rsidRPr="00D3686E">
        <w:rPr>
          <w:rFonts w:ascii="Times New Roman" w:hAnsi="Times New Roman" w:cs="Times New Roman"/>
          <w:lang w:val="uk-UA"/>
        </w:rPr>
        <w:t xml:space="preserve">Ранній вік – </w:t>
      </w:r>
      <w:proofErr w:type="spellStart"/>
      <w:r w:rsidRPr="00D3686E">
        <w:rPr>
          <w:rFonts w:ascii="Times New Roman" w:hAnsi="Times New Roman" w:cs="Times New Roman"/>
          <w:lang w:val="uk-UA"/>
        </w:rPr>
        <w:t>сензитивний</w:t>
      </w:r>
      <w:proofErr w:type="spellEnd"/>
      <w:r w:rsidRPr="00D3686E">
        <w:rPr>
          <w:rFonts w:ascii="Times New Roman" w:hAnsi="Times New Roman" w:cs="Times New Roman"/>
          <w:lang w:val="uk-UA"/>
        </w:rPr>
        <w:t xml:space="preserve"> період до розвитку мовлення.</w:t>
      </w:r>
    </w:p>
    <w:p w:rsidR="00D3686E" w:rsidRPr="00C668FA" w:rsidRDefault="00D3686E" w:rsidP="00D3686E">
      <w:pPr>
        <w:widowControl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lang w:val="uk-UA"/>
        </w:rPr>
      </w:pPr>
      <w:r w:rsidRPr="00C668FA">
        <w:rPr>
          <w:rFonts w:ascii="Times New Roman" w:hAnsi="Times New Roman" w:cs="Times New Roman"/>
          <w:lang w:val="uk-UA"/>
        </w:rPr>
        <w:t xml:space="preserve">Розвиток особистості у ранньому віці. Виникнення </w:t>
      </w:r>
      <w:r>
        <w:rPr>
          <w:rFonts w:ascii="Times New Roman" w:hAnsi="Times New Roman" w:cs="Times New Roman"/>
          <w:lang w:val="uk-UA"/>
        </w:rPr>
        <w:t>«</w:t>
      </w:r>
      <w:r w:rsidRPr="00C668FA">
        <w:rPr>
          <w:rFonts w:ascii="Times New Roman" w:hAnsi="Times New Roman" w:cs="Times New Roman"/>
          <w:lang w:val="uk-UA"/>
        </w:rPr>
        <w:t>системи Я</w:t>
      </w:r>
      <w:r>
        <w:rPr>
          <w:rFonts w:ascii="Times New Roman" w:hAnsi="Times New Roman" w:cs="Times New Roman"/>
          <w:lang w:val="uk-UA"/>
        </w:rPr>
        <w:t>»</w:t>
      </w:r>
      <w:r w:rsidRPr="00C668FA">
        <w:rPr>
          <w:rFonts w:ascii="Times New Roman" w:hAnsi="Times New Roman" w:cs="Times New Roman"/>
          <w:lang w:val="uk-UA"/>
        </w:rPr>
        <w:t xml:space="preserve">. Прагнення до утвердження власного </w:t>
      </w:r>
      <w:r>
        <w:rPr>
          <w:rFonts w:ascii="Times New Roman" w:hAnsi="Times New Roman" w:cs="Times New Roman"/>
          <w:lang w:val="uk-UA"/>
        </w:rPr>
        <w:t>«</w:t>
      </w:r>
      <w:r w:rsidRPr="00C668FA">
        <w:rPr>
          <w:rFonts w:ascii="Times New Roman" w:hAnsi="Times New Roman" w:cs="Times New Roman"/>
          <w:lang w:val="uk-UA"/>
        </w:rPr>
        <w:t>Я</w:t>
      </w:r>
      <w:r>
        <w:rPr>
          <w:rFonts w:ascii="Times New Roman" w:hAnsi="Times New Roman" w:cs="Times New Roman"/>
          <w:lang w:val="uk-UA"/>
        </w:rPr>
        <w:t>»</w:t>
      </w:r>
      <w:r w:rsidRPr="00C668FA">
        <w:rPr>
          <w:rFonts w:ascii="Times New Roman" w:hAnsi="Times New Roman" w:cs="Times New Roman"/>
          <w:lang w:val="uk-UA"/>
        </w:rPr>
        <w:t>. Особистісні новоутворення. Криза трьох років.</w:t>
      </w:r>
    </w:p>
    <w:p w:rsidR="00D3686E" w:rsidRPr="00C668FA" w:rsidRDefault="00D3686E" w:rsidP="00D3686E">
      <w:pPr>
        <w:widowControl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lang w:val="uk-UA"/>
        </w:rPr>
      </w:pPr>
      <w:r w:rsidRPr="00C668FA">
        <w:rPr>
          <w:rFonts w:ascii="Times New Roman" w:hAnsi="Times New Roman" w:cs="Times New Roman"/>
          <w:lang w:val="uk-UA"/>
        </w:rPr>
        <w:t>Соціальна ситуація розвитку, провідний вид діяльності, новоутворення дошкільника.</w:t>
      </w:r>
    </w:p>
    <w:p w:rsidR="00D3686E" w:rsidRPr="00D3686E" w:rsidRDefault="00D3686E" w:rsidP="00D3686E">
      <w:pPr>
        <w:widowControl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lang w:val="uk-UA"/>
        </w:rPr>
      </w:pPr>
      <w:r w:rsidRPr="00D3686E">
        <w:rPr>
          <w:rFonts w:ascii="Times New Roman" w:hAnsi="Times New Roman" w:cs="Times New Roman"/>
          <w:lang w:val="uk-UA"/>
        </w:rPr>
        <w:t xml:space="preserve">Психологія дитячої </w:t>
      </w:r>
      <w:proofErr w:type="spellStart"/>
      <w:r w:rsidRPr="00D3686E">
        <w:rPr>
          <w:rFonts w:ascii="Times New Roman" w:hAnsi="Times New Roman" w:cs="Times New Roman"/>
          <w:lang w:val="uk-UA"/>
        </w:rPr>
        <w:t>гри.Зміст</w:t>
      </w:r>
      <w:proofErr w:type="spellEnd"/>
      <w:r w:rsidRPr="00D3686E">
        <w:rPr>
          <w:rFonts w:ascii="Times New Roman" w:hAnsi="Times New Roman" w:cs="Times New Roman"/>
          <w:lang w:val="uk-UA"/>
        </w:rPr>
        <w:t xml:space="preserve"> та сюжет гри. Структура сюжетно-рольової гри.</w:t>
      </w:r>
      <w:r w:rsidRPr="00D3686E">
        <w:rPr>
          <w:rFonts w:ascii="Times New Roman" w:hAnsi="Times New Roman" w:cs="Times New Roman"/>
          <w:lang w:val="uk-UA"/>
        </w:rPr>
        <w:t xml:space="preserve"> </w:t>
      </w:r>
      <w:r w:rsidRPr="00D3686E">
        <w:rPr>
          <w:rFonts w:ascii="Times New Roman" w:hAnsi="Times New Roman" w:cs="Times New Roman"/>
          <w:lang w:val="uk-UA"/>
        </w:rPr>
        <w:t>Значення гри для психічного розвитку дитини.</w:t>
      </w:r>
    </w:p>
    <w:p w:rsidR="00D3686E" w:rsidRDefault="00D3686E" w:rsidP="00D3686E">
      <w:pPr>
        <w:widowControl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lang w:val="uk-UA"/>
        </w:rPr>
      </w:pPr>
      <w:r w:rsidRPr="00D3686E">
        <w:rPr>
          <w:rFonts w:ascii="Times New Roman" w:hAnsi="Times New Roman" w:cs="Times New Roman"/>
          <w:lang w:val="uk-UA"/>
        </w:rPr>
        <w:t>Прийоми і способи управління увагою дітей раннього і дошкільного віку.</w:t>
      </w:r>
      <w:r w:rsidRPr="00D3686E">
        <w:rPr>
          <w:rFonts w:ascii="Times New Roman" w:hAnsi="Times New Roman" w:cs="Times New Roman"/>
          <w:lang w:val="uk-UA"/>
        </w:rPr>
        <w:t xml:space="preserve"> </w:t>
      </w:r>
      <w:r w:rsidRPr="00D3686E">
        <w:rPr>
          <w:rFonts w:ascii="Times New Roman" w:hAnsi="Times New Roman" w:cs="Times New Roman"/>
          <w:lang w:val="uk-UA"/>
        </w:rPr>
        <w:t>Сенсорний розвиток дітей дошкільного віку.</w:t>
      </w:r>
      <w:r w:rsidRPr="00D3686E">
        <w:rPr>
          <w:rFonts w:ascii="Times New Roman" w:hAnsi="Times New Roman" w:cs="Times New Roman"/>
          <w:lang w:val="uk-UA"/>
        </w:rPr>
        <w:t xml:space="preserve"> </w:t>
      </w:r>
      <w:r w:rsidRPr="00D3686E">
        <w:rPr>
          <w:rFonts w:ascii="Times New Roman" w:hAnsi="Times New Roman" w:cs="Times New Roman"/>
          <w:lang w:val="uk-UA"/>
        </w:rPr>
        <w:t>Особливості розвитку пам’яті у дошкільному віці</w:t>
      </w:r>
      <w:r w:rsidRPr="00D3686E">
        <w:rPr>
          <w:rFonts w:ascii="Times New Roman" w:hAnsi="Times New Roman" w:cs="Times New Roman"/>
          <w:lang w:val="uk-UA"/>
        </w:rPr>
        <w:t xml:space="preserve">. </w:t>
      </w:r>
    </w:p>
    <w:p w:rsidR="00D3686E" w:rsidRPr="00D3686E" w:rsidRDefault="00D3686E" w:rsidP="00D3686E">
      <w:pPr>
        <w:widowControl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lang w:val="uk-UA"/>
        </w:rPr>
      </w:pPr>
      <w:r w:rsidRPr="00D3686E">
        <w:rPr>
          <w:rFonts w:ascii="Times New Roman" w:hAnsi="Times New Roman" w:cs="Times New Roman"/>
          <w:lang w:val="uk-UA"/>
        </w:rPr>
        <w:t>Проблема розвитку мислення дошкільників у роботах вітчизняних психологів.</w:t>
      </w:r>
      <w:r w:rsidRPr="00D3686E">
        <w:rPr>
          <w:rFonts w:ascii="Times New Roman" w:hAnsi="Times New Roman" w:cs="Times New Roman"/>
          <w:lang w:val="uk-UA"/>
        </w:rPr>
        <w:t xml:space="preserve"> </w:t>
      </w:r>
      <w:r w:rsidRPr="00D3686E">
        <w:rPr>
          <w:rFonts w:ascii="Times New Roman" w:hAnsi="Times New Roman" w:cs="Times New Roman"/>
          <w:lang w:val="uk-UA"/>
        </w:rPr>
        <w:t>Характер дитячих запитань, як показник розвитку мислення дитини.</w:t>
      </w:r>
      <w:r w:rsidRPr="00D3686E">
        <w:rPr>
          <w:rFonts w:ascii="Times New Roman" w:hAnsi="Times New Roman" w:cs="Times New Roman"/>
          <w:lang w:val="uk-UA"/>
        </w:rPr>
        <w:t xml:space="preserve"> </w:t>
      </w:r>
      <w:r w:rsidRPr="00D3686E">
        <w:rPr>
          <w:rFonts w:ascii="Times New Roman" w:hAnsi="Times New Roman" w:cs="Times New Roman"/>
          <w:lang w:val="uk-UA"/>
        </w:rPr>
        <w:t>Значення спілкування з дорослими і однолітками для розвитку активного мовлення дітей дошкільного віку.</w:t>
      </w:r>
    </w:p>
    <w:p w:rsidR="00D3686E" w:rsidRPr="00C668FA" w:rsidRDefault="00D3686E" w:rsidP="00D3686E">
      <w:pPr>
        <w:pStyle w:val="2"/>
        <w:widowControl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Cs w:val="22"/>
          <w:lang w:val="uk-UA"/>
        </w:rPr>
      </w:pPr>
      <w:r w:rsidRPr="00C668FA">
        <w:rPr>
          <w:rFonts w:ascii="Times New Roman" w:hAnsi="Times New Roman" w:cs="Times New Roman"/>
          <w:szCs w:val="22"/>
          <w:lang w:val="uk-UA"/>
        </w:rPr>
        <w:t>Розвиток уяви та фантазії у дітей дошкільного віку.</w:t>
      </w:r>
    </w:p>
    <w:p w:rsidR="00D3686E" w:rsidRPr="00C668FA" w:rsidRDefault="00D3686E" w:rsidP="00D3686E">
      <w:pPr>
        <w:pStyle w:val="2"/>
        <w:widowControl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Cs w:val="22"/>
          <w:lang w:val="uk-UA"/>
        </w:rPr>
      </w:pPr>
      <w:r w:rsidRPr="00C668FA">
        <w:rPr>
          <w:rFonts w:ascii="Times New Roman" w:hAnsi="Times New Roman" w:cs="Times New Roman"/>
          <w:szCs w:val="22"/>
          <w:lang w:val="uk-UA"/>
        </w:rPr>
        <w:t>Вікові особливості розвитку емоційної сфери дошкільника. Роль дорослого у розвитку емоційної сфери дошкільників.</w:t>
      </w:r>
    </w:p>
    <w:p w:rsidR="00D3686E" w:rsidRPr="00D3686E" w:rsidRDefault="00D3686E" w:rsidP="00D3686E">
      <w:pPr>
        <w:pStyle w:val="2"/>
        <w:widowControl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lang w:val="uk-UA"/>
        </w:rPr>
      </w:pPr>
      <w:r w:rsidRPr="00D3686E">
        <w:rPr>
          <w:rFonts w:ascii="Times New Roman" w:hAnsi="Times New Roman" w:cs="Times New Roman"/>
          <w:szCs w:val="22"/>
          <w:lang w:val="uk-UA"/>
        </w:rPr>
        <w:t xml:space="preserve"> </w:t>
      </w:r>
      <w:r w:rsidRPr="00D3686E">
        <w:rPr>
          <w:rFonts w:ascii="Times New Roman" w:hAnsi="Times New Roman" w:cs="Times New Roman"/>
          <w:lang w:val="uk-UA"/>
        </w:rPr>
        <w:t>Взаємодія почуттів, мотивів поведінки, дій і вчинків дітей. Засвоєння етичних оцінок, еталонів.</w:t>
      </w:r>
    </w:p>
    <w:p w:rsidR="00D3686E" w:rsidRPr="00C668FA" w:rsidRDefault="00D3686E" w:rsidP="00D3686E">
      <w:pPr>
        <w:widowControl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lang w:val="uk-UA"/>
        </w:rPr>
      </w:pPr>
      <w:r w:rsidRPr="00C668FA">
        <w:rPr>
          <w:rFonts w:ascii="Times New Roman" w:hAnsi="Times New Roman" w:cs="Times New Roman"/>
          <w:lang w:val="uk-UA"/>
        </w:rPr>
        <w:t>Поява нових мотивів поведінки дошкільників (змагальні, ігрові, підпорядкування мотивів). Психологічні механізми особистісної поведінки.</w:t>
      </w:r>
    </w:p>
    <w:p w:rsidR="00D3686E" w:rsidRPr="00C668FA" w:rsidRDefault="00D3686E" w:rsidP="00D3686E">
      <w:pPr>
        <w:widowControl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lang w:val="uk-UA"/>
        </w:rPr>
      </w:pPr>
      <w:r w:rsidRPr="00C668FA">
        <w:rPr>
          <w:rFonts w:ascii="Times New Roman" w:hAnsi="Times New Roman" w:cs="Times New Roman"/>
          <w:lang w:val="uk-UA"/>
        </w:rPr>
        <w:t>Своєрідність навчальної діяльності дітей дошкільного віку. Дидактична гра.</w:t>
      </w:r>
    </w:p>
    <w:p w:rsidR="00D3686E" w:rsidRPr="00C668FA" w:rsidRDefault="00D3686E" w:rsidP="00D3686E">
      <w:pPr>
        <w:widowControl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 w:cs="Times New Roman"/>
          <w:lang w:val="uk-UA"/>
        </w:rPr>
      </w:pPr>
      <w:r w:rsidRPr="00C668FA">
        <w:rPr>
          <w:rFonts w:ascii="Times New Roman" w:hAnsi="Times New Roman" w:cs="Times New Roman"/>
          <w:lang w:val="uk-UA"/>
        </w:rPr>
        <w:t>Зміст психологічної готовності до навчання у школі. Компоненти готовності до шкільного навчання.</w:t>
      </w:r>
    </w:p>
    <w:p w:rsidR="00D3686E" w:rsidRDefault="00D3686E" w:rsidP="00D3686E">
      <w:pPr>
        <w:rPr>
          <w:rFonts w:ascii="Times New Roman" w:hAnsi="Times New Roman" w:cs="Times New Roman"/>
          <w:lang w:val="uk-UA"/>
        </w:rPr>
      </w:pPr>
    </w:p>
    <w:p w:rsidR="00D3686E" w:rsidRPr="00C668FA" w:rsidRDefault="00D3686E" w:rsidP="00D3686E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C668FA">
        <w:rPr>
          <w:rFonts w:ascii="Times New Roman" w:hAnsi="Times New Roman" w:cs="Times New Roman"/>
          <w:b/>
          <w:lang w:val="uk-UA"/>
        </w:rPr>
        <w:t>Рекомендована література та інформаційні ресурси</w:t>
      </w:r>
    </w:p>
    <w:p w:rsidR="00D3686E" w:rsidRPr="00C668FA" w:rsidRDefault="00D3686E" w:rsidP="00D3686E">
      <w:pPr>
        <w:tabs>
          <w:tab w:val="left" w:pos="910"/>
        </w:tabs>
        <w:spacing w:line="240" w:lineRule="auto"/>
        <w:ind w:left="360"/>
        <w:jc w:val="center"/>
        <w:rPr>
          <w:rFonts w:ascii="Times New Roman" w:hAnsi="Times New Roman" w:cs="Times New Roman"/>
          <w:lang w:val="uk-UA"/>
        </w:rPr>
      </w:pPr>
      <w:r w:rsidRPr="00C668FA">
        <w:rPr>
          <w:rFonts w:ascii="Times New Roman" w:hAnsi="Times New Roman" w:cs="Times New Roman"/>
          <w:lang w:val="uk-UA"/>
        </w:rPr>
        <w:t>Основна</w:t>
      </w:r>
    </w:p>
    <w:p w:rsidR="00D3686E" w:rsidRDefault="00D3686E" w:rsidP="00D3686E">
      <w:pPr>
        <w:widowControl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 w:rsidRPr="00C668FA">
        <w:rPr>
          <w:rFonts w:ascii="Times New Roman" w:hAnsi="Times New Roman" w:cs="Times New Roman"/>
          <w:lang w:val="uk-UA"/>
        </w:rPr>
        <w:t>Дуткевич</w:t>
      </w:r>
      <w:proofErr w:type="spellEnd"/>
      <w:r w:rsidRPr="00C668FA">
        <w:rPr>
          <w:rFonts w:ascii="Times New Roman" w:hAnsi="Times New Roman" w:cs="Times New Roman"/>
          <w:lang w:val="uk-UA"/>
        </w:rPr>
        <w:t xml:space="preserve"> Т. Дошкільна психологія. Київ: Центр учбової літератури, 2012. 424 с.</w:t>
      </w:r>
      <w:r>
        <w:rPr>
          <w:rFonts w:ascii="Times New Roman" w:hAnsi="Times New Roman" w:cs="Times New Roman"/>
          <w:lang w:val="uk-UA"/>
        </w:rPr>
        <w:t xml:space="preserve"> Режим доступу: </w:t>
      </w:r>
      <w:hyperlink r:id="rId6" w:history="1">
        <w:r w:rsidRPr="00FD48A4">
          <w:rPr>
            <w:rStyle w:val="a5"/>
            <w:rFonts w:ascii="Times New Roman" w:hAnsi="Times New Roman" w:cs="Times New Roman"/>
            <w:lang w:val="uk-UA"/>
          </w:rPr>
          <w:t>https://uchebnik-online.net/book/810-dityacha-psixologiya-navchalnij-posibnik-dutkevich-t-v.html</w:t>
        </w:r>
      </w:hyperlink>
    </w:p>
    <w:p w:rsidR="00D3686E" w:rsidRPr="00C668FA" w:rsidRDefault="00D3686E" w:rsidP="00D3686E">
      <w:pPr>
        <w:widowControl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 w:rsidRPr="00C668FA">
        <w:rPr>
          <w:rFonts w:ascii="Times New Roman" w:hAnsi="Times New Roman" w:cs="Times New Roman"/>
          <w:lang w:val="uk-UA"/>
        </w:rPr>
        <w:t>Павелків</w:t>
      </w:r>
      <w:proofErr w:type="spellEnd"/>
      <w:r w:rsidRPr="00C668FA">
        <w:rPr>
          <w:rFonts w:ascii="Times New Roman" w:hAnsi="Times New Roman" w:cs="Times New Roman"/>
          <w:lang w:val="uk-UA"/>
        </w:rPr>
        <w:t xml:space="preserve"> Р., </w:t>
      </w:r>
      <w:proofErr w:type="spellStart"/>
      <w:r w:rsidRPr="00C668FA">
        <w:rPr>
          <w:rFonts w:ascii="Times New Roman" w:hAnsi="Times New Roman" w:cs="Times New Roman"/>
          <w:lang w:val="uk-UA"/>
        </w:rPr>
        <w:t>Цигипало</w:t>
      </w:r>
      <w:proofErr w:type="spellEnd"/>
      <w:r w:rsidRPr="00C668FA">
        <w:rPr>
          <w:rFonts w:ascii="Times New Roman" w:hAnsi="Times New Roman" w:cs="Times New Roman"/>
          <w:lang w:val="uk-UA"/>
        </w:rPr>
        <w:t xml:space="preserve"> О. Дитяча психологія. Київ: </w:t>
      </w:r>
      <w:proofErr w:type="spellStart"/>
      <w:r w:rsidRPr="00C668FA">
        <w:rPr>
          <w:rFonts w:ascii="Times New Roman" w:hAnsi="Times New Roman" w:cs="Times New Roman"/>
          <w:lang w:val="uk-UA"/>
        </w:rPr>
        <w:t>Академвидав</w:t>
      </w:r>
      <w:proofErr w:type="spellEnd"/>
      <w:r w:rsidRPr="00C668FA">
        <w:rPr>
          <w:rFonts w:ascii="Times New Roman" w:hAnsi="Times New Roman" w:cs="Times New Roman"/>
          <w:lang w:val="uk-UA"/>
        </w:rPr>
        <w:t>, 2008. 432 с.</w:t>
      </w:r>
      <w:r>
        <w:rPr>
          <w:rFonts w:ascii="Times New Roman" w:hAnsi="Times New Roman" w:cs="Times New Roman"/>
          <w:lang w:val="uk-UA"/>
        </w:rPr>
        <w:t xml:space="preserve"> Режим доступу: </w:t>
      </w:r>
      <w:hyperlink r:id="rId7" w:history="1">
        <w:r w:rsidRPr="00C668FA">
          <w:rPr>
            <w:rStyle w:val="a5"/>
            <w:rFonts w:ascii="Times New Roman" w:hAnsi="Times New Roman" w:cs="Times New Roman"/>
            <w:lang w:val="uk-UA"/>
          </w:rPr>
          <w:t>http://westudents.com.ua/knigi/498-dityacha-psihologya-pavelkv-rv.html</w:t>
        </w:r>
      </w:hyperlink>
    </w:p>
    <w:p w:rsidR="00D3686E" w:rsidRPr="00C668FA" w:rsidRDefault="00D3686E" w:rsidP="00D3686E">
      <w:pPr>
        <w:widowControl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 w:rsidRPr="00C668FA">
        <w:rPr>
          <w:rFonts w:ascii="Times New Roman" w:hAnsi="Times New Roman" w:cs="Times New Roman"/>
          <w:lang w:val="uk-UA"/>
        </w:rPr>
        <w:t>Савчин</w:t>
      </w:r>
      <w:proofErr w:type="spellEnd"/>
      <w:r w:rsidRPr="00C668FA">
        <w:rPr>
          <w:rFonts w:ascii="Times New Roman" w:hAnsi="Times New Roman" w:cs="Times New Roman"/>
          <w:lang w:val="uk-UA"/>
        </w:rPr>
        <w:t xml:space="preserve"> М., Василенко Л. Вікова психологія. Київ: </w:t>
      </w:r>
      <w:proofErr w:type="spellStart"/>
      <w:r w:rsidRPr="00C668FA">
        <w:rPr>
          <w:rFonts w:ascii="Times New Roman" w:hAnsi="Times New Roman" w:cs="Times New Roman"/>
          <w:lang w:val="uk-UA"/>
        </w:rPr>
        <w:t>Академвидав</w:t>
      </w:r>
      <w:proofErr w:type="spellEnd"/>
      <w:r w:rsidRPr="00C668FA">
        <w:rPr>
          <w:rFonts w:ascii="Times New Roman" w:hAnsi="Times New Roman" w:cs="Times New Roman"/>
          <w:lang w:val="uk-UA"/>
        </w:rPr>
        <w:t>, 2011. 384 с.</w:t>
      </w:r>
    </w:p>
    <w:p w:rsidR="00D3686E" w:rsidRPr="00C668FA" w:rsidRDefault="00D3686E" w:rsidP="00D3686E">
      <w:pPr>
        <w:spacing w:line="240" w:lineRule="auto"/>
        <w:ind w:left="360"/>
        <w:jc w:val="center"/>
        <w:rPr>
          <w:rFonts w:ascii="Times New Roman" w:hAnsi="Times New Roman" w:cs="Times New Roman"/>
          <w:iCs/>
          <w:color w:val="000000"/>
          <w:lang w:val="uk-UA"/>
        </w:rPr>
      </w:pPr>
      <w:r w:rsidRPr="00C668FA">
        <w:rPr>
          <w:rFonts w:ascii="Times New Roman" w:hAnsi="Times New Roman" w:cs="Times New Roman"/>
          <w:iCs/>
          <w:color w:val="000000"/>
          <w:lang w:val="uk-UA"/>
        </w:rPr>
        <w:t>Допоміжна</w:t>
      </w:r>
    </w:p>
    <w:p w:rsidR="00D3686E" w:rsidRDefault="00D3686E" w:rsidP="00D3686E">
      <w:pPr>
        <w:widowControl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 w:rsidRPr="00C668FA">
        <w:rPr>
          <w:rFonts w:ascii="Times New Roman" w:hAnsi="Times New Roman" w:cs="Times New Roman"/>
          <w:lang w:val="uk-UA"/>
        </w:rPr>
        <w:t>Галян</w:t>
      </w:r>
      <w:proofErr w:type="spellEnd"/>
      <w:r w:rsidRPr="00C668FA">
        <w:rPr>
          <w:rFonts w:ascii="Times New Roman" w:hAnsi="Times New Roman" w:cs="Times New Roman"/>
          <w:lang w:val="uk-UA"/>
        </w:rPr>
        <w:t xml:space="preserve"> О. Дитяча психологія: методичні матеріали до семінарських занять. Дрогобич, 2013. 110 с.</w:t>
      </w:r>
      <w:r w:rsidRPr="00D3686E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Режим доступу:</w:t>
      </w:r>
      <w:r w:rsidRPr="00D3686E">
        <w:rPr>
          <w:rFonts w:ascii="Times New Roman" w:hAnsi="Times New Roman" w:cs="Times New Roman"/>
          <w:lang w:val="uk-UA"/>
        </w:rPr>
        <w:t xml:space="preserve"> </w:t>
      </w:r>
      <w:hyperlink r:id="rId8" w:history="1">
        <w:r w:rsidRPr="00FD48A4">
          <w:rPr>
            <w:rStyle w:val="a5"/>
            <w:rFonts w:ascii="Times New Roman" w:hAnsi="Times New Roman" w:cs="Times New Roman"/>
            <w:lang w:val="en-US"/>
          </w:rPr>
          <w:t>https</w:t>
        </w:r>
        <w:r w:rsidRPr="00FD48A4">
          <w:rPr>
            <w:rStyle w:val="a5"/>
            <w:rFonts w:ascii="Times New Roman" w:hAnsi="Times New Roman" w:cs="Times New Roman"/>
            <w:lang w:val="uk-UA"/>
          </w:rPr>
          <w:t>://</w:t>
        </w:r>
        <w:r w:rsidRPr="00FD48A4">
          <w:rPr>
            <w:rStyle w:val="a5"/>
            <w:rFonts w:ascii="Times New Roman" w:hAnsi="Times New Roman" w:cs="Times New Roman"/>
            <w:lang w:val="en-US"/>
          </w:rPr>
          <w:t>www</w:t>
        </w:r>
        <w:r w:rsidRPr="00FD48A4">
          <w:rPr>
            <w:rStyle w:val="a5"/>
            <w:rFonts w:ascii="Times New Roman" w:hAnsi="Times New Roman" w:cs="Times New Roman"/>
            <w:lang w:val="uk-UA"/>
          </w:rPr>
          <w:t>.</w:t>
        </w:r>
        <w:proofErr w:type="spellStart"/>
        <w:r w:rsidRPr="00FD48A4">
          <w:rPr>
            <w:rStyle w:val="a5"/>
            <w:rFonts w:ascii="Times New Roman" w:hAnsi="Times New Roman" w:cs="Times New Roman"/>
            <w:lang w:val="en-US"/>
          </w:rPr>
          <w:t>dkpp</w:t>
        </w:r>
        <w:proofErr w:type="spellEnd"/>
        <w:r w:rsidRPr="00FD48A4">
          <w:rPr>
            <w:rStyle w:val="a5"/>
            <w:rFonts w:ascii="Times New Roman" w:hAnsi="Times New Roman" w:cs="Times New Roman"/>
            <w:lang w:val="uk-UA"/>
          </w:rPr>
          <w:t>.</w:t>
        </w:r>
        <w:r w:rsidRPr="00FD48A4">
          <w:rPr>
            <w:rStyle w:val="a5"/>
            <w:rFonts w:ascii="Times New Roman" w:hAnsi="Times New Roman" w:cs="Times New Roman"/>
            <w:lang w:val="en-US"/>
          </w:rPr>
          <w:t>com</w:t>
        </w:r>
        <w:r w:rsidRPr="00FD48A4">
          <w:rPr>
            <w:rStyle w:val="a5"/>
            <w:rFonts w:ascii="Times New Roman" w:hAnsi="Times New Roman" w:cs="Times New Roman"/>
            <w:lang w:val="uk-UA"/>
          </w:rPr>
          <w:t>.</w:t>
        </w:r>
        <w:proofErr w:type="spellStart"/>
        <w:r w:rsidRPr="00FD48A4">
          <w:rPr>
            <w:rStyle w:val="a5"/>
            <w:rFonts w:ascii="Times New Roman" w:hAnsi="Times New Roman" w:cs="Times New Roman"/>
            <w:lang w:val="en-US"/>
          </w:rPr>
          <w:t>ua</w:t>
        </w:r>
        <w:proofErr w:type="spellEnd"/>
        <w:r w:rsidRPr="00FD48A4">
          <w:rPr>
            <w:rStyle w:val="a5"/>
            <w:rFonts w:ascii="Times New Roman" w:hAnsi="Times New Roman" w:cs="Times New Roman"/>
            <w:lang w:val="uk-UA"/>
          </w:rPr>
          <w:t>/</w:t>
        </w:r>
        <w:proofErr w:type="spellStart"/>
        <w:r w:rsidRPr="00FD48A4">
          <w:rPr>
            <w:rStyle w:val="a5"/>
            <w:rFonts w:ascii="Times New Roman" w:hAnsi="Times New Roman" w:cs="Times New Roman"/>
            <w:lang w:val="en-US"/>
          </w:rPr>
          <w:t>wp</w:t>
        </w:r>
        <w:proofErr w:type="spellEnd"/>
        <w:r w:rsidRPr="00FD48A4">
          <w:rPr>
            <w:rStyle w:val="a5"/>
            <w:rFonts w:ascii="Times New Roman" w:hAnsi="Times New Roman" w:cs="Times New Roman"/>
            <w:lang w:val="uk-UA"/>
          </w:rPr>
          <w:t>-</w:t>
        </w:r>
        <w:r w:rsidRPr="00FD48A4">
          <w:rPr>
            <w:rStyle w:val="a5"/>
            <w:rFonts w:ascii="Times New Roman" w:hAnsi="Times New Roman" w:cs="Times New Roman"/>
            <w:lang w:val="en-US"/>
          </w:rPr>
          <w:t>content</w:t>
        </w:r>
        <w:r w:rsidRPr="00FD48A4">
          <w:rPr>
            <w:rStyle w:val="a5"/>
            <w:rFonts w:ascii="Times New Roman" w:hAnsi="Times New Roman" w:cs="Times New Roman"/>
            <w:lang w:val="uk-UA"/>
          </w:rPr>
          <w:t>/</w:t>
        </w:r>
        <w:r w:rsidRPr="00FD48A4">
          <w:rPr>
            <w:rStyle w:val="a5"/>
            <w:rFonts w:ascii="Times New Roman" w:hAnsi="Times New Roman" w:cs="Times New Roman"/>
            <w:lang w:val="en-US"/>
          </w:rPr>
          <w:t>uploads</w:t>
        </w:r>
        <w:r w:rsidRPr="00FD48A4">
          <w:rPr>
            <w:rStyle w:val="a5"/>
            <w:rFonts w:ascii="Times New Roman" w:hAnsi="Times New Roman" w:cs="Times New Roman"/>
            <w:lang w:val="uk-UA"/>
          </w:rPr>
          <w:t>/2021/03/</w:t>
        </w:r>
        <w:proofErr w:type="spellStart"/>
        <w:r w:rsidRPr="00FD48A4">
          <w:rPr>
            <w:rStyle w:val="a5"/>
            <w:rFonts w:ascii="Times New Roman" w:hAnsi="Times New Roman" w:cs="Times New Roman"/>
            <w:lang w:val="en-US"/>
          </w:rPr>
          <w:t>dytiacha</w:t>
        </w:r>
        <w:proofErr w:type="spellEnd"/>
        <w:r w:rsidRPr="00FD48A4">
          <w:rPr>
            <w:rStyle w:val="a5"/>
            <w:rFonts w:ascii="Times New Roman" w:hAnsi="Times New Roman" w:cs="Times New Roman"/>
            <w:lang w:val="uk-UA"/>
          </w:rPr>
          <w:t>_</w:t>
        </w:r>
        <w:proofErr w:type="spellStart"/>
        <w:r w:rsidRPr="00FD48A4">
          <w:rPr>
            <w:rStyle w:val="a5"/>
            <w:rFonts w:ascii="Times New Roman" w:hAnsi="Times New Roman" w:cs="Times New Roman"/>
            <w:lang w:val="en-US"/>
          </w:rPr>
          <w:t>sem</w:t>
        </w:r>
        <w:proofErr w:type="spellEnd"/>
        <w:r w:rsidRPr="00FD48A4">
          <w:rPr>
            <w:rStyle w:val="a5"/>
            <w:rFonts w:ascii="Times New Roman" w:hAnsi="Times New Roman" w:cs="Times New Roman"/>
            <w:lang w:val="uk-UA"/>
          </w:rPr>
          <w:t>.</w:t>
        </w:r>
        <w:proofErr w:type="spellStart"/>
        <w:r w:rsidRPr="00FD48A4">
          <w:rPr>
            <w:rStyle w:val="a5"/>
            <w:rFonts w:ascii="Times New Roman" w:hAnsi="Times New Roman" w:cs="Times New Roman"/>
            <w:lang w:val="en-US"/>
          </w:rPr>
          <w:t>pdf</w:t>
        </w:r>
        <w:proofErr w:type="spellEnd"/>
      </w:hyperlink>
    </w:p>
    <w:p w:rsidR="00D3686E" w:rsidRPr="00D3686E" w:rsidRDefault="00D3686E" w:rsidP="00D3686E">
      <w:pPr>
        <w:spacing w:line="240" w:lineRule="auto"/>
        <w:ind w:left="360"/>
        <w:jc w:val="center"/>
        <w:rPr>
          <w:rFonts w:ascii="Times New Roman" w:hAnsi="Times New Roman" w:cs="Times New Roman"/>
          <w:lang w:val="uk-UA"/>
        </w:rPr>
      </w:pPr>
    </w:p>
    <w:p w:rsidR="00D3686E" w:rsidRPr="00C668FA" w:rsidRDefault="00D3686E" w:rsidP="00D3686E">
      <w:pPr>
        <w:spacing w:line="240" w:lineRule="auto"/>
        <w:ind w:left="360"/>
        <w:jc w:val="center"/>
        <w:rPr>
          <w:rFonts w:ascii="Times New Roman" w:hAnsi="Times New Roman" w:cs="Times New Roman"/>
          <w:lang w:val="uk-UA"/>
        </w:rPr>
      </w:pPr>
      <w:r w:rsidRPr="00C668FA">
        <w:rPr>
          <w:rFonts w:ascii="Times New Roman" w:hAnsi="Times New Roman" w:cs="Times New Roman"/>
          <w:lang w:val="uk-UA"/>
        </w:rPr>
        <w:t>Інформаційні ресурси</w:t>
      </w:r>
    </w:p>
    <w:p w:rsidR="00D3686E" w:rsidRPr="00C668FA" w:rsidRDefault="00D3686E" w:rsidP="00D3686E">
      <w:pPr>
        <w:widowControl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uk-UA"/>
        </w:rPr>
      </w:pPr>
      <w:hyperlink r:id="rId9" w:history="1">
        <w:r w:rsidRPr="00C668FA">
          <w:rPr>
            <w:rStyle w:val="a5"/>
            <w:rFonts w:ascii="Times New Roman" w:hAnsi="Times New Roman" w:cs="Times New Roman"/>
            <w:lang w:val="uk-UA"/>
          </w:rPr>
          <w:t>http://pidruchniki.com/1584072028233/psihologiya/dityacha_psihologiya</w:t>
        </w:r>
      </w:hyperlink>
    </w:p>
    <w:p w:rsidR="00D3686E" w:rsidRPr="00C668FA" w:rsidRDefault="00D3686E" w:rsidP="00D3686E">
      <w:pPr>
        <w:widowControl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uk-UA"/>
        </w:rPr>
      </w:pPr>
      <w:hyperlink r:id="rId10" w:history="1">
        <w:r w:rsidRPr="00C668FA">
          <w:rPr>
            <w:rStyle w:val="a5"/>
            <w:rFonts w:ascii="Times New Roman" w:hAnsi="Times New Roman" w:cs="Times New Roman"/>
            <w:lang w:val="uk-UA"/>
          </w:rPr>
          <w:t>http://psy.rv.ua/category/kategor%D1%96ya/dityacha-psikholog%D1%96ya</w:t>
        </w:r>
      </w:hyperlink>
    </w:p>
    <w:p w:rsidR="00D3686E" w:rsidRPr="00C668FA" w:rsidRDefault="00D3686E" w:rsidP="00D3686E">
      <w:pPr>
        <w:widowControl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uk-UA"/>
        </w:rPr>
      </w:pPr>
      <w:hyperlink r:id="rId11" w:history="1">
        <w:r w:rsidRPr="00C668FA">
          <w:rPr>
            <w:rStyle w:val="a5"/>
            <w:rFonts w:ascii="Times New Roman" w:hAnsi="Times New Roman" w:cs="Times New Roman"/>
            <w:lang w:val="uk-UA"/>
          </w:rPr>
          <w:t>http://ditvora.com.ua/taxonomy/term/134</w:t>
        </w:r>
      </w:hyperlink>
    </w:p>
    <w:p w:rsidR="00D3686E" w:rsidRPr="00C668FA" w:rsidRDefault="00D3686E" w:rsidP="00D3686E">
      <w:pPr>
        <w:widowControl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uk-UA"/>
        </w:rPr>
      </w:pPr>
      <w:hyperlink r:id="rId12" w:history="1">
        <w:r w:rsidRPr="00C668FA">
          <w:rPr>
            <w:rStyle w:val="a5"/>
            <w:rFonts w:ascii="Times New Roman" w:hAnsi="Times New Roman" w:cs="Times New Roman"/>
            <w:lang w:val="uk-UA"/>
          </w:rPr>
          <w:t>http://www.studfiles.ru/preview/4495465/</w:t>
        </w:r>
      </w:hyperlink>
    </w:p>
    <w:p w:rsidR="00D3686E" w:rsidRPr="00C668FA" w:rsidRDefault="00D3686E" w:rsidP="00D3686E">
      <w:pPr>
        <w:widowControl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C668FA">
        <w:rPr>
          <w:rFonts w:ascii="Times New Roman" w:hAnsi="Times New Roman" w:cs="Times New Roman"/>
          <w:lang w:val="uk-UA"/>
        </w:rPr>
        <w:t>http://chl.kiev.ua/default.aspx?id=5717</w:t>
      </w:r>
    </w:p>
    <w:p w:rsidR="00D3686E" w:rsidRPr="00D3686E" w:rsidRDefault="00D3686E" w:rsidP="00D3686E">
      <w:pPr>
        <w:rPr>
          <w:lang w:val="uk-UA"/>
        </w:rPr>
      </w:pPr>
      <w:bookmarkStart w:id="0" w:name="_GoBack"/>
      <w:bookmarkEnd w:id="0"/>
    </w:p>
    <w:sectPr w:rsidR="00D3686E" w:rsidRPr="00D368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D5792"/>
    <w:multiLevelType w:val="hybridMultilevel"/>
    <w:tmpl w:val="C94C0A26"/>
    <w:lvl w:ilvl="0" w:tplc="A9C8D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1946D7A2">
      <w:start w:val="1"/>
      <w:numFmt w:val="decimal"/>
      <w:lvlText w:val="%2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D57607"/>
    <w:multiLevelType w:val="hybridMultilevel"/>
    <w:tmpl w:val="5BF09CE2"/>
    <w:lvl w:ilvl="0" w:tplc="20280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86E"/>
    <w:rsid w:val="003544C2"/>
    <w:rsid w:val="00440B07"/>
    <w:rsid w:val="00D3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6E"/>
    <w:pPr>
      <w:widowControl w:val="0"/>
      <w:spacing w:line="276" w:lineRule="auto"/>
      <w:ind w:firstLine="0"/>
    </w:pPr>
    <w:rPr>
      <w:rFonts w:ascii="Arial" w:eastAsia="Arial" w:hAnsi="Arial" w:cs="Arial"/>
      <w:sz w:val="22"/>
      <w:szCs w:val="22"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3686E"/>
    <w:pPr>
      <w:widowControl/>
      <w:spacing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val="uk-UA" w:eastAsia="ru-RU" w:bidi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D3686E"/>
    <w:rPr>
      <w:rFonts w:eastAsia="Calibri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3686E"/>
    <w:pPr>
      <w:spacing w:after="120" w:line="480" w:lineRule="auto"/>
      <w:ind w:left="283"/>
    </w:pPr>
    <w:rPr>
      <w:rFonts w:cs="Mangal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3686E"/>
    <w:rPr>
      <w:rFonts w:ascii="Arial" w:eastAsia="Arial" w:hAnsi="Arial" w:cs="Mangal"/>
      <w:sz w:val="22"/>
      <w:szCs w:val="20"/>
      <w:lang w:val="ru-RU" w:eastAsia="zh-CN" w:bidi="hi-IN"/>
    </w:rPr>
  </w:style>
  <w:style w:type="character" w:styleId="a5">
    <w:name w:val="Hyperlink"/>
    <w:basedOn w:val="a0"/>
    <w:uiPriority w:val="99"/>
    <w:unhideWhenUsed/>
    <w:rsid w:val="00D368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6E"/>
    <w:pPr>
      <w:widowControl w:val="0"/>
      <w:spacing w:line="276" w:lineRule="auto"/>
      <w:ind w:firstLine="0"/>
    </w:pPr>
    <w:rPr>
      <w:rFonts w:ascii="Arial" w:eastAsia="Arial" w:hAnsi="Arial" w:cs="Arial"/>
      <w:sz w:val="22"/>
      <w:szCs w:val="22"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3686E"/>
    <w:pPr>
      <w:widowControl/>
      <w:spacing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val="uk-UA" w:eastAsia="ru-RU" w:bidi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D3686E"/>
    <w:rPr>
      <w:rFonts w:eastAsia="Calibri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3686E"/>
    <w:pPr>
      <w:spacing w:after="120" w:line="480" w:lineRule="auto"/>
      <w:ind w:left="283"/>
    </w:pPr>
    <w:rPr>
      <w:rFonts w:cs="Mangal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3686E"/>
    <w:rPr>
      <w:rFonts w:ascii="Arial" w:eastAsia="Arial" w:hAnsi="Arial" w:cs="Mangal"/>
      <w:sz w:val="22"/>
      <w:szCs w:val="20"/>
      <w:lang w:val="ru-RU" w:eastAsia="zh-CN" w:bidi="hi-IN"/>
    </w:rPr>
  </w:style>
  <w:style w:type="character" w:styleId="a5">
    <w:name w:val="Hyperlink"/>
    <w:basedOn w:val="a0"/>
    <w:uiPriority w:val="99"/>
    <w:unhideWhenUsed/>
    <w:rsid w:val="00D368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kpp.com.ua/wp-content/uploads/2021/03/dytiacha_sem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estudents.com.ua/knigi/498-dityacha-psihologya-pavelkv-rv.html" TargetMode="External"/><Relationship Id="rId12" Type="http://schemas.openxmlformats.org/officeDocument/2006/relationships/hyperlink" Target="http://www.studfiles.ru/preview/449546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ebnik-online.net/book/810-dityacha-psixologiya-navchalnij-posibnik-dutkevich-t-v.html" TargetMode="External"/><Relationship Id="rId11" Type="http://schemas.openxmlformats.org/officeDocument/2006/relationships/hyperlink" Target="http://ditvora.com.ua/taxonomy/term/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sy.rv.ua/category/kategor%D1%96ya/dityacha-psikholog%D1%96y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idruchniki.com/1584072028233/psihologiya/dityacha_psihologiy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2340</Words>
  <Characters>1335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2021-08-02T16:13:00Z</dcterms:created>
  <dcterms:modified xsi:type="dcterms:W3CDTF">2021-08-02T16:24:00Z</dcterms:modified>
</cp:coreProperties>
</file>