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15" w:rsidRDefault="004B1B15" w:rsidP="004B1B15">
      <w:pPr>
        <w:jc w:val="center"/>
        <w:rPr>
          <w:b/>
          <w:i/>
          <w:color w:val="auto"/>
          <w:sz w:val="28"/>
          <w:szCs w:val="28"/>
          <w:lang w:val="ru-RU"/>
        </w:rPr>
      </w:pPr>
    </w:p>
    <w:p w:rsidR="004B1B15" w:rsidRDefault="004B1B15" w:rsidP="004B1B15">
      <w:pPr>
        <w:jc w:val="center"/>
        <w:rPr>
          <w:b/>
          <w:lang w:val="ru-RU" w:eastAsia="uk-UA"/>
        </w:rPr>
      </w:pPr>
      <w:r w:rsidRPr="002C1CED">
        <w:rPr>
          <w:b/>
          <w:i/>
          <w:color w:val="auto"/>
          <w:sz w:val="28"/>
          <w:szCs w:val="28"/>
          <w:lang w:val="ru-RU"/>
        </w:rPr>
        <w:t>П</w:t>
      </w:r>
      <w:proofErr w:type="spellStart"/>
      <w:r w:rsidRPr="002C1CED">
        <w:rPr>
          <w:b/>
          <w:i/>
          <w:color w:val="auto"/>
          <w:sz w:val="28"/>
          <w:szCs w:val="28"/>
          <w:lang w:val="uk-UA"/>
        </w:rPr>
        <w:t>итання</w:t>
      </w:r>
      <w:proofErr w:type="spellEnd"/>
      <w:r w:rsidRPr="002C1CED">
        <w:rPr>
          <w:b/>
          <w:i/>
          <w:color w:val="auto"/>
          <w:sz w:val="28"/>
          <w:szCs w:val="28"/>
          <w:lang w:val="uk-UA"/>
        </w:rPr>
        <w:t xml:space="preserve"> до </w:t>
      </w:r>
      <w:r>
        <w:rPr>
          <w:b/>
          <w:i/>
          <w:color w:val="auto"/>
          <w:sz w:val="28"/>
          <w:szCs w:val="28"/>
          <w:lang w:val="uk-UA"/>
        </w:rPr>
        <w:t xml:space="preserve">заліку </w:t>
      </w:r>
      <w:r w:rsidRPr="002C1CED">
        <w:rPr>
          <w:b/>
          <w:i/>
          <w:color w:val="auto"/>
          <w:sz w:val="28"/>
          <w:szCs w:val="28"/>
          <w:lang w:val="uk-UA"/>
        </w:rPr>
        <w:t xml:space="preserve">з дисципліни </w:t>
      </w:r>
      <w:proofErr w:type="spellStart"/>
      <w:r>
        <w:rPr>
          <w:b/>
          <w:lang w:val="ru-RU" w:eastAsia="uk-UA"/>
        </w:rPr>
        <w:t>м</w:t>
      </w:r>
      <w:r w:rsidRPr="004B1B15">
        <w:rPr>
          <w:b/>
          <w:lang w:val="ru-RU" w:eastAsia="uk-UA"/>
        </w:rPr>
        <w:t>оделі</w:t>
      </w:r>
      <w:proofErr w:type="spellEnd"/>
      <w:r w:rsidRPr="004B1B15">
        <w:rPr>
          <w:b/>
          <w:lang w:val="ru-RU" w:eastAsia="uk-UA"/>
        </w:rPr>
        <w:t xml:space="preserve"> та </w:t>
      </w:r>
      <w:proofErr w:type="spellStart"/>
      <w:r w:rsidRPr="004B1B15">
        <w:rPr>
          <w:b/>
          <w:lang w:val="ru-RU" w:eastAsia="uk-UA"/>
        </w:rPr>
        <w:t>технології</w:t>
      </w:r>
      <w:proofErr w:type="spellEnd"/>
      <w:r w:rsidRPr="004B1B15">
        <w:rPr>
          <w:b/>
          <w:lang w:val="ru-RU" w:eastAsia="uk-UA"/>
        </w:rPr>
        <w:t xml:space="preserve"> </w:t>
      </w:r>
      <w:proofErr w:type="spellStart"/>
      <w:r w:rsidRPr="004B1B15">
        <w:rPr>
          <w:b/>
          <w:lang w:val="ru-RU" w:eastAsia="uk-UA"/>
        </w:rPr>
        <w:t>корекції</w:t>
      </w:r>
      <w:proofErr w:type="spellEnd"/>
      <w:r w:rsidRPr="004B1B15">
        <w:rPr>
          <w:b/>
          <w:lang w:val="ru-RU" w:eastAsia="uk-UA"/>
        </w:rPr>
        <w:t xml:space="preserve">, </w:t>
      </w:r>
      <w:proofErr w:type="spellStart"/>
      <w:r w:rsidRPr="004B1B15">
        <w:rPr>
          <w:b/>
          <w:lang w:val="ru-RU" w:eastAsia="uk-UA"/>
        </w:rPr>
        <w:t>габілітації</w:t>
      </w:r>
      <w:proofErr w:type="spellEnd"/>
      <w:r w:rsidRPr="004B1B15">
        <w:rPr>
          <w:b/>
          <w:lang w:val="ru-RU" w:eastAsia="uk-UA"/>
        </w:rPr>
        <w:t xml:space="preserve"> </w:t>
      </w:r>
    </w:p>
    <w:p w:rsidR="004B1B15" w:rsidRPr="004B1B15" w:rsidRDefault="004B1B15" w:rsidP="004B1B15">
      <w:pPr>
        <w:jc w:val="center"/>
        <w:rPr>
          <w:b/>
          <w:sz w:val="32"/>
          <w:szCs w:val="32"/>
          <w:lang w:val="ru-RU" w:eastAsia="uk-UA"/>
        </w:rPr>
      </w:pPr>
      <w:r w:rsidRPr="004B1B15">
        <w:rPr>
          <w:b/>
          <w:lang w:val="ru-RU" w:eastAsia="uk-UA"/>
        </w:rPr>
        <w:t xml:space="preserve">та </w:t>
      </w:r>
      <w:proofErr w:type="spellStart"/>
      <w:r w:rsidRPr="004B1B15">
        <w:rPr>
          <w:b/>
          <w:lang w:val="ru-RU" w:eastAsia="uk-UA"/>
        </w:rPr>
        <w:t>реабілітації</w:t>
      </w:r>
      <w:proofErr w:type="spellEnd"/>
      <w:r w:rsidRPr="00F62130">
        <w:rPr>
          <w:b/>
          <w:sz w:val="32"/>
          <w:szCs w:val="32"/>
          <w:lang w:eastAsia="uk-UA"/>
        </w:rPr>
        <w:t> </w:t>
      </w:r>
    </w:p>
    <w:p w:rsidR="004B1B15" w:rsidRPr="002C1CED" w:rsidRDefault="004B1B15" w:rsidP="004B1B15">
      <w:pPr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2C1CED">
        <w:rPr>
          <w:i/>
          <w:color w:val="auto"/>
          <w:sz w:val="28"/>
          <w:szCs w:val="28"/>
          <w:lang w:val="uk-UA"/>
        </w:rPr>
        <w:t>(</w:t>
      </w:r>
      <w:r w:rsidRPr="002C1CED">
        <w:rPr>
          <w:i/>
          <w:sz w:val="28"/>
          <w:szCs w:val="28"/>
          <w:shd w:val="clear" w:color="auto" w:fill="FFFFFF"/>
          <w:lang w:val="uk-UA"/>
        </w:rPr>
        <w:t>Вступ на базі вищої освіти, ліквідація академічної різниці)</w:t>
      </w:r>
    </w:p>
    <w:p w:rsidR="00673D97" w:rsidRPr="004B1B15" w:rsidRDefault="00673D97">
      <w:pPr>
        <w:rPr>
          <w:lang w:val="uk-UA"/>
        </w:rPr>
      </w:pPr>
    </w:p>
    <w:p w:rsidR="004B1B15" w:rsidRPr="004B1B15" w:rsidRDefault="004B1B15" w:rsidP="004B1B15">
      <w:pPr>
        <w:jc w:val="center"/>
        <w:rPr>
          <w:lang w:val="uk-UA"/>
        </w:rPr>
      </w:pP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Принципи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методи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педагогічної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корекції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Педагогічні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технології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 w:rsidRPr="004B1B15">
        <w:rPr>
          <w:rFonts w:eastAsia="Calibri"/>
          <w:sz w:val="28"/>
          <w:szCs w:val="28"/>
          <w:lang w:val="ru-RU"/>
        </w:rPr>
        <w:t>їх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класифікація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Вплив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сім'ї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 w:rsidRPr="004B1B15">
        <w:rPr>
          <w:rFonts w:eastAsia="Calibri"/>
          <w:sz w:val="28"/>
          <w:szCs w:val="28"/>
          <w:lang w:val="ru-RU"/>
        </w:rPr>
        <w:t>школи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девіантну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поведінку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п</w:t>
      </w:r>
      <w:proofErr w:type="gramEnd"/>
      <w:r w:rsidRPr="004B1B15">
        <w:rPr>
          <w:rFonts w:eastAsia="Calibri"/>
          <w:sz w:val="28"/>
          <w:szCs w:val="28"/>
          <w:lang w:val="ru-RU"/>
        </w:rPr>
        <w:t>ідлітка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Проф</w:t>
      </w:r>
      <w:proofErr w:type="gramEnd"/>
      <w:r w:rsidRPr="004B1B15">
        <w:rPr>
          <w:rFonts w:eastAsia="Calibri"/>
          <w:sz w:val="28"/>
          <w:szCs w:val="28"/>
          <w:lang w:val="ru-RU"/>
        </w:rPr>
        <w:t>ілактика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девіантної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поведінки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підлітків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у </w:t>
      </w:r>
      <w:proofErr w:type="spellStart"/>
      <w:r w:rsidRPr="004B1B15">
        <w:rPr>
          <w:rFonts w:eastAsia="Calibri"/>
          <w:sz w:val="28"/>
          <w:szCs w:val="28"/>
          <w:lang w:val="ru-RU"/>
        </w:rPr>
        <w:t>навчальному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процесі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Сучасні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п</w:t>
      </w:r>
      <w:proofErr w:type="gramEnd"/>
      <w:r w:rsidRPr="004B1B15">
        <w:rPr>
          <w:rFonts w:eastAsia="Calibri"/>
          <w:sz w:val="28"/>
          <w:szCs w:val="28"/>
          <w:lang w:val="ru-RU"/>
        </w:rPr>
        <w:t>ідходи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до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профілактики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адиктивної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поведінки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підлітків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у </w:t>
      </w:r>
      <w:proofErr w:type="spellStart"/>
      <w:r w:rsidRPr="004B1B15">
        <w:rPr>
          <w:rFonts w:eastAsia="Calibri"/>
          <w:sz w:val="28"/>
          <w:szCs w:val="28"/>
          <w:lang w:val="ru-RU"/>
        </w:rPr>
        <w:t>загальноосвітньому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закладі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r w:rsidRPr="004B1B15">
        <w:rPr>
          <w:rFonts w:eastAsia="Calibri"/>
          <w:sz w:val="28"/>
          <w:szCs w:val="28"/>
          <w:lang w:val="ru-RU"/>
        </w:rPr>
        <w:t xml:space="preserve">Характеристика </w:t>
      </w:r>
      <w:proofErr w:type="spellStart"/>
      <w:r w:rsidRPr="004B1B15">
        <w:rPr>
          <w:rFonts w:eastAsia="Calibri"/>
          <w:sz w:val="28"/>
          <w:szCs w:val="28"/>
          <w:lang w:val="ru-RU"/>
        </w:rPr>
        <w:t>інститутів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реабілітації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(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державна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медико-соціальна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експертиза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; </w:t>
      </w:r>
      <w:proofErr w:type="spellStart"/>
      <w:r w:rsidRPr="004B1B15">
        <w:rPr>
          <w:rFonts w:eastAsia="Calibri"/>
          <w:sz w:val="28"/>
          <w:szCs w:val="28"/>
          <w:lang w:val="ru-RU"/>
        </w:rPr>
        <w:t>служби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соціального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обслуговування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; </w:t>
      </w:r>
      <w:proofErr w:type="spellStart"/>
      <w:r w:rsidRPr="004B1B15">
        <w:rPr>
          <w:rFonts w:eastAsia="Calibri"/>
          <w:sz w:val="28"/>
          <w:szCs w:val="28"/>
          <w:lang w:val="ru-RU"/>
        </w:rPr>
        <w:t>соціальний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гуртожиток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; </w:t>
      </w:r>
      <w:proofErr w:type="spellStart"/>
      <w:r w:rsidRPr="004B1B15">
        <w:rPr>
          <w:rFonts w:eastAsia="Calibri"/>
          <w:sz w:val="28"/>
          <w:szCs w:val="28"/>
          <w:lang w:val="ru-RU"/>
        </w:rPr>
        <w:t>соціальний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притулок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; </w:t>
      </w:r>
      <w:proofErr w:type="spellStart"/>
      <w:r w:rsidRPr="004B1B15">
        <w:rPr>
          <w:rFonts w:eastAsia="Calibri"/>
          <w:sz w:val="28"/>
          <w:szCs w:val="28"/>
          <w:lang w:val="ru-RU"/>
        </w:rPr>
        <w:t>соціальний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готель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тощо</w:t>
      </w:r>
      <w:proofErr w:type="spellEnd"/>
      <w:r w:rsidRPr="004B1B15">
        <w:rPr>
          <w:rFonts w:eastAsia="Calibri"/>
          <w:sz w:val="28"/>
          <w:szCs w:val="28"/>
          <w:lang w:val="ru-RU"/>
        </w:rPr>
        <w:t>.)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Сутність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принципи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реабілітації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сімей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4B1B15">
        <w:rPr>
          <w:rFonts w:eastAsia="Calibri"/>
          <w:sz w:val="28"/>
          <w:szCs w:val="28"/>
          <w:lang w:val="ru-RU"/>
        </w:rPr>
        <w:t>що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виховують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дитину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особливими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потребами.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Теоретико-методолог</w:t>
      </w:r>
      <w:proofErr w:type="gramEnd"/>
      <w:r w:rsidRPr="004B1B15">
        <w:rPr>
          <w:rFonts w:eastAsia="Calibri"/>
          <w:sz w:val="28"/>
          <w:szCs w:val="28"/>
          <w:lang w:val="ru-RU"/>
        </w:rPr>
        <w:t>ічні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основи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реабілітації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військовослужбовців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учасників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бойових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дій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Громадські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організації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в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реабілітації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людей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інвалідністю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Психологічне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психосоціальне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іальне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консультування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Технології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іально-психологічної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сім`єю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Технології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іально-психологічної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жінками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Технології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іально-психологічної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дезадаптованими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дітьми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підлітками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Технології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обдарованими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дітьми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. 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Технологія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соц</w:t>
      </w:r>
      <w:proofErr w:type="gramEnd"/>
      <w:r w:rsidRPr="004B1B15">
        <w:rPr>
          <w:rFonts w:eastAsia="Calibri"/>
          <w:sz w:val="28"/>
          <w:szCs w:val="28"/>
          <w:lang w:val="ru-RU"/>
        </w:rPr>
        <w:t>іально-психологічної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людьми </w:t>
      </w:r>
      <w:proofErr w:type="spellStart"/>
      <w:r w:rsidRPr="004B1B15">
        <w:rPr>
          <w:rFonts w:eastAsia="Calibri"/>
          <w:sz w:val="28"/>
          <w:szCs w:val="28"/>
          <w:lang w:val="ru-RU"/>
        </w:rPr>
        <w:t>похилого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віку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Інноваційні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технології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навчання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4B1B15">
        <w:rPr>
          <w:rFonts w:eastAsia="Calibri"/>
          <w:sz w:val="28"/>
          <w:szCs w:val="28"/>
          <w:lang w:val="ru-RU"/>
        </w:rPr>
        <w:t>виховання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розвитку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корекційно-розвивальної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дітьми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особливими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потребами.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Психологія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взаємовідносин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педагога та </w:t>
      </w:r>
      <w:proofErr w:type="spellStart"/>
      <w:r w:rsidRPr="004B1B15">
        <w:rPr>
          <w:rFonts w:eastAsia="Calibri"/>
          <w:sz w:val="28"/>
          <w:szCs w:val="28"/>
          <w:lang w:val="ru-RU"/>
        </w:rPr>
        <w:t>вихованці</w:t>
      </w:r>
      <w:proofErr w:type="gramStart"/>
      <w:r w:rsidRPr="004B1B15">
        <w:rPr>
          <w:rFonts w:eastAsia="Calibri"/>
          <w:sz w:val="28"/>
          <w:szCs w:val="28"/>
          <w:lang w:val="ru-RU"/>
        </w:rPr>
        <w:t>в</w:t>
      </w:r>
      <w:proofErr w:type="spellEnd"/>
      <w:proofErr w:type="gramEnd"/>
      <w:r w:rsidRPr="004B1B15">
        <w:rPr>
          <w:rFonts w:eastAsia="Calibri"/>
          <w:sz w:val="28"/>
          <w:szCs w:val="28"/>
          <w:lang w:val="ru-RU"/>
        </w:rPr>
        <w:t xml:space="preserve"> у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процесі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корекційно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розвивальної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дітьми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особливими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потребами.</w:t>
      </w:r>
    </w:p>
    <w:p w:rsid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4B1B15">
        <w:rPr>
          <w:rFonts w:eastAsia="Calibri"/>
          <w:sz w:val="28"/>
          <w:szCs w:val="28"/>
          <w:lang w:val="ru-RU"/>
        </w:rPr>
        <w:t>Нормативно-правове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забезпечення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корекційно-реабілітаційної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допомоги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дітям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особливими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освітніми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потребами</w:t>
      </w:r>
      <w:r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Комплексний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4B1B15">
        <w:rPr>
          <w:rFonts w:eastAsia="Calibri"/>
          <w:sz w:val="28"/>
          <w:szCs w:val="28"/>
          <w:lang w:val="ru-RU"/>
        </w:rPr>
        <w:t>п</w:t>
      </w:r>
      <w:proofErr w:type="gramEnd"/>
      <w:r w:rsidRPr="004B1B15">
        <w:rPr>
          <w:rFonts w:eastAsia="Calibri"/>
          <w:sz w:val="28"/>
          <w:szCs w:val="28"/>
          <w:lang w:val="ru-RU"/>
        </w:rPr>
        <w:t>ідхід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до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корекційно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реабілітаційної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роботи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в </w:t>
      </w:r>
      <w:proofErr w:type="spellStart"/>
      <w:r w:rsidRPr="004B1B15">
        <w:rPr>
          <w:rFonts w:eastAsia="Calibri"/>
          <w:sz w:val="28"/>
          <w:szCs w:val="28"/>
          <w:lang w:val="ru-RU"/>
        </w:rPr>
        <w:t>дошкільному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закладі</w:t>
      </w:r>
      <w:proofErr w:type="spellEnd"/>
      <w:r w:rsidRPr="004B1B15">
        <w:rPr>
          <w:rFonts w:eastAsia="Calibri"/>
          <w:sz w:val="28"/>
          <w:szCs w:val="28"/>
          <w:lang w:val="ru-RU"/>
        </w:rPr>
        <w:t>.</w:t>
      </w:r>
    </w:p>
    <w:p w:rsidR="004B1B15" w:rsidRPr="004B1B15" w:rsidRDefault="004B1B15" w:rsidP="004B1B15">
      <w:pPr>
        <w:numPr>
          <w:ilvl w:val="0"/>
          <w:numId w:val="1"/>
        </w:numPr>
        <w:spacing w:line="276" w:lineRule="auto"/>
        <w:ind w:left="0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Pr="004B1B15">
        <w:rPr>
          <w:rFonts w:eastAsia="Calibri"/>
          <w:sz w:val="28"/>
          <w:szCs w:val="28"/>
          <w:lang w:val="ru-RU"/>
        </w:rPr>
        <w:t>Загальні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вимоги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4B1B15">
        <w:rPr>
          <w:rFonts w:eastAsia="Calibri"/>
          <w:sz w:val="28"/>
          <w:szCs w:val="28"/>
          <w:lang w:val="ru-RU"/>
        </w:rPr>
        <w:t>до</w:t>
      </w:r>
      <w:proofErr w:type="gram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організації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і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змісту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корекційно-педагогічного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1B15">
        <w:rPr>
          <w:rFonts w:eastAsia="Calibri"/>
          <w:sz w:val="28"/>
          <w:szCs w:val="28"/>
          <w:lang w:val="ru-RU"/>
        </w:rPr>
        <w:t>процесу</w:t>
      </w:r>
      <w:proofErr w:type="spellEnd"/>
      <w:r w:rsidRPr="004B1B15">
        <w:rPr>
          <w:rFonts w:eastAsia="Calibri"/>
          <w:sz w:val="28"/>
          <w:szCs w:val="28"/>
          <w:lang w:val="ru-RU"/>
        </w:rPr>
        <w:t xml:space="preserve"> в ДНЗ.</w:t>
      </w:r>
    </w:p>
    <w:p w:rsidR="004B1B15" w:rsidRDefault="004B1B15" w:rsidP="004B1B15">
      <w:pPr>
        <w:spacing w:line="276" w:lineRule="auto"/>
        <w:contextualSpacing/>
        <w:rPr>
          <w:rFonts w:eastAsia="Calibri"/>
          <w:sz w:val="28"/>
          <w:szCs w:val="28"/>
          <w:lang w:val="ru-RU"/>
        </w:rPr>
      </w:pPr>
    </w:p>
    <w:p w:rsidR="004B1B15" w:rsidRDefault="004B1B15" w:rsidP="004B1B15">
      <w:pPr>
        <w:spacing w:line="276" w:lineRule="auto"/>
        <w:contextualSpacing/>
        <w:rPr>
          <w:rFonts w:eastAsia="Calibri"/>
          <w:sz w:val="28"/>
          <w:szCs w:val="28"/>
          <w:lang w:val="ru-RU"/>
        </w:rPr>
      </w:pPr>
    </w:p>
    <w:p w:rsidR="004B1B15" w:rsidRDefault="004B1B15" w:rsidP="004B1B15">
      <w:pPr>
        <w:spacing w:line="276" w:lineRule="auto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A04A9A" w:rsidRPr="00A04A9A" w:rsidRDefault="00A04A9A" w:rsidP="00A04A9A">
      <w:pPr>
        <w:shd w:val="clear" w:color="auto" w:fill="FFFFFF"/>
        <w:jc w:val="center"/>
        <w:rPr>
          <w:b/>
          <w:color w:val="auto"/>
          <w:sz w:val="28"/>
          <w:szCs w:val="28"/>
          <w:lang w:val="uk-UA"/>
        </w:rPr>
      </w:pPr>
      <w:r w:rsidRPr="00A04A9A">
        <w:rPr>
          <w:b/>
          <w:color w:val="auto"/>
          <w:sz w:val="28"/>
          <w:szCs w:val="28"/>
          <w:lang w:val="uk-UA"/>
        </w:rPr>
        <w:lastRenderedPageBreak/>
        <w:t xml:space="preserve">Методичне </w:t>
      </w:r>
      <w:proofErr w:type="spellStart"/>
      <w:r w:rsidRPr="00A04A9A">
        <w:rPr>
          <w:b/>
          <w:color w:val="auto"/>
          <w:sz w:val="28"/>
          <w:szCs w:val="28"/>
          <w:lang w:val="uk-UA"/>
        </w:rPr>
        <w:t>зaбезпечення</w:t>
      </w:r>
      <w:proofErr w:type="spellEnd"/>
    </w:p>
    <w:p w:rsidR="00A04A9A" w:rsidRDefault="00A04A9A" w:rsidP="00A04A9A">
      <w:pPr>
        <w:pStyle w:val="a4"/>
        <w:spacing w:after="0" w:line="276" w:lineRule="auto"/>
        <w:jc w:val="center"/>
        <w:rPr>
          <w:sz w:val="28"/>
          <w:szCs w:val="28"/>
          <w:lang w:val="uk-UA"/>
        </w:rPr>
      </w:pPr>
    </w:p>
    <w:p w:rsidR="00A04A9A" w:rsidRPr="00A04A9A" w:rsidRDefault="00A04A9A" w:rsidP="004B1B15">
      <w:pPr>
        <w:spacing w:line="276" w:lineRule="auto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A04A9A" w:rsidRPr="00A04A9A" w:rsidRDefault="00A04A9A" w:rsidP="004B1B15">
      <w:pPr>
        <w:spacing w:line="276" w:lineRule="auto"/>
        <w:contextualSpacing/>
        <w:jc w:val="center"/>
        <w:rPr>
          <w:rFonts w:eastAsia="Calibri"/>
          <w:sz w:val="28"/>
          <w:szCs w:val="28"/>
          <w:lang w:val="ru-RU"/>
        </w:rPr>
      </w:pPr>
      <w:hyperlink r:id="rId5" w:history="1">
        <w:r w:rsidRPr="002661AB">
          <w:rPr>
            <w:rStyle w:val="a6"/>
            <w:rFonts w:eastAsia="Calibri"/>
            <w:sz w:val="28"/>
            <w:szCs w:val="28"/>
            <w:lang w:val="ru-RU"/>
          </w:rPr>
          <w:t>https://pedagogy.lnu.edu.ua/course/modeli-ta-tekhnolohii-korektsii-habilitatsii-ta-reabilitatsii</w:t>
        </w:r>
      </w:hyperlink>
      <w:r w:rsidRPr="00A04A9A">
        <w:rPr>
          <w:rFonts w:eastAsia="Calibri"/>
          <w:sz w:val="28"/>
          <w:szCs w:val="28"/>
          <w:lang w:val="ru-RU"/>
        </w:rPr>
        <w:t xml:space="preserve"> </w:t>
      </w:r>
    </w:p>
    <w:p w:rsidR="00A04A9A" w:rsidRPr="00A04A9A" w:rsidRDefault="00A04A9A" w:rsidP="00A04A9A">
      <w:pPr>
        <w:spacing w:line="276" w:lineRule="auto"/>
        <w:contextualSpacing/>
        <w:rPr>
          <w:rFonts w:eastAsia="Calibri"/>
          <w:sz w:val="28"/>
          <w:szCs w:val="28"/>
          <w:lang w:val="ru-RU"/>
        </w:rPr>
      </w:pPr>
    </w:p>
    <w:p w:rsidR="00A04A9A" w:rsidRPr="00A04A9A" w:rsidRDefault="00A04A9A" w:rsidP="004B1B15">
      <w:pPr>
        <w:spacing w:line="276" w:lineRule="auto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A04A9A" w:rsidRPr="00A04A9A" w:rsidRDefault="00A04A9A" w:rsidP="004B1B15">
      <w:pPr>
        <w:spacing w:line="276" w:lineRule="auto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4B1B15" w:rsidRPr="00A04A9A" w:rsidRDefault="004B1B15" w:rsidP="00A04A9A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A04A9A">
        <w:rPr>
          <w:rFonts w:eastAsia="Calibri"/>
          <w:b/>
          <w:sz w:val="28"/>
          <w:szCs w:val="28"/>
          <w:lang w:val="ru-RU"/>
        </w:rPr>
        <w:t>Основна</w:t>
      </w:r>
      <w:proofErr w:type="spellEnd"/>
      <w:r w:rsidRPr="00A04A9A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A04A9A">
        <w:rPr>
          <w:rFonts w:eastAsia="Calibri"/>
          <w:b/>
          <w:sz w:val="28"/>
          <w:szCs w:val="28"/>
          <w:lang w:val="ru-RU"/>
        </w:rPr>
        <w:t>література</w:t>
      </w:r>
      <w:proofErr w:type="spellEnd"/>
    </w:p>
    <w:p w:rsidR="004B1B15" w:rsidRDefault="004B1B15" w:rsidP="004B1B15">
      <w:pPr>
        <w:spacing w:line="276" w:lineRule="auto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4B1B15" w:rsidRDefault="004B1B15" w:rsidP="004B1B15">
      <w:pPr>
        <w:pStyle w:val="a3"/>
        <w:widowControl w:val="0"/>
        <w:numPr>
          <w:ilvl w:val="0"/>
          <w:numId w:val="3"/>
        </w:numPr>
        <w:tabs>
          <w:tab w:val="left" w:pos="1056"/>
        </w:tabs>
        <w:spacing w:line="317" w:lineRule="exact"/>
        <w:ind w:right="500"/>
        <w:jc w:val="both"/>
        <w:rPr>
          <w:rFonts w:eastAsia="Arial Unicode MS"/>
          <w:sz w:val="26"/>
          <w:szCs w:val="26"/>
          <w:lang w:val="ru-RU" w:eastAsia="uk-UA"/>
        </w:rPr>
      </w:pP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Вікова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і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педагогічна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психологія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/ О. В.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Скрипченко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, Л. В.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Долинська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, 3. В.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Огороднійчук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та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ін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., - 2-е вид.,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дрпов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. </w:t>
      </w:r>
      <w:proofErr w:type="gramStart"/>
      <w:r w:rsidRPr="004B1B15">
        <w:rPr>
          <w:rFonts w:eastAsia="Arial Unicode MS"/>
          <w:sz w:val="26"/>
          <w:szCs w:val="26"/>
          <w:lang w:val="ru-RU" w:eastAsia="uk-UA"/>
        </w:rPr>
        <w:t>-К</w:t>
      </w:r>
      <w:proofErr w:type="gramEnd"/>
      <w:r w:rsidRPr="004B1B15">
        <w:rPr>
          <w:rFonts w:eastAsia="Arial Unicode MS"/>
          <w:sz w:val="26"/>
          <w:szCs w:val="26"/>
          <w:lang w:val="ru-RU" w:eastAsia="uk-UA"/>
        </w:rPr>
        <w:t xml:space="preserve">.: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Каравела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>, 2009. - 400 с.</w:t>
      </w:r>
    </w:p>
    <w:p w:rsidR="004B1B15" w:rsidRPr="00466116" w:rsidRDefault="004B1B15" w:rsidP="004B1B15">
      <w:pPr>
        <w:widowControl w:val="0"/>
        <w:numPr>
          <w:ilvl w:val="0"/>
          <w:numId w:val="3"/>
        </w:numPr>
        <w:tabs>
          <w:tab w:val="left" w:pos="1056"/>
        </w:tabs>
        <w:spacing w:line="312" w:lineRule="exact"/>
        <w:ind w:right="500"/>
        <w:jc w:val="both"/>
        <w:rPr>
          <w:rFonts w:eastAsia="Arial Unicode MS"/>
          <w:sz w:val="26"/>
          <w:szCs w:val="26"/>
          <w:lang w:eastAsia="uk-UA"/>
        </w:rPr>
      </w:pP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Гридковець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Л.,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Основи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реабілітаційної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психології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: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подолання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наслідків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кризи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.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Навчальний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 xml:space="preserve">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посібник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 xml:space="preserve">.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Том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 xml:space="preserve"> 3.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Київ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>, 2018. 236 с.</w:t>
      </w:r>
    </w:p>
    <w:p w:rsidR="004B1B15" w:rsidRPr="00E551F8" w:rsidRDefault="004B1B15" w:rsidP="004B1B15">
      <w:pPr>
        <w:widowControl w:val="0"/>
        <w:numPr>
          <w:ilvl w:val="0"/>
          <w:numId w:val="3"/>
        </w:numPr>
        <w:tabs>
          <w:tab w:val="left" w:pos="1056"/>
        </w:tabs>
        <w:spacing w:line="312" w:lineRule="exact"/>
        <w:ind w:right="500"/>
        <w:jc w:val="both"/>
        <w:rPr>
          <w:rFonts w:eastAsia="Arial Unicode MS"/>
          <w:sz w:val="26"/>
          <w:szCs w:val="26"/>
          <w:lang w:eastAsia="uk-UA"/>
        </w:rPr>
      </w:pPr>
      <w:proofErr w:type="spellStart"/>
      <w:r w:rsidRPr="00E551F8">
        <w:rPr>
          <w:rFonts w:eastAsia="Arial Unicode MS"/>
          <w:sz w:val="26"/>
          <w:szCs w:val="26"/>
          <w:lang w:eastAsia="uk-UA"/>
        </w:rPr>
        <w:t>Єжова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 Т. Є.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Соціальна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реабілітація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дітей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 з </w:t>
      </w:r>
      <w:proofErr w:type="spellStart"/>
      <w:proofErr w:type="gramStart"/>
      <w:r w:rsidRPr="00E551F8">
        <w:rPr>
          <w:rFonts w:eastAsia="Arial Unicode MS"/>
          <w:sz w:val="26"/>
          <w:szCs w:val="26"/>
          <w:lang w:eastAsia="uk-UA"/>
        </w:rPr>
        <w:t>інвалідністю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 :</w:t>
      </w:r>
      <w:proofErr w:type="gramEnd"/>
      <w:r w:rsidRPr="00E551F8">
        <w:rPr>
          <w:rFonts w:eastAsia="Arial Unicode MS"/>
          <w:sz w:val="26"/>
          <w:szCs w:val="26"/>
          <w:lang w:eastAsia="uk-UA"/>
        </w:rPr>
        <w:t xml:space="preserve">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навч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. </w:t>
      </w:r>
      <w:proofErr w:type="spellStart"/>
      <w:proofErr w:type="gramStart"/>
      <w:r w:rsidRPr="00E551F8">
        <w:rPr>
          <w:rFonts w:eastAsia="Arial Unicode MS"/>
          <w:sz w:val="26"/>
          <w:szCs w:val="26"/>
          <w:lang w:eastAsia="uk-UA"/>
        </w:rPr>
        <w:t>посіб</w:t>
      </w:r>
      <w:proofErr w:type="spellEnd"/>
      <w:proofErr w:type="gramEnd"/>
      <w:r w:rsidRPr="00E551F8">
        <w:rPr>
          <w:rFonts w:eastAsia="Arial Unicode MS"/>
          <w:sz w:val="26"/>
          <w:szCs w:val="26"/>
          <w:lang w:eastAsia="uk-UA"/>
        </w:rPr>
        <w:t xml:space="preserve">. / Т. Є.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Єжова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>. – К</w:t>
      </w:r>
      <w:proofErr w:type="gramStart"/>
      <w:r w:rsidRPr="00E551F8">
        <w:rPr>
          <w:rFonts w:eastAsia="Arial Unicode MS"/>
          <w:sz w:val="26"/>
          <w:szCs w:val="26"/>
          <w:lang w:eastAsia="uk-UA"/>
        </w:rPr>
        <w:t>. :</w:t>
      </w:r>
      <w:proofErr w:type="gramEnd"/>
      <w:r w:rsidRPr="00E551F8">
        <w:rPr>
          <w:rFonts w:eastAsia="Arial Unicode MS"/>
          <w:sz w:val="26"/>
          <w:szCs w:val="26"/>
          <w:lang w:eastAsia="uk-UA"/>
        </w:rPr>
        <w:t xml:space="preserve">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Київ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.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ун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-т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ім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 xml:space="preserve">. Б. </w:t>
      </w:r>
      <w:proofErr w:type="spellStart"/>
      <w:r w:rsidRPr="00E551F8">
        <w:rPr>
          <w:rFonts w:eastAsia="Arial Unicode MS"/>
          <w:sz w:val="26"/>
          <w:szCs w:val="26"/>
          <w:lang w:eastAsia="uk-UA"/>
        </w:rPr>
        <w:t>Грінченка</w:t>
      </w:r>
      <w:proofErr w:type="spellEnd"/>
      <w:r w:rsidRPr="00E551F8">
        <w:rPr>
          <w:rFonts w:eastAsia="Arial Unicode MS"/>
          <w:sz w:val="26"/>
          <w:szCs w:val="26"/>
          <w:lang w:eastAsia="uk-UA"/>
        </w:rPr>
        <w:t>, 2011. – 284 с.</w:t>
      </w:r>
    </w:p>
    <w:p w:rsidR="004B1B15" w:rsidRPr="00466116" w:rsidRDefault="004B1B15" w:rsidP="004B1B15">
      <w:pPr>
        <w:widowControl w:val="0"/>
        <w:numPr>
          <w:ilvl w:val="0"/>
          <w:numId w:val="3"/>
        </w:numPr>
        <w:tabs>
          <w:tab w:val="left" w:pos="1056"/>
          <w:tab w:val="left" w:pos="9524"/>
        </w:tabs>
        <w:spacing w:line="312" w:lineRule="exact"/>
        <w:jc w:val="both"/>
        <w:rPr>
          <w:rFonts w:eastAsia="Arial Unicode MS"/>
          <w:sz w:val="26"/>
          <w:szCs w:val="26"/>
          <w:lang w:eastAsia="uk-UA"/>
        </w:rPr>
      </w:pPr>
      <w:r w:rsidRPr="004B1B15">
        <w:rPr>
          <w:rFonts w:eastAsia="Arial Unicode MS"/>
          <w:sz w:val="26"/>
          <w:szCs w:val="26"/>
          <w:lang w:val="ru-RU" w:eastAsia="uk-UA"/>
        </w:rPr>
        <w:t xml:space="preserve">Пророк Н.,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Основи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реабілітаційної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психології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: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подолання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наслідків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 </w:t>
      </w:r>
      <w:proofErr w:type="spellStart"/>
      <w:r w:rsidRPr="004B1B15">
        <w:rPr>
          <w:rFonts w:eastAsia="Arial Unicode MS"/>
          <w:sz w:val="26"/>
          <w:szCs w:val="26"/>
          <w:lang w:val="ru-RU" w:eastAsia="uk-UA"/>
        </w:rPr>
        <w:t>кризи</w:t>
      </w:r>
      <w:proofErr w:type="spellEnd"/>
      <w:r w:rsidRPr="004B1B15">
        <w:rPr>
          <w:rFonts w:eastAsia="Arial Unicode MS"/>
          <w:sz w:val="26"/>
          <w:szCs w:val="26"/>
          <w:lang w:val="ru-RU" w:eastAsia="uk-UA"/>
        </w:rPr>
        <w:t xml:space="preserve">.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Навчальний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 xml:space="preserve">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посібник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 xml:space="preserve">.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Том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 xml:space="preserve"> 1. </w:t>
      </w:r>
      <w:proofErr w:type="spellStart"/>
      <w:r w:rsidRPr="00466116">
        <w:rPr>
          <w:rFonts w:eastAsia="Arial Unicode MS"/>
          <w:sz w:val="26"/>
          <w:szCs w:val="26"/>
          <w:lang w:eastAsia="uk-UA"/>
        </w:rPr>
        <w:t>Київ</w:t>
      </w:r>
      <w:proofErr w:type="spellEnd"/>
      <w:r w:rsidRPr="00466116">
        <w:rPr>
          <w:rFonts w:eastAsia="Arial Unicode MS"/>
          <w:sz w:val="26"/>
          <w:szCs w:val="26"/>
          <w:lang w:eastAsia="uk-UA"/>
        </w:rPr>
        <w:t>, 2018. 208 с.</w:t>
      </w:r>
    </w:p>
    <w:p w:rsidR="004B1B15" w:rsidRPr="004B1B15" w:rsidRDefault="004B1B15" w:rsidP="004B1B15">
      <w:pPr>
        <w:pStyle w:val="a3"/>
        <w:widowControl w:val="0"/>
        <w:tabs>
          <w:tab w:val="left" w:pos="1056"/>
        </w:tabs>
        <w:spacing w:line="317" w:lineRule="exact"/>
        <w:ind w:right="500"/>
        <w:jc w:val="both"/>
        <w:rPr>
          <w:rFonts w:eastAsia="Arial Unicode MS"/>
          <w:sz w:val="26"/>
          <w:szCs w:val="26"/>
          <w:lang w:val="ru-RU" w:eastAsia="uk-UA"/>
        </w:rPr>
      </w:pPr>
    </w:p>
    <w:p w:rsidR="004B1B15" w:rsidRDefault="004B1B15" w:rsidP="004B1B15">
      <w:pPr>
        <w:spacing w:line="276" w:lineRule="auto"/>
        <w:rPr>
          <w:rFonts w:eastAsia="Calibri"/>
          <w:sz w:val="28"/>
          <w:szCs w:val="28"/>
          <w:lang w:val="ru-RU"/>
        </w:rPr>
      </w:pPr>
    </w:p>
    <w:p w:rsidR="004B1B15" w:rsidRPr="004B1B15" w:rsidRDefault="004B1B15" w:rsidP="004B1B15">
      <w:pPr>
        <w:spacing w:line="276" w:lineRule="auto"/>
        <w:rPr>
          <w:rFonts w:eastAsia="Calibri"/>
          <w:sz w:val="28"/>
          <w:szCs w:val="28"/>
          <w:lang w:val="ru-RU"/>
        </w:rPr>
      </w:pPr>
    </w:p>
    <w:sectPr w:rsidR="004B1B15" w:rsidRPr="004B1B15" w:rsidSect="00673D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71404D"/>
    <w:multiLevelType w:val="hybridMultilevel"/>
    <w:tmpl w:val="A4446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7F16"/>
    <w:multiLevelType w:val="hybridMultilevel"/>
    <w:tmpl w:val="879E3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1B15"/>
    <w:rsid w:val="001054BE"/>
    <w:rsid w:val="00484108"/>
    <w:rsid w:val="004B1B15"/>
    <w:rsid w:val="00673D97"/>
    <w:rsid w:val="00A04A9A"/>
    <w:rsid w:val="00D5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15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04A9A"/>
    <w:pPr>
      <w:spacing w:after="120"/>
    </w:pPr>
    <w:rPr>
      <w:rFonts w:eastAsia="Calibri"/>
      <w:color w:val="auto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A04A9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A04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agogy.lnu.edu.ua/course/modeli-ta-tekhnolohii-korektsii-habilitatsii-ta-reabili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1635</Words>
  <Characters>933</Characters>
  <Application>Microsoft Office Word</Application>
  <DocSecurity>0</DocSecurity>
  <Lines>7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2</cp:revision>
  <dcterms:created xsi:type="dcterms:W3CDTF">2021-08-03T08:29:00Z</dcterms:created>
  <dcterms:modified xsi:type="dcterms:W3CDTF">2021-08-03T08:47:00Z</dcterms:modified>
</cp:coreProperties>
</file>