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7A" w:rsidRPr="00D07EF5" w:rsidRDefault="00AE7133" w:rsidP="0012747A">
      <w:pPr>
        <w:jc w:val="center"/>
        <w:rPr>
          <w:sz w:val="28"/>
          <w:szCs w:val="28"/>
        </w:rPr>
      </w:pPr>
      <w:r w:rsidRPr="00D07EF5">
        <w:rPr>
          <w:sz w:val="28"/>
          <w:szCs w:val="28"/>
        </w:rPr>
        <w:t>Львівський національний</w:t>
      </w:r>
      <w:r w:rsidR="0012747A" w:rsidRPr="00D07EF5">
        <w:rPr>
          <w:sz w:val="28"/>
          <w:szCs w:val="28"/>
        </w:rPr>
        <w:t xml:space="preserve"> університет імені Івана Франка</w:t>
      </w:r>
    </w:p>
    <w:p w:rsidR="0012747A" w:rsidRPr="00D07EF5" w:rsidRDefault="0012747A" w:rsidP="0012747A">
      <w:pPr>
        <w:jc w:val="center"/>
        <w:rPr>
          <w:sz w:val="28"/>
          <w:szCs w:val="28"/>
        </w:rPr>
      </w:pPr>
    </w:p>
    <w:p w:rsidR="0012747A" w:rsidRPr="00D07EF5" w:rsidRDefault="0012747A" w:rsidP="0012747A">
      <w:pPr>
        <w:jc w:val="center"/>
        <w:rPr>
          <w:sz w:val="28"/>
          <w:szCs w:val="28"/>
        </w:rPr>
      </w:pPr>
    </w:p>
    <w:p w:rsidR="0012747A" w:rsidRPr="00D07EF5" w:rsidRDefault="0012747A" w:rsidP="0012747A">
      <w:pPr>
        <w:jc w:val="both"/>
        <w:rPr>
          <w:sz w:val="28"/>
          <w:szCs w:val="28"/>
        </w:rPr>
      </w:pPr>
    </w:p>
    <w:p w:rsidR="0012747A" w:rsidRPr="00D07EF5" w:rsidRDefault="0012747A" w:rsidP="0012747A">
      <w:pPr>
        <w:jc w:val="center"/>
        <w:rPr>
          <w:sz w:val="28"/>
          <w:szCs w:val="28"/>
        </w:rPr>
      </w:pPr>
    </w:p>
    <w:p w:rsidR="0012747A" w:rsidRPr="00D07EF5" w:rsidRDefault="0012747A" w:rsidP="0012747A">
      <w:pPr>
        <w:jc w:val="center"/>
        <w:rPr>
          <w:b/>
          <w:sz w:val="28"/>
          <w:szCs w:val="28"/>
        </w:rPr>
      </w:pPr>
    </w:p>
    <w:p w:rsidR="0012747A" w:rsidRPr="00D07EF5" w:rsidRDefault="0012747A" w:rsidP="0012747A">
      <w:pPr>
        <w:jc w:val="center"/>
        <w:rPr>
          <w:b/>
          <w:sz w:val="28"/>
          <w:szCs w:val="28"/>
        </w:rPr>
      </w:pPr>
    </w:p>
    <w:p w:rsidR="0012747A" w:rsidRPr="00D07EF5" w:rsidRDefault="0012747A" w:rsidP="0012747A">
      <w:pPr>
        <w:jc w:val="center"/>
        <w:rPr>
          <w:b/>
          <w:sz w:val="28"/>
          <w:szCs w:val="28"/>
        </w:rPr>
      </w:pPr>
    </w:p>
    <w:p w:rsidR="0012747A" w:rsidRPr="00D07EF5" w:rsidRDefault="0012747A" w:rsidP="0012747A">
      <w:pPr>
        <w:jc w:val="center"/>
        <w:rPr>
          <w:b/>
          <w:sz w:val="28"/>
          <w:szCs w:val="28"/>
        </w:rPr>
      </w:pPr>
    </w:p>
    <w:p w:rsidR="0012747A" w:rsidRPr="00D07EF5" w:rsidRDefault="0012747A" w:rsidP="0012747A">
      <w:pPr>
        <w:jc w:val="center"/>
        <w:rPr>
          <w:caps/>
          <w:sz w:val="28"/>
          <w:szCs w:val="28"/>
        </w:rPr>
      </w:pPr>
      <w:r w:rsidRPr="00D07EF5">
        <w:rPr>
          <w:b/>
          <w:caps/>
          <w:sz w:val="28"/>
          <w:szCs w:val="28"/>
        </w:rPr>
        <w:t>Олена Галян</w:t>
      </w:r>
    </w:p>
    <w:p w:rsidR="0012747A" w:rsidRPr="00D07EF5" w:rsidRDefault="0012747A" w:rsidP="0012747A">
      <w:pPr>
        <w:jc w:val="both"/>
        <w:rPr>
          <w:sz w:val="28"/>
          <w:szCs w:val="28"/>
        </w:rPr>
      </w:pPr>
    </w:p>
    <w:p w:rsidR="0012747A" w:rsidRPr="00D07EF5" w:rsidRDefault="0012747A" w:rsidP="0012747A">
      <w:pPr>
        <w:jc w:val="both"/>
        <w:rPr>
          <w:sz w:val="28"/>
          <w:szCs w:val="28"/>
        </w:rPr>
      </w:pPr>
    </w:p>
    <w:p w:rsidR="0012747A" w:rsidRPr="00D07EF5" w:rsidRDefault="0012747A" w:rsidP="0012747A">
      <w:pPr>
        <w:jc w:val="both"/>
        <w:rPr>
          <w:sz w:val="28"/>
          <w:szCs w:val="28"/>
        </w:rPr>
      </w:pPr>
    </w:p>
    <w:p w:rsidR="0012747A" w:rsidRPr="00D07EF5" w:rsidRDefault="0012747A" w:rsidP="0012747A">
      <w:pPr>
        <w:jc w:val="both"/>
        <w:rPr>
          <w:sz w:val="28"/>
          <w:szCs w:val="28"/>
        </w:rPr>
      </w:pPr>
    </w:p>
    <w:p w:rsidR="0012747A" w:rsidRPr="00D07EF5" w:rsidRDefault="0012747A" w:rsidP="0012747A">
      <w:pPr>
        <w:jc w:val="center"/>
        <w:rPr>
          <w:bCs/>
          <w:sz w:val="28"/>
          <w:szCs w:val="28"/>
        </w:rPr>
      </w:pPr>
      <w:r w:rsidRPr="00D07EF5">
        <w:rPr>
          <w:b/>
          <w:bCs/>
          <w:caps/>
          <w:sz w:val="28"/>
          <w:szCs w:val="28"/>
        </w:rPr>
        <w:t>Психологія дитяча</w:t>
      </w:r>
    </w:p>
    <w:p w:rsidR="0012747A" w:rsidRPr="00D07EF5" w:rsidRDefault="0012747A" w:rsidP="0012747A">
      <w:pPr>
        <w:jc w:val="center"/>
        <w:rPr>
          <w:bCs/>
          <w:sz w:val="28"/>
          <w:szCs w:val="28"/>
        </w:rPr>
      </w:pPr>
    </w:p>
    <w:p w:rsidR="0012747A" w:rsidRPr="00D07EF5" w:rsidRDefault="0012747A" w:rsidP="0012747A">
      <w:pPr>
        <w:jc w:val="center"/>
        <w:rPr>
          <w:bCs/>
          <w:sz w:val="28"/>
          <w:szCs w:val="28"/>
        </w:rPr>
      </w:pPr>
    </w:p>
    <w:p w:rsidR="0012747A" w:rsidRPr="00D07EF5" w:rsidRDefault="0012747A" w:rsidP="0012747A">
      <w:pPr>
        <w:jc w:val="center"/>
        <w:rPr>
          <w:bCs/>
          <w:sz w:val="28"/>
          <w:szCs w:val="28"/>
        </w:rPr>
      </w:pPr>
    </w:p>
    <w:p w:rsidR="0012747A" w:rsidRPr="00D07EF5" w:rsidRDefault="0012747A" w:rsidP="0012747A">
      <w:pPr>
        <w:jc w:val="center"/>
        <w:rPr>
          <w:bCs/>
          <w:sz w:val="28"/>
          <w:szCs w:val="28"/>
        </w:rPr>
      </w:pPr>
      <w:r w:rsidRPr="00D07EF5">
        <w:rPr>
          <w:bCs/>
          <w:sz w:val="28"/>
          <w:szCs w:val="28"/>
        </w:rPr>
        <w:t xml:space="preserve">Методичні матеріали до </w:t>
      </w:r>
      <w:r w:rsidR="00AE7133" w:rsidRPr="00D07EF5">
        <w:rPr>
          <w:bCs/>
          <w:sz w:val="28"/>
          <w:szCs w:val="28"/>
        </w:rPr>
        <w:t>самостійної роботи</w:t>
      </w:r>
      <w:r w:rsidRPr="00D07EF5">
        <w:rPr>
          <w:bCs/>
          <w:sz w:val="28"/>
          <w:szCs w:val="28"/>
        </w:rPr>
        <w:t xml:space="preserve"> </w:t>
      </w:r>
    </w:p>
    <w:p w:rsidR="00AE7133" w:rsidRPr="00D07EF5" w:rsidRDefault="00AE7133" w:rsidP="0012747A">
      <w:pPr>
        <w:jc w:val="center"/>
        <w:rPr>
          <w:bCs/>
          <w:sz w:val="28"/>
          <w:szCs w:val="28"/>
        </w:rPr>
      </w:pPr>
      <w:r w:rsidRPr="00D07EF5">
        <w:rPr>
          <w:bCs/>
          <w:sz w:val="28"/>
          <w:szCs w:val="28"/>
        </w:rPr>
        <w:t>здобувачів</w:t>
      </w:r>
      <w:r w:rsidR="0012747A" w:rsidRPr="00D07EF5">
        <w:rPr>
          <w:bCs/>
          <w:sz w:val="28"/>
          <w:szCs w:val="28"/>
        </w:rPr>
        <w:t xml:space="preserve"> </w:t>
      </w:r>
      <w:r w:rsidRPr="00D07EF5">
        <w:rPr>
          <w:bCs/>
          <w:sz w:val="28"/>
          <w:szCs w:val="28"/>
        </w:rPr>
        <w:t xml:space="preserve">освітнього ступеня «бакалавр» </w:t>
      </w:r>
    </w:p>
    <w:p w:rsidR="0012747A" w:rsidRPr="00D07EF5" w:rsidRDefault="00CB1A32" w:rsidP="0012747A">
      <w:pPr>
        <w:jc w:val="center"/>
        <w:rPr>
          <w:bCs/>
          <w:sz w:val="28"/>
          <w:szCs w:val="28"/>
        </w:rPr>
      </w:pPr>
      <w:r>
        <w:rPr>
          <w:bCs/>
          <w:sz w:val="28"/>
          <w:szCs w:val="28"/>
        </w:rPr>
        <w:t>спеціальності 012</w:t>
      </w:r>
      <w:r w:rsidR="00AE7133" w:rsidRPr="00D07EF5">
        <w:rPr>
          <w:bCs/>
          <w:sz w:val="28"/>
          <w:szCs w:val="28"/>
        </w:rPr>
        <w:t xml:space="preserve"> Дошкільна освіта</w:t>
      </w:r>
    </w:p>
    <w:p w:rsidR="0012747A" w:rsidRPr="00D07EF5" w:rsidRDefault="0012747A" w:rsidP="0012747A">
      <w:pPr>
        <w:jc w:val="center"/>
        <w:rPr>
          <w:bCs/>
          <w:sz w:val="28"/>
          <w:szCs w:val="28"/>
        </w:rPr>
      </w:pPr>
    </w:p>
    <w:p w:rsidR="0012747A" w:rsidRPr="00D07EF5" w:rsidRDefault="0012747A" w:rsidP="0012747A">
      <w:pPr>
        <w:jc w:val="both"/>
        <w:rPr>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12747A" w:rsidP="0012747A">
      <w:pPr>
        <w:jc w:val="both"/>
        <w:rPr>
          <w:b/>
          <w:bCs/>
          <w:sz w:val="28"/>
          <w:szCs w:val="28"/>
        </w:rPr>
      </w:pPr>
    </w:p>
    <w:p w:rsidR="0012747A" w:rsidRPr="00D07EF5" w:rsidRDefault="00AE7133" w:rsidP="0012747A">
      <w:pPr>
        <w:jc w:val="center"/>
        <w:rPr>
          <w:sz w:val="28"/>
          <w:szCs w:val="28"/>
        </w:rPr>
      </w:pPr>
      <w:r w:rsidRPr="00D07EF5">
        <w:rPr>
          <w:sz w:val="28"/>
          <w:szCs w:val="28"/>
        </w:rPr>
        <w:t>Львів</w:t>
      </w:r>
    </w:p>
    <w:p w:rsidR="0012747A" w:rsidRPr="00D07EF5" w:rsidRDefault="00AE7133" w:rsidP="0012747A">
      <w:pPr>
        <w:jc w:val="center"/>
        <w:rPr>
          <w:sz w:val="28"/>
          <w:szCs w:val="28"/>
        </w:rPr>
      </w:pPr>
      <w:r w:rsidRPr="00D07EF5">
        <w:rPr>
          <w:sz w:val="28"/>
          <w:szCs w:val="28"/>
        </w:rPr>
        <w:t>2022</w:t>
      </w:r>
    </w:p>
    <w:p w:rsidR="00CB1A32" w:rsidRPr="00FD01F5" w:rsidRDefault="00CB1A32" w:rsidP="00CB1A32">
      <w:pPr>
        <w:jc w:val="both"/>
        <w:rPr>
          <w:b/>
          <w:sz w:val="28"/>
          <w:szCs w:val="28"/>
        </w:rPr>
      </w:pPr>
      <w:r>
        <w:rPr>
          <w:noProof/>
          <w:sz w:val="28"/>
          <w:szCs w:val="28"/>
          <w:lang w:eastAsia="uk-UA"/>
        </w:rPr>
        <mc:AlternateContent>
          <mc:Choice Requires="wps">
            <w:drawing>
              <wp:anchor distT="0" distB="0" distL="114300" distR="114300" simplePos="0" relativeHeight="251659264" behindDoc="0" locked="0" layoutInCell="1" allowOverlap="1" wp14:anchorId="68D6601C" wp14:editId="03320B09">
                <wp:simplePos x="0" y="0"/>
                <wp:positionH relativeFrom="column">
                  <wp:posOffset>6002788</wp:posOffset>
                </wp:positionH>
                <wp:positionV relativeFrom="paragraph">
                  <wp:posOffset>201589</wp:posOffset>
                </wp:positionV>
                <wp:extent cx="562708" cy="522514"/>
                <wp:effectExtent l="0" t="0" r="27940" b="11430"/>
                <wp:wrapNone/>
                <wp:docPr id="1" name="Овал 1"/>
                <wp:cNvGraphicFramePr/>
                <a:graphic xmlns:a="http://schemas.openxmlformats.org/drawingml/2006/main">
                  <a:graphicData uri="http://schemas.microsoft.com/office/word/2010/wordprocessingShape">
                    <wps:wsp>
                      <wps:cNvSpPr/>
                      <wps:spPr>
                        <a:xfrm>
                          <a:off x="0" y="0"/>
                          <a:ext cx="562708" cy="52251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472.65pt;margin-top:15.85pt;width:44.3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" fillcolor="white [3212]" strokecolor="white [3212]" strokeweight="2pt"/>
            </w:pict>
          </mc:Fallback>
        </mc:AlternateContent>
      </w:r>
      <w:r w:rsidR="0012747A" w:rsidRPr="00D07EF5">
        <w:rPr>
          <w:sz w:val="28"/>
          <w:szCs w:val="28"/>
        </w:rPr>
        <w:br w:type="page"/>
      </w:r>
      <w:r w:rsidRPr="00FD01F5">
        <w:rPr>
          <w:b/>
          <w:sz w:val="28"/>
          <w:szCs w:val="28"/>
        </w:rPr>
        <w:lastRenderedPageBreak/>
        <w:t>УДК 159.9</w:t>
      </w:r>
    </w:p>
    <w:p w:rsidR="00CB1A32" w:rsidRPr="00FD01F5" w:rsidRDefault="00CB1A32" w:rsidP="00CB1A32">
      <w:pPr>
        <w:rPr>
          <w:b/>
          <w:sz w:val="28"/>
          <w:szCs w:val="28"/>
        </w:rPr>
      </w:pPr>
      <w:r w:rsidRPr="00FD01F5">
        <w:rPr>
          <w:b/>
          <w:sz w:val="28"/>
          <w:szCs w:val="28"/>
        </w:rPr>
        <w:t>ББК   88</w:t>
      </w:r>
    </w:p>
    <w:p w:rsidR="00CB1A32" w:rsidRPr="00F8471E" w:rsidRDefault="00CB1A32" w:rsidP="00CB1A32">
      <w:pPr>
        <w:rPr>
          <w:sz w:val="28"/>
          <w:szCs w:val="28"/>
        </w:rPr>
      </w:pPr>
      <w:r w:rsidRPr="00FD01F5">
        <w:rPr>
          <w:b/>
          <w:sz w:val="28"/>
          <w:szCs w:val="28"/>
        </w:rPr>
        <w:t>Г  17</w:t>
      </w:r>
    </w:p>
    <w:p w:rsidR="00CB1A32" w:rsidRPr="00F8471E" w:rsidRDefault="00CB1A32" w:rsidP="00CB1A32">
      <w:pPr>
        <w:rPr>
          <w:sz w:val="28"/>
          <w:szCs w:val="28"/>
        </w:rPr>
      </w:pPr>
    </w:p>
    <w:p w:rsidR="00CB1A32" w:rsidRDefault="00CB1A32" w:rsidP="00CB1A32">
      <w:pPr>
        <w:rPr>
          <w:sz w:val="28"/>
          <w:szCs w:val="28"/>
        </w:rPr>
      </w:pPr>
    </w:p>
    <w:p w:rsidR="00CB1A32" w:rsidRPr="00F8471E" w:rsidRDefault="00CB1A32" w:rsidP="00CB1A32">
      <w:pPr>
        <w:rPr>
          <w:sz w:val="28"/>
          <w:szCs w:val="28"/>
        </w:rPr>
      </w:pPr>
    </w:p>
    <w:p w:rsidR="00CB1A32" w:rsidRPr="00FD01F5" w:rsidRDefault="00CB1A32" w:rsidP="00CB1A32">
      <w:pPr>
        <w:jc w:val="center"/>
        <w:rPr>
          <w:b/>
          <w:caps/>
          <w:sz w:val="28"/>
          <w:szCs w:val="28"/>
        </w:rPr>
      </w:pPr>
      <w:r w:rsidRPr="00FD01F5">
        <w:rPr>
          <w:b/>
          <w:caps/>
          <w:sz w:val="28"/>
          <w:szCs w:val="28"/>
        </w:rPr>
        <w:t>Рецензенти</w:t>
      </w:r>
      <w:r>
        <w:rPr>
          <w:b/>
          <w:caps/>
          <w:sz w:val="28"/>
          <w:szCs w:val="28"/>
        </w:rPr>
        <w:t>:</w:t>
      </w:r>
    </w:p>
    <w:p w:rsidR="00CB1A32" w:rsidRPr="00D05779" w:rsidRDefault="00CB1A32" w:rsidP="00CB1A32">
      <w:pPr>
        <w:jc w:val="both"/>
        <w:rPr>
          <w:sz w:val="28"/>
          <w:szCs w:val="28"/>
        </w:rPr>
      </w:pPr>
      <w:proofErr w:type="spellStart"/>
      <w:r>
        <w:rPr>
          <w:b/>
          <w:sz w:val="28"/>
          <w:szCs w:val="28"/>
        </w:rPr>
        <w:t>Мачинська</w:t>
      </w:r>
      <w:proofErr w:type="spellEnd"/>
      <w:r w:rsidRPr="00D05779">
        <w:rPr>
          <w:b/>
          <w:sz w:val="28"/>
          <w:szCs w:val="28"/>
        </w:rPr>
        <w:t xml:space="preserve"> </w:t>
      </w:r>
      <w:r>
        <w:rPr>
          <w:b/>
          <w:sz w:val="28"/>
          <w:szCs w:val="28"/>
        </w:rPr>
        <w:t>Н.І</w:t>
      </w:r>
      <w:r w:rsidRPr="00D05779">
        <w:rPr>
          <w:b/>
          <w:sz w:val="28"/>
          <w:szCs w:val="28"/>
        </w:rPr>
        <w:t>.</w:t>
      </w:r>
      <w:r w:rsidRPr="00D05779">
        <w:rPr>
          <w:sz w:val="28"/>
          <w:szCs w:val="28"/>
        </w:rPr>
        <w:t xml:space="preserve">, </w:t>
      </w:r>
      <w:r>
        <w:rPr>
          <w:sz w:val="28"/>
          <w:szCs w:val="28"/>
        </w:rPr>
        <w:t>доктор педагогічних</w:t>
      </w:r>
      <w:r w:rsidRPr="00D05779">
        <w:rPr>
          <w:sz w:val="28"/>
          <w:szCs w:val="28"/>
        </w:rPr>
        <w:t xml:space="preserve"> наук, </w:t>
      </w:r>
      <w:r>
        <w:rPr>
          <w:sz w:val="28"/>
          <w:szCs w:val="28"/>
        </w:rPr>
        <w:t>професор</w:t>
      </w:r>
      <w:r w:rsidRPr="00D05779">
        <w:rPr>
          <w:sz w:val="28"/>
          <w:szCs w:val="28"/>
        </w:rPr>
        <w:t xml:space="preserve">, завідувач кафедри </w:t>
      </w:r>
      <w:r>
        <w:rPr>
          <w:sz w:val="28"/>
          <w:szCs w:val="28"/>
        </w:rPr>
        <w:t>початкової та дошкільної освіти</w:t>
      </w:r>
      <w:r w:rsidRPr="00D05779">
        <w:rPr>
          <w:sz w:val="28"/>
          <w:szCs w:val="28"/>
        </w:rPr>
        <w:t xml:space="preserve"> Львівського </w:t>
      </w:r>
      <w:r>
        <w:rPr>
          <w:sz w:val="28"/>
          <w:szCs w:val="28"/>
        </w:rPr>
        <w:t>національного</w:t>
      </w:r>
      <w:r w:rsidRPr="00D05779">
        <w:rPr>
          <w:sz w:val="28"/>
          <w:szCs w:val="28"/>
        </w:rPr>
        <w:t xml:space="preserve"> університету </w:t>
      </w:r>
      <w:r>
        <w:rPr>
          <w:sz w:val="28"/>
          <w:szCs w:val="28"/>
        </w:rPr>
        <w:t>імені Івана Франка</w:t>
      </w:r>
      <w:r w:rsidRPr="00D05779">
        <w:rPr>
          <w:sz w:val="28"/>
          <w:szCs w:val="28"/>
        </w:rPr>
        <w:t>;</w:t>
      </w:r>
    </w:p>
    <w:p w:rsidR="00CB1A32" w:rsidRPr="00020F3B" w:rsidRDefault="00CB1A32" w:rsidP="00CB1A32">
      <w:pPr>
        <w:jc w:val="both"/>
        <w:rPr>
          <w:sz w:val="28"/>
          <w:szCs w:val="28"/>
        </w:rPr>
      </w:pPr>
      <w:proofErr w:type="spellStart"/>
      <w:r>
        <w:rPr>
          <w:b/>
          <w:sz w:val="28"/>
          <w:szCs w:val="28"/>
        </w:rPr>
        <w:t>Мащак</w:t>
      </w:r>
      <w:proofErr w:type="spellEnd"/>
      <w:r>
        <w:rPr>
          <w:b/>
          <w:sz w:val="28"/>
          <w:szCs w:val="28"/>
        </w:rPr>
        <w:t xml:space="preserve"> С.О.</w:t>
      </w:r>
      <w:r w:rsidRPr="00020F3B">
        <w:rPr>
          <w:sz w:val="28"/>
          <w:szCs w:val="28"/>
        </w:rPr>
        <w:t>, кандидат психологічних наук, доцент кафедри психології Дрогобицького державного педагогічного університету імені Івана Франка</w:t>
      </w:r>
      <w:r>
        <w:rPr>
          <w:sz w:val="28"/>
          <w:szCs w:val="28"/>
        </w:rPr>
        <w:t>.</w:t>
      </w:r>
      <w:r w:rsidRPr="00020F3B">
        <w:rPr>
          <w:sz w:val="28"/>
          <w:szCs w:val="28"/>
        </w:rPr>
        <w:t xml:space="preserve"> </w:t>
      </w:r>
    </w:p>
    <w:p w:rsidR="00CB1A32" w:rsidRPr="00F8471E" w:rsidRDefault="00CB1A32" w:rsidP="00CB1A32">
      <w:pPr>
        <w:ind w:left="708"/>
        <w:jc w:val="both"/>
        <w:rPr>
          <w:sz w:val="28"/>
          <w:szCs w:val="28"/>
        </w:rPr>
      </w:pPr>
    </w:p>
    <w:p w:rsidR="00CB1A32" w:rsidRDefault="00CB1A32" w:rsidP="00CB1A32">
      <w:pPr>
        <w:ind w:firstLine="709"/>
        <w:jc w:val="both"/>
        <w:rPr>
          <w:b/>
          <w:bCs/>
          <w:sz w:val="28"/>
          <w:szCs w:val="28"/>
        </w:rPr>
      </w:pPr>
    </w:p>
    <w:p w:rsidR="00CB1A32" w:rsidRDefault="00CB1A32" w:rsidP="00CB1A32">
      <w:pPr>
        <w:ind w:firstLine="709"/>
        <w:jc w:val="both"/>
        <w:rPr>
          <w:b/>
          <w:bCs/>
          <w:sz w:val="28"/>
          <w:szCs w:val="28"/>
        </w:rPr>
      </w:pPr>
    </w:p>
    <w:p w:rsidR="00CB1A32" w:rsidRDefault="00CB1A32" w:rsidP="00CB1A32">
      <w:pPr>
        <w:ind w:firstLine="709"/>
        <w:jc w:val="both"/>
        <w:rPr>
          <w:b/>
          <w:bCs/>
          <w:sz w:val="28"/>
          <w:szCs w:val="28"/>
        </w:rPr>
      </w:pPr>
    </w:p>
    <w:p w:rsidR="00CB1A32" w:rsidRDefault="00CB1A32" w:rsidP="00CB1A32">
      <w:pPr>
        <w:ind w:firstLine="709"/>
        <w:jc w:val="both"/>
        <w:rPr>
          <w:b/>
          <w:bCs/>
          <w:sz w:val="28"/>
          <w:szCs w:val="28"/>
        </w:rPr>
      </w:pPr>
    </w:p>
    <w:p w:rsidR="00CB1A32" w:rsidRPr="00F8471E" w:rsidRDefault="00CB1A32" w:rsidP="00CB1A32">
      <w:pPr>
        <w:jc w:val="both"/>
        <w:rPr>
          <w:bCs/>
          <w:sz w:val="28"/>
          <w:szCs w:val="28"/>
        </w:rPr>
      </w:pPr>
      <w:proofErr w:type="spellStart"/>
      <w:r w:rsidRPr="00F8471E">
        <w:rPr>
          <w:b/>
          <w:bCs/>
          <w:sz w:val="28"/>
          <w:szCs w:val="28"/>
        </w:rPr>
        <w:t>Галян</w:t>
      </w:r>
      <w:proofErr w:type="spellEnd"/>
      <w:r w:rsidRPr="00F8471E">
        <w:rPr>
          <w:b/>
          <w:bCs/>
          <w:sz w:val="28"/>
          <w:szCs w:val="28"/>
        </w:rPr>
        <w:t xml:space="preserve"> О</w:t>
      </w:r>
      <w:r>
        <w:rPr>
          <w:b/>
          <w:bCs/>
          <w:sz w:val="28"/>
          <w:szCs w:val="28"/>
        </w:rPr>
        <w:t>лена</w:t>
      </w:r>
      <w:r w:rsidRPr="00F8471E">
        <w:rPr>
          <w:b/>
          <w:bCs/>
          <w:sz w:val="28"/>
          <w:szCs w:val="28"/>
        </w:rPr>
        <w:t xml:space="preserve">. </w:t>
      </w:r>
      <w:r>
        <w:rPr>
          <w:b/>
          <w:bCs/>
          <w:sz w:val="28"/>
          <w:szCs w:val="28"/>
        </w:rPr>
        <w:t>Психологія дитяча</w:t>
      </w:r>
      <w:r w:rsidRPr="00F8471E">
        <w:rPr>
          <w:b/>
          <w:bCs/>
          <w:sz w:val="28"/>
          <w:szCs w:val="28"/>
        </w:rPr>
        <w:t xml:space="preserve">: </w:t>
      </w:r>
      <w:r w:rsidRPr="000705F2">
        <w:rPr>
          <w:bCs/>
          <w:sz w:val="28"/>
          <w:szCs w:val="28"/>
        </w:rPr>
        <w:t xml:space="preserve">методичні </w:t>
      </w:r>
      <w:r>
        <w:rPr>
          <w:bCs/>
          <w:sz w:val="28"/>
          <w:szCs w:val="28"/>
        </w:rPr>
        <w:t>матеріали</w:t>
      </w:r>
      <w:r w:rsidRPr="000705F2">
        <w:rPr>
          <w:bCs/>
          <w:sz w:val="28"/>
          <w:szCs w:val="28"/>
        </w:rPr>
        <w:t xml:space="preserve"> д</w:t>
      </w:r>
      <w:r>
        <w:rPr>
          <w:bCs/>
          <w:sz w:val="28"/>
          <w:szCs w:val="28"/>
        </w:rPr>
        <w:t>о</w:t>
      </w:r>
      <w:r w:rsidRPr="000705F2">
        <w:rPr>
          <w:bCs/>
          <w:sz w:val="28"/>
          <w:szCs w:val="28"/>
        </w:rPr>
        <w:t xml:space="preserve"> </w:t>
      </w:r>
      <w:r>
        <w:rPr>
          <w:bCs/>
          <w:sz w:val="28"/>
          <w:szCs w:val="28"/>
        </w:rPr>
        <w:t xml:space="preserve">самостійної роботи </w:t>
      </w:r>
      <w:r w:rsidRPr="00D07EF5">
        <w:rPr>
          <w:bCs/>
          <w:sz w:val="28"/>
          <w:szCs w:val="28"/>
        </w:rPr>
        <w:t xml:space="preserve">освітнього ступеня «бакалавр» </w:t>
      </w:r>
      <w:r>
        <w:rPr>
          <w:bCs/>
          <w:sz w:val="28"/>
          <w:szCs w:val="28"/>
        </w:rPr>
        <w:t>спеціальності 012</w:t>
      </w:r>
      <w:r w:rsidRPr="00D07EF5">
        <w:rPr>
          <w:bCs/>
          <w:sz w:val="28"/>
          <w:szCs w:val="28"/>
        </w:rPr>
        <w:t xml:space="preserve"> Дошкільна освіта</w:t>
      </w:r>
      <w:r>
        <w:rPr>
          <w:bCs/>
          <w:sz w:val="28"/>
          <w:szCs w:val="28"/>
        </w:rPr>
        <w:t>. Львів, 2022.</w:t>
      </w:r>
      <w:r w:rsidR="0080468A">
        <w:rPr>
          <w:bCs/>
          <w:sz w:val="28"/>
          <w:szCs w:val="28"/>
        </w:rPr>
        <w:t xml:space="preserve"> </w:t>
      </w:r>
      <w:r w:rsidRPr="00D05779">
        <w:rPr>
          <w:bCs/>
          <w:sz w:val="28"/>
          <w:szCs w:val="28"/>
        </w:rPr>
        <w:t>9</w:t>
      </w:r>
      <w:r w:rsidR="00CE09E8">
        <w:rPr>
          <w:bCs/>
          <w:sz w:val="28"/>
          <w:szCs w:val="28"/>
        </w:rPr>
        <w:t>4</w:t>
      </w:r>
      <w:r w:rsidR="0080468A">
        <w:rPr>
          <w:bCs/>
          <w:sz w:val="28"/>
          <w:szCs w:val="28"/>
        </w:rPr>
        <w:t> </w:t>
      </w:r>
      <w:r w:rsidRPr="00F8471E">
        <w:rPr>
          <w:bCs/>
          <w:sz w:val="28"/>
          <w:szCs w:val="28"/>
        </w:rPr>
        <w:t>с.</w:t>
      </w:r>
    </w:p>
    <w:p w:rsidR="00CB1A32" w:rsidRPr="00F8471E" w:rsidRDefault="00CB1A32" w:rsidP="00CB1A32">
      <w:pPr>
        <w:ind w:left="708"/>
        <w:jc w:val="both"/>
        <w:rPr>
          <w:sz w:val="28"/>
          <w:szCs w:val="28"/>
        </w:rPr>
      </w:pPr>
      <w:r w:rsidRPr="00F8471E">
        <w:rPr>
          <w:sz w:val="28"/>
          <w:szCs w:val="28"/>
        </w:rPr>
        <w:t xml:space="preserve">      </w:t>
      </w:r>
    </w:p>
    <w:p w:rsidR="00CB1A32" w:rsidRPr="00F8471E" w:rsidRDefault="00CB1A32" w:rsidP="00CB1A32">
      <w:pPr>
        <w:ind w:firstLine="709"/>
        <w:jc w:val="both"/>
        <w:rPr>
          <w:sz w:val="28"/>
          <w:szCs w:val="28"/>
        </w:rPr>
      </w:pPr>
    </w:p>
    <w:p w:rsidR="00CB1A32" w:rsidRPr="00F8471E" w:rsidRDefault="00CB1A32" w:rsidP="00CB1A32">
      <w:pPr>
        <w:ind w:firstLine="709"/>
        <w:jc w:val="both"/>
        <w:rPr>
          <w:sz w:val="28"/>
          <w:szCs w:val="28"/>
        </w:rPr>
      </w:pPr>
      <w:r w:rsidRPr="00F8471E">
        <w:rPr>
          <w:sz w:val="28"/>
          <w:szCs w:val="28"/>
        </w:rPr>
        <w:t xml:space="preserve">Представлені матеріали в узагальненому вигляді розкривають </w:t>
      </w:r>
      <w:r>
        <w:rPr>
          <w:sz w:val="28"/>
          <w:szCs w:val="28"/>
        </w:rPr>
        <w:t xml:space="preserve">основний зміст та </w:t>
      </w:r>
      <w:r w:rsidRPr="00F8471E">
        <w:rPr>
          <w:sz w:val="28"/>
          <w:szCs w:val="28"/>
        </w:rPr>
        <w:t>напрям</w:t>
      </w:r>
      <w:r w:rsidR="0080468A">
        <w:rPr>
          <w:sz w:val="28"/>
          <w:szCs w:val="28"/>
        </w:rPr>
        <w:t>к</w:t>
      </w:r>
      <w:r w:rsidRPr="00F8471E">
        <w:rPr>
          <w:sz w:val="28"/>
          <w:szCs w:val="28"/>
        </w:rPr>
        <w:t xml:space="preserve">и </w:t>
      </w:r>
      <w:r>
        <w:rPr>
          <w:sz w:val="28"/>
          <w:szCs w:val="28"/>
        </w:rPr>
        <w:t xml:space="preserve">самостійної роботи </w:t>
      </w:r>
      <w:r w:rsidRPr="00F8471E">
        <w:rPr>
          <w:sz w:val="28"/>
          <w:szCs w:val="28"/>
        </w:rPr>
        <w:t xml:space="preserve">студентів </w:t>
      </w:r>
      <w:r w:rsidR="0080468A">
        <w:rPr>
          <w:sz w:val="28"/>
          <w:szCs w:val="28"/>
        </w:rPr>
        <w:t>під час вивчення освітньої компоненти «Психологія дитяча».</w:t>
      </w:r>
      <w:r>
        <w:rPr>
          <w:sz w:val="28"/>
          <w:szCs w:val="28"/>
        </w:rPr>
        <w:t xml:space="preserve"> </w:t>
      </w:r>
      <w:r w:rsidR="0080468A">
        <w:rPr>
          <w:sz w:val="28"/>
          <w:szCs w:val="28"/>
        </w:rPr>
        <w:t>С</w:t>
      </w:r>
      <w:r>
        <w:rPr>
          <w:sz w:val="28"/>
          <w:szCs w:val="28"/>
        </w:rPr>
        <w:t>истематизовано теоретичний м</w:t>
      </w:r>
      <w:r w:rsidR="0080468A">
        <w:rPr>
          <w:sz w:val="28"/>
          <w:szCs w:val="28"/>
        </w:rPr>
        <w:t>атеріал до кожної теми, визначено її поняттєвий складник</w:t>
      </w:r>
      <w:r>
        <w:rPr>
          <w:sz w:val="28"/>
          <w:szCs w:val="28"/>
        </w:rPr>
        <w:t xml:space="preserve">, </w:t>
      </w:r>
      <w:r w:rsidR="0080468A">
        <w:rPr>
          <w:sz w:val="28"/>
          <w:szCs w:val="28"/>
        </w:rPr>
        <w:t xml:space="preserve">основні проблемні </w:t>
      </w:r>
      <w:r>
        <w:rPr>
          <w:sz w:val="28"/>
          <w:szCs w:val="28"/>
        </w:rPr>
        <w:t>питання</w:t>
      </w:r>
      <w:r w:rsidR="0080468A">
        <w:rPr>
          <w:sz w:val="28"/>
          <w:szCs w:val="28"/>
        </w:rPr>
        <w:t>, які потребують обговорення,</w:t>
      </w:r>
      <w:r>
        <w:rPr>
          <w:sz w:val="28"/>
          <w:szCs w:val="28"/>
        </w:rPr>
        <w:t xml:space="preserve"> та завдання</w:t>
      </w:r>
      <w:r w:rsidR="0080468A">
        <w:rPr>
          <w:sz w:val="28"/>
          <w:szCs w:val="28"/>
        </w:rPr>
        <w:t xml:space="preserve">, виконання яких забезпечує формування визначених в освітній програмі </w:t>
      </w:r>
      <w:proofErr w:type="spellStart"/>
      <w:r w:rsidR="0080468A">
        <w:rPr>
          <w:sz w:val="28"/>
          <w:szCs w:val="28"/>
        </w:rPr>
        <w:t>компетентностей</w:t>
      </w:r>
      <w:proofErr w:type="spellEnd"/>
      <w:r w:rsidR="0080468A">
        <w:rPr>
          <w:sz w:val="28"/>
          <w:szCs w:val="28"/>
        </w:rPr>
        <w:t xml:space="preserve"> і програмних результатів навчання</w:t>
      </w:r>
      <w:r>
        <w:rPr>
          <w:sz w:val="28"/>
          <w:szCs w:val="28"/>
        </w:rPr>
        <w:t xml:space="preserve">. </w:t>
      </w:r>
      <w:r w:rsidRPr="00F8471E">
        <w:rPr>
          <w:sz w:val="28"/>
          <w:szCs w:val="28"/>
        </w:rPr>
        <w:t xml:space="preserve">Методичні </w:t>
      </w:r>
      <w:r>
        <w:rPr>
          <w:sz w:val="28"/>
          <w:szCs w:val="28"/>
        </w:rPr>
        <w:t>матеріали</w:t>
      </w:r>
      <w:r w:rsidRPr="00F8471E">
        <w:rPr>
          <w:sz w:val="28"/>
          <w:szCs w:val="28"/>
        </w:rPr>
        <w:t xml:space="preserve"> спрямовані на </w:t>
      </w:r>
      <w:r w:rsidR="0080468A">
        <w:rPr>
          <w:sz w:val="28"/>
          <w:szCs w:val="28"/>
        </w:rPr>
        <w:t>реалізацію</w:t>
      </w:r>
      <w:r w:rsidRPr="00F8471E">
        <w:rPr>
          <w:sz w:val="28"/>
          <w:szCs w:val="28"/>
        </w:rPr>
        <w:t xml:space="preserve"> системного підходу до організації </w:t>
      </w:r>
      <w:r>
        <w:rPr>
          <w:sz w:val="28"/>
          <w:szCs w:val="28"/>
        </w:rPr>
        <w:t>начальної діяльності</w:t>
      </w:r>
      <w:r w:rsidRPr="00F8471E">
        <w:rPr>
          <w:sz w:val="28"/>
          <w:szCs w:val="28"/>
        </w:rPr>
        <w:t xml:space="preserve"> </w:t>
      </w:r>
      <w:r w:rsidR="0080468A">
        <w:rPr>
          <w:sz w:val="28"/>
          <w:szCs w:val="28"/>
        </w:rPr>
        <w:t>здобувачів вищої освіти</w:t>
      </w:r>
      <w:r w:rsidRPr="00F8471E">
        <w:rPr>
          <w:sz w:val="28"/>
          <w:szCs w:val="28"/>
        </w:rPr>
        <w:t xml:space="preserve"> п</w:t>
      </w:r>
      <w:r w:rsidR="0080468A">
        <w:rPr>
          <w:sz w:val="28"/>
          <w:szCs w:val="28"/>
        </w:rPr>
        <w:t>ід час</w:t>
      </w:r>
      <w:r w:rsidRPr="00F8471E">
        <w:rPr>
          <w:sz w:val="28"/>
          <w:szCs w:val="28"/>
        </w:rPr>
        <w:t xml:space="preserve"> оп</w:t>
      </w:r>
      <w:r w:rsidR="0080468A">
        <w:rPr>
          <w:sz w:val="28"/>
          <w:szCs w:val="28"/>
        </w:rPr>
        <w:t>рацювання</w:t>
      </w:r>
      <w:r>
        <w:rPr>
          <w:sz w:val="28"/>
          <w:szCs w:val="28"/>
        </w:rPr>
        <w:t xml:space="preserve"> змістових аспектів психічного розвитку, його механізмів та показників у дитинстві</w:t>
      </w:r>
      <w:r w:rsidRPr="00F8471E">
        <w:rPr>
          <w:sz w:val="28"/>
          <w:szCs w:val="28"/>
        </w:rPr>
        <w:t>.</w:t>
      </w:r>
    </w:p>
    <w:p w:rsidR="00CB1A32" w:rsidRPr="00F8471E" w:rsidRDefault="00CB1A32" w:rsidP="00CB1A32">
      <w:pPr>
        <w:ind w:firstLine="709"/>
        <w:jc w:val="both"/>
        <w:rPr>
          <w:sz w:val="28"/>
          <w:szCs w:val="28"/>
        </w:rPr>
      </w:pPr>
      <w:r w:rsidRPr="00F8471E">
        <w:rPr>
          <w:sz w:val="28"/>
          <w:szCs w:val="28"/>
        </w:rPr>
        <w:t xml:space="preserve">Рекомендується для </w:t>
      </w:r>
      <w:r w:rsidR="0080468A">
        <w:rPr>
          <w:sz w:val="28"/>
          <w:szCs w:val="28"/>
        </w:rPr>
        <w:t>науково-педагогічних працівників</w:t>
      </w:r>
      <w:r w:rsidRPr="00F8471E">
        <w:rPr>
          <w:sz w:val="28"/>
          <w:szCs w:val="28"/>
        </w:rPr>
        <w:t xml:space="preserve"> та </w:t>
      </w:r>
      <w:r w:rsidR="0080468A">
        <w:rPr>
          <w:sz w:val="28"/>
          <w:szCs w:val="28"/>
        </w:rPr>
        <w:t>здобувачів закладів вищої освіти</w:t>
      </w:r>
      <w:r w:rsidRPr="00F8471E">
        <w:rPr>
          <w:sz w:val="28"/>
          <w:szCs w:val="28"/>
        </w:rPr>
        <w:t>.</w:t>
      </w:r>
    </w:p>
    <w:p w:rsidR="00CB1A32" w:rsidRDefault="00CB1A32" w:rsidP="00CB1A32">
      <w:pPr>
        <w:rPr>
          <w:sz w:val="28"/>
          <w:szCs w:val="28"/>
        </w:rPr>
      </w:pPr>
    </w:p>
    <w:p w:rsidR="0080468A" w:rsidRDefault="0080468A" w:rsidP="00CB1A32">
      <w:pPr>
        <w:jc w:val="right"/>
        <w:rPr>
          <w:b/>
        </w:rPr>
      </w:pPr>
    </w:p>
    <w:p w:rsidR="00196387" w:rsidRDefault="00196387" w:rsidP="00CB1A32">
      <w:pPr>
        <w:jc w:val="right"/>
        <w:rPr>
          <w:b/>
        </w:rPr>
      </w:pPr>
    </w:p>
    <w:p w:rsidR="0080468A" w:rsidRDefault="0080468A" w:rsidP="00CB1A32">
      <w:pPr>
        <w:jc w:val="right"/>
        <w:rPr>
          <w:b/>
        </w:rPr>
      </w:pPr>
      <w:bookmarkStart w:id="0" w:name="_GoBack"/>
      <w:bookmarkEnd w:id="0"/>
    </w:p>
    <w:p w:rsidR="00CB1A32" w:rsidRPr="00FD01F5" w:rsidRDefault="00CB1A32" w:rsidP="00CB1A32">
      <w:pPr>
        <w:jc w:val="right"/>
        <w:rPr>
          <w:b/>
        </w:rPr>
      </w:pPr>
      <w:r>
        <w:rPr>
          <w:b/>
        </w:rPr>
        <w:t>УДК 159.9</w:t>
      </w:r>
    </w:p>
    <w:p w:rsidR="00CB1A32" w:rsidRPr="00FD01F5" w:rsidRDefault="00CB1A32" w:rsidP="00CB1A32">
      <w:pPr>
        <w:jc w:val="right"/>
        <w:rPr>
          <w:b/>
        </w:rPr>
      </w:pPr>
      <w:r w:rsidRPr="00FD01F5">
        <w:rPr>
          <w:b/>
        </w:rPr>
        <w:t>ББК   88</w:t>
      </w:r>
    </w:p>
    <w:p w:rsidR="00CB1A32" w:rsidRPr="00FD01F5" w:rsidRDefault="00CB1A32" w:rsidP="00CB1A32">
      <w:pPr>
        <w:jc w:val="right"/>
        <w:rPr>
          <w:b/>
        </w:rPr>
      </w:pPr>
      <w:r w:rsidRPr="00FD01F5">
        <w:rPr>
          <w:b/>
        </w:rPr>
        <w:t>Г  17</w:t>
      </w:r>
    </w:p>
    <w:p w:rsidR="0080468A" w:rsidRDefault="0080468A" w:rsidP="00CB1A32">
      <w:pPr>
        <w:jc w:val="right"/>
      </w:pPr>
    </w:p>
    <w:p w:rsidR="00CB1A32" w:rsidRDefault="00CB1A32" w:rsidP="00CB1A32">
      <w:pPr>
        <w:jc w:val="right"/>
      </w:pPr>
      <w:r>
        <w:t xml:space="preserve">© </w:t>
      </w:r>
      <w:proofErr w:type="spellStart"/>
      <w:r>
        <w:t>Галян</w:t>
      </w:r>
      <w:proofErr w:type="spellEnd"/>
      <w:r>
        <w:t xml:space="preserve"> О.І.</w:t>
      </w:r>
    </w:p>
    <w:p w:rsidR="00CB1A32" w:rsidRDefault="00CB1A32" w:rsidP="00CB1A32">
      <w:pPr>
        <w:jc w:val="right"/>
        <w:rPr>
          <w:bCs/>
        </w:rPr>
      </w:pPr>
      <w:r>
        <w:t xml:space="preserve">© </w:t>
      </w:r>
      <w:r w:rsidR="0080468A">
        <w:rPr>
          <w:bCs/>
        </w:rPr>
        <w:t>Львівський</w:t>
      </w:r>
      <w:r w:rsidRPr="00F21489">
        <w:rPr>
          <w:bCs/>
        </w:rPr>
        <w:t xml:space="preserve"> </w:t>
      </w:r>
      <w:r w:rsidR="0080468A">
        <w:rPr>
          <w:bCs/>
        </w:rPr>
        <w:t>національний</w:t>
      </w:r>
      <w:r w:rsidRPr="00F21489">
        <w:rPr>
          <w:bCs/>
        </w:rPr>
        <w:t xml:space="preserve"> </w:t>
      </w:r>
    </w:p>
    <w:p w:rsidR="00CB1A32" w:rsidRPr="001635B3" w:rsidRDefault="00CB1A32" w:rsidP="00CB1A32">
      <w:pPr>
        <w:jc w:val="right"/>
      </w:pPr>
      <w:r w:rsidRPr="00F21489">
        <w:rPr>
          <w:bCs/>
        </w:rPr>
        <w:t>університет імені Івана Франка</w:t>
      </w:r>
    </w:p>
    <w:p w:rsidR="00CB1A32" w:rsidRDefault="00CB1A32">
      <w:pPr>
        <w:spacing w:line="360" w:lineRule="auto"/>
        <w:ind w:firstLine="709"/>
        <w:rPr>
          <w:sz w:val="28"/>
          <w:szCs w:val="28"/>
        </w:rPr>
      </w:pPr>
      <w:r>
        <w:rPr>
          <w:sz w:val="28"/>
          <w:szCs w:val="28"/>
        </w:rPr>
        <w:br w:type="page"/>
      </w:r>
    </w:p>
    <w:p w:rsidR="0012747A" w:rsidRPr="00D07EF5" w:rsidRDefault="0012747A" w:rsidP="0012747A">
      <w:pPr>
        <w:ind w:firstLine="709"/>
        <w:jc w:val="center"/>
        <w:rPr>
          <w:b/>
          <w:caps/>
          <w:sz w:val="28"/>
          <w:szCs w:val="28"/>
        </w:rPr>
      </w:pPr>
      <w:r w:rsidRPr="00D07EF5">
        <w:rPr>
          <w:b/>
          <w:caps/>
          <w:sz w:val="28"/>
          <w:szCs w:val="28"/>
        </w:rPr>
        <w:lastRenderedPageBreak/>
        <w:t>Передмова</w:t>
      </w:r>
    </w:p>
    <w:p w:rsidR="0012747A" w:rsidRPr="00D07EF5" w:rsidRDefault="0012747A" w:rsidP="0012747A">
      <w:pPr>
        <w:ind w:firstLine="709"/>
        <w:rPr>
          <w:sz w:val="28"/>
          <w:szCs w:val="28"/>
        </w:rPr>
      </w:pPr>
    </w:p>
    <w:p w:rsidR="00F45A82" w:rsidRPr="00D07EF5" w:rsidRDefault="0012747A" w:rsidP="0012747A">
      <w:pPr>
        <w:ind w:firstLine="709"/>
        <w:jc w:val="both"/>
        <w:rPr>
          <w:sz w:val="28"/>
          <w:szCs w:val="28"/>
        </w:rPr>
      </w:pPr>
      <w:r w:rsidRPr="00D07EF5">
        <w:rPr>
          <w:sz w:val="28"/>
          <w:szCs w:val="28"/>
        </w:rPr>
        <w:t xml:space="preserve">Вивчення </w:t>
      </w:r>
      <w:r w:rsidR="00A61119" w:rsidRPr="00D07EF5">
        <w:rPr>
          <w:sz w:val="28"/>
          <w:szCs w:val="28"/>
        </w:rPr>
        <w:t>освітньої компоненти</w:t>
      </w:r>
      <w:r w:rsidRPr="00D07EF5">
        <w:rPr>
          <w:sz w:val="28"/>
          <w:szCs w:val="28"/>
        </w:rPr>
        <w:t xml:space="preserve"> «Психологія дитяча» здобувачами освітнього ступня «бакалавр» освітньої програми «Дошкільна освіта»  є важливим етапом опанування ними психологічними знаннями як підґрунтям для формування професійних </w:t>
      </w:r>
      <w:proofErr w:type="spellStart"/>
      <w:r w:rsidRPr="00D07EF5">
        <w:rPr>
          <w:sz w:val="28"/>
          <w:szCs w:val="28"/>
        </w:rPr>
        <w:t>компетентностей</w:t>
      </w:r>
      <w:proofErr w:type="spellEnd"/>
      <w:r w:rsidRPr="00D07EF5">
        <w:rPr>
          <w:sz w:val="28"/>
          <w:szCs w:val="28"/>
        </w:rPr>
        <w:t xml:space="preserve"> у сфері розвитку, виховання та навчання дітей. Розуміння дії законів, закономірностей і механізмів особистісного, інтелектуального, соціального та емоційно-вольового розвитку дитини слугує </w:t>
      </w:r>
      <w:r w:rsidR="001C069A" w:rsidRPr="00D07EF5">
        <w:rPr>
          <w:sz w:val="28"/>
          <w:szCs w:val="28"/>
        </w:rPr>
        <w:t>осмисленню з</w:t>
      </w:r>
      <w:r w:rsidR="00F45A82" w:rsidRPr="00D07EF5">
        <w:rPr>
          <w:sz w:val="28"/>
          <w:szCs w:val="28"/>
        </w:rPr>
        <w:t xml:space="preserve">місту і змін </w:t>
      </w:r>
      <w:r w:rsidR="0011716E" w:rsidRPr="00D07EF5">
        <w:rPr>
          <w:sz w:val="28"/>
          <w:szCs w:val="28"/>
        </w:rPr>
        <w:t>у</w:t>
      </w:r>
      <w:r w:rsidR="00F45A82" w:rsidRPr="00D07EF5">
        <w:rPr>
          <w:sz w:val="28"/>
          <w:szCs w:val="28"/>
        </w:rPr>
        <w:t xml:space="preserve"> </w:t>
      </w:r>
      <w:r w:rsidR="001C069A" w:rsidRPr="00D07EF5">
        <w:rPr>
          <w:sz w:val="28"/>
          <w:szCs w:val="28"/>
        </w:rPr>
        <w:t xml:space="preserve">її </w:t>
      </w:r>
      <w:r w:rsidR="00F45A82" w:rsidRPr="00D07EF5">
        <w:rPr>
          <w:sz w:val="28"/>
          <w:szCs w:val="28"/>
        </w:rPr>
        <w:t>психічній</w:t>
      </w:r>
      <w:r w:rsidR="001C069A" w:rsidRPr="00D07EF5">
        <w:rPr>
          <w:sz w:val="28"/>
          <w:szCs w:val="28"/>
        </w:rPr>
        <w:t xml:space="preserve"> </w:t>
      </w:r>
      <w:r w:rsidR="00F45A82" w:rsidRPr="00D07EF5">
        <w:rPr>
          <w:sz w:val="28"/>
          <w:szCs w:val="28"/>
        </w:rPr>
        <w:t>активності</w:t>
      </w:r>
      <w:r w:rsidR="00AE7133" w:rsidRPr="00D07EF5">
        <w:rPr>
          <w:sz w:val="28"/>
          <w:szCs w:val="28"/>
        </w:rPr>
        <w:t xml:space="preserve">, </w:t>
      </w:r>
      <w:r w:rsidR="00F45A82" w:rsidRPr="00D07EF5">
        <w:rPr>
          <w:sz w:val="28"/>
          <w:szCs w:val="28"/>
        </w:rPr>
        <w:t>що уможливлюється завдяки</w:t>
      </w:r>
      <w:r w:rsidR="00AE7133" w:rsidRPr="00D07EF5">
        <w:rPr>
          <w:sz w:val="28"/>
          <w:szCs w:val="28"/>
        </w:rPr>
        <w:t xml:space="preserve"> організ</w:t>
      </w:r>
      <w:r w:rsidR="00F45A82" w:rsidRPr="00D07EF5">
        <w:rPr>
          <w:sz w:val="28"/>
          <w:szCs w:val="28"/>
        </w:rPr>
        <w:t>ації сприятливого розвивального</w:t>
      </w:r>
      <w:r w:rsidR="00AE7133" w:rsidRPr="00D07EF5">
        <w:rPr>
          <w:sz w:val="28"/>
          <w:szCs w:val="28"/>
        </w:rPr>
        <w:t xml:space="preserve"> середовищ</w:t>
      </w:r>
      <w:r w:rsidR="00F45A82" w:rsidRPr="00D07EF5">
        <w:rPr>
          <w:sz w:val="28"/>
          <w:szCs w:val="28"/>
        </w:rPr>
        <w:t>а</w:t>
      </w:r>
      <w:r w:rsidRPr="00D07EF5">
        <w:rPr>
          <w:sz w:val="28"/>
          <w:szCs w:val="28"/>
        </w:rPr>
        <w:t xml:space="preserve">. </w:t>
      </w:r>
      <w:r w:rsidR="00AE7133" w:rsidRPr="00D07EF5">
        <w:rPr>
          <w:sz w:val="28"/>
          <w:szCs w:val="28"/>
        </w:rPr>
        <w:t>Загальновизнано</w:t>
      </w:r>
      <w:r w:rsidR="00F45A82" w:rsidRPr="00D07EF5">
        <w:rPr>
          <w:sz w:val="28"/>
          <w:szCs w:val="28"/>
        </w:rPr>
        <w:t>:</w:t>
      </w:r>
      <w:r w:rsidR="00AE7133" w:rsidRPr="00D07EF5">
        <w:rPr>
          <w:sz w:val="28"/>
          <w:szCs w:val="28"/>
        </w:rPr>
        <w:t xml:space="preserve"> </w:t>
      </w:r>
      <w:r w:rsidRPr="00D07EF5">
        <w:rPr>
          <w:sz w:val="28"/>
          <w:szCs w:val="28"/>
        </w:rPr>
        <w:t xml:space="preserve">ставлення до дитини як до особистості, знання закономірностей її психічного життя, вікових новоутворень, </w:t>
      </w:r>
      <w:r w:rsidR="00F45A82" w:rsidRPr="00D07EF5">
        <w:rPr>
          <w:sz w:val="28"/>
          <w:szCs w:val="28"/>
        </w:rPr>
        <w:t>рушійних сил</w:t>
      </w:r>
      <w:r w:rsidRPr="00D07EF5">
        <w:rPr>
          <w:sz w:val="28"/>
          <w:szCs w:val="28"/>
        </w:rPr>
        <w:t xml:space="preserve"> розвитку – </w:t>
      </w:r>
      <w:r w:rsidR="00AE7133" w:rsidRPr="00D07EF5">
        <w:rPr>
          <w:sz w:val="28"/>
          <w:szCs w:val="28"/>
        </w:rPr>
        <w:t>провідн</w:t>
      </w:r>
      <w:r w:rsidRPr="00D07EF5">
        <w:rPr>
          <w:sz w:val="28"/>
          <w:szCs w:val="28"/>
        </w:rPr>
        <w:t xml:space="preserve">і передумови </w:t>
      </w:r>
      <w:proofErr w:type="spellStart"/>
      <w:r w:rsidRPr="00D07EF5">
        <w:rPr>
          <w:sz w:val="28"/>
          <w:szCs w:val="28"/>
        </w:rPr>
        <w:t>компетентн</w:t>
      </w:r>
      <w:r w:rsidR="00F45A82" w:rsidRPr="00D07EF5">
        <w:rPr>
          <w:sz w:val="28"/>
          <w:szCs w:val="28"/>
        </w:rPr>
        <w:t>існої</w:t>
      </w:r>
      <w:proofErr w:type="spellEnd"/>
      <w:r w:rsidR="00F45A82" w:rsidRPr="00D07EF5">
        <w:rPr>
          <w:sz w:val="28"/>
          <w:szCs w:val="28"/>
        </w:rPr>
        <w:t xml:space="preserve"> взаємодії з нею</w:t>
      </w:r>
      <w:r w:rsidRPr="00D07EF5">
        <w:rPr>
          <w:sz w:val="28"/>
          <w:szCs w:val="28"/>
        </w:rPr>
        <w:t>.</w:t>
      </w:r>
    </w:p>
    <w:p w:rsidR="0012747A" w:rsidRPr="00D07EF5" w:rsidRDefault="005F7A8C" w:rsidP="0012747A">
      <w:pPr>
        <w:ind w:firstLine="709"/>
        <w:jc w:val="both"/>
        <w:rPr>
          <w:sz w:val="28"/>
          <w:szCs w:val="28"/>
        </w:rPr>
      </w:pPr>
      <w:r w:rsidRPr="00D07EF5">
        <w:rPr>
          <w:sz w:val="28"/>
          <w:szCs w:val="28"/>
        </w:rPr>
        <w:t xml:space="preserve">Важливим моментом у вивченні цієї </w:t>
      </w:r>
      <w:r w:rsidR="00A61119" w:rsidRPr="00D07EF5">
        <w:rPr>
          <w:sz w:val="28"/>
          <w:szCs w:val="28"/>
        </w:rPr>
        <w:t>освітньої компоненти</w:t>
      </w:r>
      <w:r w:rsidRPr="00D07EF5">
        <w:rPr>
          <w:sz w:val="28"/>
          <w:szCs w:val="28"/>
        </w:rPr>
        <w:t xml:space="preserve"> є усвідомлення необхідності врахування психологічних знань у практиці роботи вихователя закладу дошкільної освіти. </w:t>
      </w:r>
      <w:r w:rsidR="00F45A82" w:rsidRPr="00D07EF5">
        <w:rPr>
          <w:sz w:val="28"/>
          <w:szCs w:val="28"/>
        </w:rPr>
        <w:t xml:space="preserve">Як результат, </w:t>
      </w:r>
      <w:r w:rsidRPr="00D07EF5">
        <w:rPr>
          <w:sz w:val="28"/>
          <w:szCs w:val="28"/>
        </w:rPr>
        <w:t>адекватн</w:t>
      </w:r>
      <w:r w:rsidR="00F45A82" w:rsidRPr="00D07EF5">
        <w:rPr>
          <w:sz w:val="28"/>
          <w:szCs w:val="28"/>
        </w:rPr>
        <w:t>е</w:t>
      </w:r>
      <w:r w:rsidRPr="00D07EF5">
        <w:rPr>
          <w:sz w:val="28"/>
          <w:szCs w:val="28"/>
        </w:rPr>
        <w:t xml:space="preserve"> оцінюва</w:t>
      </w:r>
      <w:r w:rsidR="00F45A82" w:rsidRPr="00D07EF5">
        <w:rPr>
          <w:sz w:val="28"/>
          <w:szCs w:val="28"/>
        </w:rPr>
        <w:t>ння</w:t>
      </w:r>
      <w:r w:rsidRPr="00D07EF5">
        <w:rPr>
          <w:sz w:val="28"/>
          <w:szCs w:val="28"/>
        </w:rPr>
        <w:t xml:space="preserve"> перспектив розвитку кожної дитини, д</w:t>
      </w:r>
      <w:r w:rsidR="00F45A82" w:rsidRPr="00D07EF5">
        <w:rPr>
          <w:sz w:val="28"/>
          <w:szCs w:val="28"/>
        </w:rPr>
        <w:t>обі</w:t>
      </w:r>
      <w:r w:rsidRPr="00D07EF5">
        <w:rPr>
          <w:sz w:val="28"/>
          <w:szCs w:val="28"/>
        </w:rPr>
        <w:t>р засобів і способів педагогічно доцільного впливу, побудов</w:t>
      </w:r>
      <w:r w:rsidR="00F45A82" w:rsidRPr="00D07EF5">
        <w:rPr>
          <w:sz w:val="28"/>
          <w:szCs w:val="28"/>
        </w:rPr>
        <w:t>а</w:t>
      </w:r>
      <w:r w:rsidRPr="00D07EF5">
        <w:rPr>
          <w:sz w:val="28"/>
          <w:szCs w:val="28"/>
        </w:rPr>
        <w:t xml:space="preserve"> взаємин</w:t>
      </w:r>
      <w:r w:rsidR="00F45A82" w:rsidRPr="00D07EF5">
        <w:rPr>
          <w:sz w:val="28"/>
          <w:szCs w:val="28"/>
        </w:rPr>
        <w:t xml:space="preserve"> та</w:t>
      </w:r>
      <w:r w:rsidRPr="00D07EF5">
        <w:rPr>
          <w:sz w:val="28"/>
          <w:szCs w:val="28"/>
        </w:rPr>
        <w:t xml:space="preserve"> їх організа</w:t>
      </w:r>
      <w:r w:rsidR="00F45A82" w:rsidRPr="00D07EF5">
        <w:rPr>
          <w:sz w:val="28"/>
          <w:szCs w:val="28"/>
        </w:rPr>
        <w:t>ція</w:t>
      </w:r>
      <w:r w:rsidRPr="00D07EF5">
        <w:rPr>
          <w:sz w:val="28"/>
          <w:szCs w:val="28"/>
        </w:rPr>
        <w:t xml:space="preserve"> з урахуванням психологічних чинників і детермінант розвитку, виховання </w:t>
      </w:r>
      <w:r w:rsidR="00F45A82" w:rsidRPr="00D07EF5">
        <w:rPr>
          <w:sz w:val="28"/>
          <w:szCs w:val="28"/>
        </w:rPr>
        <w:t>й</w:t>
      </w:r>
      <w:r w:rsidRPr="00D07EF5">
        <w:rPr>
          <w:sz w:val="28"/>
          <w:szCs w:val="28"/>
        </w:rPr>
        <w:t xml:space="preserve"> навчання в умовах закладу дошкільної освіти (а також для підвищення психолого-педагогічної культури батьків вихованців).</w:t>
      </w:r>
    </w:p>
    <w:p w:rsidR="00AE7133" w:rsidRPr="00D07EF5" w:rsidRDefault="00AE7133" w:rsidP="00AE7133">
      <w:pPr>
        <w:pStyle w:val="a3"/>
        <w:rPr>
          <w:szCs w:val="28"/>
        </w:rPr>
      </w:pPr>
      <w:r w:rsidRPr="00D07EF5">
        <w:rPr>
          <w:szCs w:val="28"/>
        </w:rPr>
        <w:t>Вивчення «Психологі</w:t>
      </w:r>
      <w:r w:rsidR="00A61119" w:rsidRPr="00D07EF5">
        <w:rPr>
          <w:szCs w:val="28"/>
        </w:rPr>
        <w:t>ї дитячої</w:t>
      </w:r>
      <w:r w:rsidRPr="00D07EF5">
        <w:rPr>
          <w:szCs w:val="28"/>
        </w:rPr>
        <w:t>» передбачає оволодіння здобувачами:</w:t>
      </w:r>
    </w:p>
    <w:p w:rsidR="00AE7133" w:rsidRPr="00D07EF5" w:rsidRDefault="00AE7133" w:rsidP="00AE7133">
      <w:pPr>
        <w:pStyle w:val="a3"/>
        <w:rPr>
          <w:szCs w:val="28"/>
        </w:rPr>
      </w:pPr>
      <w:r w:rsidRPr="00D07EF5">
        <w:rPr>
          <w:i/>
          <w:szCs w:val="28"/>
        </w:rPr>
        <w:t>а) загальною компетентністю:</w:t>
      </w:r>
      <w:r w:rsidRPr="00D07EF5">
        <w:rPr>
          <w:szCs w:val="28"/>
        </w:rPr>
        <w:t xml:space="preserve"> здійснення безпечної діяльності; </w:t>
      </w:r>
    </w:p>
    <w:p w:rsidR="00AE7133" w:rsidRPr="00D07EF5" w:rsidRDefault="00AE7133" w:rsidP="00AE7133">
      <w:pPr>
        <w:pStyle w:val="a3"/>
        <w:rPr>
          <w:szCs w:val="28"/>
        </w:rPr>
      </w:pPr>
      <w:r w:rsidRPr="00D07EF5">
        <w:rPr>
          <w:i/>
          <w:szCs w:val="28"/>
        </w:rPr>
        <w:t xml:space="preserve">б) фаховими </w:t>
      </w:r>
      <w:proofErr w:type="spellStart"/>
      <w:r w:rsidRPr="00D07EF5">
        <w:rPr>
          <w:i/>
          <w:szCs w:val="28"/>
        </w:rPr>
        <w:t>компетентностями</w:t>
      </w:r>
      <w:proofErr w:type="spellEnd"/>
      <w:r w:rsidRPr="00D07EF5">
        <w:rPr>
          <w:szCs w:val="28"/>
        </w:rPr>
        <w:t>:</w:t>
      </w:r>
    </w:p>
    <w:p w:rsidR="00AE7133" w:rsidRPr="00D07EF5" w:rsidRDefault="00AE7133" w:rsidP="00A23652">
      <w:pPr>
        <w:pStyle w:val="af"/>
        <w:ind w:left="0" w:firstLine="709"/>
        <w:jc w:val="both"/>
        <w:rPr>
          <w:sz w:val="28"/>
          <w:szCs w:val="28"/>
          <w:lang w:val="uk-UA"/>
        </w:rPr>
      </w:pPr>
      <w:r w:rsidRPr="00D07EF5">
        <w:rPr>
          <w:sz w:val="28"/>
          <w:szCs w:val="28"/>
          <w:lang w:val="uk-UA"/>
        </w:rPr>
        <w:t>- здатність до розвитку допитливості, пізнавальної мотивації, пізнавальних дій у дітей раннього і дошкільного віку;</w:t>
      </w:r>
    </w:p>
    <w:p w:rsidR="00AE7133" w:rsidRPr="00D07EF5" w:rsidRDefault="00AE7133" w:rsidP="00A23652">
      <w:pPr>
        <w:pStyle w:val="af"/>
        <w:ind w:left="0" w:firstLine="709"/>
        <w:jc w:val="both"/>
        <w:rPr>
          <w:sz w:val="28"/>
          <w:szCs w:val="28"/>
          <w:lang w:val="uk-UA"/>
        </w:rPr>
      </w:pPr>
      <w:r w:rsidRPr="00D07EF5">
        <w:rPr>
          <w:sz w:val="28"/>
          <w:szCs w:val="28"/>
          <w:lang w:val="uk-UA"/>
        </w:rPr>
        <w:t xml:space="preserve">- здатність до формування в дітей раннього і дошкільного віку первинних уявлень про предметне, природне, соціальне довкілля, властивості і відношення предметів; розвитку самосвідомості («Я» дитини і </w:t>
      </w:r>
      <w:r w:rsidR="00A23652" w:rsidRPr="00D07EF5">
        <w:rPr>
          <w:sz w:val="28"/>
          <w:szCs w:val="28"/>
          <w:lang w:val="uk-UA"/>
        </w:rPr>
        <w:t>її</w:t>
      </w:r>
      <w:r w:rsidRPr="00D07EF5">
        <w:rPr>
          <w:sz w:val="28"/>
          <w:szCs w:val="28"/>
          <w:lang w:val="uk-UA"/>
        </w:rPr>
        <w:t xml:space="preserve"> місце в </w:t>
      </w:r>
      <w:r w:rsidR="00A23652" w:rsidRPr="00D07EF5">
        <w:rPr>
          <w:sz w:val="28"/>
          <w:szCs w:val="28"/>
          <w:lang w:val="uk-UA"/>
        </w:rPr>
        <w:t>навколишньому світі</w:t>
      </w:r>
      <w:r w:rsidRPr="00D07EF5">
        <w:rPr>
          <w:sz w:val="28"/>
          <w:szCs w:val="28"/>
          <w:lang w:val="uk-UA"/>
        </w:rPr>
        <w:t>);</w:t>
      </w:r>
    </w:p>
    <w:p w:rsidR="00AE7133" w:rsidRPr="00D07EF5" w:rsidRDefault="00AE7133" w:rsidP="00A23652">
      <w:pPr>
        <w:pStyle w:val="af"/>
        <w:ind w:left="0" w:firstLine="709"/>
        <w:jc w:val="both"/>
        <w:rPr>
          <w:sz w:val="28"/>
          <w:szCs w:val="28"/>
          <w:lang w:val="uk-UA"/>
        </w:rPr>
      </w:pPr>
      <w:r w:rsidRPr="00D07EF5">
        <w:rPr>
          <w:sz w:val="28"/>
          <w:szCs w:val="28"/>
          <w:lang w:val="uk-UA"/>
        </w:rPr>
        <w:t>- уміння складати Індивідуальну програму розвитку та необхідні для навчання дітей з особливими освітніми потребами документи, бути знайомими з універсальним дизайном в освіті та розумним пристосуванням;</w:t>
      </w:r>
    </w:p>
    <w:p w:rsidR="00AE7133" w:rsidRPr="00D07EF5" w:rsidRDefault="00AE7133" w:rsidP="00A23652">
      <w:pPr>
        <w:pStyle w:val="af"/>
        <w:ind w:left="0" w:firstLine="709"/>
        <w:jc w:val="both"/>
        <w:rPr>
          <w:sz w:val="28"/>
          <w:szCs w:val="28"/>
          <w:lang w:val="uk-UA"/>
        </w:rPr>
      </w:pPr>
      <w:r w:rsidRPr="00D07EF5">
        <w:rPr>
          <w:sz w:val="28"/>
          <w:szCs w:val="28"/>
          <w:lang w:val="uk-UA"/>
        </w:rPr>
        <w:t>- здатність до виховання в дітей раннього і дошкільного віку толерантного ставлення та поваги до інших, по</w:t>
      </w:r>
      <w:r w:rsidR="0035781B" w:rsidRPr="00D07EF5">
        <w:rPr>
          <w:sz w:val="28"/>
          <w:szCs w:val="28"/>
          <w:lang w:val="uk-UA"/>
        </w:rPr>
        <w:t xml:space="preserve">передження та протидії </w:t>
      </w:r>
      <w:proofErr w:type="spellStart"/>
      <w:r w:rsidR="0035781B" w:rsidRPr="00D07EF5">
        <w:rPr>
          <w:sz w:val="28"/>
          <w:szCs w:val="28"/>
          <w:lang w:val="uk-UA"/>
        </w:rPr>
        <w:t>булінгу</w:t>
      </w:r>
      <w:proofErr w:type="spellEnd"/>
      <w:r w:rsidR="0035781B" w:rsidRPr="00D07EF5">
        <w:rPr>
          <w:sz w:val="28"/>
          <w:szCs w:val="28"/>
          <w:lang w:val="uk-UA"/>
        </w:rPr>
        <w:t>.</w:t>
      </w:r>
    </w:p>
    <w:p w:rsidR="00AE7133" w:rsidRPr="00D07EF5" w:rsidRDefault="00AE7133" w:rsidP="00AE7133">
      <w:pPr>
        <w:pStyle w:val="a3"/>
        <w:ind w:left="720" w:firstLine="0"/>
        <w:rPr>
          <w:i/>
          <w:szCs w:val="28"/>
        </w:rPr>
      </w:pPr>
      <w:r w:rsidRPr="00D07EF5">
        <w:rPr>
          <w:i/>
          <w:szCs w:val="28"/>
        </w:rPr>
        <w:t>Програмні результати навчання:</w:t>
      </w:r>
    </w:p>
    <w:p w:rsidR="00AE7133" w:rsidRPr="00D07EF5" w:rsidRDefault="00AE7133" w:rsidP="00A23652">
      <w:pPr>
        <w:pStyle w:val="af"/>
        <w:ind w:left="0" w:firstLine="709"/>
        <w:jc w:val="both"/>
        <w:rPr>
          <w:sz w:val="28"/>
          <w:szCs w:val="28"/>
          <w:lang w:val="uk-UA"/>
        </w:rPr>
      </w:pPr>
      <w:r w:rsidRPr="00D07EF5">
        <w:rPr>
          <w:sz w:val="28"/>
          <w:szCs w:val="28"/>
          <w:lang w:val="uk-UA"/>
        </w:rPr>
        <w:t>- розуміти, описувати й аналізувати процеси розвитку, навчання та виховання дітей раннього і дошкільного віку з використанням базових психологічних і педагогічних понять та категорій;</w:t>
      </w:r>
    </w:p>
    <w:p w:rsidR="00AE7133" w:rsidRPr="00D07EF5" w:rsidRDefault="00AE7133" w:rsidP="00A23652">
      <w:pPr>
        <w:pStyle w:val="af"/>
        <w:ind w:left="0" w:firstLine="709"/>
        <w:jc w:val="both"/>
        <w:rPr>
          <w:sz w:val="28"/>
          <w:szCs w:val="28"/>
          <w:lang w:val="uk-UA"/>
        </w:rPr>
      </w:pPr>
      <w:r w:rsidRPr="00D07EF5">
        <w:rPr>
          <w:sz w:val="28"/>
          <w:szCs w:val="28"/>
          <w:lang w:val="uk-UA"/>
        </w:rPr>
        <w:t>- встановлювати зв’язок між педагогічними впливами та досягнутими дітьми результатами;</w:t>
      </w:r>
    </w:p>
    <w:p w:rsidR="00AE7133" w:rsidRPr="00D07EF5" w:rsidRDefault="00AE7133" w:rsidP="00A23652">
      <w:pPr>
        <w:pStyle w:val="af"/>
        <w:ind w:left="0" w:firstLine="709"/>
        <w:jc w:val="both"/>
        <w:rPr>
          <w:sz w:val="28"/>
          <w:szCs w:val="28"/>
          <w:lang w:val="uk-UA"/>
        </w:rPr>
      </w:pPr>
      <w:r w:rsidRPr="00D07EF5">
        <w:rPr>
          <w:sz w:val="28"/>
          <w:szCs w:val="28"/>
          <w:lang w:val="uk-UA"/>
        </w:rPr>
        <w:t xml:space="preserve">- планувати освітній процес </w:t>
      </w:r>
      <w:r w:rsidR="0011716E" w:rsidRPr="00D07EF5">
        <w:rPr>
          <w:sz w:val="28"/>
          <w:szCs w:val="28"/>
          <w:lang w:val="uk-UA"/>
        </w:rPr>
        <w:t>у</w:t>
      </w:r>
      <w:r w:rsidRPr="00D07EF5">
        <w:rPr>
          <w:sz w:val="28"/>
          <w:szCs w:val="28"/>
          <w:lang w:val="uk-UA"/>
        </w:rPr>
        <w:t xml:space="preserve"> закладах дошкільної освіти з урахуванням вікових та індивідуальних можливостей дітей раннього і дошкільного віку, дітей з особливими освітніми потребами та складати прогнози щодо його ефективності;</w:t>
      </w:r>
    </w:p>
    <w:p w:rsidR="00AE7133" w:rsidRPr="00D07EF5" w:rsidRDefault="00AE7133" w:rsidP="00A23652">
      <w:pPr>
        <w:pStyle w:val="af"/>
        <w:ind w:left="0" w:firstLine="709"/>
        <w:jc w:val="both"/>
        <w:rPr>
          <w:sz w:val="28"/>
          <w:szCs w:val="28"/>
          <w:lang w:val="uk-UA"/>
        </w:rPr>
      </w:pPr>
      <w:r w:rsidRPr="00D07EF5">
        <w:rPr>
          <w:sz w:val="28"/>
          <w:szCs w:val="28"/>
          <w:lang w:val="uk-UA"/>
        </w:rPr>
        <w:t xml:space="preserve">- мати навички збереження та зміцнення психофізичного і соціального здоров’я дітей; </w:t>
      </w:r>
    </w:p>
    <w:p w:rsidR="00F45A82" w:rsidRPr="00D07EF5" w:rsidRDefault="00AE7133" w:rsidP="00A23652">
      <w:pPr>
        <w:ind w:firstLine="709"/>
        <w:jc w:val="both"/>
        <w:rPr>
          <w:sz w:val="28"/>
          <w:szCs w:val="28"/>
        </w:rPr>
      </w:pPr>
      <w:r w:rsidRPr="00D07EF5">
        <w:rPr>
          <w:sz w:val="28"/>
          <w:szCs w:val="28"/>
        </w:rPr>
        <w:lastRenderedPageBreak/>
        <w:t>- розробляти індивідуальні програми соціалізації й адаптації дітей раннього і дошкільного віку.</w:t>
      </w:r>
      <w:r w:rsidR="00F45A82" w:rsidRPr="00D07EF5">
        <w:rPr>
          <w:sz w:val="28"/>
          <w:szCs w:val="28"/>
        </w:rPr>
        <w:t xml:space="preserve"> </w:t>
      </w:r>
    </w:p>
    <w:p w:rsidR="00A61119" w:rsidRDefault="008966C2" w:rsidP="00A23652">
      <w:pPr>
        <w:ind w:firstLine="709"/>
        <w:jc w:val="both"/>
        <w:rPr>
          <w:sz w:val="28"/>
          <w:szCs w:val="28"/>
        </w:rPr>
      </w:pPr>
      <w:r w:rsidRPr="00D07EF5">
        <w:rPr>
          <w:sz w:val="28"/>
          <w:szCs w:val="28"/>
        </w:rPr>
        <w:t xml:space="preserve">У методичних </w:t>
      </w:r>
      <w:r w:rsidR="00A61119" w:rsidRPr="00D07EF5">
        <w:rPr>
          <w:sz w:val="28"/>
          <w:szCs w:val="28"/>
        </w:rPr>
        <w:t>матеріала</w:t>
      </w:r>
      <w:r w:rsidRPr="00D07EF5">
        <w:rPr>
          <w:sz w:val="28"/>
          <w:szCs w:val="28"/>
        </w:rPr>
        <w:t>х запропоновано основні напрям</w:t>
      </w:r>
      <w:r w:rsidR="00B21A79" w:rsidRPr="00D07EF5">
        <w:rPr>
          <w:sz w:val="28"/>
          <w:szCs w:val="28"/>
        </w:rPr>
        <w:t>к</w:t>
      </w:r>
      <w:r w:rsidRPr="00D07EF5">
        <w:rPr>
          <w:sz w:val="28"/>
          <w:szCs w:val="28"/>
        </w:rPr>
        <w:t xml:space="preserve">и розгляду кожної теми та ті необхідні структурні елементи, які допоможуть підготуватися до семінарських занять. </w:t>
      </w:r>
      <w:r w:rsidR="00A61119" w:rsidRPr="00D07EF5">
        <w:rPr>
          <w:sz w:val="28"/>
          <w:szCs w:val="28"/>
        </w:rPr>
        <w:t>Усі завдання самостійної роботи містят</w:t>
      </w:r>
      <w:r w:rsidR="00D163D1" w:rsidRPr="00D07EF5">
        <w:rPr>
          <w:sz w:val="28"/>
          <w:szCs w:val="28"/>
        </w:rPr>
        <w:t xml:space="preserve">ь інструкцію з виконання, до окремих розроблено критерії оцінювання. </w:t>
      </w:r>
      <w:r w:rsidR="00A61119" w:rsidRPr="00D07EF5">
        <w:rPr>
          <w:sz w:val="28"/>
          <w:szCs w:val="28"/>
        </w:rPr>
        <w:t xml:space="preserve">Дослідницькі та практико-спрямовані </w:t>
      </w:r>
      <w:r w:rsidR="00D163D1" w:rsidRPr="00D07EF5">
        <w:rPr>
          <w:sz w:val="28"/>
          <w:szCs w:val="28"/>
        </w:rPr>
        <w:t>завдання</w:t>
      </w:r>
      <w:r w:rsidR="00A61119" w:rsidRPr="00D07EF5">
        <w:rPr>
          <w:sz w:val="28"/>
          <w:szCs w:val="28"/>
        </w:rPr>
        <w:t xml:space="preserve"> </w:t>
      </w:r>
      <w:r w:rsidR="00D163D1" w:rsidRPr="00D07EF5">
        <w:rPr>
          <w:sz w:val="28"/>
          <w:szCs w:val="28"/>
        </w:rPr>
        <w:t xml:space="preserve">доповнені вимогами до </w:t>
      </w:r>
      <w:r w:rsidR="00A61119" w:rsidRPr="00D07EF5">
        <w:rPr>
          <w:sz w:val="28"/>
          <w:szCs w:val="28"/>
        </w:rPr>
        <w:t>оформлення</w:t>
      </w:r>
      <w:r w:rsidR="00D163D1" w:rsidRPr="00D07EF5">
        <w:rPr>
          <w:sz w:val="28"/>
          <w:szCs w:val="28"/>
        </w:rPr>
        <w:t>.</w:t>
      </w:r>
    </w:p>
    <w:p w:rsidR="00E215AB" w:rsidRPr="00E215AB" w:rsidRDefault="00E215AB" w:rsidP="00A23652">
      <w:pPr>
        <w:ind w:firstLine="709"/>
        <w:jc w:val="both"/>
        <w:rPr>
          <w:sz w:val="28"/>
          <w:szCs w:val="28"/>
        </w:rPr>
      </w:pPr>
      <w:r>
        <w:rPr>
          <w:sz w:val="28"/>
          <w:szCs w:val="28"/>
        </w:rPr>
        <w:t>Самостійне опрацювання здобувачами навчальної інформації слугуватиме їх підготовленості до таких видів діяльності на семінарському занятті:</w:t>
      </w:r>
      <w:r w:rsidRPr="00E215AB">
        <w:rPr>
          <w:sz w:val="28"/>
          <w:szCs w:val="28"/>
        </w:rPr>
        <w:t xml:space="preserve"> обговоренн</w:t>
      </w:r>
      <w:r>
        <w:rPr>
          <w:sz w:val="28"/>
          <w:szCs w:val="28"/>
        </w:rPr>
        <w:t>я</w:t>
      </w:r>
      <w:r w:rsidRPr="00E215AB">
        <w:rPr>
          <w:sz w:val="28"/>
          <w:szCs w:val="28"/>
        </w:rPr>
        <w:t xml:space="preserve"> проблемних питань</w:t>
      </w:r>
      <w:r>
        <w:rPr>
          <w:sz w:val="28"/>
          <w:szCs w:val="28"/>
        </w:rPr>
        <w:t xml:space="preserve"> теми, розв’язування</w:t>
      </w:r>
      <w:r w:rsidRPr="00E215AB">
        <w:rPr>
          <w:sz w:val="28"/>
          <w:szCs w:val="28"/>
        </w:rPr>
        <w:t xml:space="preserve"> </w:t>
      </w:r>
      <w:r>
        <w:rPr>
          <w:sz w:val="28"/>
          <w:szCs w:val="28"/>
        </w:rPr>
        <w:t>психологічних за</w:t>
      </w:r>
      <w:r w:rsidRPr="00E215AB">
        <w:rPr>
          <w:sz w:val="28"/>
          <w:szCs w:val="28"/>
        </w:rPr>
        <w:t>да</w:t>
      </w:r>
      <w:r>
        <w:rPr>
          <w:sz w:val="28"/>
          <w:szCs w:val="28"/>
        </w:rPr>
        <w:t>ч,</w:t>
      </w:r>
      <w:r w:rsidRPr="00E215AB">
        <w:rPr>
          <w:sz w:val="28"/>
          <w:szCs w:val="28"/>
        </w:rPr>
        <w:t xml:space="preserve"> аналіз</w:t>
      </w:r>
      <w:r>
        <w:rPr>
          <w:sz w:val="28"/>
          <w:szCs w:val="28"/>
        </w:rPr>
        <w:t xml:space="preserve"> провідних</w:t>
      </w:r>
      <w:r w:rsidRPr="00E215AB">
        <w:rPr>
          <w:sz w:val="28"/>
          <w:szCs w:val="28"/>
        </w:rPr>
        <w:t xml:space="preserve"> психологі</w:t>
      </w:r>
      <w:r>
        <w:rPr>
          <w:sz w:val="28"/>
          <w:szCs w:val="28"/>
        </w:rPr>
        <w:t>чних концепцій психічного розвитку,</w:t>
      </w:r>
      <w:r w:rsidRPr="00E215AB">
        <w:rPr>
          <w:sz w:val="28"/>
          <w:szCs w:val="28"/>
        </w:rPr>
        <w:t xml:space="preserve"> практичн</w:t>
      </w:r>
      <w:r>
        <w:rPr>
          <w:sz w:val="28"/>
          <w:szCs w:val="28"/>
        </w:rPr>
        <w:t>е застос</w:t>
      </w:r>
      <w:r w:rsidRPr="00E215AB">
        <w:rPr>
          <w:sz w:val="28"/>
          <w:szCs w:val="28"/>
        </w:rPr>
        <w:t>ува</w:t>
      </w:r>
      <w:r>
        <w:rPr>
          <w:sz w:val="28"/>
          <w:szCs w:val="28"/>
        </w:rPr>
        <w:t>ння отриманих</w:t>
      </w:r>
      <w:r w:rsidRPr="00E215AB">
        <w:rPr>
          <w:sz w:val="28"/>
          <w:szCs w:val="28"/>
        </w:rPr>
        <w:t xml:space="preserve"> теоретичн</w:t>
      </w:r>
      <w:r>
        <w:rPr>
          <w:sz w:val="28"/>
          <w:szCs w:val="28"/>
        </w:rPr>
        <w:t>их</w:t>
      </w:r>
      <w:r w:rsidRPr="00E215AB">
        <w:rPr>
          <w:sz w:val="28"/>
          <w:szCs w:val="28"/>
        </w:rPr>
        <w:t xml:space="preserve"> знан</w:t>
      </w:r>
      <w:r>
        <w:rPr>
          <w:sz w:val="28"/>
          <w:szCs w:val="28"/>
        </w:rPr>
        <w:t>ь</w:t>
      </w:r>
      <w:r w:rsidRPr="00E215AB">
        <w:rPr>
          <w:sz w:val="28"/>
          <w:szCs w:val="28"/>
        </w:rPr>
        <w:t xml:space="preserve"> у </w:t>
      </w:r>
      <w:r>
        <w:rPr>
          <w:sz w:val="28"/>
          <w:szCs w:val="28"/>
        </w:rPr>
        <w:t>змодельованих умовах майбутньої професійної</w:t>
      </w:r>
      <w:r w:rsidRPr="00E215AB">
        <w:rPr>
          <w:sz w:val="28"/>
          <w:szCs w:val="28"/>
        </w:rPr>
        <w:t xml:space="preserve"> діяльності.</w:t>
      </w:r>
      <w:r>
        <w:rPr>
          <w:sz w:val="28"/>
          <w:szCs w:val="28"/>
        </w:rPr>
        <w:t xml:space="preserve"> Основною </w:t>
      </w:r>
      <w:r w:rsidRPr="00E215AB">
        <w:rPr>
          <w:sz w:val="28"/>
          <w:szCs w:val="28"/>
        </w:rPr>
        <w:t xml:space="preserve">самостійної роботи, </w:t>
      </w:r>
      <w:r>
        <w:rPr>
          <w:sz w:val="28"/>
          <w:szCs w:val="28"/>
        </w:rPr>
        <w:t>вихідним</w:t>
      </w:r>
      <w:r w:rsidRPr="00E215AB">
        <w:rPr>
          <w:sz w:val="28"/>
          <w:szCs w:val="28"/>
        </w:rPr>
        <w:t xml:space="preserve"> </w:t>
      </w:r>
      <w:r w:rsidR="00904A63">
        <w:rPr>
          <w:sz w:val="28"/>
          <w:szCs w:val="28"/>
        </w:rPr>
        <w:t>елементом її</w:t>
      </w:r>
      <w:r w:rsidRPr="00E215AB">
        <w:rPr>
          <w:sz w:val="28"/>
          <w:szCs w:val="28"/>
        </w:rPr>
        <w:t xml:space="preserve">  конструювання є пізнавальне або проблемне завдання. Саме наявність навчальної задачі зумовлює весь процес самостійної роботи: передбачає самостійну діяльність </w:t>
      </w:r>
      <w:r w:rsidR="00904A63">
        <w:rPr>
          <w:sz w:val="28"/>
          <w:szCs w:val="28"/>
        </w:rPr>
        <w:t>здобувачів</w:t>
      </w:r>
      <w:r w:rsidRPr="00E215AB">
        <w:rPr>
          <w:sz w:val="28"/>
          <w:szCs w:val="28"/>
        </w:rPr>
        <w:t xml:space="preserve"> з вирішення поставлених завдань; обов’язкову підготовку до самостійного виконання, розв’язання навчальних і професійних завдань.</w:t>
      </w:r>
    </w:p>
    <w:p w:rsidR="00F45A82" w:rsidRDefault="008966C2" w:rsidP="00A23652">
      <w:pPr>
        <w:ind w:firstLine="709"/>
        <w:jc w:val="both"/>
        <w:rPr>
          <w:sz w:val="28"/>
          <w:szCs w:val="28"/>
        </w:rPr>
      </w:pPr>
      <w:r w:rsidRPr="00E215AB">
        <w:rPr>
          <w:sz w:val="28"/>
          <w:szCs w:val="28"/>
        </w:rPr>
        <w:t>Під час виконання навчальних завдань</w:t>
      </w:r>
      <w:r w:rsidRPr="00D07EF5">
        <w:rPr>
          <w:sz w:val="28"/>
          <w:szCs w:val="28"/>
        </w:rPr>
        <w:t xml:space="preserve"> </w:t>
      </w:r>
      <w:r w:rsidR="00D163D1" w:rsidRPr="00D07EF5">
        <w:rPr>
          <w:sz w:val="28"/>
          <w:szCs w:val="28"/>
        </w:rPr>
        <w:t xml:space="preserve">здобувачам вищої освіти </w:t>
      </w:r>
      <w:r w:rsidRPr="00D07EF5">
        <w:rPr>
          <w:sz w:val="28"/>
          <w:szCs w:val="28"/>
        </w:rPr>
        <w:t>варто орієнтуватися на з</w:t>
      </w:r>
      <w:r w:rsidR="00F45A82" w:rsidRPr="00D07EF5">
        <w:rPr>
          <w:sz w:val="28"/>
          <w:szCs w:val="28"/>
        </w:rPr>
        <w:t xml:space="preserve">аплановані програмні результати навчання: </w:t>
      </w:r>
      <w:r w:rsidR="00F45A82" w:rsidRPr="00D07EF5">
        <w:rPr>
          <w:i/>
          <w:sz w:val="28"/>
          <w:szCs w:val="28"/>
        </w:rPr>
        <w:t>розуміти,</w:t>
      </w:r>
      <w:r w:rsidR="00F45A82" w:rsidRPr="00D07EF5">
        <w:rPr>
          <w:sz w:val="28"/>
          <w:szCs w:val="28"/>
        </w:rPr>
        <w:t xml:space="preserve"> </w:t>
      </w:r>
      <w:r w:rsidR="00F45A82" w:rsidRPr="00D07EF5">
        <w:rPr>
          <w:i/>
          <w:sz w:val="28"/>
          <w:szCs w:val="28"/>
        </w:rPr>
        <w:t>описувати</w:t>
      </w:r>
      <w:r w:rsidR="00F45A82" w:rsidRPr="00D07EF5">
        <w:rPr>
          <w:sz w:val="28"/>
          <w:szCs w:val="28"/>
        </w:rPr>
        <w:t xml:space="preserve"> та </w:t>
      </w:r>
      <w:r w:rsidR="00F45A82" w:rsidRPr="00D07EF5">
        <w:rPr>
          <w:i/>
          <w:sz w:val="28"/>
          <w:szCs w:val="28"/>
        </w:rPr>
        <w:t>аналізувати</w:t>
      </w:r>
      <w:r w:rsidR="00F45A82" w:rsidRPr="00D07EF5">
        <w:rPr>
          <w:sz w:val="28"/>
          <w:szCs w:val="28"/>
        </w:rPr>
        <w:t xml:space="preserve"> зміст, умови, суперечності, рушійні сили і закономірності психічного розвитку дитини, роль навчання й виховання в динаміці її психічної активності з урахуванням зон актуального та найближчого розвитку, новоутворень віку; </w:t>
      </w:r>
      <w:r w:rsidR="00F45A82" w:rsidRPr="00D07EF5">
        <w:rPr>
          <w:i/>
          <w:sz w:val="28"/>
          <w:szCs w:val="28"/>
        </w:rPr>
        <w:t>моделювати</w:t>
      </w:r>
      <w:r w:rsidR="00F45A82" w:rsidRPr="00D07EF5">
        <w:rPr>
          <w:sz w:val="28"/>
          <w:szCs w:val="28"/>
        </w:rPr>
        <w:t xml:space="preserve"> ситуацію використання конкретного педагогічного впливу, організації освітнього процесу в закладах дошкільної освіти з огляду на вікові та індивідуальні особливості дітей раннього і дошкільного віку, дітей з особливими освітніми потребами; </w:t>
      </w:r>
      <w:r w:rsidR="00F45A82" w:rsidRPr="00D07EF5">
        <w:rPr>
          <w:i/>
          <w:sz w:val="28"/>
          <w:szCs w:val="28"/>
        </w:rPr>
        <w:t>прогнозувати</w:t>
      </w:r>
      <w:r w:rsidR="00F45A82" w:rsidRPr="00D07EF5">
        <w:rPr>
          <w:sz w:val="28"/>
          <w:szCs w:val="28"/>
        </w:rPr>
        <w:t xml:space="preserve"> ефективність обраних педагогічних впливів, освітнього дизайну; </w:t>
      </w:r>
      <w:r w:rsidR="00F45A82" w:rsidRPr="00D07EF5">
        <w:rPr>
          <w:i/>
          <w:sz w:val="28"/>
          <w:szCs w:val="28"/>
        </w:rPr>
        <w:t>володіти</w:t>
      </w:r>
      <w:r w:rsidR="00F45A82" w:rsidRPr="00D07EF5">
        <w:rPr>
          <w:sz w:val="28"/>
          <w:szCs w:val="28"/>
        </w:rPr>
        <w:t xml:space="preserve"> уміннями і навичками збереження та зміцнення психофізичного і соціального здоров’я дітей, забезпечення їх емоційного благополуччя; </w:t>
      </w:r>
      <w:r w:rsidR="00F45A82" w:rsidRPr="00D07EF5">
        <w:rPr>
          <w:i/>
          <w:sz w:val="28"/>
          <w:szCs w:val="28"/>
        </w:rPr>
        <w:t>розробляти</w:t>
      </w:r>
      <w:r w:rsidR="00F45A82" w:rsidRPr="00D07EF5">
        <w:rPr>
          <w:sz w:val="28"/>
          <w:szCs w:val="28"/>
        </w:rPr>
        <w:t xml:space="preserve"> індивідуальні програми соціалізації й адаптації дітей раннього і дошкільного віку (адаптація до закладу дошкільної освіти, психолого-педагогічний супровід окремих категорій дітей (стисливі; агресивні; з особливими освітніми потребами; тими, що переживають вікову кризу), розвивальні програми).</w:t>
      </w:r>
    </w:p>
    <w:p w:rsidR="0012747A" w:rsidRPr="00D07EF5" w:rsidRDefault="0012747A" w:rsidP="0012747A">
      <w:pPr>
        <w:ind w:firstLine="709"/>
        <w:jc w:val="both"/>
        <w:rPr>
          <w:sz w:val="28"/>
          <w:szCs w:val="28"/>
        </w:rPr>
      </w:pPr>
    </w:p>
    <w:p w:rsidR="0012747A" w:rsidRPr="00D07EF5" w:rsidRDefault="0012747A" w:rsidP="0012747A">
      <w:pPr>
        <w:ind w:firstLine="709"/>
        <w:jc w:val="center"/>
        <w:rPr>
          <w:b/>
          <w:caps/>
          <w:sz w:val="28"/>
          <w:szCs w:val="28"/>
        </w:rPr>
      </w:pPr>
      <w:r w:rsidRPr="00D07EF5">
        <w:rPr>
          <w:sz w:val="28"/>
          <w:szCs w:val="28"/>
        </w:rPr>
        <w:br w:type="page"/>
      </w:r>
      <w:r w:rsidRPr="00D07EF5">
        <w:rPr>
          <w:b/>
          <w:caps/>
          <w:sz w:val="28"/>
          <w:szCs w:val="28"/>
        </w:rPr>
        <w:lastRenderedPageBreak/>
        <w:t>Теми семінарських занять</w:t>
      </w:r>
    </w:p>
    <w:p w:rsidR="0012747A" w:rsidRPr="00D07EF5" w:rsidRDefault="0012747A" w:rsidP="0012747A">
      <w:pPr>
        <w:ind w:firstLine="709"/>
        <w:jc w:val="center"/>
        <w:rPr>
          <w:b/>
          <w:cap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43"/>
        <w:gridCol w:w="1451"/>
      </w:tblGrid>
      <w:tr w:rsidR="0012747A" w:rsidRPr="00A40A62" w:rsidTr="008966C2">
        <w:trPr>
          <w:jc w:val="center"/>
        </w:trPr>
        <w:tc>
          <w:tcPr>
            <w:tcW w:w="648" w:type="dxa"/>
            <w:shd w:val="clear" w:color="auto" w:fill="auto"/>
          </w:tcPr>
          <w:p w:rsidR="0012747A" w:rsidRPr="00A40A62" w:rsidRDefault="0012747A" w:rsidP="008966C2">
            <w:pPr>
              <w:jc w:val="center"/>
              <w:rPr>
                <w:b/>
                <w:sz w:val="28"/>
                <w:szCs w:val="28"/>
              </w:rPr>
            </w:pPr>
            <w:r w:rsidRPr="00A40A62">
              <w:rPr>
                <w:b/>
                <w:sz w:val="28"/>
                <w:szCs w:val="28"/>
              </w:rPr>
              <w:t>№ з/п</w:t>
            </w:r>
          </w:p>
        </w:tc>
        <w:tc>
          <w:tcPr>
            <w:tcW w:w="7843" w:type="dxa"/>
            <w:shd w:val="clear" w:color="auto" w:fill="auto"/>
          </w:tcPr>
          <w:p w:rsidR="0012747A" w:rsidRPr="00A40A62" w:rsidRDefault="0012747A" w:rsidP="008966C2">
            <w:pPr>
              <w:jc w:val="center"/>
              <w:rPr>
                <w:b/>
                <w:sz w:val="28"/>
                <w:szCs w:val="28"/>
              </w:rPr>
            </w:pPr>
            <w:r w:rsidRPr="00A40A62">
              <w:rPr>
                <w:b/>
                <w:sz w:val="28"/>
                <w:szCs w:val="28"/>
              </w:rPr>
              <w:t>Тематика семінарських занять</w:t>
            </w:r>
          </w:p>
        </w:tc>
        <w:tc>
          <w:tcPr>
            <w:tcW w:w="1362" w:type="dxa"/>
            <w:shd w:val="clear" w:color="auto" w:fill="auto"/>
          </w:tcPr>
          <w:p w:rsidR="0012747A" w:rsidRPr="00A40A62" w:rsidRDefault="0012747A" w:rsidP="008966C2">
            <w:pPr>
              <w:jc w:val="center"/>
              <w:rPr>
                <w:b/>
                <w:sz w:val="28"/>
                <w:szCs w:val="28"/>
              </w:rPr>
            </w:pPr>
            <w:r w:rsidRPr="00A40A62">
              <w:rPr>
                <w:b/>
                <w:sz w:val="28"/>
                <w:szCs w:val="28"/>
              </w:rPr>
              <w:t xml:space="preserve">Кількість </w:t>
            </w:r>
          </w:p>
          <w:p w:rsidR="0012747A" w:rsidRPr="00A40A62" w:rsidRDefault="0012747A" w:rsidP="008966C2">
            <w:pPr>
              <w:jc w:val="center"/>
              <w:rPr>
                <w:b/>
                <w:sz w:val="28"/>
                <w:szCs w:val="28"/>
              </w:rPr>
            </w:pPr>
            <w:r w:rsidRPr="00A40A62">
              <w:rPr>
                <w:b/>
                <w:sz w:val="28"/>
                <w:szCs w:val="28"/>
              </w:rPr>
              <w:t>годин</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1</w:t>
            </w:r>
          </w:p>
        </w:tc>
        <w:tc>
          <w:tcPr>
            <w:tcW w:w="7843" w:type="dxa"/>
            <w:shd w:val="clear" w:color="auto" w:fill="auto"/>
          </w:tcPr>
          <w:p w:rsidR="0012747A" w:rsidRPr="00D07EF5" w:rsidRDefault="0012747A" w:rsidP="00536D38">
            <w:pPr>
              <w:jc w:val="both"/>
              <w:rPr>
                <w:sz w:val="28"/>
                <w:szCs w:val="28"/>
              </w:rPr>
            </w:pPr>
            <w:r w:rsidRPr="00D07EF5">
              <w:rPr>
                <w:sz w:val="28"/>
                <w:szCs w:val="28"/>
              </w:rPr>
              <w:t>Предмет і завдання психології</w:t>
            </w:r>
            <w:r w:rsidR="00536D38" w:rsidRPr="00D07EF5">
              <w:rPr>
                <w:sz w:val="28"/>
                <w:szCs w:val="28"/>
              </w:rPr>
              <w:t xml:space="preserve"> дитячої</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2</w:t>
            </w:r>
          </w:p>
        </w:tc>
        <w:tc>
          <w:tcPr>
            <w:tcW w:w="7843" w:type="dxa"/>
            <w:shd w:val="clear" w:color="auto" w:fill="auto"/>
          </w:tcPr>
          <w:p w:rsidR="0012747A" w:rsidRPr="00D07EF5" w:rsidRDefault="0012747A" w:rsidP="00536D38">
            <w:pPr>
              <w:jc w:val="both"/>
              <w:rPr>
                <w:sz w:val="28"/>
                <w:szCs w:val="28"/>
              </w:rPr>
            </w:pPr>
            <w:r w:rsidRPr="00D07EF5">
              <w:rPr>
                <w:sz w:val="28"/>
                <w:szCs w:val="28"/>
              </w:rPr>
              <w:t>Методи психології</w:t>
            </w:r>
            <w:r w:rsidR="00536D38" w:rsidRPr="00D07EF5">
              <w:rPr>
                <w:sz w:val="28"/>
                <w:szCs w:val="28"/>
              </w:rPr>
              <w:t xml:space="preserve"> дитячої</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3</w:t>
            </w:r>
          </w:p>
        </w:tc>
        <w:tc>
          <w:tcPr>
            <w:tcW w:w="7843" w:type="dxa"/>
            <w:shd w:val="clear" w:color="auto" w:fill="auto"/>
          </w:tcPr>
          <w:p w:rsidR="0012747A" w:rsidRPr="00D07EF5" w:rsidRDefault="0012747A" w:rsidP="008966C2">
            <w:pPr>
              <w:jc w:val="both"/>
              <w:rPr>
                <w:sz w:val="28"/>
                <w:szCs w:val="28"/>
              </w:rPr>
            </w:pPr>
            <w:r w:rsidRPr="00D07EF5">
              <w:rPr>
                <w:sz w:val="28"/>
                <w:szCs w:val="28"/>
              </w:rPr>
              <w:t>Умови і чинники психічного розвитку дитини. Соціалізація та індивідуалізація як механізми психічного розвитку дитини</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4</w:t>
            </w:r>
          </w:p>
        </w:tc>
        <w:tc>
          <w:tcPr>
            <w:tcW w:w="7843" w:type="dxa"/>
            <w:shd w:val="clear" w:color="auto" w:fill="auto"/>
          </w:tcPr>
          <w:p w:rsidR="0012747A" w:rsidRPr="00D07EF5" w:rsidRDefault="0012747A" w:rsidP="008966C2">
            <w:pPr>
              <w:jc w:val="both"/>
              <w:rPr>
                <w:sz w:val="28"/>
                <w:szCs w:val="28"/>
              </w:rPr>
            </w:pPr>
            <w:r w:rsidRPr="00D07EF5">
              <w:rPr>
                <w:sz w:val="28"/>
                <w:szCs w:val="28"/>
              </w:rPr>
              <w:t>Розвиток дитини як суб’єкта діяльності. Спілкування дитини з дорослими і ровесниками, його розвивальні функції</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5</w:t>
            </w:r>
          </w:p>
        </w:tc>
        <w:tc>
          <w:tcPr>
            <w:tcW w:w="7843" w:type="dxa"/>
            <w:shd w:val="clear" w:color="auto" w:fill="auto"/>
          </w:tcPr>
          <w:p w:rsidR="0012747A" w:rsidRPr="00D07EF5" w:rsidRDefault="0012747A" w:rsidP="008966C2">
            <w:pPr>
              <w:jc w:val="both"/>
              <w:rPr>
                <w:sz w:val="28"/>
                <w:szCs w:val="28"/>
              </w:rPr>
            </w:pPr>
            <w:r w:rsidRPr="00D07EF5">
              <w:rPr>
                <w:sz w:val="28"/>
                <w:szCs w:val="28"/>
              </w:rPr>
              <w:t>Проблема вікової періодизації психічного розвитку</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6</w:t>
            </w:r>
          </w:p>
        </w:tc>
        <w:tc>
          <w:tcPr>
            <w:tcW w:w="7843" w:type="dxa"/>
            <w:shd w:val="clear" w:color="auto" w:fill="auto"/>
          </w:tcPr>
          <w:p w:rsidR="0012747A" w:rsidRPr="00D07EF5" w:rsidRDefault="0012747A" w:rsidP="008966C2">
            <w:pPr>
              <w:jc w:val="both"/>
              <w:rPr>
                <w:sz w:val="28"/>
                <w:szCs w:val="28"/>
              </w:rPr>
            </w:pPr>
            <w:r w:rsidRPr="00D07EF5">
              <w:rPr>
                <w:sz w:val="28"/>
                <w:szCs w:val="28"/>
              </w:rPr>
              <w:t>Психічний розвиток новонародженого</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7</w:t>
            </w:r>
          </w:p>
        </w:tc>
        <w:tc>
          <w:tcPr>
            <w:tcW w:w="7843" w:type="dxa"/>
            <w:shd w:val="clear" w:color="auto" w:fill="auto"/>
          </w:tcPr>
          <w:p w:rsidR="0012747A" w:rsidRPr="00D07EF5" w:rsidRDefault="0012747A" w:rsidP="008966C2">
            <w:pPr>
              <w:jc w:val="both"/>
              <w:rPr>
                <w:sz w:val="28"/>
                <w:szCs w:val="28"/>
              </w:rPr>
            </w:pPr>
            <w:r w:rsidRPr="00D07EF5">
              <w:rPr>
                <w:sz w:val="28"/>
                <w:szCs w:val="28"/>
              </w:rPr>
              <w:t>Сутнісні характеристики психічного розвитку немовляти</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8</w:t>
            </w:r>
          </w:p>
        </w:tc>
        <w:tc>
          <w:tcPr>
            <w:tcW w:w="7843" w:type="dxa"/>
            <w:shd w:val="clear" w:color="auto" w:fill="auto"/>
          </w:tcPr>
          <w:p w:rsidR="0012747A" w:rsidRPr="00D07EF5" w:rsidRDefault="0012747A" w:rsidP="008966C2">
            <w:pPr>
              <w:jc w:val="both"/>
              <w:rPr>
                <w:sz w:val="28"/>
                <w:szCs w:val="28"/>
              </w:rPr>
            </w:pPr>
            <w:r w:rsidRPr="00D07EF5">
              <w:rPr>
                <w:sz w:val="28"/>
                <w:szCs w:val="28"/>
              </w:rPr>
              <w:t>Характеристики психічного розвитку дитини раннього віку</w:t>
            </w:r>
          </w:p>
        </w:tc>
        <w:tc>
          <w:tcPr>
            <w:tcW w:w="1362" w:type="dxa"/>
            <w:shd w:val="clear" w:color="auto" w:fill="auto"/>
          </w:tcPr>
          <w:p w:rsidR="0012747A" w:rsidRPr="00D07EF5" w:rsidRDefault="0012747A"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9</w:t>
            </w:r>
          </w:p>
        </w:tc>
        <w:tc>
          <w:tcPr>
            <w:tcW w:w="7843" w:type="dxa"/>
            <w:shd w:val="clear" w:color="auto" w:fill="auto"/>
          </w:tcPr>
          <w:p w:rsidR="0012747A" w:rsidRPr="00D07EF5" w:rsidRDefault="0012747A" w:rsidP="008966C2">
            <w:pPr>
              <w:jc w:val="both"/>
              <w:rPr>
                <w:sz w:val="28"/>
                <w:szCs w:val="28"/>
              </w:rPr>
            </w:pPr>
            <w:r w:rsidRPr="00D07EF5">
              <w:rPr>
                <w:sz w:val="28"/>
                <w:szCs w:val="28"/>
              </w:rPr>
              <w:t>Психологія дошкільника</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10</w:t>
            </w:r>
          </w:p>
        </w:tc>
        <w:tc>
          <w:tcPr>
            <w:tcW w:w="7843" w:type="dxa"/>
            <w:shd w:val="clear" w:color="auto" w:fill="auto"/>
          </w:tcPr>
          <w:p w:rsidR="0012747A" w:rsidRPr="00D07EF5" w:rsidRDefault="0012747A" w:rsidP="008966C2">
            <w:pPr>
              <w:jc w:val="both"/>
              <w:rPr>
                <w:sz w:val="28"/>
                <w:szCs w:val="28"/>
              </w:rPr>
            </w:pPr>
            <w:r w:rsidRPr="00D07EF5">
              <w:rPr>
                <w:sz w:val="28"/>
                <w:szCs w:val="28"/>
              </w:rPr>
              <w:t>Психологічна характеристика гри, її розвивальні функції</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11</w:t>
            </w:r>
          </w:p>
        </w:tc>
        <w:tc>
          <w:tcPr>
            <w:tcW w:w="7843" w:type="dxa"/>
            <w:shd w:val="clear" w:color="auto" w:fill="auto"/>
          </w:tcPr>
          <w:p w:rsidR="0012747A" w:rsidRPr="00D07EF5" w:rsidRDefault="0012747A" w:rsidP="008966C2">
            <w:pPr>
              <w:jc w:val="both"/>
              <w:rPr>
                <w:sz w:val="28"/>
                <w:szCs w:val="28"/>
              </w:rPr>
            </w:pPr>
            <w:r w:rsidRPr="00D07EF5">
              <w:rPr>
                <w:sz w:val="28"/>
                <w:szCs w:val="28"/>
              </w:rPr>
              <w:t>Розвиток продуктивних видів діяльності дошкільника</w:t>
            </w:r>
          </w:p>
        </w:tc>
        <w:tc>
          <w:tcPr>
            <w:tcW w:w="1362" w:type="dxa"/>
            <w:shd w:val="clear" w:color="auto" w:fill="auto"/>
          </w:tcPr>
          <w:p w:rsidR="0012747A" w:rsidRPr="00D07EF5" w:rsidRDefault="0012747A" w:rsidP="008966C2">
            <w:pPr>
              <w:jc w:val="center"/>
              <w:rPr>
                <w:sz w:val="28"/>
                <w:szCs w:val="28"/>
              </w:rPr>
            </w:pPr>
            <w:r w:rsidRPr="00D07EF5">
              <w:rPr>
                <w:sz w:val="28"/>
                <w:szCs w:val="28"/>
              </w:rPr>
              <w:t>2</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12</w:t>
            </w:r>
          </w:p>
        </w:tc>
        <w:tc>
          <w:tcPr>
            <w:tcW w:w="7843" w:type="dxa"/>
            <w:shd w:val="clear" w:color="auto" w:fill="auto"/>
          </w:tcPr>
          <w:p w:rsidR="0012747A" w:rsidRPr="00D07EF5" w:rsidRDefault="0012747A" w:rsidP="008966C2">
            <w:pPr>
              <w:jc w:val="both"/>
              <w:rPr>
                <w:sz w:val="28"/>
                <w:szCs w:val="28"/>
              </w:rPr>
            </w:pPr>
            <w:r w:rsidRPr="00D07EF5">
              <w:rPr>
                <w:sz w:val="28"/>
                <w:szCs w:val="28"/>
              </w:rPr>
              <w:t>Особливості пізнавальної діяльності дошкільників</w:t>
            </w:r>
            <w:r w:rsidR="008966C2" w:rsidRPr="00D07EF5">
              <w:rPr>
                <w:sz w:val="28"/>
                <w:szCs w:val="28"/>
              </w:rPr>
              <w:t>. Формування передумов навчальної діяльності в дошкільному віці</w:t>
            </w:r>
          </w:p>
        </w:tc>
        <w:tc>
          <w:tcPr>
            <w:tcW w:w="1362" w:type="dxa"/>
            <w:shd w:val="clear" w:color="auto" w:fill="auto"/>
          </w:tcPr>
          <w:p w:rsidR="0012747A" w:rsidRPr="00D07EF5" w:rsidRDefault="0012747A" w:rsidP="008966C2">
            <w:pPr>
              <w:jc w:val="center"/>
              <w:rPr>
                <w:sz w:val="28"/>
                <w:szCs w:val="28"/>
              </w:rPr>
            </w:pPr>
            <w:r w:rsidRPr="00D07EF5">
              <w:rPr>
                <w:sz w:val="28"/>
                <w:szCs w:val="28"/>
              </w:rPr>
              <w:t>2</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13</w:t>
            </w:r>
          </w:p>
        </w:tc>
        <w:tc>
          <w:tcPr>
            <w:tcW w:w="7843" w:type="dxa"/>
            <w:shd w:val="clear" w:color="auto" w:fill="auto"/>
          </w:tcPr>
          <w:p w:rsidR="0012747A" w:rsidRPr="00D07EF5" w:rsidRDefault="0012747A" w:rsidP="008966C2">
            <w:pPr>
              <w:jc w:val="both"/>
              <w:rPr>
                <w:sz w:val="28"/>
                <w:szCs w:val="28"/>
              </w:rPr>
            </w:pPr>
            <w:r w:rsidRPr="00D07EF5">
              <w:rPr>
                <w:sz w:val="28"/>
                <w:szCs w:val="28"/>
              </w:rPr>
              <w:t>Становлення самосвідомості в дитячому віці</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14</w:t>
            </w:r>
          </w:p>
        </w:tc>
        <w:tc>
          <w:tcPr>
            <w:tcW w:w="7843" w:type="dxa"/>
            <w:shd w:val="clear" w:color="auto" w:fill="auto"/>
          </w:tcPr>
          <w:p w:rsidR="0012747A" w:rsidRPr="00D07EF5" w:rsidRDefault="0012747A" w:rsidP="008966C2">
            <w:pPr>
              <w:jc w:val="both"/>
              <w:rPr>
                <w:sz w:val="28"/>
                <w:szCs w:val="28"/>
              </w:rPr>
            </w:pPr>
            <w:r w:rsidRPr="00D07EF5">
              <w:rPr>
                <w:sz w:val="28"/>
                <w:szCs w:val="28"/>
              </w:rPr>
              <w:t>Розвиток пізнавальної сфери дошкільників</w:t>
            </w:r>
          </w:p>
        </w:tc>
        <w:tc>
          <w:tcPr>
            <w:tcW w:w="1362" w:type="dxa"/>
            <w:shd w:val="clear" w:color="auto" w:fill="auto"/>
          </w:tcPr>
          <w:p w:rsidR="0012747A" w:rsidRPr="00D07EF5" w:rsidRDefault="008966C2" w:rsidP="008966C2">
            <w:pPr>
              <w:jc w:val="center"/>
              <w:rPr>
                <w:sz w:val="28"/>
                <w:szCs w:val="28"/>
              </w:rPr>
            </w:pPr>
            <w:r w:rsidRPr="00D07EF5">
              <w:rPr>
                <w:sz w:val="28"/>
                <w:szCs w:val="28"/>
              </w:rPr>
              <w:t>8</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15</w:t>
            </w:r>
          </w:p>
        </w:tc>
        <w:tc>
          <w:tcPr>
            <w:tcW w:w="7843" w:type="dxa"/>
            <w:shd w:val="clear" w:color="auto" w:fill="auto"/>
          </w:tcPr>
          <w:p w:rsidR="0012747A" w:rsidRPr="00D07EF5" w:rsidRDefault="0012747A" w:rsidP="008966C2">
            <w:pPr>
              <w:jc w:val="both"/>
              <w:rPr>
                <w:sz w:val="28"/>
                <w:szCs w:val="28"/>
              </w:rPr>
            </w:pPr>
            <w:r w:rsidRPr="00D07EF5">
              <w:rPr>
                <w:sz w:val="28"/>
                <w:szCs w:val="28"/>
              </w:rPr>
              <w:t>Розвиток емоційно</w:t>
            </w:r>
            <w:r w:rsidR="008966C2" w:rsidRPr="00D07EF5">
              <w:rPr>
                <w:sz w:val="28"/>
                <w:szCs w:val="28"/>
              </w:rPr>
              <w:t>-</w:t>
            </w:r>
            <w:r w:rsidRPr="00D07EF5">
              <w:rPr>
                <w:sz w:val="28"/>
                <w:szCs w:val="28"/>
              </w:rPr>
              <w:t>вольової сфери дошкільників</w:t>
            </w:r>
          </w:p>
        </w:tc>
        <w:tc>
          <w:tcPr>
            <w:tcW w:w="1362" w:type="dxa"/>
            <w:shd w:val="clear" w:color="auto" w:fill="auto"/>
          </w:tcPr>
          <w:p w:rsidR="0012747A" w:rsidRPr="00D07EF5" w:rsidRDefault="008966C2" w:rsidP="008966C2">
            <w:pPr>
              <w:jc w:val="center"/>
              <w:rPr>
                <w:sz w:val="28"/>
                <w:szCs w:val="28"/>
              </w:rPr>
            </w:pPr>
            <w:r w:rsidRPr="00D07EF5">
              <w:rPr>
                <w:sz w:val="28"/>
                <w:szCs w:val="28"/>
              </w:rPr>
              <w:t>4</w:t>
            </w:r>
          </w:p>
        </w:tc>
      </w:tr>
      <w:tr w:rsidR="0012747A" w:rsidRPr="00D07EF5" w:rsidTr="008966C2">
        <w:trPr>
          <w:jc w:val="center"/>
        </w:trPr>
        <w:tc>
          <w:tcPr>
            <w:tcW w:w="648" w:type="dxa"/>
            <w:shd w:val="clear" w:color="auto" w:fill="auto"/>
          </w:tcPr>
          <w:p w:rsidR="0012747A" w:rsidRPr="00D07EF5" w:rsidRDefault="0012747A" w:rsidP="008966C2">
            <w:pPr>
              <w:jc w:val="both"/>
              <w:rPr>
                <w:sz w:val="28"/>
                <w:szCs w:val="28"/>
              </w:rPr>
            </w:pPr>
            <w:r w:rsidRPr="00D07EF5">
              <w:rPr>
                <w:sz w:val="28"/>
                <w:szCs w:val="28"/>
              </w:rPr>
              <w:t>16</w:t>
            </w:r>
          </w:p>
        </w:tc>
        <w:tc>
          <w:tcPr>
            <w:tcW w:w="7843" w:type="dxa"/>
            <w:shd w:val="clear" w:color="auto" w:fill="auto"/>
          </w:tcPr>
          <w:p w:rsidR="0012747A" w:rsidRPr="00D07EF5" w:rsidRDefault="0012747A" w:rsidP="008966C2">
            <w:pPr>
              <w:jc w:val="both"/>
              <w:rPr>
                <w:sz w:val="28"/>
                <w:szCs w:val="28"/>
              </w:rPr>
            </w:pPr>
            <w:r w:rsidRPr="00D07EF5">
              <w:rPr>
                <w:sz w:val="28"/>
                <w:szCs w:val="28"/>
              </w:rPr>
              <w:t>Психологічні новоутворення</w:t>
            </w:r>
            <w:r w:rsidR="008966C2" w:rsidRPr="00D07EF5">
              <w:rPr>
                <w:sz w:val="28"/>
                <w:szCs w:val="28"/>
              </w:rPr>
              <w:t xml:space="preserve"> шестилітніх дітей.</w:t>
            </w:r>
            <w:r w:rsidRPr="00D07EF5">
              <w:rPr>
                <w:sz w:val="28"/>
                <w:szCs w:val="28"/>
              </w:rPr>
              <w:t xml:space="preserve"> </w:t>
            </w:r>
            <w:r w:rsidR="008966C2" w:rsidRPr="00D07EF5">
              <w:rPr>
                <w:sz w:val="28"/>
                <w:szCs w:val="28"/>
              </w:rPr>
              <w:t>Г</w:t>
            </w:r>
            <w:r w:rsidRPr="00D07EF5">
              <w:rPr>
                <w:sz w:val="28"/>
                <w:szCs w:val="28"/>
              </w:rPr>
              <w:t>отовність дитини до шк</w:t>
            </w:r>
            <w:r w:rsidR="008966C2" w:rsidRPr="00D07EF5">
              <w:rPr>
                <w:sz w:val="28"/>
                <w:szCs w:val="28"/>
              </w:rPr>
              <w:t>о</w:t>
            </w:r>
            <w:r w:rsidRPr="00D07EF5">
              <w:rPr>
                <w:sz w:val="28"/>
                <w:szCs w:val="28"/>
              </w:rPr>
              <w:t>л</w:t>
            </w:r>
            <w:r w:rsidR="008966C2" w:rsidRPr="00D07EF5">
              <w:rPr>
                <w:sz w:val="28"/>
                <w:szCs w:val="28"/>
              </w:rPr>
              <w:t>и</w:t>
            </w:r>
            <w:r w:rsidRPr="00D07EF5">
              <w:rPr>
                <w:sz w:val="28"/>
                <w:szCs w:val="28"/>
              </w:rPr>
              <w:t xml:space="preserve">. </w:t>
            </w:r>
          </w:p>
        </w:tc>
        <w:tc>
          <w:tcPr>
            <w:tcW w:w="1362" w:type="dxa"/>
            <w:shd w:val="clear" w:color="auto" w:fill="auto"/>
          </w:tcPr>
          <w:p w:rsidR="0012747A" w:rsidRPr="00D07EF5" w:rsidRDefault="008966C2" w:rsidP="008966C2">
            <w:pPr>
              <w:jc w:val="center"/>
              <w:rPr>
                <w:sz w:val="28"/>
                <w:szCs w:val="28"/>
              </w:rPr>
            </w:pPr>
            <w:r w:rsidRPr="00D07EF5">
              <w:rPr>
                <w:sz w:val="28"/>
                <w:szCs w:val="28"/>
              </w:rPr>
              <w:t>2</w:t>
            </w:r>
          </w:p>
        </w:tc>
      </w:tr>
      <w:tr w:rsidR="008966C2" w:rsidRPr="00D07EF5" w:rsidTr="008966C2">
        <w:trPr>
          <w:jc w:val="center"/>
        </w:trPr>
        <w:tc>
          <w:tcPr>
            <w:tcW w:w="648" w:type="dxa"/>
            <w:shd w:val="clear" w:color="auto" w:fill="auto"/>
          </w:tcPr>
          <w:p w:rsidR="008966C2" w:rsidRPr="00D07EF5" w:rsidRDefault="008966C2" w:rsidP="008966C2">
            <w:pPr>
              <w:jc w:val="both"/>
              <w:rPr>
                <w:sz w:val="28"/>
                <w:szCs w:val="28"/>
              </w:rPr>
            </w:pPr>
            <w:r w:rsidRPr="00D07EF5">
              <w:rPr>
                <w:sz w:val="28"/>
                <w:szCs w:val="28"/>
              </w:rPr>
              <w:t>17</w:t>
            </w:r>
          </w:p>
        </w:tc>
        <w:tc>
          <w:tcPr>
            <w:tcW w:w="7843" w:type="dxa"/>
            <w:shd w:val="clear" w:color="auto" w:fill="auto"/>
          </w:tcPr>
          <w:p w:rsidR="008966C2" w:rsidRPr="00D07EF5" w:rsidRDefault="008966C2" w:rsidP="008966C2">
            <w:pPr>
              <w:jc w:val="both"/>
              <w:rPr>
                <w:sz w:val="28"/>
                <w:szCs w:val="28"/>
              </w:rPr>
            </w:pPr>
            <w:r w:rsidRPr="00D07EF5">
              <w:rPr>
                <w:sz w:val="28"/>
                <w:szCs w:val="28"/>
              </w:rPr>
              <w:t>Психологічні особливості молодшого школяра</w:t>
            </w:r>
          </w:p>
        </w:tc>
        <w:tc>
          <w:tcPr>
            <w:tcW w:w="1362" w:type="dxa"/>
            <w:shd w:val="clear" w:color="auto" w:fill="auto"/>
          </w:tcPr>
          <w:p w:rsidR="008966C2" w:rsidRPr="00D07EF5" w:rsidRDefault="008966C2" w:rsidP="008966C2">
            <w:pPr>
              <w:jc w:val="center"/>
              <w:rPr>
                <w:sz w:val="28"/>
                <w:szCs w:val="28"/>
              </w:rPr>
            </w:pPr>
            <w:r w:rsidRPr="00D07EF5">
              <w:rPr>
                <w:sz w:val="28"/>
                <w:szCs w:val="28"/>
              </w:rPr>
              <w:t>2</w:t>
            </w:r>
          </w:p>
        </w:tc>
      </w:tr>
      <w:tr w:rsidR="0012747A" w:rsidRPr="00D07EF5" w:rsidTr="008966C2">
        <w:trPr>
          <w:jc w:val="center"/>
        </w:trPr>
        <w:tc>
          <w:tcPr>
            <w:tcW w:w="8491" w:type="dxa"/>
            <w:gridSpan w:val="2"/>
            <w:shd w:val="clear" w:color="auto" w:fill="auto"/>
          </w:tcPr>
          <w:p w:rsidR="0012747A" w:rsidRPr="00D07EF5" w:rsidRDefault="0012747A" w:rsidP="008966C2">
            <w:pPr>
              <w:jc w:val="right"/>
              <w:rPr>
                <w:sz w:val="28"/>
                <w:szCs w:val="28"/>
              </w:rPr>
            </w:pPr>
            <w:r w:rsidRPr="00D07EF5">
              <w:rPr>
                <w:sz w:val="28"/>
                <w:szCs w:val="28"/>
              </w:rPr>
              <w:t>Всього</w:t>
            </w:r>
          </w:p>
        </w:tc>
        <w:tc>
          <w:tcPr>
            <w:tcW w:w="1362" w:type="dxa"/>
            <w:shd w:val="clear" w:color="auto" w:fill="auto"/>
          </w:tcPr>
          <w:p w:rsidR="0012747A" w:rsidRPr="00D07EF5" w:rsidRDefault="008966C2" w:rsidP="008966C2">
            <w:pPr>
              <w:tabs>
                <w:tab w:val="left" w:pos="780"/>
                <w:tab w:val="center" w:pos="984"/>
              </w:tabs>
              <w:jc w:val="center"/>
              <w:rPr>
                <w:sz w:val="28"/>
                <w:szCs w:val="28"/>
              </w:rPr>
            </w:pPr>
            <w:r w:rsidRPr="00D07EF5">
              <w:rPr>
                <w:sz w:val="28"/>
                <w:szCs w:val="28"/>
              </w:rPr>
              <w:t>64</w:t>
            </w:r>
          </w:p>
        </w:tc>
      </w:tr>
    </w:tbl>
    <w:p w:rsidR="00D1127D" w:rsidRPr="00D07EF5" w:rsidRDefault="00D1127D" w:rsidP="0012747A">
      <w:pPr>
        <w:ind w:firstLine="709"/>
        <w:jc w:val="both"/>
        <w:rPr>
          <w:sz w:val="28"/>
          <w:szCs w:val="28"/>
        </w:rPr>
      </w:pPr>
    </w:p>
    <w:p w:rsidR="00D1127D" w:rsidRPr="00D07EF5" w:rsidRDefault="00D1127D">
      <w:pPr>
        <w:spacing w:line="360" w:lineRule="auto"/>
        <w:ind w:firstLine="709"/>
        <w:rPr>
          <w:sz w:val="28"/>
          <w:szCs w:val="28"/>
        </w:rPr>
      </w:pPr>
      <w:r w:rsidRPr="00D07EF5">
        <w:rPr>
          <w:sz w:val="28"/>
          <w:szCs w:val="28"/>
        </w:rPr>
        <w:br w:type="page"/>
      </w:r>
    </w:p>
    <w:p w:rsidR="0012747A" w:rsidRPr="00D07EF5" w:rsidRDefault="00D1127D" w:rsidP="00D1127D">
      <w:pPr>
        <w:ind w:firstLine="709"/>
        <w:jc w:val="center"/>
        <w:rPr>
          <w:b/>
          <w:sz w:val="28"/>
          <w:szCs w:val="28"/>
        </w:rPr>
      </w:pPr>
      <w:r w:rsidRPr="00D07EF5">
        <w:rPr>
          <w:b/>
          <w:sz w:val="28"/>
          <w:szCs w:val="28"/>
        </w:rPr>
        <w:lastRenderedPageBreak/>
        <w:t>МАТРИЦЯ СПІВВІДНОШЕННЯ ЗАВДАНЬ ДЛЯ САМОСТІЙНОЇ РОБОТИ ТА ПРОГРАМНИХ РЕЗУЛЬТАТІВ НАВЧАННЯ</w:t>
      </w:r>
    </w:p>
    <w:p w:rsidR="00D1127D" w:rsidRPr="00D07EF5" w:rsidRDefault="00D1127D">
      <w:pPr>
        <w:spacing w:line="360" w:lineRule="auto"/>
        <w:ind w:firstLine="709"/>
        <w:rPr>
          <w:b/>
          <w:iCs/>
          <w:caps/>
          <w:sz w:val="28"/>
          <w:szCs w:val="28"/>
        </w:rPr>
      </w:pPr>
    </w:p>
    <w:tbl>
      <w:tblPr>
        <w:tblStyle w:val="a6"/>
        <w:tblW w:w="0" w:type="auto"/>
        <w:tblLook w:val="04A0" w:firstRow="1" w:lastRow="0" w:firstColumn="1" w:lastColumn="0" w:noHBand="0" w:noVBand="1"/>
      </w:tblPr>
      <w:tblGrid>
        <w:gridCol w:w="1951"/>
        <w:gridCol w:w="1673"/>
        <w:gridCol w:w="1662"/>
        <w:gridCol w:w="1343"/>
        <w:gridCol w:w="1858"/>
        <w:gridCol w:w="1366"/>
      </w:tblGrid>
      <w:tr w:rsidR="00563932" w:rsidRPr="00D07EF5" w:rsidTr="00D1127D">
        <w:tc>
          <w:tcPr>
            <w:tcW w:w="1951" w:type="dxa"/>
          </w:tcPr>
          <w:p w:rsidR="00D1127D" w:rsidRPr="00D07EF5" w:rsidRDefault="00D1127D" w:rsidP="00D1127D">
            <w:pPr>
              <w:rPr>
                <w:sz w:val="20"/>
                <w:szCs w:val="20"/>
              </w:rPr>
            </w:pPr>
          </w:p>
          <w:p w:rsidR="00D1127D" w:rsidRPr="00D07EF5" w:rsidRDefault="00D1127D" w:rsidP="00D1127D">
            <w:pPr>
              <w:rPr>
                <w:sz w:val="20"/>
                <w:szCs w:val="20"/>
              </w:rPr>
            </w:pPr>
          </w:p>
          <w:p w:rsidR="00D1127D" w:rsidRPr="00D07EF5" w:rsidRDefault="00D1127D" w:rsidP="009E767B">
            <w:pPr>
              <w:jc w:val="center"/>
              <w:rPr>
                <w:sz w:val="20"/>
                <w:szCs w:val="20"/>
              </w:rPr>
            </w:pPr>
            <w:r w:rsidRPr="00D07EF5">
              <w:rPr>
                <w:sz w:val="20"/>
                <w:szCs w:val="20"/>
              </w:rPr>
              <w:t>Завдання / ПРН</w:t>
            </w:r>
          </w:p>
          <w:p w:rsidR="00D1127D" w:rsidRPr="00D07EF5" w:rsidRDefault="00D1127D" w:rsidP="00D1127D">
            <w:pPr>
              <w:rPr>
                <w:sz w:val="20"/>
                <w:szCs w:val="20"/>
              </w:rPr>
            </w:pPr>
          </w:p>
        </w:tc>
        <w:tc>
          <w:tcPr>
            <w:tcW w:w="1673" w:type="dxa"/>
          </w:tcPr>
          <w:p w:rsidR="00D1127D" w:rsidRPr="00D07EF5" w:rsidRDefault="00D1127D" w:rsidP="00D1127D">
            <w:pPr>
              <w:rPr>
                <w:sz w:val="18"/>
                <w:szCs w:val="18"/>
              </w:rPr>
            </w:pPr>
            <w:r w:rsidRPr="00D07EF5">
              <w:rPr>
                <w:i/>
                <w:sz w:val="18"/>
                <w:szCs w:val="18"/>
              </w:rPr>
              <w:t>розуміти,</w:t>
            </w:r>
            <w:r w:rsidRPr="00D07EF5">
              <w:rPr>
                <w:sz w:val="18"/>
                <w:szCs w:val="18"/>
              </w:rPr>
              <w:t xml:space="preserve"> </w:t>
            </w:r>
            <w:r w:rsidRPr="00D07EF5">
              <w:rPr>
                <w:i/>
                <w:sz w:val="18"/>
                <w:szCs w:val="18"/>
              </w:rPr>
              <w:t>описувати</w:t>
            </w:r>
            <w:r w:rsidRPr="00D07EF5">
              <w:rPr>
                <w:sz w:val="18"/>
                <w:szCs w:val="18"/>
              </w:rPr>
              <w:t xml:space="preserve"> та </w:t>
            </w:r>
            <w:r w:rsidRPr="00D07EF5">
              <w:rPr>
                <w:i/>
                <w:sz w:val="18"/>
                <w:szCs w:val="18"/>
              </w:rPr>
              <w:t>аналізувати</w:t>
            </w:r>
            <w:r w:rsidRPr="00D07EF5">
              <w:rPr>
                <w:sz w:val="18"/>
                <w:szCs w:val="18"/>
              </w:rPr>
              <w:t xml:space="preserve"> зміст, умови, суперечності, рушійні сили і закономірн</w:t>
            </w:r>
            <w:r w:rsidR="00E80869" w:rsidRPr="00D07EF5">
              <w:rPr>
                <w:sz w:val="18"/>
                <w:szCs w:val="18"/>
              </w:rPr>
              <w:t>ості психічного розвитку дитини</w:t>
            </w:r>
          </w:p>
        </w:tc>
        <w:tc>
          <w:tcPr>
            <w:tcW w:w="1662" w:type="dxa"/>
          </w:tcPr>
          <w:p w:rsidR="00D1127D" w:rsidRPr="00D07EF5" w:rsidRDefault="00D1127D" w:rsidP="00D1127D">
            <w:pPr>
              <w:rPr>
                <w:sz w:val="18"/>
                <w:szCs w:val="18"/>
              </w:rPr>
            </w:pPr>
            <w:r w:rsidRPr="00D07EF5">
              <w:rPr>
                <w:i/>
                <w:sz w:val="18"/>
                <w:szCs w:val="18"/>
              </w:rPr>
              <w:t>моделювати</w:t>
            </w:r>
            <w:r w:rsidRPr="00D07EF5">
              <w:rPr>
                <w:sz w:val="18"/>
                <w:szCs w:val="18"/>
              </w:rPr>
              <w:t xml:space="preserve"> ситуацію використання конкретного педагогічного впливу, організації освітнього процесу в ЗДО</w:t>
            </w:r>
          </w:p>
        </w:tc>
        <w:tc>
          <w:tcPr>
            <w:tcW w:w="1343" w:type="dxa"/>
          </w:tcPr>
          <w:p w:rsidR="00D1127D" w:rsidRPr="00D07EF5" w:rsidRDefault="00D1127D" w:rsidP="00D1127D">
            <w:pPr>
              <w:rPr>
                <w:sz w:val="18"/>
                <w:szCs w:val="18"/>
              </w:rPr>
            </w:pPr>
            <w:r w:rsidRPr="00D07EF5">
              <w:rPr>
                <w:i/>
                <w:sz w:val="18"/>
                <w:szCs w:val="18"/>
              </w:rPr>
              <w:t>прогнозувати</w:t>
            </w:r>
            <w:r w:rsidRPr="00D07EF5">
              <w:rPr>
                <w:sz w:val="18"/>
                <w:szCs w:val="18"/>
              </w:rPr>
              <w:t xml:space="preserve"> ефективність обраних педагогічних впливів, освітнього дизайну</w:t>
            </w:r>
          </w:p>
        </w:tc>
        <w:tc>
          <w:tcPr>
            <w:tcW w:w="1858" w:type="dxa"/>
          </w:tcPr>
          <w:p w:rsidR="00D1127D" w:rsidRPr="00D07EF5" w:rsidRDefault="00D1127D" w:rsidP="00D1127D">
            <w:pPr>
              <w:rPr>
                <w:sz w:val="18"/>
                <w:szCs w:val="18"/>
              </w:rPr>
            </w:pPr>
            <w:r w:rsidRPr="00D07EF5">
              <w:rPr>
                <w:i/>
                <w:sz w:val="18"/>
                <w:szCs w:val="18"/>
              </w:rPr>
              <w:t>володіти</w:t>
            </w:r>
            <w:r w:rsidRPr="00D07EF5">
              <w:rPr>
                <w:sz w:val="18"/>
                <w:szCs w:val="18"/>
              </w:rPr>
              <w:t xml:space="preserve"> уміннями і навичками збереження та зміцнення психофізичного і соціального здоров’я дітей, забезпечення їх емоційного благополуччя</w:t>
            </w:r>
          </w:p>
        </w:tc>
        <w:tc>
          <w:tcPr>
            <w:tcW w:w="1366" w:type="dxa"/>
          </w:tcPr>
          <w:p w:rsidR="00D1127D" w:rsidRPr="00D07EF5" w:rsidRDefault="00D1127D" w:rsidP="00D1127D">
            <w:pPr>
              <w:rPr>
                <w:sz w:val="18"/>
                <w:szCs w:val="18"/>
              </w:rPr>
            </w:pPr>
            <w:r w:rsidRPr="00D07EF5">
              <w:rPr>
                <w:i/>
                <w:sz w:val="18"/>
                <w:szCs w:val="18"/>
              </w:rPr>
              <w:t>розробляти</w:t>
            </w:r>
            <w:r w:rsidRPr="00D07EF5">
              <w:rPr>
                <w:sz w:val="18"/>
                <w:szCs w:val="18"/>
              </w:rPr>
              <w:t xml:space="preserve"> індивідуальні програми соціалізації й адаптації дітей</w:t>
            </w:r>
          </w:p>
        </w:tc>
      </w:tr>
      <w:tr w:rsidR="00563932" w:rsidRPr="00D07EF5" w:rsidTr="00D1127D">
        <w:tc>
          <w:tcPr>
            <w:tcW w:w="1951" w:type="dxa"/>
          </w:tcPr>
          <w:p w:rsidR="00D1127D" w:rsidRPr="00D07EF5" w:rsidRDefault="00D1127D" w:rsidP="00E87EDE">
            <w:pPr>
              <w:rPr>
                <w:sz w:val="20"/>
                <w:szCs w:val="20"/>
              </w:rPr>
            </w:pPr>
            <w:r w:rsidRPr="00D07EF5">
              <w:rPr>
                <w:sz w:val="20"/>
                <w:szCs w:val="20"/>
              </w:rPr>
              <w:t xml:space="preserve">СЗ 2. </w:t>
            </w:r>
            <w:r w:rsidR="00584A0F" w:rsidRPr="00D07EF5">
              <w:rPr>
                <w:sz w:val="20"/>
                <w:szCs w:val="20"/>
              </w:rPr>
              <w:t>П</w:t>
            </w:r>
            <w:r w:rsidRPr="00D07EF5">
              <w:rPr>
                <w:sz w:val="20"/>
                <w:szCs w:val="20"/>
              </w:rPr>
              <w:t xml:space="preserve">ідібрати приклади </w:t>
            </w:r>
            <w:r w:rsidR="00E87EDE" w:rsidRPr="00D07EF5">
              <w:rPr>
                <w:sz w:val="20"/>
                <w:szCs w:val="20"/>
              </w:rPr>
              <w:t xml:space="preserve">застосування </w:t>
            </w:r>
            <w:r w:rsidRPr="00D07EF5">
              <w:rPr>
                <w:sz w:val="20"/>
                <w:szCs w:val="20"/>
              </w:rPr>
              <w:t>психологічних понять</w:t>
            </w:r>
            <w:r w:rsidR="001C5C43" w:rsidRPr="00D07EF5">
              <w:rPr>
                <w:sz w:val="20"/>
                <w:szCs w:val="20"/>
              </w:rPr>
              <w:t xml:space="preserve"> </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1C5C43">
        <w:tc>
          <w:tcPr>
            <w:tcW w:w="1951" w:type="dxa"/>
          </w:tcPr>
          <w:p w:rsidR="00584A0F" w:rsidRPr="00D07EF5" w:rsidRDefault="00584A0F" w:rsidP="00584A0F">
            <w:pPr>
              <w:rPr>
                <w:sz w:val="20"/>
                <w:szCs w:val="20"/>
              </w:rPr>
            </w:pPr>
            <w:r w:rsidRPr="00D07EF5">
              <w:rPr>
                <w:sz w:val="20"/>
                <w:szCs w:val="20"/>
              </w:rPr>
              <w:t xml:space="preserve">СЗ 3. Підібрати </w:t>
            </w:r>
            <w:proofErr w:type="spellStart"/>
            <w:r w:rsidRPr="00D07EF5">
              <w:rPr>
                <w:sz w:val="20"/>
                <w:szCs w:val="20"/>
              </w:rPr>
              <w:t>психодіагностичні</w:t>
            </w:r>
            <w:proofErr w:type="spellEnd"/>
            <w:r w:rsidRPr="00D07EF5">
              <w:rPr>
                <w:sz w:val="20"/>
                <w:szCs w:val="20"/>
              </w:rPr>
              <w:t xml:space="preserve"> методики</w:t>
            </w:r>
          </w:p>
        </w:tc>
        <w:tc>
          <w:tcPr>
            <w:tcW w:w="1673" w:type="dxa"/>
          </w:tcPr>
          <w:p w:rsidR="00584A0F" w:rsidRPr="00D07EF5" w:rsidRDefault="00584A0F" w:rsidP="001C5C43">
            <w:pPr>
              <w:jc w:val="center"/>
              <w:rPr>
                <w:b/>
                <w:sz w:val="20"/>
                <w:szCs w:val="20"/>
              </w:rPr>
            </w:pPr>
          </w:p>
        </w:tc>
        <w:tc>
          <w:tcPr>
            <w:tcW w:w="1662" w:type="dxa"/>
          </w:tcPr>
          <w:p w:rsidR="00584A0F" w:rsidRPr="00D07EF5" w:rsidRDefault="00584A0F" w:rsidP="001C5C43">
            <w:pPr>
              <w:jc w:val="center"/>
              <w:rPr>
                <w:b/>
                <w:sz w:val="20"/>
                <w:szCs w:val="20"/>
              </w:rPr>
            </w:pPr>
            <w:r w:rsidRPr="00D07EF5">
              <w:rPr>
                <w:b/>
                <w:sz w:val="20"/>
                <w:szCs w:val="20"/>
              </w:rPr>
              <w:t>+</w:t>
            </w:r>
          </w:p>
        </w:tc>
        <w:tc>
          <w:tcPr>
            <w:tcW w:w="1343" w:type="dxa"/>
          </w:tcPr>
          <w:p w:rsidR="00584A0F" w:rsidRPr="00D07EF5" w:rsidRDefault="00584A0F" w:rsidP="001C5C43">
            <w:pPr>
              <w:jc w:val="center"/>
              <w:rPr>
                <w:b/>
                <w:sz w:val="20"/>
                <w:szCs w:val="20"/>
              </w:rPr>
            </w:pPr>
          </w:p>
        </w:tc>
        <w:tc>
          <w:tcPr>
            <w:tcW w:w="1858" w:type="dxa"/>
          </w:tcPr>
          <w:p w:rsidR="00584A0F" w:rsidRPr="00D07EF5" w:rsidRDefault="00584A0F" w:rsidP="001C5C43">
            <w:pPr>
              <w:jc w:val="center"/>
              <w:rPr>
                <w:b/>
                <w:sz w:val="20"/>
                <w:szCs w:val="20"/>
              </w:rPr>
            </w:pPr>
          </w:p>
        </w:tc>
        <w:tc>
          <w:tcPr>
            <w:tcW w:w="1366" w:type="dxa"/>
          </w:tcPr>
          <w:p w:rsidR="00584A0F" w:rsidRPr="00D07EF5" w:rsidRDefault="00584A0F" w:rsidP="001C5C43">
            <w:pPr>
              <w:jc w:val="center"/>
              <w:rPr>
                <w:b/>
                <w:sz w:val="20"/>
                <w:szCs w:val="20"/>
              </w:rPr>
            </w:pPr>
          </w:p>
        </w:tc>
      </w:tr>
      <w:tr w:rsidR="00563932" w:rsidRPr="00D07EF5" w:rsidTr="00D1127D">
        <w:tc>
          <w:tcPr>
            <w:tcW w:w="1951" w:type="dxa"/>
          </w:tcPr>
          <w:p w:rsidR="00D1127D" w:rsidRPr="00D07EF5" w:rsidRDefault="00584A0F" w:rsidP="00584A0F">
            <w:pPr>
              <w:rPr>
                <w:sz w:val="20"/>
                <w:szCs w:val="20"/>
              </w:rPr>
            </w:pPr>
            <w:r w:rsidRPr="00D07EF5">
              <w:rPr>
                <w:sz w:val="20"/>
                <w:szCs w:val="20"/>
              </w:rPr>
              <w:t>СЗ 4. С</w:t>
            </w:r>
            <w:r w:rsidR="00D1127D" w:rsidRPr="00D07EF5">
              <w:rPr>
                <w:sz w:val="20"/>
                <w:szCs w:val="20"/>
              </w:rPr>
              <w:t>класти план бесіди з дитиною</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584A0F" w:rsidP="00584A0F">
            <w:pPr>
              <w:rPr>
                <w:sz w:val="20"/>
                <w:szCs w:val="20"/>
              </w:rPr>
            </w:pPr>
            <w:r w:rsidRPr="00D07EF5">
              <w:rPr>
                <w:sz w:val="20"/>
                <w:szCs w:val="20"/>
              </w:rPr>
              <w:t>СЗ 5. Т</w:t>
            </w:r>
            <w:r w:rsidR="00D1127D" w:rsidRPr="00D07EF5">
              <w:rPr>
                <w:sz w:val="20"/>
                <w:szCs w:val="20"/>
              </w:rPr>
              <w:t>вір-есе до Т3</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584A0F" w:rsidP="00584A0F">
            <w:pPr>
              <w:rPr>
                <w:sz w:val="20"/>
                <w:szCs w:val="20"/>
              </w:rPr>
            </w:pPr>
            <w:r w:rsidRPr="00D07EF5">
              <w:rPr>
                <w:sz w:val="20"/>
                <w:szCs w:val="20"/>
              </w:rPr>
              <w:t>СЗ 6. Д</w:t>
            </w:r>
            <w:r w:rsidR="00D1127D" w:rsidRPr="00D07EF5">
              <w:rPr>
                <w:sz w:val="20"/>
                <w:szCs w:val="20"/>
              </w:rPr>
              <w:t>ефіцит спілкування</w:t>
            </w:r>
          </w:p>
        </w:tc>
        <w:tc>
          <w:tcPr>
            <w:tcW w:w="1673" w:type="dxa"/>
          </w:tcPr>
          <w:p w:rsidR="00D1127D" w:rsidRPr="00D07EF5" w:rsidRDefault="00D1127D" w:rsidP="00D1127D">
            <w:pPr>
              <w:jc w:val="center"/>
              <w:rPr>
                <w:b/>
                <w:sz w:val="20"/>
                <w:szCs w:val="20"/>
              </w:rPr>
            </w:pP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r w:rsidRPr="00D07EF5">
              <w:rPr>
                <w:b/>
                <w:sz w:val="20"/>
                <w:szCs w:val="20"/>
              </w:rPr>
              <w:t>+</w:t>
            </w: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D1127D">
            <w:pPr>
              <w:rPr>
                <w:sz w:val="20"/>
                <w:szCs w:val="20"/>
              </w:rPr>
            </w:pPr>
            <w:r w:rsidRPr="00D07EF5">
              <w:rPr>
                <w:sz w:val="20"/>
                <w:szCs w:val="20"/>
              </w:rPr>
              <w:t xml:space="preserve">СЗ 7. Есе: </w:t>
            </w:r>
            <w:r w:rsidR="00D1127D" w:rsidRPr="00D07EF5">
              <w:rPr>
                <w:sz w:val="20"/>
                <w:szCs w:val="20"/>
              </w:rPr>
              <w:t>для чого дитині друзі</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E87EDE">
            <w:pPr>
              <w:rPr>
                <w:sz w:val="20"/>
                <w:szCs w:val="20"/>
              </w:rPr>
            </w:pPr>
            <w:r w:rsidRPr="00D07EF5">
              <w:rPr>
                <w:iCs/>
                <w:sz w:val="20"/>
                <w:szCs w:val="20"/>
              </w:rPr>
              <w:t>СЗ 8. В</w:t>
            </w:r>
            <w:r w:rsidR="00D1127D" w:rsidRPr="00D07EF5">
              <w:rPr>
                <w:iCs/>
                <w:sz w:val="20"/>
                <w:szCs w:val="20"/>
              </w:rPr>
              <w:t>изначити вимоги до вихователя як організатора спілкування</w:t>
            </w:r>
          </w:p>
        </w:tc>
        <w:tc>
          <w:tcPr>
            <w:tcW w:w="1673" w:type="dxa"/>
          </w:tcPr>
          <w:p w:rsidR="00D1127D" w:rsidRPr="00D07EF5" w:rsidRDefault="00D1127D" w:rsidP="00D1127D">
            <w:pPr>
              <w:jc w:val="center"/>
              <w:rPr>
                <w:b/>
                <w:sz w:val="20"/>
                <w:szCs w:val="20"/>
              </w:rPr>
            </w:pP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r w:rsidRPr="00D07EF5">
              <w:rPr>
                <w:b/>
                <w:sz w:val="20"/>
                <w:szCs w:val="20"/>
              </w:rPr>
              <w:t>+</w:t>
            </w: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E87EDE">
            <w:pPr>
              <w:rPr>
                <w:sz w:val="20"/>
                <w:szCs w:val="20"/>
              </w:rPr>
            </w:pPr>
            <w:r w:rsidRPr="00D07EF5">
              <w:rPr>
                <w:sz w:val="20"/>
                <w:szCs w:val="20"/>
              </w:rPr>
              <w:t>СЗ 11, 13, 15, 17. З</w:t>
            </w:r>
            <w:r w:rsidR="00D1127D" w:rsidRPr="00D07EF5">
              <w:rPr>
                <w:spacing w:val="-5"/>
                <w:sz w:val="20"/>
                <w:szCs w:val="20"/>
              </w:rPr>
              <w:t>аповнити таблицю вікових особливостей психічного розвитку</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1C5C43">
        <w:tc>
          <w:tcPr>
            <w:tcW w:w="1951" w:type="dxa"/>
          </w:tcPr>
          <w:p w:rsidR="00E87EDE" w:rsidRPr="00D07EF5" w:rsidRDefault="00E87EDE" w:rsidP="001C5C43">
            <w:pPr>
              <w:rPr>
                <w:sz w:val="20"/>
                <w:szCs w:val="20"/>
              </w:rPr>
            </w:pPr>
            <w:r w:rsidRPr="00D07EF5">
              <w:rPr>
                <w:sz w:val="20"/>
                <w:szCs w:val="20"/>
              </w:rPr>
              <w:t>СЗ 14. П</w:t>
            </w:r>
            <w:r w:rsidRPr="00D07EF5">
              <w:rPr>
                <w:spacing w:val="-5"/>
                <w:sz w:val="20"/>
                <w:szCs w:val="20"/>
              </w:rPr>
              <w:t>орівняти та пояснити вислови</w:t>
            </w:r>
          </w:p>
        </w:tc>
        <w:tc>
          <w:tcPr>
            <w:tcW w:w="1673" w:type="dxa"/>
          </w:tcPr>
          <w:p w:rsidR="00E87EDE" w:rsidRPr="00D07EF5" w:rsidRDefault="00E87EDE" w:rsidP="001C5C43">
            <w:pPr>
              <w:jc w:val="center"/>
              <w:rPr>
                <w:b/>
                <w:sz w:val="20"/>
                <w:szCs w:val="20"/>
              </w:rPr>
            </w:pPr>
            <w:r w:rsidRPr="00D07EF5">
              <w:rPr>
                <w:b/>
                <w:sz w:val="20"/>
                <w:szCs w:val="20"/>
              </w:rPr>
              <w:t>+</w:t>
            </w:r>
          </w:p>
        </w:tc>
        <w:tc>
          <w:tcPr>
            <w:tcW w:w="1662" w:type="dxa"/>
          </w:tcPr>
          <w:p w:rsidR="00E87EDE" w:rsidRPr="00D07EF5" w:rsidRDefault="00E87EDE" w:rsidP="001C5C43">
            <w:pPr>
              <w:jc w:val="center"/>
              <w:rPr>
                <w:b/>
                <w:sz w:val="20"/>
                <w:szCs w:val="20"/>
              </w:rPr>
            </w:pPr>
          </w:p>
        </w:tc>
        <w:tc>
          <w:tcPr>
            <w:tcW w:w="1343" w:type="dxa"/>
          </w:tcPr>
          <w:p w:rsidR="00E87EDE" w:rsidRPr="00D07EF5" w:rsidRDefault="00E87EDE" w:rsidP="001C5C43">
            <w:pPr>
              <w:jc w:val="center"/>
              <w:rPr>
                <w:b/>
                <w:sz w:val="20"/>
                <w:szCs w:val="20"/>
              </w:rPr>
            </w:pPr>
            <w:r w:rsidRPr="00D07EF5">
              <w:rPr>
                <w:b/>
                <w:sz w:val="20"/>
                <w:szCs w:val="20"/>
              </w:rPr>
              <w:t>+</w:t>
            </w:r>
          </w:p>
        </w:tc>
        <w:tc>
          <w:tcPr>
            <w:tcW w:w="1858" w:type="dxa"/>
          </w:tcPr>
          <w:p w:rsidR="00E87EDE" w:rsidRPr="00D07EF5" w:rsidRDefault="00E87EDE" w:rsidP="001C5C43">
            <w:pPr>
              <w:jc w:val="center"/>
              <w:rPr>
                <w:b/>
                <w:sz w:val="20"/>
                <w:szCs w:val="20"/>
              </w:rPr>
            </w:pPr>
          </w:p>
        </w:tc>
        <w:tc>
          <w:tcPr>
            <w:tcW w:w="1366" w:type="dxa"/>
          </w:tcPr>
          <w:p w:rsidR="00E87EDE" w:rsidRPr="00D07EF5" w:rsidRDefault="00E87EDE" w:rsidP="001C5C43">
            <w:pPr>
              <w:jc w:val="center"/>
              <w:rPr>
                <w:b/>
                <w:sz w:val="20"/>
                <w:szCs w:val="20"/>
              </w:rPr>
            </w:pPr>
          </w:p>
        </w:tc>
      </w:tr>
      <w:tr w:rsidR="00563932" w:rsidRPr="00D07EF5" w:rsidTr="00D1127D">
        <w:tc>
          <w:tcPr>
            <w:tcW w:w="1951" w:type="dxa"/>
          </w:tcPr>
          <w:p w:rsidR="00D1127D" w:rsidRPr="00D07EF5" w:rsidRDefault="00E87EDE" w:rsidP="00E87EDE">
            <w:pPr>
              <w:rPr>
                <w:sz w:val="20"/>
                <w:szCs w:val="20"/>
              </w:rPr>
            </w:pPr>
            <w:r w:rsidRPr="00D07EF5">
              <w:rPr>
                <w:spacing w:val="-5"/>
                <w:sz w:val="20"/>
                <w:szCs w:val="20"/>
              </w:rPr>
              <w:t>СЗ 14. Сутність</w:t>
            </w:r>
            <w:r w:rsidR="00D1127D" w:rsidRPr="00D07EF5">
              <w:rPr>
                <w:spacing w:val="-5"/>
                <w:sz w:val="20"/>
                <w:szCs w:val="20"/>
              </w:rPr>
              <w:t xml:space="preserve"> кризи 1-го року життя</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r w:rsidRPr="00D07EF5">
              <w:rPr>
                <w:b/>
                <w:sz w:val="20"/>
                <w:szCs w:val="20"/>
              </w:rPr>
              <w:t>+</w:t>
            </w: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E87EDE">
            <w:pPr>
              <w:rPr>
                <w:sz w:val="20"/>
                <w:szCs w:val="20"/>
              </w:rPr>
            </w:pPr>
            <w:r w:rsidRPr="00D07EF5">
              <w:rPr>
                <w:sz w:val="20"/>
                <w:szCs w:val="20"/>
              </w:rPr>
              <w:t>СЗ 16. Р</w:t>
            </w:r>
            <w:r w:rsidR="00D1127D" w:rsidRPr="00D07EF5">
              <w:rPr>
                <w:sz w:val="20"/>
                <w:szCs w:val="20"/>
              </w:rPr>
              <w:t>озробити рекомендації вихователям</w:t>
            </w:r>
            <w:r w:rsidRPr="00D07EF5">
              <w:rPr>
                <w:sz w:val="20"/>
                <w:szCs w:val="20"/>
              </w:rPr>
              <w:t xml:space="preserve"> з питань адаптації дитини до умов ЗДО</w:t>
            </w:r>
          </w:p>
        </w:tc>
        <w:tc>
          <w:tcPr>
            <w:tcW w:w="1673" w:type="dxa"/>
          </w:tcPr>
          <w:p w:rsidR="00D1127D" w:rsidRPr="00D07EF5" w:rsidRDefault="00D1127D" w:rsidP="00D1127D">
            <w:pPr>
              <w:jc w:val="center"/>
              <w:rPr>
                <w:b/>
                <w:sz w:val="20"/>
                <w:szCs w:val="20"/>
              </w:rPr>
            </w:pP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r w:rsidRPr="00D07EF5">
              <w:rPr>
                <w:b/>
                <w:sz w:val="20"/>
                <w:szCs w:val="20"/>
              </w:rPr>
              <w:t>+</w:t>
            </w:r>
          </w:p>
        </w:tc>
        <w:tc>
          <w:tcPr>
            <w:tcW w:w="1858" w:type="dxa"/>
          </w:tcPr>
          <w:p w:rsidR="00D1127D" w:rsidRPr="00D07EF5" w:rsidRDefault="00D1127D" w:rsidP="00D1127D">
            <w:pPr>
              <w:jc w:val="center"/>
              <w:rPr>
                <w:b/>
                <w:sz w:val="20"/>
                <w:szCs w:val="20"/>
              </w:rPr>
            </w:pPr>
            <w:r w:rsidRPr="00D07EF5">
              <w:rPr>
                <w:b/>
                <w:sz w:val="20"/>
                <w:szCs w:val="20"/>
              </w:rPr>
              <w:t>+</w:t>
            </w:r>
          </w:p>
        </w:tc>
        <w:tc>
          <w:tcPr>
            <w:tcW w:w="1366" w:type="dxa"/>
          </w:tcPr>
          <w:p w:rsidR="00D1127D" w:rsidRPr="00D07EF5" w:rsidRDefault="00D1127D" w:rsidP="00D1127D">
            <w:pPr>
              <w:jc w:val="center"/>
              <w:rPr>
                <w:b/>
                <w:sz w:val="20"/>
                <w:szCs w:val="20"/>
              </w:rPr>
            </w:pPr>
            <w:r w:rsidRPr="00D07EF5">
              <w:rPr>
                <w:b/>
                <w:sz w:val="20"/>
                <w:szCs w:val="20"/>
              </w:rPr>
              <w:t>+</w:t>
            </w:r>
          </w:p>
        </w:tc>
      </w:tr>
      <w:tr w:rsidR="00563932" w:rsidRPr="00D07EF5" w:rsidTr="00D1127D">
        <w:tc>
          <w:tcPr>
            <w:tcW w:w="1951" w:type="dxa"/>
          </w:tcPr>
          <w:p w:rsidR="00D1127D" w:rsidRPr="00D07EF5" w:rsidRDefault="00E87EDE" w:rsidP="00E87EDE">
            <w:pPr>
              <w:rPr>
                <w:sz w:val="20"/>
                <w:szCs w:val="20"/>
              </w:rPr>
            </w:pPr>
            <w:r w:rsidRPr="00D07EF5">
              <w:rPr>
                <w:sz w:val="20"/>
                <w:szCs w:val="20"/>
              </w:rPr>
              <w:t>СЗ 16. Р</w:t>
            </w:r>
            <w:r w:rsidR="00D1127D" w:rsidRPr="00D07EF5">
              <w:rPr>
                <w:sz w:val="20"/>
                <w:szCs w:val="20"/>
              </w:rPr>
              <w:t>озробити рекомендації батькам</w:t>
            </w:r>
            <w:r w:rsidRPr="00D07EF5">
              <w:rPr>
                <w:sz w:val="20"/>
                <w:szCs w:val="20"/>
              </w:rPr>
              <w:t xml:space="preserve"> з питань адаптації дитини до умов ЗДО</w:t>
            </w:r>
          </w:p>
        </w:tc>
        <w:tc>
          <w:tcPr>
            <w:tcW w:w="1673" w:type="dxa"/>
          </w:tcPr>
          <w:p w:rsidR="00D1127D" w:rsidRPr="00D07EF5" w:rsidRDefault="00D1127D" w:rsidP="00D1127D">
            <w:pPr>
              <w:jc w:val="center"/>
              <w:rPr>
                <w:b/>
                <w:sz w:val="20"/>
                <w:szCs w:val="20"/>
              </w:rPr>
            </w:pP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r w:rsidRPr="00D07EF5">
              <w:rPr>
                <w:b/>
                <w:sz w:val="20"/>
                <w:szCs w:val="20"/>
              </w:rPr>
              <w:t>+</w:t>
            </w:r>
          </w:p>
        </w:tc>
        <w:tc>
          <w:tcPr>
            <w:tcW w:w="1858" w:type="dxa"/>
          </w:tcPr>
          <w:p w:rsidR="00D1127D" w:rsidRPr="00D07EF5" w:rsidRDefault="00D1127D" w:rsidP="00D1127D">
            <w:pPr>
              <w:jc w:val="center"/>
              <w:rPr>
                <w:b/>
                <w:sz w:val="20"/>
                <w:szCs w:val="20"/>
              </w:rPr>
            </w:pPr>
            <w:r w:rsidRPr="00D07EF5">
              <w:rPr>
                <w:b/>
                <w:sz w:val="20"/>
                <w:szCs w:val="20"/>
              </w:rPr>
              <w:t>+</w:t>
            </w:r>
          </w:p>
        </w:tc>
        <w:tc>
          <w:tcPr>
            <w:tcW w:w="1366" w:type="dxa"/>
          </w:tcPr>
          <w:p w:rsidR="00D1127D" w:rsidRPr="00D07EF5" w:rsidRDefault="00D1127D" w:rsidP="00D1127D">
            <w:pPr>
              <w:jc w:val="center"/>
              <w:rPr>
                <w:b/>
                <w:sz w:val="20"/>
                <w:szCs w:val="20"/>
              </w:rPr>
            </w:pPr>
            <w:r w:rsidRPr="00D07EF5">
              <w:rPr>
                <w:b/>
                <w:sz w:val="20"/>
                <w:szCs w:val="20"/>
              </w:rPr>
              <w:t>+</w:t>
            </w:r>
          </w:p>
        </w:tc>
      </w:tr>
      <w:tr w:rsidR="00563932" w:rsidRPr="00D07EF5" w:rsidTr="00D1127D">
        <w:tc>
          <w:tcPr>
            <w:tcW w:w="1951" w:type="dxa"/>
          </w:tcPr>
          <w:p w:rsidR="00D1127D" w:rsidRPr="00D07EF5" w:rsidRDefault="00E87EDE" w:rsidP="00E87EDE">
            <w:pPr>
              <w:rPr>
                <w:sz w:val="20"/>
                <w:szCs w:val="20"/>
              </w:rPr>
            </w:pPr>
            <w:r w:rsidRPr="00D07EF5">
              <w:rPr>
                <w:spacing w:val="-5"/>
                <w:sz w:val="20"/>
                <w:szCs w:val="20"/>
              </w:rPr>
              <w:t>СЗ 18. С</w:t>
            </w:r>
            <w:r w:rsidR="00D1127D" w:rsidRPr="00D07EF5">
              <w:rPr>
                <w:spacing w:val="-5"/>
                <w:sz w:val="20"/>
                <w:szCs w:val="20"/>
              </w:rPr>
              <w:t>класти план-проспект бесіди з батьками</w:t>
            </w:r>
          </w:p>
        </w:tc>
        <w:tc>
          <w:tcPr>
            <w:tcW w:w="1673" w:type="dxa"/>
          </w:tcPr>
          <w:p w:rsidR="00D1127D" w:rsidRPr="00D07EF5" w:rsidRDefault="00D1127D" w:rsidP="00D1127D">
            <w:pPr>
              <w:jc w:val="center"/>
              <w:rPr>
                <w:b/>
                <w:sz w:val="20"/>
                <w:szCs w:val="20"/>
              </w:rPr>
            </w:pP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D1127D">
            <w:pPr>
              <w:rPr>
                <w:sz w:val="20"/>
                <w:szCs w:val="20"/>
              </w:rPr>
            </w:pPr>
            <w:r w:rsidRPr="00D07EF5">
              <w:rPr>
                <w:sz w:val="20"/>
                <w:szCs w:val="20"/>
              </w:rPr>
              <w:t xml:space="preserve">СЗ 19. Есе: </w:t>
            </w:r>
            <w:r w:rsidR="00D1127D" w:rsidRPr="00D07EF5">
              <w:rPr>
                <w:sz w:val="20"/>
                <w:szCs w:val="20"/>
              </w:rPr>
              <w:t>чи всі ігри для дітей однаково корисні</w:t>
            </w:r>
          </w:p>
        </w:tc>
        <w:tc>
          <w:tcPr>
            <w:tcW w:w="1673" w:type="dxa"/>
          </w:tcPr>
          <w:p w:rsidR="00D1127D" w:rsidRPr="00D07EF5" w:rsidRDefault="00D1127D" w:rsidP="00D1127D">
            <w:pPr>
              <w:jc w:val="center"/>
              <w:rPr>
                <w:b/>
                <w:sz w:val="20"/>
                <w:szCs w:val="20"/>
              </w:rPr>
            </w:pP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r w:rsidRPr="00D07EF5">
              <w:rPr>
                <w:b/>
                <w:sz w:val="20"/>
                <w:szCs w:val="20"/>
              </w:rPr>
              <w:t>+</w:t>
            </w: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E87EDE">
            <w:pPr>
              <w:rPr>
                <w:sz w:val="20"/>
                <w:szCs w:val="20"/>
              </w:rPr>
            </w:pPr>
            <w:r w:rsidRPr="00D07EF5">
              <w:rPr>
                <w:sz w:val="20"/>
                <w:szCs w:val="20"/>
              </w:rPr>
              <w:t>СЗ 20. Т</w:t>
            </w:r>
            <w:r w:rsidR="00D1127D" w:rsidRPr="00D07EF5">
              <w:rPr>
                <w:sz w:val="20"/>
                <w:szCs w:val="20"/>
              </w:rPr>
              <w:t xml:space="preserve">еорії ігрової діяльності </w:t>
            </w:r>
            <w:r w:rsidR="00D1127D" w:rsidRPr="00D07EF5">
              <w:rPr>
                <w:sz w:val="20"/>
                <w:szCs w:val="20"/>
              </w:rPr>
              <w:lastRenderedPageBreak/>
              <w:t>дітей</w:t>
            </w:r>
          </w:p>
        </w:tc>
        <w:tc>
          <w:tcPr>
            <w:tcW w:w="1673" w:type="dxa"/>
          </w:tcPr>
          <w:p w:rsidR="00D1127D" w:rsidRPr="00D07EF5" w:rsidRDefault="00D1127D" w:rsidP="00D1127D">
            <w:pPr>
              <w:jc w:val="center"/>
              <w:rPr>
                <w:b/>
                <w:sz w:val="20"/>
                <w:szCs w:val="20"/>
              </w:rPr>
            </w:pPr>
            <w:r w:rsidRPr="00D07EF5">
              <w:rPr>
                <w:b/>
                <w:sz w:val="20"/>
                <w:szCs w:val="20"/>
              </w:rPr>
              <w:lastRenderedPageBreak/>
              <w:t>+</w:t>
            </w: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D1127D">
            <w:pPr>
              <w:rPr>
                <w:sz w:val="20"/>
                <w:szCs w:val="20"/>
              </w:rPr>
            </w:pPr>
            <w:r w:rsidRPr="00D07EF5">
              <w:rPr>
                <w:sz w:val="20"/>
                <w:szCs w:val="20"/>
              </w:rPr>
              <w:lastRenderedPageBreak/>
              <w:t>СЗ 21-22. С</w:t>
            </w:r>
            <w:r w:rsidR="00D1127D" w:rsidRPr="00D07EF5">
              <w:rPr>
                <w:sz w:val="20"/>
                <w:szCs w:val="20"/>
              </w:rPr>
              <w:t>класти інтелектуальн1 карти до Т</w:t>
            </w:r>
            <w:r w:rsidRPr="00D07EF5">
              <w:rPr>
                <w:sz w:val="20"/>
                <w:szCs w:val="20"/>
              </w:rPr>
              <w:t xml:space="preserve"> 10</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E87EDE">
            <w:pPr>
              <w:rPr>
                <w:sz w:val="20"/>
                <w:szCs w:val="20"/>
              </w:rPr>
            </w:pPr>
            <w:r w:rsidRPr="00D07EF5">
              <w:rPr>
                <w:spacing w:val="-5"/>
                <w:sz w:val="20"/>
                <w:szCs w:val="20"/>
              </w:rPr>
              <w:t>СЗ 23. Д</w:t>
            </w:r>
            <w:r w:rsidR="00D1127D" w:rsidRPr="00D07EF5">
              <w:rPr>
                <w:spacing w:val="-5"/>
                <w:sz w:val="20"/>
                <w:szCs w:val="20"/>
              </w:rPr>
              <w:t>ослідити, що діти знають про себе</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r w:rsidRPr="00D07EF5">
              <w:rPr>
                <w:b/>
                <w:sz w:val="20"/>
                <w:szCs w:val="20"/>
              </w:rPr>
              <w:t>+</w:t>
            </w: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E87EDE">
            <w:pPr>
              <w:rPr>
                <w:sz w:val="20"/>
                <w:szCs w:val="20"/>
              </w:rPr>
            </w:pPr>
            <w:r w:rsidRPr="00D07EF5">
              <w:rPr>
                <w:sz w:val="20"/>
                <w:szCs w:val="20"/>
              </w:rPr>
              <w:t>СЗ 24. Проаналізувати п</w:t>
            </w:r>
            <w:r w:rsidR="00C042E9" w:rsidRPr="00D07EF5">
              <w:rPr>
                <w:sz w:val="20"/>
                <w:szCs w:val="20"/>
              </w:rPr>
              <w:t>р</w:t>
            </w:r>
            <w:r w:rsidR="00D1127D" w:rsidRPr="00D07EF5">
              <w:rPr>
                <w:sz w:val="20"/>
                <w:szCs w:val="20"/>
              </w:rPr>
              <w:t>ичини дитячої неслухняності</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E87EDE">
            <w:pPr>
              <w:rPr>
                <w:sz w:val="20"/>
                <w:szCs w:val="20"/>
              </w:rPr>
            </w:pPr>
            <w:r w:rsidRPr="00D07EF5">
              <w:rPr>
                <w:sz w:val="20"/>
                <w:szCs w:val="20"/>
              </w:rPr>
              <w:t>СЗ 24. З</w:t>
            </w:r>
            <w:r w:rsidR="00D1127D" w:rsidRPr="00D07EF5">
              <w:rPr>
                <w:sz w:val="20"/>
                <w:szCs w:val="20"/>
              </w:rPr>
              <w:t>аохочення і покарання</w:t>
            </w:r>
          </w:p>
        </w:tc>
        <w:tc>
          <w:tcPr>
            <w:tcW w:w="1673" w:type="dxa"/>
          </w:tcPr>
          <w:p w:rsidR="00D1127D" w:rsidRPr="00D07EF5" w:rsidRDefault="00D1127D" w:rsidP="00D1127D">
            <w:pPr>
              <w:jc w:val="center"/>
              <w:rPr>
                <w:b/>
                <w:sz w:val="20"/>
                <w:szCs w:val="20"/>
              </w:rPr>
            </w:pP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r w:rsidRPr="00D07EF5">
              <w:rPr>
                <w:b/>
                <w:sz w:val="20"/>
                <w:szCs w:val="20"/>
              </w:rPr>
              <w:t>+</w:t>
            </w:r>
          </w:p>
        </w:tc>
        <w:tc>
          <w:tcPr>
            <w:tcW w:w="1858" w:type="dxa"/>
          </w:tcPr>
          <w:p w:rsidR="00D1127D" w:rsidRPr="00D07EF5" w:rsidRDefault="00D1127D" w:rsidP="00D1127D">
            <w:pPr>
              <w:jc w:val="center"/>
              <w:rPr>
                <w:b/>
                <w:sz w:val="20"/>
                <w:szCs w:val="20"/>
              </w:rPr>
            </w:pPr>
            <w:r w:rsidRPr="00D07EF5">
              <w:rPr>
                <w:b/>
                <w:sz w:val="20"/>
                <w:szCs w:val="20"/>
              </w:rPr>
              <w:t>+</w:t>
            </w:r>
          </w:p>
        </w:tc>
        <w:tc>
          <w:tcPr>
            <w:tcW w:w="1366" w:type="dxa"/>
          </w:tcPr>
          <w:p w:rsidR="00D1127D" w:rsidRPr="00D07EF5" w:rsidRDefault="00D1127D" w:rsidP="00D1127D">
            <w:pPr>
              <w:jc w:val="center"/>
              <w:rPr>
                <w:b/>
                <w:sz w:val="20"/>
                <w:szCs w:val="20"/>
              </w:rPr>
            </w:pPr>
            <w:r w:rsidRPr="00D07EF5">
              <w:rPr>
                <w:b/>
                <w:sz w:val="20"/>
                <w:szCs w:val="20"/>
              </w:rPr>
              <w:t>+</w:t>
            </w:r>
          </w:p>
        </w:tc>
      </w:tr>
      <w:tr w:rsidR="00563932" w:rsidRPr="00D07EF5" w:rsidTr="00D1127D">
        <w:tc>
          <w:tcPr>
            <w:tcW w:w="1951" w:type="dxa"/>
          </w:tcPr>
          <w:p w:rsidR="00D1127D" w:rsidRPr="00D07EF5" w:rsidRDefault="00E87EDE" w:rsidP="00E87EDE">
            <w:pPr>
              <w:rPr>
                <w:sz w:val="20"/>
                <w:szCs w:val="20"/>
              </w:rPr>
            </w:pPr>
            <w:r w:rsidRPr="00D07EF5">
              <w:rPr>
                <w:sz w:val="20"/>
                <w:szCs w:val="20"/>
              </w:rPr>
              <w:t>СЗ 25-26. С</w:t>
            </w:r>
            <w:r w:rsidR="00D1127D" w:rsidRPr="00D07EF5">
              <w:rPr>
                <w:sz w:val="20"/>
                <w:szCs w:val="20"/>
              </w:rPr>
              <w:t>класти програму розвитку пізнавальної сфери</w:t>
            </w:r>
            <w:r w:rsidRPr="00D07EF5">
              <w:rPr>
                <w:sz w:val="20"/>
                <w:szCs w:val="20"/>
              </w:rPr>
              <w:t xml:space="preserve"> дошкільників</w:t>
            </w:r>
          </w:p>
        </w:tc>
        <w:tc>
          <w:tcPr>
            <w:tcW w:w="1673" w:type="dxa"/>
          </w:tcPr>
          <w:p w:rsidR="00D1127D" w:rsidRPr="00D07EF5" w:rsidRDefault="00D1127D" w:rsidP="00D1127D">
            <w:pPr>
              <w:jc w:val="center"/>
              <w:rPr>
                <w:b/>
                <w:sz w:val="20"/>
                <w:szCs w:val="20"/>
              </w:rPr>
            </w:pP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r w:rsidRPr="00D07EF5">
              <w:rPr>
                <w:b/>
                <w:sz w:val="20"/>
                <w:szCs w:val="20"/>
              </w:rPr>
              <w:t>+</w:t>
            </w:r>
          </w:p>
        </w:tc>
      </w:tr>
      <w:tr w:rsidR="00563932" w:rsidRPr="00D07EF5" w:rsidTr="00D1127D">
        <w:tc>
          <w:tcPr>
            <w:tcW w:w="1951" w:type="dxa"/>
          </w:tcPr>
          <w:p w:rsidR="00D1127D" w:rsidRPr="00D07EF5" w:rsidRDefault="00E87EDE" w:rsidP="00E87EDE">
            <w:pPr>
              <w:rPr>
                <w:sz w:val="20"/>
                <w:szCs w:val="20"/>
              </w:rPr>
            </w:pPr>
            <w:r w:rsidRPr="00D07EF5">
              <w:rPr>
                <w:sz w:val="20"/>
                <w:szCs w:val="20"/>
              </w:rPr>
              <w:t>СЗ 27-28. Д</w:t>
            </w:r>
            <w:r w:rsidR="00D1127D" w:rsidRPr="00D07EF5">
              <w:rPr>
                <w:sz w:val="20"/>
                <w:szCs w:val="20"/>
              </w:rPr>
              <w:t>ослідити про що говорять дошкільники</w:t>
            </w:r>
          </w:p>
        </w:tc>
        <w:tc>
          <w:tcPr>
            <w:tcW w:w="1673" w:type="dxa"/>
          </w:tcPr>
          <w:p w:rsidR="00D1127D" w:rsidRPr="00D07EF5" w:rsidRDefault="00D1127D" w:rsidP="00D1127D">
            <w:pPr>
              <w:jc w:val="center"/>
              <w:rPr>
                <w:b/>
                <w:sz w:val="20"/>
                <w:szCs w:val="20"/>
              </w:rPr>
            </w:pP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r w:rsidRPr="00D07EF5">
              <w:rPr>
                <w:b/>
                <w:sz w:val="20"/>
                <w:szCs w:val="20"/>
              </w:rPr>
              <w:t>+</w:t>
            </w:r>
          </w:p>
        </w:tc>
      </w:tr>
      <w:tr w:rsidR="00563932" w:rsidRPr="00D07EF5" w:rsidTr="00D1127D">
        <w:tc>
          <w:tcPr>
            <w:tcW w:w="1951" w:type="dxa"/>
          </w:tcPr>
          <w:p w:rsidR="00D1127D" w:rsidRPr="00D07EF5" w:rsidRDefault="00E87EDE" w:rsidP="00D1127D">
            <w:pPr>
              <w:rPr>
                <w:sz w:val="20"/>
                <w:szCs w:val="20"/>
              </w:rPr>
            </w:pPr>
            <w:r w:rsidRPr="00D07EF5">
              <w:rPr>
                <w:spacing w:val="-5"/>
                <w:sz w:val="20"/>
                <w:szCs w:val="20"/>
              </w:rPr>
              <w:t xml:space="preserve">СЗ 29. Есе: </w:t>
            </w:r>
            <w:r w:rsidR="00D1127D" w:rsidRPr="00D07EF5">
              <w:rPr>
                <w:spacing w:val="-5"/>
                <w:sz w:val="20"/>
                <w:szCs w:val="20"/>
              </w:rPr>
              <w:t>як забезпечити емоційне благополуччя дитини</w:t>
            </w:r>
          </w:p>
        </w:tc>
        <w:tc>
          <w:tcPr>
            <w:tcW w:w="1673" w:type="dxa"/>
          </w:tcPr>
          <w:p w:rsidR="00D1127D" w:rsidRPr="00D07EF5" w:rsidRDefault="00D1127D" w:rsidP="00D1127D">
            <w:pPr>
              <w:jc w:val="center"/>
              <w:rPr>
                <w:b/>
                <w:sz w:val="20"/>
                <w:szCs w:val="20"/>
              </w:rPr>
            </w:pP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r w:rsidRPr="00D07EF5">
              <w:rPr>
                <w:b/>
                <w:sz w:val="20"/>
                <w:szCs w:val="20"/>
              </w:rPr>
              <w:t>+</w:t>
            </w: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E87EDE">
            <w:pPr>
              <w:rPr>
                <w:sz w:val="20"/>
                <w:szCs w:val="20"/>
              </w:rPr>
            </w:pPr>
            <w:r w:rsidRPr="00D07EF5">
              <w:rPr>
                <w:spacing w:val="-5"/>
                <w:sz w:val="20"/>
                <w:szCs w:val="20"/>
              </w:rPr>
              <w:t>СЗ 30. С</w:t>
            </w:r>
            <w:r w:rsidR="00D1127D" w:rsidRPr="00D07EF5">
              <w:rPr>
                <w:spacing w:val="-5"/>
                <w:sz w:val="20"/>
                <w:szCs w:val="20"/>
              </w:rPr>
              <w:t>класти програму спостереження за вольовими проявами дитини</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r w:rsidR="00563932" w:rsidRPr="00D07EF5" w:rsidTr="00D1127D">
        <w:tc>
          <w:tcPr>
            <w:tcW w:w="1951" w:type="dxa"/>
          </w:tcPr>
          <w:p w:rsidR="00D1127D" w:rsidRPr="00D07EF5" w:rsidRDefault="00E87EDE" w:rsidP="00D1127D">
            <w:pPr>
              <w:rPr>
                <w:sz w:val="20"/>
                <w:szCs w:val="20"/>
              </w:rPr>
            </w:pPr>
            <w:r w:rsidRPr="00D07EF5">
              <w:rPr>
                <w:sz w:val="20"/>
                <w:szCs w:val="20"/>
              </w:rPr>
              <w:t xml:space="preserve">СЗ 31. Запропонувати систему </w:t>
            </w:r>
            <w:r w:rsidR="00D1127D" w:rsidRPr="00D07EF5">
              <w:rPr>
                <w:sz w:val="20"/>
                <w:szCs w:val="20"/>
              </w:rPr>
              <w:t>моніторинг</w:t>
            </w:r>
            <w:r w:rsidRPr="00D07EF5">
              <w:rPr>
                <w:sz w:val="20"/>
                <w:szCs w:val="20"/>
              </w:rPr>
              <w:t>у</w:t>
            </w:r>
            <w:r w:rsidR="00D1127D" w:rsidRPr="00D07EF5">
              <w:rPr>
                <w:sz w:val="20"/>
                <w:szCs w:val="20"/>
              </w:rPr>
              <w:t xml:space="preserve"> готовності до школи</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r w:rsidRPr="00D07EF5">
              <w:rPr>
                <w:b/>
                <w:sz w:val="20"/>
                <w:szCs w:val="20"/>
              </w:rPr>
              <w:t>+</w:t>
            </w: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r w:rsidRPr="00D07EF5">
              <w:rPr>
                <w:b/>
                <w:sz w:val="20"/>
                <w:szCs w:val="20"/>
              </w:rPr>
              <w:t>+</w:t>
            </w:r>
          </w:p>
        </w:tc>
      </w:tr>
      <w:tr w:rsidR="00563932" w:rsidRPr="00D07EF5" w:rsidTr="001C5C43">
        <w:tc>
          <w:tcPr>
            <w:tcW w:w="1951" w:type="dxa"/>
          </w:tcPr>
          <w:p w:rsidR="00F24DEA" w:rsidRPr="00D07EF5" w:rsidRDefault="00F24DEA" w:rsidP="001C5C43">
            <w:pPr>
              <w:rPr>
                <w:sz w:val="20"/>
                <w:szCs w:val="20"/>
              </w:rPr>
            </w:pPr>
            <w:r w:rsidRPr="00D07EF5">
              <w:rPr>
                <w:sz w:val="20"/>
                <w:szCs w:val="20"/>
              </w:rPr>
              <w:t>СЗ 32. Порівняння кризи 3-х і 7-ми років</w:t>
            </w:r>
          </w:p>
        </w:tc>
        <w:tc>
          <w:tcPr>
            <w:tcW w:w="1673" w:type="dxa"/>
          </w:tcPr>
          <w:p w:rsidR="00F24DEA" w:rsidRPr="00D07EF5" w:rsidRDefault="00F24DEA" w:rsidP="001C5C43">
            <w:pPr>
              <w:jc w:val="center"/>
              <w:rPr>
                <w:b/>
                <w:sz w:val="20"/>
                <w:szCs w:val="20"/>
              </w:rPr>
            </w:pPr>
            <w:r w:rsidRPr="00D07EF5">
              <w:rPr>
                <w:b/>
                <w:sz w:val="20"/>
                <w:szCs w:val="20"/>
              </w:rPr>
              <w:t>+</w:t>
            </w:r>
          </w:p>
        </w:tc>
        <w:tc>
          <w:tcPr>
            <w:tcW w:w="1662" w:type="dxa"/>
          </w:tcPr>
          <w:p w:rsidR="00F24DEA" w:rsidRPr="00D07EF5" w:rsidRDefault="00F24DEA" w:rsidP="001C5C43">
            <w:pPr>
              <w:jc w:val="center"/>
              <w:rPr>
                <w:b/>
                <w:sz w:val="20"/>
                <w:szCs w:val="20"/>
              </w:rPr>
            </w:pPr>
            <w:r w:rsidRPr="00D07EF5">
              <w:rPr>
                <w:b/>
                <w:sz w:val="20"/>
                <w:szCs w:val="20"/>
              </w:rPr>
              <w:t>+</w:t>
            </w:r>
          </w:p>
        </w:tc>
        <w:tc>
          <w:tcPr>
            <w:tcW w:w="1343" w:type="dxa"/>
          </w:tcPr>
          <w:p w:rsidR="00F24DEA" w:rsidRPr="00D07EF5" w:rsidRDefault="00F24DEA" w:rsidP="001C5C43">
            <w:pPr>
              <w:jc w:val="center"/>
              <w:rPr>
                <w:b/>
                <w:sz w:val="20"/>
                <w:szCs w:val="20"/>
              </w:rPr>
            </w:pPr>
            <w:r w:rsidRPr="00D07EF5">
              <w:rPr>
                <w:b/>
                <w:sz w:val="20"/>
                <w:szCs w:val="20"/>
              </w:rPr>
              <w:t>+</w:t>
            </w:r>
          </w:p>
        </w:tc>
        <w:tc>
          <w:tcPr>
            <w:tcW w:w="1858" w:type="dxa"/>
          </w:tcPr>
          <w:p w:rsidR="00F24DEA" w:rsidRPr="00D07EF5" w:rsidRDefault="00F24DEA" w:rsidP="001C5C43">
            <w:pPr>
              <w:jc w:val="center"/>
              <w:rPr>
                <w:b/>
                <w:sz w:val="20"/>
                <w:szCs w:val="20"/>
              </w:rPr>
            </w:pPr>
            <w:r w:rsidRPr="00D07EF5">
              <w:rPr>
                <w:b/>
                <w:sz w:val="20"/>
                <w:szCs w:val="20"/>
              </w:rPr>
              <w:t>+</w:t>
            </w:r>
          </w:p>
        </w:tc>
        <w:tc>
          <w:tcPr>
            <w:tcW w:w="1366" w:type="dxa"/>
          </w:tcPr>
          <w:p w:rsidR="00F24DEA" w:rsidRPr="00D07EF5" w:rsidRDefault="00F24DEA" w:rsidP="001C5C43">
            <w:pPr>
              <w:jc w:val="center"/>
              <w:rPr>
                <w:b/>
                <w:sz w:val="20"/>
                <w:szCs w:val="20"/>
              </w:rPr>
            </w:pPr>
            <w:r w:rsidRPr="00D07EF5">
              <w:rPr>
                <w:b/>
                <w:sz w:val="20"/>
                <w:szCs w:val="20"/>
              </w:rPr>
              <w:t>+</w:t>
            </w:r>
          </w:p>
        </w:tc>
      </w:tr>
      <w:tr w:rsidR="00563932" w:rsidRPr="00D07EF5" w:rsidTr="00D1127D">
        <w:tc>
          <w:tcPr>
            <w:tcW w:w="1951" w:type="dxa"/>
          </w:tcPr>
          <w:p w:rsidR="00D1127D" w:rsidRPr="00D07EF5" w:rsidRDefault="00E87EDE" w:rsidP="00F24DEA">
            <w:pPr>
              <w:rPr>
                <w:sz w:val="20"/>
                <w:szCs w:val="20"/>
              </w:rPr>
            </w:pPr>
            <w:r w:rsidRPr="00D07EF5">
              <w:rPr>
                <w:sz w:val="20"/>
                <w:szCs w:val="20"/>
              </w:rPr>
              <w:t xml:space="preserve">СЗ 32. Скласти програму </w:t>
            </w:r>
            <w:r w:rsidR="00D1127D" w:rsidRPr="00D07EF5">
              <w:rPr>
                <w:sz w:val="20"/>
                <w:szCs w:val="20"/>
              </w:rPr>
              <w:t>вивчення молодшого школяра</w:t>
            </w:r>
          </w:p>
        </w:tc>
        <w:tc>
          <w:tcPr>
            <w:tcW w:w="1673" w:type="dxa"/>
          </w:tcPr>
          <w:p w:rsidR="00D1127D" w:rsidRPr="00D07EF5" w:rsidRDefault="00D1127D" w:rsidP="00D1127D">
            <w:pPr>
              <w:jc w:val="center"/>
              <w:rPr>
                <w:b/>
                <w:sz w:val="20"/>
                <w:szCs w:val="20"/>
              </w:rPr>
            </w:pPr>
            <w:r w:rsidRPr="00D07EF5">
              <w:rPr>
                <w:b/>
                <w:sz w:val="20"/>
                <w:szCs w:val="20"/>
              </w:rPr>
              <w:t>+</w:t>
            </w:r>
          </w:p>
        </w:tc>
        <w:tc>
          <w:tcPr>
            <w:tcW w:w="1662" w:type="dxa"/>
          </w:tcPr>
          <w:p w:rsidR="00D1127D" w:rsidRPr="00D07EF5" w:rsidRDefault="00D1127D" w:rsidP="00D1127D">
            <w:pPr>
              <w:jc w:val="center"/>
              <w:rPr>
                <w:b/>
                <w:sz w:val="20"/>
                <w:szCs w:val="20"/>
              </w:rPr>
            </w:pPr>
          </w:p>
        </w:tc>
        <w:tc>
          <w:tcPr>
            <w:tcW w:w="1343" w:type="dxa"/>
          </w:tcPr>
          <w:p w:rsidR="00D1127D" w:rsidRPr="00D07EF5" w:rsidRDefault="00D1127D" w:rsidP="00D1127D">
            <w:pPr>
              <w:jc w:val="center"/>
              <w:rPr>
                <w:b/>
                <w:sz w:val="20"/>
                <w:szCs w:val="20"/>
              </w:rPr>
            </w:pPr>
          </w:p>
        </w:tc>
        <w:tc>
          <w:tcPr>
            <w:tcW w:w="1858" w:type="dxa"/>
          </w:tcPr>
          <w:p w:rsidR="00D1127D" w:rsidRPr="00D07EF5" w:rsidRDefault="00D1127D" w:rsidP="00D1127D">
            <w:pPr>
              <w:jc w:val="center"/>
              <w:rPr>
                <w:b/>
                <w:sz w:val="20"/>
                <w:szCs w:val="20"/>
              </w:rPr>
            </w:pPr>
          </w:p>
        </w:tc>
        <w:tc>
          <w:tcPr>
            <w:tcW w:w="1366" w:type="dxa"/>
          </w:tcPr>
          <w:p w:rsidR="00D1127D" w:rsidRPr="00D07EF5" w:rsidRDefault="00D1127D" w:rsidP="00D1127D">
            <w:pPr>
              <w:jc w:val="center"/>
              <w:rPr>
                <w:b/>
                <w:sz w:val="20"/>
                <w:szCs w:val="20"/>
              </w:rPr>
            </w:pPr>
          </w:p>
        </w:tc>
      </w:tr>
    </w:tbl>
    <w:p w:rsidR="00D1127D" w:rsidRPr="00D07EF5" w:rsidRDefault="00D1127D">
      <w:pPr>
        <w:spacing w:line="360" w:lineRule="auto"/>
        <w:ind w:firstLine="709"/>
        <w:rPr>
          <w:b/>
          <w:iCs/>
          <w:caps/>
          <w:sz w:val="28"/>
          <w:szCs w:val="28"/>
        </w:rPr>
      </w:pPr>
    </w:p>
    <w:p w:rsidR="00D1127D" w:rsidRPr="00D07EF5" w:rsidRDefault="00D1127D">
      <w:pPr>
        <w:spacing w:line="360" w:lineRule="auto"/>
        <w:ind w:firstLine="709"/>
        <w:rPr>
          <w:b/>
          <w:iCs/>
          <w:caps/>
          <w:sz w:val="28"/>
          <w:szCs w:val="28"/>
        </w:rPr>
      </w:pPr>
      <w:r w:rsidRPr="00D07EF5">
        <w:rPr>
          <w:b/>
          <w:iCs/>
          <w:caps/>
          <w:sz w:val="28"/>
          <w:szCs w:val="28"/>
        </w:rPr>
        <w:br w:type="page"/>
      </w:r>
    </w:p>
    <w:p w:rsidR="00D163D1" w:rsidRPr="00D07EF5" w:rsidRDefault="001C5C43" w:rsidP="0012747A">
      <w:pPr>
        <w:autoSpaceDE w:val="0"/>
        <w:autoSpaceDN w:val="0"/>
        <w:adjustRightInd w:val="0"/>
        <w:jc w:val="center"/>
        <w:rPr>
          <w:b/>
          <w:iCs/>
          <w:caps/>
          <w:sz w:val="28"/>
          <w:szCs w:val="28"/>
        </w:rPr>
      </w:pPr>
      <w:r w:rsidRPr="00D07EF5">
        <w:rPr>
          <w:b/>
          <w:iCs/>
          <w:caps/>
          <w:sz w:val="28"/>
          <w:szCs w:val="28"/>
        </w:rPr>
        <w:lastRenderedPageBreak/>
        <w:t xml:space="preserve">Рекомендовані </w:t>
      </w:r>
      <w:r w:rsidR="00D163D1" w:rsidRPr="00D07EF5">
        <w:rPr>
          <w:b/>
          <w:iCs/>
          <w:caps/>
          <w:sz w:val="28"/>
          <w:szCs w:val="28"/>
        </w:rPr>
        <w:t xml:space="preserve">для опрацювання наукові </w:t>
      </w:r>
    </w:p>
    <w:p w:rsidR="0012747A" w:rsidRPr="00D07EF5" w:rsidRDefault="00D163D1" w:rsidP="0012747A">
      <w:pPr>
        <w:autoSpaceDE w:val="0"/>
        <w:autoSpaceDN w:val="0"/>
        <w:adjustRightInd w:val="0"/>
        <w:jc w:val="center"/>
        <w:rPr>
          <w:b/>
          <w:iCs/>
          <w:caps/>
          <w:sz w:val="28"/>
          <w:szCs w:val="28"/>
        </w:rPr>
      </w:pPr>
      <w:r w:rsidRPr="00D07EF5">
        <w:rPr>
          <w:b/>
          <w:iCs/>
          <w:caps/>
          <w:sz w:val="28"/>
          <w:szCs w:val="28"/>
        </w:rPr>
        <w:t xml:space="preserve">та навчальні </w:t>
      </w:r>
      <w:r w:rsidR="001C5C43" w:rsidRPr="00D07EF5">
        <w:rPr>
          <w:b/>
          <w:iCs/>
          <w:caps/>
          <w:sz w:val="28"/>
          <w:szCs w:val="28"/>
        </w:rPr>
        <w:t>джерела</w:t>
      </w:r>
    </w:p>
    <w:p w:rsidR="009E767B" w:rsidRPr="00D07EF5" w:rsidRDefault="009E767B" w:rsidP="0012747A">
      <w:pPr>
        <w:jc w:val="center"/>
        <w:rPr>
          <w:i/>
          <w:sz w:val="28"/>
          <w:szCs w:val="28"/>
        </w:rPr>
      </w:pPr>
    </w:p>
    <w:p w:rsidR="0012747A" w:rsidRPr="00D07EF5" w:rsidRDefault="001C5C43" w:rsidP="0012747A">
      <w:pPr>
        <w:jc w:val="center"/>
        <w:rPr>
          <w:i/>
          <w:sz w:val="28"/>
          <w:szCs w:val="28"/>
        </w:rPr>
      </w:pPr>
      <w:r w:rsidRPr="00D07EF5">
        <w:rPr>
          <w:i/>
          <w:sz w:val="28"/>
          <w:szCs w:val="28"/>
        </w:rPr>
        <w:t>Основні</w:t>
      </w:r>
    </w:p>
    <w:p w:rsidR="00E80869" w:rsidRPr="00D07EF5" w:rsidRDefault="00E80869" w:rsidP="005F5ABE">
      <w:pPr>
        <w:numPr>
          <w:ilvl w:val="0"/>
          <w:numId w:val="33"/>
        </w:numPr>
        <w:jc w:val="both"/>
        <w:rPr>
          <w:sz w:val="28"/>
          <w:szCs w:val="28"/>
        </w:rPr>
      </w:pPr>
      <w:proofErr w:type="spellStart"/>
      <w:r w:rsidRPr="00D07EF5">
        <w:rPr>
          <w:sz w:val="28"/>
          <w:szCs w:val="28"/>
        </w:rPr>
        <w:t>Дуткевич</w:t>
      </w:r>
      <w:proofErr w:type="spellEnd"/>
      <w:r w:rsidRPr="00D07EF5">
        <w:rPr>
          <w:sz w:val="28"/>
          <w:szCs w:val="28"/>
        </w:rPr>
        <w:t xml:space="preserve"> Т. Дошкільна психологія. Київ: Центр навчальної літератури, 2020. 392 с.</w:t>
      </w:r>
    </w:p>
    <w:p w:rsidR="00E80869" w:rsidRPr="00D07EF5" w:rsidRDefault="00E80869" w:rsidP="005F5ABE">
      <w:pPr>
        <w:numPr>
          <w:ilvl w:val="0"/>
          <w:numId w:val="33"/>
        </w:numPr>
        <w:jc w:val="both"/>
        <w:rPr>
          <w:sz w:val="28"/>
          <w:szCs w:val="28"/>
        </w:rPr>
      </w:pPr>
      <w:proofErr w:type="spellStart"/>
      <w:r w:rsidRPr="00D07EF5">
        <w:rPr>
          <w:sz w:val="28"/>
          <w:szCs w:val="28"/>
        </w:rPr>
        <w:t>Дуткевич</w:t>
      </w:r>
      <w:proofErr w:type="spellEnd"/>
      <w:r w:rsidRPr="00D07EF5">
        <w:rPr>
          <w:sz w:val="28"/>
          <w:szCs w:val="28"/>
        </w:rPr>
        <w:t xml:space="preserve"> Т. Дитяча психологія. Київ: Центр учб</w:t>
      </w:r>
      <w:r w:rsidR="0031343A" w:rsidRPr="00D07EF5">
        <w:rPr>
          <w:sz w:val="28"/>
          <w:szCs w:val="28"/>
        </w:rPr>
        <w:t>ової</w:t>
      </w:r>
      <w:r w:rsidRPr="00D07EF5">
        <w:rPr>
          <w:sz w:val="28"/>
          <w:szCs w:val="28"/>
        </w:rPr>
        <w:t xml:space="preserve"> літератури, 2012. 424 с.</w:t>
      </w:r>
    </w:p>
    <w:p w:rsidR="00E80869" w:rsidRPr="00D07EF5" w:rsidRDefault="00E80869" w:rsidP="005F5ABE">
      <w:pPr>
        <w:numPr>
          <w:ilvl w:val="0"/>
          <w:numId w:val="33"/>
        </w:numPr>
        <w:jc w:val="both"/>
        <w:rPr>
          <w:sz w:val="28"/>
          <w:szCs w:val="28"/>
        </w:rPr>
      </w:pPr>
      <w:proofErr w:type="spellStart"/>
      <w:r w:rsidRPr="00D07EF5">
        <w:rPr>
          <w:sz w:val="28"/>
          <w:szCs w:val="28"/>
        </w:rPr>
        <w:t>Кутішенко</w:t>
      </w:r>
      <w:proofErr w:type="spellEnd"/>
      <w:r w:rsidRPr="00D07EF5">
        <w:rPr>
          <w:sz w:val="28"/>
          <w:szCs w:val="28"/>
        </w:rPr>
        <w:t xml:space="preserve"> В. Вікова та педагогічна психологія. Київ: Центр </w:t>
      </w:r>
      <w:proofErr w:type="spellStart"/>
      <w:r w:rsidRPr="00D07EF5">
        <w:rPr>
          <w:sz w:val="28"/>
          <w:szCs w:val="28"/>
        </w:rPr>
        <w:t>учб</w:t>
      </w:r>
      <w:proofErr w:type="spellEnd"/>
      <w:r w:rsidRPr="00D07EF5">
        <w:rPr>
          <w:sz w:val="28"/>
          <w:szCs w:val="28"/>
        </w:rPr>
        <w:t>. літератури, 2010.128 с.</w:t>
      </w:r>
    </w:p>
    <w:p w:rsidR="00E80869" w:rsidRPr="00D07EF5" w:rsidRDefault="00E80869" w:rsidP="005F5ABE">
      <w:pPr>
        <w:numPr>
          <w:ilvl w:val="0"/>
          <w:numId w:val="33"/>
        </w:numPr>
        <w:jc w:val="both"/>
        <w:rPr>
          <w:sz w:val="28"/>
          <w:szCs w:val="28"/>
        </w:rPr>
      </w:pPr>
      <w:proofErr w:type="spellStart"/>
      <w:r w:rsidRPr="00D07EF5">
        <w:rPr>
          <w:sz w:val="28"/>
          <w:szCs w:val="28"/>
        </w:rPr>
        <w:t>Павелків</w:t>
      </w:r>
      <w:proofErr w:type="spellEnd"/>
      <w:r w:rsidRPr="00D07EF5">
        <w:rPr>
          <w:sz w:val="28"/>
          <w:szCs w:val="28"/>
        </w:rPr>
        <w:t xml:space="preserve"> Р., </w:t>
      </w:r>
      <w:proofErr w:type="spellStart"/>
      <w:r w:rsidRPr="00D07EF5">
        <w:rPr>
          <w:sz w:val="28"/>
          <w:szCs w:val="28"/>
        </w:rPr>
        <w:t>Цигипало</w:t>
      </w:r>
      <w:proofErr w:type="spellEnd"/>
      <w:r w:rsidRPr="00D07EF5">
        <w:rPr>
          <w:sz w:val="28"/>
          <w:szCs w:val="28"/>
        </w:rPr>
        <w:t xml:space="preserve"> О. Дитяча психологія. 2-е вид. Київ: </w:t>
      </w:r>
      <w:proofErr w:type="spellStart"/>
      <w:r w:rsidRPr="00D07EF5">
        <w:rPr>
          <w:sz w:val="28"/>
          <w:szCs w:val="28"/>
        </w:rPr>
        <w:t>Академвидав</w:t>
      </w:r>
      <w:proofErr w:type="spellEnd"/>
      <w:r w:rsidRPr="00D07EF5">
        <w:rPr>
          <w:sz w:val="28"/>
          <w:szCs w:val="28"/>
        </w:rPr>
        <w:t>, 2015. 400 с.</w:t>
      </w:r>
    </w:p>
    <w:p w:rsidR="00E80869" w:rsidRPr="00D07EF5" w:rsidRDefault="00E80869" w:rsidP="005F5ABE">
      <w:pPr>
        <w:numPr>
          <w:ilvl w:val="0"/>
          <w:numId w:val="33"/>
        </w:numPr>
        <w:jc w:val="both"/>
        <w:rPr>
          <w:sz w:val="28"/>
          <w:szCs w:val="28"/>
        </w:rPr>
      </w:pPr>
      <w:proofErr w:type="spellStart"/>
      <w:r w:rsidRPr="00D07EF5">
        <w:rPr>
          <w:sz w:val="28"/>
          <w:szCs w:val="28"/>
        </w:rPr>
        <w:t>Павелків</w:t>
      </w:r>
      <w:proofErr w:type="spellEnd"/>
      <w:r w:rsidRPr="00D07EF5">
        <w:rPr>
          <w:sz w:val="28"/>
          <w:szCs w:val="28"/>
        </w:rPr>
        <w:t xml:space="preserve"> Р., </w:t>
      </w:r>
      <w:proofErr w:type="spellStart"/>
      <w:r w:rsidRPr="00D07EF5">
        <w:rPr>
          <w:sz w:val="28"/>
          <w:szCs w:val="28"/>
        </w:rPr>
        <w:t>Цигипало</w:t>
      </w:r>
      <w:proofErr w:type="spellEnd"/>
      <w:r w:rsidRPr="00D07EF5">
        <w:rPr>
          <w:sz w:val="28"/>
          <w:szCs w:val="28"/>
        </w:rPr>
        <w:t xml:space="preserve"> О. Дитяча психологія: </w:t>
      </w:r>
      <w:proofErr w:type="spellStart"/>
      <w:r w:rsidRPr="00D07EF5">
        <w:rPr>
          <w:sz w:val="28"/>
          <w:szCs w:val="28"/>
        </w:rPr>
        <w:t>навч</w:t>
      </w:r>
      <w:proofErr w:type="spellEnd"/>
      <w:r w:rsidRPr="00D07EF5">
        <w:rPr>
          <w:sz w:val="28"/>
          <w:szCs w:val="28"/>
        </w:rPr>
        <w:t xml:space="preserve">. </w:t>
      </w:r>
      <w:proofErr w:type="spellStart"/>
      <w:r w:rsidRPr="00D07EF5">
        <w:rPr>
          <w:sz w:val="28"/>
          <w:szCs w:val="28"/>
        </w:rPr>
        <w:t>посіб</w:t>
      </w:r>
      <w:proofErr w:type="spellEnd"/>
      <w:r w:rsidRPr="00D07EF5">
        <w:rPr>
          <w:sz w:val="28"/>
          <w:szCs w:val="28"/>
        </w:rPr>
        <w:t xml:space="preserve">. для самостійної роботи студента. Київ: </w:t>
      </w:r>
      <w:proofErr w:type="spellStart"/>
      <w:r w:rsidRPr="00D07EF5">
        <w:rPr>
          <w:sz w:val="28"/>
          <w:szCs w:val="28"/>
        </w:rPr>
        <w:t>Академвидав</w:t>
      </w:r>
      <w:proofErr w:type="spellEnd"/>
      <w:r w:rsidRPr="00D07EF5">
        <w:rPr>
          <w:sz w:val="28"/>
          <w:szCs w:val="28"/>
        </w:rPr>
        <w:t>, 2011. 376 с.</w:t>
      </w:r>
    </w:p>
    <w:p w:rsidR="0031343A" w:rsidRPr="00D07EF5" w:rsidRDefault="0031343A" w:rsidP="005F5ABE">
      <w:pPr>
        <w:numPr>
          <w:ilvl w:val="0"/>
          <w:numId w:val="33"/>
        </w:numPr>
        <w:jc w:val="both"/>
        <w:rPr>
          <w:sz w:val="28"/>
          <w:szCs w:val="28"/>
        </w:rPr>
      </w:pPr>
      <w:proofErr w:type="spellStart"/>
      <w:r w:rsidRPr="00D07EF5">
        <w:rPr>
          <w:sz w:val="28"/>
          <w:szCs w:val="28"/>
        </w:rPr>
        <w:t>Павелків</w:t>
      </w:r>
      <w:proofErr w:type="spellEnd"/>
      <w:r w:rsidRPr="00D07EF5">
        <w:rPr>
          <w:sz w:val="28"/>
          <w:szCs w:val="28"/>
        </w:rPr>
        <w:t xml:space="preserve"> Р., </w:t>
      </w:r>
      <w:proofErr w:type="spellStart"/>
      <w:r w:rsidRPr="00D07EF5">
        <w:rPr>
          <w:sz w:val="28"/>
          <w:szCs w:val="28"/>
        </w:rPr>
        <w:t>Цигипало</w:t>
      </w:r>
      <w:proofErr w:type="spellEnd"/>
      <w:r w:rsidRPr="00D07EF5">
        <w:rPr>
          <w:sz w:val="28"/>
          <w:szCs w:val="28"/>
        </w:rPr>
        <w:t xml:space="preserve"> О. </w:t>
      </w:r>
      <w:proofErr w:type="spellStart"/>
      <w:r w:rsidRPr="00D07EF5">
        <w:rPr>
          <w:sz w:val="28"/>
          <w:szCs w:val="28"/>
        </w:rPr>
        <w:t>Психодіагностичний</w:t>
      </w:r>
      <w:proofErr w:type="spellEnd"/>
      <w:r w:rsidRPr="00D07EF5">
        <w:rPr>
          <w:sz w:val="28"/>
          <w:szCs w:val="28"/>
        </w:rPr>
        <w:t xml:space="preserve"> інструментарій в умовах дошкільного закладу. Київ: Центр учбової літератури, 2013. 112 с.</w:t>
      </w:r>
    </w:p>
    <w:p w:rsidR="00E80869" w:rsidRPr="00D07EF5" w:rsidRDefault="00E80869" w:rsidP="005F5ABE">
      <w:pPr>
        <w:numPr>
          <w:ilvl w:val="0"/>
          <w:numId w:val="33"/>
        </w:numPr>
        <w:jc w:val="both"/>
        <w:rPr>
          <w:sz w:val="28"/>
          <w:szCs w:val="28"/>
        </w:rPr>
      </w:pPr>
      <w:r w:rsidRPr="00D07EF5">
        <w:rPr>
          <w:sz w:val="28"/>
          <w:szCs w:val="28"/>
        </w:rPr>
        <w:t xml:space="preserve">Подоляк Л. Основи вікової психології. Київ: </w:t>
      </w:r>
      <w:proofErr w:type="spellStart"/>
      <w:r w:rsidRPr="00D07EF5">
        <w:rPr>
          <w:sz w:val="28"/>
          <w:szCs w:val="28"/>
        </w:rPr>
        <w:t>Главник</w:t>
      </w:r>
      <w:proofErr w:type="spellEnd"/>
      <w:r w:rsidRPr="00D07EF5">
        <w:rPr>
          <w:sz w:val="28"/>
          <w:szCs w:val="28"/>
        </w:rPr>
        <w:t>, 2006. 112 с.</w:t>
      </w:r>
    </w:p>
    <w:p w:rsidR="00E80869" w:rsidRPr="00D07EF5" w:rsidRDefault="00E80869" w:rsidP="005F5ABE">
      <w:pPr>
        <w:numPr>
          <w:ilvl w:val="0"/>
          <w:numId w:val="33"/>
        </w:numPr>
        <w:jc w:val="both"/>
        <w:rPr>
          <w:sz w:val="28"/>
          <w:szCs w:val="28"/>
        </w:rPr>
      </w:pPr>
      <w:proofErr w:type="spellStart"/>
      <w:r w:rsidRPr="00D07EF5">
        <w:rPr>
          <w:sz w:val="28"/>
          <w:szCs w:val="28"/>
        </w:rPr>
        <w:t>Савчин</w:t>
      </w:r>
      <w:proofErr w:type="spellEnd"/>
      <w:r w:rsidRPr="00D07EF5">
        <w:rPr>
          <w:sz w:val="28"/>
          <w:szCs w:val="28"/>
        </w:rPr>
        <w:t xml:space="preserve"> М., Василенко Л. Вікова психологія. 3-е вид. Київ: </w:t>
      </w:r>
      <w:proofErr w:type="spellStart"/>
      <w:r w:rsidRPr="00D07EF5">
        <w:rPr>
          <w:sz w:val="28"/>
          <w:szCs w:val="28"/>
        </w:rPr>
        <w:t>Академвидав</w:t>
      </w:r>
      <w:proofErr w:type="spellEnd"/>
      <w:r w:rsidRPr="00D07EF5">
        <w:rPr>
          <w:sz w:val="28"/>
          <w:szCs w:val="28"/>
        </w:rPr>
        <w:t>, 2017. 384</w:t>
      </w:r>
      <w:r w:rsidR="00C042E9" w:rsidRPr="00D07EF5">
        <w:rPr>
          <w:sz w:val="28"/>
          <w:szCs w:val="28"/>
        </w:rPr>
        <w:t> </w:t>
      </w:r>
      <w:r w:rsidRPr="00D07EF5">
        <w:rPr>
          <w:sz w:val="28"/>
          <w:szCs w:val="28"/>
        </w:rPr>
        <w:t>с.</w:t>
      </w:r>
    </w:p>
    <w:p w:rsidR="009E767B" w:rsidRPr="00D07EF5" w:rsidRDefault="009E767B" w:rsidP="00E80869">
      <w:pPr>
        <w:shd w:val="clear" w:color="auto" w:fill="FFFFFF"/>
        <w:jc w:val="center"/>
        <w:rPr>
          <w:bCs/>
          <w:i/>
          <w:spacing w:val="-6"/>
          <w:sz w:val="28"/>
          <w:szCs w:val="28"/>
        </w:rPr>
      </w:pPr>
    </w:p>
    <w:p w:rsidR="00E80869" w:rsidRPr="00D07EF5" w:rsidRDefault="00E80869" w:rsidP="00E80869">
      <w:pPr>
        <w:shd w:val="clear" w:color="auto" w:fill="FFFFFF"/>
        <w:jc w:val="center"/>
        <w:rPr>
          <w:bCs/>
          <w:i/>
          <w:spacing w:val="-6"/>
          <w:sz w:val="28"/>
          <w:szCs w:val="28"/>
        </w:rPr>
      </w:pPr>
      <w:r w:rsidRPr="00D07EF5">
        <w:rPr>
          <w:bCs/>
          <w:i/>
          <w:spacing w:val="-6"/>
          <w:sz w:val="28"/>
          <w:szCs w:val="28"/>
        </w:rPr>
        <w:t>Допоміжн</w:t>
      </w:r>
      <w:r w:rsidR="001C5C43" w:rsidRPr="00D07EF5">
        <w:rPr>
          <w:bCs/>
          <w:i/>
          <w:spacing w:val="-6"/>
          <w:sz w:val="28"/>
          <w:szCs w:val="28"/>
        </w:rPr>
        <w:t>і</w:t>
      </w:r>
    </w:p>
    <w:p w:rsidR="00E80869" w:rsidRPr="00D07EF5" w:rsidRDefault="00E80869" w:rsidP="005F5ABE">
      <w:pPr>
        <w:numPr>
          <w:ilvl w:val="0"/>
          <w:numId w:val="33"/>
        </w:numPr>
        <w:jc w:val="both"/>
        <w:rPr>
          <w:sz w:val="28"/>
          <w:szCs w:val="28"/>
        </w:rPr>
      </w:pPr>
      <w:proofErr w:type="spellStart"/>
      <w:r w:rsidRPr="00D07EF5">
        <w:rPr>
          <w:sz w:val="28"/>
          <w:szCs w:val="28"/>
        </w:rPr>
        <w:t>Галян</w:t>
      </w:r>
      <w:proofErr w:type="spellEnd"/>
      <w:r w:rsidRPr="00D07EF5">
        <w:rPr>
          <w:sz w:val="28"/>
          <w:szCs w:val="28"/>
        </w:rPr>
        <w:t xml:space="preserve"> О. Психологія дитяча: методичні матеріали до семінарських занять. Дрогобич, 2013. 110 с.</w:t>
      </w:r>
    </w:p>
    <w:p w:rsidR="00E80869" w:rsidRPr="00D07EF5" w:rsidRDefault="00E80869" w:rsidP="005F5ABE">
      <w:pPr>
        <w:numPr>
          <w:ilvl w:val="0"/>
          <w:numId w:val="33"/>
        </w:numPr>
        <w:jc w:val="both"/>
        <w:rPr>
          <w:sz w:val="28"/>
          <w:szCs w:val="28"/>
        </w:rPr>
      </w:pPr>
      <w:proofErr w:type="spellStart"/>
      <w:r w:rsidRPr="00D07EF5">
        <w:rPr>
          <w:sz w:val="28"/>
          <w:szCs w:val="28"/>
        </w:rPr>
        <w:t>Галян</w:t>
      </w:r>
      <w:proofErr w:type="spellEnd"/>
      <w:r w:rsidRPr="00D07EF5">
        <w:rPr>
          <w:sz w:val="28"/>
          <w:szCs w:val="28"/>
        </w:rPr>
        <w:t xml:space="preserve"> О. Збірник задач і завдань з вікової психології. Дрогобич, 2001. 115</w:t>
      </w:r>
      <w:r w:rsidR="00C042E9" w:rsidRPr="00D07EF5">
        <w:rPr>
          <w:sz w:val="28"/>
          <w:szCs w:val="28"/>
        </w:rPr>
        <w:t> </w:t>
      </w:r>
      <w:r w:rsidRPr="00D07EF5">
        <w:rPr>
          <w:sz w:val="28"/>
          <w:szCs w:val="28"/>
        </w:rPr>
        <w:t>с.</w:t>
      </w:r>
    </w:p>
    <w:p w:rsidR="00E80869" w:rsidRPr="00D07EF5" w:rsidRDefault="00E80869" w:rsidP="005F5ABE">
      <w:pPr>
        <w:numPr>
          <w:ilvl w:val="0"/>
          <w:numId w:val="33"/>
        </w:numPr>
        <w:jc w:val="both"/>
        <w:rPr>
          <w:sz w:val="28"/>
          <w:szCs w:val="28"/>
        </w:rPr>
      </w:pPr>
      <w:proofErr w:type="spellStart"/>
      <w:r w:rsidRPr="00D07EF5">
        <w:rPr>
          <w:sz w:val="28"/>
          <w:szCs w:val="28"/>
        </w:rPr>
        <w:t>Галян</w:t>
      </w:r>
      <w:proofErr w:type="spellEnd"/>
      <w:r w:rsidRPr="00D07EF5">
        <w:rPr>
          <w:sz w:val="28"/>
          <w:szCs w:val="28"/>
        </w:rPr>
        <w:t xml:space="preserve"> О. Молодший школяр: психологічні аспекти виховання. Дрогобич: Редакційно-видавничий відділ ДДПУ, 2009.</w:t>
      </w:r>
    </w:p>
    <w:p w:rsidR="00E80869" w:rsidRPr="00D07EF5" w:rsidRDefault="00E80869" w:rsidP="005F5ABE">
      <w:pPr>
        <w:numPr>
          <w:ilvl w:val="0"/>
          <w:numId w:val="33"/>
        </w:numPr>
        <w:jc w:val="both"/>
        <w:rPr>
          <w:sz w:val="28"/>
          <w:szCs w:val="28"/>
        </w:rPr>
      </w:pPr>
      <w:proofErr w:type="spellStart"/>
      <w:r w:rsidRPr="00D07EF5">
        <w:rPr>
          <w:sz w:val="28"/>
          <w:szCs w:val="28"/>
        </w:rPr>
        <w:t>Гуменкова</w:t>
      </w:r>
      <w:proofErr w:type="spellEnd"/>
      <w:r w:rsidRPr="00D07EF5">
        <w:rPr>
          <w:sz w:val="28"/>
          <w:szCs w:val="28"/>
        </w:rPr>
        <w:t xml:space="preserve"> Л., </w:t>
      </w:r>
      <w:proofErr w:type="spellStart"/>
      <w:r w:rsidRPr="00D07EF5">
        <w:rPr>
          <w:sz w:val="28"/>
          <w:szCs w:val="28"/>
        </w:rPr>
        <w:t>Кашинська</w:t>
      </w:r>
      <w:proofErr w:type="spellEnd"/>
      <w:r w:rsidRPr="00D07EF5">
        <w:rPr>
          <w:sz w:val="28"/>
          <w:szCs w:val="28"/>
        </w:rPr>
        <w:t xml:space="preserve"> Г. Особистість дошкіл</w:t>
      </w:r>
      <w:r w:rsidR="00C042E9" w:rsidRPr="00D07EF5">
        <w:rPr>
          <w:sz w:val="28"/>
          <w:szCs w:val="28"/>
        </w:rPr>
        <w:t xml:space="preserve">ьника. Київ: </w:t>
      </w:r>
      <w:proofErr w:type="spellStart"/>
      <w:r w:rsidR="00C042E9" w:rsidRPr="00D07EF5">
        <w:rPr>
          <w:sz w:val="28"/>
          <w:szCs w:val="28"/>
        </w:rPr>
        <w:t>Главник</w:t>
      </w:r>
      <w:proofErr w:type="spellEnd"/>
      <w:r w:rsidR="00C042E9" w:rsidRPr="00D07EF5">
        <w:rPr>
          <w:sz w:val="28"/>
          <w:szCs w:val="28"/>
        </w:rPr>
        <w:t>, 2008. 176 </w:t>
      </w:r>
      <w:r w:rsidRPr="00D07EF5">
        <w:rPr>
          <w:sz w:val="28"/>
          <w:szCs w:val="28"/>
        </w:rPr>
        <w:t>с.</w:t>
      </w:r>
    </w:p>
    <w:p w:rsidR="00E80869" w:rsidRPr="00D07EF5" w:rsidRDefault="00E80869" w:rsidP="005F5ABE">
      <w:pPr>
        <w:numPr>
          <w:ilvl w:val="0"/>
          <w:numId w:val="33"/>
        </w:numPr>
        <w:jc w:val="both"/>
        <w:rPr>
          <w:sz w:val="28"/>
          <w:szCs w:val="28"/>
        </w:rPr>
      </w:pPr>
      <w:r w:rsidRPr="00D07EF5">
        <w:rPr>
          <w:sz w:val="28"/>
          <w:szCs w:val="28"/>
        </w:rPr>
        <w:t>Готовність та адаптація дитини до школи /</w:t>
      </w:r>
      <w:proofErr w:type="spellStart"/>
      <w:r w:rsidRPr="00D07EF5">
        <w:rPr>
          <w:sz w:val="28"/>
          <w:szCs w:val="28"/>
        </w:rPr>
        <w:t>упоряд</w:t>
      </w:r>
      <w:proofErr w:type="spellEnd"/>
      <w:r w:rsidRPr="00D07EF5">
        <w:rPr>
          <w:sz w:val="28"/>
          <w:szCs w:val="28"/>
        </w:rPr>
        <w:t xml:space="preserve">. </w:t>
      </w:r>
      <w:proofErr w:type="spellStart"/>
      <w:r w:rsidRPr="00D07EF5">
        <w:rPr>
          <w:sz w:val="28"/>
          <w:szCs w:val="28"/>
        </w:rPr>
        <w:t>О. Глав</w:t>
      </w:r>
      <w:proofErr w:type="spellEnd"/>
      <w:r w:rsidRPr="00D07EF5">
        <w:rPr>
          <w:sz w:val="28"/>
          <w:szCs w:val="28"/>
        </w:rPr>
        <w:t xml:space="preserve">ник. Київ: </w:t>
      </w:r>
      <w:proofErr w:type="spellStart"/>
      <w:r w:rsidRPr="00D07EF5">
        <w:rPr>
          <w:sz w:val="28"/>
          <w:szCs w:val="28"/>
        </w:rPr>
        <w:t>Главник</w:t>
      </w:r>
      <w:proofErr w:type="spellEnd"/>
      <w:r w:rsidRPr="00D07EF5">
        <w:rPr>
          <w:sz w:val="28"/>
          <w:szCs w:val="28"/>
        </w:rPr>
        <w:t>, 2007. 192 с.</w:t>
      </w:r>
    </w:p>
    <w:p w:rsidR="00E80869" w:rsidRPr="00D07EF5" w:rsidRDefault="00E80869" w:rsidP="005F5ABE">
      <w:pPr>
        <w:pStyle w:val="a3"/>
        <w:numPr>
          <w:ilvl w:val="0"/>
          <w:numId w:val="33"/>
        </w:numPr>
        <w:rPr>
          <w:szCs w:val="28"/>
        </w:rPr>
      </w:pPr>
      <w:r w:rsidRPr="00D07EF5">
        <w:rPr>
          <w:szCs w:val="28"/>
        </w:rPr>
        <w:t xml:space="preserve">Дитина у сучасному </w:t>
      </w:r>
      <w:proofErr w:type="spellStart"/>
      <w:r w:rsidRPr="00D07EF5">
        <w:rPr>
          <w:szCs w:val="28"/>
        </w:rPr>
        <w:t>соціопросторі</w:t>
      </w:r>
      <w:proofErr w:type="spellEnd"/>
      <w:r w:rsidRPr="00D07EF5">
        <w:rPr>
          <w:szCs w:val="28"/>
        </w:rPr>
        <w:t xml:space="preserve">: </w:t>
      </w:r>
      <w:proofErr w:type="spellStart"/>
      <w:r w:rsidRPr="00D07EF5">
        <w:rPr>
          <w:szCs w:val="28"/>
        </w:rPr>
        <w:t>навч</w:t>
      </w:r>
      <w:proofErr w:type="spellEnd"/>
      <w:r w:rsidRPr="00D07EF5">
        <w:rPr>
          <w:szCs w:val="28"/>
        </w:rPr>
        <w:t xml:space="preserve">. </w:t>
      </w:r>
      <w:proofErr w:type="spellStart"/>
      <w:r w:rsidRPr="00D07EF5">
        <w:rPr>
          <w:szCs w:val="28"/>
        </w:rPr>
        <w:t>посіб</w:t>
      </w:r>
      <w:proofErr w:type="spellEnd"/>
      <w:r w:rsidRPr="00D07EF5">
        <w:rPr>
          <w:szCs w:val="28"/>
        </w:rPr>
        <w:t xml:space="preserve">. /за ред. </w:t>
      </w:r>
      <w:proofErr w:type="spellStart"/>
      <w:r w:rsidRPr="00D07EF5">
        <w:rPr>
          <w:szCs w:val="28"/>
        </w:rPr>
        <w:t>Т. Піроже</w:t>
      </w:r>
      <w:proofErr w:type="spellEnd"/>
      <w:r w:rsidRPr="00D07EF5">
        <w:rPr>
          <w:szCs w:val="28"/>
        </w:rPr>
        <w:t>нко. Київ; К</w:t>
      </w:r>
      <w:r w:rsidR="00C042E9" w:rsidRPr="00D07EF5">
        <w:rPr>
          <w:szCs w:val="28"/>
        </w:rPr>
        <w:t xml:space="preserve">іровоград: </w:t>
      </w:r>
      <w:proofErr w:type="spellStart"/>
      <w:r w:rsidR="00C042E9" w:rsidRPr="00D07EF5">
        <w:rPr>
          <w:szCs w:val="28"/>
        </w:rPr>
        <w:t>Імекс-ЛТД</w:t>
      </w:r>
      <w:proofErr w:type="spellEnd"/>
      <w:r w:rsidR="00C042E9" w:rsidRPr="00D07EF5">
        <w:rPr>
          <w:szCs w:val="28"/>
        </w:rPr>
        <w:t>, 2014. 271 </w:t>
      </w:r>
      <w:r w:rsidRPr="00D07EF5">
        <w:rPr>
          <w:szCs w:val="28"/>
        </w:rPr>
        <w:t>с.</w:t>
      </w:r>
    </w:p>
    <w:p w:rsidR="00E80869" w:rsidRPr="00D07EF5" w:rsidRDefault="00E80869" w:rsidP="005F5ABE">
      <w:pPr>
        <w:pStyle w:val="a3"/>
        <w:numPr>
          <w:ilvl w:val="0"/>
          <w:numId w:val="33"/>
        </w:numPr>
        <w:rPr>
          <w:szCs w:val="28"/>
        </w:rPr>
      </w:pPr>
      <w:r w:rsidRPr="00D07EF5">
        <w:rPr>
          <w:szCs w:val="28"/>
        </w:rPr>
        <w:t xml:space="preserve">Емоційний розвиток дитини / </w:t>
      </w:r>
      <w:proofErr w:type="spellStart"/>
      <w:r w:rsidRPr="00D07EF5">
        <w:rPr>
          <w:szCs w:val="28"/>
        </w:rPr>
        <w:t>упоряд</w:t>
      </w:r>
      <w:proofErr w:type="spellEnd"/>
      <w:r w:rsidRPr="00D07EF5">
        <w:rPr>
          <w:szCs w:val="28"/>
        </w:rPr>
        <w:t xml:space="preserve">. С. Максименко. Київ: </w:t>
      </w:r>
      <w:proofErr w:type="spellStart"/>
      <w:r w:rsidRPr="00D07EF5">
        <w:rPr>
          <w:szCs w:val="28"/>
        </w:rPr>
        <w:t>Мікрос–СВС</w:t>
      </w:r>
      <w:proofErr w:type="spellEnd"/>
      <w:r w:rsidRPr="00D07EF5">
        <w:rPr>
          <w:szCs w:val="28"/>
        </w:rPr>
        <w:t>, 2003. 112 с.</w:t>
      </w:r>
    </w:p>
    <w:p w:rsidR="00E80869" w:rsidRPr="00D07EF5" w:rsidRDefault="00E80869" w:rsidP="005F5ABE">
      <w:pPr>
        <w:pStyle w:val="a3"/>
        <w:numPr>
          <w:ilvl w:val="0"/>
          <w:numId w:val="33"/>
        </w:numPr>
        <w:rPr>
          <w:szCs w:val="28"/>
        </w:rPr>
      </w:pPr>
      <w:r w:rsidRPr="00D07EF5">
        <w:rPr>
          <w:szCs w:val="28"/>
        </w:rPr>
        <w:t xml:space="preserve">Кондратенко Л. Розумові здібності дитини. Київ: </w:t>
      </w:r>
      <w:proofErr w:type="spellStart"/>
      <w:r w:rsidRPr="00D07EF5">
        <w:rPr>
          <w:szCs w:val="28"/>
        </w:rPr>
        <w:t>Главник</w:t>
      </w:r>
      <w:proofErr w:type="spellEnd"/>
      <w:r w:rsidRPr="00D07EF5">
        <w:rPr>
          <w:szCs w:val="28"/>
        </w:rPr>
        <w:t>, 2004. 112</w:t>
      </w:r>
      <w:r w:rsidR="00C042E9" w:rsidRPr="00D07EF5">
        <w:rPr>
          <w:szCs w:val="28"/>
        </w:rPr>
        <w:t> </w:t>
      </w:r>
      <w:r w:rsidRPr="00D07EF5">
        <w:rPr>
          <w:szCs w:val="28"/>
        </w:rPr>
        <w:t>с.</w:t>
      </w:r>
    </w:p>
    <w:p w:rsidR="00E80869" w:rsidRPr="00D07EF5" w:rsidRDefault="00E80869" w:rsidP="005F5ABE">
      <w:pPr>
        <w:pStyle w:val="a3"/>
        <w:numPr>
          <w:ilvl w:val="0"/>
          <w:numId w:val="33"/>
        </w:numPr>
        <w:rPr>
          <w:szCs w:val="28"/>
        </w:rPr>
      </w:pPr>
      <w:proofErr w:type="spellStart"/>
      <w:r w:rsidRPr="00D07EF5">
        <w:rPr>
          <w:szCs w:val="28"/>
        </w:rPr>
        <w:t>Кононко</w:t>
      </w:r>
      <w:proofErr w:type="spellEnd"/>
      <w:r w:rsidRPr="00D07EF5">
        <w:rPr>
          <w:szCs w:val="28"/>
        </w:rPr>
        <w:t xml:space="preserve"> О. Соціально-емоційний розвиток особистості (в дошкільному віці). Київ: Освіта, 1998. 255 с.</w:t>
      </w:r>
    </w:p>
    <w:p w:rsidR="00E80869" w:rsidRPr="00D07EF5" w:rsidRDefault="00E80869" w:rsidP="005F5ABE">
      <w:pPr>
        <w:numPr>
          <w:ilvl w:val="0"/>
          <w:numId w:val="33"/>
        </w:numPr>
        <w:jc w:val="both"/>
        <w:rPr>
          <w:sz w:val="28"/>
          <w:szCs w:val="28"/>
        </w:rPr>
      </w:pPr>
      <w:r w:rsidRPr="00D07EF5">
        <w:rPr>
          <w:sz w:val="28"/>
          <w:szCs w:val="28"/>
        </w:rPr>
        <w:t>Кузьменко В. Розвиток індивідуальності дитини 3-7 років. Київ: НПУ, 2005. 354 с.</w:t>
      </w:r>
    </w:p>
    <w:p w:rsidR="00E80869" w:rsidRPr="00D07EF5" w:rsidRDefault="00E80869" w:rsidP="005F5ABE">
      <w:pPr>
        <w:pStyle w:val="a3"/>
        <w:numPr>
          <w:ilvl w:val="0"/>
          <w:numId w:val="33"/>
        </w:numPr>
        <w:rPr>
          <w:szCs w:val="28"/>
        </w:rPr>
      </w:pPr>
      <w:proofErr w:type="spellStart"/>
      <w:r w:rsidRPr="00D07EF5">
        <w:rPr>
          <w:szCs w:val="28"/>
        </w:rPr>
        <w:t>Кулачківська</w:t>
      </w:r>
      <w:proofErr w:type="spellEnd"/>
      <w:r w:rsidRPr="00D07EF5">
        <w:rPr>
          <w:szCs w:val="28"/>
        </w:rPr>
        <w:t xml:space="preserve"> С., </w:t>
      </w:r>
      <w:proofErr w:type="spellStart"/>
      <w:r w:rsidRPr="00D07EF5">
        <w:rPr>
          <w:szCs w:val="28"/>
        </w:rPr>
        <w:t>Ладивір</w:t>
      </w:r>
      <w:proofErr w:type="spellEnd"/>
      <w:r w:rsidRPr="00D07EF5">
        <w:rPr>
          <w:szCs w:val="28"/>
        </w:rPr>
        <w:t xml:space="preserve"> С. Я-дошкільник (вікові та індивідуальні аспекти психічного розвитку). Київ: </w:t>
      </w:r>
      <w:proofErr w:type="spellStart"/>
      <w:r w:rsidRPr="00D07EF5">
        <w:rPr>
          <w:szCs w:val="28"/>
        </w:rPr>
        <w:t>Нора-принт</w:t>
      </w:r>
      <w:proofErr w:type="spellEnd"/>
      <w:r w:rsidRPr="00D07EF5">
        <w:rPr>
          <w:szCs w:val="28"/>
        </w:rPr>
        <w:t>, 1996. 108 с.</w:t>
      </w:r>
    </w:p>
    <w:p w:rsidR="00E80869" w:rsidRPr="00D07EF5" w:rsidRDefault="00E80869" w:rsidP="005F5ABE">
      <w:pPr>
        <w:numPr>
          <w:ilvl w:val="0"/>
          <w:numId w:val="33"/>
        </w:numPr>
        <w:jc w:val="both"/>
        <w:rPr>
          <w:sz w:val="28"/>
          <w:szCs w:val="28"/>
        </w:rPr>
      </w:pPr>
      <w:r w:rsidRPr="00D07EF5">
        <w:rPr>
          <w:sz w:val="28"/>
          <w:szCs w:val="28"/>
        </w:rPr>
        <w:t>Мислення дитини /</w:t>
      </w:r>
      <w:proofErr w:type="spellStart"/>
      <w:r w:rsidRPr="00D07EF5">
        <w:rPr>
          <w:sz w:val="28"/>
          <w:szCs w:val="28"/>
        </w:rPr>
        <w:t>упоряд</w:t>
      </w:r>
      <w:proofErr w:type="spellEnd"/>
      <w:r w:rsidRPr="00D07EF5">
        <w:rPr>
          <w:sz w:val="28"/>
          <w:szCs w:val="28"/>
        </w:rPr>
        <w:t xml:space="preserve">. С. Максименко. Київ: </w:t>
      </w:r>
      <w:proofErr w:type="spellStart"/>
      <w:r w:rsidRPr="00D07EF5">
        <w:rPr>
          <w:sz w:val="28"/>
          <w:szCs w:val="28"/>
        </w:rPr>
        <w:t>Главник</w:t>
      </w:r>
      <w:proofErr w:type="spellEnd"/>
      <w:r w:rsidRPr="00D07EF5">
        <w:rPr>
          <w:sz w:val="28"/>
          <w:szCs w:val="28"/>
        </w:rPr>
        <w:t>, 2004. 112 с.</w:t>
      </w:r>
    </w:p>
    <w:p w:rsidR="00E80869" w:rsidRPr="00D07EF5" w:rsidRDefault="00E80869" w:rsidP="005F5ABE">
      <w:pPr>
        <w:numPr>
          <w:ilvl w:val="0"/>
          <w:numId w:val="33"/>
        </w:numPr>
        <w:jc w:val="both"/>
        <w:rPr>
          <w:sz w:val="28"/>
          <w:szCs w:val="28"/>
        </w:rPr>
      </w:pPr>
      <w:r w:rsidRPr="00D07EF5">
        <w:rPr>
          <w:sz w:val="28"/>
          <w:szCs w:val="28"/>
        </w:rPr>
        <w:t xml:space="preserve">Науменко О. Особливості становлення </w:t>
      </w:r>
      <w:proofErr w:type="spellStart"/>
      <w:r w:rsidRPr="00D07EF5">
        <w:rPr>
          <w:sz w:val="28"/>
          <w:szCs w:val="28"/>
        </w:rPr>
        <w:t>самоефективності</w:t>
      </w:r>
      <w:proofErr w:type="spellEnd"/>
      <w:r w:rsidRPr="00D07EF5">
        <w:rPr>
          <w:sz w:val="28"/>
          <w:szCs w:val="28"/>
        </w:rPr>
        <w:t xml:space="preserve"> в дошкільному віці. Що дає </w:t>
      </w:r>
      <w:proofErr w:type="spellStart"/>
      <w:r w:rsidRPr="00D07EF5">
        <w:rPr>
          <w:sz w:val="28"/>
          <w:szCs w:val="28"/>
        </w:rPr>
        <w:t>вальдорфська</w:t>
      </w:r>
      <w:proofErr w:type="spellEnd"/>
      <w:r w:rsidRPr="00D07EF5">
        <w:rPr>
          <w:sz w:val="28"/>
          <w:szCs w:val="28"/>
        </w:rPr>
        <w:t xml:space="preserve"> педагогіка дитині. Київ: </w:t>
      </w:r>
      <w:proofErr w:type="spellStart"/>
      <w:r w:rsidRPr="00D07EF5">
        <w:rPr>
          <w:sz w:val="28"/>
          <w:szCs w:val="28"/>
        </w:rPr>
        <w:t>Марич</w:t>
      </w:r>
      <w:proofErr w:type="spellEnd"/>
      <w:r w:rsidRPr="00D07EF5">
        <w:rPr>
          <w:sz w:val="28"/>
          <w:szCs w:val="28"/>
        </w:rPr>
        <w:t>, 2010. 64 с.</w:t>
      </w:r>
    </w:p>
    <w:p w:rsidR="00E80869" w:rsidRPr="00D07EF5" w:rsidRDefault="00E80869" w:rsidP="005F5ABE">
      <w:pPr>
        <w:numPr>
          <w:ilvl w:val="0"/>
          <w:numId w:val="33"/>
        </w:numPr>
        <w:jc w:val="both"/>
        <w:rPr>
          <w:sz w:val="28"/>
          <w:szCs w:val="28"/>
        </w:rPr>
      </w:pPr>
      <w:r w:rsidRPr="00D07EF5">
        <w:rPr>
          <w:sz w:val="28"/>
          <w:szCs w:val="28"/>
        </w:rPr>
        <w:t xml:space="preserve">Новікова І. Діагностика психічного розвитку дітей перших трьох років життя. Київ: </w:t>
      </w:r>
      <w:proofErr w:type="spellStart"/>
      <w:r w:rsidRPr="00D07EF5">
        <w:rPr>
          <w:sz w:val="28"/>
          <w:szCs w:val="28"/>
        </w:rPr>
        <w:t>Марич</w:t>
      </w:r>
      <w:proofErr w:type="spellEnd"/>
      <w:r w:rsidRPr="00D07EF5">
        <w:rPr>
          <w:sz w:val="28"/>
          <w:szCs w:val="28"/>
        </w:rPr>
        <w:t>, 2010. 64 с.</w:t>
      </w:r>
    </w:p>
    <w:p w:rsidR="00E80869" w:rsidRPr="00D07EF5" w:rsidRDefault="00E80869" w:rsidP="005F5ABE">
      <w:pPr>
        <w:numPr>
          <w:ilvl w:val="0"/>
          <w:numId w:val="33"/>
        </w:numPr>
        <w:jc w:val="both"/>
        <w:rPr>
          <w:sz w:val="28"/>
          <w:szCs w:val="28"/>
        </w:rPr>
      </w:pPr>
      <w:proofErr w:type="spellStart"/>
      <w:r w:rsidRPr="00D07EF5">
        <w:rPr>
          <w:sz w:val="28"/>
          <w:szCs w:val="28"/>
        </w:rPr>
        <w:lastRenderedPageBreak/>
        <w:t>Піроженко</w:t>
      </w:r>
      <w:proofErr w:type="spellEnd"/>
      <w:r w:rsidRPr="00D07EF5">
        <w:rPr>
          <w:sz w:val="28"/>
          <w:szCs w:val="28"/>
        </w:rPr>
        <w:t xml:space="preserve"> Т. Мовлення дитини: психологі</w:t>
      </w:r>
      <w:r w:rsidR="00EA195E" w:rsidRPr="00D07EF5">
        <w:rPr>
          <w:sz w:val="28"/>
          <w:szCs w:val="28"/>
        </w:rPr>
        <w:t xml:space="preserve">я мовленнєвих досягнень. Київ: </w:t>
      </w:r>
      <w:proofErr w:type="spellStart"/>
      <w:r w:rsidRPr="00D07EF5">
        <w:rPr>
          <w:sz w:val="28"/>
          <w:szCs w:val="28"/>
        </w:rPr>
        <w:t>Главник</w:t>
      </w:r>
      <w:proofErr w:type="spellEnd"/>
      <w:r w:rsidRPr="00D07EF5">
        <w:rPr>
          <w:sz w:val="28"/>
          <w:szCs w:val="28"/>
        </w:rPr>
        <w:t>, 2005. 112 с.</w:t>
      </w:r>
    </w:p>
    <w:p w:rsidR="0031343A" w:rsidRPr="00D07EF5" w:rsidRDefault="0031343A" w:rsidP="005F5ABE">
      <w:pPr>
        <w:numPr>
          <w:ilvl w:val="0"/>
          <w:numId w:val="33"/>
        </w:numPr>
        <w:jc w:val="both"/>
        <w:rPr>
          <w:sz w:val="28"/>
          <w:szCs w:val="28"/>
        </w:rPr>
      </w:pPr>
      <w:r w:rsidRPr="00D07EF5">
        <w:rPr>
          <w:sz w:val="28"/>
          <w:szCs w:val="28"/>
        </w:rPr>
        <w:t xml:space="preserve">психолог у закладі дошкільної освіти / </w:t>
      </w:r>
      <w:proofErr w:type="spellStart"/>
      <w:r w:rsidRPr="00D07EF5">
        <w:rPr>
          <w:sz w:val="28"/>
          <w:szCs w:val="28"/>
        </w:rPr>
        <w:t>укл</w:t>
      </w:r>
      <w:proofErr w:type="spellEnd"/>
      <w:r w:rsidRPr="00D07EF5">
        <w:rPr>
          <w:sz w:val="28"/>
          <w:szCs w:val="28"/>
        </w:rPr>
        <w:t xml:space="preserve">. М. Олійник, Л. Костик, </w:t>
      </w:r>
      <w:proofErr w:type="spellStart"/>
      <w:r w:rsidRPr="00D07EF5">
        <w:rPr>
          <w:sz w:val="28"/>
          <w:szCs w:val="28"/>
        </w:rPr>
        <w:t>С. Собк</w:t>
      </w:r>
      <w:proofErr w:type="spellEnd"/>
      <w:r w:rsidRPr="00D07EF5">
        <w:rPr>
          <w:sz w:val="28"/>
          <w:szCs w:val="28"/>
        </w:rPr>
        <w:t>ова. Чернівці, 2020. 152 с.</w:t>
      </w:r>
    </w:p>
    <w:p w:rsidR="00E80869" w:rsidRPr="00D07EF5" w:rsidRDefault="00E80869" w:rsidP="005F5ABE">
      <w:pPr>
        <w:numPr>
          <w:ilvl w:val="0"/>
          <w:numId w:val="33"/>
        </w:numPr>
        <w:jc w:val="both"/>
        <w:rPr>
          <w:sz w:val="28"/>
          <w:szCs w:val="28"/>
        </w:rPr>
      </w:pPr>
      <w:r w:rsidRPr="00D07EF5">
        <w:rPr>
          <w:sz w:val="28"/>
          <w:szCs w:val="28"/>
        </w:rPr>
        <w:t xml:space="preserve">Становлення внутрішньої картини світу дошкільника: монографія / за ред. </w:t>
      </w:r>
      <w:proofErr w:type="spellStart"/>
      <w:r w:rsidRPr="00D07EF5">
        <w:rPr>
          <w:sz w:val="28"/>
          <w:szCs w:val="28"/>
        </w:rPr>
        <w:t>Т. Піроже</w:t>
      </w:r>
      <w:proofErr w:type="spellEnd"/>
      <w:r w:rsidRPr="00D07EF5">
        <w:rPr>
          <w:sz w:val="28"/>
          <w:szCs w:val="28"/>
        </w:rPr>
        <w:t xml:space="preserve">нко. Кіровоград: </w:t>
      </w:r>
      <w:proofErr w:type="spellStart"/>
      <w:r w:rsidRPr="00D07EF5">
        <w:rPr>
          <w:sz w:val="28"/>
          <w:szCs w:val="28"/>
        </w:rPr>
        <w:t>Імекс-ЛТД</w:t>
      </w:r>
      <w:proofErr w:type="spellEnd"/>
      <w:r w:rsidRPr="00D07EF5">
        <w:rPr>
          <w:sz w:val="28"/>
          <w:szCs w:val="28"/>
        </w:rPr>
        <w:t>, 2012. 236 с.</w:t>
      </w:r>
    </w:p>
    <w:p w:rsidR="00E80869" w:rsidRPr="00D07EF5" w:rsidRDefault="00E80869" w:rsidP="005F5ABE">
      <w:pPr>
        <w:numPr>
          <w:ilvl w:val="0"/>
          <w:numId w:val="33"/>
        </w:numPr>
        <w:jc w:val="both"/>
        <w:rPr>
          <w:sz w:val="28"/>
          <w:szCs w:val="28"/>
        </w:rPr>
      </w:pPr>
      <w:proofErr w:type="spellStart"/>
      <w:r w:rsidRPr="00D07EF5">
        <w:rPr>
          <w:sz w:val="28"/>
          <w:szCs w:val="28"/>
        </w:rPr>
        <w:t>Терлецька</w:t>
      </w:r>
      <w:proofErr w:type="spellEnd"/>
      <w:r w:rsidRPr="00D07EF5">
        <w:rPr>
          <w:sz w:val="28"/>
          <w:szCs w:val="28"/>
        </w:rPr>
        <w:t xml:space="preserve"> Л. Психологія дитинства: практикум. Київ: </w:t>
      </w:r>
      <w:proofErr w:type="spellStart"/>
      <w:r w:rsidRPr="00D07EF5">
        <w:rPr>
          <w:sz w:val="28"/>
          <w:szCs w:val="28"/>
        </w:rPr>
        <w:t>Главник</w:t>
      </w:r>
      <w:proofErr w:type="spellEnd"/>
      <w:r w:rsidRPr="00D07EF5">
        <w:rPr>
          <w:sz w:val="28"/>
          <w:szCs w:val="28"/>
        </w:rPr>
        <w:t>, 2006. 144 с.</w:t>
      </w:r>
    </w:p>
    <w:p w:rsidR="00E80869" w:rsidRPr="00D07EF5" w:rsidRDefault="00E80869" w:rsidP="005F5ABE">
      <w:pPr>
        <w:numPr>
          <w:ilvl w:val="0"/>
          <w:numId w:val="33"/>
        </w:numPr>
        <w:jc w:val="both"/>
        <w:rPr>
          <w:sz w:val="28"/>
          <w:szCs w:val="28"/>
        </w:rPr>
      </w:pPr>
      <w:proofErr w:type="spellStart"/>
      <w:r w:rsidRPr="00D07EF5">
        <w:rPr>
          <w:sz w:val="28"/>
          <w:szCs w:val="28"/>
        </w:rPr>
        <w:t>Шапар</w:t>
      </w:r>
      <w:proofErr w:type="spellEnd"/>
      <w:r w:rsidRPr="00D07EF5">
        <w:rPr>
          <w:sz w:val="28"/>
          <w:szCs w:val="28"/>
        </w:rPr>
        <w:t xml:space="preserve"> В. Сучасний тлумачний психологічний словник. Харків: Прапор, 2007. 640 с.</w:t>
      </w:r>
    </w:p>
    <w:p w:rsidR="00E80869" w:rsidRPr="00D07EF5" w:rsidRDefault="00E80869" w:rsidP="005F5ABE">
      <w:pPr>
        <w:numPr>
          <w:ilvl w:val="0"/>
          <w:numId w:val="33"/>
        </w:numPr>
        <w:jc w:val="both"/>
        <w:rPr>
          <w:sz w:val="28"/>
          <w:szCs w:val="28"/>
        </w:rPr>
      </w:pPr>
      <w:r w:rsidRPr="00D07EF5">
        <w:rPr>
          <w:sz w:val="28"/>
          <w:szCs w:val="28"/>
        </w:rPr>
        <w:t xml:space="preserve">Шевченко Н. Особистість молодшого школяра. Київ: </w:t>
      </w:r>
      <w:proofErr w:type="spellStart"/>
      <w:r w:rsidRPr="00D07EF5">
        <w:rPr>
          <w:sz w:val="28"/>
          <w:szCs w:val="28"/>
        </w:rPr>
        <w:t>Главник</w:t>
      </w:r>
      <w:proofErr w:type="spellEnd"/>
      <w:r w:rsidRPr="00D07EF5">
        <w:rPr>
          <w:sz w:val="28"/>
          <w:szCs w:val="28"/>
        </w:rPr>
        <w:t>, 2008. 128 с.</w:t>
      </w:r>
    </w:p>
    <w:p w:rsidR="009E767B" w:rsidRPr="00D07EF5" w:rsidRDefault="009E767B" w:rsidP="00E80869">
      <w:pPr>
        <w:pStyle w:val="af"/>
        <w:shd w:val="clear" w:color="auto" w:fill="FFFFFF"/>
        <w:tabs>
          <w:tab w:val="left" w:pos="187"/>
        </w:tabs>
        <w:ind w:left="360"/>
        <w:jc w:val="center"/>
        <w:rPr>
          <w:sz w:val="28"/>
          <w:szCs w:val="28"/>
          <w:lang w:val="uk-UA"/>
        </w:rPr>
      </w:pPr>
    </w:p>
    <w:p w:rsidR="00E80869" w:rsidRPr="00D07EF5" w:rsidRDefault="009E767B" w:rsidP="00E80869">
      <w:pPr>
        <w:pStyle w:val="af"/>
        <w:shd w:val="clear" w:color="auto" w:fill="FFFFFF"/>
        <w:tabs>
          <w:tab w:val="left" w:pos="187"/>
        </w:tabs>
        <w:ind w:left="360"/>
        <w:jc w:val="center"/>
        <w:rPr>
          <w:i/>
          <w:spacing w:val="-20"/>
          <w:sz w:val="28"/>
          <w:szCs w:val="28"/>
          <w:lang w:val="uk-UA"/>
        </w:rPr>
      </w:pPr>
      <w:r w:rsidRPr="00D07EF5">
        <w:rPr>
          <w:i/>
          <w:sz w:val="28"/>
          <w:szCs w:val="28"/>
          <w:lang w:val="uk-UA"/>
        </w:rPr>
        <w:t>Internet</w:t>
      </w:r>
      <w:r w:rsidR="00E80869" w:rsidRPr="00D07EF5">
        <w:rPr>
          <w:i/>
          <w:sz w:val="28"/>
          <w:szCs w:val="28"/>
          <w:lang w:val="uk-UA"/>
        </w:rPr>
        <w:t>-ресурси</w:t>
      </w:r>
    </w:p>
    <w:p w:rsidR="00E80869" w:rsidRPr="00D07EF5" w:rsidRDefault="00E80869" w:rsidP="005F5ABE">
      <w:pPr>
        <w:numPr>
          <w:ilvl w:val="0"/>
          <w:numId w:val="33"/>
        </w:numPr>
        <w:jc w:val="both"/>
        <w:rPr>
          <w:sz w:val="28"/>
          <w:szCs w:val="28"/>
        </w:rPr>
      </w:pPr>
      <w:r w:rsidRPr="00D07EF5">
        <w:rPr>
          <w:sz w:val="28"/>
          <w:szCs w:val="28"/>
        </w:rPr>
        <w:t>Практичний психолог. Дитячий садок: електронний журнал. URL: https://epsiholog.mcfr.ua/</w:t>
      </w:r>
    </w:p>
    <w:p w:rsidR="00E80869" w:rsidRPr="00D07EF5" w:rsidRDefault="005B051C" w:rsidP="005F5ABE">
      <w:pPr>
        <w:numPr>
          <w:ilvl w:val="0"/>
          <w:numId w:val="33"/>
        </w:numPr>
        <w:jc w:val="both"/>
        <w:rPr>
          <w:sz w:val="28"/>
          <w:szCs w:val="28"/>
        </w:rPr>
      </w:pPr>
      <w:hyperlink r:id="rId9" w:history="1">
        <w:r w:rsidR="00E80869" w:rsidRPr="00D07EF5">
          <w:rPr>
            <w:rStyle w:val="ae"/>
            <w:color w:val="auto"/>
            <w:sz w:val="28"/>
            <w:szCs w:val="28"/>
            <w:u w:val="none"/>
          </w:rPr>
          <w:t>http://westudents.com.ua/knigi/498-dityacha-psihologya-pavelkv-rv.html</w:t>
        </w:r>
      </w:hyperlink>
    </w:p>
    <w:p w:rsidR="00E80869" w:rsidRPr="00D07EF5" w:rsidRDefault="005B051C" w:rsidP="005F5ABE">
      <w:pPr>
        <w:numPr>
          <w:ilvl w:val="0"/>
          <w:numId w:val="33"/>
        </w:numPr>
        <w:jc w:val="both"/>
        <w:rPr>
          <w:sz w:val="28"/>
          <w:szCs w:val="28"/>
        </w:rPr>
      </w:pPr>
      <w:hyperlink r:id="rId10" w:history="1">
        <w:r w:rsidR="00E80869" w:rsidRPr="00D07EF5">
          <w:rPr>
            <w:rStyle w:val="ae"/>
            <w:color w:val="auto"/>
            <w:sz w:val="28"/>
            <w:szCs w:val="28"/>
            <w:u w:val="none"/>
          </w:rPr>
          <w:t>http://uchebnik-online.net/book/810-dityacha-psixologiya-navchalnij-posibnik-dutkevich-t-v.html</w:t>
        </w:r>
      </w:hyperlink>
    </w:p>
    <w:p w:rsidR="00E80869" w:rsidRPr="00D07EF5" w:rsidRDefault="005B051C" w:rsidP="005F5ABE">
      <w:pPr>
        <w:numPr>
          <w:ilvl w:val="0"/>
          <w:numId w:val="33"/>
        </w:numPr>
        <w:jc w:val="both"/>
        <w:rPr>
          <w:sz w:val="28"/>
          <w:szCs w:val="28"/>
        </w:rPr>
      </w:pPr>
      <w:hyperlink r:id="rId11" w:history="1">
        <w:r w:rsidR="00E80869" w:rsidRPr="00D07EF5">
          <w:rPr>
            <w:rStyle w:val="ae"/>
            <w:color w:val="auto"/>
            <w:sz w:val="28"/>
            <w:szCs w:val="28"/>
            <w:u w:val="none"/>
          </w:rPr>
          <w:t>http://pidruchniki.com/1584072028233/psihologiya/dityacha_psihologiya</w:t>
        </w:r>
      </w:hyperlink>
    </w:p>
    <w:p w:rsidR="00E80869" w:rsidRPr="00D07EF5" w:rsidRDefault="005B051C" w:rsidP="005F5ABE">
      <w:pPr>
        <w:numPr>
          <w:ilvl w:val="0"/>
          <w:numId w:val="33"/>
        </w:numPr>
        <w:jc w:val="both"/>
        <w:rPr>
          <w:sz w:val="28"/>
          <w:szCs w:val="28"/>
        </w:rPr>
      </w:pPr>
      <w:hyperlink r:id="rId12" w:history="1">
        <w:r w:rsidR="00E80869" w:rsidRPr="00D07EF5">
          <w:rPr>
            <w:rStyle w:val="ae"/>
            <w:color w:val="auto"/>
            <w:sz w:val="28"/>
            <w:szCs w:val="28"/>
            <w:u w:val="none"/>
          </w:rPr>
          <w:t>http://psy.rv.ua/category/kategor%D1%96ya/dityacha-psikholog%D1%96ya</w:t>
        </w:r>
      </w:hyperlink>
    </w:p>
    <w:p w:rsidR="00E80869" w:rsidRPr="00D07EF5" w:rsidRDefault="005B051C" w:rsidP="005F5ABE">
      <w:pPr>
        <w:numPr>
          <w:ilvl w:val="0"/>
          <w:numId w:val="33"/>
        </w:numPr>
        <w:jc w:val="both"/>
        <w:rPr>
          <w:sz w:val="28"/>
          <w:szCs w:val="28"/>
        </w:rPr>
      </w:pPr>
      <w:hyperlink r:id="rId13" w:history="1">
        <w:r w:rsidR="00E80869" w:rsidRPr="00D07EF5">
          <w:rPr>
            <w:rStyle w:val="ae"/>
            <w:color w:val="auto"/>
            <w:sz w:val="28"/>
            <w:szCs w:val="28"/>
            <w:u w:val="none"/>
          </w:rPr>
          <w:t>http://ditvora.com.ua/taxonomy/term/134</w:t>
        </w:r>
      </w:hyperlink>
    </w:p>
    <w:p w:rsidR="00E80869" w:rsidRPr="00D07EF5" w:rsidRDefault="005B051C" w:rsidP="005F5ABE">
      <w:pPr>
        <w:numPr>
          <w:ilvl w:val="0"/>
          <w:numId w:val="33"/>
        </w:numPr>
        <w:jc w:val="both"/>
        <w:rPr>
          <w:sz w:val="28"/>
          <w:szCs w:val="28"/>
        </w:rPr>
      </w:pPr>
      <w:hyperlink r:id="rId14" w:history="1">
        <w:r w:rsidR="00E80869" w:rsidRPr="00D07EF5">
          <w:rPr>
            <w:rStyle w:val="ae"/>
            <w:color w:val="auto"/>
            <w:sz w:val="28"/>
            <w:szCs w:val="28"/>
            <w:u w:val="none"/>
          </w:rPr>
          <w:t>http://www.studfiles.ru/preview/4495465/</w:t>
        </w:r>
      </w:hyperlink>
    </w:p>
    <w:p w:rsidR="00E80869" w:rsidRPr="00D07EF5" w:rsidRDefault="00E80869" w:rsidP="005F5ABE">
      <w:pPr>
        <w:numPr>
          <w:ilvl w:val="0"/>
          <w:numId w:val="33"/>
        </w:numPr>
        <w:jc w:val="both"/>
        <w:rPr>
          <w:sz w:val="28"/>
          <w:szCs w:val="28"/>
        </w:rPr>
      </w:pPr>
      <w:r w:rsidRPr="00D07EF5">
        <w:rPr>
          <w:sz w:val="28"/>
          <w:szCs w:val="28"/>
        </w:rPr>
        <w:t>http://chl.kiev.ua/default.aspx?id=5717</w:t>
      </w:r>
    </w:p>
    <w:p w:rsidR="00FA27C8" w:rsidRPr="00D07EF5" w:rsidRDefault="0012747A" w:rsidP="00E215AB">
      <w:pPr>
        <w:jc w:val="center"/>
        <w:rPr>
          <w:b/>
          <w:caps/>
          <w:sz w:val="28"/>
          <w:szCs w:val="28"/>
        </w:rPr>
      </w:pPr>
      <w:r w:rsidRPr="00D07EF5">
        <w:rPr>
          <w:sz w:val="28"/>
          <w:szCs w:val="28"/>
        </w:rPr>
        <w:br w:type="page"/>
      </w:r>
      <w:r w:rsidR="00FA27C8" w:rsidRPr="00D07EF5">
        <w:rPr>
          <w:b/>
          <w:caps/>
          <w:sz w:val="28"/>
          <w:szCs w:val="28"/>
        </w:rPr>
        <w:lastRenderedPageBreak/>
        <w:t xml:space="preserve">Зміст самостійної </w:t>
      </w:r>
      <w:r w:rsidR="00E215AB">
        <w:rPr>
          <w:b/>
          <w:caps/>
          <w:sz w:val="28"/>
          <w:szCs w:val="28"/>
        </w:rPr>
        <w:t>підготовки</w:t>
      </w:r>
      <w:r w:rsidR="00FA27C8" w:rsidRPr="00D07EF5">
        <w:rPr>
          <w:b/>
          <w:caps/>
          <w:sz w:val="28"/>
          <w:szCs w:val="28"/>
        </w:rPr>
        <w:t xml:space="preserve"> </w:t>
      </w:r>
      <w:r w:rsidR="00EA195E" w:rsidRPr="00D07EF5">
        <w:rPr>
          <w:b/>
          <w:caps/>
          <w:sz w:val="28"/>
          <w:szCs w:val="28"/>
        </w:rPr>
        <w:t>до семінарських занять</w:t>
      </w:r>
    </w:p>
    <w:p w:rsidR="0012747A" w:rsidRPr="00D07EF5" w:rsidRDefault="0012747A" w:rsidP="0012747A">
      <w:pPr>
        <w:jc w:val="both"/>
        <w:rPr>
          <w:sz w:val="28"/>
          <w:szCs w:val="28"/>
        </w:rPr>
      </w:pPr>
    </w:p>
    <w:p w:rsidR="009E767B" w:rsidRPr="00D07EF5" w:rsidRDefault="009E767B" w:rsidP="0012747A">
      <w:pPr>
        <w:jc w:val="both"/>
        <w:rPr>
          <w:sz w:val="28"/>
          <w:szCs w:val="28"/>
        </w:rPr>
      </w:pPr>
    </w:p>
    <w:p w:rsidR="0012747A" w:rsidRPr="00D07EF5" w:rsidRDefault="00C154A1" w:rsidP="0012747A">
      <w:pPr>
        <w:jc w:val="center"/>
        <w:rPr>
          <w:b/>
          <w:sz w:val="28"/>
          <w:szCs w:val="28"/>
        </w:rPr>
      </w:pPr>
      <w:r w:rsidRPr="00D07EF5">
        <w:rPr>
          <w:b/>
          <w:sz w:val="28"/>
          <w:szCs w:val="28"/>
        </w:rPr>
        <w:t>ТЕМА 1</w:t>
      </w:r>
      <w:r w:rsidR="00563932" w:rsidRPr="00D07EF5">
        <w:rPr>
          <w:b/>
          <w:sz w:val="28"/>
          <w:szCs w:val="28"/>
        </w:rPr>
        <w:t>. ПРЕДМЕТ І ЗАВДАННЯ ПСИХОЛОГІЇ</w:t>
      </w:r>
      <w:r w:rsidR="00536D38" w:rsidRPr="00D07EF5">
        <w:rPr>
          <w:b/>
          <w:sz w:val="28"/>
          <w:szCs w:val="28"/>
        </w:rPr>
        <w:t xml:space="preserve"> ДИТЯЧОЇ</w:t>
      </w:r>
    </w:p>
    <w:p w:rsidR="00AC44D8" w:rsidRPr="00D07EF5" w:rsidRDefault="00AC44D8" w:rsidP="0012747A">
      <w:pPr>
        <w:jc w:val="center"/>
        <w:rPr>
          <w:b/>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1"/>
        </w:numPr>
        <w:jc w:val="both"/>
        <w:rPr>
          <w:sz w:val="28"/>
          <w:szCs w:val="28"/>
        </w:rPr>
      </w:pPr>
      <w:r w:rsidRPr="00D07EF5">
        <w:rPr>
          <w:sz w:val="28"/>
          <w:szCs w:val="28"/>
        </w:rPr>
        <w:t>Значення дослідження вікової динаміки, закономірностей розвитку на різних етапах життя людини для фахової діяльності вихователя.</w:t>
      </w:r>
    </w:p>
    <w:p w:rsidR="0012747A" w:rsidRPr="00D07EF5" w:rsidRDefault="0012747A" w:rsidP="0012747A">
      <w:pPr>
        <w:numPr>
          <w:ilvl w:val="0"/>
          <w:numId w:val="1"/>
        </w:numPr>
        <w:jc w:val="both"/>
        <w:rPr>
          <w:sz w:val="28"/>
          <w:szCs w:val="28"/>
        </w:rPr>
      </w:pPr>
      <w:r w:rsidRPr="00D07EF5">
        <w:rPr>
          <w:sz w:val="28"/>
          <w:szCs w:val="28"/>
        </w:rPr>
        <w:t>Предмет і завдання психології</w:t>
      </w:r>
      <w:r w:rsidR="005A10B0" w:rsidRPr="00D07EF5">
        <w:rPr>
          <w:sz w:val="28"/>
          <w:szCs w:val="28"/>
        </w:rPr>
        <w:t xml:space="preserve"> дитячої</w:t>
      </w:r>
      <w:r w:rsidRPr="00D07EF5">
        <w:rPr>
          <w:sz w:val="28"/>
          <w:szCs w:val="28"/>
        </w:rPr>
        <w:t>.</w:t>
      </w:r>
    </w:p>
    <w:p w:rsidR="0012747A" w:rsidRPr="00D07EF5" w:rsidRDefault="0012747A" w:rsidP="0012747A">
      <w:pPr>
        <w:numPr>
          <w:ilvl w:val="0"/>
          <w:numId w:val="1"/>
        </w:numPr>
        <w:jc w:val="both"/>
        <w:rPr>
          <w:sz w:val="28"/>
          <w:szCs w:val="28"/>
        </w:rPr>
      </w:pPr>
      <w:r w:rsidRPr="00D07EF5">
        <w:rPr>
          <w:sz w:val="28"/>
          <w:szCs w:val="28"/>
        </w:rPr>
        <w:t>Історія становлення психології</w:t>
      </w:r>
      <w:r w:rsidR="005A10B0" w:rsidRPr="00D07EF5">
        <w:rPr>
          <w:sz w:val="28"/>
          <w:szCs w:val="28"/>
        </w:rPr>
        <w:t xml:space="preserve"> дитячої</w:t>
      </w:r>
      <w:r w:rsidRPr="00D07EF5">
        <w:rPr>
          <w:sz w:val="28"/>
          <w:szCs w:val="28"/>
        </w:rPr>
        <w:t>.</w:t>
      </w:r>
    </w:p>
    <w:p w:rsidR="0012747A" w:rsidRPr="00D07EF5" w:rsidRDefault="0012747A" w:rsidP="0012747A">
      <w:pPr>
        <w:ind w:left="360"/>
        <w:jc w:val="both"/>
        <w:rPr>
          <w:sz w:val="28"/>
          <w:szCs w:val="28"/>
        </w:rPr>
      </w:pPr>
    </w:p>
    <w:p w:rsidR="0012747A" w:rsidRPr="00D07EF5" w:rsidRDefault="000E5A3A" w:rsidP="0012747A">
      <w:pPr>
        <w:ind w:firstLine="709"/>
        <w:jc w:val="both"/>
        <w:rPr>
          <w:i/>
          <w:sz w:val="28"/>
          <w:szCs w:val="28"/>
        </w:rPr>
      </w:pPr>
      <w:r>
        <w:rPr>
          <w:i/>
          <w:sz w:val="28"/>
          <w:szCs w:val="28"/>
        </w:rPr>
        <w:t>Основні поняття теми</w:t>
      </w:r>
      <w:r w:rsidR="0012747A" w:rsidRPr="00D07EF5">
        <w:rPr>
          <w:i/>
          <w:sz w:val="28"/>
          <w:szCs w:val="28"/>
        </w:rPr>
        <w:t xml:space="preserve">: </w:t>
      </w:r>
      <w:r w:rsidR="0012747A" w:rsidRPr="00D07EF5">
        <w:rPr>
          <w:sz w:val="28"/>
          <w:szCs w:val="28"/>
        </w:rPr>
        <w:t>психологія, вікова психологія, дитинство, психологія дитинства, предмет психології</w:t>
      </w:r>
      <w:r w:rsidR="005A10B0" w:rsidRPr="00D07EF5">
        <w:rPr>
          <w:sz w:val="28"/>
          <w:szCs w:val="28"/>
        </w:rPr>
        <w:t xml:space="preserve"> дитячої</w:t>
      </w:r>
      <w:r w:rsidR="0012747A" w:rsidRPr="00D07EF5">
        <w:rPr>
          <w:sz w:val="28"/>
          <w:szCs w:val="28"/>
        </w:rPr>
        <w:t>, онтогенез, факт</w:t>
      </w:r>
      <w:r w:rsidR="0012747A" w:rsidRPr="00D07EF5">
        <w:rPr>
          <w:i/>
          <w:sz w:val="28"/>
          <w:szCs w:val="28"/>
        </w:rPr>
        <w:t>.</w:t>
      </w:r>
    </w:p>
    <w:p w:rsidR="0012747A" w:rsidRPr="00D07EF5" w:rsidRDefault="0012747A" w:rsidP="0012747A">
      <w:pPr>
        <w:ind w:firstLine="709"/>
        <w:jc w:val="both"/>
        <w:rPr>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12747A" w:rsidP="00C042E9">
      <w:pPr>
        <w:numPr>
          <w:ilvl w:val="0"/>
          <w:numId w:val="12"/>
        </w:numPr>
        <w:autoSpaceDE w:val="0"/>
        <w:autoSpaceDN w:val="0"/>
        <w:adjustRightInd w:val="0"/>
        <w:jc w:val="both"/>
        <w:rPr>
          <w:sz w:val="28"/>
          <w:szCs w:val="28"/>
        </w:rPr>
      </w:pPr>
      <w:r w:rsidRPr="00D07EF5">
        <w:rPr>
          <w:sz w:val="28"/>
          <w:szCs w:val="28"/>
        </w:rPr>
        <w:t>Що становить предмет вивчення психології</w:t>
      </w:r>
      <w:r w:rsidR="00C10BC9">
        <w:rPr>
          <w:sz w:val="28"/>
          <w:szCs w:val="28"/>
        </w:rPr>
        <w:t xml:space="preserve"> дитячої</w:t>
      </w:r>
      <w:r w:rsidRPr="00D07EF5">
        <w:rPr>
          <w:sz w:val="28"/>
          <w:szCs w:val="28"/>
        </w:rPr>
        <w:t>? Чим предмет психології</w:t>
      </w:r>
      <w:r w:rsidR="00C10BC9">
        <w:rPr>
          <w:sz w:val="28"/>
          <w:szCs w:val="28"/>
        </w:rPr>
        <w:t xml:space="preserve"> дитячої</w:t>
      </w:r>
      <w:r w:rsidRPr="00D07EF5">
        <w:rPr>
          <w:sz w:val="28"/>
          <w:szCs w:val="28"/>
        </w:rPr>
        <w:t xml:space="preserve"> відрізняється від предмету загальної психології?</w:t>
      </w:r>
    </w:p>
    <w:p w:rsidR="0012747A" w:rsidRPr="00D07EF5" w:rsidRDefault="001C5C43" w:rsidP="00C042E9">
      <w:pPr>
        <w:numPr>
          <w:ilvl w:val="0"/>
          <w:numId w:val="12"/>
        </w:numPr>
        <w:autoSpaceDE w:val="0"/>
        <w:autoSpaceDN w:val="0"/>
        <w:adjustRightInd w:val="0"/>
        <w:jc w:val="both"/>
        <w:rPr>
          <w:sz w:val="28"/>
          <w:szCs w:val="28"/>
        </w:rPr>
      </w:pPr>
      <w:r w:rsidRPr="00D07EF5">
        <w:rPr>
          <w:sz w:val="28"/>
          <w:szCs w:val="28"/>
        </w:rPr>
        <w:t>Історичний аналіз поняття «дитинство»</w:t>
      </w:r>
      <w:r w:rsidR="0012747A" w:rsidRPr="00D07EF5">
        <w:rPr>
          <w:sz w:val="28"/>
          <w:szCs w:val="28"/>
        </w:rPr>
        <w:t>.</w:t>
      </w:r>
    </w:p>
    <w:p w:rsidR="0012747A" w:rsidRPr="00D07EF5" w:rsidRDefault="0012747A" w:rsidP="00C042E9">
      <w:pPr>
        <w:numPr>
          <w:ilvl w:val="0"/>
          <w:numId w:val="12"/>
        </w:numPr>
        <w:autoSpaceDE w:val="0"/>
        <w:autoSpaceDN w:val="0"/>
        <w:adjustRightInd w:val="0"/>
        <w:jc w:val="both"/>
        <w:rPr>
          <w:sz w:val="28"/>
          <w:szCs w:val="28"/>
        </w:rPr>
      </w:pPr>
      <w:r w:rsidRPr="00D07EF5">
        <w:rPr>
          <w:sz w:val="28"/>
          <w:szCs w:val="28"/>
        </w:rPr>
        <w:t>Причини виникнення психології</w:t>
      </w:r>
      <w:r w:rsidR="001C5C43" w:rsidRPr="00D07EF5">
        <w:rPr>
          <w:sz w:val="28"/>
          <w:szCs w:val="28"/>
        </w:rPr>
        <w:t xml:space="preserve"> дитячої</w:t>
      </w:r>
      <w:r w:rsidRPr="00D07EF5">
        <w:rPr>
          <w:sz w:val="28"/>
          <w:szCs w:val="28"/>
        </w:rPr>
        <w:t xml:space="preserve"> як науки.</w:t>
      </w:r>
    </w:p>
    <w:p w:rsidR="0012747A" w:rsidRPr="00D07EF5" w:rsidRDefault="0012747A" w:rsidP="00C042E9">
      <w:pPr>
        <w:numPr>
          <w:ilvl w:val="0"/>
          <w:numId w:val="12"/>
        </w:numPr>
        <w:autoSpaceDE w:val="0"/>
        <w:autoSpaceDN w:val="0"/>
        <w:adjustRightInd w:val="0"/>
        <w:jc w:val="both"/>
        <w:rPr>
          <w:sz w:val="28"/>
          <w:szCs w:val="28"/>
        </w:rPr>
      </w:pPr>
      <w:r w:rsidRPr="00D07EF5">
        <w:rPr>
          <w:sz w:val="28"/>
          <w:szCs w:val="28"/>
        </w:rPr>
        <w:t>Що таке наукова проблема? Які основні проблеми розв’язує психологія дитяча? Навести приклади.</w:t>
      </w:r>
    </w:p>
    <w:p w:rsidR="0012747A" w:rsidRPr="00D07EF5" w:rsidRDefault="0012747A" w:rsidP="00C042E9">
      <w:pPr>
        <w:numPr>
          <w:ilvl w:val="0"/>
          <w:numId w:val="12"/>
        </w:numPr>
        <w:autoSpaceDE w:val="0"/>
        <w:autoSpaceDN w:val="0"/>
        <w:adjustRightInd w:val="0"/>
        <w:jc w:val="both"/>
        <w:rPr>
          <w:sz w:val="28"/>
          <w:szCs w:val="28"/>
        </w:rPr>
      </w:pPr>
      <w:r w:rsidRPr="00D07EF5">
        <w:rPr>
          <w:sz w:val="28"/>
          <w:szCs w:val="28"/>
        </w:rPr>
        <w:t>Завдання психології</w:t>
      </w:r>
      <w:r w:rsidR="001C5C43" w:rsidRPr="00D07EF5">
        <w:rPr>
          <w:sz w:val="28"/>
          <w:szCs w:val="28"/>
        </w:rPr>
        <w:t xml:space="preserve"> дитячої</w:t>
      </w:r>
      <w:r w:rsidRPr="00D07EF5">
        <w:rPr>
          <w:sz w:val="28"/>
          <w:szCs w:val="28"/>
        </w:rPr>
        <w:t>.</w:t>
      </w:r>
    </w:p>
    <w:p w:rsidR="0012747A" w:rsidRPr="00D07EF5" w:rsidRDefault="0012747A" w:rsidP="00C042E9">
      <w:pPr>
        <w:numPr>
          <w:ilvl w:val="0"/>
          <w:numId w:val="12"/>
        </w:numPr>
        <w:autoSpaceDE w:val="0"/>
        <w:autoSpaceDN w:val="0"/>
        <w:adjustRightInd w:val="0"/>
        <w:jc w:val="both"/>
        <w:rPr>
          <w:sz w:val="28"/>
          <w:szCs w:val="28"/>
        </w:rPr>
      </w:pPr>
      <w:r w:rsidRPr="00D07EF5">
        <w:rPr>
          <w:sz w:val="28"/>
          <w:szCs w:val="28"/>
        </w:rPr>
        <w:t xml:space="preserve">Пояснити, </w:t>
      </w:r>
      <w:r w:rsidR="00C10BC9">
        <w:rPr>
          <w:sz w:val="28"/>
          <w:szCs w:val="28"/>
        </w:rPr>
        <w:t>як</w:t>
      </w:r>
      <w:r w:rsidRPr="00D07EF5">
        <w:rPr>
          <w:sz w:val="28"/>
          <w:szCs w:val="28"/>
        </w:rPr>
        <w:t xml:space="preserve"> </w:t>
      </w:r>
      <w:r w:rsidR="00C10BC9">
        <w:rPr>
          <w:sz w:val="28"/>
          <w:szCs w:val="28"/>
        </w:rPr>
        <w:t>по</w:t>
      </w:r>
      <w:r w:rsidRPr="00D07EF5">
        <w:rPr>
          <w:sz w:val="28"/>
          <w:szCs w:val="28"/>
        </w:rPr>
        <w:t>в’яз</w:t>
      </w:r>
      <w:r w:rsidR="00C10BC9">
        <w:rPr>
          <w:sz w:val="28"/>
          <w:szCs w:val="28"/>
        </w:rPr>
        <w:t>ана психологія дитяча</w:t>
      </w:r>
      <w:r w:rsidRPr="00D07EF5">
        <w:rPr>
          <w:sz w:val="28"/>
          <w:szCs w:val="28"/>
        </w:rPr>
        <w:t xml:space="preserve"> з іншими науками.</w:t>
      </w:r>
    </w:p>
    <w:p w:rsidR="0012747A" w:rsidRPr="00D07EF5" w:rsidRDefault="0012747A" w:rsidP="00C042E9">
      <w:pPr>
        <w:numPr>
          <w:ilvl w:val="0"/>
          <w:numId w:val="12"/>
        </w:numPr>
        <w:autoSpaceDE w:val="0"/>
        <w:autoSpaceDN w:val="0"/>
        <w:adjustRightInd w:val="0"/>
        <w:jc w:val="both"/>
        <w:rPr>
          <w:sz w:val="28"/>
          <w:szCs w:val="28"/>
        </w:rPr>
      </w:pPr>
      <w:r w:rsidRPr="00D07EF5">
        <w:rPr>
          <w:sz w:val="28"/>
          <w:szCs w:val="28"/>
        </w:rPr>
        <w:t>Пояс</w:t>
      </w:r>
      <w:r w:rsidR="001C5C43" w:rsidRPr="00D07EF5">
        <w:rPr>
          <w:sz w:val="28"/>
          <w:szCs w:val="28"/>
        </w:rPr>
        <w:t>нити твердження К. Ушинського: «</w:t>
      </w:r>
      <w:r w:rsidRPr="00D07EF5">
        <w:rPr>
          <w:sz w:val="28"/>
          <w:szCs w:val="28"/>
        </w:rPr>
        <w:t>Якщо педагогіка хоче виховувати людину в усіх відношеннях, то вона повинна насамперед пізн</w:t>
      </w:r>
      <w:r w:rsidR="001C5C43" w:rsidRPr="00D07EF5">
        <w:rPr>
          <w:sz w:val="28"/>
          <w:szCs w:val="28"/>
        </w:rPr>
        <w:t>ати її також в усіх відношеннях»</w:t>
      </w:r>
      <w:r w:rsidRPr="00D07EF5">
        <w:rPr>
          <w:sz w:val="28"/>
          <w:szCs w:val="28"/>
        </w:rPr>
        <w:t>.</w:t>
      </w:r>
    </w:p>
    <w:p w:rsidR="0012747A" w:rsidRPr="00D07EF5" w:rsidRDefault="0012747A" w:rsidP="0012747A">
      <w:pPr>
        <w:ind w:left="360"/>
        <w:jc w:val="center"/>
        <w:rPr>
          <w:i/>
          <w:sz w:val="28"/>
          <w:szCs w:val="28"/>
        </w:rPr>
      </w:pPr>
    </w:p>
    <w:p w:rsidR="0012747A" w:rsidRPr="00D07EF5" w:rsidRDefault="007503A9" w:rsidP="0012747A">
      <w:pPr>
        <w:jc w:val="center"/>
        <w:rPr>
          <w:b/>
          <w:i/>
          <w:sz w:val="28"/>
          <w:szCs w:val="28"/>
        </w:rPr>
      </w:pPr>
      <w:r w:rsidRPr="00D07EF5">
        <w:rPr>
          <w:b/>
          <w:i/>
          <w:sz w:val="28"/>
          <w:szCs w:val="28"/>
        </w:rPr>
        <w:t>N.B.</w:t>
      </w:r>
      <w:r w:rsidR="000E5A3A">
        <w:rPr>
          <w:rStyle w:val="af4"/>
          <w:b/>
          <w:i/>
          <w:sz w:val="28"/>
          <w:szCs w:val="28"/>
        </w:rPr>
        <w:footnoteReference w:id="1"/>
      </w:r>
    </w:p>
    <w:p w:rsidR="0012747A" w:rsidRPr="00D07EF5" w:rsidRDefault="0012747A" w:rsidP="0012747A">
      <w:pPr>
        <w:pStyle w:val="a5"/>
        <w:autoSpaceDE w:val="0"/>
        <w:autoSpaceDN w:val="0"/>
        <w:spacing w:before="0" w:beforeAutospacing="0" w:after="0" w:afterAutospacing="0"/>
        <w:ind w:firstLine="709"/>
        <w:jc w:val="both"/>
        <w:rPr>
          <w:sz w:val="28"/>
          <w:szCs w:val="28"/>
          <w:lang w:val="uk-UA"/>
        </w:rPr>
      </w:pPr>
      <w:r w:rsidRPr="00D07EF5">
        <w:rPr>
          <w:sz w:val="28"/>
          <w:szCs w:val="28"/>
          <w:lang w:val="uk-UA"/>
        </w:rPr>
        <w:t>П</w:t>
      </w:r>
      <w:r w:rsidR="00B21A79" w:rsidRPr="00D07EF5">
        <w:rPr>
          <w:sz w:val="28"/>
          <w:szCs w:val="28"/>
          <w:lang w:val="uk-UA"/>
        </w:rPr>
        <w:t>і</w:t>
      </w:r>
      <w:r w:rsidR="00D07EF5" w:rsidRPr="00D07EF5">
        <w:rPr>
          <w:sz w:val="28"/>
          <w:szCs w:val="28"/>
          <w:lang w:val="uk-UA"/>
        </w:rPr>
        <w:t>д</w:t>
      </w:r>
      <w:r w:rsidR="00B21A79" w:rsidRPr="00D07EF5">
        <w:rPr>
          <w:sz w:val="28"/>
          <w:szCs w:val="28"/>
          <w:lang w:val="uk-UA"/>
        </w:rPr>
        <w:t xml:space="preserve"> час</w:t>
      </w:r>
      <w:r w:rsidRPr="00D07EF5">
        <w:rPr>
          <w:sz w:val="28"/>
          <w:szCs w:val="28"/>
          <w:lang w:val="uk-UA"/>
        </w:rPr>
        <w:t xml:space="preserve"> підготов</w:t>
      </w:r>
      <w:r w:rsidR="00B21A79" w:rsidRPr="00D07EF5">
        <w:rPr>
          <w:sz w:val="28"/>
          <w:szCs w:val="28"/>
          <w:lang w:val="uk-UA"/>
        </w:rPr>
        <w:t>ки</w:t>
      </w:r>
      <w:r w:rsidRPr="00D07EF5">
        <w:rPr>
          <w:sz w:val="28"/>
          <w:szCs w:val="28"/>
          <w:lang w:val="uk-UA"/>
        </w:rPr>
        <w:t xml:space="preserve"> до семінарського заняття зверніть увагу на те, що </w:t>
      </w:r>
      <w:r w:rsidR="00B21A79" w:rsidRPr="00D07EF5">
        <w:rPr>
          <w:sz w:val="28"/>
          <w:szCs w:val="28"/>
          <w:lang w:val="uk-UA"/>
        </w:rPr>
        <w:t>в</w:t>
      </w:r>
      <w:r w:rsidRPr="00D07EF5">
        <w:rPr>
          <w:sz w:val="28"/>
          <w:szCs w:val="28"/>
          <w:lang w:val="uk-UA"/>
        </w:rPr>
        <w:t xml:space="preserve"> прак</w:t>
      </w:r>
      <w:r w:rsidR="00D07EF5" w:rsidRPr="00D07EF5">
        <w:rPr>
          <w:sz w:val="28"/>
          <w:szCs w:val="28"/>
          <w:lang w:val="uk-UA"/>
        </w:rPr>
        <w:t>тичній діяльності вихователів ди</w:t>
      </w:r>
      <w:r w:rsidRPr="00D07EF5">
        <w:rPr>
          <w:sz w:val="28"/>
          <w:szCs w:val="28"/>
          <w:lang w:val="uk-UA"/>
        </w:rPr>
        <w:t>тячих установ важливе місце належить психології, зокрема психології дитинства.</w:t>
      </w:r>
    </w:p>
    <w:p w:rsidR="00AC44D8" w:rsidRPr="00D07EF5" w:rsidRDefault="0012747A" w:rsidP="00AC44D8">
      <w:pPr>
        <w:pStyle w:val="a5"/>
        <w:autoSpaceDE w:val="0"/>
        <w:autoSpaceDN w:val="0"/>
        <w:spacing w:before="0" w:beforeAutospacing="0" w:after="0" w:afterAutospacing="0"/>
        <w:ind w:firstLine="709"/>
        <w:jc w:val="both"/>
        <w:rPr>
          <w:sz w:val="28"/>
          <w:szCs w:val="28"/>
          <w:lang w:val="uk-UA"/>
        </w:rPr>
      </w:pPr>
      <w:r w:rsidRPr="00D07EF5">
        <w:rPr>
          <w:sz w:val="28"/>
          <w:szCs w:val="28"/>
          <w:lang w:val="uk-UA"/>
        </w:rPr>
        <w:t>Психологія дитини з частиною вікової психології, яка вивчає особливості психічного розвитку людини в онтогенезі.</w:t>
      </w:r>
      <w:r w:rsidR="001C5C43" w:rsidRPr="00D07EF5">
        <w:rPr>
          <w:sz w:val="28"/>
          <w:szCs w:val="28"/>
          <w:lang w:val="uk-UA"/>
        </w:rPr>
        <w:t xml:space="preserve"> П</w:t>
      </w:r>
      <w:r w:rsidRPr="00D07EF5">
        <w:rPr>
          <w:iCs/>
          <w:sz w:val="28"/>
          <w:szCs w:val="28"/>
          <w:lang w:val="uk-UA"/>
        </w:rPr>
        <w:t>сихологія</w:t>
      </w:r>
      <w:r w:rsidR="001C5C43" w:rsidRPr="00D07EF5">
        <w:rPr>
          <w:iCs/>
          <w:sz w:val="28"/>
          <w:szCs w:val="28"/>
          <w:lang w:val="uk-UA"/>
        </w:rPr>
        <w:t xml:space="preserve"> дитяча</w:t>
      </w:r>
      <w:r w:rsidRPr="00D07EF5">
        <w:rPr>
          <w:iCs/>
          <w:sz w:val="28"/>
          <w:szCs w:val="28"/>
          <w:lang w:val="uk-UA"/>
        </w:rPr>
        <w:t xml:space="preserve"> вивчає певний відрізок життя – дитинство (від народження до 10 років). </w:t>
      </w:r>
      <w:r w:rsidR="001C5C43" w:rsidRPr="00D07EF5">
        <w:rPr>
          <w:iCs/>
          <w:sz w:val="28"/>
          <w:szCs w:val="28"/>
          <w:lang w:val="uk-UA"/>
        </w:rPr>
        <w:t xml:space="preserve">Йдеться про </w:t>
      </w:r>
      <w:r w:rsidRPr="00D07EF5">
        <w:rPr>
          <w:sz w:val="28"/>
          <w:szCs w:val="28"/>
          <w:lang w:val="uk-UA"/>
        </w:rPr>
        <w:t xml:space="preserve">психологічні особливості дітей кожного вікового періоду, зважаючи передусім на те, що нового на певному етапі їхнього життя виникає, розвивається, чим збагачується загальний психічний розвиток дитини. Ці зміни відбуваються в діяльності дітей, їхньому спілкуванні з дорослими й однолітками, пізнанні ними навколишнього світу. </w:t>
      </w:r>
      <w:r w:rsidR="001C5C43" w:rsidRPr="00D07EF5">
        <w:rPr>
          <w:sz w:val="28"/>
          <w:szCs w:val="28"/>
          <w:lang w:val="uk-UA"/>
        </w:rPr>
        <w:t>С</w:t>
      </w:r>
      <w:r w:rsidRPr="00D07EF5">
        <w:rPr>
          <w:sz w:val="28"/>
          <w:szCs w:val="28"/>
          <w:lang w:val="uk-UA"/>
        </w:rPr>
        <w:t xml:space="preserve">пецифіка </w:t>
      </w:r>
      <w:r w:rsidR="001C5C43" w:rsidRPr="00D07EF5">
        <w:rPr>
          <w:sz w:val="28"/>
          <w:szCs w:val="28"/>
          <w:lang w:val="uk-UA"/>
        </w:rPr>
        <w:t xml:space="preserve">психології дитячої </w:t>
      </w:r>
      <w:r w:rsidRPr="00D07EF5">
        <w:rPr>
          <w:sz w:val="28"/>
          <w:szCs w:val="28"/>
          <w:lang w:val="uk-UA"/>
        </w:rPr>
        <w:t xml:space="preserve">полягає в необхідності дослідження не лише психічних процесів і якостей, а й законів, закономірностей їхнього виникнення і становлення. Тому </w:t>
      </w:r>
      <w:r w:rsidRPr="00D07EF5">
        <w:rPr>
          <w:i/>
          <w:sz w:val="28"/>
          <w:szCs w:val="28"/>
          <w:lang w:val="uk-UA"/>
        </w:rPr>
        <w:t>предметом психології</w:t>
      </w:r>
      <w:r w:rsidR="001C5C43" w:rsidRPr="00D07EF5">
        <w:rPr>
          <w:i/>
          <w:sz w:val="28"/>
          <w:szCs w:val="28"/>
          <w:lang w:val="uk-UA"/>
        </w:rPr>
        <w:t xml:space="preserve"> дитячої</w:t>
      </w:r>
      <w:r w:rsidRPr="00D07EF5">
        <w:rPr>
          <w:sz w:val="28"/>
          <w:szCs w:val="28"/>
          <w:lang w:val="uk-UA"/>
        </w:rPr>
        <w:t xml:space="preserve"> є загальні закономірності психічного розвитку в онтогенезі (індивідуальному розвиткові), </w:t>
      </w:r>
      <w:r w:rsidRPr="00D07EF5">
        <w:rPr>
          <w:sz w:val="28"/>
          <w:szCs w:val="28"/>
          <w:lang w:val="uk-UA"/>
        </w:rPr>
        <w:lastRenderedPageBreak/>
        <w:t>причин і механізмів переходу від одного періоду до іншого, їхніх характерних ознак і психологічних механізмів.</w:t>
      </w:r>
    </w:p>
    <w:p w:rsidR="0012747A" w:rsidRPr="00D07EF5" w:rsidRDefault="00AC44D8" w:rsidP="001C5C43">
      <w:pPr>
        <w:pStyle w:val="a5"/>
        <w:autoSpaceDE w:val="0"/>
        <w:autoSpaceDN w:val="0"/>
        <w:spacing w:before="0" w:beforeAutospacing="0" w:after="0" w:afterAutospacing="0"/>
        <w:ind w:firstLine="709"/>
        <w:jc w:val="both"/>
        <w:rPr>
          <w:sz w:val="28"/>
          <w:szCs w:val="28"/>
          <w:lang w:val="uk-UA"/>
        </w:rPr>
      </w:pPr>
      <w:r w:rsidRPr="00D07EF5">
        <w:rPr>
          <w:sz w:val="28"/>
          <w:szCs w:val="28"/>
          <w:lang w:val="uk-UA"/>
        </w:rPr>
        <w:t>Дослідження дитячої поведінки переслідує дві</w:t>
      </w:r>
      <w:r w:rsidRPr="00D07EF5">
        <w:rPr>
          <w:b/>
          <w:bCs/>
          <w:sz w:val="28"/>
          <w:szCs w:val="28"/>
          <w:lang w:val="uk-UA"/>
        </w:rPr>
        <w:t xml:space="preserve"> </w:t>
      </w:r>
      <w:r w:rsidRPr="00D07EF5">
        <w:rPr>
          <w:bCs/>
          <w:sz w:val="28"/>
          <w:szCs w:val="28"/>
          <w:lang w:val="uk-UA"/>
        </w:rPr>
        <w:t>мети</w:t>
      </w:r>
      <w:r w:rsidRPr="00D07EF5">
        <w:rPr>
          <w:sz w:val="28"/>
          <w:szCs w:val="28"/>
          <w:lang w:val="uk-UA"/>
        </w:rPr>
        <w:t xml:space="preserve">: </w:t>
      </w:r>
      <w:r w:rsidR="009B1B72" w:rsidRPr="00D07EF5">
        <w:rPr>
          <w:sz w:val="28"/>
          <w:szCs w:val="28"/>
          <w:lang w:val="uk-UA"/>
        </w:rPr>
        <w:t>зрозуміти саму дитину, те, як вона реагує на різні ситуації, відчуває, думає і сприймає;</w:t>
      </w:r>
      <w:r w:rsidRPr="00D07EF5">
        <w:rPr>
          <w:sz w:val="28"/>
          <w:szCs w:val="28"/>
          <w:lang w:val="uk-UA"/>
        </w:rPr>
        <w:t xml:space="preserve"> зрозуміти, як дитина дорослішає, навчитися передбачати особливості її розвитку і з’ясувати, як події і враження дитинства впливають на подальший розвиток</w:t>
      </w:r>
      <w:r w:rsidR="00247A7D" w:rsidRPr="00D07EF5">
        <w:rPr>
          <w:sz w:val="28"/>
          <w:szCs w:val="28"/>
          <w:lang w:val="uk-UA"/>
        </w:rPr>
        <w:t xml:space="preserve">. Перша спроба опису психічного розвитку пов’язана з ім’ям нім. філософа </w:t>
      </w:r>
      <w:proofErr w:type="spellStart"/>
      <w:r w:rsidR="00247A7D" w:rsidRPr="00D07EF5">
        <w:rPr>
          <w:sz w:val="28"/>
          <w:szCs w:val="28"/>
          <w:lang w:val="uk-UA"/>
        </w:rPr>
        <w:t>Тідемана</w:t>
      </w:r>
      <w:proofErr w:type="spellEnd"/>
      <w:r w:rsidR="00247A7D" w:rsidRPr="00D07EF5">
        <w:rPr>
          <w:sz w:val="28"/>
          <w:szCs w:val="28"/>
          <w:lang w:val="uk-UA"/>
        </w:rPr>
        <w:t xml:space="preserve"> («Спостереження за розвитком ду</w:t>
      </w:r>
      <w:r w:rsidR="00C042E9" w:rsidRPr="00D07EF5">
        <w:rPr>
          <w:sz w:val="28"/>
          <w:szCs w:val="28"/>
          <w:lang w:val="uk-UA"/>
        </w:rPr>
        <w:t>шевних здібностей дитини», 1787 </w:t>
      </w:r>
      <w:r w:rsidR="00247A7D" w:rsidRPr="00D07EF5">
        <w:rPr>
          <w:sz w:val="28"/>
          <w:szCs w:val="28"/>
          <w:lang w:val="uk-UA"/>
        </w:rPr>
        <w:t xml:space="preserve">р.). Наприкінці ХІХ ст. виникли передумови виокремлення вікової психології </w:t>
      </w:r>
      <w:r w:rsidR="00B21A79" w:rsidRPr="00D07EF5">
        <w:rPr>
          <w:sz w:val="28"/>
          <w:szCs w:val="28"/>
          <w:lang w:val="uk-UA"/>
        </w:rPr>
        <w:t>в</w:t>
      </w:r>
      <w:r w:rsidR="00247A7D" w:rsidRPr="00D07EF5">
        <w:rPr>
          <w:sz w:val="28"/>
          <w:szCs w:val="28"/>
          <w:lang w:val="uk-UA"/>
        </w:rPr>
        <w:t xml:space="preserve"> самостійну галузь. </w:t>
      </w:r>
      <w:r w:rsidR="001C5C43" w:rsidRPr="00D07EF5">
        <w:rPr>
          <w:sz w:val="28"/>
          <w:szCs w:val="28"/>
          <w:lang w:val="uk-UA"/>
        </w:rPr>
        <w:t>Заснов</w:t>
      </w:r>
      <w:r w:rsidR="0012747A" w:rsidRPr="00D07EF5">
        <w:rPr>
          <w:sz w:val="28"/>
          <w:szCs w:val="28"/>
          <w:lang w:val="uk-UA"/>
        </w:rPr>
        <w:t>ником психології</w:t>
      </w:r>
      <w:r w:rsidR="001C5C43" w:rsidRPr="00D07EF5">
        <w:rPr>
          <w:sz w:val="28"/>
          <w:szCs w:val="28"/>
          <w:lang w:val="uk-UA"/>
        </w:rPr>
        <w:t xml:space="preserve"> дитячої</w:t>
      </w:r>
      <w:r w:rsidR="0012747A" w:rsidRPr="00D07EF5">
        <w:rPr>
          <w:sz w:val="28"/>
          <w:szCs w:val="28"/>
          <w:lang w:val="uk-UA"/>
        </w:rPr>
        <w:t xml:space="preserve"> вважають німецького фізіолога Вільгельма </w:t>
      </w:r>
      <w:proofErr w:type="spellStart"/>
      <w:r w:rsidR="0012747A" w:rsidRPr="00D07EF5">
        <w:rPr>
          <w:sz w:val="28"/>
          <w:szCs w:val="28"/>
          <w:lang w:val="uk-UA"/>
        </w:rPr>
        <w:t>Прейєра</w:t>
      </w:r>
      <w:proofErr w:type="spellEnd"/>
      <w:r w:rsidR="0012747A" w:rsidRPr="00D07EF5">
        <w:rPr>
          <w:sz w:val="28"/>
          <w:szCs w:val="28"/>
          <w:lang w:val="uk-UA"/>
        </w:rPr>
        <w:t xml:space="preserve"> (1841 – </w:t>
      </w:r>
      <w:r w:rsidR="001C5C43" w:rsidRPr="00D07EF5">
        <w:rPr>
          <w:sz w:val="28"/>
          <w:szCs w:val="28"/>
          <w:lang w:val="uk-UA"/>
        </w:rPr>
        <w:t>1897), який у книзі «</w:t>
      </w:r>
      <w:r w:rsidR="0012747A" w:rsidRPr="00D07EF5">
        <w:rPr>
          <w:sz w:val="28"/>
          <w:szCs w:val="28"/>
          <w:lang w:val="uk-UA"/>
        </w:rPr>
        <w:t>Душа дитини</w:t>
      </w:r>
      <w:r w:rsidR="001C5C43" w:rsidRPr="00D07EF5">
        <w:rPr>
          <w:sz w:val="28"/>
          <w:szCs w:val="28"/>
          <w:lang w:val="uk-UA"/>
        </w:rPr>
        <w:t>»</w:t>
      </w:r>
      <w:r w:rsidR="0012747A" w:rsidRPr="00D07EF5">
        <w:rPr>
          <w:sz w:val="28"/>
          <w:szCs w:val="28"/>
          <w:lang w:val="uk-UA"/>
        </w:rPr>
        <w:t xml:space="preserve"> (1882) першим зробив спробу об’єктивно дослідити психіку дитини. Особливо інтенсивно розвивалася </w:t>
      </w:r>
      <w:r w:rsidR="001C5C43" w:rsidRPr="00D07EF5">
        <w:rPr>
          <w:sz w:val="28"/>
          <w:szCs w:val="28"/>
          <w:lang w:val="uk-UA"/>
        </w:rPr>
        <w:t>психологія дитяча</w:t>
      </w:r>
      <w:r w:rsidR="0012747A" w:rsidRPr="00D07EF5">
        <w:rPr>
          <w:sz w:val="28"/>
          <w:szCs w:val="28"/>
          <w:lang w:val="uk-UA"/>
        </w:rPr>
        <w:t xml:space="preserve"> </w:t>
      </w:r>
      <w:r w:rsidR="001C5C43" w:rsidRPr="00D07EF5">
        <w:rPr>
          <w:sz w:val="28"/>
          <w:szCs w:val="28"/>
          <w:lang w:val="uk-UA"/>
        </w:rPr>
        <w:t>в</w:t>
      </w:r>
      <w:r w:rsidR="0012747A" w:rsidRPr="00D07EF5">
        <w:rPr>
          <w:sz w:val="28"/>
          <w:szCs w:val="28"/>
          <w:lang w:val="uk-UA"/>
        </w:rPr>
        <w:t xml:space="preserve"> ХХ ст., і виокремилася </w:t>
      </w:r>
      <w:r w:rsidR="00B21A79" w:rsidRPr="00D07EF5">
        <w:rPr>
          <w:sz w:val="28"/>
          <w:szCs w:val="28"/>
          <w:lang w:val="uk-UA"/>
        </w:rPr>
        <w:t>в</w:t>
      </w:r>
      <w:r w:rsidR="0012747A" w:rsidRPr="00D07EF5">
        <w:rPr>
          <w:sz w:val="28"/>
          <w:szCs w:val="28"/>
          <w:lang w:val="uk-UA"/>
        </w:rPr>
        <w:t xml:space="preserve"> спеціальну галузь психологічних знань.</w:t>
      </w:r>
      <w:r w:rsidR="001C5C43" w:rsidRPr="00D07EF5">
        <w:rPr>
          <w:sz w:val="28"/>
          <w:szCs w:val="28"/>
          <w:lang w:val="uk-UA"/>
        </w:rPr>
        <w:t xml:space="preserve"> </w:t>
      </w:r>
      <w:r w:rsidR="0012747A" w:rsidRPr="00D07EF5">
        <w:rPr>
          <w:sz w:val="28"/>
          <w:szCs w:val="28"/>
          <w:lang w:val="uk-UA"/>
        </w:rPr>
        <w:t>Історія становлення психології</w:t>
      </w:r>
      <w:r w:rsidR="00247A7D" w:rsidRPr="00D07EF5">
        <w:rPr>
          <w:sz w:val="28"/>
          <w:szCs w:val="28"/>
          <w:lang w:val="uk-UA"/>
        </w:rPr>
        <w:t xml:space="preserve"> дитячої</w:t>
      </w:r>
      <w:r w:rsidR="0012747A" w:rsidRPr="00D07EF5">
        <w:rPr>
          <w:sz w:val="28"/>
          <w:szCs w:val="28"/>
          <w:lang w:val="uk-UA"/>
        </w:rPr>
        <w:t xml:space="preserve"> тісно пов’язана з розвитком педагогічної думки та виникненням освітніх закладів різних типів. Значний внесок у теоретичн</w:t>
      </w:r>
      <w:r w:rsidR="00B21A79" w:rsidRPr="00D07EF5">
        <w:rPr>
          <w:sz w:val="28"/>
          <w:szCs w:val="28"/>
          <w:lang w:val="uk-UA"/>
        </w:rPr>
        <w:t xml:space="preserve">е </w:t>
      </w:r>
      <w:r w:rsidR="0012747A" w:rsidRPr="00D07EF5">
        <w:rPr>
          <w:sz w:val="28"/>
          <w:szCs w:val="28"/>
          <w:lang w:val="uk-UA"/>
        </w:rPr>
        <w:t>розроб</w:t>
      </w:r>
      <w:r w:rsidR="00B21A79" w:rsidRPr="00D07EF5">
        <w:rPr>
          <w:sz w:val="28"/>
          <w:szCs w:val="28"/>
          <w:lang w:val="uk-UA"/>
        </w:rPr>
        <w:t>лення</w:t>
      </w:r>
      <w:r w:rsidR="0012747A" w:rsidRPr="00D07EF5">
        <w:rPr>
          <w:sz w:val="28"/>
          <w:szCs w:val="28"/>
          <w:lang w:val="uk-UA"/>
        </w:rPr>
        <w:t xml:space="preserve"> актуальних питань динаміки психічного розвитку, теорії дитинства зробили представники різних наукових шкіл та напрямів психології</w:t>
      </w:r>
      <w:r w:rsidRPr="00D07EF5">
        <w:rPr>
          <w:sz w:val="28"/>
          <w:szCs w:val="28"/>
          <w:lang w:val="uk-UA"/>
        </w:rPr>
        <w:t xml:space="preserve"> – психоаналізу,</w:t>
      </w:r>
      <w:r w:rsidR="00247A7D" w:rsidRPr="00D07EF5">
        <w:rPr>
          <w:sz w:val="28"/>
          <w:szCs w:val="28"/>
          <w:lang w:val="uk-UA"/>
        </w:rPr>
        <w:t xml:space="preserve"> </w:t>
      </w:r>
      <w:r w:rsidRPr="00D07EF5">
        <w:rPr>
          <w:sz w:val="28"/>
          <w:szCs w:val="28"/>
          <w:lang w:val="uk-UA"/>
        </w:rPr>
        <w:t xml:space="preserve">біхевіоризму, гуманістичної психології, </w:t>
      </w:r>
      <w:r w:rsidR="00247A7D" w:rsidRPr="00D07EF5">
        <w:rPr>
          <w:sz w:val="28"/>
          <w:szCs w:val="28"/>
          <w:lang w:val="uk-UA"/>
        </w:rPr>
        <w:t>культурно-історичної психології</w:t>
      </w:r>
      <w:r w:rsidR="0012747A" w:rsidRPr="00D07EF5">
        <w:rPr>
          <w:sz w:val="28"/>
          <w:szCs w:val="28"/>
          <w:lang w:val="uk-UA"/>
        </w:rPr>
        <w:t>.</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Особливу увагу звернемо на дослідження українських вчених. Питання методології дитячої психології розкриті </w:t>
      </w:r>
      <w:r w:rsidR="00B21A79" w:rsidRPr="00D07EF5">
        <w:rPr>
          <w:sz w:val="28"/>
          <w:szCs w:val="28"/>
          <w:lang w:val="uk-UA"/>
        </w:rPr>
        <w:t>в</w:t>
      </w:r>
      <w:r w:rsidRPr="00D07EF5">
        <w:rPr>
          <w:sz w:val="28"/>
          <w:szCs w:val="28"/>
          <w:lang w:val="uk-UA"/>
        </w:rPr>
        <w:t xml:space="preserve"> роботах Г</w:t>
      </w:r>
      <w:r w:rsidR="00BD1B1E">
        <w:rPr>
          <w:sz w:val="28"/>
          <w:szCs w:val="28"/>
          <w:lang w:val="uk-UA"/>
        </w:rPr>
        <w:t xml:space="preserve">еоргія </w:t>
      </w:r>
      <w:proofErr w:type="spellStart"/>
      <w:r w:rsidRPr="00D07EF5">
        <w:rPr>
          <w:sz w:val="28"/>
          <w:szCs w:val="28"/>
          <w:lang w:val="uk-UA"/>
        </w:rPr>
        <w:t>Балла</w:t>
      </w:r>
      <w:proofErr w:type="spellEnd"/>
      <w:r w:rsidRPr="00D07EF5">
        <w:rPr>
          <w:sz w:val="28"/>
          <w:szCs w:val="28"/>
          <w:lang w:val="uk-UA"/>
        </w:rPr>
        <w:t xml:space="preserve">, Івана </w:t>
      </w:r>
      <w:proofErr w:type="spellStart"/>
      <w:r w:rsidRPr="00D07EF5">
        <w:rPr>
          <w:sz w:val="28"/>
          <w:szCs w:val="28"/>
          <w:lang w:val="uk-UA"/>
        </w:rPr>
        <w:t>Беха</w:t>
      </w:r>
      <w:proofErr w:type="spellEnd"/>
      <w:r w:rsidRPr="00D07EF5">
        <w:rPr>
          <w:sz w:val="28"/>
          <w:szCs w:val="28"/>
          <w:lang w:val="uk-UA"/>
        </w:rPr>
        <w:t xml:space="preserve">, Сергія Максименка, Володимира </w:t>
      </w:r>
      <w:proofErr w:type="spellStart"/>
      <w:r w:rsidRPr="00D07EF5">
        <w:rPr>
          <w:sz w:val="28"/>
          <w:szCs w:val="28"/>
          <w:lang w:val="uk-UA"/>
        </w:rPr>
        <w:t>Роменця</w:t>
      </w:r>
      <w:proofErr w:type="spellEnd"/>
      <w:r w:rsidRPr="00D07EF5">
        <w:rPr>
          <w:sz w:val="28"/>
          <w:szCs w:val="28"/>
          <w:lang w:val="uk-UA"/>
        </w:rPr>
        <w:t xml:space="preserve">, Віталія </w:t>
      </w:r>
      <w:proofErr w:type="spellStart"/>
      <w:r w:rsidRPr="00D07EF5">
        <w:rPr>
          <w:sz w:val="28"/>
          <w:szCs w:val="28"/>
          <w:lang w:val="uk-UA"/>
        </w:rPr>
        <w:t>Татенка</w:t>
      </w:r>
      <w:proofErr w:type="spellEnd"/>
      <w:r w:rsidRPr="00D07EF5">
        <w:rPr>
          <w:sz w:val="28"/>
          <w:szCs w:val="28"/>
          <w:lang w:val="uk-UA"/>
        </w:rPr>
        <w:t xml:space="preserve">, Наталії </w:t>
      </w:r>
      <w:proofErr w:type="spellStart"/>
      <w:r w:rsidRPr="00D07EF5">
        <w:rPr>
          <w:sz w:val="28"/>
          <w:szCs w:val="28"/>
          <w:lang w:val="uk-UA"/>
        </w:rPr>
        <w:t>Чепелєвої</w:t>
      </w:r>
      <w:proofErr w:type="spellEnd"/>
      <w:r w:rsidRPr="00D07EF5">
        <w:rPr>
          <w:sz w:val="28"/>
          <w:szCs w:val="28"/>
          <w:lang w:val="uk-UA"/>
        </w:rPr>
        <w:t xml:space="preserve">  та ін.</w:t>
      </w:r>
      <w:r w:rsidR="001C5C43" w:rsidRPr="00D07EF5">
        <w:rPr>
          <w:sz w:val="28"/>
          <w:szCs w:val="28"/>
          <w:lang w:val="uk-UA"/>
        </w:rPr>
        <w:t xml:space="preserve"> </w:t>
      </w:r>
      <w:r w:rsidRPr="00D07EF5">
        <w:rPr>
          <w:sz w:val="28"/>
          <w:szCs w:val="28"/>
          <w:lang w:val="uk-UA"/>
        </w:rPr>
        <w:t xml:space="preserve">Проблеми психічного розвитку </w:t>
      </w:r>
      <w:r w:rsidR="00247A7D" w:rsidRPr="00D07EF5">
        <w:rPr>
          <w:sz w:val="28"/>
          <w:szCs w:val="28"/>
          <w:lang w:val="uk-UA"/>
        </w:rPr>
        <w:t>дитини дошкільного віку розкрито</w:t>
      </w:r>
      <w:r w:rsidRPr="00D07EF5">
        <w:rPr>
          <w:sz w:val="28"/>
          <w:szCs w:val="28"/>
          <w:lang w:val="uk-UA"/>
        </w:rPr>
        <w:t xml:space="preserve"> </w:t>
      </w:r>
      <w:r w:rsidR="00B21A79" w:rsidRPr="00D07EF5">
        <w:rPr>
          <w:sz w:val="28"/>
          <w:szCs w:val="28"/>
          <w:lang w:val="uk-UA"/>
        </w:rPr>
        <w:t>в</w:t>
      </w:r>
      <w:r w:rsidRPr="00D07EF5">
        <w:rPr>
          <w:sz w:val="28"/>
          <w:szCs w:val="28"/>
          <w:lang w:val="uk-UA"/>
        </w:rPr>
        <w:t xml:space="preserve"> працях </w:t>
      </w:r>
      <w:r w:rsidR="00BD1B1E" w:rsidRPr="00D07EF5">
        <w:rPr>
          <w:sz w:val="28"/>
          <w:szCs w:val="28"/>
          <w:lang w:val="uk-UA"/>
        </w:rPr>
        <w:t xml:space="preserve">Олени </w:t>
      </w:r>
      <w:proofErr w:type="spellStart"/>
      <w:r w:rsidR="00BD1B1E" w:rsidRPr="00D07EF5">
        <w:rPr>
          <w:sz w:val="28"/>
          <w:szCs w:val="28"/>
          <w:lang w:val="uk-UA"/>
        </w:rPr>
        <w:t>Кононко</w:t>
      </w:r>
      <w:proofErr w:type="spellEnd"/>
      <w:r w:rsidR="00BD1B1E" w:rsidRPr="00D07EF5">
        <w:rPr>
          <w:sz w:val="28"/>
          <w:szCs w:val="28"/>
          <w:lang w:val="uk-UA"/>
        </w:rPr>
        <w:t xml:space="preserve">, </w:t>
      </w:r>
      <w:r w:rsidRPr="00D07EF5">
        <w:rPr>
          <w:sz w:val="28"/>
          <w:szCs w:val="28"/>
          <w:lang w:val="uk-UA"/>
        </w:rPr>
        <w:t xml:space="preserve">Віри </w:t>
      </w:r>
      <w:proofErr w:type="spellStart"/>
      <w:r w:rsidRPr="00D07EF5">
        <w:rPr>
          <w:sz w:val="28"/>
          <w:szCs w:val="28"/>
          <w:lang w:val="uk-UA"/>
        </w:rPr>
        <w:t>Коти</w:t>
      </w:r>
      <w:r w:rsidR="00B21A79" w:rsidRPr="00D07EF5">
        <w:rPr>
          <w:sz w:val="28"/>
          <w:szCs w:val="28"/>
          <w:lang w:val="uk-UA"/>
        </w:rPr>
        <w:t>р</w:t>
      </w:r>
      <w:r w:rsidRPr="00D07EF5">
        <w:rPr>
          <w:sz w:val="28"/>
          <w:szCs w:val="28"/>
          <w:lang w:val="uk-UA"/>
        </w:rPr>
        <w:t>ло</w:t>
      </w:r>
      <w:proofErr w:type="spellEnd"/>
      <w:r w:rsidRPr="00D07EF5">
        <w:rPr>
          <w:sz w:val="28"/>
          <w:szCs w:val="28"/>
          <w:lang w:val="uk-UA"/>
        </w:rPr>
        <w:t xml:space="preserve">, Світлани </w:t>
      </w:r>
      <w:proofErr w:type="spellStart"/>
      <w:r w:rsidRPr="00D07EF5">
        <w:rPr>
          <w:sz w:val="28"/>
          <w:szCs w:val="28"/>
          <w:lang w:val="uk-UA"/>
        </w:rPr>
        <w:t>Кулачковської</w:t>
      </w:r>
      <w:proofErr w:type="spellEnd"/>
      <w:r w:rsidRPr="00D07EF5">
        <w:rPr>
          <w:sz w:val="28"/>
          <w:szCs w:val="28"/>
          <w:lang w:val="uk-UA"/>
        </w:rPr>
        <w:t xml:space="preserve">, Світлани </w:t>
      </w:r>
      <w:proofErr w:type="spellStart"/>
      <w:r w:rsidRPr="00D07EF5">
        <w:rPr>
          <w:sz w:val="28"/>
          <w:szCs w:val="28"/>
          <w:lang w:val="uk-UA"/>
        </w:rPr>
        <w:t>Ладивір</w:t>
      </w:r>
      <w:proofErr w:type="spellEnd"/>
      <w:r w:rsidRPr="00D07EF5">
        <w:rPr>
          <w:sz w:val="28"/>
          <w:szCs w:val="28"/>
          <w:lang w:val="uk-UA"/>
        </w:rPr>
        <w:t xml:space="preserve">, </w:t>
      </w:r>
      <w:r w:rsidR="00BD1B1E" w:rsidRPr="00D07EF5">
        <w:rPr>
          <w:sz w:val="28"/>
          <w:szCs w:val="28"/>
          <w:lang w:val="uk-UA"/>
        </w:rPr>
        <w:t xml:space="preserve">Тамари </w:t>
      </w:r>
      <w:proofErr w:type="spellStart"/>
      <w:r w:rsidR="00BD1B1E" w:rsidRPr="00D07EF5">
        <w:rPr>
          <w:sz w:val="28"/>
          <w:szCs w:val="28"/>
          <w:lang w:val="uk-UA"/>
        </w:rPr>
        <w:t>Піроженко</w:t>
      </w:r>
      <w:proofErr w:type="spellEnd"/>
      <w:r w:rsidR="00BD1B1E" w:rsidRPr="00D07EF5">
        <w:rPr>
          <w:sz w:val="28"/>
          <w:szCs w:val="28"/>
          <w:lang w:val="uk-UA"/>
        </w:rPr>
        <w:t>, Олени Проскури</w:t>
      </w:r>
      <w:r w:rsidR="00BD1B1E">
        <w:rPr>
          <w:sz w:val="28"/>
          <w:szCs w:val="28"/>
          <w:lang w:val="uk-UA"/>
        </w:rPr>
        <w:t>,</w:t>
      </w:r>
      <w:r w:rsidR="00BD1B1E" w:rsidRPr="00D07EF5">
        <w:rPr>
          <w:sz w:val="28"/>
          <w:szCs w:val="28"/>
          <w:lang w:val="uk-UA"/>
        </w:rPr>
        <w:t xml:space="preserve"> </w:t>
      </w:r>
      <w:r w:rsidRPr="00D07EF5">
        <w:rPr>
          <w:sz w:val="28"/>
          <w:szCs w:val="28"/>
          <w:lang w:val="uk-UA"/>
        </w:rPr>
        <w:t>Світлани Тищенко та ін.</w:t>
      </w:r>
    </w:p>
    <w:p w:rsidR="0012747A" w:rsidRPr="00D07EF5" w:rsidRDefault="0012747A" w:rsidP="0012747A">
      <w:pPr>
        <w:ind w:firstLine="709"/>
        <w:jc w:val="both"/>
        <w:rPr>
          <w:i/>
          <w:iCs/>
          <w:sz w:val="28"/>
          <w:szCs w:val="28"/>
        </w:rPr>
      </w:pPr>
      <w:r w:rsidRPr="00D07EF5">
        <w:rPr>
          <w:i/>
          <w:iCs/>
          <w:sz w:val="28"/>
          <w:szCs w:val="28"/>
        </w:rPr>
        <w:t>Завдання психології</w:t>
      </w:r>
      <w:r w:rsidR="00AC44D8" w:rsidRPr="00D07EF5">
        <w:rPr>
          <w:i/>
          <w:iCs/>
          <w:sz w:val="28"/>
          <w:szCs w:val="28"/>
        </w:rPr>
        <w:t xml:space="preserve"> дитячої</w:t>
      </w:r>
      <w:r w:rsidRPr="00D07EF5">
        <w:rPr>
          <w:i/>
          <w:iCs/>
          <w:sz w:val="28"/>
          <w:szCs w:val="28"/>
        </w:rPr>
        <w:t>.</w:t>
      </w:r>
    </w:p>
    <w:p w:rsidR="0012747A" w:rsidRPr="00D07EF5" w:rsidRDefault="0012747A" w:rsidP="0012747A">
      <w:pPr>
        <w:ind w:firstLine="709"/>
        <w:jc w:val="both"/>
        <w:rPr>
          <w:sz w:val="28"/>
          <w:szCs w:val="28"/>
        </w:rPr>
      </w:pPr>
      <w:r w:rsidRPr="00D07EF5">
        <w:rPr>
          <w:sz w:val="28"/>
          <w:szCs w:val="28"/>
        </w:rPr>
        <w:t>1.</w:t>
      </w:r>
      <w:r w:rsidR="00AC44D8" w:rsidRPr="00D07EF5">
        <w:rPr>
          <w:sz w:val="28"/>
          <w:szCs w:val="28"/>
        </w:rPr>
        <w:t xml:space="preserve"> Описати факти психічного розвитку дітей </w:t>
      </w:r>
      <w:r w:rsidR="00BD1B1E">
        <w:rPr>
          <w:sz w:val="28"/>
          <w:szCs w:val="28"/>
        </w:rPr>
        <w:t>конкрет</w:t>
      </w:r>
      <w:r w:rsidR="00AC44D8" w:rsidRPr="00D07EF5">
        <w:rPr>
          <w:sz w:val="28"/>
          <w:szCs w:val="28"/>
        </w:rPr>
        <w:t>ного вікового періоду в категоріях (поняттях) психології</w:t>
      </w:r>
      <w:r w:rsidR="00BD1B1E">
        <w:rPr>
          <w:sz w:val="28"/>
          <w:szCs w:val="28"/>
        </w:rPr>
        <w:t xml:space="preserve"> дитячої</w:t>
      </w:r>
      <w:r w:rsidRPr="00D07EF5">
        <w:rPr>
          <w:sz w:val="28"/>
          <w:szCs w:val="28"/>
        </w:rPr>
        <w:t>.</w:t>
      </w:r>
    </w:p>
    <w:p w:rsidR="0012747A" w:rsidRPr="00D07EF5" w:rsidRDefault="0012747A" w:rsidP="0012747A">
      <w:pPr>
        <w:ind w:firstLine="709"/>
        <w:jc w:val="both"/>
        <w:rPr>
          <w:sz w:val="28"/>
          <w:szCs w:val="28"/>
        </w:rPr>
      </w:pPr>
      <w:r w:rsidRPr="00D07EF5">
        <w:rPr>
          <w:sz w:val="28"/>
          <w:szCs w:val="28"/>
        </w:rPr>
        <w:t>2.</w:t>
      </w:r>
      <w:r w:rsidR="00AC44D8" w:rsidRPr="00D07EF5">
        <w:rPr>
          <w:sz w:val="28"/>
          <w:szCs w:val="28"/>
        </w:rPr>
        <w:t xml:space="preserve"> Розкрити закономірності психічного розвитку та становлення особистості дітей </w:t>
      </w:r>
      <w:r w:rsidR="00BD1B1E">
        <w:rPr>
          <w:sz w:val="28"/>
          <w:szCs w:val="28"/>
        </w:rPr>
        <w:t>конкрет</w:t>
      </w:r>
      <w:r w:rsidR="00BD1B1E" w:rsidRPr="00D07EF5">
        <w:rPr>
          <w:sz w:val="28"/>
          <w:szCs w:val="28"/>
        </w:rPr>
        <w:t>ного</w:t>
      </w:r>
      <w:r w:rsidR="00AC44D8" w:rsidRPr="00D07EF5">
        <w:rPr>
          <w:sz w:val="28"/>
          <w:szCs w:val="28"/>
        </w:rPr>
        <w:t xml:space="preserve"> віку</w:t>
      </w:r>
      <w:r w:rsidRPr="00D07EF5">
        <w:rPr>
          <w:sz w:val="28"/>
          <w:szCs w:val="28"/>
        </w:rPr>
        <w:t>.</w:t>
      </w:r>
    </w:p>
    <w:p w:rsidR="00AC44D8" w:rsidRPr="00D07EF5" w:rsidRDefault="0012747A" w:rsidP="00AC44D8">
      <w:pPr>
        <w:ind w:firstLine="709"/>
        <w:jc w:val="both"/>
        <w:rPr>
          <w:sz w:val="28"/>
          <w:szCs w:val="28"/>
        </w:rPr>
      </w:pPr>
      <w:r w:rsidRPr="00D07EF5">
        <w:rPr>
          <w:sz w:val="28"/>
          <w:szCs w:val="28"/>
        </w:rPr>
        <w:t>3.</w:t>
      </w:r>
      <w:r w:rsidR="00AC44D8" w:rsidRPr="00D07EF5">
        <w:rPr>
          <w:sz w:val="28"/>
          <w:szCs w:val="28"/>
        </w:rPr>
        <w:t> </w:t>
      </w:r>
      <w:r w:rsidRPr="00D07EF5">
        <w:rPr>
          <w:sz w:val="28"/>
          <w:szCs w:val="28"/>
        </w:rPr>
        <w:t>Встанов</w:t>
      </w:r>
      <w:r w:rsidR="00AC44D8" w:rsidRPr="00D07EF5">
        <w:rPr>
          <w:sz w:val="28"/>
          <w:szCs w:val="28"/>
        </w:rPr>
        <w:t>ити</w:t>
      </w:r>
      <w:r w:rsidRPr="00D07EF5">
        <w:rPr>
          <w:sz w:val="28"/>
          <w:szCs w:val="28"/>
        </w:rPr>
        <w:t xml:space="preserve"> показник</w:t>
      </w:r>
      <w:r w:rsidR="00AC44D8" w:rsidRPr="00D07EF5">
        <w:rPr>
          <w:sz w:val="28"/>
          <w:szCs w:val="28"/>
        </w:rPr>
        <w:t>и</w:t>
      </w:r>
      <w:r w:rsidRPr="00D07EF5">
        <w:rPr>
          <w:sz w:val="28"/>
          <w:szCs w:val="28"/>
        </w:rPr>
        <w:t xml:space="preserve"> розв</w:t>
      </w:r>
      <w:r w:rsidR="00AC44D8" w:rsidRPr="00D07EF5">
        <w:rPr>
          <w:sz w:val="28"/>
          <w:szCs w:val="28"/>
        </w:rPr>
        <w:t>итку на кожному віковому етапі.</w:t>
      </w:r>
    </w:p>
    <w:p w:rsidR="009B1B72" w:rsidRPr="00D07EF5" w:rsidRDefault="00AC44D8" w:rsidP="00AC44D8">
      <w:pPr>
        <w:ind w:firstLine="709"/>
        <w:jc w:val="both"/>
        <w:rPr>
          <w:sz w:val="28"/>
          <w:szCs w:val="28"/>
        </w:rPr>
      </w:pPr>
      <w:r w:rsidRPr="00D07EF5">
        <w:rPr>
          <w:sz w:val="28"/>
          <w:szCs w:val="28"/>
        </w:rPr>
        <w:t>4. </w:t>
      </w:r>
      <w:r w:rsidR="009B1B72" w:rsidRPr="00D07EF5">
        <w:rPr>
          <w:sz w:val="28"/>
          <w:szCs w:val="28"/>
        </w:rPr>
        <w:t>Визначити шляхи керівництва психічним розвитком на основі встан</w:t>
      </w:r>
      <w:r w:rsidR="00B21A79" w:rsidRPr="00D07EF5">
        <w:rPr>
          <w:sz w:val="28"/>
          <w:szCs w:val="28"/>
        </w:rPr>
        <w:t>овлених вікових особливостей (за</w:t>
      </w:r>
      <w:r w:rsidR="009B1B72" w:rsidRPr="00D07EF5">
        <w:rPr>
          <w:sz w:val="28"/>
          <w:szCs w:val="28"/>
        </w:rPr>
        <w:t xml:space="preserve"> необхідності корегувати розвиток </w:t>
      </w:r>
      <w:r w:rsidR="00B21A79" w:rsidRPr="00D07EF5">
        <w:rPr>
          <w:sz w:val="28"/>
          <w:szCs w:val="28"/>
        </w:rPr>
        <w:t>і</w:t>
      </w:r>
      <w:r w:rsidR="009B1B72" w:rsidRPr="00D07EF5">
        <w:rPr>
          <w:sz w:val="28"/>
          <w:szCs w:val="28"/>
        </w:rPr>
        <w:t>з метою компенсації можливих відхилень).</w:t>
      </w:r>
    </w:p>
    <w:p w:rsidR="0012747A" w:rsidRPr="00D07EF5" w:rsidRDefault="0012747A" w:rsidP="0012747A">
      <w:pPr>
        <w:ind w:firstLine="709"/>
        <w:jc w:val="both"/>
        <w:rPr>
          <w:sz w:val="28"/>
          <w:szCs w:val="28"/>
        </w:rPr>
      </w:pPr>
      <w:r w:rsidRPr="00D07EF5">
        <w:rPr>
          <w:sz w:val="28"/>
          <w:szCs w:val="28"/>
        </w:rPr>
        <w:t>Важливим завданням психології</w:t>
      </w:r>
      <w:r w:rsidR="00E84E07" w:rsidRPr="00D07EF5">
        <w:rPr>
          <w:sz w:val="28"/>
          <w:szCs w:val="28"/>
        </w:rPr>
        <w:t xml:space="preserve"> дитячої</w:t>
      </w:r>
      <w:r w:rsidRPr="00D07EF5">
        <w:rPr>
          <w:sz w:val="28"/>
          <w:szCs w:val="28"/>
        </w:rPr>
        <w:t xml:space="preserve"> є відображення унікальності кожного вікового етапу від народження до вступу дитини до школи, з’ясування тенденцій, закономірностей психічного розвитку дитини.</w:t>
      </w:r>
    </w:p>
    <w:p w:rsidR="0012747A" w:rsidRPr="00D07EF5" w:rsidRDefault="0012747A" w:rsidP="0012747A">
      <w:pPr>
        <w:ind w:firstLine="709"/>
        <w:jc w:val="both"/>
        <w:rPr>
          <w:sz w:val="28"/>
          <w:szCs w:val="28"/>
        </w:rPr>
      </w:pPr>
      <w:r w:rsidRPr="00D07EF5">
        <w:rPr>
          <w:iCs/>
          <w:sz w:val="28"/>
          <w:szCs w:val="28"/>
        </w:rPr>
        <w:t>Проблеми вікової психології</w:t>
      </w:r>
      <w:r w:rsidRPr="00D07EF5">
        <w:rPr>
          <w:sz w:val="28"/>
          <w:szCs w:val="28"/>
        </w:rPr>
        <w:t xml:space="preserve"> на сучасному етапі та їхнє переломлення </w:t>
      </w:r>
      <w:r w:rsidR="00B21A79" w:rsidRPr="00D07EF5">
        <w:rPr>
          <w:sz w:val="28"/>
          <w:szCs w:val="28"/>
        </w:rPr>
        <w:t>в</w:t>
      </w:r>
      <w:r w:rsidRPr="00D07EF5">
        <w:rPr>
          <w:sz w:val="28"/>
          <w:szCs w:val="28"/>
        </w:rPr>
        <w:t xml:space="preserve"> розгляді </w:t>
      </w:r>
      <w:r w:rsidR="00AC44D8" w:rsidRPr="00D07EF5">
        <w:rPr>
          <w:i/>
          <w:sz w:val="28"/>
          <w:szCs w:val="28"/>
        </w:rPr>
        <w:t xml:space="preserve">актуальних питань </w:t>
      </w:r>
      <w:r w:rsidRPr="00D07EF5">
        <w:rPr>
          <w:i/>
          <w:sz w:val="28"/>
          <w:szCs w:val="28"/>
        </w:rPr>
        <w:t>психології</w:t>
      </w:r>
      <w:r w:rsidR="00AC44D8" w:rsidRPr="00D07EF5">
        <w:rPr>
          <w:i/>
          <w:sz w:val="28"/>
          <w:szCs w:val="28"/>
        </w:rPr>
        <w:t xml:space="preserve"> дитячої</w:t>
      </w:r>
      <w:r w:rsidR="00E84E07" w:rsidRPr="00D07EF5">
        <w:rPr>
          <w:sz w:val="28"/>
          <w:szCs w:val="28"/>
        </w:rPr>
        <w:t>:</w:t>
      </w:r>
    </w:p>
    <w:p w:rsidR="0012747A" w:rsidRPr="00D07EF5" w:rsidRDefault="0012747A" w:rsidP="0012747A">
      <w:pPr>
        <w:ind w:firstLine="709"/>
        <w:jc w:val="both"/>
        <w:rPr>
          <w:sz w:val="28"/>
          <w:szCs w:val="28"/>
        </w:rPr>
      </w:pPr>
      <w:r w:rsidRPr="00D07EF5">
        <w:rPr>
          <w:sz w:val="28"/>
          <w:szCs w:val="28"/>
        </w:rPr>
        <w:t>1.</w:t>
      </w:r>
      <w:r w:rsidR="00AC44D8" w:rsidRPr="00D07EF5">
        <w:rPr>
          <w:sz w:val="28"/>
          <w:szCs w:val="28"/>
        </w:rPr>
        <w:t> </w:t>
      </w:r>
      <w:r w:rsidRPr="00D07EF5">
        <w:rPr>
          <w:sz w:val="28"/>
          <w:szCs w:val="28"/>
        </w:rPr>
        <w:t>В</w:t>
      </w:r>
      <w:r w:rsidR="00AC44D8" w:rsidRPr="00D07EF5">
        <w:rPr>
          <w:sz w:val="28"/>
          <w:szCs w:val="28"/>
        </w:rPr>
        <w:t>ивчити історію розвитку людини загалом</w:t>
      </w:r>
      <w:r w:rsidRPr="00D07EF5">
        <w:rPr>
          <w:sz w:val="28"/>
          <w:szCs w:val="28"/>
        </w:rPr>
        <w:t xml:space="preserve"> (взаємозв’язок, взаємозумовленість між періодами життя людини).</w:t>
      </w:r>
    </w:p>
    <w:p w:rsidR="0012747A" w:rsidRPr="00D07EF5" w:rsidRDefault="0012747A" w:rsidP="0012747A">
      <w:pPr>
        <w:ind w:firstLine="709"/>
        <w:jc w:val="both"/>
        <w:rPr>
          <w:sz w:val="28"/>
          <w:szCs w:val="28"/>
        </w:rPr>
      </w:pPr>
      <w:r w:rsidRPr="00D07EF5">
        <w:rPr>
          <w:sz w:val="28"/>
          <w:szCs w:val="28"/>
        </w:rPr>
        <w:t>2.</w:t>
      </w:r>
      <w:r w:rsidR="00AC44D8" w:rsidRPr="00D07EF5">
        <w:rPr>
          <w:sz w:val="28"/>
          <w:szCs w:val="28"/>
        </w:rPr>
        <w:t> </w:t>
      </w:r>
      <w:r w:rsidRPr="00D07EF5">
        <w:rPr>
          <w:sz w:val="28"/>
          <w:szCs w:val="28"/>
        </w:rPr>
        <w:t>Визначити роль генетичного фонду психічного розвитку людини.</w:t>
      </w:r>
    </w:p>
    <w:p w:rsidR="0012747A" w:rsidRPr="00D07EF5" w:rsidRDefault="0012747A" w:rsidP="0012747A">
      <w:pPr>
        <w:ind w:firstLine="709"/>
        <w:jc w:val="both"/>
        <w:rPr>
          <w:sz w:val="28"/>
          <w:szCs w:val="28"/>
        </w:rPr>
      </w:pPr>
      <w:r w:rsidRPr="00D07EF5">
        <w:rPr>
          <w:sz w:val="28"/>
          <w:szCs w:val="28"/>
        </w:rPr>
        <w:t>3.</w:t>
      </w:r>
      <w:r w:rsidR="00AC44D8" w:rsidRPr="00D07EF5">
        <w:rPr>
          <w:sz w:val="28"/>
          <w:szCs w:val="28"/>
        </w:rPr>
        <w:t> </w:t>
      </w:r>
      <w:r w:rsidRPr="00D07EF5">
        <w:rPr>
          <w:sz w:val="28"/>
          <w:szCs w:val="28"/>
        </w:rPr>
        <w:t xml:space="preserve">Вивчити співвідношення фізичних і психічних показників розвитку </w:t>
      </w:r>
      <w:r w:rsidR="00AC44D8" w:rsidRPr="00D07EF5">
        <w:rPr>
          <w:sz w:val="28"/>
          <w:szCs w:val="28"/>
        </w:rPr>
        <w:t>в</w:t>
      </w:r>
      <w:r w:rsidRPr="00D07EF5">
        <w:rPr>
          <w:sz w:val="28"/>
          <w:szCs w:val="28"/>
        </w:rPr>
        <w:t xml:space="preserve"> кожному періоді розвитку.</w:t>
      </w:r>
    </w:p>
    <w:p w:rsidR="0012747A" w:rsidRPr="00D07EF5" w:rsidRDefault="0012747A" w:rsidP="0012747A">
      <w:pPr>
        <w:ind w:firstLine="709"/>
        <w:jc w:val="both"/>
        <w:rPr>
          <w:sz w:val="28"/>
          <w:szCs w:val="28"/>
        </w:rPr>
      </w:pPr>
      <w:r w:rsidRPr="00D07EF5">
        <w:rPr>
          <w:sz w:val="28"/>
          <w:szCs w:val="28"/>
        </w:rPr>
        <w:t>4.</w:t>
      </w:r>
      <w:r w:rsidR="00AC44D8" w:rsidRPr="00D07EF5">
        <w:rPr>
          <w:sz w:val="28"/>
          <w:szCs w:val="28"/>
        </w:rPr>
        <w:t> </w:t>
      </w:r>
      <w:r w:rsidRPr="00D07EF5">
        <w:rPr>
          <w:sz w:val="28"/>
          <w:szCs w:val="28"/>
        </w:rPr>
        <w:t>Вивчити співвідношення вікового та індивідуального розвитку.</w:t>
      </w:r>
    </w:p>
    <w:p w:rsidR="0012747A" w:rsidRPr="00D07EF5" w:rsidRDefault="0012747A" w:rsidP="0012747A">
      <w:pPr>
        <w:pStyle w:val="a5"/>
        <w:autoSpaceDE w:val="0"/>
        <w:autoSpaceDN w:val="0"/>
        <w:spacing w:before="0" w:beforeAutospacing="0" w:after="0" w:afterAutospacing="0"/>
        <w:ind w:firstLine="709"/>
        <w:jc w:val="both"/>
        <w:rPr>
          <w:sz w:val="28"/>
          <w:szCs w:val="28"/>
          <w:lang w:val="uk-UA"/>
        </w:rPr>
      </w:pPr>
      <w:r w:rsidRPr="00D07EF5">
        <w:rPr>
          <w:sz w:val="28"/>
          <w:szCs w:val="28"/>
          <w:lang w:val="uk-UA"/>
        </w:rPr>
        <w:lastRenderedPageBreak/>
        <w:t>5.</w:t>
      </w:r>
      <w:r w:rsidR="00AC44D8" w:rsidRPr="00D07EF5">
        <w:rPr>
          <w:sz w:val="28"/>
          <w:szCs w:val="28"/>
          <w:lang w:val="uk-UA"/>
        </w:rPr>
        <w:t> Встановити п</w:t>
      </w:r>
      <w:r w:rsidRPr="00D07EF5">
        <w:rPr>
          <w:sz w:val="28"/>
          <w:szCs w:val="28"/>
          <w:lang w:val="uk-UA"/>
        </w:rPr>
        <w:t>ричини відставання і затримки психічного розвитку дитини.</w:t>
      </w:r>
    </w:p>
    <w:p w:rsidR="0012747A" w:rsidRPr="00D07EF5" w:rsidRDefault="0012747A" w:rsidP="0012747A">
      <w:pPr>
        <w:pStyle w:val="a5"/>
        <w:autoSpaceDE w:val="0"/>
        <w:autoSpaceDN w:val="0"/>
        <w:spacing w:before="0" w:beforeAutospacing="0" w:after="0" w:afterAutospacing="0"/>
        <w:ind w:firstLine="709"/>
        <w:jc w:val="both"/>
        <w:rPr>
          <w:sz w:val="28"/>
          <w:szCs w:val="28"/>
          <w:lang w:val="uk-UA"/>
        </w:rPr>
      </w:pPr>
      <w:r w:rsidRPr="00D07EF5">
        <w:rPr>
          <w:sz w:val="28"/>
          <w:szCs w:val="28"/>
          <w:lang w:val="uk-UA"/>
        </w:rPr>
        <w:t xml:space="preserve">Вивчення психології </w:t>
      </w:r>
      <w:r w:rsidR="00E84E07" w:rsidRPr="00D07EF5">
        <w:rPr>
          <w:sz w:val="28"/>
          <w:szCs w:val="28"/>
          <w:lang w:val="uk-UA"/>
        </w:rPr>
        <w:t xml:space="preserve">дитячої </w:t>
      </w:r>
      <w:r w:rsidRPr="00D07EF5">
        <w:rPr>
          <w:sz w:val="28"/>
          <w:szCs w:val="28"/>
          <w:lang w:val="uk-UA"/>
        </w:rPr>
        <w:t>має важливе значення в підготовці вихователів закладів</w:t>
      </w:r>
      <w:r w:rsidR="00E84E07" w:rsidRPr="00D07EF5">
        <w:rPr>
          <w:sz w:val="28"/>
          <w:szCs w:val="28"/>
          <w:lang w:val="uk-UA"/>
        </w:rPr>
        <w:t xml:space="preserve"> дошкільної освіти</w:t>
      </w:r>
      <w:r w:rsidRPr="00D07EF5">
        <w:rPr>
          <w:sz w:val="28"/>
          <w:szCs w:val="28"/>
          <w:lang w:val="uk-UA"/>
        </w:rPr>
        <w:t xml:space="preserve">. Без знання психології дитини вони не можуть бути уважними спостерігачами, готовими не тільки зрозуміти дитину, а й підтримати, розвинути її </w:t>
      </w:r>
      <w:r w:rsidR="00E84E07" w:rsidRPr="00D07EF5">
        <w:rPr>
          <w:sz w:val="28"/>
          <w:szCs w:val="28"/>
          <w:lang w:val="uk-UA"/>
        </w:rPr>
        <w:t>особистісний потенціал</w:t>
      </w:r>
      <w:r w:rsidRPr="00D07EF5">
        <w:rPr>
          <w:sz w:val="28"/>
          <w:szCs w:val="28"/>
          <w:lang w:val="uk-UA"/>
        </w:rPr>
        <w:t>.</w:t>
      </w:r>
    </w:p>
    <w:p w:rsidR="0012747A" w:rsidRPr="00D07EF5" w:rsidRDefault="0012747A" w:rsidP="0012747A">
      <w:pPr>
        <w:ind w:firstLine="709"/>
        <w:jc w:val="both"/>
        <w:rPr>
          <w:sz w:val="28"/>
          <w:szCs w:val="28"/>
        </w:rPr>
      </w:pPr>
      <w:r w:rsidRPr="00D07EF5">
        <w:rPr>
          <w:i/>
          <w:sz w:val="28"/>
          <w:szCs w:val="28"/>
        </w:rPr>
        <w:t>Методичні поради</w:t>
      </w:r>
      <w:r w:rsidR="00E84E07" w:rsidRPr="00D07EF5">
        <w:rPr>
          <w:sz w:val="28"/>
          <w:szCs w:val="28"/>
        </w:rPr>
        <w:t xml:space="preserve">: </w:t>
      </w:r>
      <w:r w:rsidR="00B21A79" w:rsidRPr="00D07EF5">
        <w:rPr>
          <w:sz w:val="28"/>
          <w:szCs w:val="28"/>
        </w:rPr>
        <w:t>під час</w:t>
      </w:r>
      <w:r w:rsidR="00E84E07" w:rsidRPr="00D07EF5">
        <w:rPr>
          <w:sz w:val="28"/>
          <w:szCs w:val="28"/>
        </w:rPr>
        <w:t xml:space="preserve"> підготов</w:t>
      </w:r>
      <w:r w:rsidR="00B21A79" w:rsidRPr="00D07EF5">
        <w:rPr>
          <w:sz w:val="28"/>
          <w:szCs w:val="28"/>
        </w:rPr>
        <w:t>ки</w:t>
      </w:r>
      <w:r w:rsidR="00E84E07" w:rsidRPr="00D07EF5">
        <w:rPr>
          <w:sz w:val="28"/>
          <w:szCs w:val="28"/>
        </w:rPr>
        <w:t xml:space="preserve"> до занять</w:t>
      </w:r>
      <w:r w:rsidRPr="00D07EF5">
        <w:rPr>
          <w:sz w:val="28"/>
          <w:szCs w:val="28"/>
        </w:rPr>
        <w:t xml:space="preserve"> за цією темою акцентувати увагу на тому, що крім психології</w:t>
      </w:r>
      <w:r w:rsidR="00AC44D8" w:rsidRPr="00D07EF5">
        <w:rPr>
          <w:sz w:val="28"/>
          <w:szCs w:val="28"/>
        </w:rPr>
        <w:t xml:space="preserve"> дитячої</w:t>
      </w:r>
      <w:r w:rsidRPr="00D07EF5">
        <w:rPr>
          <w:sz w:val="28"/>
          <w:szCs w:val="28"/>
        </w:rPr>
        <w:t xml:space="preserve"> дитину вивчають </w:t>
      </w:r>
      <w:r w:rsidR="00B21A79" w:rsidRPr="00D07EF5">
        <w:rPr>
          <w:sz w:val="28"/>
          <w:szCs w:val="28"/>
        </w:rPr>
        <w:t>і</w:t>
      </w:r>
      <w:r w:rsidRPr="00D07EF5">
        <w:rPr>
          <w:sz w:val="28"/>
          <w:szCs w:val="28"/>
        </w:rPr>
        <w:t xml:space="preserve"> інші науки, кожна </w:t>
      </w:r>
      <w:r w:rsidR="00AC44D8" w:rsidRPr="00D07EF5">
        <w:rPr>
          <w:sz w:val="28"/>
          <w:szCs w:val="28"/>
        </w:rPr>
        <w:t>має свій предмет дослідження</w:t>
      </w:r>
      <w:r w:rsidRPr="00D07EF5">
        <w:rPr>
          <w:sz w:val="28"/>
          <w:szCs w:val="28"/>
        </w:rPr>
        <w:t xml:space="preserve">. </w:t>
      </w:r>
      <w:r w:rsidR="00AC44D8" w:rsidRPr="00D07EF5">
        <w:rPr>
          <w:sz w:val="28"/>
          <w:szCs w:val="28"/>
        </w:rPr>
        <w:t xml:space="preserve">З огляду на це </w:t>
      </w:r>
      <w:r w:rsidRPr="00D07EF5">
        <w:rPr>
          <w:sz w:val="28"/>
          <w:szCs w:val="28"/>
        </w:rPr>
        <w:t xml:space="preserve">варто </w:t>
      </w:r>
      <w:r w:rsidR="00E84E07" w:rsidRPr="00D07EF5">
        <w:rPr>
          <w:sz w:val="28"/>
          <w:szCs w:val="28"/>
        </w:rPr>
        <w:t>осмислити</w:t>
      </w:r>
      <w:r w:rsidRPr="00D07EF5">
        <w:rPr>
          <w:sz w:val="28"/>
          <w:szCs w:val="28"/>
        </w:rPr>
        <w:t xml:space="preserve"> сутність психологічного підходу до розуміння дитини. Розкрити співвідношення вікової психології</w:t>
      </w:r>
      <w:r w:rsidR="00AC44D8" w:rsidRPr="00D07EF5">
        <w:rPr>
          <w:sz w:val="28"/>
          <w:szCs w:val="28"/>
        </w:rPr>
        <w:t xml:space="preserve"> та психології дитячої.</w:t>
      </w:r>
    </w:p>
    <w:p w:rsidR="00AC44D8" w:rsidRPr="00D07EF5" w:rsidRDefault="00AC44D8" w:rsidP="0012747A">
      <w:pPr>
        <w:ind w:firstLine="709"/>
        <w:jc w:val="both"/>
        <w:rPr>
          <w:i/>
          <w:sz w:val="28"/>
          <w:szCs w:val="28"/>
        </w:rPr>
      </w:pPr>
    </w:p>
    <w:p w:rsidR="009E767B" w:rsidRPr="00D07EF5" w:rsidRDefault="009E767B" w:rsidP="009E767B">
      <w:pPr>
        <w:ind w:firstLine="709"/>
        <w:jc w:val="center"/>
        <w:rPr>
          <w:sz w:val="28"/>
          <w:szCs w:val="28"/>
        </w:rPr>
      </w:pPr>
      <w:r w:rsidRPr="00D07EF5">
        <w:rPr>
          <w:i/>
          <w:sz w:val="28"/>
          <w:szCs w:val="28"/>
        </w:rPr>
        <w:t xml:space="preserve">Завдання </w:t>
      </w:r>
      <w:r w:rsidR="00C042E9" w:rsidRPr="00D07EF5">
        <w:rPr>
          <w:i/>
          <w:sz w:val="28"/>
          <w:szCs w:val="28"/>
        </w:rPr>
        <w:t>на</w:t>
      </w:r>
      <w:r w:rsidRPr="00D07EF5">
        <w:rPr>
          <w:i/>
          <w:sz w:val="28"/>
          <w:szCs w:val="28"/>
        </w:rPr>
        <w:t xml:space="preserve"> семінарсько</w:t>
      </w:r>
      <w:r w:rsidR="00C042E9" w:rsidRPr="00D07EF5">
        <w:rPr>
          <w:i/>
          <w:sz w:val="28"/>
          <w:szCs w:val="28"/>
        </w:rPr>
        <w:t>му</w:t>
      </w:r>
      <w:r w:rsidRPr="00D07EF5">
        <w:rPr>
          <w:i/>
          <w:sz w:val="28"/>
          <w:szCs w:val="28"/>
        </w:rPr>
        <w:t xml:space="preserve"> занятт</w:t>
      </w:r>
      <w:r w:rsidR="00C042E9" w:rsidRPr="00D07EF5">
        <w:rPr>
          <w:i/>
          <w:sz w:val="28"/>
          <w:szCs w:val="28"/>
        </w:rPr>
        <w:t>і</w:t>
      </w:r>
      <w:r w:rsidRPr="00D07EF5">
        <w:rPr>
          <w:i/>
          <w:sz w:val="28"/>
          <w:szCs w:val="28"/>
        </w:rPr>
        <w:t xml:space="preserve"> 1</w:t>
      </w:r>
    </w:p>
    <w:p w:rsidR="009E767B" w:rsidRPr="00D07EF5" w:rsidRDefault="009E767B" w:rsidP="009E767B">
      <w:pPr>
        <w:ind w:firstLine="709"/>
        <w:jc w:val="both"/>
        <w:rPr>
          <w:b/>
          <w:i/>
          <w:sz w:val="28"/>
          <w:szCs w:val="28"/>
        </w:rPr>
      </w:pPr>
      <w:r w:rsidRPr="00D07EF5">
        <w:rPr>
          <w:b/>
          <w:i/>
          <w:sz w:val="28"/>
          <w:szCs w:val="28"/>
        </w:rPr>
        <w:t>І. Самоаналіз етапів власної біографії</w:t>
      </w:r>
    </w:p>
    <w:p w:rsidR="009E767B" w:rsidRPr="00D07EF5" w:rsidRDefault="009E767B" w:rsidP="009E767B">
      <w:pPr>
        <w:ind w:firstLine="709"/>
        <w:jc w:val="both"/>
        <w:rPr>
          <w:sz w:val="28"/>
          <w:szCs w:val="28"/>
        </w:rPr>
      </w:pPr>
      <w:r w:rsidRPr="00D07EF5">
        <w:rPr>
          <w:i/>
          <w:sz w:val="28"/>
          <w:szCs w:val="28"/>
        </w:rPr>
        <w:t>Інструкція для виконання завдання</w:t>
      </w:r>
      <w:r w:rsidRPr="00D07EF5">
        <w:rPr>
          <w:sz w:val="28"/>
          <w:szCs w:val="28"/>
        </w:rPr>
        <w:t>.</w:t>
      </w:r>
    </w:p>
    <w:p w:rsidR="009E767B" w:rsidRPr="00D07EF5" w:rsidRDefault="009E767B" w:rsidP="009E767B">
      <w:pPr>
        <w:pStyle w:val="a5"/>
        <w:shd w:val="clear" w:color="auto" w:fill="FFFFFF"/>
        <w:spacing w:before="0" w:beforeAutospacing="0" w:after="0" w:afterAutospacing="0"/>
        <w:ind w:firstLine="709"/>
        <w:jc w:val="both"/>
        <w:rPr>
          <w:color w:val="212529"/>
          <w:sz w:val="28"/>
          <w:szCs w:val="28"/>
          <w:lang w:val="uk-UA"/>
        </w:rPr>
      </w:pPr>
      <w:r w:rsidRPr="00D07EF5">
        <w:rPr>
          <w:color w:val="212529"/>
          <w:sz w:val="28"/>
          <w:szCs w:val="28"/>
          <w:lang w:val="uk-UA"/>
        </w:rPr>
        <w:t>Уявіть свій перший спогад про себе (</w:t>
      </w:r>
      <w:r w:rsidR="00401F45" w:rsidRPr="00D07EF5">
        <w:rPr>
          <w:color w:val="212529"/>
          <w:sz w:val="28"/>
          <w:szCs w:val="28"/>
          <w:lang w:val="uk-UA"/>
        </w:rPr>
        <w:t xml:space="preserve">науково підтверджено, що кожна людина в </w:t>
      </w:r>
      <w:r w:rsidRPr="00D07EF5">
        <w:rPr>
          <w:color w:val="212529"/>
          <w:sz w:val="28"/>
          <w:szCs w:val="28"/>
          <w:lang w:val="uk-UA"/>
        </w:rPr>
        <w:t>автобіографічн</w:t>
      </w:r>
      <w:r w:rsidR="00401F45" w:rsidRPr="00D07EF5">
        <w:rPr>
          <w:color w:val="212529"/>
          <w:sz w:val="28"/>
          <w:szCs w:val="28"/>
          <w:lang w:val="uk-UA"/>
        </w:rPr>
        <w:t>ій</w:t>
      </w:r>
      <w:r w:rsidRPr="00D07EF5">
        <w:rPr>
          <w:color w:val="212529"/>
          <w:sz w:val="28"/>
          <w:szCs w:val="28"/>
          <w:lang w:val="uk-UA"/>
        </w:rPr>
        <w:t xml:space="preserve"> пам’ят</w:t>
      </w:r>
      <w:r w:rsidR="00401F45" w:rsidRPr="00D07EF5">
        <w:rPr>
          <w:color w:val="212529"/>
          <w:sz w:val="28"/>
          <w:szCs w:val="28"/>
          <w:lang w:val="uk-UA"/>
        </w:rPr>
        <w:t>і</w:t>
      </w:r>
      <w:r w:rsidRPr="00D07EF5">
        <w:rPr>
          <w:color w:val="212529"/>
          <w:sz w:val="28"/>
          <w:szCs w:val="28"/>
          <w:lang w:val="uk-UA"/>
        </w:rPr>
        <w:t xml:space="preserve"> </w:t>
      </w:r>
      <w:r w:rsidR="00401F45" w:rsidRPr="00D07EF5">
        <w:rPr>
          <w:color w:val="212529"/>
          <w:sz w:val="28"/>
          <w:szCs w:val="28"/>
          <w:lang w:val="uk-UA"/>
        </w:rPr>
        <w:t>зустрічається з таким</w:t>
      </w:r>
      <w:r w:rsidRPr="00D07EF5">
        <w:rPr>
          <w:color w:val="212529"/>
          <w:sz w:val="28"/>
          <w:szCs w:val="28"/>
          <w:lang w:val="uk-UA"/>
        </w:rPr>
        <w:t xml:space="preserve"> явище</w:t>
      </w:r>
      <w:r w:rsidR="00401F45" w:rsidRPr="00D07EF5">
        <w:rPr>
          <w:color w:val="212529"/>
          <w:sz w:val="28"/>
          <w:szCs w:val="28"/>
          <w:lang w:val="uk-UA"/>
        </w:rPr>
        <w:t>м</w:t>
      </w:r>
      <w:r w:rsidRPr="00D07EF5">
        <w:rPr>
          <w:color w:val="212529"/>
          <w:sz w:val="28"/>
          <w:szCs w:val="28"/>
          <w:lang w:val="uk-UA"/>
        </w:rPr>
        <w:t>, як «</w:t>
      </w:r>
      <w:r w:rsidR="00401F45" w:rsidRPr="00D07EF5">
        <w:rPr>
          <w:color w:val="212529"/>
          <w:sz w:val="28"/>
          <w:szCs w:val="28"/>
          <w:lang w:val="uk-UA"/>
        </w:rPr>
        <w:t>амнезія</w:t>
      </w:r>
      <w:r w:rsidRPr="00D07EF5">
        <w:rPr>
          <w:color w:val="212529"/>
          <w:sz w:val="28"/>
          <w:szCs w:val="28"/>
          <w:lang w:val="uk-UA"/>
        </w:rPr>
        <w:t xml:space="preserve"> </w:t>
      </w:r>
      <w:r w:rsidR="00401F45" w:rsidRPr="00D07EF5">
        <w:rPr>
          <w:color w:val="212529"/>
          <w:sz w:val="28"/>
          <w:szCs w:val="28"/>
          <w:lang w:val="uk-UA"/>
        </w:rPr>
        <w:t>дитинства</w:t>
      </w:r>
      <w:r w:rsidRPr="00D07EF5">
        <w:rPr>
          <w:color w:val="212529"/>
          <w:sz w:val="28"/>
          <w:szCs w:val="28"/>
          <w:lang w:val="uk-UA"/>
        </w:rPr>
        <w:t xml:space="preserve">», </w:t>
      </w:r>
      <w:r w:rsidR="00401F45" w:rsidRPr="00D07EF5">
        <w:rPr>
          <w:color w:val="212529"/>
          <w:sz w:val="28"/>
          <w:szCs w:val="28"/>
          <w:lang w:val="uk-UA"/>
        </w:rPr>
        <w:t xml:space="preserve">а отже, є </w:t>
      </w:r>
      <w:r w:rsidRPr="00D07EF5">
        <w:rPr>
          <w:color w:val="212529"/>
          <w:sz w:val="28"/>
          <w:szCs w:val="28"/>
          <w:lang w:val="uk-UA"/>
        </w:rPr>
        <w:t xml:space="preserve">час, </w:t>
      </w:r>
      <w:r w:rsidR="00401F45" w:rsidRPr="00D07EF5">
        <w:rPr>
          <w:color w:val="212529"/>
          <w:sz w:val="28"/>
          <w:szCs w:val="28"/>
          <w:lang w:val="uk-UA"/>
        </w:rPr>
        <w:t>з якого</w:t>
      </w:r>
      <w:r w:rsidRPr="00D07EF5">
        <w:rPr>
          <w:color w:val="212529"/>
          <w:sz w:val="28"/>
          <w:szCs w:val="28"/>
          <w:lang w:val="uk-UA"/>
        </w:rPr>
        <w:t xml:space="preserve"> </w:t>
      </w:r>
      <w:r w:rsidR="00401F45" w:rsidRPr="00D07EF5">
        <w:rPr>
          <w:color w:val="212529"/>
          <w:sz w:val="28"/>
          <w:szCs w:val="28"/>
          <w:lang w:val="uk-UA"/>
        </w:rPr>
        <w:t>кожен</w:t>
      </w:r>
      <w:r w:rsidRPr="00D07EF5">
        <w:rPr>
          <w:color w:val="212529"/>
          <w:sz w:val="28"/>
          <w:szCs w:val="28"/>
          <w:lang w:val="uk-UA"/>
        </w:rPr>
        <w:t xml:space="preserve"> пам’ята</w:t>
      </w:r>
      <w:r w:rsidR="00401F45" w:rsidRPr="00D07EF5">
        <w:rPr>
          <w:color w:val="212529"/>
          <w:sz w:val="28"/>
          <w:szCs w:val="28"/>
          <w:lang w:val="uk-UA"/>
        </w:rPr>
        <w:t>є себе</w:t>
      </w:r>
      <w:r w:rsidRPr="00D07EF5">
        <w:rPr>
          <w:color w:val="212529"/>
          <w:sz w:val="28"/>
          <w:szCs w:val="28"/>
          <w:lang w:val="uk-UA"/>
        </w:rPr>
        <w:t xml:space="preserve"> вперше). З цього спогаду до тепер проаналізуйте своє життя та представте його в етапах. Дайте їм на</w:t>
      </w:r>
      <w:r w:rsidR="00401F45" w:rsidRPr="00D07EF5">
        <w:rPr>
          <w:color w:val="212529"/>
          <w:sz w:val="28"/>
          <w:szCs w:val="28"/>
          <w:lang w:val="uk-UA"/>
        </w:rPr>
        <w:t>зву чи коротко схарактеризуйте.</w:t>
      </w:r>
    </w:p>
    <w:p w:rsidR="00401F45" w:rsidRPr="00D07EF5" w:rsidRDefault="009E767B" w:rsidP="009E767B">
      <w:pPr>
        <w:pStyle w:val="a5"/>
        <w:shd w:val="clear" w:color="auto" w:fill="FFFFFF"/>
        <w:spacing w:before="0" w:beforeAutospacing="0" w:after="0" w:afterAutospacing="0"/>
        <w:ind w:firstLine="709"/>
        <w:jc w:val="both"/>
        <w:rPr>
          <w:color w:val="212529"/>
          <w:sz w:val="28"/>
          <w:szCs w:val="28"/>
          <w:lang w:val="uk-UA"/>
        </w:rPr>
      </w:pPr>
      <w:r w:rsidRPr="00D07EF5">
        <w:rPr>
          <w:color w:val="212529"/>
          <w:sz w:val="28"/>
          <w:szCs w:val="28"/>
          <w:lang w:val="uk-UA"/>
        </w:rPr>
        <w:t xml:space="preserve">Спробуйте виокремити </w:t>
      </w:r>
      <w:r w:rsidR="00B21A79" w:rsidRPr="00D07EF5">
        <w:rPr>
          <w:color w:val="212529"/>
          <w:sz w:val="28"/>
          <w:szCs w:val="28"/>
          <w:lang w:val="uk-UA"/>
        </w:rPr>
        <w:t>у</w:t>
      </w:r>
      <w:r w:rsidRPr="00D07EF5">
        <w:rPr>
          <w:color w:val="212529"/>
          <w:sz w:val="28"/>
          <w:szCs w:val="28"/>
          <w:lang w:val="uk-UA"/>
        </w:rPr>
        <w:t xml:space="preserve"> своєму житті етапи (періоди), які якісно відрізняються один від одного. Їх кількість і тривалість не мають значення.</w:t>
      </w:r>
    </w:p>
    <w:p w:rsidR="009E767B" w:rsidRPr="00D07EF5" w:rsidRDefault="009E767B" w:rsidP="009E767B">
      <w:pPr>
        <w:pStyle w:val="a5"/>
        <w:shd w:val="clear" w:color="auto" w:fill="FFFFFF"/>
        <w:spacing w:before="0" w:beforeAutospacing="0" w:after="0" w:afterAutospacing="0"/>
        <w:ind w:firstLine="709"/>
        <w:jc w:val="both"/>
        <w:rPr>
          <w:color w:val="212529"/>
          <w:sz w:val="28"/>
          <w:szCs w:val="28"/>
          <w:lang w:val="uk-UA"/>
        </w:rPr>
      </w:pPr>
      <w:r w:rsidRPr="00D07EF5">
        <w:rPr>
          <w:color w:val="212529"/>
          <w:sz w:val="28"/>
          <w:szCs w:val="28"/>
          <w:lang w:val="uk-UA"/>
        </w:rPr>
        <w:t>Етап або період характеризується певною стабільністю. Кардинальні зміни в житті призводять до нового етапу. Це можуть бути зміни внутрішні (нові цінності, смисли, інтереси) або зовнішні (переїзд, розрив стосунків, поява нового члена сім</w:t>
      </w:r>
      <w:r w:rsidR="00401F45" w:rsidRPr="00D07EF5">
        <w:rPr>
          <w:color w:val="212529"/>
          <w:sz w:val="28"/>
          <w:szCs w:val="28"/>
          <w:lang w:val="uk-UA"/>
        </w:rPr>
        <w:t>’</w:t>
      </w:r>
      <w:r w:rsidRPr="00D07EF5">
        <w:rPr>
          <w:color w:val="212529"/>
          <w:sz w:val="28"/>
          <w:szCs w:val="28"/>
          <w:lang w:val="uk-UA"/>
        </w:rPr>
        <w:t>ї тощо).</w:t>
      </w:r>
    </w:p>
    <w:p w:rsidR="009E767B" w:rsidRPr="00D07EF5" w:rsidRDefault="009E767B" w:rsidP="009E767B">
      <w:pPr>
        <w:ind w:firstLine="709"/>
        <w:jc w:val="both"/>
        <w:rPr>
          <w:sz w:val="28"/>
          <w:szCs w:val="28"/>
        </w:rPr>
      </w:pPr>
    </w:p>
    <w:p w:rsidR="00FA27C8" w:rsidRPr="00D07EF5" w:rsidRDefault="00AC44D8" w:rsidP="00FA27C8">
      <w:pPr>
        <w:ind w:firstLine="709"/>
        <w:jc w:val="center"/>
        <w:rPr>
          <w:sz w:val="28"/>
          <w:szCs w:val="28"/>
        </w:rPr>
      </w:pPr>
      <w:r w:rsidRPr="00D07EF5">
        <w:rPr>
          <w:i/>
          <w:sz w:val="28"/>
          <w:szCs w:val="28"/>
        </w:rPr>
        <w:t xml:space="preserve">Завдання </w:t>
      </w:r>
      <w:r w:rsidR="009E767B" w:rsidRPr="00D07EF5">
        <w:rPr>
          <w:i/>
          <w:sz w:val="28"/>
          <w:szCs w:val="28"/>
        </w:rPr>
        <w:t>до семінарського заняття 2</w:t>
      </w:r>
    </w:p>
    <w:p w:rsidR="00AC44D8" w:rsidRPr="00D07EF5" w:rsidRDefault="00563932" w:rsidP="0012747A">
      <w:pPr>
        <w:ind w:firstLine="709"/>
        <w:jc w:val="both"/>
        <w:rPr>
          <w:b/>
          <w:i/>
          <w:sz w:val="28"/>
          <w:szCs w:val="28"/>
        </w:rPr>
      </w:pPr>
      <w:r w:rsidRPr="00D07EF5">
        <w:rPr>
          <w:b/>
          <w:i/>
          <w:sz w:val="28"/>
          <w:szCs w:val="28"/>
        </w:rPr>
        <w:t>І</w:t>
      </w:r>
      <w:r w:rsidR="00FA27C8" w:rsidRPr="00D07EF5">
        <w:rPr>
          <w:b/>
          <w:i/>
          <w:sz w:val="28"/>
          <w:szCs w:val="28"/>
        </w:rPr>
        <w:t>. П</w:t>
      </w:r>
      <w:r w:rsidR="00AC44D8" w:rsidRPr="00D07EF5">
        <w:rPr>
          <w:b/>
          <w:i/>
          <w:sz w:val="28"/>
          <w:szCs w:val="28"/>
        </w:rPr>
        <w:t>ідібрати приклади застосування наукових психологічних понять у практиці виховання і навчання дитини.</w:t>
      </w:r>
    </w:p>
    <w:p w:rsidR="00D07EF5" w:rsidRPr="00D07EF5" w:rsidRDefault="00AC44D8" w:rsidP="0012747A">
      <w:pPr>
        <w:ind w:firstLine="709"/>
        <w:jc w:val="both"/>
        <w:rPr>
          <w:sz w:val="28"/>
          <w:szCs w:val="28"/>
        </w:rPr>
      </w:pPr>
      <w:r w:rsidRPr="00D07EF5">
        <w:rPr>
          <w:i/>
          <w:sz w:val="28"/>
          <w:szCs w:val="28"/>
        </w:rPr>
        <w:t>Інструкція</w:t>
      </w:r>
      <w:r w:rsidR="005A10B0" w:rsidRPr="00D07EF5">
        <w:rPr>
          <w:i/>
          <w:sz w:val="28"/>
          <w:szCs w:val="28"/>
        </w:rPr>
        <w:t xml:space="preserve"> для виконання завдання</w:t>
      </w:r>
      <w:r w:rsidR="005A10B0" w:rsidRPr="00D07EF5">
        <w:rPr>
          <w:sz w:val="28"/>
          <w:szCs w:val="28"/>
        </w:rPr>
        <w:t xml:space="preserve">. </w:t>
      </w:r>
    </w:p>
    <w:p w:rsidR="00AC44D8" w:rsidRPr="00D07EF5" w:rsidRDefault="005A10B0" w:rsidP="0012747A">
      <w:pPr>
        <w:ind w:firstLine="709"/>
        <w:jc w:val="both"/>
        <w:rPr>
          <w:sz w:val="28"/>
          <w:szCs w:val="28"/>
        </w:rPr>
      </w:pPr>
      <w:r w:rsidRPr="00D07EF5">
        <w:rPr>
          <w:sz w:val="28"/>
          <w:szCs w:val="28"/>
        </w:rPr>
        <w:t>Потрібно:</w:t>
      </w:r>
    </w:p>
    <w:p w:rsidR="00AC44D8" w:rsidRPr="00D07EF5" w:rsidRDefault="009E767B" w:rsidP="005A10B0">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1. </w:t>
      </w:r>
      <w:r w:rsidR="005A10B0" w:rsidRPr="00D07EF5">
        <w:rPr>
          <w:sz w:val="28"/>
          <w:szCs w:val="28"/>
          <w:lang w:val="uk-UA"/>
        </w:rPr>
        <w:t>Проаналізувати</w:t>
      </w:r>
      <w:r w:rsidR="00AC44D8" w:rsidRPr="00D07EF5">
        <w:rPr>
          <w:sz w:val="28"/>
          <w:szCs w:val="28"/>
          <w:lang w:val="uk-UA"/>
        </w:rPr>
        <w:t xml:space="preserve"> та виокрем</w:t>
      </w:r>
      <w:r w:rsidR="005A10B0" w:rsidRPr="00D07EF5">
        <w:rPr>
          <w:sz w:val="28"/>
          <w:szCs w:val="28"/>
          <w:lang w:val="uk-UA"/>
        </w:rPr>
        <w:t>ити</w:t>
      </w:r>
      <w:r w:rsidR="00AC44D8" w:rsidRPr="00D07EF5">
        <w:rPr>
          <w:sz w:val="28"/>
          <w:szCs w:val="28"/>
          <w:lang w:val="uk-UA"/>
        </w:rPr>
        <w:t xml:space="preserve"> основні поняття психології дитячої.</w:t>
      </w:r>
    </w:p>
    <w:p w:rsidR="00AC44D8" w:rsidRPr="00D07EF5" w:rsidRDefault="009E767B" w:rsidP="005A10B0">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2. </w:t>
      </w:r>
      <w:r w:rsidR="005A10B0" w:rsidRPr="00D07EF5">
        <w:rPr>
          <w:sz w:val="28"/>
          <w:szCs w:val="28"/>
          <w:lang w:val="uk-UA"/>
        </w:rPr>
        <w:t>Підіб</w:t>
      </w:r>
      <w:r w:rsidR="00AC44D8" w:rsidRPr="00D07EF5">
        <w:rPr>
          <w:sz w:val="28"/>
          <w:szCs w:val="28"/>
          <w:lang w:val="uk-UA"/>
        </w:rPr>
        <w:t>р</w:t>
      </w:r>
      <w:r w:rsidR="005A10B0" w:rsidRPr="00D07EF5">
        <w:rPr>
          <w:sz w:val="28"/>
          <w:szCs w:val="28"/>
          <w:lang w:val="uk-UA"/>
        </w:rPr>
        <w:t>а</w:t>
      </w:r>
      <w:r w:rsidR="00AC44D8" w:rsidRPr="00D07EF5">
        <w:rPr>
          <w:sz w:val="28"/>
          <w:szCs w:val="28"/>
          <w:lang w:val="uk-UA"/>
        </w:rPr>
        <w:t>т</w:t>
      </w:r>
      <w:r w:rsidR="005A10B0" w:rsidRPr="00D07EF5">
        <w:rPr>
          <w:sz w:val="28"/>
          <w:szCs w:val="28"/>
          <w:lang w:val="uk-UA"/>
        </w:rPr>
        <w:t>и</w:t>
      </w:r>
      <w:r w:rsidR="0024531D" w:rsidRPr="00D07EF5">
        <w:rPr>
          <w:sz w:val="28"/>
          <w:szCs w:val="28"/>
          <w:lang w:val="uk-UA"/>
        </w:rPr>
        <w:t xml:space="preserve"> ситуації, </w:t>
      </w:r>
      <w:r w:rsidR="00B21A79" w:rsidRPr="00D07EF5">
        <w:rPr>
          <w:sz w:val="28"/>
          <w:szCs w:val="28"/>
          <w:lang w:val="uk-UA"/>
        </w:rPr>
        <w:t>у</w:t>
      </w:r>
      <w:r w:rsidR="0024531D" w:rsidRPr="00D07EF5">
        <w:rPr>
          <w:sz w:val="28"/>
          <w:szCs w:val="28"/>
          <w:lang w:val="uk-UA"/>
        </w:rPr>
        <w:t xml:space="preserve"> яких простежуються</w:t>
      </w:r>
      <w:r w:rsidR="00AC44D8" w:rsidRPr="00D07EF5">
        <w:rPr>
          <w:sz w:val="28"/>
          <w:szCs w:val="28"/>
          <w:lang w:val="uk-UA"/>
        </w:rPr>
        <w:t xml:space="preserve"> особливості взаємодії з дитиною, її навчання та виховання.</w:t>
      </w:r>
    </w:p>
    <w:p w:rsidR="00AC44D8" w:rsidRPr="00D07EF5" w:rsidRDefault="009E767B" w:rsidP="005A10B0">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3. </w:t>
      </w:r>
      <w:r w:rsidR="005A10B0" w:rsidRPr="00D07EF5">
        <w:rPr>
          <w:sz w:val="28"/>
          <w:szCs w:val="28"/>
          <w:lang w:val="uk-UA"/>
        </w:rPr>
        <w:t>Аргументувати</w:t>
      </w:r>
      <w:r w:rsidR="00AC44D8" w:rsidRPr="00D07EF5">
        <w:rPr>
          <w:sz w:val="28"/>
          <w:szCs w:val="28"/>
          <w:lang w:val="uk-UA"/>
        </w:rPr>
        <w:t>, які поняття використані в ситуації впливу на дитину, аналізу її поведінки, станів, властивостей, труднощів зростання.</w:t>
      </w:r>
    </w:p>
    <w:p w:rsidR="00884DF9" w:rsidRPr="000E5A3A" w:rsidRDefault="00884DF9" w:rsidP="00884DF9">
      <w:pPr>
        <w:pStyle w:val="af"/>
        <w:jc w:val="center"/>
        <w:rPr>
          <w:i/>
          <w:sz w:val="28"/>
          <w:szCs w:val="28"/>
          <w:lang w:val="uk-UA"/>
        </w:rPr>
      </w:pPr>
      <w:r w:rsidRPr="000E5A3A">
        <w:rPr>
          <w:i/>
          <w:sz w:val="28"/>
          <w:szCs w:val="28"/>
          <w:lang w:val="uk-UA"/>
        </w:rPr>
        <w:t xml:space="preserve">Критерії </w:t>
      </w:r>
      <w:r w:rsidR="000E5A3A">
        <w:rPr>
          <w:i/>
          <w:sz w:val="28"/>
          <w:szCs w:val="28"/>
          <w:lang w:val="uk-UA"/>
        </w:rPr>
        <w:t>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4"/>
        <w:gridCol w:w="2292"/>
        <w:gridCol w:w="2302"/>
        <w:gridCol w:w="1987"/>
        <w:gridCol w:w="2036"/>
      </w:tblGrid>
      <w:tr w:rsidR="00884DF9" w:rsidRPr="00933C3B" w:rsidTr="002D788B">
        <w:trPr>
          <w:jc w:val="center"/>
        </w:trPr>
        <w:tc>
          <w:tcPr>
            <w:tcW w:w="1482" w:type="dxa"/>
            <w:shd w:val="clear" w:color="auto" w:fill="FFFFFF"/>
            <w:tcMar>
              <w:top w:w="75" w:type="dxa"/>
              <w:left w:w="75" w:type="dxa"/>
              <w:bottom w:w="75" w:type="dxa"/>
              <w:right w:w="75" w:type="dxa"/>
            </w:tcMar>
            <w:vAlign w:val="center"/>
            <w:hideMark/>
          </w:tcPr>
          <w:p w:rsidR="005C333A" w:rsidRPr="00933C3B" w:rsidRDefault="00884DF9" w:rsidP="005C333A">
            <w:pPr>
              <w:jc w:val="center"/>
              <w:rPr>
                <w:b/>
                <w:bCs/>
                <w:sz w:val="20"/>
                <w:szCs w:val="20"/>
                <w:lang w:eastAsia="uk-UA"/>
              </w:rPr>
            </w:pPr>
            <w:r w:rsidRPr="00933C3B">
              <w:rPr>
                <w:b/>
                <w:bCs/>
                <w:sz w:val="20"/>
                <w:szCs w:val="20"/>
                <w:lang w:eastAsia="uk-UA"/>
              </w:rPr>
              <w:t>Критерій</w:t>
            </w:r>
          </w:p>
          <w:p w:rsidR="00884DF9" w:rsidRPr="00933C3B" w:rsidRDefault="00884DF9" w:rsidP="005C333A">
            <w:pPr>
              <w:jc w:val="center"/>
              <w:rPr>
                <w:b/>
                <w:bCs/>
                <w:sz w:val="20"/>
                <w:szCs w:val="20"/>
                <w:lang w:eastAsia="uk-UA"/>
              </w:rPr>
            </w:pPr>
            <w:r w:rsidRPr="00933C3B">
              <w:rPr>
                <w:b/>
                <w:bCs/>
                <w:sz w:val="20"/>
                <w:szCs w:val="20"/>
                <w:lang w:eastAsia="uk-UA"/>
              </w:rPr>
              <w:t>100%</w:t>
            </w:r>
          </w:p>
        </w:tc>
        <w:tc>
          <w:tcPr>
            <w:tcW w:w="2282" w:type="dxa"/>
            <w:shd w:val="clear" w:color="auto" w:fill="FFFFFF"/>
            <w:tcMar>
              <w:top w:w="75" w:type="dxa"/>
              <w:left w:w="75" w:type="dxa"/>
              <w:bottom w:w="75" w:type="dxa"/>
              <w:right w:w="75" w:type="dxa"/>
            </w:tcMar>
            <w:vAlign w:val="center"/>
            <w:hideMark/>
          </w:tcPr>
          <w:p w:rsidR="00884DF9" w:rsidRPr="00933C3B" w:rsidRDefault="00884DF9" w:rsidP="00884DF9">
            <w:pPr>
              <w:jc w:val="center"/>
              <w:rPr>
                <w:b/>
                <w:bCs/>
                <w:sz w:val="20"/>
                <w:szCs w:val="20"/>
                <w:lang w:eastAsia="uk-UA"/>
              </w:rPr>
            </w:pPr>
            <w:r w:rsidRPr="00933C3B">
              <w:rPr>
                <w:b/>
                <w:bCs/>
                <w:sz w:val="20"/>
                <w:szCs w:val="20"/>
                <w:lang w:eastAsia="uk-UA"/>
              </w:rPr>
              <w:t>Вищий стандарт</w:t>
            </w:r>
          </w:p>
        </w:tc>
        <w:tc>
          <w:tcPr>
            <w:tcW w:w="2292" w:type="dxa"/>
            <w:shd w:val="clear" w:color="auto" w:fill="FFFFFF"/>
            <w:tcMar>
              <w:top w:w="75" w:type="dxa"/>
              <w:left w:w="75" w:type="dxa"/>
              <w:bottom w:w="75" w:type="dxa"/>
              <w:right w:w="75" w:type="dxa"/>
            </w:tcMar>
            <w:vAlign w:val="center"/>
            <w:hideMark/>
          </w:tcPr>
          <w:p w:rsidR="00884DF9" w:rsidRPr="00933C3B" w:rsidRDefault="00884DF9" w:rsidP="00884DF9">
            <w:pPr>
              <w:jc w:val="center"/>
              <w:rPr>
                <w:b/>
                <w:bCs/>
                <w:sz w:val="20"/>
                <w:szCs w:val="20"/>
                <w:lang w:eastAsia="uk-UA"/>
              </w:rPr>
            </w:pPr>
            <w:r w:rsidRPr="00933C3B">
              <w:rPr>
                <w:b/>
                <w:bCs/>
                <w:sz w:val="20"/>
                <w:szCs w:val="20"/>
                <w:lang w:eastAsia="uk-UA"/>
              </w:rPr>
              <w:t>Відповідає стандартам</w:t>
            </w:r>
          </w:p>
        </w:tc>
        <w:tc>
          <w:tcPr>
            <w:tcW w:w="1989" w:type="dxa"/>
            <w:shd w:val="clear" w:color="auto" w:fill="FFFFFF"/>
            <w:tcMar>
              <w:top w:w="75" w:type="dxa"/>
              <w:left w:w="75" w:type="dxa"/>
              <w:bottom w:w="75" w:type="dxa"/>
              <w:right w:w="75" w:type="dxa"/>
            </w:tcMar>
            <w:vAlign w:val="center"/>
            <w:hideMark/>
          </w:tcPr>
          <w:p w:rsidR="00884DF9" w:rsidRPr="00933C3B" w:rsidRDefault="00884DF9" w:rsidP="00884DF9">
            <w:pPr>
              <w:jc w:val="center"/>
              <w:rPr>
                <w:b/>
                <w:bCs/>
                <w:sz w:val="20"/>
                <w:szCs w:val="20"/>
                <w:lang w:eastAsia="uk-UA"/>
              </w:rPr>
            </w:pPr>
            <w:r w:rsidRPr="00933C3B">
              <w:rPr>
                <w:b/>
                <w:bCs/>
                <w:sz w:val="20"/>
                <w:szCs w:val="20"/>
                <w:lang w:eastAsia="uk-UA"/>
              </w:rPr>
              <w:t>Наближений до стандартів</w:t>
            </w:r>
          </w:p>
        </w:tc>
        <w:tc>
          <w:tcPr>
            <w:tcW w:w="2026" w:type="dxa"/>
            <w:shd w:val="clear" w:color="auto" w:fill="FFFFFF"/>
            <w:tcMar>
              <w:top w:w="75" w:type="dxa"/>
              <w:left w:w="75" w:type="dxa"/>
              <w:bottom w:w="75" w:type="dxa"/>
              <w:right w:w="75" w:type="dxa"/>
            </w:tcMar>
            <w:vAlign w:val="center"/>
            <w:hideMark/>
          </w:tcPr>
          <w:p w:rsidR="00884DF9" w:rsidRPr="00933C3B" w:rsidRDefault="00884DF9" w:rsidP="00884DF9">
            <w:pPr>
              <w:jc w:val="center"/>
              <w:rPr>
                <w:b/>
                <w:bCs/>
                <w:sz w:val="20"/>
                <w:szCs w:val="20"/>
                <w:lang w:eastAsia="uk-UA"/>
              </w:rPr>
            </w:pPr>
            <w:r w:rsidRPr="00933C3B">
              <w:rPr>
                <w:b/>
                <w:bCs/>
                <w:sz w:val="20"/>
                <w:szCs w:val="20"/>
                <w:lang w:eastAsia="uk-UA"/>
              </w:rPr>
              <w:t>Нижче стандартів</w:t>
            </w:r>
          </w:p>
        </w:tc>
      </w:tr>
      <w:tr w:rsidR="00884DF9" w:rsidRPr="00D07EF5" w:rsidTr="00884DF9">
        <w:trPr>
          <w:jc w:val="center"/>
        </w:trPr>
        <w:tc>
          <w:tcPr>
            <w:tcW w:w="0" w:type="auto"/>
            <w:shd w:val="clear" w:color="auto" w:fill="FFFFFF"/>
            <w:tcMar>
              <w:top w:w="75" w:type="dxa"/>
              <w:left w:w="75" w:type="dxa"/>
              <w:bottom w:w="75" w:type="dxa"/>
              <w:right w:w="75" w:type="dxa"/>
            </w:tcMar>
            <w:vAlign w:val="center"/>
            <w:hideMark/>
          </w:tcPr>
          <w:p w:rsidR="00884DF9" w:rsidRPr="00D07EF5" w:rsidRDefault="00884DF9" w:rsidP="00884DF9">
            <w:pPr>
              <w:jc w:val="center"/>
              <w:rPr>
                <w:sz w:val="20"/>
                <w:szCs w:val="20"/>
                <w:lang w:eastAsia="uk-UA"/>
              </w:rPr>
            </w:pPr>
            <w:r w:rsidRPr="00D07EF5">
              <w:rPr>
                <w:sz w:val="20"/>
                <w:szCs w:val="20"/>
                <w:lang w:eastAsia="uk-UA"/>
              </w:rPr>
              <w:t>Поняття</w:t>
            </w:r>
          </w:p>
          <w:p w:rsidR="00884DF9" w:rsidRPr="00D07EF5" w:rsidRDefault="00884DF9" w:rsidP="00884DF9">
            <w:pPr>
              <w:jc w:val="center"/>
              <w:rPr>
                <w:sz w:val="20"/>
                <w:szCs w:val="20"/>
                <w:lang w:eastAsia="uk-UA"/>
              </w:rPr>
            </w:pPr>
          </w:p>
          <w:p w:rsidR="00884DF9" w:rsidRPr="00D07EF5" w:rsidRDefault="00884DF9" w:rsidP="00884DF9">
            <w:pPr>
              <w:jc w:val="center"/>
              <w:rPr>
                <w:sz w:val="20"/>
                <w:szCs w:val="20"/>
                <w:lang w:eastAsia="uk-UA"/>
              </w:rPr>
            </w:pPr>
            <w:r w:rsidRPr="00D07EF5">
              <w:rPr>
                <w:sz w:val="20"/>
                <w:szCs w:val="20"/>
                <w:lang w:eastAsia="uk-UA"/>
              </w:rPr>
              <w:t>25%</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Пояснення свідчить про повне розуміння психологічних понять, що використовуються для розв’язання задачі</w:t>
            </w:r>
          </w:p>
          <w:p w:rsidR="00884DF9" w:rsidRPr="00D07EF5" w:rsidRDefault="00884DF9" w:rsidP="00884DF9">
            <w:pPr>
              <w:rPr>
                <w:sz w:val="20"/>
                <w:szCs w:val="20"/>
              </w:rPr>
            </w:pPr>
          </w:p>
          <w:p w:rsidR="00884DF9" w:rsidRPr="00D07EF5" w:rsidRDefault="00884DF9" w:rsidP="00884DF9">
            <w:pPr>
              <w:jc w:val="center"/>
              <w:rPr>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Пояснення свідчить про суттєве розуміння психологічних понять, що використовуються для розв’язання задачі</w:t>
            </w:r>
          </w:p>
          <w:p w:rsidR="00884DF9" w:rsidRPr="00D07EF5" w:rsidRDefault="00884DF9" w:rsidP="00884DF9">
            <w:pPr>
              <w:rPr>
                <w:sz w:val="20"/>
                <w:szCs w:val="20"/>
              </w:rPr>
            </w:pPr>
          </w:p>
          <w:p w:rsidR="00884DF9" w:rsidRPr="00D07EF5" w:rsidRDefault="00884DF9" w:rsidP="00884DF9">
            <w:pPr>
              <w:jc w:val="center"/>
              <w:rPr>
                <w:sz w:val="20"/>
                <w:szCs w:val="20"/>
                <w:lang w:eastAsia="uk-UA"/>
              </w:rPr>
            </w:pPr>
            <w:r w:rsidRPr="00D07EF5">
              <w:rPr>
                <w:sz w:val="20"/>
                <w:szCs w:val="20"/>
              </w:rPr>
              <w:t>0,19</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Пояснення свідчить про деяке розуміння психологічних понять, необхідних для розв’язання задачі</w:t>
            </w:r>
          </w:p>
          <w:p w:rsidR="00884DF9" w:rsidRPr="00D07EF5" w:rsidRDefault="00884DF9" w:rsidP="00884DF9">
            <w:pPr>
              <w:jc w:val="center"/>
              <w:rPr>
                <w:sz w:val="20"/>
                <w:szCs w:val="20"/>
                <w:lang w:eastAsia="uk-UA"/>
              </w:rPr>
            </w:pPr>
            <w:r w:rsidRPr="00D07EF5">
              <w:rPr>
                <w:sz w:val="20"/>
                <w:szCs w:val="20"/>
              </w:rPr>
              <w:t>0,15</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Пояснення свідчить про дуже обмежене розуміння основних концепцій, необхідних для розв’язання задачі</w:t>
            </w:r>
          </w:p>
          <w:p w:rsidR="00884DF9" w:rsidRPr="00D07EF5" w:rsidRDefault="00884DF9" w:rsidP="00884DF9">
            <w:pPr>
              <w:jc w:val="center"/>
              <w:rPr>
                <w:sz w:val="20"/>
                <w:szCs w:val="20"/>
                <w:lang w:eastAsia="uk-UA"/>
              </w:rPr>
            </w:pPr>
            <w:r w:rsidRPr="00D07EF5">
              <w:rPr>
                <w:sz w:val="20"/>
                <w:szCs w:val="20"/>
              </w:rPr>
              <w:t>0</w:t>
            </w:r>
          </w:p>
        </w:tc>
      </w:tr>
      <w:tr w:rsidR="00884DF9" w:rsidRPr="00D07EF5" w:rsidTr="00884DF9">
        <w:trPr>
          <w:jc w:val="center"/>
        </w:trPr>
        <w:tc>
          <w:tcPr>
            <w:tcW w:w="0" w:type="auto"/>
            <w:shd w:val="clear" w:color="auto" w:fill="FFFFFF"/>
            <w:tcMar>
              <w:top w:w="75" w:type="dxa"/>
              <w:left w:w="75" w:type="dxa"/>
              <w:bottom w:w="75" w:type="dxa"/>
              <w:right w:w="75" w:type="dxa"/>
            </w:tcMar>
            <w:vAlign w:val="center"/>
            <w:hideMark/>
          </w:tcPr>
          <w:p w:rsidR="00884DF9" w:rsidRPr="00D07EF5" w:rsidRDefault="00884DF9" w:rsidP="00884DF9">
            <w:pPr>
              <w:jc w:val="center"/>
              <w:rPr>
                <w:sz w:val="20"/>
                <w:szCs w:val="20"/>
                <w:lang w:eastAsia="uk-UA"/>
              </w:rPr>
            </w:pPr>
            <w:r w:rsidRPr="00D07EF5">
              <w:rPr>
                <w:sz w:val="20"/>
                <w:szCs w:val="20"/>
                <w:lang w:eastAsia="uk-UA"/>
              </w:rPr>
              <w:lastRenderedPageBreak/>
              <w:t>Обґрунтування</w:t>
            </w:r>
          </w:p>
          <w:p w:rsidR="00884DF9" w:rsidRPr="00D07EF5" w:rsidRDefault="00884DF9" w:rsidP="00884DF9">
            <w:pPr>
              <w:jc w:val="center"/>
              <w:rPr>
                <w:sz w:val="20"/>
                <w:szCs w:val="20"/>
                <w:lang w:eastAsia="uk-UA"/>
              </w:rPr>
            </w:pPr>
          </w:p>
          <w:p w:rsidR="00884DF9" w:rsidRPr="00D07EF5" w:rsidRDefault="00884DF9" w:rsidP="00933C3B">
            <w:pPr>
              <w:jc w:val="center"/>
              <w:rPr>
                <w:sz w:val="20"/>
                <w:szCs w:val="20"/>
                <w:lang w:eastAsia="uk-UA"/>
              </w:rPr>
            </w:pPr>
            <w:r w:rsidRPr="00D07EF5">
              <w:rPr>
                <w:sz w:val="20"/>
                <w:szCs w:val="20"/>
                <w:lang w:eastAsia="uk-UA"/>
              </w:rPr>
              <w:t>25%</w:t>
            </w:r>
          </w:p>
        </w:tc>
        <w:tc>
          <w:tcPr>
            <w:tcW w:w="0" w:type="auto"/>
            <w:shd w:val="clear" w:color="auto" w:fill="FFFFFF"/>
            <w:tcMar>
              <w:top w:w="75" w:type="dxa"/>
              <w:left w:w="75" w:type="dxa"/>
              <w:bottom w:w="75" w:type="dxa"/>
              <w:right w:w="75" w:type="dxa"/>
            </w:tcMar>
            <w:hideMark/>
          </w:tcPr>
          <w:p w:rsidR="00884DF9" w:rsidRPr="00D07EF5" w:rsidRDefault="00FD24A2" w:rsidP="00884DF9">
            <w:pPr>
              <w:rPr>
                <w:sz w:val="20"/>
                <w:szCs w:val="20"/>
              </w:rPr>
            </w:pPr>
            <w:r>
              <w:rPr>
                <w:sz w:val="20"/>
                <w:szCs w:val="20"/>
              </w:rPr>
              <w:t>Використано</w:t>
            </w:r>
            <w:r w:rsidR="00884DF9" w:rsidRPr="00D07EF5">
              <w:rPr>
                <w:sz w:val="20"/>
                <w:szCs w:val="20"/>
              </w:rPr>
              <w:t xml:space="preserve"> складне психологічне обґрунтування</w:t>
            </w:r>
          </w:p>
          <w:p w:rsidR="00884DF9" w:rsidRPr="00D07EF5" w:rsidRDefault="00884DF9" w:rsidP="00884DF9">
            <w:pPr>
              <w:rPr>
                <w:sz w:val="20"/>
                <w:szCs w:val="20"/>
              </w:rPr>
            </w:pPr>
          </w:p>
          <w:p w:rsidR="00884DF9" w:rsidRPr="00D07EF5" w:rsidRDefault="00884DF9" w:rsidP="00884DF9">
            <w:pPr>
              <w:jc w:val="center"/>
              <w:rPr>
                <w:color w:val="FFFFFF"/>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Використ</w:t>
            </w:r>
            <w:r w:rsidR="00FD24A2">
              <w:rPr>
                <w:sz w:val="20"/>
                <w:szCs w:val="20"/>
              </w:rPr>
              <w:t>ано</w:t>
            </w:r>
            <w:r w:rsidRPr="00D07EF5">
              <w:rPr>
                <w:sz w:val="20"/>
                <w:szCs w:val="20"/>
              </w:rPr>
              <w:t xml:space="preserve"> ефективне психологічне обґрунтування</w:t>
            </w:r>
          </w:p>
          <w:p w:rsidR="00884DF9" w:rsidRPr="00D07EF5" w:rsidRDefault="00884DF9" w:rsidP="00884DF9">
            <w:pPr>
              <w:rPr>
                <w:sz w:val="20"/>
                <w:szCs w:val="20"/>
              </w:rPr>
            </w:pPr>
          </w:p>
          <w:p w:rsidR="00884DF9" w:rsidRPr="00D07EF5" w:rsidRDefault="00884DF9" w:rsidP="00884DF9">
            <w:pPr>
              <w:jc w:val="center"/>
              <w:rPr>
                <w:color w:val="FFFFFF"/>
                <w:sz w:val="20"/>
                <w:szCs w:val="20"/>
                <w:lang w:eastAsia="uk-UA"/>
              </w:rPr>
            </w:pPr>
            <w:r w:rsidRPr="00D07EF5">
              <w:rPr>
                <w:sz w:val="20"/>
                <w:szCs w:val="20"/>
              </w:rPr>
              <w:t>0,19</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Використ</w:t>
            </w:r>
            <w:r w:rsidR="00FD24A2">
              <w:rPr>
                <w:sz w:val="20"/>
                <w:szCs w:val="20"/>
              </w:rPr>
              <w:t>ано</w:t>
            </w:r>
            <w:r w:rsidRPr="00D07EF5">
              <w:rPr>
                <w:sz w:val="20"/>
                <w:szCs w:val="20"/>
              </w:rPr>
              <w:t xml:space="preserve"> деякі докази для психологічного обґрунтування</w:t>
            </w:r>
          </w:p>
          <w:p w:rsidR="00884DF9" w:rsidRPr="00D07EF5" w:rsidRDefault="00884DF9" w:rsidP="00884DF9">
            <w:pPr>
              <w:jc w:val="center"/>
              <w:rPr>
                <w:color w:val="FFFFFF"/>
                <w:sz w:val="20"/>
                <w:szCs w:val="20"/>
                <w:lang w:eastAsia="uk-UA"/>
              </w:rPr>
            </w:pPr>
            <w:r w:rsidRPr="00D07EF5">
              <w:rPr>
                <w:sz w:val="20"/>
                <w:szCs w:val="20"/>
              </w:rPr>
              <w:t>0,15</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Використ</w:t>
            </w:r>
            <w:r w:rsidR="00FD24A2">
              <w:rPr>
                <w:sz w:val="20"/>
                <w:szCs w:val="20"/>
              </w:rPr>
              <w:t>ано</w:t>
            </w:r>
            <w:r w:rsidRPr="00D07EF5">
              <w:rPr>
                <w:sz w:val="20"/>
                <w:szCs w:val="20"/>
              </w:rPr>
              <w:t xml:space="preserve"> мало доказів психологічного обґрунтування</w:t>
            </w:r>
          </w:p>
          <w:p w:rsidR="00884DF9" w:rsidRPr="00D07EF5" w:rsidRDefault="00884DF9" w:rsidP="00884DF9">
            <w:pPr>
              <w:jc w:val="center"/>
              <w:rPr>
                <w:color w:val="FFFFFF"/>
                <w:sz w:val="20"/>
                <w:szCs w:val="20"/>
                <w:lang w:eastAsia="uk-UA"/>
              </w:rPr>
            </w:pPr>
            <w:r w:rsidRPr="00D07EF5">
              <w:rPr>
                <w:sz w:val="20"/>
                <w:szCs w:val="20"/>
              </w:rPr>
              <w:t>0</w:t>
            </w:r>
          </w:p>
        </w:tc>
      </w:tr>
      <w:tr w:rsidR="00884DF9" w:rsidRPr="00D07EF5" w:rsidTr="00884DF9">
        <w:trPr>
          <w:jc w:val="center"/>
        </w:trPr>
        <w:tc>
          <w:tcPr>
            <w:tcW w:w="0" w:type="auto"/>
            <w:shd w:val="clear" w:color="auto" w:fill="FFFFFF"/>
            <w:tcMar>
              <w:top w:w="75" w:type="dxa"/>
              <w:left w:w="75" w:type="dxa"/>
              <w:bottom w:w="75" w:type="dxa"/>
              <w:right w:w="75" w:type="dxa"/>
            </w:tcMar>
            <w:vAlign w:val="center"/>
            <w:hideMark/>
          </w:tcPr>
          <w:p w:rsidR="00884DF9" w:rsidRPr="00D07EF5" w:rsidRDefault="00884DF9" w:rsidP="00884DF9">
            <w:pPr>
              <w:jc w:val="center"/>
              <w:rPr>
                <w:sz w:val="20"/>
                <w:szCs w:val="20"/>
                <w:lang w:eastAsia="uk-UA"/>
              </w:rPr>
            </w:pPr>
            <w:r w:rsidRPr="00D07EF5">
              <w:rPr>
                <w:sz w:val="20"/>
                <w:szCs w:val="20"/>
                <w:lang w:eastAsia="uk-UA"/>
              </w:rPr>
              <w:t>Пояснення</w:t>
            </w:r>
          </w:p>
          <w:p w:rsidR="00884DF9" w:rsidRPr="00D07EF5" w:rsidRDefault="00884DF9" w:rsidP="00884DF9">
            <w:pPr>
              <w:jc w:val="center"/>
              <w:rPr>
                <w:sz w:val="20"/>
                <w:szCs w:val="20"/>
                <w:lang w:eastAsia="uk-UA"/>
              </w:rPr>
            </w:pPr>
          </w:p>
          <w:p w:rsidR="00884DF9" w:rsidRPr="00D07EF5" w:rsidRDefault="00884DF9" w:rsidP="00884DF9">
            <w:pPr>
              <w:jc w:val="center"/>
              <w:rPr>
                <w:sz w:val="20"/>
                <w:szCs w:val="20"/>
                <w:lang w:eastAsia="uk-UA"/>
              </w:rPr>
            </w:pPr>
            <w:r w:rsidRPr="00D07EF5">
              <w:rPr>
                <w:sz w:val="20"/>
                <w:szCs w:val="20"/>
                <w:lang w:eastAsia="uk-UA"/>
              </w:rPr>
              <w:t>25%</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Пояснення – детальне та чітке</w:t>
            </w:r>
          </w:p>
          <w:p w:rsidR="00884DF9" w:rsidRPr="00D07EF5" w:rsidRDefault="00884DF9" w:rsidP="00884DF9">
            <w:pPr>
              <w:rPr>
                <w:sz w:val="20"/>
                <w:szCs w:val="20"/>
              </w:rPr>
            </w:pPr>
          </w:p>
          <w:p w:rsidR="00884DF9" w:rsidRPr="00D07EF5" w:rsidRDefault="00884DF9" w:rsidP="00884DF9">
            <w:pPr>
              <w:rPr>
                <w:sz w:val="20"/>
                <w:szCs w:val="20"/>
              </w:rPr>
            </w:pPr>
          </w:p>
          <w:p w:rsidR="00933C3B" w:rsidRDefault="00933C3B" w:rsidP="00884DF9">
            <w:pPr>
              <w:jc w:val="center"/>
              <w:rPr>
                <w:sz w:val="20"/>
                <w:szCs w:val="20"/>
              </w:rPr>
            </w:pPr>
          </w:p>
          <w:p w:rsidR="00884DF9" w:rsidRPr="00D07EF5" w:rsidRDefault="00884DF9" w:rsidP="00884DF9">
            <w:pPr>
              <w:jc w:val="center"/>
              <w:rPr>
                <w:color w:val="FFFFFF"/>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Пояснення – чітке</w:t>
            </w:r>
          </w:p>
          <w:p w:rsidR="00884DF9" w:rsidRPr="00D07EF5" w:rsidRDefault="00884DF9" w:rsidP="00884DF9">
            <w:pPr>
              <w:rPr>
                <w:sz w:val="20"/>
                <w:szCs w:val="20"/>
              </w:rPr>
            </w:pPr>
          </w:p>
          <w:p w:rsidR="00884DF9" w:rsidRPr="00D07EF5" w:rsidRDefault="00884DF9" w:rsidP="00884DF9">
            <w:pPr>
              <w:rPr>
                <w:sz w:val="20"/>
                <w:szCs w:val="20"/>
              </w:rPr>
            </w:pPr>
          </w:p>
          <w:p w:rsidR="00884DF9" w:rsidRPr="00D07EF5" w:rsidRDefault="00884DF9" w:rsidP="00884DF9">
            <w:pPr>
              <w:rPr>
                <w:sz w:val="20"/>
                <w:szCs w:val="20"/>
              </w:rPr>
            </w:pPr>
          </w:p>
          <w:p w:rsidR="00933C3B" w:rsidRDefault="00933C3B" w:rsidP="00884DF9">
            <w:pPr>
              <w:jc w:val="center"/>
              <w:rPr>
                <w:sz w:val="20"/>
                <w:szCs w:val="20"/>
              </w:rPr>
            </w:pPr>
          </w:p>
          <w:p w:rsidR="00884DF9" w:rsidRPr="00D07EF5" w:rsidRDefault="00884DF9" w:rsidP="00884DF9">
            <w:pPr>
              <w:jc w:val="center"/>
              <w:rPr>
                <w:color w:val="FFFFFF"/>
                <w:sz w:val="20"/>
                <w:szCs w:val="20"/>
                <w:lang w:eastAsia="uk-UA"/>
              </w:rPr>
            </w:pPr>
            <w:r w:rsidRPr="00D07EF5">
              <w:rPr>
                <w:sz w:val="20"/>
                <w:szCs w:val="20"/>
              </w:rPr>
              <w:t>0,19</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Пояснення дещо складно зрозуміти, але воно містить важливі компоненти</w:t>
            </w:r>
          </w:p>
          <w:p w:rsidR="00933C3B" w:rsidRDefault="00933C3B" w:rsidP="00884DF9">
            <w:pPr>
              <w:jc w:val="center"/>
              <w:rPr>
                <w:sz w:val="20"/>
                <w:szCs w:val="20"/>
              </w:rPr>
            </w:pPr>
          </w:p>
          <w:p w:rsidR="00884DF9" w:rsidRPr="00D07EF5" w:rsidRDefault="00884DF9" w:rsidP="00884DF9">
            <w:pPr>
              <w:jc w:val="center"/>
              <w:rPr>
                <w:color w:val="FFFFFF"/>
                <w:sz w:val="20"/>
                <w:szCs w:val="20"/>
                <w:lang w:eastAsia="uk-UA"/>
              </w:rPr>
            </w:pPr>
            <w:r w:rsidRPr="00D07EF5">
              <w:rPr>
                <w:sz w:val="20"/>
                <w:szCs w:val="20"/>
              </w:rPr>
              <w:t>0,1</w:t>
            </w:r>
          </w:p>
        </w:tc>
        <w:tc>
          <w:tcPr>
            <w:tcW w:w="0" w:type="auto"/>
            <w:shd w:val="clear" w:color="auto" w:fill="FFFFFF"/>
            <w:tcMar>
              <w:top w:w="75" w:type="dxa"/>
              <w:left w:w="75" w:type="dxa"/>
              <w:bottom w:w="75" w:type="dxa"/>
              <w:right w:w="75" w:type="dxa"/>
            </w:tcMar>
            <w:hideMark/>
          </w:tcPr>
          <w:p w:rsidR="00884DF9" w:rsidRPr="00D07EF5" w:rsidRDefault="00884DF9" w:rsidP="00884DF9">
            <w:pPr>
              <w:rPr>
                <w:sz w:val="20"/>
                <w:szCs w:val="20"/>
              </w:rPr>
            </w:pPr>
            <w:r w:rsidRPr="00D07EF5">
              <w:rPr>
                <w:sz w:val="20"/>
                <w:szCs w:val="20"/>
              </w:rPr>
              <w:t>Пояснення складно зрозуміти і в ньому відсутні кілька компонентів АБО вони відсутні загалом</w:t>
            </w:r>
          </w:p>
          <w:p w:rsidR="00884DF9" w:rsidRPr="00D07EF5" w:rsidRDefault="00884DF9" w:rsidP="00884DF9">
            <w:pPr>
              <w:jc w:val="center"/>
              <w:rPr>
                <w:color w:val="FFFFFF"/>
                <w:sz w:val="20"/>
                <w:szCs w:val="20"/>
                <w:lang w:eastAsia="uk-UA"/>
              </w:rPr>
            </w:pPr>
            <w:r w:rsidRPr="00D07EF5">
              <w:rPr>
                <w:sz w:val="20"/>
                <w:szCs w:val="20"/>
              </w:rPr>
              <w:t>0</w:t>
            </w:r>
          </w:p>
        </w:tc>
      </w:tr>
      <w:tr w:rsidR="002D788B" w:rsidRPr="00D07EF5" w:rsidTr="00884DF9">
        <w:trPr>
          <w:jc w:val="center"/>
        </w:trPr>
        <w:tc>
          <w:tcPr>
            <w:tcW w:w="0" w:type="auto"/>
            <w:shd w:val="clear" w:color="auto" w:fill="FFFFFF"/>
            <w:tcMar>
              <w:top w:w="75" w:type="dxa"/>
              <w:left w:w="75" w:type="dxa"/>
              <w:bottom w:w="75" w:type="dxa"/>
              <w:right w:w="75" w:type="dxa"/>
            </w:tcMar>
            <w:vAlign w:val="center"/>
            <w:hideMark/>
          </w:tcPr>
          <w:p w:rsidR="002D788B" w:rsidRPr="00D07EF5" w:rsidRDefault="002D788B" w:rsidP="00884DF9">
            <w:pPr>
              <w:jc w:val="center"/>
              <w:rPr>
                <w:sz w:val="20"/>
                <w:szCs w:val="20"/>
                <w:lang w:eastAsia="uk-UA"/>
              </w:rPr>
            </w:pPr>
            <w:r w:rsidRPr="00D07EF5">
              <w:rPr>
                <w:sz w:val="20"/>
                <w:szCs w:val="20"/>
                <w:lang w:eastAsia="uk-UA"/>
              </w:rPr>
              <w:t>Стратегія</w:t>
            </w:r>
          </w:p>
          <w:p w:rsidR="002D788B" w:rsidRPr="00D07EF5" w:rsidRDefault="002D788B" w:rsidP="00884DF9">
            <w:pPr>
              <w:jc w:val="center"/>
              <w:rPr>
                <w:sz w:val="20"/>
                <w:szCs w:val="20"/>
                <w:lang w:eastAsia="uk-UA"/>
              </w:rPr>
            </w:pPr>
          </w:p>
          <w:p w:rsidR="002D788B" w:rsidRPr="00D07EF5" w:rsidRDefault="002D788B" w:rsidP="00884DF9">
            <w:pPr>
              <w:jc w:val="center"/>
              <w:rPr>
                <w:sz w:val="20"/>
                <w:szCs w:val="20"/>
                <w:lang w:eastAsia="uk-UA"/>
              </w:rPr>
            </w:pPr>
            <w:r w:rsidRPr="00D07EF5">
              <w:rPr>
                <w:sz w:val="20"/>
                <w:szCs w:val="20"/>
                <w:lang w:eastAsia="uk-UA"/>
              </w:rPr>
              <w:t>25%</w:t>
            </w:r>
          </w:p>
        </w:tc>
        <w:tc>
          <w:tcPr>
            <w:tcW w:w="0" w:type="auto"/>
            <w:shd w:val="clear" w:color="auto" w:fill="FFFFFF"/>
            <w:tcMar>
              <w:top w:w="75" w:type="dxa"/>
              <w:left w:w="75" w:type="dxa"/>
              <w:bottom w:w="75" w:type="dxa"/>
              <w:right w:w="75" w:type="dxa"/>
            </w:tcMar>
            <w:hideMark/>
          </w:tcPr>
          <w:p w:rsidR="002D788B" w:rsidRPr="00D07EF5" w:rsidRDefault="002D788B" w:rsidP="00884DF9">
            <w:pPr>
              <w:rPr>
                <w:sz w:val="20"/>
                <w:szCs w:val="20"/>
              </w:rPr>
            </w:pPr>
            <w:r>
              <w:rPr>
                <w:sz w:val="20"/>
                <w:szCs w:val="20"/>
              </w:rPr>
              <w:t>В</w:t>
            </w:r>
            <w:r w:rsidRPr="00D07EF5">
              <w:rPr>
                <w:sz w:val="20"/>
                <w:szCs w:val="20"/>
              </w:rPr>
              <w:t>икорист</w:t>
            </w:r>
            <w:r>
              <w:rPr>
                <w:sz w:val="20"/>
                <w:szCs w:val="20"/>
              </w:rPr>
              <w:t>ано</w:t>
            </w:r>
            <w:r w:rsidRPr="00D07EF5">
              <w:rPr>
                <w:sz w:val="20"/>
                <w:szCs w:val="20"/>
              </w:rPr>
              <w:t xml:space="preserve"> ефективну та дієву стратегію для розв’язання проблеми (проблем)</w:t>
            </w:r>
          </w:p>
          <w:p w:rsidR="002D788B" w:rsidRPr="00D07EF5" w:rsidRDefault="002D788B" w:rsidP="00884DF9">
            <w:pPr>
              <w:rPr>
                <w:sz w:val="20"/>
                <w:szCs w:val="20"/>
              </w:rPr>
            </w:pPr>
          </w:p>
          <w:p w:rsidR="002D788B" w:rsidRPr="00D07EF5" w:rsidRDefault="002D788B" w:rsidP="00884DF9">
            <w:pPr>
              <w:jc w:val="center"/>
              <w:rPr>
                <w:color w:val="FFFFFF"/>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2D788B" w:rsidRPr="00D07EF5" w:rsidRDefault="002D788B" w:rsidP="00884DF9">
            <w:pPr>
              <w:rPr>
                <w:sz w:val="20"/>
                <w:szCs w:val="20"/>
              </w:rPr>
            </w:pPr>
            <w:r>
              <w:rPr>
                <w:sz w:val="20"/>
                <w:szCs w:val="20"/>
              </w:rPr>
              <w:t>В</w:t>
            </w:r>
            <w:r w:rsidRPr="00D07EF5">
              <w:rPr>
                <w:sz w:val="20"/>
                <w:szCs w:val="20"/>
              </w:rPr>
              <w:t>икорист</w:t>
            </w:r>
            <w:r>
              <w:rPr>
                <w:sz w:val="20"/>
                <w:szCs w:val="20"/>
              </w:rPr>
              <w:t>ано</w:t>
            </w:r>
            <w:r w:rsidRPr="00D07EF5">
              <w:rPr>
                <w:sz w:val="20"/>
                <w:szCs w:val="20"/>
              </w:rPr>
              <w:t xml:space="preserve"> ефективну стратегію для розв’язання проблеми (проблем)</w:t>
            </w:r>
          </w:p>
          <w:p w:rsidR="002D788B" w:rsidRPr="00D07EF5" w:rsidRDefault="002D788B" w:rsidP="00884DF9">
            <w:pPr>
              <w:rPr>
                <w:sz w:val="20"/>
                <w:szCs w:val="20"/>
              </w:rPr>
            </w:pPr>
          </w:p>
          <w:p w:rsidR="002D788B" w:rsidRPr="00D07EF5" w:rsidRDefault="002D788B" w:rsidP="00884DF9">
            <w:pPr>
              <w:jc w:val="center"/>
              <w:rPr>
                <w:color w:val="FFFFFF"/>
                <w:sz w:val="20"/>
                <w:szCs w:val="20"/>
                <w:lang w:eastAsia="uk-UA"/>
              </w:rPr>
            </w:pPr>
            <w:r w:rsidRPr="00D07EF5">
              <w:rPr>
                <w:sz w:val="20"/>
                <w:szCs w:val="20"/>
              </w:rPr>
              <w:t>0,18</w:t>
            </w:r>
          </w:p>
        </w:tc>
        <w:tc>
          <w:tcPr>
            <w:tcW w:w="0" w:type="auto"/>
            <w:shd w:val="clear" w:color="auto" w:fill="FFFFFF"/>
            <w:tcMar>
              <w:top w:w="75" w:type="dxa"/>
              <w:left w:w="75" w:type="dxa"/>
              <w:bottom w:w="75" w:type="dxa"/>
              <w:right w:w="75" w:type="dxa"/>
            </w:tcMar>
            <w:hideMark/>
          </w:tcPr>
          <w:p w:rsidR="002D788B" w:rsidRPr="00D07EF5" w:rsidRDefault="002D788B" w:rsidP="00C10BC9">
            <w:pPr>
              <w:rPr>
                <w:sz w:val="20"/>
                <w:szCs w:val="20"/>
              </w:rPr>
            </w:pPr>
            <w:r>
              <w:rPr>
                <w:sz w:val="20"/>
                <w:szCs w:val="20"/>
              </w:rPr>
              <w:t>В</w:t>
            </w:r>
            <w:r w:rsidRPr="00D07EF5">
              <w:rPr>
                <w:sz w:val="20"/>
                <w:szCs w:val="20"/>
              </w:rPr>
              <w:t>икорист</w:t>
            </w:r>
            <w:r>
              <w:rPr>
                <w:sz w:val="20"/>
                <w:szCs w:val="20"/>
              </w:rPr>
              <w:t>ана</w:t>
            </w:r>
            <w:r w:rsidRPr="00D07EF5">
              <w:rPr>
                <w:sz w:val="20"/>
                <w:szCs w:val="20"/>
              </w:rPr>
              <w:t xml:space="preserve"> </w:t>
            </w:r>
            <w:r>
              <w:rPr>
                <w:sz w:val="20"/>
                <w:szCs w:val="20"/>
              </w:rPr>
              <w:t>стратегія є частково</w:t>
            </w:r>
            <w:r w:rsidRPr="00D07EF5">
              <w:rPr>
                <w:sz w:val="20"/>
                <w:szCs w:val="20"/>
              </w:rPr>
              <w:t xml:space="preserve"> ефективн</w:t>
            </w:r>
            <w:r>
              <w:rPr>
                <w:sz w:val="20"/>
                <w:szCs w:val="20"/>
              </w:rPr>
              <w:t>ою та не достатньо</w:t>
            </w:r>
            <w:r w:rsidRPr="00D07EF5">
              <w:rPr>
                <w:sz w:val="20"/>
                <w:szCs w:val="20"/>
              </w:rPr>
              <w:t xml:space="preserve"> послідовно</w:t>
            </w:r>
            <w:r>
              <w:rPr>
                <w:sz w:val="20"/>
                <w:szCs w:val="20"/>
              </w:rPr>
              <w:t>ю</w:t>
            </w:r>
          </w:p>
          <w:p w:rsidR="002D788B" w:rsidRPr="00D07EF5" w:rsidRDefault="002D788B" w:rsidP="00C10BC9">
            <w:pPr>
              <w:jc w:val="center"/>
              <w:rPr>
                <w:color w:val="FFFFFF"/>
                <w:sz w:val="20"/>
                <w:szCs w:val="20"/>
                <w:lang w:eastAsia="uk-UA"/>
              </w:rPr>
            </w:pPr>
            <w:r w:rsidRPr="00D07EF5">
              <w:rPr>
                <w:sz w:val="20"/>
                <w:szCs w:val="20"/>
              </w:rPr>
              <w:t>0,1</w:t>
            </w:r>
          </w:p>
        </w:tc>
        <w:tc>
          <w:tcPr>
            <w:tcW w:w="0" w:type="auto"/>
            <w:shd w:val="clear" w:color="auto" w:fill="FFFFFF"/>
            <w:tcMar>
              <w:top w:w="75" w:type="dxa"/>
              <w:left w:w="75" w:type="dxa"/>
              <w:bottom w:w="75" w:type="dxa"/>
              <w:right w:w="75" w:type="dxa"/>
            </w:tcMar>
            <w:hideMark/>
          </w:tcPr>
          <w:p w:rsidR="002D788B" w:rsidRPr="00D07EF5" w:rsidRDefault="002D788B" w:rsidP="00C10BC9">
            <w:pPr>
              <w:rPr>
                <w:sz w:val="20"/>
                <w:szCs w:val="20"/>
              </w:rPr>
            </w:pPr>
            <w:r>
              <w:rPr>
                <w:sz w:val="20"/>
                <w:szCs w:val="20"/>
              </w:rPr>
              <w:t>В</w:t>
            </w:r>
            <w:r w:rsidRPr="00D07EF5">
              <w:rPr>
                <w:sz w:val="20"/>
                <w:szCs w:val="20"/>
              </w:rPr>
              <w:t>икорист</w:t>
            </w:r>
            <w:r>
              <w:rPr>
                <w:sz w:val="20"/>
                <w:szCs w:val="20"/>
              </w:rPr>
              <w:t>ано не достатньо</w:t>
            </w:r>
            <w:r w:rsidRPr="00D07EF5">
              <w:rPr>
                <w:sz w:val="20"/>
                <w:szCs w:val="20"/>
              </w:rPr>
              <w:t xml:space="preserve"> ефективну стратегію для розв’язання проблем</w:t>
            </w:r>
          </w:p>
          <w:p w:rsidR="002D788B" w:rsidRDefault="002D788B" w:rsidP="00C10BC9">
            <w:pPr>
              <w:jc w:val="center"/>
              <w:rPr>
                <w:sz w:val="20"/>
                <w:szCs w:val="20"/>
              </w:rPr>
            </w:pPr>
          </w:p>
          <w:p w:rsidR="002D788B" w:rsidRPr="00D07EF5" w:rsidRDefault="002D788B" w:rsidP="00C10BC9">
            <w:pPr>
              <w:jc w:val="center"/>
              <w:rPr>
                <w:color w:val="FFFFFF"/>
                <w:sz w:val="20"/>
                <w:szCs w:val="20"/>
                <w:lang w:eastAsia="uk-UA"/>
              </w:rPr>
            </w:pPr>
            <w:r w:rsidRPr="00D07EF5">
              <w:rPr>
                <w:sz w:val="20"/>
                <w:szCs w:val="20"/>
              </w:rPr>
              <w:t>0</w:t>
            </w:r>
          </w:p>
        </w:tc>
      </w:tr>
    </w:tbl>
    <w:p w:rsidR="00AC44D8" w:rsidRPr="00D07EF5" w:rsidRDefault="00AC44D8" w:rsidP="0012747A">
      <w:pPr>
        <w:ind w:firstLine="709"/>
        <w:jc w:val="both"/>
        <w:rPr>
          <w:sz w:val="28"/>
          <w:szCs w:val="28"/>
        </w:rPr>
      </w:pPr>
    </w:p>
    <w:p w:rsidR="0012747A" w:rsidRPr="00D07EF5" w:rsidRDefault="0012747A" w:rsidP="0012747A">
      <w:pPr>
        <w:ind w:firstLine="709"/>
        <w:jc w:val="both"/>
        <w:rPr>
          <w:sz w:val="28"/>
          <w:szCs w:val="28"/>
        </w:rPr>
      </w:pPr>
    </w:p>
    <w:p w:rsidR="0012747A" w:rsidRPr="00D07EF5" w:rsidRDefault="00C154A1" w:rsidP="0012747A">
      <w:pPr>
        <w:jc w:val="center"/>
        <w:rPr>
          <w:b/>
          <w:sz w:val="28"/>
          <w:szCs w:val="28"/>
        </w:rPr>
      </w:pPr>
      <w:r w:rsidRPr="00D07EF5">
        <w:rPr>
          <w:b/>
          <w:sz w:val="28"/>
          <w:szCs w:val="28"/>
        </w:rPr>
        <w:t>ТЕМА 2</w:t>
      </w:r>
      <w:r w:rsidR="00563932" w:rsidRPr="00D07EF5">
        <w:rPr>
          <w:b/>
          <w:sz w:val="28"/>
          <w:szCs w:val="28"/>
        </w:rPr>
        <w:t>. МЕТОДИ ПСИХОЛОГІЇ</w:t>
      </w:r>
      <w:r w:rsidR="00536D38" w:rsidRPr="00D07EF5">
        <w:rPr>
          <w:b/>
          <w:sz w:val="28"/>
          <w:szCs w:val="28"/>
        </w:rPr>
        <w:t xml:space="preserve"> ДИТЯЧОЇ</w:t>
      </w:r>
    </w:p>
    <w:p w:rsidR="00FA27C8" w:rsidRPr="00D07EF5" w:rsidRDefault="00FA27C8"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2"/>
        </w:numPr>
        <w:jc w:val="both"/>
        <w:rPr>
          <w:sz w:val="28"/>
          <w:szCs w:val="28"/>
        </w:rPr>
      </w:pPr>
      <w:r w:rsidRPr="00D07EF5">
        <w:rPr>
          <w:sz w:val="28"/>
          <w:szCs w:val="28"/>
        </w:rPr>
        <w:t xml:space="preserve">Методологічні основи психологічного дослідження та їхня реалізація </w:t>
      </w:r>
      <w:r w:rsidR="00B21A79" w:rsidRPr="00D07EF5">
        <w:rPr>
          <w:sz w:val="28"/>
          <w:szCs w:val="28"/>
        </w:rPr>
        <w:t>в</w:t>
      </w:r>
      <w:r w:rsidRPr="00D07EF5">
        <w:rPr>
          <w:sz w:val="28"/>
          <w:szCs w:val="28"/>
        </w:rPr>
        <w:t xml:space="preserve"> психології</w:t>
      </w:r>
      <w:r w:rsidR="00B21A79" w:rsidRPr="00D07EF5">
        <w:rPr>
          <w:sz w:val="28"/>
          <w:szCs w:val="28"/>
        </w:rPr>
        <w:t xml:space="preserve"> дитячий</w:t>
      </w:r>
      <w:r w:rsidRPr="00D07EF5">
        <w:rPr>
          <w:sz w:val="28"/>
          <w:szCs w:val="28"/>
        </w:rPr>
        <w:t>.</w:t>
      </w:r>
    </w:p>
    <w:p w:rsidR="0012747A" w:rsidRPr="00D07EF5" w:rsidRDefault="00B21A79" w:rsidP="0012747A">
      <w:pPr>
        <w:numPr>
          <w:ilvl w:val="0"/>
          <w:numId w:val="2"/>
        </w:numPr>
        <w:jc w:val="both"/>
        <w:rPr>
          <w:sz w:val="28"/>
          <w:szCs w:val="28"/>
        </w:rPr>
      </w:pPr>
      <w:r w:rsidRPr="00D07EF5">
        <w:rPr>
          <w:sz w:val="28"/>
          <w:szCs w:val="28"/>
        </w:rPr>
        <w:t>Методи організації дослідження в</w:t>
      </w:r>
      <w:r w:rsidR="0012747A" w:rsidRPr="00D07EF5">
        <w:rPr>
          <w:sz w:val="28"/>
          <w:szCs w:val="28"/>
        </w:rPr>
        <w:t xml:space="preserve"> психології</w:t>
      </w:r>
      <w:r w:rsidR="00FA27C8" w:rsidRPr="00D07EF5">
        <w:rPr>
          <w:sz w:val="28"/>
          <w:szCs w:val="28"/>
        </w:rPr>
        <w:t xml:space="preserve"> дитячий</w:t>
      </w:r>
      <w:r w:rsidR="0012747A" w:rsidRPr="00D07EF5">
        <w:rPr>
          <w:sz w:val="28"/>
          <w:szCs w:val="28"/>
        </w:rPr>
        <w:t>.</w:t>
      </w:r>
    </w:p>
    <w:p w:rsidR="0012747A" w:rsidRPr="00D07EF5" w:rsidRDefault="0012747A" w:rsidP="0012747A">
      <w:pPr>
        <w:numPr>
          <w:ilvl w:val="0"/>
          <w:numId w:val="2"/>
        </w:numPr>
        <w:jc w:val="both"/>
        <w:rPr>
          <w:sz w:val="28"/>
          <w:szCs w:val="28"/>
        </w:rPr>
      </w:pPr>
      <w:r w:rsidRPr="00D07EF5">
        <w:rPr>
          <w:sz w:val="28"/>
          <w:szCs w:val="28"/>
        </w:rPr>
        <w:t>Діагностика психічного розвитку і поведінки дитини.</w:t>
      </w:r>
    </w:p>
    <w:p w:rsidR="0012747A" w:rsidRPr="00D07EF5" w:rsidRDefault="0012747A" w:rsidP="0012747A">
      <w:pPr>
        <w:ind w:firstLine="709"/>
        <w:jc w:val="both"/>
        <w:rPr>
          <w:i/>
          <w:sz w:val="28"/>
          <w:szCs w:val="28"/>
        </w:rPr>
      </w:pPr>
    </w:p>
    <w:p w:rsidR="0012747A" w:rsidRPr="00D07EF5" w:rsidRDefault="000E5A3A" w:rsidP="0012747A">
      <w:pPr>
        <w:ind w:firstLine="709"/>
        <w:jc w:val="both"/>
        <w:rPr>
          <w:sz w:val="28"/>
          <w:szCs w:val="28"/>
        </w:rPr>
      </w:pPr>
      <w:r>
        <w:rPr>
          <w:i/>
          <w:sz w:val="28"/>
          <w:szCs w:val="28"/>
        </w:rPr>
        <w:t>Основні поняття теми</w:t>
      </w:r>
      <w:r w:rsidR="0012747A" w:rsidRPr="00D07EF5">
        <w:rPr>
          <w:sz w:val="28"/>
          <w:szCs w:val="28"/>
        </w:rPr>
        <w:t xml:space="preserve">: метод, методика, методологія, основні методи, допоміжні методи, спостереження, експеримент, бесіда, аналіз продуктів діяльності, соціометрія, тестування, </w:t>
      </w:r>
      <w:proofErr w:type="spellStart"/>
      <w:r w:rsidR="0012747A" w:rsidRPr="00D07EF5">
        <w:rPr>
          <w:sz w:val="28"/>
          <w:szCs w:val="28"/>
        </w:rPr>
        <w:t>лонгітюд</w:t>
      </w:r>
      <w:proofErr w:type="spellEnd"/>
      <w:r w:rsidR="0012747A" w:rsidRPr="00D07EF5">
        <w:rPr>
          <w:sz w:val="28"/>
          <w:szCs w:val="28"/>
        </w:rPr>
        <w:t>, інтерпретація.</w:t>
      </w:r>
    </w:p>
    <w:p w:rsidR="0012747A" w:rsidRPr="00D07EF5" w:rsidRDefault="0012747A" w:rsidP="0012747A">
      <w:pPr>
        <w:ind w:firstLine="709"/>
        <w:jc w:val="both"/>
        <w:rPr>
          <w:i/>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12747A" w:rsidP="0012747A">
      <w:pPr>
        <w:numPr>
          <w:ilvl w:val="0"/>
          <w:numId w:val="7"/>
        </w:numPr>
        <w:jc w:val="both"/>
        <w:rPr>
          <w:sz w:val="28"/>
          <w:szCs w:val="28"/>
        </w:rPr>
      </w:pPr>
      <w:r w:rsidRPr="00D07EF5">
        <w:rPr>
          <w:sz w:val="28"/>
          <w:szCs w:val="28"/>
        </w:rPr>
        <w:t>Методологія дослідження психіки.</w:t>
      </w:r>
    </w:p>
    <w:p w:rsidR="0012747A" w:rsidRPr="00D07EF5" w:rsidRDefault="0012747A" w:rsidP="0012747A">
      <w:pPr>
        <w:numPr>
          <w:ilvl w:val="0"/>
          <w:numId w:val="7"/>
        </w:numPr>
        <w:jc w:val="both"/>
        <w:rPr>
          <w:sz w:val="28"/>
          <w:szCs w:val="28"/>
        </w:rPr>
      </w:pPr>
      <w:r w:rsidRPr="00D07EF5">
        <w:rPr>
          <w:sz w:val="28"/>
          <w:szCs w:val="28"/>
        </w:rPr>
        <w:t>Предмет, мета та завдання дослідження.</w:t>
      </w:r>
    </w:p>
    <w:p w:rsidR="0012747A" w:rsidRPr="00D07EF5" w:rsidRDefault="0012747A" w:rsidP="0012747A">
      <w:pPr>
        <w:numPr>
          <w:ilvl w:val="0"/>
          <w:numId w:val="7"/>
        </w:numPr>
        <w:jc w:val="both"/>
        <w:rPr>
          <w:sz w:val="28"/>
          <w:szCs w:val="28"/>
        </w:rPr>
      </w:pPr>
      <w:r w:rsidRPr="00D07EF5">
        <w:rPr>
          <w:sz w:val="28"/>
          <w:szCs w:val="28"/>
        </w:rPr>
        <w:t>Генетичний принцип і стратегії вивчення розвитку психіки в онтогенезі.</w:t>
      </w:r>
    </w:p>
    <w:p w:rsidR="0012747A" w:rsidRPr="00D07EF5" w:rsidRDefault="0012747A" w:rsidP="0012747A">
      <w:pPr>
        <w:numPr>
          <w:ilvl w:val="0"/>
          <w:numId w:val="7"/>
        </w:numPr>
        <w:jc w:val="both"/>
        <w:rPr>
          <w:sz w:val="28"/>
          <w:szCs w:val="28"/>
        </w:rPr>
      </w:pPr>
      <w:r w:rsidRPr="00D07EF5">
        <w:rPr>
          <w:sz w:val="28"/>
          <w:szCs w:val="28"/>
        </w:rPr>
        <w:t>Класифікація методів психологічного дослідження.</w:t>
      </w:r>
    </w:p>
    <w:p w:rsidR="0012747A" w:rsidRPr="00D07EF5" w:rsidRDefault="0012747A" w:rsidP="0012747A">
      <w:pPr>
        <w:numPr>
          <w:ilvl w:val="0"/>
          <w:numId w:val="7"/>
        </w:numPr>
        <w:jc w:val="both"/>
        <w:rPr>
          <w:sz w:val="28"/>
          <w:szCs w:val="28"/>
        </w:rPr>
      </w:pPr>
      <w:r w:rsidRPr="00D07EF5">
        <w:rPr>
          <w:sz w:val="28"/>
          <w:szCs w:val="28"/>
        </w:rPr>
        <w:t>Методи організації досліджень у психології</w:t>
      </w:r>
      <w:r w:rsidR="00B21A79" w:rsidRPr="00D07EF5">
        <w:rPr>
          <w:sz w:val="28"/>
          <w:szCs w:val="28"/>
        </w:rPr>
        <w:t xml:space="preserve"> дитячій</w:t>
      </w:r>
      <w:r w:rsidRPr="00D07EF5">
        <w:rPr>
          <w:sz w:val="28"/>
          <w:szCs w:val="28"/>
        </w:rPr>
        <w:t>.</w:t>
      </w:r>
    </w:p>
    <w:p w:rsidR="0012747A" w:rsidRPr="00D07EF5" w:rsidRDefault="0012747A" w:rsidP="0012747A">
      <w:pPr>
        <w:numPr>
          <w:ilvl w:val="0"/>
          <w:numId w:val="7"/>
        </w:numPr>
        <w:jc w:val="both"/>
        <w:rPr>
          <w:sz w:val="28"/>
          <w:szCs w:val="28"/>
        </w:rPr>
      </w:pPr>
      <w:r w:rsidRPr="00D07EF5">
        <w:rPr>
          <w:sz w:val="28"/>
          <w:szCs w:val="28"/>
        </w:rPr>
        <w:t>Основні вимоги до організації та професійного проведення дослідження.</w:t>
      </w:r>
    </w:p>
    <w:p w:rsidR="0012747A" w:rsidRPr="00D07EF5" w:rsidRDefault="0012747A" w:rsidP="0012747A">
      <w:pPr>
        <w:numPr>
          <w:ilvl w:val="0"/>
          <w:numId w:val="7"/>
        </w:numPr>
        <w:jc w:val="both"/>
        <w:rPr>
          <w:sz w:val="28"/>
          <w:szCs w:val="28"/>
        </w:rPr>
      </w:pPr>
      <w:r w:rsidRPr="00D07EF5">
        <w:rPr>
          <w:sz w:val="28"/>
          <w:szCs w:val="28"/>
        </w:rPr>
        <w:t>Методи психологічного обстеження дошкільника.</w:t>
      </w:r>
    </w:p>
    <w:p w:rsidR="0012747A" w:rsidRPr="00D07EF5" w:rsidRDefault="0012747A" w:rsidP="0012747A">
      <w:pPr>
        <w:numPr>
          <w:ilvl w:val="0"/>
          <w:numId w:val="7"/>
        </w:numPr>
        <w:jc w:val="both"/>
        <w:rPr>
          <w:sz w:val="28"/>
          <w:szCs w:val="28"/>
        </w:rPr>
      </w:pPr>
      <w:r w:rsidRPr="00D07EF5">
        <w:rPr>
          <w:sz w:val="28"/>
          <w:szCs w:val="28"/>
        </w:rPr>
        <w:t xml:space="preserve">Особливості використання методів дослідження </w:t>
      </w:r>
      <w:r w:rsidR="00B21A79" w:rsidRPr="00D07EF5">
        <w:rPr>
          <w:sz w:val="28"/>
          <w:szCs w:val="28"/>
        </w:rPr>
        <w:t>в</w:t>
      </w:r>
      <w:r w:rsidRPr="00D07EF5">
        <w:rPr>
          <w:sz w:val="28"/>
          <w:szCs w:val="28"/>
        </w:rPr>
        <w:t xml:space="preserve"> психології</w:t>
      </w:r>
      <w:r w:rsidR="00B21A79" w:rsidRPr="00D07EF5">
        <w:rPr>
          <w:sz w:val="28"/>
          <w:szCs w:val="28"/>
        </w:rPr>
        <w:t xml:space="preserve"> дитячій</w:t>
      </w:r>
      <w:r w:rsidRPr="00D07EF5">
        <w:rPr>
          <w:sz w:val="28"/>
          <w:szCs w:val="28"/>
        </w:rPr>
        <w:t>.</w:t>
      </w:r>
    </w:p>
    <w:p w:rsidR="0012747A" w:rsidRPr="00D07EF5" w:rsidRDefault="0012747A" w:rsidP="0012747A">
      <w:pPr>
        <w:jc w:val="both"/>
        <w:rPr>
          <w:sz w:val="28"/>
          <w:szCs w:val="28"/>
        </w:rPr>
      </w:pPr>
    </w:p>
    <w:p w:rsidR="007503A9" w:rsidRPr="00D07EF5" w:rsidRDefault="007503A9" w:rsidP="007503A9">
      <w:pPr>
        <w:jc w:val="center"/>
        <w:rPr>
          <w:b/>
          <w:i/>
          <w:sz w:val="28"/>
          <w:szCs w:val="28"/>
        </w:rPr>
      </w:pPr>
      <w:r w:rsidRPr="00D07EF5">
        <w:rPr>
          <w:b/>
          <w:i/>
          <w:sz w:val="28"/>
          <w:szCs w:val="28"/>
        </w:rPr>
        <w:t>N.B.</w:t>
      </w:r>
    </w:p>
    <w:p w:rsidR="0012747A" w:rsidRPr="00D07EF5" w:rsidRDefault="0012747A" w:rsidP="0012747A">
      <w:pPr>
        <w:ind w:firstLine="709"/>
        <w:jc w:val="both"/>
        <w:rPr>
          <w:sz w:val="28"/>
          <w:szCs w:val="28"/>
        </w:rPr>
      </w:pPr>
      <w:r w:rsidRPr="00D07EF5">
        <w:rPr>
          <w:sz w:val="28"/>
          <w:szCs w:val="28"/>
        </w:rPr>
        <w:t>Вивчення проблем дослідження особливостей вікових змін пов’язане з питаннями методології і методів.</w:t>
      </w:r>
    </w:p>
    <w:p w:rsidR="0012747A" w:rsidRPr="00D07EF5" w:rsidRDefault="0012747A" w:rsidP="0012747A">
      <w:pPr>
        <w:ind w:firstLine="709"/>
        <w:jc w:val="both"/>
        <w:rPr>
          <w:sz w:val="28"/>
          <w:szCs w:val="28"/>
        </w:rPr>
      </w:pPr>
      <w:r w:rsidRPr="00D07EF5">
        <w:rPr>
          <w:i/>
          <w:iCs/>
          <w:sz w:val="28"/>
          <w:szCs w:val="28"/>
        </w:rPr>
        <w:t>Методологічні принципи психологічного дослідження</w:t>
      </w:r>
      <w:r w:rsidRPr="00D07EF5">
        <w:rPr>
          <w:sz w:val="28"/>
          <w:szCs w:val="28"/>
        </w:rPr>
        <w:t xml:space="preserve"> </w:t>
      </w:r>
      <w:r w:rsidR="00B21A79" w:rsidRPr="00D07EF5">
        <w:rPr>
          <w:sz w:val="28"/>
          <w:szCs w:val="28"/>
        </w:rPr>
        <w:t>в</w:t>
      </w:r>
      <w:r w:rsidRPr="00D07EF5">
        <w:rPr>
          <w:sz w:val="28"/>
          <w:szCs w:val="28"/>
        </w:rPr>
        <w:t xml:space="preserve"> психології </w:t>
      </w:r>
      <w:r w:rsidR="00E84E07" w:rsidRPr="00D07EF5">
        <w:rPr>
          <w:sz w:val="28"/>
          <w:szCs w:val="28"/>
        </w:rPr>
        <w:t>дитячій розглядають</w:t>
      </w:r>
      <w:r w:rsidRPr="00D07EF5">
        <w:rPr>
          <w:sz w:val="28"/>
          <w:szCs w:val="28"/>
        </w:rPr>
        <w:t xml:space="preserve"> у зв’язку з тими чинниками, які визначають психічний розвиток і є основою для вивчення психіки дитини.</w:t>
      </w:r>
    </w:p>
    <w:p w:rsidR="0012747A" w:rsidRPr="00D07EF5" w:rsidRDefault="0012747A" w:rsidP="0012747A">
      <w:pPr>
        <w:ind w:firstLine="709"/>
        <w:jc w:val="both"/>
        <w:rPr>
          <w:sz w:val="28"/>
          <w:szCs w:val="28"/>
        </w:rPr>
      </w:pPr>
      <w:r w:rsidRPr="00D07EF5">
        <w:rPr>
          <w:i/>
          <w:iCs/>
          <w:sz w:val="28"/>
          <w:szCs w:val="28"/>
        </w:rPr>
        <w:lastRenderedPageBreak/>
        <w:t>Принцип детермінізму</w:t>
      </w:r>
      <w:r w:rsidRPr="00D07EF5">
        <w:rPr>
          <w:sz w:val="28"/>
          <w:szCs w:val="28"/>
        </w:rPr>
        <w:t xml:space="preserve"> – будь-яке явище необхідно розглядати у зв’язку</w:t>
      </w:r>
      <w:r w:rsidR="00B21A79" w:rsidRPr="00D07EF5">
        <w:rPr>
          <w:sz w:val="28"/>
          <w:szCs w:val="28"/>
        </w:rPr>
        <w:t xml:space="preserve"> з</w:t>
      </w:r>
      <w:r w:rsidRPr="00D07EF5">
        <w:rPr>
          <w:sz w:val="28"/>
          <w:szCs w:val="28"/>
        </w:rPr>
        <w:t xml:space="preserve"> а) навчанням і вихованням; б) рівнем розвитку дитини</w:t>
      </w:r>
      <w:r w:rsidR="00B21A79" w:rsidRPr="00D07EF5">
        <w:rPr>
          <w:sz w:val="28"/>
          <w:szCs w:val="28"/>
        </w:rPr>
        <w:t xml:space="preserve"> на кожному віковому етапі; в) </w:t>
      </w:r>
      <w:r w:rsidRPr="00D07EF5">
        <w:rPr>
          <w:sz w:val="28"/>
          <w:szCs w:val="28"/>
        </w:rPr>
        <w:t>урахуванням впливу попередніх етапів психічного розвитку на наступні.</w:t>
      </w:r>
    </w:p>
    <w:p w:rsidR="0012747A" w:rsidRPr="00D07EF5" w:rsidRDefault="0012747A" w:rsidP="0012747A">
      <w:pPr>
        <w:ind w:firstLine="709"/>
        <w:jc w:val="both"/>
        <w:rPr>
          <w:sz w:val="28"/>
          <w:szCs w:val="28"/>
        </w:rPr>
      </w:pPr>
      <w:r w:rsidRPr="00D07EF5">
        <w:rPr>
          <w:i/>
          <w:iCs/>
          <w:sz w:val="28"/>
          <w:szCs w:val="28"/>
        </w:rPr>
        <w:t xml:space="preserve">Принцип єдності свідомості </w:t>
      </w:r>
      <w:r w:rsidR="00B21A79" w:rsidRPr="00D07EF5">
        <w:rPr>
          <w:i/>
          <w:iCs/>
          <w:sz w:val="28"/>
          <w:szCs w:val="28"/>
        </w:rPr>
        <w:t>й</w:t>
      </w:r>
      <w:r w:rsidRPr="00D07EF5">
        <w:rPr>
          <w:i/>
          <w:iCs/>
          <w:sz w:val="28"/>
          <w:szCs w:val="28"/>
        </w:rPr>
        <w:t xml:space="preserve"> діяльності</w:t>
      </w:r>
      <w:r w:rsidRPr="00D07EF5">
        <w:rPr>
          <w:sz w:val="28"/>
          <w:szCs w:val="28"/>
        </w:rPr>
        <w:t>: а) вивчення провідної діяльності та її впливу на психічний розвиток (наприклад, у дошкільників у грі довільне регулювання вище, ніж поза нею); б) для адекватно</w:t>
      </w:r>
      <w:r w:rsidR="00B21A79" w:rsidRPr="00D07EF5">
        <w:rPr>
          <w:sz w:val="28"/>
          <w:szCs w:val="28"/>
        </w:rPr>
        <w:t>го</w:t>
      </w:r>
      <w:r w:rsidRPr="00D07EF5">
        <w:rPr>
          <w:sz w:val="28"/>
          <w:szCs w:val="28"/>
        </w:rPr>
        <w:t xml:space="preserve"> оцін</w:t>
      </w:r>
      <w:r w:rsidR="00B21A79" w:rsidRPr="00D07EF5">
        <w:rPr>
          <w:sz w:val="28"/>
          <w:szCs w:val="28"/>
        </w:rPr>
        <w:t>ювання</w:t>
      </w:r>
      <w:r w:rsidRPr="00D07EF5">
        <w:rPr>
          <w:sz w:val="28"/>
          <w:szCs w:val="28"/>
        </w:rPr>
        <w:t xml:space="preserve"> рівня психічного розвитку необхідно аналізувати поведінку дитини </w:t>
      </w:r>
      <w:r w:rsidR="00B21A79" w:rsidRPr="00D07EF5">
        <w:rPr>
          <w:sz w:val="28"/>
          <w:szCs w:val="28"/>
        </w:rPr>
        <w:t>в</w:t>
      </w:r>
      <w:r w:rsidRPr="00D07EF5">
        <w:rPr>
          <w:sz w:val="28"/>
          <w:szCs w:val="28"/>
        </w:rPr>
        <w:t xml:space="preserve"> межах трьох видів діяльності: провідної, діяльності, яка зароджується </w:t>
      </w:r>
      <w:r w:rsidR="00B21A79" w:rsidRPr="00D07EF5">
        <w:rPr>
          <w:sz w:val="28"/>
          <w:szCs w:val="28"/>
        </w:rPr>
        <w:t>в</w:t>
      </w:r>
      <w:r w:rsidRPr="00D07EF5">
        <w:rPr>
          <w:sz w:val="28"/>
          <w:szCs w:val="28"/>
        </w:rPr>
        <w:t xml:space="preserve"> межах провідної, та діяльності, яка збереглася разом </w:t>
      </w:r>
      <w:r w:rsidR="00B21A79" w:rsidRPr="00D07EF5">
        <w:rPr>
          <w:sz w:val="28"/>
          <w:szCs w:val="28"/>
        </w:rPr>
        <w:t>і</w:t>
      </w:r>
      <w:r w:rsidRPr="00D07EF5">
        <w:rPr>
          <w:sz w:val="28"/>
          <w:szCs w:val="28"/>
        </w:rPr>
        <w:t>з провідною.</w:t>
      </w:r>
    </w:p>
    <w:p w:rsidR="0012747A" w:rsidRPr="00D07EF5" w:rsidRDefault="0012747A" w:rsidP="0012747A">
      <w:pPr>
        <w:ind w:firstLine="709"/>
        <w:jc w:val="both"/>
        <w:rPr>
          <w:sz w:val="28"/>
          <w:szCs w:val="28"/>
        </w:rPr>
      </w:pPr>
      <w:r w:rsidRPr="00D07EF5">
        <w:rPr>
          <w:i/>
          <w:iCs/>
          <w:sz w:val="28"/>
          <w:szCs w:val="28"/>
        </w:rPr>
        <w:t xml:space="preserve">Принцип </w:t>
      </w:r>
      <w:r w:rsidR="00E84E07" w:rsidRPr="00D07EF5">
        <w:rPr>
          <w:i/>
          <w:iCs/>
          <w:sz w:val="28"/>
          <w:szCs w:val="28"/>
        </w:rPr>
        <w:t xml:space="preserve">науковості та </w:t>
      </w:r>
      <w:r w:rsidRPr="00D07EF5">
        <w:rPr>
          <w:i/>
          <w:iCs/>
          <w:sz w:val="28"/>
          <w:szCs w:val="28"/>
        </w:rPr>
        <w:t>об’єктивності</w:t>
      </w:r>
      <w:r w:rsidRPr="00D07EF5">
        <w:rPr>
          <w:sz w:val="28"/>
          <w:szCs w:val="28"/>
        </w:rPr>
        <w:t xml:space="preserve">, що полягає у а) врахуванні соціально-економічних, історичних, етнопсихологічних відмінностей </w:t>
      </w:r>
      <w:r w:rsidR="00B21A79" w:rsidRPr="00D07EF5">
        <w:rPr>
          <w:sz w:val="28"/>
          <w:szCs w:val="28"/>
        </w:rPr>
        <w:t>під час порівняння</w:t>
      </w:r>
      <w:r w:rsidRPr="00D07EF5">
        <w:rPr>
          <w:sz w:val="28"/>
          <w:szCs w:val="28"/>
        </w:rPr>
        <w:t xml:space="preserve"> дітей за рівнем психічного розвитку; б) максимально можливій еквівалентності експер</w:t>
      </w:r>
      <w:r w:rsidR="00B21A79" w:rsidRPr="00D07EF5">
        <w:rPr>
          <w:sz w:val="28"/>
          <w:szCs w:val="28"/>
        </w:rPr>
        <w:t>иментальної і контрольної груп у</w:t>
      </w:r>
      <w:r w:rsidRPr="00D07EF5">
        <w:rPr>
          <w:sz w:val="28"/>
          <w:szCs w:val="28"/>
        </w:rPr>
        <w:t xml:space="preserve"> дослідженні.</w:t>
      </w:r>
    </w:p>
    <w:p w:rsidR="0012747A" w:rsidRPr="00D07EF5" w:rsidRDefault="0012747A" w:rsidP="0012747A">
      <w:pPr>
        <w:ind w:firstLine="709"/>
        <w:jc w:val="both"/>
        <w:rPr>
          <w:sz w:val="28"/>
          <w:szCs w:val="28"/>
        </w:rPr>
      </w:pPr>
      <w:r w:rsidRPr="00D07EF5">
        <w:rPr>
          <w:i/>
          <w:iCs/>
          <w:sz w:val="28"/>
          <w:szCs w:val="28"/>
        </w:rPr>
        <w:t xml:space="preserve">Принцип </w:t>
      </w:r>
      <w:r w:rsidR="00E84E07" w:rsidRPr="00D07EF5">
        <w:rPr>
          <w:i/>
          <w:iCs/>
          <w:sz w:val="28"/>
          <w:szCs w:val="28"/>
        </w:rPr>
        <w:t>вікового, індивідуального й особистісного підходу</w:t>
      </w:r>
      <w:r w:rsidRPr="00D07EF5">
        <w:rPr>
          <w:sz w:val="28"/>
          <w:szCs w:val="28"/>
        </w:rPr>
        <w:t xml:space="preserve"> визначає необхідність побудови дослідження з урахуванням тих змін у психіці дитини, становлення яких</w:t>
      </w:r>
      <w:r w:rsidR="00B21A79" w:rsidRPr="00D07EF5">
        <w:rPr>
          <w:sz w:val="28"/>
          <w:szCs w:val="28"/>
        </w:rPr>
        <w:t xml:space="preserve"> відбувається в</w:t>
      </w:r>
      <w:r w:rsidRPr="00D07EF5">
        <w:rPr>
          <w:sz w:val="28"/>
          <w:szCs w:val="28"/>
        </w:rPr>
        <w:t xml:space="preserve"> конкретний віковий період</w:t>
      </w:r>
      <w:r w:rsidR="00E84E07" w:rsidRPr="00D07EF5">
        <w:rPr>
          <w:sz w:val="28"/>
          <w:szCs w:val="28"/>
        </w:rPr>
        <w:t>, водночас враховуючи своєрідність психічного розвитку</w:t>
      </w:r>
      <w:r w:rsidRPr="00D07EF5">
        <w:rPr>
          <w:sz w:val="28"/>
          <w:szCs w:val="28"/>
        </w:rPr>
        <w:t>.</w:t>
      </w:r>
    </w:p>
    <w:p w:rsidR="0012747A" w:rsidRPr="00D07EF5" w:rsidRDefault="0012747A" w:rsidP="0012747A">
      <w:pPr>
        <w:ind w:firstLine="709"/>
        <w:jc w:val="both"/>
        <w:rPr>
          <w:sz w:val="28"/>
          <w:szCs w:val="28"/>
        </w:rPr>
      </w:pPr>
      <w:r w:rsidRPr="00D07EF5">
        <w:rPr>
          <w:i/>
          <w:sz w:val="28"/>
          <w:szCs w:val="28"/>
        </w:rPr>
        <w:t xml:space="preserve">Принцип </w:t>
      </w:r>
      <w:r w:rsidR="00E84E07" w:rsidRPr="00D07EF5">
        <w:rPr>
          <w:i/>
          <w:sz w:val="28"/>
          <w:szCs w:val="28"/>
        </w:rPr>
        <w:t xml:space="preserve">комплексності, системності </w:t>
      </w:r>
      <w:r w:rsidR="00B21A79" w:rsidRPr="00D07EF5">
        <w:rPr>
          <w:i/>
          <w:sz w:val="28"/>
          <w:szCs w:val="28"/>
        </w:rPr>
        <w:t>та</w:t>
      </w:r>
      <w:r w:rsidR="00E84E07" w:rsidRPr="00D07EF5">
        <w:rPr>
          <w:i/>
          <w:sz w:val="28"/>
          <w:szCs w:val="28"/>
        </w:rPr>
        <w:t xml:space="preserve"> систематичності</w:t>
      </w:r>
      <w:r w:rsidRPr="00D07EF5">
        <w:rPr>
          <w:sz w:val="28"/>
          <w:szCs w:val="28"/>
        </w:rPr>
        <w:t xml:space="preserve">, який </w:t>
      </w:r>
      <w:r w:rsidR="00E84E07" w:rsidRPr="00D07EF5">
        <w:rPr>
          <w:sz w:val="28"/>
          <w:szCs w:val="28"/>
        </w:rPr>
        <w:t xml:space="preserve">увиразнює актуальність </w:t>
      </w:r>
      <w:proofErr w:type="spellStart"/>
      <w:r w:rsidR="00E84E07" w:rsidRPr="00D07EF5">
        <w:rPr>
          <w:sz w:val="28"/>
          <w:szCs w:val="28"/>
        </w:rPr>
        <w:t>лонгітюдного</w:t>
      </w:r>
      <w:proofErr w:type="spellEnd"/>
      <w:r w:rsidR="00E84E07" w:rsidRPr="00D07EF5">
        <w:rPr>
          <w:sz w:val="28"/>
          <w:szCs w:val="28"/>
        </w:rPr>
        <w:t xml:space="preserve"> дослідження психічних проявів дитини, значущість </w:t>
      </w:r>
      <w:r w:rsidR="00FA27C8" w:rsidRPr="00D07EF5">
        <w:rPr>
          <w:sz w:val="28"/>
          <w:szCs w:val="28"/>
        </w:rPr>
        <w:t>цілісного підходу до аналізу її психічної активності</w:t>
      </w:r>
      <w:r w:rsidRPr="00D07EF5">
        <w:rPr>
          <w:sz w:val="28"/>
          <w:szCs w:val="28"/>
        </w:rPr>
        <w:t>.</w:t>
      </w:r>
    </w:p>
    <w:p w:rsidR="00FA27C8" w:rsidRPr="00D07EF5" w:rsidRDefault="00FA27C8" w:rsidP="0012747A">
      <w:pPr>
        <w:ind w:firstLine="709"/>
        <w:jc w:val="both"/>
        <w:rPr>
          <w:sz w:val="28"/>
          <w:szCs w:val="28"/>
        </w:rPr>
      </w:pPr>
      <w:r w:rsidRPr="00D07EF5">
        <w:rPr>
          <w:i/>
          <w:sz w:val="28"/>
          <w:szCs w:val="28"/>
        </w:rPr>
        <w:t>Принцип гуманізму та педагогічного оптимізму</w:t>
      </w:r>
      <w:r w:rsidRPr="00D07EF5">
        <w:rPr>
          <w:sz w:val="28"/>
          <w:szCs w:val="28"/>
        </w:rPr>
        <w:t>, завдяки якому організація дослідження передбачає створення сприятливого середовища для фіксації психічного життя дитини, підтримка її прагнення досягти результату в запропонованих видах діяльності, увага до емоційного стану дитини під час дослідження.</w:t>
      </w:r>
    </w:p>
    <w:p w:rsidR="0012747A" w:rsidRPr="00D07EF5" w:rsidRDefault="0012747A" w:rsidP="0012747A">
      <w:pPr>
        <w:ind w:firstLine="709"/>
        <w:jc w:val="both"/>
        <w:rPr>
          <w:sz w:val="28"/>
          <w:szCs w:val="28"/>
        </w:rPr>
      </w:pPr>
      <w:r w:rsidRPr="00D07EF5">
        <w:rPr>
          <w:sz w:val="28"/>
          <w:szCs w:val="28"/>
        </w:rPr>
        <w:t>Методологічні принципи є основним критерієм підбору методів.</w:t>
      </w:r>
    </w:p>
    <w:p w:rsidR="0012747A" w:rsidRPr="00D07EF5" w:rsidRDefault="0012747A" w:rsidP="0012747A">
      <w:pPr>
        <w:ind w:firstLine="709"/>
        <w:jc w:val="both"/>
        <w:rPr>
          <w:sz w:val="28"/>
          <w:szCs w:val="28"/>
        </w:rPr>
      </w:pPr>
      <w:r w:rsidRPr="00D07EF5">
        <w:rPr>
          <w:sz w:val="28"/>
          <w:szCs w:val="28"/>
        </w:rPr>
        <w:t>Класифікація методів:</w:t>
      </w:r>
    </w:p>
    <w:p w:rsidR="0012747A" w:rsidRPr="00D07EF5" w:rsidRDefault="0012747A" w:rsidP="0012747A">
      <w:pPr>
        <w:ind w:firstLine="709"/>
        <w:jc w:val="both"/>
        <w:rPr>
          <w:sz w:val="28"/>
          <w:szCs w:val="28"/>
        </w:rPr>
      </w:pPr>
      <w:r w:rsidRPr="00D07EF5">
        <w:rPr>
          <w:sz w:val="28"/>
          <w:szCs w:val="28"/>
        </w:rPr>
        <w:t xml:space="preserve">І. За </w:t>
      </w:r>
      <w:r w:rsidR="00FA27C8" w:rsidRPr="00D07EF5">
        <w:rPr>
          <w:sz w:val="28"/>
          <w:szCs w:val="28"/>
        </w:rPr>
        <w:t xml:space="preserve">процедурою </w:t>
      </w:r>
      <w:r w:rsidRPr="00D07EF5">
        <w:rPr>
          <w:sz w:val="28"/>
          <w:szCs w:val="28"/>
        </w:rPr>
        <w:t>організаці</w:t>
      </w:r>
      <w:r w:rsidR="00FA27C8" w:rsidRPr="00D07EF5">
        <w:rPr>
          <w:sz w:val="28"/>
          <w:szCs w:val="28"/>
        </w:rPr>
        <w:t>ї</w:t>
      </w:r>
      <w:r w:rsidRPr="00D07EF5">
        <w:rPr>
          <w:sz w:val="28"/>
          <w:szCs w:val="28"/>
        </w:rPr>
        <w:t>:</w:t>
      </w:r>
    </w:p>
    <w:p w:rsidR="0012747A" w:rsidRPr="00D07EF5" w:rsidRDefault="0024531D" w:rsidP="005F5ABE">
      <w:pPr>
        <w:numPr>
          <w:ilvl w:val="0"/>
          <w:numId w:val="36"/>
        </w:numPr>
        <w:jc w:val="both"/>
        <w:rPr>
          <w:sz w:val="28"/>
          <w:szCs w:val="28"/>
        </w:rPr>
      </w:pPr>
      <w:proofErr w:type="spellStart"/>
      <w:r w:rsidRPr="00D07EF5">
        <w:rPr>
          <w:sz w:val="28"/>
          <w:szCs w:val="28"/>
        </w:rPr>
        <w:t>не</w:t>
      </w:r>
      <w:r w:rsidR="00FA27C8" w:rsidRPr="00D07EF5">
        <w:rPr>
          <w:sz w:val="28"/>
          <w:szCs w:val="28"/>
        </w:rPr>
        <w:t>експериментальний</w:t>
      </w:r>
      <w:proofErr w:type="spellEnd"/>
      <w:r w:rsidR="00FA27C8" w:rsidRPr="00D07EF5">
        <w:rPr>
          <w:sz w:val="28"/>
          <w:szCs w:val="28"/>
        </w:rPr>
        <w:t xml:space="preserve"> (обсерваційний)</w:t>
      </w:r>
      <w:r w:rsidR="0012747A" w:rsidRPr="00D07EF5">
        <w:rPr>
          <w:sz w:val="28"/>
          <w:szCs w:val="28"/>
        </w:rPr>
        <w:t>;</w:t>
      </w:r>
    </w:p>
    <w:p w:rsidR="0012747A" w:rsidRPr="00D07EF5" w:rsidRDefault="00FA27C8" w:rsidP="005F5ABE">
      <w:pPr>
        <w:numPr>
          <w:ilvl w:val="0"/>
          <w:numId w:val="36"/>
        </w:numPr>
        <w:jc w:val="both"/>
        <w:rPr>
          <w:sz w:val="28"/>
          <w:szCs w:val="28"/>
        </w:rPr>
      </w:pPr>
      <w:r w:rsidRPr="00D07EF5">
        <w:rPr>
          <w:sz w:val="28"/>
          <w:szCs w:val="28"/>
        </w:rPr>
        <w:t>експериментальний</w:t>
      </w:r>
      <w:r w:rsidR="0012747A" w:rsidRPr="00D07EF5">
        <w:rPr>
          <w:sz w:val="28"/>
          <w:szCs w:val="28"/>
        </w:rPr>
        <w:t>;</w:t>
      </w:r>
    </w:p>
    <w:p w:rsidR="0012747A" w:rsidRPr="00D07EF5" w:rsidRDefault="00FA27C8" w:rsidP="005F5ABE">
      <w:pPr>
        <w:numPr>
          <w:ilvl w:val="0"/>
          <w:numId w:val="36"/>
        </w:numPr>
        <w:jc w:val="both"/>
        <w:rPr>
          <w:sz w:val="28"/>
          <w:szCs w:val="28"/>
        </w:rPr>
      </w:pPr>
      <w:r w:rsidRPr="00D07EF5">
        <w:rPr>
          <w:sz w:val="28"/>
          <w:szCs w:val="28"/>
        </w:rPr>
        <w:t>діагностич</w:t>
      </w:r>
      <w:r w:rsidR="0012747A" w:rsidRPr="00D07EF5">
        <w:rPr>
          <w:sz w:val="28"/>
          <w:szCs w:val="28"/>
        </w:rPr>
        <w:t>ний.</w:t>
      </w:r>
    </w:p>
    <w:p w:rsidR="0012747A" w:rsidRPr="00D07EF5" w:rsidRDefault="0012747A" w:rsidP="0012747A">
      <w:pPr>
        <w:ind w:firstLine="709"/>
        <w:jc w:val="both"/>
        <w:rPr>
          <w:sz w:val="28"/>
          <w:szCs w:val="28"/>
        </w:rPr>
      </w:pPr>
      <w:r w:rsidRPr="00D07EF5">
        <w:rPr>
          <w:sz w:val="28"/>
          <w:szCs w:val="28"/>
        </w:rPr>
        <w:t>ІІ. За метою і завданнями:</w:t>
      </w:r>
    </w:p>
    <w:p w:rsidR="0012747A" w:rsidRPr="00D07EF5" w:rsidRDefault="0012747A" w:rsidP="005F5ABE">
      <w:pPr>
        <w:pStyle w:val="af"/>
        <w:numPr>
          <w:ilvl w:val="0"/>
          <w:numId w:val="37"/>
        </w:numPr>
        <w:jc w:val="both"/>
        <w:rPr>
          <w:sz w:val="28"/>
          <w:szCs w:val="28"/>
          <w:lang w:val="uk-UA"/>
        </w:rPr>
      </w:pPr>
      <w:r w:rsidRPr="00D07EF5">
        <w:rPr>
          <w:sz w:val="28"/>
          <w:szCs w:val="28"/>
          <w:lang w:val="uk-UA"/>
        </w:rPr>
        <w:t>описати факти (спостереження, аналіз результатів діяльності, бесіда);</w:t>
      </w:r>
    </w:p>
    <w:p w:rsidR="0012747A" w:rsidRPr="00D07EF5" w:rsidRDefault="0012747A" w:rsidP="005F5ABE">
      <w:pPr>
        <w:pStyle w:val="af"/>
        <w:numPr>
          <w:ilvl w:val="0"/>
          <w:numId w:val="37"/>
        </w:numPr>
        <w:jc w:val="both"/>
        <w:rPr>
          <w:sz w:val="28"/>
          <w:szCs w:val="28"/>
          <w:lang w:val="uk-UA"/>
        </w:rPr>
      </w:pPr>
      <w:r w:rsidRPr="00D07EF5">
        <w:rPr>
          <w:sz w:val="28"/>
          <w:szCs w:val="28"/>
          <w:lang w:val="uk-UA"/>
        </w:rPr>
        <w:t>пояснити (експеримент);</w:t>
      </w:r>
    </w:p>
    <w:p w:rsidR="0012747A" w:rsidRPr="00D07EF5" w:rsidRDefault="0012747A" w:rsidP="005F5ABE">
      <w:pPr>
        <w:pStyle w:val="af"/>
        <w:numPr>
          <w:ilvl w:val="0"/>
          <w:numId w:val="37"/>
        </w:numPr>
        <w:jc w:val="both"/>
        <w:rPr>
          <w:sz w:val="28"/>
          <w:szCs w:val="28"/>
          <w:lang w:val="uk-UA"/>
        </w:rPr>
      </w:pPr>
      <w:r w:rsidRPr="00D07EF5">
        <w:rPr>
          <w:sz w:val="28"/>
          <w:szCs w:val="28"/>
          <w:lang w:val="uk-UA"/>
        </w:rPr>
        <w:t>виміряти (тести (завдання));</w:t>
      </w:r>
    </w:p>
    <w:p w:rsidR="0012747A" w:rsidRPr="00D07EF5" w:rsidRDefault="0012747A" w:rsidP="005F5ABE">
      <w:pPr>
        <w:pStyle w:val="af"/>
        <w:numPr>
          <w:ilvl w:val="0"/>
          <w:numId w:val="37"/>
        </w:numPr>
        <w:jc w:val="both"/>
        <w:rPr>
          <w:sz w:val="28"/>
          <w:szCs w:val="28"/>
          <w:lang w:val="uk-UA"/>
        </w:rPr>
      </w:pPr>
      <w:r w:rsidRPr="00D07EF5">
        <w:rPr>
          <w:sz w:val="28"/>
          <w:szCs w:val="28"/>
          <w:lang w:val="uk-UA"/>
        </w:rPr>
        <w:t xml:space="preserve">перетворити (формувальний експеримент). </w:t>
      </w:r>
    </w:p>
    <w:p w:rsidR="0012747A" w:rsidRPr="00D07EF5" w:rsidRDefault="0012747A" w:rsidP="0012747A">
      <w:pPr>
        <w:ind w:firstLine="709"/>
        <w:jc w:val="both"/>
        <w:rPr>
          <w:sz w:val="28"/>
          <w:szCs w:val="28"/>
        </w:rPr>
      </w:pPr>
      <w:r w:rsidRPr="00D07EF5">
        <w:rPr>
          <w:sz w:val="28"/>
          <w:szCs w:val="28"/>
        </w:rPr>
        <w:t xml:space="preserve">Традиційно методи дослідження в психології </w:t>
      </w:r>
      <w:r w:rsidR="00FA27C8" w:rsidRPr="00D07EF5">
        <w:rPr>
          <w:sz w:val="28"/>
          <w:szCs w:val="28"/>
        </w:rPr>
        <w:t>дитячій сформовані у</w:t>
      </w:r>
      <w:r w:rsidRPr="00D07EF5">
        <w:rPr>
          <w:sz w:val="28"/>
          <w:szCs w:val="28"/>
        </w:rPr>
        <w:t xml:space="preserve"> </w:t>
      </w:r>
      <w:r w:rsidR="00FA27C8" w:rsidRPr="00D07EF5">
        <w:rPr>
          <w:sz w:val="28"/>
          <w:szCs w:val="28"/>
        </w:rPr>
        <w:t>дв</w:t>
      </w:r>
      <w:r w:rsidR="0024531D" w:rsidRPr="00D07EF5">
        <w:rPr>
          <w:sz w:val="28"/>
          <w:szCs w:val="28"/>
        </w:rPr>
        <w:t>і</w:t>
      </w:r>
      <w:r w:rsidR="00FA27C8" w:rsidRPr="00D07EF5">
        <w:rPr>
          <w:sz w:val="28"/>
          <w:szCs w:val="28"/>
        </w:rPr>
        <w:t xml:space="preserve"> групи: основні й</w:t>
      </w:r>
      <w:r w:rsidRPr="00D07EF5">
        <w:rPr>
          <w:sz w:val="28"/>
          <w:szCs w:val="28"/>
        </w:rPr>
        <w:t xml:space="preserve"> допоміжні. Основні методи дослідження – спостереження та експеримент – забезпечують достовірну інформацію про специфіку дитячого розвитку. Допоміжні методи дослідження – бесіда, аналіз продуктів діяльності, тестування, соціометричний метод – дають інформацію ілюстративн</w:t>
      </w:r>
      <w:r w:rsidR="00B3786E" w:rsidRPr="00D07EF5">
        <w:rPr>
          <w:sz w:val="28"/>
          <w:szCs w:val="28"/>
        </w:rPr>
        <w:t>ого плану для побудови гіпотез і</w:t>
      </w:r>
      <w:r w:rsidRPr="00D07EF5">
        <w:rPr>
          <w:sz w:val="28"/>
          <w:szCs w:val="28"/>
        </w:rPr>
        <w:t xml:space="preserve"> припущень.</w:t>
      </w:r>
    </w:p>
    <w:p w:rsidR="0012747A" w:rsidRPr="00D07EF5" w:rsidRDefault="0012747A" w:rsidP="0012747A">
      <w:pPr>
        <w:ind w:firstLine="709"/>
        <w:jc w:val="both"/>
        <w:rPr>
          <w:sz w:val="28"/>
          <w:szCs w:val="28"/>
        </w:rPr>
      </w:pPr>
      <w:r w:rsidRPr="00D07EF5">
        <w:rPr>
          <w:sz w:val="28"/>
          <w:szCs w:val="28"/>
        </w:rPr>
        <w:t xml:space="preserve">Психологічне спостереження передбачає цілеспрямоване сприйняття і фіксацію психологічних фактів; до проведення психологічного спостереження </w:t>
      </w:r>
      <w:r w:rsidRPr="00D07EF5">
        <w:rPr>
          <w:sz w:val="28"/>
          <w:szCs w:val="28"/>
        </w:rPr>
        <w:lastRenderedPageBreak/>
        <w:t>складають його план, визначають мету, гіпотезу, схему проведення, критерії відбору фактів; що менша дитина, то важливішу роль у її дослідженні посідає метод спостереження; об’єктивність результатів спостереження визначається його систематичністю та неупередженою позицією дослідника; проведення психологічних спостережень за поведінкою дитини вимагає спеціальної підготовки дослідника.</w:t>
      </w:r>
    </w:p>
    <w:p w:rsidR="0012747A" w:rsidRPr="00D07EF5" w:rsidRDefault="0012747A" w:rsidP="0012747A">
      <w:pPr>
        <w:ind w:firstLine="709"/>
        <w:jc w:val="both"/>
        <w:rPr>
          <w:sz w:val="28"/>
          <w:szCs w:val="28"/>
        </w:rPr>
      </w:pPr>
      <w:r w:rsidRPr="00D07EF5">
        <w:rPr>
          <w:sz w:val="28"/>
          <w:szCs w:val="28"/>
        </w:rPr>
        <w:t xml:space="preserve">Експеримент передбачає спеціально створені умови для вивчення психіки дитини; важливими вимогами до експерименту є його об’єктивність і повторюваність, що вимагає чіткого дотримання дослідником </w:t>
      </w:r>
      <w:r w:rsidR="00B3786E" w:rsidRPr="00D07EF5">
        <w:rPr>
          <w:sz w:val="28"/>
          <w:szCs w:val="28"/>
        </w:rPr>
        <w:t>у</w:t>
      </w:r>
      <w:r w:rsidRPr="00D07EF5">
        <w:rPr>
          <w:sz w:val="28"/>
          <w:szCs w:val="28"/>
        </w:rPr>
        <w:t>сіх інструкцій його методики; розробка експерименту передбачає визначення його мети, необхідного обладнання, послідовності етапів проведення, критеріїв для оцін</w:t>
      </w:r>
      <w:r w:rsidR="00B3786E" w:rsidRPr="00D07EF5">
        <w:rPr>
          <w:sz w:val="28"/>
          <w:szCs w:val="28"/>
        </w:rPr>
        <w:t>ювання</w:t>
      </w:r>
      <w:r w:rsidRPr="00D07EF5">
        <w:rPr>
          <w:sz w:val="28"/>
          <w:szCs w:val="28"/>
        </w:rPr>
        <w:t xml:space="preserve"> й інтерпретації результатів; у роботі з дітьми найбільш прийнятний природний експеримент, що використовується у формі занять, гри, бесід, екскурсій тощо; п</w:t>
      </w:r>
      <w:r w:rsidR="00B3786E" w:rsidRPr="00D07EF5">
        <w:rPr>
          <w:sz w:val="28"/>
          <w:szCs w:val="28"/>
        </w:rPr>
        <w:t>ід час проведення</w:t>
      </w:r>
      <w:r w:rsidRPr="00D07EF5">
        <w:rPr>
          <w:sz w:val="28"/>
          <w:szCs w:val="28"/>
        </w:rPr>
        <w:t xml:space="preserve"> експерименту </w:t>
      </w:r>
      <w:r w:rsidR="00B3786E" w:rsidRPr="00D07EF5">
        <w:rPr>
          <w:sz w:val="28"/>
          <w:szCs w:val="28"/>
        </w:rPr>
        <w:t>варто</w:t>
      </w:r>
      <w:r w:rsidRPr="00D07EF5">
        <w:rPr>
          <w:sz w:val="28"/>
          <w:szCs w:val="28"/>
        </w:rPr>
        <w:t xml:space="preserve"> орієнтуватися на вікові особливості дітей.</w:t>
      </w:r>
    </w:p>
    <w:p w:rsidR="0012747A" w:rsidRPr="00D07EF5" w:rsidRDefault="0012747A" w:rsidP="0012747A">
      <w:pPr>
        <w:ind w:firstLine="709"/>
        <w:jc w:val="both"/>
        <w:rPr>
          <w:sz w:val="28"/>
          <w:szCs w:val="28"/>
        </w:rPr>
      </w:pPr>
      <w:r w:rsidRPr="00D07EF5">
        <w:rPr>
          <w:sz w:val="28"/>
          <w:szCs w:val="28"/>
        </w:rPr>
        <w:t>Методи, які використову</w:t>
      </w:r>
      <w:r w:rsidR="0024531D" w:rsidRPr="00D07EF5">
        <w:rPr>
          <w:sz w:val="28"/>
          <w:szCs w:val="28"/>
        </w:rPr>
        <w:t>ють у психології для</w:t>
      </w:r>
      <w:r w:rsidRPr="00D07EF5">
        <w:rPr>
          <w:sz w:val="28"/>
          <w:szCs w:val="28"/>
        </w:rPr>
        <w:t xml:space="preserve"> дослідженн</w:t>
      </w:r>
      <w:r w:rsidR="0024531D" w:rsidRPr="00D07EF5">
        <w:rPr>
          <w:sz w:val="28"/>
          <w:szCs w:val="28"/>
        </w:rPr>
        <w:t>я</w:t>
      </w:r>
      <w:r w:rsidRPr="00D07EF5">
        <w:rPr>
          <w:sz w:val="28"/>
          <w:szCs w:val="28"/>
        </w:rPr>
        <w:t xml:space="preserve"> вікового розвитку набувають специфічних рис. </w:t>
      </w:r>
      <w:r w:rsidR="0024531D" w:rsidRPr="00D07EF5">
        <w:rPr>
          <w:sz w:val="28"/>
          <w:szCs w:val="28"/>
        </w:rPr>
        <w:t>Зокрема</w:t>
      </w:r>
      <w:r w:rsidRPr="00D07EF5">
        <w:rPr>
          <w:sz w:val="28"/>
          <w:szCs w:val="28"/>
        </w:rPr>
        <w:t xml:space="preserve">, використовуючи </w:t>
      </w:r>
      <w:r w:rsidRPr="00D07EF5">
        <w:rPr>
          <w:i/>
          <w:iCs/>
          <w:sz w:val="28"/>
          <w:szCs w:val="28"/>
        </w:rPr>
        <w:t xml:space="preserve">метод експерименту </w:t>
      </w:r>
      <w:r w:rsidR="00B3786E" w:rsidRPr="00D07EF5">
        <w:rPr>
          <w:sz w:val="28"/>
          <w:szCs w:val="28"/>
        </w:rPr>
        <w:t>в</w:t>
      </w:r>
      <w:r w:rsidRPr="00D07EF5">
        <w:rPr>
          <w:sz w:val="28"/>
          <w:szCs w:val="28"/>
        </w:rPr>
        <w:t xml:space="preserve"> дошкільному віці, необхідно враховувати, щоб діяльність, яку ми пропонуємо дитині, була привабливою, процедура короткочасною і обов’язково завершуватися удачею. Щодо методу б</w:t>
      </w:r>
      <w:r w:rsidRPr="00D07EF5">
        <w:rPr>
          <w:i/>
          <w:iCs/>
          <w:sz w:val="28"/>
          <w:szCs w:val="28"/>
        </w:rPr>
        <w:t xml:space="preserve">есіди, </w:t>
      </w:r>
      <w:r w:rsidRPr="00D07EF5">
        <w:rPr>
          <w:sz w:val="28"/>
          <w:szCs w:val="28"/>
        </w:rPr>
        <w:t xml:space="preserve">то вона повинна мати доброзичливий характер. Підходити до основних питань необхідно поступово. </w:t>
      </w:r>
    </w:p>
    <w:p w:rsidR="0012747A" w:rsidRPr="00D07EF5" w:rsidRDefault="0012747A" w:rsidP="0012747A">
      <w:pPr>
        <w:ind w:firstLine="709"/>
        <w:jc w:val="both"/>
        <w:rPr>
          <w:sz w:val="28"/>
          <w:szCs w:val="28"/>
        </w:rPr>
      </w:pPr>
      <w:r w:rsidRPr="00D07EF5">
        <w:rPr>
          <w:sz w:val="28"/>
          <w:szCs w:val="28"/>
        </w:rPr>
        <w:t>Загальні вимоги до дослідження психіки дитини:</w:t>
      </w:r>
    </w:p>
    <w:p w:rsidR="0012747A" w:rsidRPr="00D07EF5" w:rsidRDefault="0012747A" w:rsidP="005F5ABE">
      <w:pPr>
        <w:numPr>
          <w:ilvl w:val="0"/>
          <w:numId w:val="32"/>
        </w:numPr>
        <w:jc w:val="both"/>
        <w:rPr>
          <w:i/>
          <w:sz w:val="28"/>
          <w:szCs w:val="28"/>
        </w:rPr>
      </w:pPr>
      <w:r w:rsidRPr="00D07EF5">
        <w:rPr>
          <w:sz w:val="28"/>
          <w:szCs w:val="28"/>
        </w:rPr>
        <w:t>кожне дослідження вимагає планування (визначається теоретична та практична або соціальна необхідність дослідження, передбачається різноманітність чинників, а саме причин, рушійних сил психічного прояву, що вивчається, суттєві обставини, що на нього впливають; склад та кількість досліджуваних; необхідна кількість вимірювання; процедури математичної обробки даних);</w:t>
      </w:r>
    </w:p>
    <w:p w:rsidR="0012747A" w:rsidRPr="00D07EF5" w:rsidRDefault="0012747A" w:rsidP="005F5ABE">
      <w:pPr>
        <w:numPr>
          <w:ilvl w:val="0"/>
          <w:numId w:val="32"/>
        </w:numPr>
        <w:jc w:val="both"/>
        <w:rPr>
          <w:i/>
          <w:sz w:val="28"/>
          <w:szCs w:val="28"/>
        </w:rPr>
      </w:pPr>
      <w:r w:rsidRPr="00D07EF5">
        <w:rPr>
          <w:sz w:val="28"/>
          <w:szCs w:val="28"/>
        </w:rPr>
        <w:t>вибір групи (наприклад, визначається експериментальна та контрольна групи, якщо проводиться формувальний або моделювальний експеримент);</w:t>
      </w:r>
    </w:p>
    <w:p w:rsidR="0012747A" w:rsidRPr="00D07EF5" w:rsidRDefault="0012747A" w:rsidP="005F5ABE">
      <w:pPr>
        <w:numPr>
          <w:ilvl w:val="0"/>
          <w:numId w:val="32"/>
        </w:numPr>
        <w:jc w:val="both"/>
        <w:rPr>
          <w:i/>
          <w:sz w:val="28"/>
          <w:szCs w:val="28"/>
        </w:rPr>
      </w:pPr>
      <w:r w:rsidRPr="00D07EF5">
        <w:rPr>
          <w:sz w:val="28"/>
          <w:szCs w:val="28"/>
        </w:rPr>
        <w:t>створення умов для проведення дослідження;</w:t>
      </w:r>
    </w:p>
    <w:p w:rsidR="0012747A" w:rsidRPr="00D07EF5" w:rsidRDefault="0012747A" w:rsidP="005F5ABE">
      <w:pPr>
        <w:numPr>
          <w:ilvl w:val="0"/>
          <w:numId w:val="32"/>
        </w:numPr>
        <w:jc w:val="both"/>
        <w:rPr>
          <w:i/>
          <w:sz w:val="28"/>
          <w:szCs w:val="28"/>
        </w:rPr>
      </w:pPr>
      <w:r w:rsidRPr="00D07EF5">
        <w:rPr>
          <w:sz w:val="28"/>
          <w:szCs w:val="28"/>
        </w:rPr>
        <w:t>розробка схеми ведення протоколу дослідження (форма запису даних, їхній обсяг та послідовність);</w:t>
      </w:r>
    </w:p>
    <w:p w:rsidR="0012747A" w:rsidRPr="00D07EF5" w:rsidRDefault="0012747A" w:rsidP="005F5ABE">
      <w:pPr>
        <w:numPr>
          <w:ilvl w:val="0"/>
          <w:numId w:val="32"/>
        </w:numPr>
        <w:jc w:val="both"/>
        <w:rPr>
          <w:i/>
          <w:sz w:val="28"/>
          <w:szCs w:val="28"/>
        </w:rPr>
      </w:pPr>
      <w:r w:rsidRPr="00D07EF5">
        <w:rPr>
          <w:sz w:val="28"/>
          <w:szCs w:val="28"/>
        </w:rPr>
        <w:t xml:space="preserve">встановлення довірливих відносин </w:t>
      </w:r>
      <w:r w:rsidR="00B3786E" w:rsidRPr="00D07EF5">
        <w:rPr>
          <w:sz w:val="28"/>
          <w:szCs w:val="28"/>
        </w:rPr>
        <w:t>і</w:t>
      </w:r>
      <w:r w:rsidRPr="00D07EF5">
        <w:rPr>
          <w:sz w:val="28"/>
          <w:szCs w:val="28"/>
        </w:rPr>
        <w:t>з дитиною (на успіхи (невдачі) реагувати стримано, хвалити тільки за старанність), не можна займати позицію перевіряючого;</w:t>
      </w:r>
    </w:p>
    <w:p w:rsidR="0012747A" w:rsidRPr="00D07EF5" w:rsidRDefault="0012747A" w:rsidP="005F5ABE">
      <w:pPr>
        <w:numPr>
          <w:ilvl w:val="0"/>
          <w:numId w:val="32"/>
        </w:numPr>
        <w:jc w:val="both"/>
        <w:rPr>
          <w:i/>
          <w:sz w:val="28"/>
          <w:szCs w:val="28"/>
        </w:rPr>
      </w:pPr>
      <w:r w:rsidRPr="00D07EF5">
        <w:rPr>
          <w:sz w:val="28"/>
          <w:szCs w:val="28"/>
        </w:rPr>
        <w:t>темп дослідження повинен відповідати індивідуальним особливостям дитини.</w:t>
      </w:r>
    </w:p>
    <w:p w:rsidR="0012747A" w:rsidRPr="00D07EF5" w:rsidRDefault="0012747A" w:rsidP="0012747A">
      <w:pPr>
        <w:ind w:firstLine="709"/>
        <w:jc w:val="both"/>
        <w:rPr>
          <w:sz w:val="28"/>
          <w:szCs w:val="28"/>
        </w:rPr>
      </w:pPr>
      <w:r w:rsidRPr="00D07EF5">
        <w:rPr>
          <w:sz w:val="28"/>
          <w:szCs w:val="28"/>
        </w:rPr>
        <w:t>Важливо, щоб у дослідженні брали участь експериментатор і протоколіст.</w:t>
      </w:r>
    </w:p>
    <w:p w:rsidR="0012747A" w:rsidRPr="00D07EF5" w:rsidRDefault="0012747A" w:rsidP="0012747A">
      <w:pPr>
        <w:ind w:firstLine="709"/>
        <w:jc w:val="both"/>
        <w:rPr>
          <w:sz w:val="28"/>
          <w:szCs w:val="28"/>
        </w:rPr>
      </w:pPr>
      <w:r w:rsidRPr="00D07EF5">
        <w:rPr>
          <w:i/>
          <w:sz w:val="28"/>
          <w:szCs w:val="28"/>
        </w:rPr>
        <w:t>Методичні поради</w:t>
      </w:r>
      <w:r w:rsidRPr="00D07EF5">
        <w:rPr>
          <w:sz w:val="28"/>
          <w:szCs w:val="28"/>
        </w:rPr>
        <w:t>: п</w:t>
      </w:r>
      <w:r w:rsidR="00B3786E" w:rsidRPr="00D07EF5">
        <w:rPr>
          <w:sz w:val="28"/>
          <w:szCs w:val="28"/>
        </w:rPr>
        <w:t>ід час</w:t>
      </w:r>
      <w:r w:rsidRPr="00D07EF5">
        <w:rPr>
          <w:sz w:val="28"/>
          <w:szCs w:val="28"/>
        </w:rPr>
        <w:t xml:space="preserve"> підготов</w:t>
      </w:r>
      <w:r w:rsidR="00B3786E" w:rsidRPr="00D07EF5">
        <w:rPr>
          <w:sz w:val="28"/>
          <w:szCs w:val="28"/>
        </w:rPr>
        <w:t>ки</w:t>
      </w:r>
      <w:r w:rsidRPr="00D07EF5">
        <w:rPr>
          <w:sz w:val="28"/>
          <w:szCs w:val="28"/>
        </w:rPr>
        <w:t xml:space="preserve"> до занят</w:t>
      </w:r>
      <w:r w:rsidR="00993EE0" w:rsidRPr="00D07EF5">
        <w:rPr>
          <w:sz w:val="28"/>
          <w:szCs w:val="28"/>
        </w:rPr>
        <w:t>ь</w:t>
      </w:r>
      <w:r w:rsidRPr="00D07EF5">
        <w:rPr>
          <w:sz w:val="28"/>
          <w:szCs w:val="28"/>
        </w:rPr>
        <w:t xml:space="preserve"> за цією темою звернути увагу на специфічність використання відомих методів психології для дослідження дітей різного віку.</w:t>
      </w:r>
    </w:p>
    <w:p w:rsidR="00E84E07" w:rsidRPr="00D07EF5" w:rsidRDefault="00E84E07" w:rsidP="0012747A">
      <w:pPr>
        <w:ind w:firstLine="709"/>
        <w:jc w:val="both"/>
        <w:rPr>
          <w:sz w:val="28"/>
          <w:szCs w:val="28"/>
        </w:rPr>
      </w:pPr>
    </w:p>
    <w:p w:rsidR="00FA27C8" w:rsidRPr="00D07EF5" w:rsidRDefault="00E84E07" w:rsidP="00FA27C8">
      <w:pPr>
        <w:ind w:firstLine="709"/>
        <w:jc w:val="center"/>
        <w:rPr>
          <w:sz w:val="28"/>
          <w:szCs w:val="28"/>
        </w:rPr>
      </w:pPr>
      <w:r w:rsidRPr="00D07EF5">
        <w:rPr>
          <w:i/>
          <w:sz w:val="28"/>
          <w:szCs w:val="28"/>
        </w:rPr>
        <w:t>Завдання д</w:t>
      </w:r>
      <w:r w:rsidR="00401F45" w:rsidRPr="00D07EF5">
        <w:rPr>
          <w:i/>
          <w:sz w:val="28"/>
          <w:szCs w:val="28"/>
        </w:rPr>
        <w:t>о семінарського заняття 3</w:t>
      </w:r>
    </w:p>
    <w:p w:rsidR="00E84E07" w:rsidRPr="00D07EF5" w:rsidRDefault="00563932" w:rsidP="00FA27C8">
      <w:pPr>
        <w:ind w:firstLine="709"/>
        <w:jc w:val="both"/>
        <w:rPr>
          <w:i/>
          <w:sz w:val="28"/>
          <w:szCs w:val="28"/>
        </w:rPr>
      </w:pPr>
      <w:r w:rsidRPr="00D07EF5">
        <w:rPr>
          <w:b/>
          <w:i/>
          <w:sz w:val="28"/>
          <w:szCs w:val="28"/>
        </w:rPr>
        <w:t>І</w:t>
      </w:r>
      <w:r w:rsidR="00E84E07" w:rsidRPr="00D07EF5">
        <w:rPr>
          <w:b/>
          <w:i/>
          <w:sz w:val="28"/>
          <w:szCs w:val="28"/>
        </w:rPr>
        <w:t xml:space="preserve">. Підібрати </w:t>
      </w:r>
      <w:proofErr w:type="spellStart"/>
      <w:r w:rsidR="00E84E07" w:rsidRPr="00D07EF5">
        <w:rPr>
          <w:b/>
          <w:i/>
          <w:sz w:val="28"/>
          <w:szCs w:val="28"/>
        </w:rPr>
        <w:t>психодіагностичні</w:t>
      </w:r>
      <w:proofErr w:type="spellEnd"/>
      <w:r w:rsidR="00E84E07" w:rsidRPr="00D07EF5">
        <w:rPr>
          <w:b/>
          <w:i/>
          <w:sz w:val="28"/>
          <w:szCs w:val="28"/>
        </w:rPr>
        <w:t xml:space="preserve"> методики для дослідження психічних проявів дошкільників</w:t>
      </w:r>
      <w:r w:rsidR="00E84E07" w:rsidRPr="00D07EF5">
        <w:rPr>
          <w:i/>
          <w:sz w:val="28"/>
          <w:szCs w:val="28"/>
        </w:rPr>
        <w:t>.</w:t>
      </w:r>
    </w:p>
    <w:p w:rsidR="00D07EF5" w:rsidRPr="00D07EF5" w:rsidRDefault="00E84E07" w:rsidP="00FA27C8">
      <w:pPr>
        <w:pStyle w:val="a5"/>
        <w:shd w:val="clear" w:color="auto" w:fill="FFFFFF"/>
        <w:spacing w:before="0" w:beforeAutospacing="0" w:after="0" w:afterAutospacing="0"/>
        <w:ind w:firstLine="709"/>
        <w:jc w:val="both"/>
        <w:rPr>
          <w:sz w:val="28"/>
          <w:szCs w:val="28"/>
          <w:lang w:val="uk-UA"/>
        </w:rPr>
      </w:pPr>
      <w:r w:rsidRPr="00D07EF5">
        <w:rPr>
          <w:i/>
          <w:sz w:val="28"/>
          <w:szCs w:val="28"/>
          <w:lang w:val="uk-UA"/>
        </w:rPr>
        <w:lastRenderedPageBreak/>
        <w:t xml:space="preserve">Інструкція </w:t>
      </w:r>
      <w:r w:rsidR="00FA27C8" w:rsidRPr="00D07EF5">
        <w:rPr>
          <w:i/>
          <w:sz w:val="28"/>
          <w:szCs w:val="28"/>
          <w:lang w:val="uk-UA"/>
        </w:rPr>
        <w:t>д</w:t>
      </w:r>
      <w:r w:rsidRPr="00D07EF5">
        <w:rPr>
          <w:i/>
          <w:sz w:val="28"/>
          <w:szCs w:val="28"/>
          <w:lang w:val="uk-UA"/>
        </w:rPr>
        <w:t>ля виконання завдання</w:t>
      </w:r>
      <w:r w:rsidR="00FA27C8" w:rsidRPr="00D07EF5">
        <w:rPr>
          <w:sz w:val="28"/>
          <w:szCs w:val="28"/>
          <w:lang w:val="uk-UA"/>
        </w:rPr>
        <w:t>.</w:t>
      </w:r>
      <w:r w:rsidRPr="00D07EF5">
        <w:rPr>
          <w:sz w:val="28"/>
          <w:szCs w:val="28"/>
          <w:lang w:val="uk-UA"/>
        </w:rPr>
        <w:t xml:space="preserve"> </w:t>
      </w:r>
    </w:p>
    <w:p w:rsidR="00E84E07" w:rsidRPr="00D07EF5" w:rsidRDefault="00FA27C8" w:rsidP="00FA27C8">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П</w:t>
      </w:r>
      <w:r w:rsidR="00E84E07" w:rsidRPr="00D07EF5">
        <w:rPr>
          <w:sz w:val="28"/>
          <w:szCs w:val="28"/>
          <w:lang w:val="uk-UA"/>
        </w:rPr>
        <w:t xml:space="preserve">отрібно знайти в різних типах джерел (підручники, посібники, методичні матеріали, журнали, що є </w:t>
      </w:r>
      <w:proofErr w:type="spellStart"/>
      <w:r w:rsidR="00E84E07" w:rsidRPr="00D07EF5">
        <w:rPr>
          <w:sz w:val="28"/>
          <w:szCs w:val="28"/>
          <w:lang w:val="uk-UA"/>
        </w:rPr>
        <w:t>оцифрованими</w:t>
      </w:r>
      <w:proofErr w:type="spellEnd"/>
      <w:r w:rsidR="00E84E07" w:rsidRPr="00D07EF5">
        <w:rPr>
          <w:sz w:val="28"/>
          <w:szCs w:val="28"/>
          <w:lang w:val="uk-UA"/>
        </w:rPr>
        <w:t xml:space="preserve"> та представленими в мережі Інтернет</w:t>
      </w:r>
      <w:r w:rsidR="00563932" w:rsidRPr="00D07EF5">
        <w:rPr>
          <w:sz w:val="28"/>
          <w:szCs w:val="28"/>
          <w:lang w:val="uk-UA"/>
        </w:rPr>
        <w:t>, запропоновані викладачем</w:t>
      </w:r>
      <w:r w:rsidR="00E84E07" w:rsidRPr="00D07EF5">
        <w:rPr>
          <w:sz w:val="28"/>
          <w:szCs w:val="28"/>
          <w:lang w:val="uk-UA"/>
        </w:rPr>
        <w:t xml:space="preserve">) діагностичні методики, вимоги до їх застосування </w:t>
      </w:r>
      <w:r w:rsidR="00B3786E" w:rsidRPr="00D07EF5">
        <w:rPr>
          <w:sz w:val="28"/>
          <w:szCs w:val="28"/>
          <w:lang w:val="uk-UA"/>
        </w:rPr>
        <w:t>в</w:t>
      </w:r>
      <w:r w:rsidR="00E84E07" w:rsidRPr="00D07EF5">
        <w:rPr>
          <w:sz w:val="28"/>
          <w:szCs w:val="28"/>
          <w:lang w:val="uk-UA"/>
        </w:rPr>
        <w:t xml:space="preserve"> роботі з дітьми різного віку.</w:t>
      </w:r>
    </w:p>
    <w:p w:rsidR="00E84E07" w:rsidRPr="00D07EF5" w:rsidRDefault="00E84E07" w:rsidP="00FA27C8">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Підібрати діагностичні методики для дітей раннього віку (до 3-х років), молодшого (3-4 роки), середнього (4-5 років), старшого (5-6 років) дошкільного віку.</w:t>
      </w:r>
    </w:p>
    <w:p w:rsidR="00E84E07" w:rsidRPr="00D07EF5" w:rsidRDefault="00E84E07" w:rsidP="00FA27C8">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Обрати варіант їх представлення групі, тобто підготуватися до </w:t>
      </w:r>
      <w:r w:rsidR="00563932" w:rsidRPr="00D07EF5">
        <w:rPr>
          <w:sz w:val="28"/>
          <w:szCs w:val="28"/>
          <w:lang w:val="uk-UA"/>
        </w:rPr>
        <w:t>виступу</w:t>
      </w:r>
      <w:r w:rsidRPr="00D07EF5">
        <w:rPr>
          <w:sz w:val="28"/>
          <w:szCs w:val="28"/>
          <w:lang w:val="uk-UA"/>
        </w:rPr>
        <w:t xml:space="preserve"> на занятті.</w:t>
      </w:r>
    </w:p>
    <w:p w:rsidR="00E84E07" w:rsidRPr="00D07EF5" w:rsidRDefault="00E84E07" w:rsidP="00FA27C8">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Підібрати 2-3 методики дослідження дітей.</w:t>
      </w:r>
      <w:r w:rsidR="0024531D" w:rsidRPr="00D07EF5">
        <w:rPr>
          <w:sz w:val="28"/>
          <w:szCs w:val="28"/>
          <w:lang w:val="uk-UA"/>
        </w:rPr>
        <w:t xml:space="preserve"> </w:t>
      </w:r>
      <w:r w:rsidRPr="00D07EF5">
        <w:rPr>
          <w:sz w:val="28"/>
          <w:szCs w:val="28"/>
          <w:lang w:val="uk-UA"/>
        </w:rPr>
        <w:t>Підготувати про них інформацію: мета, вік дітей, які можуть виконувати завдання методики, матеріали, які потрібно для проведення методики</w:t>
      </w:r>
      <w:r w:rsidR="00563932" w:rsidRPr="00D07EF5">
        <w:rPr>
          <w:sz w:val="28"/>
          <w:szCs w:val="28"/>
          <w:lang w:val="uk-UA"/>
        </w:rPr>
        <w:t>,</w:t>
      </w:r>
      <w:r w:rsidRPr="00D07EF5">
        <w:rPr>
          <w:sz w:val="28"/>
          <w:szCs w:val="28"/>
          <w:lang w:val="uk-UA"/>
        </w:rPr>
        <w:t xml:space="preserve"> </w:t>
      </w:r>
      <w:r w:rsidR="00563932" w:rsidRPr="00D07EF5">
        <w:rPr>
          <w:sz w:val="28"/>
          <w:szCs w:val="28"/>
          <w:lang w:val="uk-UA"/>
        </w:rPr>
        <w:t>я</w:t>
      </w:r>
      <w:r w:rsidRPr="00D07EF5">
        <w:rPr>
          <w:sz w:val="28"/>
          <w:szCs w:val="28"/>
          <w:lang w:val="uk-UA"/>
        </w:rPr>
        <w:t>к опрацьовуються результати, які рівні чи показники можна виявити.</w:t>
      </w:r>
    </w:p>
    <w:p w:rsidR="00401F45" w:rsidRPr="00D07EF5" w:rsidRDefault="00401F45" w:rsidP="00FA27C8">
      <w:pPr>
        <w:ind w:firstLine="709"/>
        <w:jc w:val="both"/>
        <w:rPr>
          <w:b/>
          <w:sz w:val="28"/>
          <w:szCs w:val="28"/>
        </w:rPr>
      </w:pPr>
    </w:p>
    <w:p w:rsidR="00401F45" w:rsidRPr="00D07EF5" w:rsidRDefault="00401F45" w:rsidP="00401F45">
      <w:pPr>
        <w:ind w:firstLine="709"/>
        <w:jc w:val="center"/>
        <w:rPr>
          <w:sz w:val="28"/>
          <w:szCs w:val="28"/>
        </w:rPr>
      </w:pPr>
      <w:r w:rsidRPr="00D07EF5">
        <w:rPr>
          <w:i/>
          <w:sz w:val="28"/>
          <w:szCs w:val="28"/>
        </w:rPr>
        <w:t>Завдання до семінарського заняття 4</w:t>
      </w:r>
    </w:p>
    <w:p w:rsidR="00FA27C8" w:rsidRPr="00D07EF5" w:rsidRDefault="00401F45" w:rsidP="00FA27C8">
      <w:pPr>
        <w:ind w:firstLine="709"/>
        <w:jc w:val="both"/>
        <w:rPr>
          <w:b/>
          <w:i/>
          <w:sz w:val="28"/>
          <w:szCs w:val="28"/>
        </w:rPr>
      </w:pPr>
      <w:r w:rsidRPr="00D07EF5">
        <w:rPr>
          <w:b/>
          <w:i/>
          <w:sz w:val="28"/>
          <w:szCs w:val="28"/>
        </w:rPr>
        <w:t>І</w:t>
      </w:r>
      <w:r w:rsidR="00FA27C8" w:rsidRPr="00D07EF5">
        <w:rPr>
          <w:b/>
          <w:i/>
          <w:sz w:val="28"/>
          <w:szCs w:val="28"/>
        </w:rPr>
        <w:t>. Скласти план бесіди з дитиною п’яти років.</w:t>
      </w:r>
    </w:p>
    <w:p w:rsidR="00FA27C8" w:rsidRPr="00D07EF5" w:rsidRDefault="00FA27C8" w:rsidP="00FA27C8">
      <w:pPr>
        <w:ind w:firstLine="709"/>
        <w:jc w:val="both"/>
        <w:rPr>
          <w:i/>
          <w:sz w:val="28"/>
          <w:szCs w:val="28"/>
        </w:rPr>
      </w:pPr>
      <w:r w:rsidRPr="00D07EF5">
        <w:rPr>
          <w:i/>
          <w:sz w:val="28"/>
          <w:szCs w:val="28"/>
        </w:rPr>
        <w:t>Інструкція</w:t>
      </w:r>
      <w:r w:rsidR="00563932" w:rsidRPr="00D07EF5">
        <w:rPr>
          <w:i/>
          <w:sz w:val="28"/>
          <w:szCs w:val="28"/>
        </w:rPr>
        <w:t xml:space="preserve"> для виконання завдання.</w:t>
      </w:r>
    </w:p>
    <w:p w:rsidR="00FA27C8" w:rsidRPr="00D07EF5" w:rsidRDefault="00993EE0" w:rsidP="00563932">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1. </w:t>
      </w:r>
      <w:r w:rsidR="00FA27C8" w:rsidRPr="00D07EF5">
        <w:rPr>
          <w:sz w:val="28"/>
          <w:szCs w:val="28"/>
          <w:lang w:val="uk-UA"/>
        </w:rPr>
        <w:t>Відповідно до вимог до бесіди</w:t>
      </w:r>
      <w:r w:rsidR="005C333A" w:rsidRPr="00D07EF5">
        <w:rPr>
          <w:sz w:val="28"/>
          <w:szCs w:val="28"/>
          <w:lang w:val="uk-UA"/>
        </w:rPr>
        <w:t xml:space="preserve"> як методу вивчення дитини</w:t>
      </w:r>
      <w:r w:rsidR="00FA27C8" w:rsidRPr="00D07EF5">
        <w:rPr>
          <w:sz w:val="28"/>
          <w:szCs w:val="28"/>
          <w:lang w:val="uk-UA"/>
        </w:rPr>
        <w:t>, розглянути</w:t>
      </w:r>
      <w:r w:rsidR="005C333A" w:rsidRPr="00D07EF5">
        <w:rPr>
          <w:sz w:val="28"/>
          <w:szCs w:val="28"/>
          <w:lang w:val="uk-UA"/>
        </w:rPr>
        <w:t>х на лекції та опрацьованих</w:t>
      </w:r>
      <w:r w:rsidR="00FA27C8" w:rsidRPr="00D07EF5">
        <w:rPr>
          <w:sz w:val="28"/>
          <w:szCs w:val="28"/>
          <w:lang w:val="uk-UA"/>
        </w:rPr>
        <w:t xml:space="preserve"> самостійно </w:t>
      </w:r>
      <w:r w:rsidR="005C333A" w:rsidRPr="00D07EF5">
        <w:rPr>
          <w:sz w:val="28"/>
          <w:szCs w:val="28"/>
          <w:lang w:val="uk-UA"/>
        </w:rPr>
        <w:t>(</w:t>
      </w:r>
      <w:r w:rsidR="00FA27C8" w:rsidRPr="00D07EF5">
        <w:rPr>
          <w:sz w:val="28"/>
          <w:szCs w:val="28"/>
          <w:lang w:val="uk-UA"/>
        </w:rPr>
        <w:t>за матеріалами підручників</w:t>
      </w:r>
      <w:r w:rsidR="005C333A" w:rsidRPr="00D07EF5">
        <w:rPr>
          <w:sz w:val="28"/>
          <w:szCs w:val="28"/>
          <w:lang w:val="uk-UA"/>
        </w:rPr>
        <w:t>)</w:t>
      </w:r>
      <w:r w:rsidR="00FA27C8" w:rsidRPr="00D07EF5">
        <w:rPr>
          <w:sz w:val="28"/>
          <w:szCs w:val="28"/>
          <w:lang w:val="uk-UA"/>
        </w:rPr>
        <w:t>, скласти план бесіди з дитиною. Враховувати вік</w:t>
      </w:r>
      <w:r w:rsidR="005C333A" w:rsidRPr="00D07EF5">
        <w:rPr>
          <w:sz w:val="28"/>
          <w:szCs w:val="28"/>
          <w:lang w:val="uk-UA"/>
        </w:rPr>
        <w:t xml:space="preserve"> дитини</w:t>
      </w:r>
      <w:r w:rsidR="00FA27C8" w:rsidRPr="00D07EF5">
        <w:rPr>
          <w:sz w:val="28"/>
          <w:szCs w:val="28"/>
          <w:lang w:val="uk-UA"/>
        </w:rPr>
        <w:t>.</w:t>
      </w:r>
    </w:p>
    <w:p w:rsidR="00FA27C8" w:rsidRPr="00D07EF5" w:rsidRDefault="00563932" w:rsidP="00563932">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2. </w:t>
      </w:r>
      <w:r w:rsidR="00FA27C8" w:rsidRPr="00D07EF5">
        <w:rPr>
          <w:sz w:val="28"/>
          <w:szCs w:val="28"/>
          <w:lang w:val="uk-UA"/>
        </w:rPr>
        <w:t>Продумати тему</w:t>
      </w:r>
      <w:r w:rsidRPr="00D07EF5">
        <w:rPr>
          <w:sz w:val="28"/>
          <w:szCs w:val="28"/>
          <w:lang w:val="uk-UA"/>
        </w:rPr>
        <w:t>, мету</w:t>
      </w:r>
      <w:r w:rsidR="005C333A" w:rsidRPr="00D07EF5">
        <w:rPr>
          <w:sz w:val="28"/>
          <w:szCs w:val="28"/>
          <w:lang w:val="uk-UA"/>
        </w:rPr>
        <w:t xml:space="preserve"> діагностичної бесіди</w:t>
      </w:r>
      <w:r w:rsidR="00FA27C8" w:rsidRPr="00D07EF5">
        <w:rPr>
          <w:sz w:val="28"/>
          <w:szCs w:val="28"/>
          <w:lang w:val="uk-UA"/>
        </w:rPr>
        <w:t>.</w:t>
      </w:r>
    </w:p>
    <w:p w:rsidR="00FA27C8" w:rsidRPr="00D07EF5" w:rsidRDefault="0024531D" w:rsidP="00563932">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3. </w:t>
      </w:r>
      <w:r w:rsidR="00FA27C8" w:rsidRPr="00D07EF5">
        <w:rPr>
          <w:sz w:val="28"/>
          <w:szCs w:val="28"/>
          <w:lang w:val="uk-UA"/>
        </w:rPr>
        <w:t>Ск</w:t>
      </w:r>
      <w:r w:rsidRPr="00D07EF5">
        <w:rPr>
          <w:sz w:val="28"/>
          <w:szCs w:val="28"/>
          <w:lang w:val="uk-UA"/>
        </w:rPr>
        <w:t xml:space="preserve">ласти перелік питань до дитини. </w:t>
      </w:r>
      <w:r w:rsidR="00FA27C8" w:rsidRPr="00D07EF5">
        <w:rPr>
          <w:sz w:val="28"/>
          <w:szCs w:val="28"/>
          <w:lang w:val="uk-UA"/>
        </w:rPr>
        <w:t xml:space="preserve">Бути готовими </w:t>
      </w:r>
      <w:r w:rsidR="00563932" w:rsidRPr="00D07EF5">
        <w:rPr>
          <w:sz w:val="28"/>
          <w:szCs w:val="28"/>
          <w:lang w:val="uk-UA"/>
        </w:rPr>
        <w:t>обґрунтувати</w:t>
      </w:r>
      <w:r w:rsidR="00FA27C8" w:rsidRPr="00D07EF5">
        <w:rPr>
          <w:sz w:val="28"/>
          <w:szCs w:val="28"/>
          <w:lang w:val="uk-UA"/>
        </w:rPr>
        <w:t xml:space="preserve"> їх послідовність та зміст.</w:t>
      </w:r>
    </w:p>
    <w:p w:rsidR="00FA27C8" w:rsidRPr="00D07EF5" w:rsidRDefault="00993EE0" w:rsidP="00563932">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4. </w:t>
      </w:r>
      <w:r w:rsidR="00FA27C8" w:rsidRPr="00D07EF5">
        <w:rPr>
          <w:sz w:val="28"/>
          <w:szCs w:val="28"/>
          <w:lang w:val="uk-UA"/>
        </w:rPr>
        <w:t>Визначити етапи проведення бесіди (структуру, час, місце, особливості початку та завершення</w:t>
      </w:r>
      <w:r w:rsidR="005C333A" w:rsidRPr="00D07EF5">
        <w:rPr>
          <w:sz w:val="28"/>
          <w:szCs w:val="28"/>
          <w:lang w:val="uk-UA"/>
        </w:rPr>
        <w:t>, протоколювання результатів</w:t>
      </w:r>
      <w:r w:rsidR="00FA27C8" w:rsidRPr="00D07EF5">
        <w:rPr>
          <w:sz w:val="28"/>
          <w:szCs w:val="28"/>
          <w:lang w:val="uk-UA"/>
        </w:rPr>
        <w:t>)</w:t>
      </w:r>
      <w:r w:rsidR="005C333A" w:rsidRPr="00D07EF5">
        <w:rPr>
          <w:sz w:val="28"/>
          <w:szCs w:val="28"/>
          <w:lang w:val="uk-UA"/>
        </w:rPr>
        <w:t>.</w:t>
      </w:r>
    </w:p>
    <w:p w:rsidR="0012747A" w:rsidRPr="00BD1B1E" w:rsidRDefault="00BD1B1E" w:rsidP="0012747A">
      <w:pPr>
        <w:jc w:val="center"/>
        <w:rPr>
          <w:i/>
          <w:sz w:val="28"/>
          <w:szCs w:val="28"/>
        </w:rPr>
      </w:pPr>
      <w:r w:rsidRPr="00BD1B1E">
        <w:rPr>
          <w:i/>
          <w:sz w:val="28"/>
          <w:szCs w:val="28"/>
        </w:rPr>
        <w:t>Критері</w:t>
      </w:r>
      <w:r>
        <w:rPr>
          <w:i/>
          <w:sz w:val="28"/>
          <w:szCs w:val="28"/>
        </w:rPr>
        <w:t>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4"/>
        <w:gridCol w:w="2287"/>
        <w:gridCol w:w="2410"/>
        <w:gridCol w:w="1984"/>
        <w:gridCol w:w="1916"/>
      </w:tblGrid>
      <w:tr w:rsidR="00BD1B1E" w:rsidRPr="00F315DA" w:rsidTr="00933C3B">
        <w:trPr>
          <w:jc w:val="center"/>
        </w:trPr>
        <w:tc>
          <w:tcPr>
            <w:tcW w:w="1474" w:type="dxa"/>
            <w:tcMar>
              <w:top w:w="75" w:type="dxa"/>
              <w:left w:w="75" w:type="dxa"/>
              <w:bottom w:w="75" w:type="dxa"/>
              <w:right w:w="75" w:type="dxa"/>
            </w:tcMar>
            <w:vAlign w:val="center"/>
            <w:hideMark/>
          </w:tcPr>
          <w:p w:rsidR="00BD1B1E" w:rsidRPr="00F315DA" w:rsidRDefault="00BD1B1E" w:rsidP="00BD1B1E">
            <w:pPr>
              <w:jc w:val="center"/>
              <w:rPr>
                <w:b/>
                <w:bCs/>
                <w:color w:val="212529"/>
                <w:sz w:val="20"/>
                <w:szCs w:val="20"/>
                <w:lang w:eastAsia="uk-UA"/>
              </w:rPr>
            </w:pPr>
            <w:r w:rsidRPr="00F315DA">
              <w:rPr>
                <w:b/>
                <w:bCs/>
                <w:color w:val="212529"/>
                <w:sz w:val="20"/>
                <w:szCs w:val="20"/>
                <w:lang w:eastAsia="uk-UA"/>
              </w:rPr>
              <w:t>Критерій</w:t>
            </w:r>
          </w:p>
          <w:p w:rsidR="00BD1B1E" w:rsidRPr="00F315DA" w:rsidRDefault="00BD1B1E" w:rsidP="00BD1B1E">
            <w:pPr>
              <w:jc w:val="center"/>
              <w:rPr>
                <w:b/>
                <w:bCs/>
                <w:color w:val="212529"/>
                <w:sz w:val="20"/>
                <w:szCs w:val="20"/>
                <w:lang w:eastAsia="uk-UA"/>
              </w:rPr>
            </w:pPr>
            <w:r w:rsidRPr="00F315DA">
              <w:rPr>
                <w:b/>
                <w:bCs/>
                <w:color w:val="212529"/>
                <w:sz w:val="20"/>
                <w:szCs w:val="20"/>
                <w:lang w:eastAsia="uk-UA"/>
              </w:rPr>
              <w:t>100%</w:t>
            </w:r>
          </w:p>
        </w:tc>
        <w:tc>
          <w:tcPr>
            <w:tcW w:w="2287" w:type="dxa"/>
            <w:tcMar>
              <w:top w:w="75" w:type="dxa"/>
              <w:left w:w="75" w:type="dxa"/>
              <w:bottom w:w="75" w:type="dxa"/>
              <w:right w:w="75" w:type="dxa"/>
            </w:tcMar>
            <w:vAlign w:val="center"/>
            <w:hideMark/>
          </w:tcPr>
          <w:p w:rsidR="00BD1B1E" w:rsidRPr="00F315DA" w:rsidRDefault="00BD1B1E" w:rsidP="00BD1B1E">
            <w:pPr>
              <w:jc w:val="center"/>
              <w:rPr>
                <w:b/>
                <w:bCs/>
                <w:color w:val="212529"/>
                <w:sz w:val="20"/>
                <w:szCs w:val="20"/>
                <w:lang w:eastAsia="uk-UA"/>
              </w:rPr>
            </w:pPr>
            <w:r w:rsidRPr="00F315DA">
              <w:rPr>
                <w:b/>
                <w:bCs/>
                <w:color w:val="212529"/>
                <w:sz w:val="20"/>
                <w:szCs w:val="20"/>
                <w:lang w:eastAsia="uk-UA"/>
              </w:rPr>
              <w:t>Вищий стандарт</w:t>
            </w:r>
          </w:p>
        </w:tc>
        <w:tc>
          <w:tcPr>
            <w:tcW w:w="2410" w:type="dxa"/>
            <w:tcMar>
              <w:top w:w="75" w:type="dxa"/>
              <w:left w:w="75" w:type="dxa"/>
              <w:bottom w:w="75" w:type="dxa"/>
              <w:right w:w="75" w:type="dxa"/>
            </w:tcMar>
            <w:vAlign w:val="center"/>
            <w:hideMark/>
          </w:tcPr>
          <w:p w:rsidR="00BD1B1E" w:rsidRPr="00F315DA" w:rsidRDefault="00BD1B1E" w:rsidP="00BD1B1E">
            <w:pPr>
              <w:jc w:val="center"/>
              <w:rPr>
                <w:b/>
                <w:bCs/>
                <w:color w:val="212529"/>
                <w:sz w:val="20"/>
                <w:szCs w:val="20"/>
                <w:lang w:eastAsia="uk-UA"/>
              </w:rPr>
            </w:pPr>
            <w:r w:rsidRPr="00F315DA">
              <w:rPr>
                <w:b/>
                <w:bCs/>
                <w:color w:val="212529"/>
                <w:sz w:val="20"/>
                <w:szCs w:val="20"/>
                <w:lang w:eastAsia="uk-UA"/>
              </w:rPr>
              <w:t>Відповідає стандартам</w:t>
            </w:r>
          </w:p>
        </w:tc>
        <w:tc>
          <w:tcPr>
            <w:tcW w:w="1984" w:type="dxa"/>
            <w:tcMar>
              <w:top w:w="75" w:type="dxa"/>
              <w:left w:w="75" w:type="dxa"/>
              <w:bottom w:w="75" w:type="dxa"/>
              <w:right w:w="75" w:type="dxa"/>
            </w:tcMar>
            <w:vAlign w:val="center"/>
            <w:hideMark/>
          </w:tcPr>
          <w:p w:rsidR="00BD1B1E" w:rsidRPr="00F315DA" w:rsidRDefault="00BD1B1E" w:rsidP="00BD1B1E">
            <w:pPr>
              <w:jc w:val="center"/>
              <w:rPr>
                <w:b/>
                <w:bCs/>
                <w:color w:val="212529"/>
                <w:sz w:val="20"/>
                <w:szCs w:val="20"/>
                <w:lang w:eastAsia="uk-UA"/>
              </w:rPr>
            </w:pPr>
            <w:r w:rsidRPr="00F315DA">
              <w:rPr>
                <w:b/>
                <w:bCs/>
                <w:color w:val="212529"/>
                <w:sz w:val="20"/>
                <w:szCs w:val="20"/>
                <w:lang w:eastAsia="uk-UA"/>
              </w:rPr>
              <w:t>Наближений до стандартів</w:t>
            </w:r>
          </w:p>
        </w:tc>
        <w:tc>
          <w:tcPr>
            <w:tcW w:w="1916" w:type="dxa"/>
            <w:tcMar>
              <w:top w:w="75" w:type="dxa"/>
              <w:left w:w="75" w:type="dxa"/>
              <w:bottom w:w="75" w:type="dxa"/>
              <w:right w:w="75" w:type="dxa"/>
            </w:tcMar>
            <w:vAlign w:val="center"/>
            <w:hideMark/>
          </w:tcPr>
          <w:p w:rsidR="00BD1B1E" w:rsidRPr="00F315DA" w:rsidRDefault="00BD1B1E" w:rsidP="00BD1B1E">
            <w:pPr>
              <w:jc w:val="center"/>
              <w:rPr>
                <w:b/>
                <w:bCs/>
                <w:color w:val="212529"/>
                <w:sz w:val="20"/>
                <w:szCs w:val="20"/>
                <w:lang w:eastAsia="uk-UA"/>
              </w:rPr>
            </w:pPr>
            <w:r w:rsidRPr="00F315DA">
              <w:rPr>
                <w:b/>
                <w:bCs/>
                <w:color w:val="212529"/>
                <w:sz w:val="20"/>
                <w:szCs w:val="20"/>
                <w:lang w:eastAsia="uk-UA"/>
              </w:rPr>
              <w:t>Нижче стандартів</w:t>
            </w:r>
          </w:p>
        </w:tc>
      </w:tr>
      <w:tr w:rsidR="00BD1B1E" w:rsidRPr="00F315DA" w:rsidTr="00933C3B">
        <w:trPr>
          <w:jc w:val="center"/>
        </w:trPr>
        <w:tc>
          <w:tcPr>
            <w:tcW w:w="1474" w:type="dxa"/>
            <w:tcMar>
              <w:top w:w="75" w:type="dxa"/>
              <w:left w:w="75" w:type="dxa"/>
              <w:bottom w:w="75" w:type="dxa"/>
              <w:right w:w="75" w:type="dxa"/>
            </w:tcMar>
            <w:vAlign w:val="center"/>
          </w:tcPr>
          <w:p w:rsidR="00BD1B1E" w:rsidRDefault="00BD1B1E" w:rsidP="00933C3B">
            <w:pPr>
              <w:jc w:val="center"/>
              <w:rPr>
                <w:sz w:val="20"/>
                <w:szCs w:val="20"/>
                <w:lang w:eastAsia="uk-UA"/>
              </w:rPr>
            </w:pPr>
            <w:r w:rsidRPr="00F315DA">
              <w:rPr>
                <w:sz w:val="20"/>
                <w:szCs w:val="20"/>
                <w:lang w:eastAsia="uk-UA"/>
              </w:rPr>
              <w:t>Мета</w:t>
            </w:r>
          </w:p>
          <w:p w:rsidR="00933C3B" w:rsidRPr="00F315DA" w:rsidRDefault="00933C3B" w:rsidP="00933C3B">
            <w:pPr>
              <w:jc w:val="center"/>
              <w:rPr>
                <w:sz w:val="20"/>
                <w:szCs w:val="20"/>
                <w:lang w:eastAsia="uk-UA"/>
              </w:rPr>
            </w:pPr>
          </w:p>
          <w:p w:rsidR="00BD1B1E" w:rsidRPr="00F315DA" w:rsidRDefault="00BD1B1E" w:rsidP="00933C3B">
            <w:pPr>
              <w:jc w:val="center"/>
              <w:rPr>
                <w:b/>
                <w:bCs/>
                <w:color w:val="212529"/>
                <w:sz w:val="20"/>
                <w:szCs w:val="20"/>
                <w:lang w:eastAsia="uk-UA"/>
              </w:rPr>
            </w:pPr>
            <w:r>
              <w:rPr>
                <w:sz w:val="20"/>
                <w:szCs w:val="20"/>
                <w:lang w:eastAsia="uk-UA"/>
              </w:rPr>
              <w:t>25</w:t>
            </w:r>
            <w:r w:rsidRPr="00F315DA">
              <w:rPr>
                <w:sz w:val="20"/>
                <w:szCs w:val="20"/>
                <w:lang w:eastAsia="uk-UA"/>
              </w:rPr>
              <w:t>%</w:t>
            </w:r>
          </w:p>
        </w:tc>
        <w:tc>
          <w:tcPr>
            <w:tcW w:w="2287" w:type="dxa"/>
            <w:tcMar>
              <w:top w:w="75" w:type="dxa"/>
              <w:left w:w="75" w:type="dxa"/>
              <w:bottom w:w="75" w:type="dxa"/>
              <w:right w:w="75" w:type="dxa"/>
            </w:tcMar>
          </w:tcPr>
          <w:p w:rsidR="00BD1B1E" w:rsidRPr="00F315DA" w:rsidRDefault="00BD1B1E" w:rsidP="00BD1B1E">
            <w:pPr>
              <w:rPr>
                <w:bCs/>
                <w:color w:val="212529"/>
                <w:sz w:val="20"/>
                <w:szCs w:val="20"/>
                <w:lang w:eastAsia="uk-UA"/>
              </w:rPr>
            </w:pPr>
            <w:r w:rsidRPr="00F315DA">
              <w:rPr>
                <w:bCs/>
                <w:color w:val="212529"/>
                <w:sz w:val="20"/>
                <w:szCs w:val="20"/>
                <w:lang w:eastAsia="uk-UA"/>
              </w:rPr>
              <w:t>Мета чітко визначена і сформульована</w:t>
            </w:r>
          </w:p>
          <w:p w:rsidR="00BD1B1E" w:rsidRPr="00F315DA" w:rsidRDefault="00BD1B1E" w:rsidP="00BD1B1E">
            <w:pPr>
              <w:rPr>
                <w:bCs/>
                <w:color w:val="212529"/>
                <w:sz w:val="20"/>
                <w:szCs w:val="20"/>
                <w:lang w:eastAsia="uk-UA"/>
              </w:rPr>
            </w:pPr>
          </w:p>
          <w:p w:rsidR="00BD1B1E" w:rsidRDefault="00BD1B1E" w:rsidP="00BD1B1E">
            <w:pPr>
              <w:jc w:val="center"/>
              <w:rPr>
                <w:bCs/>
                <w:color w:val="212529"/>
                <w:sz w:val="20"/>
                <w:szCs w:val="20"/>
                <w:lang w:eastAsia="uk-UA"/>
              </w:rPr>
            </w:pPr>
          </w:p>
          <w:p w:rsidR="00BD1B1E" w:rsidRPr="00F315DA" w:rsidRDefault="00BD1B1E" w:rsidP="00BD1B1E">
            <w:pPr>
              <w:jc w:val="center"/>
              <w:rPr>
                <w:bCs/>
                <w:color w:val="212529"/>
                <w:sz w:val="20"/>
                <w:szCs w:val="20"/>
                <w:lang w:eastAsia="uk-UA"/>
              </w:rPr>
            </w:pPr>
            <w:r>
              <w:rPr>
                <w:bCs/>
                <w:color w:val="212529"/>
                <w:sz w:val="20"/>
                <w:szCs w:val="20"/>
                <w:lang w:eastAsia="uk-UA"/>
              </w:rPr>
              <w:t>0,5</w:t>
            </w:r>
          </w:p>
        </w:tc>
        <w:tc>
          <w:tcPr>
            <w:tcW w:w="2410" w:type="dxa"/>
            <w:tcMar>
              <w:top w:w="75" w:type="dxa"/>
              <w:left w:w="75" w:type="dxa"/>
              <w:bottom w:w="75" w:type="dxa"/>
              <w:right w:w="75" w:type="dxa"/>
            </w:tcMar>
          </w:tcPr>
          <w:p w:rsidR="00BD1B1E" w:rsidRPr="00F315DA" w:rsidRDefault="00BD1B1E" w:rsidP="00BD1B1E">
            <w:pPr>
              <w:rPr>
                <w:bCs/>
                <w:color w:val="212529"/>
                <w:sz w:val="20"/>
                <w:szCs w:val="20"/>
                <w:lang w:eastAsia="uk-UA"/>
              </w:rPr>
            </w:pPr>
            <w:r w:rsidRPr="00F315DA">
              <w:rPr>
                <w:bCs/>
                <w:color w:val="212529"/>
                <w:sz w:val="20"/>
                <w:szCs w:val="20"/>
                <w:lang w:eastAsia="uk-UA"/>
              </w:rPr>
              <w:t>Мета визначена, але дещо незрозуміло сформульована</w:t>
            </w:r>
          </w:p>
          <w:p w:rsidR="00BD1B1E" w:rsidRPr="00F315DA" w:rsidRDefault="00BD1B1E" w:rsidP="00BD1B1E">
            <w:pPr>
              <w:rPr>
                <w:bCs/>
                <w:color w:val="212529"/>
                <w:sz w:val="20"/>
                <w:szCs w:val="20"/>
                <w:lang w:eastAsia="uk-UA"/>
              </w:rPr>
            </w:pPr>
          </w:p>
          <w:p w:rsidR="00BD1B1E" w:rsidRPr="00F315DA" w:rsidRDefault="00BD1B1E" w:rsidP="00BD1B1E">
            <w:pPr>
              <w:jc w:val="center"/>
              <w:rPr>
                <w:bCs/>
                <w:color w:val="212529"/>
                <w:sz w:val="20"/>
                <w:szCs w:val="20"/>
                <w:lang w:eastAsia="uk-UA"/>
              </w:rPr>
            </w:pPr>
            <w:r w:rsidRPr="00F315DA">
              <w:rPr>
                <w:bCs/>
                <w:color w:val="212529"/>
                <w:sz w:val="20"/>
                <w:szCs w:val="20"/>
                <w:lang w:eastAsia="uk-UA"/>
              </w:rPr>
              <w:t>0,</w:t>
            </w:r>
            <w:r>
              <w:rPr>
                <w:bCs/>
                <w:color w:val="212529"/>
                <w:sz w:val="20"/>
                <w:szCs w:val="20"/>
                <w:lang w:eastAsia="uk-UA"/>
              </w:rPr>
              <w:t>4</w:t>
            </w:r>
          </w:p>
        </w:tc>
        <w:tc>
          <w:tcPr>
            <w:tcW w:w="1984" w:type="dxa"/>
            <w:tcMar>
              <w:top w:w="75" w:type="dxa"/>
              <w:left w:w="75" w:type="dxa"/>
              <w:bottom w:w="75" w:type="dxa"/>
              <w:right w:w="75" w:type="dxa"/>
            </w:tcMar>
          </w:tcPr>
          <w:p w:rsidR="00BD1B1E" w:rsidRPr="00F315DA" w:rsidRDefault="00BD1B1E" w:rsidP="00BD1B1E">
            <w:pPr>
              <w:rPr>
                <w:bCs/>
                <w:color w:val="212529"/>
                <w:sz w:val="20"/>
                <w:szCs w:val="20"/>
                <w:lang w:eastAsia="uk-UA"/>
              </w:rPr>
            </w:pPr>
            <w:r w:rsidRPr="00F315DA">
              <w:rPr>
                <w:bCs/>
                <w:color w:val="212529"/>
                <w:sz w:val="20"/>
                <w:szCs w:val="20"/>
                <w:lang w:eastAsia="uk-UA"/>
              </w:rPr>
              <w:t>Мета частково визначена та дещо незрозуміло сформульована</w:t>
            </w:r>
          </w:p>
          <w:p w:rsidR="00BD1B1E" w:rsidRPr="00F315DA" w:rsidRDefault="00BD1B1E" w:rsidP="00BD1B1E">
            <w:pPr>
              <w:jc w:val="center"/>
              <w:rPr>
                <w:b/>
                <w:bCs/>
                <w:color w:val="212529"/>
                <w:sz w:val="20"/>
                <w:szCs w:val="20"/>
                <w:lang w:eastAsia="uk-UA"/>
              </w:rPr>
            </w:pPr>
            <w:r w:rsidRPr="00F315DA">
              <w:rPr>
                <w:bCs/>
                <w:color w:val="212529"/>
                <w:sz w:val="20"/>
                <w:szCs w:val="20"/>
                <w:lang w:eastAsia="uk-UA"/>
              </w:rPr>
              <w:t>0,2</w:t>
            </w:r>
            <w:r>
              <w:rPr>
                <w:bCs/>
                <w:color w:val="212529"/>
                <w:sz w:val="20"/>
                <w:szCs w:val="20"/>
                <w:lang w:eastAsia="uk-UA"/>
              </w:rPr>
              <w:t>5</w:t>
            </w:r>
          </w:p>
        </w:tc>
        <w:tc>
          <w:tcPr>
            <w:tcW w:w="1916" w:type="dxa"/>
            <w:tcMar>
              <w:top w:w="75" w:type="dxa"/>
              <w:left w:w="75" w:type="dxa"/>
              <w:bottom w:w="75" w:type="dxa"/>
              <w:right w:w="75" w:type="dxa"/>
            </w:tcMar>
          </w:tcPr>
          <w:p w:rsidR="00BD1B1E" w:rsidRPr="00F315DA" w:rsidRDefault="00BD1B1E" w:rsidP="00BD1B1E">
            <w:pPr>
              <w:rPr>
                <w:bCs/>
                <w:color w:val="212529"/>
                <w:sz w:val="20"/>
                <w:szCs w:val="20"/>
                <w:lang w:eastAsia="uk-UA"/>
              </w:rPr>
            </w:pPr>
            <w:r w:rsidRPr="00F315DA">
              <w:rPr>
                <w:bCs/>
                <w:color w:val="212529"/>
                <w:sz w:val="20"/>
                <w:szCs w:val="20"/>
                <w:lang w:eastAsia="uk-UA"/>
              </w:rPr>
              <w:t>Мета є помилковою або неактуальною</w:t>
            </w:r>
          </w:p>
          <w:p w:rsidR="00BD1B1E" w:rsidRDefault="00BD1B1E" w:rsidP="00BD1B1E">
            <w:pPr>
              <w:jc w:val="center"/>
              <w:rPr>
                <w:bCs/>
                <w:color w:val="212529"/>
                <w:sz w:val="20"/>
                <w:szCs w:val="20"/>
                <w:lang w:eastAsia="uk-UA"/>
              </w:rPr>
            </w:pPr>
          </w:p>
          <w:p w:rsidR="00933C3B" w:rsidRDefault="00933C3B" w:rsidP="00BD1B1E">
            <w:pPr>
              <w:jc w:val="center"/>
              <w:rPr>
                <w:bCs/>
                <w:color w:val="212529"/>
                <w:sz w:val="20"/>
                <w:szCs w:val="20"/>
                <w:lang w:eastAsia="uk-UA"/>
              </w:rPr>
            </w:pPr>
          </w:p>
          <w:p w:rsidR="00BD1B1E" w:rsidRPr="00F315DA" w:rsidRDefault="00BD1B1E" w:rsidP="00BD1B1E">
            <w:pPr>
              <w:jc w:val="center"/>
              <w:rPr>
                <w:bCs/>
                <w:color w:val="212529"/>
                <w:sz w:val="20"/>
                <w:szCs w:val="20"/>
                <w:lang w:eastAsia="uk-UA"/>
              </w:rPr>
            </w:pPr>
            <w:r w:rsidRPr="00F315DA">
              <w:rPr>
                <w:bCs/>
                <w:color w:val="212529"/>
                <w:sz w:val="20"/>
                <w:szCs w:val="20"/>
                <w:lang w:eastAsia="uk-UA"/>
              </w:rPr>
              <w:t>0</w:t>
            </w:r>
          </w:p>
        </w:tc>
      </w:tr>
      <w:tr w:rsidR="00BD1B1E" w:rsidRPr="00F315DA" w:rsidTr="00933C3B">
        <w:trPr>
          <w:jc w:val="center"/>
        </w:trPr>
        <w:tc>
          <w:tcPr>
            <w:tcW w:w="1474" w:type="dxa"/>
            <w:tcMar>
              <w:top w:w="75" w:type="dxa"/>
              <w:left w:w="75" w:type="dxa"/>
              <w:bottom w:w="75" w:type="dxa"/>
              <w:right w:w="75" w:type="dxa"/>
            </w:tcMar>
            <w:vAlign w:val="center"/>
          </w:tcPr>
          <w:p w:rsidR="00BD1B1E" w:rsidRDefault="00BD1B1E" w:rsidP="00933C3B">
            <w:pPr>
              <w:jc w:val="center"/>
              <w:rPr>
                <w:sz w:val="20"/>
                <w:szCs w:val="20"/>
                <w:lang w:eastAsia="uk-UA"/>
              </w:rPr>
            </w:pPr>
            <w:r>
              <w:rPr>
                <w:sz w:val="20"/>
                <w:szCs w:val="20"/>
                <w:lang w:eastAsia="uk-UA"/>
              </w:rPr>
              <w:t>Зміст</w:t>
            </w:r>
          </w:p>
          <w:p w:rsidR="00933C3B" w:rsidRPr="00F315DA" w:rsidRDefault="00933C3B" w:rsidP="00933C3B">
            <w:pPr>
              <w:jc w:val="center"/>
              <w:rPr>
                <w:sz w:val="20"/>
                <w:szCs w:val="20"/>
                <w:lang w:eastAsia="uk-UA"/>
              </w:rPr>
            </w:pPr>
          </w:p>
          <w:p w:rsidR="00BD1B1E" w:rsidRPr="00F315DA" w:rsidRDefault="00BD1B1E" w:rsidP="00933C3B">
            <w:pPr>
              <w:jc w:val="center"/>
              <w:rPr>
                <w:sz w:val="20"/>
                <w:szCs w:val="20"/>
                <w:lang w:eastAsia="uk-UA"/>
              </w:rPr>
            </w:pPr>
            <w:r>
              <w:rPr>
                <w:sz w:val="20"/>
                <w:szCs w:val="20"/>
                <w:lang w:eastAsia="uk-UA"/>
              </w:rPr>
              <w:t>40</w:t>
            </w:r>
            <w:r w:rsidRPr="00F315DA">
              <w:rPr>
                <w:sz w:val="20"/>
                <w:szCs w:val="20"/>
                <w:lang w:eastAsia="uk-UA"/>
              </w:rPr>
              <w:t>%</w:t>
            </w:r>
          </w:p>
        </w:tc>
        <w:tc>
          <w:tcPr>
            <w:tcW w:w="2287" w:type="dxa"/>
            <w:tcMar>
              <w:top w:w="75" w:type="dxa"/>
              <w:left w:w="75" w:type="dxa"/>
              <w:bottom w:w="75" w:type="dxa"/>
              <w:right w:w="75" w:type="dxa"/>
            </w:tcMar>
          </w:tcPr>
          <w:p w:rsidR="00BD1B1E" w:rsidRPr="00F315DA" w:rsidRDefault="00BD1B1E" w:rsidP="00BD1B1E">
            <w:pPr>
              <w:rPr>
                <w:bCs/>
                <w:color w:val="212529"/>
                <w:sz w:val="20"/>
                <w:szCs w:val="20"/>
                <w:lang w:eastAsia="uk-UA"/>
              </w:rPr>
            </w:pPr>
            <w:r>
              <w:rPr>
                <w:bCs/>
                <w:color w:val="212529"/>
                <w:sz w:val="20"/>
                <w:szCs w:val="20"/>
                <w:lang w:eastAsia="uk-UA"/>
              </w:rPr>
              <w:t>Бесіда чітко структурована, представлено послідовність питань</w:t>
            </w:r>
            <w:r w:rsidRPr="00F315DA">
              <w:rPr>
                <w:bCs/>
                <w:color w:val="212529"/>
                <w:sz w:val="20"/>
                <w:szCs w:val="20"/>
                <w:lang w:eastAsia="uk-UA"/>
              </w:rPr>
              <w:t>.</w:t>
            </w:r>
            <w:r>
              <w:rPr>
                <w:bCs/>
                <w:color w:val="212529"/>
                <w:sz w:val="20"/>
                <w:szCs w:val="20"/>
                <w:lang w:eastAsia="uk-UA"/>
              </w:rPr>
              <w:t xml:space="preserve"> Точно описані умови проведення бесіди</w:t>
            </w:r>
          </w:p>
          <w:p w:rsidR="00BD1B1E" w:rsidRPr="00F315DA" w:rsidRDefault="00BD1B1E" w:rsidP="00BD1B1E">
            <w:pPr>
              <w:jc w:val="center"/>
              <w:rPr>
                <w:bCs/>
                <w:color w:val="212529"/>
                <w:sz w:val="20"/>
                <w:szCs w:val="20"/>
                <w:lang w:eastAsia="uk-UA"/>
              </w:rPr>
            </w:pPr>
            <w:r>
              <w:rPr>
                <w:bCs/>
                <w:color w:val="212529"/>
                <w:sz w:val="20"/>
                <w:szCs w:val="20"/>
                <w:lang w:eastAsia="uk-UA"/>
              </w:rPr>
              <w:t>0,8</w:t>
            </w:r>
          </w:p>
        </w:tc>
        <w:tc>
          <w:tcPr>
            <w:tcW w:w="2410" w:type="dxa"/>
            <w:tcMar>
              <w:top w:w="75" w:type="dxa"/>
              <w:left w:w="75" w:type="dxa"/>
              <w:bottom w:w="75" w:type="dxa"/>
              <w:right w:w="75" w:type="dxa"/>
            </w:tcMar>
          </w:tcPr>
          <w:p w:rsidR="00BD1B1E" w:rsidRPr="00F315DA" w:rsidRDefault="00BD1B1E" w:rsidP="00BD1B1E">
            <w:pPr>
              <w:rPr>
                <w:bCs/>
                <w:color w:val="212529"/>
                <w:sz w:val="20"/>
                <w:szCs w:val="20"/>
                <w:lang w:eastAsia="uk-UA"/>
              </w:rPr>
            </w:pPr>
            <w:r w:rsidRPr="00F315DA">
              <w:rPr>
                <w:bCs/>
                <w:color w:val="212529"/>
                <w:sz w:val="20"/>
                <w:szCs w:val="20"/>
                <w:lang w:eastAsia="uk-UA"/>
              </w:rPr>
              <w:t xml:space="preserve">Проведення </w:t>
            </w:r>
            <w:r>
              <w:rPr>
                <w:bCs/>
                <w:color w:val="212529"/>
                <w:sz w:val="20"/>
                <w:szCs w:val="20"/>
                <w:lang w:eastAsia="uk-UA"/>
              </w:rPr>
              <w:t>бесіди</w:t>
            </w:r>
            <w:r w:rsidRPr="00F315DA">
              <w:rPr>
                <w:bCs/>
                <w:color w:val="212529"/>
                <w:sz w:val="20"/>
                <w:szCs w:val="20"/>
                <w:lang w:eastAsia="uk-UA"/>
              </w:rPr>
              <w:t xml:space="preserve"> представлено логічно.</w:t>
            </w:r>
          </w:p>
          <w:p w:rsidR="00BD1B1E" w:rsidRPr="00F315DA" w:rsidRDefault="00BD1B1E" w:rsidP="00BD1B1E">
            <w:pPr>
              <w:rPr>
                <w:bCs/>
                <w:color w:val="212529"/>
                <w:sz w:val="20"/>
                <w:szCs w:val="20"/>
                <w:lang w:eastAsia="uk-UA"/>
              </w:rPr>
            </w:pPr>
          </w:p>
          <w:p w:rsidR="00BD1B1E" w:rsidRDefault="00BD1B1E" w:rsidP="00BD1B1E">
            <w:pPr>
              <w:rPr>
                <w:bCs/>
                <w:color w:val="212529"/>
                <w:sz w:val="20"/>
                <w:szCs w:val="20"/>
                <w:lang w:eastAsia="uk-UA"/>
              </w:rPr>
            </w:pPr>
          </w:p>
          <w:p w:rsidR="00BD1B1E" w:rsidRDefault="00BD1B1E" w:rsidP="00BD1B1E">
            <w:pPr>
              <w:jc w:val="center"/>
              <w:rPr>
                <w:bCs/>
                <w:color w:val="212529"/>
                <w:sz w:val="20"/>
                <w:szCs w:val="20"/>
                <w:lang w:eastAsia="uk-UA"/>
              </w:rPr>
            </w:pPr>
          </w:p>
          <w:p w:rsidR="00BD1B1E" w:rsidRDefault="00BD1B1E" w:rsidP="00BD1B1E">
            <w:pPr>
              <w:jc w:val="center"/>
              <w:rPr>
                <w:bCs/>
                <w:color w:val="212529"/>
                <w:sz w:val="20"/>
                <w:szCs w:val="20"/>
                <w:lang w:eastAsia="uk-UA"/>
              </w:rPr>
            </w:pPr>
          </w:p>
          <w:p w:rsidR="00BD1B1E" w:rsidRPr="00F315DA" w:rsidRDefault="00BD1B1E" w:rsidP="00BD1B1E">
            <w:pPr>
              <w:jc w:val="center"/>
              <w:rPr>
                <w:bCs/>
                <w:color w:val="212529"/>
                <w:sz w:val="20"/>
                <w:szCs w:val="20"/>
                <w:lang w:eastAsia="uk-UA"/>
              </w:rPr>
            </w:pPr>
            <w:r>
              <w:rPr>
                <w:bCs/>
                <w:color w:val="212529"/>
                <w:sz w:val="20"/>
                <w:szCs w:val="20"/>
                <w:lang w:eastAsia="uk-UA"/>
              </w:rPr>
              <w:t>0,6</w:t>
            </w:r>
          </w:p>
        </w:tc>
        <w:tc>
          <w:tcPr>
            <w:tcW w:w="1984" w:type="dxa"/>
            <w:tcMar>
              <w:top w:w="75" w:type="dxa"/>
              <w:left w:w="75" w:type="dxa"/>
              <w:bottom w:w="75" w:type="dxa"/>
              <w:right w:w="75" w:type="dxa"/>
            </w:tcMar>
          </w:tcPr>
          <w:p w:rsidR="00BD1B1E" w:rsidRPr="00F315DA" w:rsidRDefault="00BD1B1E" w:rsidP="00BD1B1E">
            <w:pPr>
              <w:rPr>
                <w:bCs/>
                <w:color w:val="212529"/>
                <w:sz w:val="20"/>
                <w:szCs w:val="20"/>
                <w:lang w:eastAsia="uk-UA"/>
              </w:rPr>
            </w:pPr>
            <w:r w:rsidRPr="00F315DA">
              <w:rPr>
                <w:bCs/>
                <w:color w:val="212529"/>
                <w:sz w:val="20"/>
                <w:szCs w:val="20"/>
                <w:lang w:eastAsia="uk-UA"/>
              </w:rPr>
              <w:t xml:space="preserve">Етапи проведення </w:t>
            </w:r>
            <w:r>
              <w:rPr>
                <w:bCs/>
                <w:color w:val="212529"/>
                <w:sz w:val="20"/>
                <w:szCs w:val="20"/>
                <w:lang w:eastAsia="uk-UA"/>
              </w:rPr>
              <w:t>бесіди</w:t>
            </w:r>
            <w:r w:rsidRPr="00F315DA">
              <w:rPr>
                <w:bCs/>
                <w:color w:val="212529"/>
                <w:sz w:val="20"/>
                <w:szCs w:val="20"/>
                <w:lang w:eastAsia="uk-UA"/>
              </w:rPr>
              <w:t xml:space="preserve"> перераховано, але їх розміщено не в логічному порядку.</w:t>
            </w:r>
          </w:p>
          <w:p w:rsidR="00BD1B1E" w:rsidRDefault="00BD1B1E" w:rsidP="00BD1B1E">
            <w:pPr>
              <w:jc w:val="center"/>
              <w:rPr>
                <w:bCs/>
                <w:color w:val="212529"/>
                <w:sz w:val="20"/>
                <w:szCs w:val="20"/>
                <w:lang w:eastAsia="uk-UA"/>
              </w:rPr>
            </w:pPr>
          </w:p>
          <w:p w:rsidR="00BD1B1E" w:rsidRDefault="00BD1B1E" w:rsidP="00BD1B1E">
            <w:pPr>
              <w:jc w:val="center"/>
              <w:rPr>
                <w:bCs/>
                <w:color w:val="212529"/>
                <w:sz w:val="20"/>
                <w:szCs w:val="20"/>
                <w:lang w:eastAsia="uk-UA"/>
              </w:rPr>
            </w:pPr>
          </w:p>
          <w:p w:rsidR="00BD1B1E" w:rsidRPr="00F315DA" w:rsidRDefault="00BD1B1E" w:rsidP="00BD1B1E">
            <w:pPr>
              <w:jc w:val="center"/>
              <w:rPr>
                <w:bCs/>
                <w:color w:val="212529"/>
                <w:sz w:val="20"/>
                <w:szCs w:val="20"/>
                <w:lang w:eastAsia="uk-UA"/>
              </w:rPr>
            </w:pPr>
            <w:r>
              <w:rPr>
                <w:bCs/>
                <w:color w:val="212529"/>
                <w:sz w:val="20"/>
                <w:szCs w:val="20"/>
                <w:lang w:eastAsia="uk-UA"/>
              </w:rPr>
              <w:t>0,4</w:t>
            </w:r>
          </w:p>
        </w:tc>
        <w:tc>
          <w:tcPr>
            <w:tcW w:w="1916" w:type="dxa"/>
            <w:tcMar>
              <w:top w:w="75" w:type="dxa"/>
              <w:left w:w="75" w:type="dxa"/>
              <w:bottom w:w="75" w:type="dxa"/>
              <w:right w:w="75" w:type="dxa"/>
            </w:tcMar>
          </w:tcPr>
          <w:p w:rsidR="00BD1B1E" w:rsidRPr="00F315DA" w:rsidRDefault="00BD1B1E" w:rsidP="00BD1B1E">
            <w:pPr>
              <w:rPr>
                <w:bCs/>
                <w:color w:val="212529"/>
                <w:sz w:val="20"/>
                <w:szCs w:val="20"/>
                <w:lang w:eastAsia="uk-UA"/>
              </w:rPr>
            </w:pPr>
            <w:r w:rsidRPr="00F315DA">
              <w:rPr>
                <w:bCs/>
                <w:color w:val="212529"/>
                <w:sz w:val="20"/>
                <w:szCs w:val="20"/>
                <w:lang w:eastAsia="uk-UA"/>
              </w:rPr>
              <w:t xml:space="preserve">Опис </w:t>
            </w:r>
            <w:r>
              <w:rPr>
                <w:bCs/>
                <w:color w:val="212529"/>
                <w:sz w:val="20"/>
                <w:szCs w:val="20"/>
                <w:lang w:eastAsia="uk-UA"/>
              </w:rPr>
              <w:t>бесіди представлено</w:t>
            </w:r>
            <w:r w:rsidRPr="00F315DA">
              <w:rPr>
                <w:bCs/>
                <w:color w:val="212529"/>
                <w:sz w:val="20"/>
                <w:szCs w:val="20"/>
                <w:lang w:eastAsia="uk-UA"/>
              </w:rPr>
              <w:t xml:space="preserve"> не точно</w:t>
            </w:r>
            <w:r>
              <w:rPr>
                <w:bCs/>
                <w:color w:val="212529"/>
                <w:sz w:val="20"/>
                <w:szCs w:val="20"/>
                <w:lang w:eastAsia="uk-UA"/>
              </w:rPr>
              <w:t>,</w:t>
            </w:r>
            <w:r w:rsidRPr="00F315DA">
              <w:rPr>
                <w:bCs/>
                <w:color w:val="212529"/>
                <w:sz w:val="20"/>
                <w:szCs w:val="20"/>
                <w:lang w:eastAsia="uk-UA"/>
              </w:rPr>
              <w:t xml:space="preserve"> </w:t>
            </w:r>
            <w:r>
              <w:rPr>
                <w:bCs/>
                <w:color w:val="212529"/>
                <w:sz w:val="20"/>
                <w:szCs w:val="20"/>
                <w:lang w:eastAsia="uk-UA"/>
              </w:rPr>
              <w:t>не зрозумілі етапи проведення бесіди</w:t>
            </w:r>
            <w:r w:rsidRPr="00F315DA">
              <w:rPr>
                <w:bCs/>
                <w:color w:val="212529"/>
                <w:sz w:val="20"/>
                <w:szCs w:val="20"/>
                <w:lang w:eastAsia="uk-UA"/>
              </w:rPr>
              <w:t>.</w:t>
            </w:r>
          </w:p>
          <w:p w:rsidR="00933C3B" w:rsidRDefault="00933C3B" w:rsidP="00BD1B1E">
            <w:pPr>
              <w:jc w:val="center"/>
              <w:rPr>
                <w:bCs/>
                <w:color w:val="212529"/>
                <w:sz w:val="20"/>
                <w:szCs w:val="20"/>
                <w:lang w:eastAsia="uk-UA"/>
              </w:rPr>
            </w:pPr>
          </w:p>
          <w:p w:rsidR="00BD1B1E" w:rsidRPr="00F315DA" w:rsidRDefault="00BD1B1E" w:rsidP="00BD1B1E">
            <w:pPr>
              <w:jc w:val="center"/>
              <w:rPr>
                <w:bCs/>
                <w:color w:val="212529"/>
                <w:sz w:val="20"/>
                <w:szCs w:val="20"/>
                <w:lang w:eastAsia="uk-UA"/>
              </w:rPr>
            </w:pPr>
            <w:r w:rsidRPr="00F315DA">
              <w:rPr>
                <w:bCs/>
                <w:color w:val="212529"/>
                <w:sz w:val="20"/>
                <w:szCs w:val="20"/>
                <w:lang w:eastAsia="uk-UA"/>
              </w:rPr>
              <w:t>0</w:t>
            </w:r>
          </w:p>
        </w:tc>
      </w:tr>
      <w:tr w:rsidR="00BD1B1E" w:rsidRPr="00F315DA" w:rsidTr="00933C3B">
        <w:trPr>
          <w:jc w:val="center"/>
        </w:trPr>
        <w:tc>
          <w:tcPr>
            <w:tcW w:w="1474" w:type="dxa"/>
            <w:tcMar>
              <w:top w:w="75" w:type="dxa"/>
              <w:left w:w="75" w:type="dxa"/>
              <w:bottom w:w="75" w:type="dxa"/>
              <w:right w:w="75" w:type="dxa"/>
            </w:tcMar>
            <w:vAlign w:val="center"/>
          </w:tcPr>
          <w:p w:rsidR="00BD1B1E" w:rsidRDefault="00BD1B1E" w:rsidP="00BD1B1E">
            <w:pPr>
              <w:jc w:val="center"/>
              <w:rPr>
                <w:sz w:val="20"/>
                <w:szCs w:val="20"/>
                <w:lang w:eastAsia="uk-UA"/>
              </w:rPr>
            </w:pPr>
            <w:r>
              <w:rPr>
                <w:sz w:val="20"/>
                <w:szCs w:val="20"/>
                <w:lang w:eastAsia="uk-UA"/>
              </w:rPr>
              <w:t>Формулювання питань</w:t>
            </w:r>
          </w:p>
          <w:p w:rsidR="00933C3B" w:rsidRPr="00F315DA" w:rsidRDefault="00933C3B" w:rsidP="00BD1B1E">
            <w:pPr>
              <w:jc w:val="center"/>
              <w:rPr>
                <w:sz w:val="20"/>
                <w:szCs w:val="20"/>
                <w:lang w:eastAsia="uk-UA"/>
              </w:rPr>
            </w:pPr>
          </w:p>
          <w:p w:rsidR="00BD1B1E" w:rsidRPr="00F315DA" w:rsidRDefault="00BD1B1E" w:rsidP="00BD1B1E">
            <w:pPr>
              <w:jc w:val="center"/>
              <w:rPr>
                <w:sz w:val="20"/>
                <w:szCs w:val="20"/>
                <w:lang w:eastAsia="uk-UA"/>
              </w:rPr>
            </w:pPr>
            <w:r>
              <w:rPr>
                <w:sz w:val="20"/>
                <w:szCs w:val="20"/>
                <w:lang w:eastAsia="uk-UA"/>
              </w:rPr>
              <w:t>35</w:t>
            </w:r>
            <w:r w:rsidRPr="00F315DA">
              <w:rPr>
                <w:sz w:val="20"/>
                <w:szCs w:val="20"/>
                <w:lang w:eastAsia="uk-UA"/>
              </w:rPr>
              <w:t>%</w:t>
            </w:r>
          </w:p>
        </w:tc>
        <w:tc>
          <w:tcPr>
            <w:tcW w:w="2287" w:type="dxa"/>
            <w:tcMar>
              <w:top w:w="75" w:type="dxa"/>
              <w:left w:w="75" w:type="dxa"/>
              <w:bottom w:w="75" w:type="dxa"/>
              <w:right w:w="75" w:type="dxa"/>
            </w:tcMar>
          </w:tcPr>
          <w:p w:rsidR="00BD1B1E" w:rsidRDefault="00BD1B1E" w:rsidP="00BD1B1E">
            <w:pPr>
              <w:rPr>
                <w:bCs/>
                <w:color w:val="212529"/>
                <w:sz w:val="20"/>
                <w:szCs w:val="20"/>
                <w:lang w:eastAsia="uk-UA"/>
              </w:rPr>
            </w:pPr>
            <w:r>
              <w:rPr>
                <w:bCs/>
                <w:color w:val="212529"/>
                <w:sz w:val="20"/>
                <w:szCs w:val="20"/>
                <w:lang w:eastAsia="uk-UA"/>
              </w:rPr>
              <w:t>Питання адекватні темі, їх формулювання передбачає розгорнуту відповідь</w:t>
            </w:r>
          </w:p>
          <w:p w:rsidR="00BD1B1E" w:rsidRDefault="00BD1B1E" w:rsidP="00BD1B1E">
            <w:pPr>
              <w:rPr>
                <w:bCs/>
                <w:color w:val="212529"/>
                <w:sz w:val="20"/>
                <w:szCs w:val="20"/>
                <w:lang w:eastAsia="uk-UA"/>
              </w:rPr>
            </w:pPr>
          </w:p>
          <w:p w:rsidR="00BD1B1E" w:rsidRDefault="00BD1B1E" w:rsidP="00BD1B1E">
            <w:pPr>
              <w:jc w:val="center"/>
              <w:rPr>
                <w:bCs/>
                <w:color w:val="212529"/>
                <w:sz w:val="20"/>
                <w:szCs w:val="20"/>
                <w:lang w:eastAsia="uk-UA"/>
              </w:rPr>
            </w:pPr>
          </w:p>
          <w:p w:rsidR="00BD1B1E" w:rsidRDefault="00BD1B1E" w:rsidP="00BD1B1E">
            <w:pPr>
              <w:jc w:val="center"/>
              <w:rPr>
                <w:bCs/>
                <w:color w:val="212529"/>
                <w:sz w:val="20"/>
                <w:szCs w:val="20"/>
                <w:lang w:eastAsia="uk-UA"/>
              </w:rPr>
            </w:pPr>
          </w:p>
          <w:p w:rsidR="00BD1B1E" w:rsidRPr="00F315DA" w:rsidRDefault="00BD1B1E" w:rsidP="00BD1B1E">
            <w:pPr>
              <w:jc w:val="center"/>
              <w:rPr>
                <w:bCs/>
                <w:color w:val="212529"/>
                <w:sz w:val="20"/>
                <w:szCs w:val="20"/>
                <w:lang w:eastAsia="uk-UA"/>
              </w:rPr>
            </w:pPr>
            <w:r>
              <w:rPr>
                <w:bCs/>
                <w:color w:val="212529"/>
                <w:sz w:val="20"/>
                <w:szCs w:val="20"/>
                <w:lang w:eastAsia="uk-UA"/>
              </w:rPr>
              <w:t>0,7</w:t>
            </w:r>
          </w:p>
        </w:tc>
        <w:tc>
          <w:tcPr>
            <w:tcW w:w="2410" w:type="dxa"/>
            <w:tcMar>
              <w:top w:w="75" w:type="dxa"/>
              <w:left w:w="75" w:type="dxa"/>
              <w:bottom w:w="75" w:type="dxa"/>
              <w:right w:w="75" w:type="dxa"/>
            </w:tcMar>
          </w:tcPr>
          <w:p w:rsidR="00BD1B1E" w:rsidRDefault="00BD1B1E" w:rsidP="00BD1B1E">
            <w:pPr>
              <w:rPr>
                <w:bCs/>
                <w:color w:val="212529"/>
                <w:sz w:val="20"/>
                <w:szCs w:val="20"/>
                <w:lang w:eastAsia="uk-UA"/>
              </w:rPr>
            </w:pPr>
            <w:r>
              <w:rPr>
                <w:bCs/>
                <w:color w:val="212529"/>
                <w:sz w:val="20"/>
                <w:szCs w:val="20"/>
                <w:lang w:eastAsia="uk-UA"/>
              </w:rPr>
              <w:t>Питання адекватні темі, зустрічаються деякі порушення в їх формулюванні</w:t>
            </w:r>
          </w:p>
          <w:p w:rsidR="00BD1B1E" w:rsidRDefault="00BD1B1E" w:rsidP="00BD1B1E">
            <w:pPr>
              <w:jc w:val="center"/>
              <w:rPr>
                <w:bCs/>
                <w:color w:val="212529"/>
                <w:sz w:val="20"/>
                <w:szCs w:val="20"/>
                <w:lang w:eastAsia="uk-UA"/>
              </w:rPr>
            </w:pPr>
          </w:p>
          <w:p w:rsidR="00BD1B1E" w:rsidRDefault="00BD1B1E" w:rsidP="00BD1B1E">
            <w:pPr>
              <w:jc w:val="center"/>
              <w:rPr>
                <w:bCs/>
                <w:color w:val="212529"/>
                <w:sz w:val="20"/>
                <w:szCs w:val="20"/>
                <w:lang w:eastAsia="uk-UA"/>
              </w:rPr>
            </w:pPr>
          </w:p>
          <w:p w:rsidR="00BD1B1E" w:rsidRDefault="00BD1B1E" w:rsidP="00BD1B1E">
            <w:pPr>
              <w:jc w:val="center"/>
              <w:rPr>
                <w:bCs/>
                <w:color w:val="212529"/>
                <w:sz w:val="20"/>
                <w:szCs w:val="20"/>
                <w:lang w:eastAsia="uk-UA"/>
              </w:rPr>
            </w:pPr>
          </w:p>
          <w:p w:rsidR="00BD1B1E" w:rsidRPr="00F315DA" w:rsidRDefault="00BD1B1E" w:rsidP="00BD1B1E">
            <w:pPr>
              <w:jc w:val="center"/>
              <w:rPr>
                <w:bCs/>
                <w:color w:val="212529"/>
                <w:sz w:val="20"/>
                <w:szCs w:val="20"/>
                <w:lang w:eastAsia="uk-UA"/>
              </w:rPr>
            </w:pPr>
            <w:r>
              <w:rPr>
                <w:bCs/>
                <w:color w:val="212529"/>
                <w:sz w:val="20"/>
                <w:szCs w:val="20"/>
                <w:lang w:eastAsia="uk-UA"/>
              </w:rPr>
              <w:t>0,5</w:t>
            </w:r>
          </w:p>
        </w:tc>
        <w:tc>
          <w:tcPr>
            <w:tcW w:w="1984" w:type="dxa"/>
            <w:tcMar>
              <w:top w:w="75" w:type="dxa"/>
              <w:left w:w="75" w:type="dxa"/>
              <w:bottom w:w="75" w:type="dxa"/>
              <w:right w:w="75" w:type="dxa"/>
            </w:tcMar>
          </w:tcPr>
          <w:p w:rsidR="00BD1B1E" w:rsidRDefault="00BD1B1E" w:rsidP="00BD1B1E">
            <w:pPr>
              <w:rPr>
                <w:bCs/>
                <w:color w:val="212529"/>
                <w:sz w:val="20"/>
                <w:szCs w:val="20"/>
                <w:lang w:eastAsia="uk-UA"/>
              </w:rPr>
            </w:pPr>
            <w:r>
              <w:rPr>
                <w:bCs/>
                <w:color w:val="212529"/>
                <w:sz w:val="20"/>
                <w:szCs w:val="20"/>
                <w:lang w:eastAsia="uk-UA"/>
              </w:rPr>
              <w:t>Кількість питань не достатня, їх формулювання частково відповідає вимогам.</w:t>
            </w:r>
          </w:p>
          <w:p w:rsidR="00BD1B1E" w:rsidRDefault="00BD1B1E" w:rsidP="00BD1B1E">
            <w:pPr>
              <w:rPr>
                <w:bCs/>
                <w:color w:val="212529"/>
                <w:sz w:val="20"/>
                <w:szCs w:val="20"/>
                <w:lang w:eastAsia="uk-UA"/>
              </w:rPr>
            </w:pPr>
          </w:p>
          <w:p w:rsidR="00BD1B1E" w:rsidRDefault="00BD1B1E" w:rsidP="00BD1B1E">
            <w:pPr>
              <w:rPr>
                <w:bCs/>
                <w:color w:val="212529"/>
                <w:sz w:val="20"/>
                <w:szCs w:val="20"/>
                <w:lang w:eastAsia="uk-UA"/>
              </w:rPr>
            </w:pPr>
          </w:p>
          <w:p w:rsidR="00BD1B1E" w:rsidRPr="00F315DA" w:rsidRDefault="00BD1B1E" w:rsidP="00BD1B1E">
            <w:pPr>
              <w:jc w:val="center"/>
              <w:rPr>
                <w:bCs/>
                <w:color w:val="212529"/>
                <w:sz w:val="20"/>
                <w:szCs w:val="20"/>
                <w:lang w:eastAsia="uk-UA"/>
              </w:rPr>
            </w:pPr>
            <w:r>
              <w:rPr>
                <w:bCs/>
                <w:color w:val="212529"/>
                <w:sz w:val="20"/>
                <w:szCs w:val="20"/>
                <w:lang w:eastAsia="uk-UA"/>
              </w:rPr>
              <w:t>0,35</w:t>
            </w:r>
          </w:p>
        </w:tc>
        <w:tc>
          <w:tcPr>
            <w:tcW w:w="1916" w:type="dxa"/>
            <w:tcMar>
              <w:top w:w="75" w:type="dxa"/>
              <w:left w:w="75" w:type="dxa"/>
              <w:bottom w:w="75" w:type="dxa"/>
              <w:right w:w="75" w:type="dxa"/>
            </w:tcMar>
          </w:tcPr>
          <w:p w:rsidR="00BD1B1E" w:rsidRDefault="00BD1B1E" w:rsidP="00BD1B1E">
            <w:pPr>
              <w:rPr>
                <w:bCs/>
                <w:color w:val="212529"/>
                <w:sz w:val="20"/>
                <w:szCs w:val="20"/>
                <w:lang w:eastAsia="uk-UA"/>
              </w:rPr>
            </w:pPr>
            <w:r>
              <w:rPr>
                <w:bCs/>
                <w:color w:val="212529"/>
                <w:sz w:val="20"/>
                <w:szCs w:val="20"/>
                <w:lang w:eastAsia="uk-UA"/>
              </w:rPr>
              <w:t>Кількість питань недостатня. Формулювання більшості не відповідає встановленим вимогам</w:t>
            </w:r>
          </w:p>
          <w:p w:rsidR="00BD1B1E" w:rsidRPr="00F315DA" w:rsidRDefault="00BD1B1E" w:rsidP="00BD1B1E">
            <w:pPr>
              <w:jc w:val="center"/>
              <w:rPr>
                <w:bCs/>
                <w:color w:val="212529"/>
                <w:sz w:val="20"/>
                <w:szCs w:val="20"/>
                <w:lang w:eastAsia="uk-UA"/>
              </w:rPr>
            </w:pPr>
            <w:r>
              <w:rPr>
                <w:bCs/>
                <w:color w:val="212529"/>
                <w:sz w:val="20"/>
                <w:szCs w:val="20"/>
                <w:lang w:eastAsia="uk-UA"/>
              </w:rPr>
              <w:t>0</w:t>
            </w:r>
          </w:p>
        </w:tc>
      </w:tr>
    </w:tbl>
    <w:p w:rsidR="0012747A" w:rsidRPr="00D07EF5" w:rsidRDefault="00C154A1" w:rsidP="0012747A">
      <w:pPr>
        <w:jc w:val="center"/>
        <w:rPr>
          <w:b/>
          <w:sz w:val="28"/>
          <w:szCs w:val="28"/>
        </w:rPr>
      </w:pPr>
      <w:r w:rsidRPr="00D07EF5">
        <w:rPr>
          <w:b/>
          <w:sz w:val="28"/>
          <w:szCs w:val="28"/>
        </w:rPr>
        <w:lastRenderedPageBreak/>
        <w:t>ТЕМА 3</w:t>
      </w:r>
      <w:r w:rsidR="00563932" w:rsidRPr="00D07EF5">
        <w:rPr>
          <w:b/>
          <w:sz w:val="28"/>
          <w:szCs w:val="28"/>
        </w:rPr>
        <w:t>. УМОВИ І ЧИННИКИ ПСИХІЧНОГО РОЗВИТКУ ДИТИНИ. СОЦІАЛІЗАЦІЯ ТА ІНДИВІДУАЛІЗАЦІЯ ЯК МЕХАНІЗМИ ПСИХІЧНОГО РОЗВИТКУ ДИТИНИ</w:t>
      </w:r>
    </w:p>
    <w:p w:rsidR="00563932" w:rsidRPr="00D07EF5" w:rsidRDefault="00563932" w:rsidP="0012747A">
      <w:pPr>
        <w:ind w:firstLine="709"/>
        <w:jc w:val="both"/>
        <w:rPr>
          <w:i/>
          <w:sz w:val="28"/>
          <w:szCs w:val="28"/>
        </w:rPr>
      </w:pPr>
    </w:p>
    <w:p w:rsidR="0012747A" w:rsidRPr="00D07EF5" w:rsidRDefault="0012747A" w:rsidP="0012747A">
      <w:pPr>
        <w:ind w:firstLine="709"/>
        <w:jc w:val="both"/>
        <w:rPr>
          <w:sz w:val="28"/>
          <w:szCs w:val="28"/>
        </w:rPr>
      </w:pPr>
      <w:r w:rsidRPr="00D07EF5">
        <w:rPr>
          <w:i/>
          <w:sz w:val="28"/>
          <w:szCs w:val="28"/>
        </w:rPr>
        <w:t>Питання для обговорення</w:t>
      </w:r>
      <w:r w:rsidRPr="00D07EF5">
        <w:rPr>
          <w:sz w:val="28"/>
          <w:szCs w:val="28"/>
        </w:rPr>
        <w:t>:</w:t>
      </w:r>
    </w:p>
    <w:p w:rsidR="0012747A" w:rsidRPr="00D07EF5" w:rsidRDefault="0012747A" w:rsidP="0012747A">
      <w:pPr>
        <w:numPr>
          <w:ilvl w:val="0"/>
          <w:numId w:val="3"/>
        </w:numPr>
        <w:jc w:val="both"/>
        <w:rPr>
          <w:sz w:val="28"/>
          <w:szCs w:val="28"/>
        </w:rPr>
      </w:pPr>
      <w:r w:rsidRPr="00D07EF5">
        <w:rPr>
          <w:sz w:val="28"/>
          <w:szCs w:val="28"/>
        </w:rPr>
        <w:t>Проблеми психічного розвитку і становлення особистості у світлі сучасних та історичних психологічних концепцій.</w:t>
      </w:r>
    </w:p>
    <w:p w:rsidR="0012747A" w:rsidRPr="00D07EF5" w:rsidRDefault="0012747A" w:rsidP="0012747A">
      <w:pPr>
        <w:numPr>
          <w:ilvl w:val="0"/>
          <w:numId w:val="3"/>
        </w:numPr>
        <w:jc w:val="both"/>
        <w:rPr>
          <w:sz w:val="28"/>
          <w:szCs w:val="28"/>
        </w:rPr>
      </w:pPr>
      <w:r w:rsidRPr="00D07EF5">
        <w:rPr>
          <w:sz w:val="28"/>
          <w:szCs w:val="28"/>
        </w:rPr>
        <w:t>Умови та закономірності психічного розвитку.</w:t>
      </w:r>
    </w:p>
    <w:p w:rsidR="0012747A" w:rsidRPr="00D07EF5" w:rsidRDefault="0012747A" w:rsidP="0012747A">
      <w:pPr>
        <w:numPr>
          <w:ilvl w:val="0"/>
          <w:numId w:val="3"/>
        </w:numPr>
        <w:jc w:val="both"/>
        <w:rPr>
          <w:sz w:val="28"/>
          <w:szCs w:val="28"/>
        </w:rPr>
      </w:pPr>
      <w:r w:rsidRPr="00D07EF5">
        <w:rPr>
          <w:sz w:val="28"/>
          <w:szCs w:val="28"/>
        </w:rPr>
        <w:t>Со</w:t>
      </w:r>
      <w:r w:rsidR="00B3786E" w:rsidRPr="00D07EF5">
        <w:rPr>
          <w:sz w:val="28"/>
          <w:szCs w:val="28"/>
        </w:rPr>
        <w:t>ціалізація та індивідуалізація в</w:t>
      </w:r>
      <w:r w:rsidRPr="00D07EF5">
        <w:rPr>
          <w:sz w:val="28"/>
          <w:szCs w:val="28"/>
        </w:rPr>
        <w:t xml:space="preserve"> контексті психічного розвитку особистості.</w:t>
      </w:r>
    </w:p>
    <w:p w:rsidR="0012747A" w:rsidRPr="00D07EF5" w:rsidRDefault="0012747A" w:rsidP="0012747A">
      <w:pPr>
        <w:jc w:val="both"/>
        <w:rPr>
          <w:sz w:val="28"/>
          <w:szCs w:val="28"/>
        </w:rPr>
      </w:pPr>
    </w:p>
    <w:p w:rsidR="0012747A" w:rsidRPr="00D07EF5" w:rsidRDefault="000E5A3A" w:rsidP="0012747A">
      <w:pPr>
        <w:ind w:firstLine="709"/>
        <w:jc w:val="both"/>
        <w:rPr>
          <w:sz w:val="28"/>
          <w:szCs w:val="28"/>
        </w:rPr>
      </w:pPr>
      <w:r>
        <w:rPr>
          <w:i/>
          <w:sz w:val="28"/>
          <w:szCs w:val="28"/>
        </w:rPr>
        <w:t>Основні поняття теми</w:t>
      </w:r>
      <w:r w:rsidR="0012747A" w:rsidRPr="00D07EF5">
        <w:rPr>
          <w:sz w:val="28"/>
          <w:szCs w:val="28"/>
        </w:rPr>
        <w:t>: розвиток, становлення, формування, психічний розвиток, типи розвитку, теорії психічного розвитку, закономірності, умови психічного розвитку, джерела психічного розвитку, рушійні сили психічного розвитку, соціалізація, індивідуалізація, порушення психічного розвитку.</w:t>
      </w:r>
    </w:p>
    <w:p w:rsidR="0012747A" w:rsidRPr="00D07EF5" w:rsidRDefault="0012747A" w:rsidP="0012747A">
      <w:pPr>
        <w:jc w:val="center"/>
        <w:rPr>
          <w:i/>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12747A" w:rsidP="0012747A">
      <w:pPr>
        <w:numPr>
          <w:ilvl w:val="0"/>
          <w:numId w:val="9"/>
        </w:numPr>
        <w:jc w:val="both"/>
        <w:rPr>
          <w:sz w:val="28"/>
          <w:szCs w:val="28"/>
        </w:rPr>
      </w:pPr>
      <w:r w:rsidRPr="00D07EF5">
        <w:rPr>
          <w:sz w:val="28"/>
          <w:szCs w:val="28"/>
        </w:rPr>
        <w:t>Психічний розвиток, його відмінності від інших видів змін.</w:t>
      </w:r>
    </w:p>
    <w:p w:rsidR="0012747A" w:rsidRPr="00D07EF5" w:rsidRDefault="0012747A" w:rsidP="0012747A">
      <w:pPr>
        <w:numPr>
          <w:ilvl w:val="0"/>
          <w:numId w:val="9"/>
        </w:numPr>
        <w:jc w:val="both"/>
        <w:rPr>
          <w:sz w:val="28"/>
          <w:szCs w:val="28"/>
        </w:rPr>
      </w:pPr>
      <w:r w:rsidRPr="00D07EF5">
        <w:rPr>
          <w:sz w:val="28"/>
          <w:szCs w:val="28"/>
        </w:rPr>
        <w:t>Чому теорія рекапітуляції належить до біогенетичного напряму у віковій психології?</w:t>
      </w:r>
    </w:p>
    <w:p w:rsidR="0012747A" w:rsidRPr="00D07EF5" w:rsidRDefault="0012747A" w:rsidP="0012747A">
      <w:pPr>
        <w:numPr>
          <w:ilvl w:val="0"/>
          <w:numId w:val="9"/>
        </w:numPr>
        <w:jc w:val="both"/>
        <w:rPr>
          <w:sz w:val="28"/>
          <w:szCs w:val="28"/>
        </w:rPr>
      </w:pPr>
      <w:r w:rsidRPr="00D07EF5">
        <w:rPr>
          <w:sz w:val="28"/>
          <w:szCs w:val="28"/>
        </w:rPr>
        <w:t xml:space="preserve">У чому виявляється однобічність біогенетичного та </w:t>
      </w:r>
      <w:proofErr w:type="spellStart"/>
      <w:r w:rsidRPr="00D07EF5">
        <w:rPr>
          <w:sz w:val="28"/>
          <w:szCs w:val="28"/>
        </w:rPr>
        <w:t>соціогенетичного</w:t>
      </w:r>
      <w:proofErr w:type="spellEnd"/>
      <w:r w:rsidRPr="00D07EF5">
        <w:rPr>
          <w:sz w:val="28"/>
          <w:szCs w:val="28"/>
        </w:rPr>
        <w:t xml:space="preserve"> підходів у віковій психології, а також теорії конвергенції двох факторів </w:t>
      </w:r>
      <w:proofErr w:type="spellStart"/>
      <w:r w:rsidRPr="00D07EF5">
        <w:rPr>
          <w:sz w:val="28"/>
          <w:szCs w:val="28"/>
        </w:rPr>
        <w:t>В. Ште</w:t>
      </w:r>
      <w:proofErr w:type="spellEnd"/>
      <w:r w:rsidRPr="00D07EF5">
        <w:rPr>
          <w:sz w:val="28"/>
          <w:szCs w:val="28"/>
        </w:rPr>
        <w:t>рна?</w:t>
      </w:r>
    </w:p>
    <w:p w:rsidR="0012747A" w:rsidRPr="00D07EF5" w:rsidRDefault="0012747A" w:rsidP="0012747A">
      <w:pPr>
        <w:numPr>
          <w:ilvl w:val="0"/>
          <w:numId w:val="9"/>
        </w:numPr>
        <w:jc w:val="both"/>
        <w:rPr>
          <w:sz w:val="28"/>
          <w:szCs w:val="28"/>
        </w:rPr>
      </w:pPr>
      <w:r w:rsidRPr="00D07EF5">
        <w:rPr>
          <w:sz w:val="28"/>
          <w:szCs w:val="28"/>
        </w:rPr>
        <w:t>Передумови психічного розвитку.</w:t>
      </w:r>
    </w:p>
    <w:p w:rsidR="0012747A" w:rsidRPr="00D07EF5" w:rsidRDefault="0012747A" w:rsidP="0012747A">
      <w:pPr>
        <w:numPr>
          <w:ilvl w:val="0"/>
          <w:numId w:val="9"/>
        </w:numPr>
        <w:jc w:val="both"/>
        <w:rPr>
          <w:sz w:val="28"/>
          <w:szCs w:val="28"/>
        </w:rPr>
      </w:pPr>
      <w:r w:rsidRPr="00D07EF5">
        <w:rPr>
          <w:sz w:val="28"/>
          <w:szCs w:val="28"/>
        </w:rPr>
        <w:t>У чому виявляється психічний розвиток дитини?</w:t>
      </w:r>
    </w:p>
    <w:p w:rsidR="0012747A" w:rsidRPr="00D07EF5" w:rsidRDefault="0024531D" w:rsidP="0012747A">
      <w:pPr>
        <w:numPr>
          <w:ilvl w:val="0"/>
          <w:numId w:val="9"/>
        </w:numPr>
        <w:jc w:val="both"/>
        <w:rPr>
          <w:sz w:val="28"/>
          <w:szCs w:val="28"/>
        </w:rPr>
      </w:pPr>
      <w:r w:rsidRPr="00D07EF5">
        <w:rPr>
          <w:sz w:val="28"/>
          <w:szCs w:val="28"/>
        </w:rPr>
        <w:t>Як співвідносяться поняття «</w:t>
      </w:r>
      <w:r w:rsidR="0012747A" w:rsidRPr="00D07EF5">
        <w:rPr>
          <w:sz w:val="28"/>
          <w:szCs w:val="28"/>
        </w:rPr>
        <w:t>розвиток</w:t>
      </w:r>
      <w:r w:rsidRPr="00D07EF5">
        <w:rPr>
          <w:sz w:val="28"/>
          <w:szCs w:val="28"/>
        </w:rPr>
        <w:t>»</w:t>
      </w:r>
      <w:r w:rsidR="0012747A" w:rsidRPr="00D07EF5">
        <w:rPr>
          <w:sz w:val="28"/>
          <w:szCs w:val="28"/>
        </w:rPr>
        <w:t xml:space="preserve">, </w:t>
      </w:r>
      <w:r w:rsidRPr="00D07EF5">
        <w:rPr>
          <w:sz w:val="28"/>
          <w:szCs w:val="28"/>
        </w:rPr>
        <w:t>«</w:t>
      </w:r>
      <w:r w:rsidR="0012747A" w:rsidRPr="00D07EF5">
        <w:rPr>
          <w:sz w:val="28"/>
          <w:szCs w:val="28"/>
        </w:rPr>
        <w:t>формування</w:t>
      </w:r>
      <w:r w:rsidRPr="00D07EF5">
        <w:rPr>
          <w:sz w:val="28"/>
          <w:szCs w:val="28"/>
        </w:rPr>
        <w:t>»</w:t>
      </w:r>
      <w:r w:rsidR="0012747A" w:rsidRPr="00D07EF5">
        <w:rPr>
          <w:sz w:val="28"/>
          <w:szCs w:val="28"/>
        </w:rPr>
        <w:t xml:space="preserve">, </w:t>
      </w:r>
      <w:r w:rsidRPr="00D07EF5">
        <w:rPr>
          <w:sz w:val="28"/>
          <w:szCs w:val="28"/>
        </w:rPr>
        <w:t>«</w:t>
      </w:r>
      <w:r w:rsidR="0012747A" w:rsidRPr="00D07EF5">
        <w:rPr>
          <w:sz w:val="28"/>
          <w:szCs w:val="28"/>
        </w:rPr>
        <w:t>становлення</w:t>
      </w:r>
      <w:r w:rsidRPr="00D07EF5">
        <w:rPr>
          <w:sz w:val="28"/>
          <w:szCs w:val="28"/>
        </w:rPr>
        <w:t>», «</w:t>
      </w:r>
      <w:r w:rsidR="0012747A" w:rsidRPr="00D07EF5">
        <w:rPr>
          <w:sz w:val="28"/>
          <w:szCs w:val="28"/>
        </w:rPr>
        <w:t>дозрівання</w:t>
      </w:r>
      <w:r w:rsidRPr="00D07EF5">
        <w:rPr>
          <w:sz w:val="28"/>
          <w:szCs w:val="28"/>
        </w:rPr>
        <w:t>»</w:t>
      </w:r>
      <w:r w:rsidR="0012747A" w:rsidRPr="00D07EF5">
        <w:rPr>
          <w:sz w:val="28"/>
          <w:szCs w:val="28"/>
        </w:rPr>
        <w:t>?</w:t>
      </w:r>
    </w:p>
    <w:p w:rsidR="0012747A" w:rsidRPr="00D07EF5" w:rsidRDefault="0012747A" w:rsidP="0012747A">
      <w:pPr>
        <w:numPr>
          <w:ilvl w:val="0"/>
          <w:numId w:val="9"/>
        </w:numPr>
        <w:jc w:val="both"/>
        <w:rPr>
          <w:sz w:val="28"/>
          <w:szCs w:val="28"/>
        </w:rPr>
      </w:pPr>
      <w:r w:rsidRPr="00D07EF5">
        <w:rPr>
          <w:sz w:val="28"/>
          <w:szCs w:val="28"/>
        </w:rPr>
        <w:t>Чому внутрішні суперечності є рушійною силою психічного розвитку? Обґрунтувати відповідь.</w:t>
      </w:r>
    </w:p>
    <w:p w:rsidR="0012747A" w:rsidRPr="00D07EF5" w:rsidRDefault="0012747A" w:rsidP="0012747A">
      <w:pPr>
        <w:numPr>
          <w:ilvl w:val="0"/>
          <w:numId w:val="9"/>
        </w:numPr>
        <w:jc w:val="both"/>
        <w:rPr>
          <w:sz w:val="28"/>
          <w:szCs w:val="28"/>
        </w:rPr>
      </w:pPr>
      <w:r w:rsidRPr="00D07EF5">
        <w:rPr>
          <w:sz w:val="28"/>
          <w:szCs w:val="28"/>
        </w:rPr>
        <w:t xml:space="preserve">Роль спадковості </w:t>
      </w:r>
      <w:r w:rsidR="00B3786E" w:rsidRPr="00D07EF5">
        <w:rPr>
          <w:sz w:val="28"/>
          <w:szCs w:val="28"/>
        </w:rPr>
        <w:t>в</w:t>
      </w:r>
      <w:r w:rsidRPr="00D07EF5">
        <w:rPr>
          <w:sz w:val="28"/>
          <w:szCs w:val="28"/>
        </w:rPr>
        <w:t xml:space="preserve"> психічному розвитку. Навести відповідні приклади.</w:t>
      </w:r>
    </w:p>
    <w:p w:rsidR="0012747A" w:rsidRPr="00D07EF5" w:rsidRDefault="0012747A" w:rsidP="0012747A">
      <w:pPr>
        <w:numPr>
          <w:ilvl w:val="0"/>
          <w:numId w:val="9"/>
        </w:numPr>
        <w:jc w:val="both"/>
        <w:rPr>
          <w:sz w:val="28"/>
          <w:szCs w:val="28"/>
        </w:rPr>
      </w:pPr>
      <w:r w:rsidRPr="00D07EF5">
        <w:rPr>
          <w:sz w:val="28"/>
          <w:szCs w:val="28"/>
        </w:rPr>
        <w:t xml:space="preserve">Що таке соціальне середовище та яка його роль у формуванні психіки людини? </w:t>
      </w:r>
    </w:p>
    <w:p w:rsidR="0012747A" w:rsidRPr="00D07EF5" w:rsidRDefault="0012747A" w:rsidP="0012747A">
      <w:pPr>
        <w:numPr>
          <w:ilvl w:val="0"/>
          <w:numId w:val="9"/>
        </w:numPr>
        <w:jc w:val="both"/>
        <w:rPr>
          <w:sz w:val="28"/>
          <w:szCs w:val="28"/>
        </w:rPr>
      </w:pPr>
      <w:r w:rsidRPr="00D07EF5">
        <w:rPr>
          <w:sz w:val="28"/>
          <w:szCs w:val="28"/>
        </w:rPr>
        <w:t>У чому виявляється нерівномірність психічного розвитку? Навести приклади.</w:t>
      </w:r>
    </w:p>
    <w:p w:rsidR="0012747A" w:rsidRPr="00D07EF5" w:rsidRDefault="0012747A" w:rsidP="0012747A">
      <w:pPr>
        <w:numPr>
          <w:ilvl w:val="0"/>
          <w:numId w:val="9"/>
        </w:numPr>
        <w:jc w:val="both"/>
        <w:rPr>
          <w:sz w:val="28"/>
          <w:szCs w:val="28"/>
        </w:rPr>
      </w:pPr>
      <w:r w:rsidRPr="00D07EF5">
        <w:rPr>
          <w:sz w:val="28"/>
          <w:szCs w:val="28"/>
        </w:rPr>
        <w:t>Порушення психічного розвитку.</w:t>
      </w:r>
    </w:p>
    <w:p w:rsidR="0012747A" w:rsidRPr="00D07EF5" w:rsidRDefault="0012747A" w:rsidP="0012747A">
      <w:pPr>
        <w:ind w:left="360"/>
        <w:jc w:val="center"/>
        <w:rPr>
          <w:i/>
          <w:sz w:val="28"/>
          <w:szCs w:val="28"/>
        </w:rPr>
      </w:pPr>
    </w:p>
    <w:p w:rsidR="007503A9" w:rsidRPr="00D07EF5" w:rsidRDefault="007503A9" w:rsidP="007503A9">
      <w:pPr>
        <w:jc w:val="center"/>
        <w:rPr>
          <w:b/>
          <w:i/>
          <w:sz w:val="28"/>
          <w:szCs w:val="28"/>
        </w:rPr>
      </w:pPr>
      <w:r w:rsidRPr="00D07EF5">
        <w:rPr>
          <w:b/>
          <w:i/>
          <w:sz w:val="28"/>
          <w:szCs w:val="28"/>
        </w:rPr>
        <w:t>N.B.</w:t>
      </w:r>
    </w:p>
    <w:p w:rsidR="0012747A" w:rsidRPr="00D07EF5" w:rsidRDefault="0012747A" w:rsidP="0012747A">
      <w:pPr>
        <w:ind w:firstLine="709"/>
        <w:jc w:val="both"/>
        <w:rPr>
          <w:sz w:val="28"/>
          <w:szCs w:val="28"/>
        </w:rPr>
      </w:pPr>
      <w:r w:rsidRPr="00D07EF5">
        <w:rPr>
          <w:sz w:val="28"/>
          <w:szCs w:val="28"/>
        </w:rPr>
        <w:t xml:space="preserve">Розв’язання проблеми розвитку особистості має велике значення для практики навчання і виховання. У науці, різних напрямах розгляду </w:t>
      </w:r>
      <w:r w:rsidRPr="00D07EF5">
        <w:rPr>
          <w:i/>
          <w:iCs/>
          <w:sz w:val="28"/>
          <w:szCs w:val="28"/>
        </w:rPr>
        <w:t xml:space="preserve">поняття </w:t>
      </w:r>
      <w:r w:rsidR="00563932" w:rsidRPr="00D07EF5">
        <w:rPr>
          <w:i/>
          <w:iCs/>
          <w:sz w:val="28"/>
          <w:szCs w:val="28"/>
        </w:rPr>
        <w:t>«</w:t>
      </w:r>
      <w:r w:rsidRPr="00D07EF5">
        <w:rPr>
          <w:i/>
          <w:iCs/>
          <w:sz w:val="28"/>
          <w:szCs w:val="28"/>
        </w:rPr>
        <w:t>розвиток</w:t>
      </w:r>
      <w:r w:rsidR="00563932" w:rsidRPr="00D07EF5">
        <w:rPr>
          <w:i/>
          <w:iCs/>
          <w:sz w:val="28"/>
          <w:szCs w:val="28"/>
        </w:rPr>
        <w:t>»</w:t>
      </w:r>
      <w:r w:rsidRPr="00D07EF5">
        <w:rPr>
          <w:sz w:val="28"/>
          <w:szCs w:val="28"/>
        </w:rPr>
        <w:t xml:space="preserve"> </w:t>
      </w:r>
      <w:r w:rsidR="00B3786E" w:rsidRPr="00D07EF5">
        <w:rPr>
          <w:sz w:val="28"/>
          <w:szCs w:val="28"/>
        </w:rPr>
        <w:t>наявні</w:t>
      </w:r>
      <w:r w:rsidRPr="00D07EF5">
        <w:rPr>
          <w:sz w:val="28"/>
          <w:szCs w:val="28"/>
        </w:rPr>
        <w:t xml:space="preserve"> відмінні підходи щодо тлумачення цього феномену.</w:t>
      </w:r>
    </w:p>
    <w:p w:rsidR="0012747A" w:rsidRPr="00D07EF5" w:rsidRDefault="0012747A" w:rsidP="0012747A">
      <w:pPr>
        <w:ind w:firstLine="709"/>
        <w:jc w:val="both"/>
        <w:rPr>
          <w:sz w:val="28"/>
          <w:szCs w:val="28"/>
        </w:rPr>
      </w:pPr>
      <w:r w:rsidRPr="00D07EF5">
        <w:rPr>
          <w:sz w:val="28"/>
          <w:szCs w:val="28"/>
        </w:rPr>
        <w:t>Як відомо, об’єкт може змінюватися, але не розвиватися. Ріст – це кількісні зміни певного об’єкта. Отже, головна характеристика росту – процес кількісних змін внутрішньої структури і складу елем</w:t>
      </w:r>
      <w:r w:rsidR="00BC0215" w:rsidRPr="00D07EF5">
        <w:rPr>
          <w:sz w:val="28"/>
          <w:szCs w:val="28"/>
        </w:rPr>
        <w:t>ентів. Наприклад, збільшення обсягу</w:t>
      </w:r>
      <w:r w:rsidRPr="00D07EF5">
        <w:rPr>
          <w:sz w:val="28"/>
          <w:szCs w:val="28"/>
        </w:rPr>
        <w:t xml:space="preserve"> знань, навичок, у психічних процесах: ріст запасу слів без зміни функцій мови.</w:t>
      </w:r>
    </w:p>
    <w:p w:rsidR="0012747A" w:rsidRPr="00D07EF5" w:rsidRDefault="0012747A" w:rsidP="0012747A">
      <w:pPr>
        <w:ind w:firstLine="709"/>
        <w:jc w:val="both"/>
        <w:rPr>
          <w:sz w:val="28"/>
          <w:szCs w:val="28"/>
        </w:rPr>
      </w:pPr>
      <w:r w:rsidRPr="00D07EF5">
        <w:rPr>
          <w:sz w:val="28"/>
          <w:szCs w:val="28"/>
        </w:rPr>
        <w:lastRenderedPageBreak/>
        <w:t>Однак, за цими процесами кількісного росту можуть відбуватися інші явища і процеси, а саме: суттєві зміни в структурі і властивостях явища. Це і є розвиток. Розвиток – безперервний процес, який характеризується кількісними та якісними змінами. Розвиток характеризується появою новоутворень, нових механізмів, нових процесів, нових структур. Наприклад, заміна безумовних рефлексів на умовні, заміна дифузної активності немовляти на цілеспрямовані дії дошкільника, зміна провідних видів діяльності, зміна одного виду мислення іншим.</w:t>
      </w:r>
    </w:p>
    <w:p w:rsidR="0012747A" w:rsidRPr="00D07EF5" w:rsidRDefault="0012747A" w:rsidP="0012747A">
      <w:pPr>
        <w:ind w:firstLine="709"/>
        <w:jc w:val="both"/>
        <w:rPr>
          <w:sz w:val="28"/>
          <w:szCs w:val="28"/>
        </w:rPr>
      </w:pPr>
      <w:proofErr w:type="spellStart"/>
      <w:r w:rsidRPr="00D07EF5">
        <w:rPr>
          <w:sz w:val="28"/>
          <w:szCs w:val="28"/>
        </w:rPr>
        <w:t>Хайнц</w:t>
      </w:r>
      <w:proofErr w:type="spellEnd"/>
      <w:r w:rsidRPr="00D07EF5">
        <w:rPr>
          <w:sz w:val="28"/>
          <w:szCs w:val="28"/>
        </w:rPr>
        <w:t xml:space="preserve"> Вернер (1890</w:t>
      </w:r>
      <w:r w:rsidR="00563932" w:rsidRPr="00D07EF5">
        <w:rPr>
          <w:sz w:val="28"/>
          <w:szCs w:val="28"/>
        </w:rPr>
        <w:t>-</w:t>
      </w:r>
      <w:r w:rsidRPr="00D07EF5">
        <w:rPr>
          <w:sz w:val="28"/>
          <w:szCs w:val="28"/>
        </w:rPr>
        <w:t>1964), Лев Виготський (1896</w:t>
      </w:r>
      <w:r w:rsidR="00563932" w:rsidRPr="00D07EF5">
        <w:rPr>
          <w:sz w:val="28"/>
          <w:szCs w:val="28"/>
        </w:rPr>
        <w:t>-</w:t>
      </w:r>
      <w:r w:rsidRPr="00D07EF5">
        <w:rPr>
          <w:sz w:val="28"/>
          <w:szCs w:val="28"/>
        </w:rPr>
        <w:t xml:space="preserve">1934) описали </w:t>
      </w:r>
      <w:r w:rsidRPr="00D07EF5">
        <w:rPr>
          <w:i/>
          <w:sz w:val="28"/>
          <w:szCs w:val="28"/>
        </w:rPr>
        <w:t>основні ознаки розвитку</w:t>
      </w:r>
      <w:r w:rsidRPr="00D07EF5">
        <w:rPr>
          <w:sz w:val="28"/>
          <w:szCs w:val="28"/>
        </w:rPr>
        <w:t>. Найважливіші:</w:t>
      </w:r>
      <w:r w:rsidR="00993EE0" w:rsidRPr="00D07EF5">
        <w:rPr>
          <w:sz w:val="28"/>
          <w:szCs w:val="28"/>
        </w:rPr>
        <w:t xml:space="preserve"> </w:t>
      </w:r>
      <w:r w:rsidRPr="00D07EF5">
        <w:rPr>
          <w:sz w:val="28"/>
          <w:szCs w:val="28"/>
        </w:rPr>
        <w:t>а) диференціація, розчленування єдиного елементу (умовний рефлекс на положення під час годування та комплекс пожвавлення);</w:t>
      </w:r>
      <w:r w:rsidR="00993EE0" w:rsidRPr="00D07EF5">
        <w:rPr>
          <w:sz w:val="28"/>
          <w:szCs w:val="28"/>
        </w:rPr>
        <w:t xml:space="preserve"> </w:t>
      </w:r>
      <w:r w:rsidRPr="00D07EF5">
        <w:rPr>
          <w:sz w:val="28"/>
          <w:szCs w:val="28"/>
        </w:rPr>
        <w:t>б) поява нових аспектів, нових елементів у самому розвиткові (поява знакової функції у немовляти);</w:t>
      </w:r>
      <w:r w:rsidR="00993EE0" w:rsidRPr="00D07EF5">
        <w:rPr>
          <w:sz w:val="28"/>
          <w:szCs w:val="28"/>
        </w:rPr>
        <w:t xml:space="preserve"> </w:t>
      </w:r>
      <w:r w:rsidRPr="00D07EF5">
        <w:rPr>
          <w:sz w:val="28"/>
          <w:szCs w:val="28"/>
        </w:rPr>
        <w:t>в) перебудова зв’язків між сторонами об’єкта (зміна впродовж дитинства системної та змістової будови свідомості).</w:t>
      </w:r>
    </w:p>
    <w:p w:rsidR="0012747A" w:rsidRPr="00D07EF5" w:rsidRDefault="0012747A" w:rsidP="0012747A">
      <w:pPr>
        <w:ind w:firstLine="709"/>
        <w:jc w:val="both"/>
        <w:rPr>
          <w:sz w:val="28"/>
          <w:szCs w:val="28"/>
        </w:rPr>
      </w:pPr>
      <w:r w:rsidRPr="00D07EF5">
        <w:rPr>
          <w:sz w:val="28"/>
          <w:szCs w:val="28"/>
        </w:rPr>
        <w:t>Існує багато типів розвитку. Яке ж місце серед них займає психічний розвиток?</w:t>
      </w:r>
    </w:p>
    <w:p w:rsidR="0012747A" w:rsidRPr="00D07EF5" w:rsidRDefault="0012747A" w:rsidP="0012747A">
      <w:pPr>
        <w:ind w:firstLine="709"/>
        <w:jc w:val="both"/>
        <w:rPr>
          <w:sz w:val="28"/>
          <w:szCs w:val="28"/>
        </w:rPr>
      </w:pPr>
      <w:r w:rsidRPr="00D07EF5">
        <w:rPr>
          <w:sz w:val="28"/>
          <w:szCs w:val="28"/>
        </w:rPr>
        <w:t xml:space="preserve">Л. Виготський розрізняв </w:t>
      </w:r>
      <w:proofErr w:type="spellStart"/>
      <w:r w:rsidRPr="00D07EF5">
        <w:rPr>
          <w:sz w:val="28"/>
          <w:szCs w:val="28"/>
        </w:rPr>
        <w:t>преформований</w:t>
      </w:r>
      <w:proofErr w:type="spellEnd"/>
      <w:r w:rsidRPr="00D07EF5">
        <w:rPr>
          <w:sz w:val="28"/>
          <w:szCs w:val="28"/>
        </w:rPr>
        <w:t xml:space="preserve"> і </w:t>
      </w:r>
      <w:proofErr w:type="spellStart"/>
      <w:r w:rsidRPr="00D07EF5">
        <w:rPr>
          <w:sz w:val="28"/>
          <w:szCs w:val="28"/>
        </w:rPr>
        <w:t>непреформований</w:t>
      </w:r>
      <w:proofErr w:type="spellEnd"/>
      <w:r w:rsidRPr="00D07EF5">
        <w:rPr>
          <w:sz w:val="28"/>
          <w:szCs w:val="28"/>
        </w:rPr>
        <w:t xml:space="preserve"> типи.</w:t>
      </w:r>
    </w:p>
    <w:p w:rsidR="0012747A" w:rsidRPr="00D07EF5" w:rsidRDefault="0012747A" w:rsidP="0012747A">
      <w:pPr>
        <w:ind w:firstLine="709"/>
        <w:jc w:val="both"/>
        <w:rPr>
          <w:sz w:val="28"/>
          <w:szCs w:val="28"/>
        </w:rPr>
      </w:pPr>
      <w:proofErr w:type="spellStart"/>
      <w:r w:rsidRPr="00D07EF5">
        <w:rPr>
          <w:i/>
          <w:sz w:val="28"/>
          <w:szCs w:val="28"/>
        </w:rPr>
        <w:t>Преформований</w:t>
      </w:r>
      <w:proofErr w:type="spellEnd"/>
      <w:r w:rsidRPr="00D07EF5">
        <w:rPr>
          <w:sz w:val="28"/>
          <w:szCs w:val="28"/>
        </w:rPr>
        <w:t xml:space="preserve"> – це такий тип розвитку, </w:t>
      </w:r>
      <w:r w:rsidR="00B3786E" w:rsidRPr="00D07EF5">
        <w:rPr>
          <w:sz w:val="28"/>
          <w:szCs w:val="28"/>
        </w:rPr>
        <w:t>у</w:t>
      </w:r>
      <w:r w:rsidRPr="00D07EF5">
        <w:rPr>
          <w:sz w:val="28"/>
          <w:szCs w:val="28"/>
        </w:rPr>
        <w:t xml:space="preserve"> якому зафіксовані, задані, як ті стадії, які організм (явище) буде проходити, так і кінцевий результат. Наприклад, ембріональний розвиток. У психології була спроба представити психічний розвиток за принципом ембріонального розвитку (концепція Стенлі </w:t>
      </w:r>
      <w:proofErr w:type="spellStart"/>
      <w:r w:rsidRPr="00D07EF5">
        <w:rPr>
          <w:sz w:val="28"/>
          <w:szCs w:val="28"/>
        </w:rPr>
        <w:t>Холла</w:t>
      </w:r>
      <w:proofErr w:type="spellEnd"/>
      <w:r w:rsidRPr="00D07EF5">
        <w:rPr>
          <w:sz w:val="28"/>
          <w:szCs w:val="28"/>
        </w:rPr>
        <w:t xml:space="preserve"> (1844</w:t>
      </w:r>
      <w:r w:rsidR="00563932" w:rsidRPr="00D07EF5">
        <w:rPr>
          <w:sz w:val="28"/>
          <w:szCs w:val="28"/>
        </w:rPr>
        <w:t>-</w:t>
      </w:r>
      <w:r w:rsidRPr="00D07EF5">
        <w:rPr>
          <w:sz w:val="28"/>
          <w:szCs w:val="28"/>
        </w:rPr>
        <w:t>1924)).</w:t>
      </w:r>
    </w:p>
    <w:p w:rsidR="0012747A" w:rsidRPr="00D07EF5" w:rsidRDefault="0012747A" w:rsidP="0012747A">
      <w:pPr>
        <w:ind w:firstLine="709"/>
        <w:jc w:val="both"/>
        <w:rPr>
          <w:sz w:val="28"/>
          <w:szCs w:val="28"/>
        </w:rPr>
      </w:pPr>
      <w:proofErr w:type="spellStart"/>
      <w:r w:rsidRPr="00D07EF5">
        <w:rPr>
          <w:i/>
          <w:sz w:val="28"/>
          <w:szCs w:val="28"/>
        </w:rPr>
        <w:t>Непреформований</w:t>
      </w:r>
      <w:proofErr w:type="spellEnd"/>
      <w:r w:rsidRPr="00D07EF5">
        <w:rPr>
          <w:sz w:val="28"/>
          <w:szCs w:val="28"/>
        </w:rPr>
        <w:t xml:space="preserve"> тип найбільш розповсюджений на нашій планеті. Процес психічного розвитку належить до цього типу. Шлях розвитку за цим типом не передбачений завчасно. Із самого початку, із моменту народження дитини не дан</w:t>
      </w:r>
      <w:r w:rsidR="00B3786E" w:rsidRPr="00D07EF5">
        <w:rPr>
          <w:sz w:val="28"/>
          <w:szCs w:val="28"/>
        </w:rPr>
        <w:t>о</w:t>
      </w:r>
      <w:r w:rsidRPr="00D07EF5">
        <w:rPr>
          <w:sz w:val="28"/>
          <w:szCs w:val="28"/>
        </w:rPr>
        <w:t xml:space="preserve"> ні ті стадії, через які вона повинна пройти, ні той результат, якого вона повинна досягнути.</w:t>
      </w:r>
    </w:p>
    <w:p w:rsidR="0012747A" w:rsidRPr="00D07EF5" w:rsidRDefault="0012747A" w:rsidP="0012747A">
      <w:pPr>
        <w:ind w:firstLine="709"/>
        <w:jc w:val="both"/>
        <w:rPr>
          <w:sz w:val="28"/>
          <w:szCs w:val="28"/>
        </w:rPr>
      </w:pPr>
      <w:r w:rsidRPr="00D07EF5">
        <w:rPr>
          <w:sz w:val="28"/>
          <w:szCs w:val="28"/>
        </w:rPr>
        <w:t xml:space="preserve">Дитячий розвиток – це </w:t>
      </w:r>
      <w:proofErr w:type="spellStart"/>
      <w:r w:rsidRPr="00D07EF5">
        <w:rPr>
          <w:sz w:val="28"/>
          <w:szCs w:val="28"/>
        </w:rPr>
        <w:t>непреформований</w:t>
      </w:r>
      <w:proofErr w:type="spellEnd"/>
      <w:r w:rsidRPr="00D07EF5">
        <w:rPr>
          <w:sz w:val="28"/>
          <w:szCs w:val="28"/>
        </w:rPr>
        <w:t xml:space="preserve"> тип розвитку. Водночас, це особливий процес – процес, який детермінований не знизу, а зверху, формою практичної та теоретичної діяльності, яка існує на цьому рівні розвитку суспільства. Особливість дитячого розвитку полягає в тому, що його кінцеві форми не дані, а задані. Людський розвиток іде за зразком, який є</w:t>
      </w:r>
      <w:r w:rsidR="00B3786E" w:rsidRPr="00D07EF5">
        <w:rPr>
          <w:sz w:val="28"/>
          <w:szCs w:val="28"/>
        </w:rPr>
        <w:t xml:space="preserve"> в</w:t>
      </w:r>
      <w:r w:rsidRPr="00D07EF5">
        <w:rPr>
          <w:sz w:val="28"/>
          <w:szCs w:val="28"/>
        </w:rPr>
        <w:t xml:space="preserve"> суспільстві. Людина успадковує лише програму дозрівання свого організму і задатки до розвитку своїх загальних і специфічних здібностей.</w:t>
      </w:r>
    </w:p>
    <w:p w:rsidR="0012747A" w:rsidRPr="00D07EF5" w:rsidRDefault="0012747A" w:rsidP="0012747A">
      <w:pPr>
        <w:ind w:firstLine="709"/>
        <w:jc w:val="both"/>
        <w:rPr>
          <w:sz w:val="28"/>
          <w:szCs w:val="28"/>
        </w:rPr>
      </w:pPr>
      <w:r w:rsidRPr="00D07EF5">
        <w:rPr>
          <w:sz w:val="28"/>
          <w:szCs w:val="28"/>
        </w:rPr>
        <w:t xml:space="preserve">Дійсний розвиток полягає </w:t>
      </w:r>
      <w:r w:rsidR="00B3786E" w:rsidRPr="00D07EF5">
        <w:rPr>
          <w:sz w:val="28"/>
          <w:szCs w:val="28"/>
        </w:rPr>
        <w:t>в</w:t>
      </w:r>
      <w:r w:rsidRPr="00D07EF5">
        <w:rPr>
          <w:sz w:val="28"/>
          <w:szCs w:val="28"/>
        </w:rPr>
        <w:t xml:space="preserve"> засвоєнні соціального досвіду, культури, способів різних видів діяльності, форм спілкування (відомий вам процес соціалізації). У процесі засвоєння цього досвіду за допомогою дорослих, </w:t>
      </w:r>
      <w:r w:rsidR="00B3786E" w:rsidRPr="00D07EF5">
        <w:rPr>
          <w:sz w:val="28"/>
          <w:szCs w:val="28"/>
        </w:rPr>
        <w:t>п</w:t>
      </w:r>
      <w:r w:rsidRPr="00D07EF5">
        <w:rPr>
          <w:sz w:val="28"/>
          <w:szCs w:val="28"/>
        </w:rPr>
        <w:t>і</w:t>
      </w:r>
      <w:r w:rsidR="00B3786E" w:rsidRPr="00D07EF5">
        <w:rPr>
          <w:sz w:val="28"/>
          <w:szCs w:val="28"/>
        </w:rPr>
        <w:t>д час</w:t>
      </w:r>
      <w:r w:rsidRPr="00D07EF5">
        <w:rPr>
          <w:sz w:val="28"/>
          <w:szCs w:val="28"/>
        </w:rPr>
        <w:t xml:space="preserve"> навчання і виховання </w:t>
      </w:r>
      <w:r w:rsidR="00B3786E" w:rsidRPr="00D07EF5">
        <w:rPr>
          <w:sz w:val="28"/>
          <w:szCs w:val="28"/>
        </w:rPr>
        <w:t>в</w:t>
      </w:r>
      <w:r w:rsidRPr="00D07EF5">
        <w:rPr>
          <w:sz w:val="28"/>
          <w:szCs w:val="28"/>
        </w:rPr>
        <w:t xml:space="preserve"> дитини розвивається вища форма психіки – свідомість і самосвідомість.</w:t>
      </w:r>
    </w:p>
    <w:p w:rsidR="0012747A" w:rsidRPr="00D07EF5" w:rsidRDefault="0012747A" w:rsidP="0012747A">
      <w:pPr>
        <w:ind w:firstLine="709"/>
        <w:jc w:val="both"/>
        <w:rPr>
          <w:sz w:val="28"/>
          <w:szCs w:val="28"/>
        </w:rPr>
      </w:pPr>
      <w:r w:rsidRPr="00D07EF5">
        <w:rPr>
          <w:sz w:val="28"/>
          <w:szCs w:val="28"/>
        </w:rPr>
        <w:t xml:space="preserve">Ядром теорії психічного розвитку є розкриття його рушійних сил. </w:t>
      </w:r>
      <w:r w:rsidRPr="00D07EF5">
        <w:rPr>
          <w:i/>
          <w:sz w:val="28"/>
          <w:szCs w:val="28"/>
        </w:rPr>
        <w:t>Рушійними силами</w:t>
      </w:r>
      <w:r w:rsidRPr="00D07EF5">
        <w:rPr>
          <w:sz w:val="28"/>
          <w:szCs w:val="28"/>
        </w:rPr>
        <w:t xml:space="preserve"> психічного розвитку є суперечності між протилежними тенденціями розвитку. Вони виявляються спочатку як зовнішні, наприклад, між організмом і середовищем, а потім вони стають внутрішніми. </w:t>
      </w:r>
    </w:p>
    <w:p w:rsidR="0012747A" w:rsidRPr="00D07EF5" w:rsidRDefault="0012747A" w:rsidP="0012747A">
      <w:pPr>
        <w:ind w:firstLine="709"/>
        <w:jc w:val="both"/>
        <w:rPr>
          <w:sz w:val="28"/>
          <w:szCs w:val="28"/>
        </w:rPr>
      </w:pPr>
      <w:r w:rsidRPr="00D07EF5">
        <w:rPr>
          <w:sz w:val="28"/>
          <w:szCs w:val="28"/>
        </w:rPr>
        <w:t>У діяльності дітей постійно виникають розбіжності між новими пізнавальними</w:t>
      </w:r>
      <w:r w:rsidR="00B3786E" w:rsidRPr="00D07EF5">
        <w:rPr>
          <w:sz w:val="28"/>
          <w:szCs w:val="28"/>
        </w:rPr>
        <w:t xml:space="preserve"> цілями, завданнями і наявними в</w:t>
      </w:r>
      <w:r w:rsidRPr="00D07EF5">
        <w:rPr>
          <w:sz w:val="28"/>
          <w:szCs w:val="28"/>
        </w:rPr>
        <w:t xml:space="preserve"> них способами дій, новими </w:t>
      </w:r>
      <w:r w:rsidRPr="00D07EF5">
        <w:rPr>
          <w:sz w:val="28"/>
          <w:szCs w:val="28"/>
        </w:rPr>
        <w:lastRenderedPageBreak/>
        <w:t xml:space="preserve">ситуаціями </w:t>
      </w:r>
      <w:r w:rsidR="00B3786E" w:rsidRPr="00D07EF5">
        <w:rPr>
          <w:sz w:val="28"/>
          <w:szCs w:val="28"/>
        </w:rPr>
        <w:t>й</w:t>
      </w:r>
      <w:r w:rsidRPr="00D07EF5">
        <w:rPr>
          <w:sz w:val="28"/>
          <w:szCs w:val="28"/>
        </w:rPr>
        <w:t xml:space="preserve"> попереднім досвідом, між узагальненнями, які </w:t>
      </w:r>
      <w:r w:rsidR="00B3786E" w:rsidRPr="00D07EF5">
        <w:rPr>
          <w:sz w:val="28"/>
          <w:szCs w:val="28"/>
        </w:rPr>
        <w:t>в</w:t>
      </w:r>
      <w:r w:rsidRPr="00D07EF5">
        <w:rPr>
          <w:sz w:val="28"/>
          <w:szCs w:val="28"/>
        </w:rPr>
        <w:t xml:space="preserve">же склалися у них і новими фактами. Саме ці суперечності детермінують зрушення </w:t>
      </w:r>
      <w:r w:rsidR="00B3786E" w:rsidRPr="00D07EF5">
        <w:rPr>
          <w:sz w:val="28"/>
          <w:szCs w:val="28"/>
        </w:rPr>
        <w:t>в</w:t>
      </w:r>
      <w:r w:rsidRPr="00D07EF5">
        <w:rPr>
          <w:sz w:val="28"/>
          <w:szCs w:val="28"/>
        </w:rPr>
        <w:t xml:space="preserve"> психічних проявах, появу якісно нових утворень, виникнення нових механізмів психічної активності, породжують нові потреби, інтереси, спонукають до оволодіння новими видами діяльності.</w:t>
      </w:r>
    </w:p>
    <w:p w:rsidR="0012747A" w:rsidRPr="00D07EF5" w:rsidRDefault="0012747A" w:rsidP="0012747A">
      <w:pPr>
        <w:ind w:firstLine="709"/>
        <w:jc w:val="both"/>
        <w:rPr>
          <w:sz w:val="28"/>
          <w:szCs w:val="28"/>
        </w:rPr>
      </w:pPr>
      <w:r w:rsidRPr="00D07EF5">
        <w:rPr>
          <w:sz w:val="28"/>
          <w:szCs w:val="28"/>
        </w:rPr>
        <w:t>У розвитку дитини дошкільного віку основними є такі суперечності:</w:t>
      </w:r>
    </w:p>
    <w:p w:rsidR="0012747A" w:rsidRPr="00D07EF5" w:rsidRDefault="0012747A" w:rsidP="005F5ABE">
      <w:pPr>
        <w:pStyle w:val="af"/>
        <w:numPr>
          <w:ilvl w:val="0"/>
          <w:numId w:val="35"/>
        </w:numPr>
        <w:jc w:val="both"/>
        <w:rPr>
          <w:sz w:val="28"/>
          <w:szCs w:val="28"/>
          <w:lang w:val="uk-UA"/>
        </w:rPr>
      </w:pPr>
      <w:r w:rsidRPr="00D07EF5">
        <w:rPr>
          <w:sz w:val="28"/>
          <w:szCs w:val="28"/>
          <w:lang w:val="uk-UA"/>
        </w:rPr>
        <w:t>між новими потребами, запитами і рівнем розвитку її можливостей;</w:t>
      </w:r>
    </w:p>
    <w:p w:rsidR="0012747A" w:rsidRPr="00D07EF5" w:rsidRDefault="0012747A" w:rsidP="005F5ABE">
      <w:pPr>
        <w:pStyle w:val="af"/>
        <w:numPr>
          <w:ilvl w:val="0"/>
          <w:numId w:val="35"/>
        </w:numPr>
        <w:jc w:val="both"/>
        <w:rPr>
          <w:sz w:val="28"/>
          <w:szCs w:val="28"/>
          <w:lang w:val="uk-UA"/>
        </w:rPr>
      </w:pPr>
      <w:r w:rsidRPr="00D07EF5">
        <w:rPr>
          <w:sz w:val="28"/>
          <w:szCs w:val="28"/>
          <w:lang w:val="uk-UA"/>
        </w:rPr>
        <w:t>між вимогами середовища і вимогами, які визнає і приймає дитина;</w:t>
      </w:r>
    </w:p>
    <w:p w:rsidR="0012747A" w:rsidRPr="00D07EF5" w:rsidRDefault="0012747A" w:rsidP="005F5ABE">
      <w:pPr>
        <w:pStyle w:val="af"/>
        <w:numPr>
          <w:ilvl w:val="0"/>
          <w:numId w:val="35"/>
        </w:numPr>
        <w:jc w:val="both"/>
        <w:rPr>
          <w:sz w:val="28"/>
          <w:szCs w:val="28"/>
          <w:lang w:val="uk-UA"/>
        </w:rPr>
      </w:pPr>
      <w:r w:rsidRPr="00D07EF5">
        <w:rPr>
          <w:sz w:val="28"/>
          <w:szCs w:val="28"/>
          <w:lang w:val="uk-UA"/>
        </w:rPr>
        <w:t>між новими завданнями і звичними для дитини способами мислення, поведінки.</w:t>
      </w:r>
    </w:p>
    <w:p w:rsidR="0012747A" w:rsidRPr="00D07EF5" w:rsidRDefault="0012747A" w:rsidP="00993EE0">
      <w:pPr>
        <w:ind w:firstLine="709"/>
        <w:jc w:val="both"/>
        <w:rPr>
          <w:szCs w:val="28"/>
        </w:rPr>
      </w:pPr>
      <w:r w:rsidRPr="00D07EF5">
        <w:rPr>
          <w:sz w:val="28"/>
          <w:szCs w:val="28"/>
        </w:rPr>
        <w:t xml:space="preserve">Для розуміння онтогенезу психіки важливе значення має розуміння </w:t>
      </w:r>
      <w:r w:rsidRPr="00D07EF5">
        <w:rPr>
          <w:i/>
          <w:iCs/>
          <w:sz w:val="28"/>
          <w:szCs w:val="28"/>
        </w:rPr>
        <w:t>умов розвитку</w:t>
      </w:r>
      <w:r w:rsidRPr="00D07EF5">
        <w:rPr>
          <w:sz w:val="28"/>
          <w:szCs w:val="28"/>
        </w:rPr>
        <w:t>.</w:t>
      </w:r>
      <w:r w:rsidR="00993EE0" w:rsidRPr="00D07EF5">
        <w:rPr>
          <w:sz w:val="28"/>
          <w:szCs w:val="28"/>
        </w:rPr>
        <w:t xml:space="preserve"> </w:t>
      </w:r>
      <w:r w:rsidRPr="00D07EF5">
        <w:rPr>
          <w:sz w:val="28"/>
          <w:szCs w:val="28"/>
        </w:rPr>
        <w:t>Становлення дитини як особистості здійснюється внаслідок її активної взаємодії із соціальним середовищем. Зовнішні умови розглядаються через поняття середовища. Середовище (у широкому розумінні) охоплює природні географічні умови: клімат, соціальні умови. Історичну епоху, розвиток науки, культури, техніки, виробництва, мистецтва, історії, філософії. Середовище (у вузькому розумінні)</w:t>
      </w:r>
      <w:r w:rsidR="00993EE0" w:rsidRPr="00D07EF5">
        <w:rPr>
          <w:sz w:val="28"/>
          <w:szCs w:val="28"/>
        </w:rPr>
        <w:t xml:space="preserve"> –</w:t>
      </w:r>
      <w:r w:rsidRPr="00D07EF5">
        <w:rPr>
          <w:sz w:val="28"/>
          <w:szCs w:val="28"/>
        </w:rPr>
        <w:t xml:space="preserve"> це найближче оточення (сім’я, друзі тощо).</w:t>
      </w:r>
      <w:r w:rsidRPr="00D07EF5">
        <w:rPr>
          <w:szCs w:val="28"/>
        </w:rPr>
        <w:t xml:space="preserve"> </w:t>
      </w:r>
    </w:p>
    <w:p w:rsidR="0012747A" w:rsidRPr="00D07EF5" w:rsidRDefault="0012747A" w:rsidP="0012747A">
      <w:pPr>
        <w:ind w:firstLine="709"/>
        <w:jc w:val="both"/>
        <w:rPr>
          <w:sz w:val="28"/>
          <w:szCs w:val="28"/>
        </w:rPr>
      </w:pPr>
      <w:r w:rsidRPr="00D07EF5">
        <w:rPr>
          <w:sz w:val="28"/>
          <w:szCs w:val="28"/>
        </w:rPr>
        <w:t xml:space="preserve">Наявні </w:t>
      </w:r>
      <w:proofErr w:type="spellStart"/>
      <w:r w:rsidRPr="00D07EF5">
        <w:rPr>
          <w:sz w:val="28"/>
          <w:szCs w:val="28"/>
        </w:rPr>
        <w:t>соціогенн</w:t>
      </w:r>
      <w:r w:rsidR="00021EBB" w:rsidRPr="00D07EF5">
        <w:rPr>
          <w:sz w:val="28"/>
          <w:szCs w:val="28"/>
        </w:rPr>
        <w:t>і</w:t>
      </w:r>
      <w:proofErr w:type="spellEnd"/>
      <w:r w:rsidR="00021EBB" w:rsidRPr="00D07EF5">
        <w:rPr>
          <w:sz w:val="28"/>
          <w:szCs w:val="28"/>
        </w:rPr>
        <w:t xml:space="preserve"> теорії зводять розвиток до наб</w:t>
      </w:r>
      <w:r w:rsidR="00993EE0" w:rsidRPr="00D07EF5">
        <w:rPr>
          <w:sz w:val="28"/>
          <w:szCs w:val="28"/>
        </w:rPr>
        <w:t>уття</w:t>
      </w:r>
      <w:r w:rsidRPr="00D07EF5">
        <w:rPr>
          <w:sz w:val="28"/>
          <w:szCs w:val="28"/>
        </w:rPr>
        <w:t xml:space="preserve"> дитиною досвіду. Так, Джон Локк (1632-1704) вказував, що дитина – це дошка, на якій можна написати </w:t>
      </w:r>
      <w:r w:rsidR="00B3786E" w:rsidRPr="00D07EF5">
        <w:rPr>
          <w:sz w:val="28"/>
          <w:szCs w:val="28"/>
        </w:rPr>
        <w:t>в</w:t>
      </w:r>
      <w:r w:rsidRPr="00D07EF5">
        <w:rPr>
          <w:sz w:val="28"/>
          <w:szCs w:val="28"/>
        </w:rPr>
        <w:t xml:space="preserve">се, що захоче дорослий. Відомі: </w:t>
      </w:r>
      <w:r w:rsidR="00B3786E" w:rsidRPr="00D07EF5">
        <w:rPr>
          <w:i/>
          <w:sz w:val="28"/>
          <w:szCs w:val="28"/>
        </w:rPr>
        <w:t xml:space="preserve">теорія соціального </w:t>
      </w:r>
      <w:proofErr w:type="spellStart"/>
      <w:r w:rsidR="00B3786E" w:rsidRPr="00D07EF5">
        <w:rPr>
          <w:i/>
          <w:sz w:val="28"/>
          <w:szCs w:val="28"/>
        </w:rPr>
        <w:t>научіння</w:t>
      </w:r>
      <w:proofErr w:type="spellEnd"/>
      <w:r w:rsidR="00B3786E" w:rsidRPr="00D07EF5">
        <w:rPr>
          <w:i/>
          <w:sz w:val="28"/>
          <w:szCs w:val="28"/>
        </w:rPr>
        <w:t xml:space="preserve"> й</w:t>
      </w:r>
      <w:r w:rsidRPr="00D07EF5">
        <w:rPr>
          <w:i/>
          <w:sz w:val="28"/>
          <w:szCs w:val="28"/>
        </w:rPr>
        <w:t xml:space="preserve"> розвитку особистості</w:t>
      </w:r>
      <w:r w:rsidRPr="00D07EF5">
        <w:rPr>
          <w:sz w:val="28"/>
          <w:szCs w:val="28"/>
        </w:rPr>
        <w:t xml:space="preserve"> (</w:t>
      </w:r>
      <w:r w:rsidR="00993EE0" w:rsidRPr="00D07EF5">
        <w:rPr>
          <w:sz w:val="28"/>
          <w:szCs w:val="28"/>
        </w:rPr>
        <w:t>Альберт Бандура (</w:t>
      </w:r>
      <w:r w:rsidRPr="00D07EF5">
        <w:rPr>
          <w:sz w:val="28"/>
          <w:szCs w:val="28"/>
        </w:rPr>
        <w:t>1925</w:t>
      </w:r>
      <w:r w:rsidR="00993EE0" w:rsidRPr="00D07EF5">
        <w:rPr>
          <w:sz w:val="28"/>
          <w:szCs w:val="28"/>
        </w:rPr>
        <w:t>-2021</w:t>
      </w:r>
      <w:r w:rsidRPr="00D07EF5">
        <w:rPr>
          <w:sz w:val="28"/>
          <w:szCs w:val="28"/>
        </w:rPr>
        <w:t xml:space="preserve">)), </w:t>
      </w:r>
      <w:r w:rsidRPr="00D07EF5">
        <w:rPr>
          <w:i/>
          <w:sz w:val="28"/>
          <w:szCs w:val="28"/>
        </w:rPr>
        <w:t xml:space="preserve">теорія </w:t>
      </w:r>
      <w:proofErr w:type="spellStart"/>
      <w:r w:rsidRPr="00D07EF5">
        <w:rPr>
          <w:i/>
          <w:sz w:val="28"/>
          <w:szCs w:val="28"/>
        </w:rPr>
        <w:t>оперантного</w:t>
      </w:r>
      <w:proofErr w:type="spellEnd"/>
      <w:r w:rsidRPr="00D07EF5">
        <w:rPr>
          <w:i/>
          <w:sz w:val="28"/>
          <w:szCs w:val="28"/>
        </w:rPr>
        <w:t xml:space="preserve"> </w:t>
      </w:r>
      <w:proofErr w:type="spellStart"/>
      <w:r w:rsidRPr="00D07EF5">
        <w:rPr>
          <w:i/>
          <w:sz w:val="28"/>
          <w:szCs w:val="28"/>
        </w:rPr>
        <w:t>зумовлення</w:t>
      </w:r>
      <w:proofErr w:type="spellEnd"/>
      <w:r w:rsidRPr="00D07EF5">
        <w:rPr>
          <w:sz w:val="28"/>
          <w:szCs w:val="28"/>
        </w:rPr>
        <w:t xml:space="preserve"> (підкріплення) </w:t>
      </w:r>
      <w:proofErr w:type="spellStart"/>
      <w:r w:rsidRPr="00D07EF5">
        <w:rPr>
          <w:sz w:val="28"/>
          <w:szCs w:val="28"/>
        </w:rPr>
        <w:t>Берреса</w:t>
      </w:r>
      <w:proofErr w:type="spellEnd"/>
      <w:r w:rsidRPr="00D07EF5">
        <w:rPr>
          <w:sz w:val="28"/>
          <w:szCs w:val="28"/>
        </w:rPr>
        <w:t xml:space="preserve"> </w:t>
      </w:r>
      <w:proofErr w:type="spellStart"/>
      <w:r w:rsidRPr="00D07EF5">
        <w:rPr>
          <w:sz w:val="28"/>
          <w:szCs w:val="28"/>
        </w:rPr>
        <w:t>Скіннера</w:t>
      </w:r>
      <w:proofErr w:type="spellEnd"/>
      <w:r w:rsidRPr="00D07EF5">
        <w:rPr>
          <w:sz w:val="28"/>
          <w:szCs w:val="28"/>
        </w:rPr>
        <w:t xml:space="preserve"> (1904</w:t>
      </w:r>
      <w:r w:rsidR="00563932" w:rsidRPr="00D07EF5">
        <w:rPr>
          <w:sz w:val="28"/>
          <w:szCs w:val="28"/>
        </w:rPr>
        <w:t>-</w:t>
      </w:r>
      <w:r w:rsidRPr="00D07EF5">
        <w:rPr>
          <w:sz w:val="28"/>
          <w:szCs w:val="28"/>
        </w:rPr>
        <w:t xml:space="preserve">1990) (поведінка цілком визначається впливом зовнішнього середовища), </w:t>
      </w:r>
      <w:r w:rsidRPr="00D07EF5">
        <w:rPr>
          <w:i/>
          <w:sz w:val="28"/>
          <w:szCs w:val="28"/>
        </w:rPr>
        <w:t>теорія критичних періодів соціалізації, теорія впливу батьків на розвиток</w:t>
      </w:r>
      <w:r w:rsidRPr="00D07EF5">
        <w:rPr>
          <w:sz w:val="28"/>
          <w:szCs w:val="28"/>
        </w:rPr>
        <w:t xml:space="preserve"> американського психолога Роберта </w:t>
      </w:r>
      <w:proofErr w:type="spellStart"/>
      <w:r w:rsidRPr="00D07EF5">
        <w:rPr>
          <w:sz w:val="28"/>
          <w:szCs w:val="28"/>
        </w:rPr>
        <w:t>Сірса</w:t>
      </w:r>
      <w:proofErr w:type="spellEnd"/>
      <w:r w:rsidRPr="00D07EF5">
        <w:rPr>
          <w:sz w:val="28"/>
          <w:szCs w:val="28"/>
        </w:rPr>
        <w:t xml:space="preserve"> (1908</w:t>
      </w:r>
      <w:r w:rsidR="00136E0B" w:rsidRPr="00D07EF5">
        <w:rPr>
          <w:sz w:val="28"/>
          <w:szCs w:val="28"/>
        </w:rPr>
        <w:t>-</w:t>
      </w:r>
      <w:r w:rsidRPr="00D07EF5">
        <w:rPr>
          <w:sz w:val="28"/>
          <w:szCs w:val="28"/>
        </w:rPr>
        <w:t xml:space="preserve">1989), </w:t>
      </w:r>
      <w:r w:rsidRPr="00D07EF5">
        <w:rPr>
          <w:i/>
          <w:sz w:val="28"/>
          <w:szCs w:val="28"/>
        </w:rPr>
        <w:t xml:space="preserve">теорія </w:t>
      </w:r>
      <w:proofErr w:type="spellStart"/>
      <w:r w:rsidRPr="00D07EF5">
        <w:rPr>
          <w:i/>
          <w:sz w:val="28"/>
          <w:szCs w:val="28"/>
        </w:rPr>
        <w:t>научіння</w:t>
      </w:r>
      <w:proofErr w:type="spellEnd"/>
      <w:r w:rsidRPr="00D07EF5">
        <w:rPr>
          <w:sz w:val="28"/>
          <w:szCs w:val="28"/>
        </w:rPr>
        <w:t xml:space="preserve"> (Іван Павлов (1849</w:t>
      </w:r>
      <w:r w:rsidR="00136E0B" w:rsidRPr="00D07EF5">
        <w:rPr>
          <w:sz w:val="28"/>
          <w:szCs w:val="28"/>
        </w:rPr>
        <w:t>-1</w:t>
      </w:r>
      <w:r w:rsidRPr="00D07EF5">
        <w:rPr>
          <w:sz w:val="28"/>
          <w:szCs w:val="28"/>
        </w:rPr>
        <w:t xml:space="preserve">936), Едуард </w:t>
      </w:r>
      <w:proofErr w:type="spellStart"/>
      <w:r w:rsidRPr="00D07EF5">
        <w:rPr>
          <w:sz w:val="28"/>
          <w:szCs w:val="28"/>
        </w:rPr>
        <w:t>Толмен</w:t>
      </w:r>
      <w:proofErr w:type="spellEnd"/>
      <w:r w:rsidRPr="00D07EF5">
        <w:rPr>
          <w:sz w:val="28"/>
          <w:szCs w:val="28"/>
        </w:rPr>
        <w:t xml:space="preserve"> (1886</w:t>
      </w:r>
      <w:r w:rsidR="00136E0B" w:rsidRPr="00D07EF5">
        <w:rPr>
          <w:sz w:val="28"/>
          <w:szCs w:val="28"/>
        </w:rPr>
        <w:t>-</w:t>
      </w:r>
      <w:r w:rsidRPr="00D07EF5">
        <w:rPr>
          <w:sz w:val="28"/>
          <w:szCs w:val="28"/>
        </w:rPr>
        <w:t xml:space="preserve">1959), Джон </w:t>
      </w:r>
      <w:proofErr w:type="spellStart"/>
      <w:r w:rsidRPr="00D07EF5">
        <w:rPr>
          <w:sz w:val="28"/>
          <w:szCs w:val="28"/>
        </w:rPr>
        <w:t>Уотсон</w:t>
      </w:r>
      <w:proofErr w:type="spellEnd"/>
      <w:r w:rsidRPr="00D07EF5">
        <w:rPr>
          <w:sz w:val="28"/>
          <w:szCs w:val="28"/>
        </w:rPr>
        <w:t xml:space="preserve"> (1878 – 1958) та ін.), </w:t>
      </w:r>
      <w:r w:rsidRPr="00D07EF5">
        <w:rPr>
          <w:i/>
          <w:sz w:val="28"/>
          <w:szCs w:val="28"/>
        </w:rPr>
        <w:t xml:space="preserve">когнітивні теорії </w:t>
      </w:r>
      <w:r w:rsidRPr="00D07EF5">
        <w:rPr>
          <w:sz w:val="28"/>
          <w:szCs w:val="28"/>
        </w:rPr>
        <w:t xml:space="preserve">(Жан </w:t>
      </w:r>
      <w:proofErr w:type="spellStart"/>
      <w:r w:rsidRPr="00D07EF5">
        <w:rPr>
          <w:sz w:val="28"/>
          <w:szCs w:val="28"/>
        </w:rPr>
        <w:t>Піаже</w:t>
      </w:r>
      <w:proofErr w:type="spellEnd"/>
      <w:r w:rsidRPr="00D07EF5">
        <w:rPr>
          <w:sz w:val="28"/>
          <w:szCs w:val="28"/>
        </w:rPr>
        <w:t xml:space="preserve"> (1896</w:t>
      </w:r>
      <w:r w:rsidR="00136E0B" w:rsidRPr="00D07EF5">
        <w:rPr>
          <w:sz w:val="28"/>
          <w:szCs w:val="28"/>
        </w:rPr>
        <w:t>-</w:t>
      </w:r>
      <w:r w:rsidRPr="00D07EF5">
        <w:rPr>
          <w:sz w:val="28"/>
          <w:szCs w:val="28"/>
        </w:rPr>
        <w:t xml:space="preserve">1980), </w:t>
      </w:r>
      <w:r w:rsidRPr="00D07EF5">
        <w:rPr>
          <w:i/>
          <w:sz w:val="28"/>
          <w:szCs w:val="28"/>
        </w:rPr>
        <w:t>теорія структури соціального оточення</w:t>
      </w:r>
      <w:r w:rsidRPr="00D07EF5">
        <w:rPr>
          <w:sz w:val="28"/>
          <w:szCs w:val="28"/>
        </w:rPr>
        <w:t xml:space="preserve"> (Роберт Парк (1864</w:t>
      </w:r>
      <w:r w:rsidR="00136E0B" w:rsidRPr="00D07EF5">
        <w:rPr>
          <w:sz w:val="28"/>
          <w:szCs w:val="28"/>
        </w:rPr>
        <w:t>-</w:t>
      </w:r>
      <w:r w:rsidRPr="00D07EF5">
        <w:rPr>
          <w:sz w:val="28"/>
          <w:szCs w:val="28"/>
        </w:rPr>
        <w:t xml:space="preserve">1944), </w:t>
      </w:r>
      <w:proofErr w:type="spellStart"/>
      <w:r w:rsidRPr="00D07EF5">
        <w:rPr>
          <w:sz w:val="28"/>
          <w:szCs w:val="28"/>
        </w:rPr>
        <w:t>Урі</w:t>
      </w:r>
      <w:proofErr w:type="spellEnd"/>
      <w:r w:rsidRPr="00D07EF5">
        <w:rPr>
          <w:sz w:val="28"/>
          <w:szCs w:val="28"/>
        </w:rPr>
        <w:t xml:space="preserve"> </w:t>
      </w:r>
      <w:proofErr w:type="spellStart"/>
      <w:r w:rsidRPr="00D07EF5">
        <w:rPr>
          <w:sz w:val="28"/>
          <w:szCs w:val="28"/>
        </w:rPr>
        <w:t>Бронфенбреннер</w:t>
      </w:r>
      <w:proofErr w:type="spellEnd"/>
      <w:r w:rsidRPr="00D07EF5">
        <w:rPr>
          <w:sz w:val="28"/>
          <w:szCs w:val="28"/>
        </w:rPr>
        <w:t xml:space="preserve"> (1917</w:t>
      </w:r>
      <w:r w:rsidR="00136E0B" w:rsidRPr="00D07EF5">
        <w:rPr>
          <w:sz w:val="28"/>
          <w:szCs w:val="28"/>
        </w:rPr>
        <w:t>-</w:t>
      </w:r>
      <w:r w:rsidRPr="00D07EF5">
        <w:rPr>
          <w:sz w:val="28"/>
          <w:szCs w:val="28"/>
        </w:rPr>
        <w:t>2005)).</w:t>
      </w:r>
    </w:p>
    <w:p w:rsidR="0012747A" w:rsidRPr="00D07EF5" w:rsidRDefault="0012747A" w:rsidP="0012747A">
      <w:pPr>
        <w:ind w:firstLine="709"/>
        <w:jc w:val="both"/>
        <w:rPr>
          <w:sz w:val="28"/>
          <w:szCs w:val="28"/>
        </w:rPr>
      </w:pPr>
      <w:r w:rsidRPr="00D07EF5">
        <w:rPr>
          <w:sz w:val="28"/>
          <w:szCs w:val="28"/>
        </w:rPr>
        <w:t>Внутрішні умови, онтогенез людського організму визначається біологічною спадковістю. Генотип визначає анатомо-фізіологічну структуру організму, його морфологічні ознаки, будову н</w:t>
      </w:r>
      <w:r w:rsidR="00993EE0" w:rsidRPr="00D07EF5">
        <w:rPr>
          <w:sz w:val="28"/>
          <w:szCs w:val="28"/>
        </w:rPr>
        <w:t xml:space="preserve">ервової </w:t>
      </w:r>
      <w:r w:rsidRPr="00D07EF5">
        <w:rPr>
          <w:sz w:val="28"/>
          <w:szCs w:val="28"/>
        </w:rPr>
        <w:t>с</w:t>
      </w:r>
      <w:r w:rsidR="00993EE0" w:rsidRPr="00D07EF5">
        <w:rPr>
          <w:sz w:val="28"/>
          <w:szCs w:val="28"/>
        </w:rPr>
        <w:t>истеми</w:t>
      </w:r>
      <w:r w:rsidRPr="00D07EF5">
        <w:rPr>
          <w:sz w:val="28"/>
          <w:szCs w:val="28"/>
        </w:rPr>
        <w:t xml:space="preserve">, стать, стадії дозрівання, </w:t>
      </w:r>
      <w:r w:rsidR="00B3786E" w:rsidRPr="00D07EF5">
        <w:rPr>
          <w:sz w:val="28"/>
          <w:szCs w:val="28"/>
        </w:rPr>
        <w:t>низку</w:t>
      </w:r>
      <w:r w:rsidRPr="00D07EF5">
        <w:rPr>
          <w:sz w:val="28"/>
          <w:szCs w:val="28"/>
        </w:rPr>
        <w:t xml:space="preserve"> індивідуальних, функціональних особливостей організму. Але н</w:t>
      </w:r>
      <w:r w:rsidR="00993EE0" w:rsidRPr="00D07EF5">
        <w:rPr>
          <w:sz w:val="28"/>
          <w:szCs w:val="28"/>
        </w:rPr>
        <w:t xml:space="preserve">ервова </w:t>
      </w:r>
      <w:r w:rsidRPr="00D07EF5">
        <w:rPr>
          <w:sz w:val="28"/>
          <w:szCs w:val="28"/>
        </w:rPr>
        <w:t>с</w:t>
      </w:r>
      <w:r w:rsidR="00993EE0" w:rsidRPr="00D07EF5">
        <w:rPr>
          <w:sz w:val="28"/>
          <w:szCs w:val="28"/>
        </w:rPr>
        <w:t>истема</w:t>
      </w:r>
      <w:r w:rsidRPr="00D07EF5">
        <w:rPr>
          <w:sz w:val="28"/>
          <w:szCs w:val="28"/>
        </w:rPr>
        <w:t xml:space="preserve"> несе в собі спадково зумовлені великі потенції утворення нових потреб, форм поведінки. Вони є природною основою активності людини, її можливістю навчатися і виховуватися. Задатки – не готові психічні властивості, а природні </w:t>
      </w:r>
      <w:r w:rsidR="00993EE0" w:rsidRPr="00D07EF5">
        <w:rPr>
          <w:sz w:val="28"/>
          <w:szCs w:val="28"/>
        </w:rPr>
        <w:t>ресурси</w:t>
      </w:r>
      <w:r w:rsidRPr="00D07EF5">
        <w:rPr>
          <w:sz w:val="28"/>
          <w:szCs w:val="28"/>
        </w:rPr>
        <w:t xml:space="preserve"> їхнього виникнення </w:t>
      </w:r>
      <w:r w:rsidR="00B3786E" w:rsidRPr="00D07EF5">
        <w:rPr>
          <w:sz w:val="28"/>
          <w:szCs w:val="28"/>
        </w:rPr>
        <w:t>й</w:t>
      </w:r>
      <w:r w:rsidRPr="00D07EF5">
        <w:rPr>
          <w:sz w:val="28"/>
          <w:szCs w:val="28"/>
        </w:rPr>
        <w:t xml:space="preserve"> розвитку. Вони реалізуються лише в людських умовах життя індивіда за д</w:t>
      </w:r>
      <w:r w:rsidR="00B3786E" w:rsidRPr="00D07EF5">
        <w:rPr>
          <w:sz w:val="28"/>
          <w:szCs w:val="28"/>
        </w:rPr>
        <w:t>опомогою засобів, які створені в</w:t>
      </w:r>
      <w:r w:rsidRPr="00D07EF5">
        <w:rPr>
          <w:sz w:val="28"/>
          <w:szCs w:val="28"/>
        </w:rPr>
        <w:t xml:space="preserve"> суспільстві. Окрім спадковості, задатків варто звернути увагу на вроджені особливості дитини, які сформу</w:t>
      </w:r>
      <w:r w:rsidR="00B3786E" w:rsidRPr="00D07EF5">
        <w:rPr>
          <w:sz w:val="28"/>
          <w:szCs w:val="28"/>
        </w:rPr>
        <w:t>валися в</w:t>
      </w:r>
      <w:r w:rsidRPr="00D07EF5">
        <w:rPr>
          <w:sz w:val="28"/>
          <w:szCs w:val="28"/>
        </w:rPr>
        <w:t xml:space="preserve"> процесі внутрішньоутробного розвитку. Гостро стоїть питання про співвідношення біологічного </w:t>
      </w:r>
      <w:r w:rsidR="00B3786E" w:rsidRPr="00D07EF5">
        <w:rPr>
          <w:sz w:val="28"/>
          <w:szCs w:val="28"/>
        </w:rPr>
        <w:t>й</w:t>
      </w:r>
      <w:r w:rsidRPr="00D07EF5">
        <w:rPr>
          <w:sz w:val="28"/>
          <w:szCs w:val="28"/>
        </w:rPr>
        <w:t xml:space="preserve"> соціального </w:t>
      </w:r>
      <w:r w:rsidR="00B3786E" w:rsidRPr="00D07EF5">
        <w:rPr>
          <w:sz w:val="28"/>
          <w:szCs w:val="28"/>
        </w:rPr>
        <w:t>в</w:t>
      </w:r>
      <w:r w:rsidRPr="00D07EF5">
        <w:rPr>
          <w:sz w:val="28"/>
          <w:szCs w:val="28"/>
        </w:rPr>
        <w:t xml:space="preserve"> розвитк</w:t>
      </w:r>
      <w:r w:rsidR="00993EE0" w:rsidRPr="00D07EF5">
        <w:rPr>
          <w:sz w:val="28"/>
          <w:szCs w:val="28"/>
        </w:rPr>
        <w:t>ові</w:t>
      </w:r>
      <w:r w:rsidRPr="00D07EF5">
        <w:rPr>
          <w:sz w:val="28"/>
          <w:szCs w:val="28"/>
        </w:rPr>
        <w:t xml:space="preserve"> людини. Залежно від поглядів на цю проблему вчені поділяються на прихильників біогенетичної теорії (</w:t>
      </w:r>
      <w:r w:rsidRPr="00D07EF5">
        <w:rPr>
          <w:i/>
          <w:sz w:val="28"/>
          <w:szCs w:val="28"/>
        </w:rPr>
        <w:t>біогенетичний принцип у психології</w:t>
      </w:r>
      <w:r w:rsidR="00E26A22" w:rsidRPr="00D07EF5">
        <w:rPr>
          <w:sz w:val="28"/>
          <w:szCs w:val="28"/>
        </w:rPr>
        <w:t xml:space="preserve"> – у</w:t>
      </w:r>
      <w:r w:rsidRPr="00D07EF5">
        <w:rPr>
          <w:sz w:val="28"/>
          <w:szCs w:val="28"/>
        </w:rPr>
        <w:t xml:space="preserve">се, що людина може досягнути, вона отримала від народження; </w:t>
      </w:r>
      <w:r w:rsidRPr="00D07EF5">
        <w:rPr>
          <w:i/>
          <w:sz w:val="28"/>
          <w:szCs w:val="28"/>
        </w:rPr>
        <w:t>нормативний підхід до дослідження дитячого розвитку</w:t>
      </w:r>
      <w:r w:rsidRPr="00D07EF5">
        <w:rPr>
          <w:sz w:val="28"/>
          <w:szCs w:val="28"/>
        </w:rPr>
        <w:t xml:space="preserve"> – пристосування дитини до власного середовища; </w:t>
      </w:r>
      <w:r w:rsidRPr="00D07EF5">
        <w:rPr>
          <w:i/>
          <w:sz w:val="28"/>
          <w:szCs w:val="28"/>
        </w:rPr>
        <w:t>теорія трьох ступенів дитячого розвитку</w:t>
      </w:r>
      <w:r w:rsidRPr="00D07EF5">
        <w:rPr>
          <w:sz w:val="28"/>
          <w:szCs w:val="28"/>
        </w:rPr>
        <w:t xml:space="preserve"> – інстинкт, дресирування, інтелект (Карл </w:t>
      </w:r>
      <w:proofErr w:type="spellStart"/>
      <w:r w:rsidRPr="00D07EF5">
        <w:rPr>
          <w:sz w:val="28"/>
          <w:szCs w:val="28"/>
        </w:rPr>
        <w:t>Бюлер</w:t>
      </w:r>
      <w:proofErr w:type="spellEnd"/>
      <w:r w:rsidRPr="00D07EF5">
        <w:rPr>
          <w:sz w:val="28"/>
          <w:szCs w:val="28"/>
        </w:rPr>
        <w:t xml:space="preserve"> </w:t>
      </w:r>
      <w:r w:rsidRPr="00D07EF5">
        <w:rPr>
          <w:sz w:val="28"/>
          <w:szCs w:val="28"/>
        </w:rPr>
        <w:lastRenderedPageBreak/>
        <w:t>(1879</w:t>
      </w:r>
      <w:r w:rsidR="00136E0B" w:rsidRPr="00D07EF5">
        <w:rPr>
          <w:sz w:val="28"/>
          <w:szCs w:val="28"/>
        </w:rPr>
        <w:t>-</w:t>
      </w:r>
      <w:r w:rsidRPr="00D07EF5">
        <w:rPr>
          <w:sz w:val="28"/>
          <w:szCs w:val="28"/>
        </w:rPr>
        <w:t xml:space="preserve">1963)); </w:t>
      </w:r>
      <w:r w:rsidRPr="00D07EF5">
        <w:rPr>
          <w:i/>
          <w:sz w:val="28"/>
          <w:szCs w:val="28"/>
        </w:rPr>
        <w:t>концепція конвергенції двох чинників дитячого розвитку</w:t>
      </w:r>
      <w:r w:rsidR="00A02D8F" w:rsidRPr="00D07EF5">
        <w:rPr>
          <w:sz w:val="28"/>
          <w:szCs w:val="28"/>
        </w:rPr>
        <w:t xml:space="preserve"> – </w:t>
      </w:r>
      <w:r w:rsidRPr="00D07EF5">
        <w:rPr>
          <w:sz w:val="28"/>
          <w:szCs w:val="28"/>
        </w:rPr>
        <w:t>психічний розвиток – результат конвергенції внутрішніх зада</w:t>
      </w:r>
      <w:r w:rsidR="00A02D8F" w:rsidRPr="00D07EF5">
        <w:rPr>
          <w:sz w:val="28"/>
          <w:szCs w:val="28"/>
        </w:rPr>
        <w:t xml:space="preserve">тків </w:t>
      </w:r>
      <w:r w:rsidR="00E26A22" w:rsidRPr="00D07EF5">
        <w:rPr>
          <w:sz w:val="28"/>
          <w:szCs w:val="28"/>
        </w:rPr>
        <w:t>і</w:t>
      </w:r>
      <w:r w:rsidR="00A02D8F" w:rsidRPr="00D07EF5">
        <w:rPr>
          <w:sz w:val="28"/>
          <w:szCs w:val="28"/>
        </w:rPr>
        <w:t>з зовнішніми умовами життя</w:t>
      </w:r>
      <w:r w:rsidRPr="00D07EF5">
        <w:rPr>
          <w:sz w:val="28"/>
          <w:szCs w:val="28"/>
        </w:rPr>
        <w:t xml:space="preserve"> (Вільям </w:t>
      </w:r>
      <w:proofErr w:type="spellStart"/>
      <w:r w:rsidRPr="00D07EF5">
        <w:rPr>
          <w:sz w:val="28"/>
          <w:szCs w:val="28"/>
        </w:rPr>
        <w:t>Штерн</w:t>
      </w:r>
      <w:proofErr w:type="spellEnd"/>
      <w:r w:rsidRPr="00D07EF5">
        <w:rPr>
          <w:sz w:val="28"/>
          <w:szCs w:val="28"/>
        </w:rPr>
        <w:t xml:space="preserve"> (1871</w:t>
      </w:r>
      <w:r w:rsidR="00136E0B" w:rsidRPr="00D07EF5">
        <w:rPr>
          <w:sz w:val="28"/>
          <w:szCs w:val="28"/>
        </w:rPr>
        <w:t>-</w:t>
      </w:r>
      <w:r w:rsidRPr="00D07EF5">
        <w:rPr>
          <w:sz w:val="28"/>
          <w:szCs w:val="28"/>
        </w:rPr>
        <w:t>1938)).</w:t>
      </w:r>
    </w:p>
    <w:p w:rsidR="0012747A" w:rsidRPr="00D07EF5" w:rsidRDefault="0012747A" w:rsidP="0012747A">
      <w:pPr>
        <w:ind w:firstLine="720"/>
        <w:jc w:val="both"/>
        <w:rPr>
          <w:sz w:val="28"/>
          <w:szCs w:val="28"/>
        </w:rPr>
      </w:pPr>
      <w:r w:rsidRPr="00D07EF5">
        <w:rPr>
          <w:sz w:val="28"/>
          <w:szCs w:val="28"/>
        </w:rPr>
        <w:t xml:space="preserve">Лідія </w:t>
      </w:r>
      <w:proofErr w:type="spellStart"/>
      <w:r w:rsidRPr="00D07EF5">
        <w:rPr>
          <w:sz w:val="28"/>
          <w:szCs w:val="28"/>
        </w:rPr>
        <w:t>Божович</w:t>
      </w:r>
      <w:proofErr w:type="spellEnd"/>
      <w:r w:rsidRPr="00D07EF5">
        <w:rPr>
          <w:sz w:val="28"/>
          <w:szCs w:val="28"/>
        </w:rPr>
        <w:t xml:space="preserve"> (1908</w:t>
      </w:r>
      <w:r w:rsidR="00136E0B" w:rsidRPr="00D07EF5">
        <w:rPr>
          <w:sz w:val="28"/>
          <w:szCs w:val="28"/>
        </w:rPr>
        <w:t>-</w:t>
      </w:r>
      <w:r w:rsidRPr="00D07EF5">
        <w:rPr>
          <w:sz w:val="28"/>
          <w:szCs w:val="28"/>
        </w:rPr>
        <w:t>1981) розкрила закономірності впливу біологічних передумов на психічний розвиток:</w:t>
      </w:r>
    </w:p>
    <w:p w:rsidR="0012747A" w:rsidRPr="00D07EF5" w:rsidRDefault="0012747A" w:rsidP="0012747A">
      <w:pPr>
        <w:ind w:firstLine="720"/>
        <w:jc w:val="both"/>
        <w:rPr>
          <w:sz w:val="28"/>
          <w:szCs w:val="28"/>
        </w:rPr>
      </w:pPr>
      <w:r w:rsidRPr="00D07EF5">
        <w:rPr>
          <w:sz w:val="28"/>
          <w:szCs w:val="28"/>
        </w:rPr>
        <w:t>1. Що яскравіше виражена біологічна передумова, то більший вплив вона здійснює на психічний розвиток за рівних умов з іншими передумовами (умови життя, виховання тощо).</w:t>
      </w:r>
    </w:p>
    <w:p w:rsidR="0012747A" w:rsidRPr="00D07EF5" w:rsidRDefault="0012747A" w:rsidP="0012747A">
      <w:pPr>
        <w:ind w:firstLine="720"/>
        <w:jc w:val="both"/>
        <w:rPr>
          <w:sz w:val="28"/>
          <w:szCs w:val="28"/>
        </w:rPr>
      </w:pPr>
      <w:r w:rsidRPr="00D07EF5">
        <w:rPr>
          <w:sz w:val="28"/>
          <w:szCs w:val="28"/>
        </w:rPr>
        <w:t xml:space="preserve">2. У процесі розвитку дитини вплив вроджених передумов стає </w:t>
      </w:r>
      <w:r w:rsidR="00E26A22" w:rsidRPr="00D07EF5">
        <w:rPr>
          <w:sz w:val="28"/>
          <w:szCs w:val="28"/>
        </w:rPr>
        <w:t>в</w:t>
      </w:r>
      <w:r w:rsidRPr="00D07EF5">
        <w:rPr>
          <w:sz w:val="28"/>
          <w:szCs w:val="28"/>
        </w:rPr>
        <w:t>се більше опосередкованим, а результати – усе більш варіативними.</w:t>
      </w:r>
    </w:p>
    <w:p w:rsidR="0012747A" w:rsidRPr="00D07EF5" w:rsidRDefault="0012747A" w:rsidP="0012747A">
      <w:pPr>
        <w:ind w:firstLine="720"/>
        <w:jc w:val="both"/>
        <w:rPr>
          <w:sz w:val="28"/>
          <w:szCs w:val="28"/>
        </w:rPr>
      </w:pPr>
      <w:r w:rsidRPr="00D07EF5">
        <w:rPr>
          <w:sz w:val="28"/>
          <w:szCs w:val="28"/>
        </w:rPr>
        <w:t>3. Що складнішим є біологічне утворення, то менший вплив спричиняє біологічна передумова.</w:t>
      </w:r>
    </w:p>
    <w:p w:rsidR="0012747A" w:rsidRPr="00D07EF5" w:rsidRDefault="0012747A" w:rsidP="0012747A">
      <w:pPr>
        <w:ind w:firstLine="709"/>
        <w:jc w:val="both"/>
        <w:rPr>
          <w:sz w:val="28"/>
          <w:szCs w:val="28"/>
        </w:rPr>
      </w:pPr>
      <w:r w:rsidRPr="00D07EF5">
        <w:rPr>
          <w:sz w:val="28"/>
          <w:szCs w:val="28"/>
        </w:rPr>
        <w:t>4.</w:t>
      </w:r>
      <w:r w:rsidR="00A02D8F" w:rsidRPr="00D07EF5">
        <w:rPr>
          <w:sz w:val="28"/>
          <w:szCs w:val="28"/>
        </w:rPr>
        <w:t> </w:t>
      </w:r>
      <w:r w:rsidRPr="00D07EF5">
        <w:rPr>
          <w:sz w:val="28"/>
          <w:szCs w:val="28"/>
        </w:rPr>
        <w:t>Самі біологічні передумови, які забезпечують психіч</w:t>
      </w:r>
      <w:r w:rsidR="00E26A22" w:rsidRPr="00D07EF5">
        <w:rPr>
          <w:sz w:val="28"/>
          <w:szCs w:val="28"/>
        </w:rPr>
        <w:t>ний розвиток, не залишаються не</w:t>
      </w:r>
      <w:r w:rsidRPr="00D07EF5">
        <w:rPr>
          <w:sz w:val="28"/>
          <w:szCs w:val="28"/>
        </w:rPr>
        <w:t>змінними – вони розвиваються, цей розвиток залежить від зовнішніх умов.</w:t>
      </w:r>
    </w:p>
    <w:p w:rsidR="0012747A" w:rsidRPr="00D07EF5" w:rsidRDefault="00E26A22" w:rsidP="0012747A">
      <w:pPr>
        <w:ind w:firstLine="709"/>
        <w:jc w:val="both"/>
        <w:rPr>
          <w:sz w:val="28"/>
          <w:szCs w:val="28"/>
        </w:rPr>
      </w:pPr>
      <w:r w:rsidRPr="00D07EF5">
        <w:rPr>
          <w:sz w:val="28"/>
          <w:szCs w:val="28"/>
        </w:rPr>
        <w:t>Внутрішні й</w:t>
      </w:r>
      <w:r w:rsidR="0012747A" w:rsidRPr="00D07EF5">
        <w:rPr>
          <w:sz w:val="28"/>
          <w:szCs w:val="28"/>
        </w:rPr>
        <w:t xml:space="preserve"> зовнішні умови – це протилежності, які забезпечують розвиток. Зовнішні умови необхідні для життєдіяльності організму, але вони реалізуються лише через внутрішні умови (Сергій </w:t>
      </w:r>
      <w:proofErr w:type="spellStart"/>
      <w:r w:rsidR="0012747A" w:rsidRPr="00D07EF5">
        <w:rPr>
          <w:sz w:val="28"/>
          <w:szCs w:val="28"/>
        </w:rPr>
        <w:t>Рубінштейн</w:t>
      </w:r>
      <w:proofErr w:type="spellEnd"/>
      <w:r w:rsidR="0012747A" w:rsidRPr="00D07EF5">
        <w:rPr>
          <w:sz w:val="28"/>
          <w:szCs w:val="28"/>
        </w:rPr>
        <w:t xml:space="preserve"> (1889</w:t>
      </w:r>
      <w:r w:rsidR="00136E0B" w:rsidRPr="00D07EF5">
        <w:rPr>
          <w:sz w:val="28"/>
          <w:szCs w:val="28"/>
        </w:rPr>
        <w:t>-</w:t>
      </w:r>
      <w:r w:rsidR="0012747A" w:rsidRPr="00D07EF5">
        <w:rPr>
          <w:sz w:val="28"/>
          <w:szCs w:val="28"/>
        </w:rPr>
        <w:t>1960)).</w:t>
      </w:r>
    </w:p>
    <w:p w:rsidR="0012747A" w:rsidRPr="00D07EF5" w:rsidRDefault="0012747A" w:rsidP="0012747A">
      <w:pPr>
        <w:ind w:firstLine="709"/>
        <w:jc w:val="both"/>
        <w:rPr>
          <w:sz w:val="28"/>
          <w:szCs w:val="28"/>
        </w:rPr>
      </w:pPr>
      <w:r w:rsidRPr="00D07EF5">
        <w:rPr>
          <w:sz w:val="28"/>
          <w:szCs w:val="28"/>
        </w:rPr>
        <w:t xml:space="preserve">Основна помилка деяких науковців полягає в тому, що вони з процесу психічного розвитку вилучають саму дитину, її активність (або </w:t>
      </w:r>
      <w:r w:rsidR="00E26A22" w:rsidRPr="00D07EF5">
        <w:rPr>
          <w:sz w:val="28"/>
          <w:szCs w:val="28"/>
        </w:rPr>
        <w:t>в</w:t>
      </w:r>
      <w:r w:rsidRPr="00D07EF5">
        <w:rPr>
          <w:sz w:val="28"/>
          <w:szCs w:val="28"/>
        </w:rPr>
        <w:t xml:space="preserve">се дано дитині від народження, або вона це бере </w:t>
      </w:r>
      <w:r w:rsidR="00E26A22" w:rsidRPr="00D07EF5">
        <w:rPr>
          <w:sz w:val="28"/>
          <w:szCs w:val="28"/>
        </w:rPr>
        <w:t>і</w:t>
      </w:r>
      <w:r w:rsidRPr="00D07EF5">
        <w:rPr>
          <w:sz w:val="28"/>
          <w:szCs w:val="28"/>
        </w:rPr>
        <w:t>з соціуму). Але дитина з моменту народження соціально активна (вибіркове ставлення організму до впливу середовища). У міру розвитку дитини її активність ускладнюється, змінює форми, дії (тягнеться до іграшки – наслідує дії дорослого (спілкування) – засвоює предметний світ – гра – навчання – праця).</w:t>
      </w:r>
      <w:r w:rsidR="00A02D8F" w:rsidRPr="00D07EF5">
        <w:rPr>
          <w:sz w:val="28"/>
          <w:szCs w:val="28"/>
        </w:rPr>
        <w:t xml:space="preserve"> </w:t>
      </w:r>
      <w:r w:rsidRPr="00D07EF5">
        <w:rPr>
          <w:sz w:val="28"/>
          <w:szCs w:val="28"/>
        </w:rPr>
        <w:t>Але не все, що оточує дитину є середовищем її розвитку. Впливають на розвиток лише ті зовнішні умови, з якими вона вступає в активний зв’язок, діє. З часом середовище дитини не лише розширюється територіально, але й збагачується його зміст.</w:t>
      </w:r>
    </w:p>
    <w:p w:rsidR="0012747A" w:rsidRPr="00D07EF5" w:rsidRDefault="0012747A" w:rsidP="0012747A">
      <w:pPr>
        <w:ind w:firstLine="709"/>
        <w:jc w:val="both"/>
        <w:rPr>
          <w:sz w:val="28"/>
          <w:szCs w:val="28"/>
        </w:rPr>
      </w:pPr>
      <w:r w:rsidRPr="00D07EF5">
        <w:rPr>
          <w:sz w:val="28"/>
          <w:szCs w:val="28"/>
        </w:rPr>
        <w:t xml:space="preserve">Л. Виготським була сформульована низка </w:t>
      </w:r>
      <w:r w:rsidRPr="00D07EF5">
        <w:rPr>
          <w:b/>
          <w:sz w:val="28"/>
          <w:szCs w:val="28"/>
        </w:rPr>
        <w:t>законів</w:t>
      </w:r>
      <w:r w:rsidRPr="00D07EF5">
        <w:rPr>
          <w:sz w:val="28"/>
          <w:szCs w:val="28"/>
        </w:rPr>
        <w:t xml:space="preserve"> психічного розвитку:</w:t>
      </w:r>
    </w:p>
    <w:p w:rsidR="0012747A" w:rsidRPr="00D07EF5" w:rsidRDefault="0012747A" w:rsidP="0012747A">
      <w:pPr>
        <w:ind w:firstLine="709"/>
        <w:jc w:val="both"/>
        <w:rPr>
          <w:sz w:val="28"/>
          <w:szCs w:val="28"/>
        </w:rPr>
      </w:pPr>
      <w:r w:rsidRPr="00D07EF5">
        <w:rPr>
          <w:sz w:val="28"/>
          <w:szCs w:val="28"/>
        </w:rPr>
        <w:t xml:space="preserve">1. Дитячий розвиток має </w:t>
      </w:r>
      <w:r w:rsidRPr="00D07EF5">
        <w:rPr>
          <w:i/>
          <w:sz w:val="28"/>
          <w:szCs w:val="28"/>
        </w:rPr>
        <w:t xml:space="preserve">складну організацію </w:t>
      </w:r>
      <w:r w:rsidR="00E26A22" w:rsidRPr="00D07EF5">
        <w:rPr>
          <w:i/>
          <w:sz w:val="28"/>
          <w:szCs w:val="28"/>
        </w:rPr>
        <w:t>в</w:t>
      </w:r>
      <w:r w:rsidRPr="00D07EF5">
        <w:rPr>
          <w:i/>
          <w:sz w:val="28"/>
          <w:szCs w:val="28"/>
        </w:rPr>
        <w:t xml:space="preserve"> часі</w:t>
      </w:r>
      <w:r w:rsidRPr="00D07EF5">
        <w:rPr>
          <w:sz w:val="28"/>
          <w:szCs w:val="28"/>
        </w:rPr>
        <w:t xml:space="preserve">: свій ритм, який не </w:t>
      </w:r>
      <w:r w:rsidR="00E26A22" w:rsidRPr="00D07EF5">
        <w:rPr>
          <w:sz w:val="28"/>
          <w:szCs w:val="28"/>
        </w:rPr>
        <w:t>збігається</w:t>
      </w:r>
      <w:r w:rsidRPr="00D07EF5">
        <w:rPr>
          <w:sz w:val="28"/>
          <w:szCs w:val="28"/>
        </w:rPr>
        <w:t xml:space="preserve"> з ритмом часу і свій темп, який змінюється </w:t>
      </w:r>
      <w:r w:rsidR="00E26A22" w:rsidRPr="00D07EF5">
        <w:rPr>
          <w:sz w:val="28"/>
          <w:szCs w:val="28"/>
        </w:rPr>
        <w:t>в</w:t>
      </w:r>
      <w:r w:rsidRPr="00D07EF5">
        <w:rPr>
          <w:sz w:val="28"/>
          <w:szCs w:val="28"/>
        </w:rPr>
        <w:t xml:space="preserve"> різні роки життя (рік життя немовляти не відповідає року життя у юності).</w:t>
      </w:r>
    </w:p>
    <w:p w:rsidR="0012747A" w:rsidRPr="00D07EF5" w:rsidRDefault="0012747A" w:rsidP="0012747A">
      <w:pPr>
        <w:ind w:firstLine="709"/>
        <w:jc w:val="both"/>
        <w:rPr>
          <w:sz w:val="28"/>
          <w:szCs w:val="28"/>
        </w:rPr>
      </w:pPr>
      <w:r w:rsidRPr="00D07EF5">
        <w:rPr>
          <w:sz w:val="28"/>
          <w:szCs w:val="28"/>
        </w:rPr>
        <w:t>2. </w:t>
      </w:r>
      <w:r w:rsidRPr="00D07EF5">
        <w:rPr>
          <w:i/>
          <w:sz w:val="28"/>
          <w:szCs w:val="28"/>
        </w:rPr>
        <w:t>Закон метаморфози</w:t>
      </w:r>
      <w:r w:rsidRPr="00D07EF5">
        <w:rPr>
          <w:sz w:val="28"/>
          <w:szCs w:val="28"/>
        </w:rPr>
        <w:t xml:space="preserve"> (перетворення) у дитячому розвитку: розвиток – це ланцюг якісних змін. Дитина не просто маленький дорослий, який менше знає або менше вміє, а істота, що має якісно відмінну психіку.</w:t>
      </w:r>
    </w:p>
    <w:p w:rsidR="0012747A" w:rsidRPr="00D07EF5" w:rsidRDefault="0012747A" w:rsidP="0012747A">
      <w:pPr>
        <w:ind w:firstLine="709"/>
        <w:jc w:val="both"/>
        <w:rPr>
          <w:sz w:val="28"/>
          <w:szCs w:val="28"/>
        </w:rPr>
      </w:pPr>
      <w:r w:rsidRPr="00D07EF5">
        <w:rPr>
          <w:sz w:val="28"/>
          <w:szCs w:val="28"/>
        </w:rPr>
        <w:t>3. </w:t>
      </w:r>
      <w:r w:rsidRPr="00D07EF5">
        <w:rPr>
          <w:i/>
          <w:sz w:val="28"/>
          <w:szCs w:val="28"/>
        </w:rPr>
        <w:t>Закон нерівномірності дитячого розвитку</w:t>
      </w:r>
      <w:r w:rsidRPr="00D07EF5">
        <w:rPr>
          <w:sz w:val="28"/>
          <w:szCs w:val="28"/>
        </w:rPr>
        <w:t xml:space="preserve">: кожна сторона </w:t>
      </w:r>
      <w:r w:rsidR="00E26A22" w:rsidRPr="00D07EF5">
        <w:rPr>
          <w:sz w:val="28"/>
          <w:szCs w:val="28"/>
        </w:rPr>
        <w:t>в</w:t>
      </w:r>
      <w:r w:rsidRPr="00D07EF5">
        <w:rPr>
          <w:sz w:val="28"/>
          <w:szCs w:val="28"/>
        </w:rPr>
        <w:t xml:space="preserve"> психіці дитини має свій оптимальний період розвитку (</w:t>
      </w:r>
      <w:r w:rsidR="00A02D8F" w:rsidRPr="00D07EF5">
        <w:rPr>
          <w:sz w:val="28"/>
          <w:szCs w:val="28"/>
        </w:rPr>
        <w:t xml:space="preserve">сенситивний – </w:t>
      </w:r>
      <w:proofErr w:type="spellStart"/>
      <w:r w:rsidR="00A02D8F" w:rsidRPr="00D07EF5">
        <w:rPr>
          <w:i/>
          <w:sz w:val="28"/>
          <w:szCs w:val="28"/>
          <w:shd w:val="clear" w:color="auto" w:fill="FFFFFF"/>
        </w:rPr>
        <w:t>пізньолат</w:t>
      </w:r>
      <w:proofErr w:type="spellEnd"/>
      <w:r w:rsidR="00A02D8F" w:rsidRPr="00D07EF5">
        <w:rPr>
          <w:i/>
          <w:sz w:val="28"/>
          <w:szCs w:val="28"/>
          <w:shd w:val="clear" w:color="auto" w:fill="FFFFFF"/>
        </w:rPr>
        <w:t xml:space="preserve">. </w:t>
      </w:r>
      <w:proofErr w:type="spellStart"/>
      <w:r w:rsidR="00A02D8F" w:rsidRPr="00D07EF5">
        <w:rPr>
          <w:i/>
          <w:sz w:val="28"/>
          <w:szCs w:val="28"/>
          <w:shd w:val="clear" w:color="auto" w:fill="FFFFFF"/>
        </w:rPr>
        <w:t>Sensitivus</w:t>
      </w:r>
      <w:proofErr w:type="spellEnd"/>
      <w:r w:rsidR="00A02D8F" w:rsidRPr="00D07EF5">
        <w:rPr>
          <w:i/>
          <w:sz w:val="28"/>
          <w:szCs w:val="28"/>
          <w:shd w:val="clear" w:color="auto" w:fill="FFFFFF"/>
        </w:rPr>
        <w:t xml:space="preserve"> – чутливий</w:t>
      </w:r>
      <w:r w:rsidRPr="00D07EF5">
        <w:rPr>
          <w:sz w:val="28"/>
          <w:szCs w:val="28"/>
        </w:rPr>
        <w:t xml:space="preserve">). Дитина від півтора до трьох років </w:t>
      </w:r>
      <w:proofErr w:type="spellStart"/>
      <w:r w:rsidRPr="00D07EF5">
        <w:rPr>
          <w:sz w:val="28"/>
          <w:szCs w:val="28"/>
        </w:rPr>
        <w:t>сензитивна</w:t>
      </w:r>
      <w:proofErr w:type="spellEnd"/>
      <w:r w:rsidRPr="00D07EF5">
        <w:rPr>
          <w:sz w:val="28"/>
          <w:szCs w:val="28"/>
        </w:rPr>
        <w:t xml:space="preserve"> до розвитку мовлення, молодший шкільний вік </w:t>
      </w:r>
      <w:proofErr w:type="spellStart"/>
      <w:r w:rsidRPr="00D07EF5">
        <w:rPr>
          <w:sz w:val="28"/>
          <w:szCs w:val="28"/>
        </w:rPr>
        <w:t>сензитивний</w:t>
      </w:r>
      <w:proofErr w:type="spellEnd"/>
      <w:r w:rsidRPr="00D07EF5">
        <w:rPr>
          <w:sz w:val="28"/>
          <w:szCs w:val="28"/>
        </w:rPr>
        <w:t xml:space="preserve"> до розвитку пам’яті, підлітковий – до розвитку мислення тощо.</w:t>
      </w:r>
    </w:p>
    <w:p w:rsidR="0012747A" w:rsidRPr="00D07EF5" w:rsidRDefault="0012747A" w:rsidP="0012747A">
      <w:pPr>
        <w:ind w:firstLine="709"/>
        <w:jc w:val="both"/>
        <w:rPr>
          <w:sz w:val="28"/>
          <w:szCs w:val="28"/>
        </w:rPr>
      </w:pPr>
      <w:r w:rsidRPr="00D07EF5">
        <w:rPr>
          <w:sz w:val="28"/>
          <w:szCs w:val="28"/>
        </w:rPr>
        <w:t>4. </w:t>
      </w:r>
      <w:r w:rsidRPr="00D07EF5">
        <w:rPr>
          <w:i/>
          <w:sz w:val="28"/>
          <w:szCs w:val="28"/>
        </w:rPr>
        <w:t>Закон розвитку вищих психічних функцій.</w:t>
      </w:r>
      <w:r w:rsidRPr="00D07EF5">
        <w:rPr>
          <w:sz w:val="28"/>
          <w:szCs w:val="28"/>
        </w:rPr>
        <w:t xml:space="preserve"> Вищі психічні функції виникають спочатку як форма співпраці з іншими і тільки потім вони стають внутрішніми, індивідуальними функціями самої дитини.</w:t>
      </w:r>
    </w:p>
    <w:p w:rsidR="0012747A" w:rsidRPr="00D07EF5" w:rsidRDefault="0012747A" w:rsidP="0012747A">
      <w:pPr>
        <w:ind w:firstLine="709"/>
        <w:jc w:val="both"/>
        <w:rPr>
          <w:sz w:val="28"/>
          <w:szCs w:val="28"/>
        </w:rPr>
      </w:pPr>
      <w:r w:rsidRPr="00D07EF5">
        <w:rPr>
          <w:sz w:val="28"/>
          <w:szCs w:val="28"/>
        </w:rPr>
        <w:t xml:space="preserve">Існують також </w:t>
      </w:r>
      <w:r w:rsidRPr="00D07EF5">
        <w:rPr>
          <w:b/>
          <w:sz w:val="28"/>
          <w:szCs w:val="28"/>
        </w:rPr>
        <w:t>закономірності</w:t>
      </w:r>
      <w:r w:rsidRPr="00D07EF5">
        <w:rPr>
          <w:sz w:val="28"/>
          <w:szCs w:val="28"/>
        </w:rPr>
        <w:t xml:space="preserve"> психічного розвитку:</w:t>
      </w:r>
    </w:p>
    <w:p w:rsidR="0012747A" w:rsidRPr="00D07EF5" w:rsidRDefault="0012747A" w:rsidP="0012747A">
      <w:pPr>
        <w:ind w:firstLine="709"/>
        <w:jc w:val="both"/>
        <w:rPr>
          <w:sz w:val="28"/>
          <w:szCs w:val="28"/>
        </w:rPr>
      </w:pPr>
      <w:r w:rsidRPr="00D07EF5">
        <w:rPr>
          <w:sz w:val="28"/>
          <w:szCs w:val="28"/>
        </w:rPr>
        <w:lastRenderedPageBreak/>
        <w:t>а) </w:t>
      </w:r>
      <w:r w:rsidRPr="00D07EF5">
        <w:rPr>
          <w:i/>
          <w:sz w:val="28"/>
          <w:szCs w:val="28"/>
        </w:rPr>
        <w:t>інтеграція психіки</w:t>
      </w:r>
      <w:r w:rsidR="00E26A22" w:rsidRPr="00D07EF5">
        <w:rPr>
          <w:sz w:val="28"/>
          <w:szCs w:val="28"/>
        </w:rPr>
        <w:t xml:space="preserve"> – у</w:t>
      </w:r>
      <w:r w:rsidRPr="00D07EF5">
        <w:rPr>
          <w:sz w:val="28"/>
          <w:szCs w:val="28"/>
        </w:rPr>
        <w:t xml:space="preserve"> міру розвитку окремі психічні стани стають рисами особистості, психіка стає цільною, постійною;</w:t>
      </w:r>
    </w:p>
    <w:p w:rsidR="0012747A" w:rsidRPr="00D07EF5" w:rsidRDefault="0012747A" w:rsidP="0012747A">
      <w:pPr>
        <w:ind w:firstLine="709"/>
        <w:jc w:val="both"/>
        <w:rPr>
          <w:sz w:val="28"/>
          <w:szCs w:val="28"/>
        </w:rPr>
      </w:pPr>
      <w:r w:rsidRPr="00D07EF5">
        <w:rPr>
          <w:sz w:val="28"/>
          <w:szCs w:val="28"/>
        </w:rPr>
        <w:t>б) </w:t>
      </w:r>
      <w:r w:rsidRPr="00D07EF5">
        <w:rPr>
          <w:i/>
          <w:sz w:val="28"/>
          <w:szCs w:val="28"/>
        </w:rPr>
        <w:t>пластичність і можливість компенсації</w:t>
      </w:r>
      <w:r w:rsidRPr="00D07EF5">
        <w:rPr>
          <w:sz w:val="28"/>
          <w:szCs w:val="28"/>
        </w:rPr>
        <w:t xml:space="preserve">, тобто можливість зміни за відповідних впливів, наприклад, </w:t>
      </w:r>
      <w:r w:rsidR="00A02D8F" w:rsidRPr="00D07EF5">
        <w:rPr>
          <w:sz w:val="28"/>
          <w:szCs w:val="28"/>
        </w:rPr>
        <w:t>завдяки</w:t>
      </w:r>
      <w:r w:rsidRPr="00D07EF5">
        <w:rPr>
          <w:sz w:val="28"/>
          <w:szCs w:val="28"/>
        </w:rPr>
        <w:t xml:space="preserve"> навчанн</w:t>
      </w:r>
      <w:r w:rsidR="00A02D8F" w:rsidRPr="00D07EF5">
        <w:rPr>
          <w:sz w:val="28"/>
          <w:szCs w:val="28"/>
        </w:rPr>
        <w:t>ю</w:t>
      </w:r>
      <w:r w:rsidRPr="00D07EF5">
        <w:rPr>
          <w:sz w:val="28"/>
          <w:szCs w:val="28"/>
        </w:rPr>
        <w:t>. Пластичність забезпечує і компенсацію, тобто заміну однієї функції іншою (зір – слухом; про</w:t>
      </w:r>
      <w:r w:rsidR="00E26A22" w:rsidRPr="00D07EF5">
        <w:rPr>
          <w:sz w:val="28"/>
          <w:szCs w:val="28"/>
        </w:rPr>
        <w:t>блеми з однолітками – успіхами в</w:t>
      </w:r>
      <w:r w:rsidRPr="00D07EF5">
        <w:rPr>
          <w:sz w:val="28"/>
          <w:szCs w:val="28"/>
        </w:rPr>
        <w:t xml:space="preserve"> спорті, музиці тощо);</w:t>
      </w:r>
    </w:p>
    <w:p w:rsidR="0012747A" w:rsidRPr="00D07EF5" w:rsidRDefault="0012747A" w:rsidP="0012747A">
      <w:pPr>
        <w:ind w:firstLine="709"/>
        <w:jc w:val="both"/>
        <w:rPr>
          <w:sz w:val="28"/>
          <w:szCs w:val="28"/>
        </w:rPr>
      </w:pPr>
      <w:r w:rsidRPr="00D07EF5">
        <w:rPr>
          <w:sz w:val="28"/>
          <w:szCs w:val="28"/>
        </w:rPr>
        <w:t xml:space="preserve">в) психічний розвиток забезпечується включенням індивіда </w:t>
      </w:r>
      <w:r w:rsidR="00E26A22" w:rsidRPr="00D07EF5">
        <w:rPr>
          <w:sz w:val="28"/>
          <w:szCs w:val="28"/>
        </w:rPr>
        <w:t>в</w:t>
      </w:r>
      <w:r w:rsidRPr="00D07EF5">
        <w:rPr>
          <w:sz w:val="28"/>
          <w:szCs w:val="28"/>
        </w:rPr>
        <w:t xml:space="preserve"> </w:t>
      </w:r>
      <w:r w:rsidRPr="00D07EF5">
        <w:rPr>
          <w:i/>
          <w:sz w:val="28"/>
          <w:szCs w:val="28"/>
        </w:rPr>
        <w:t>провідний вид діяльності</w:t>
      </w:r>
      <w:r w:rsidRPr="00D07EF5">
        <w:rPr>
          <w:sz w:val="28"/>
          <w:szCs w:val="28"/>
        </w:rPr>
        <w:t xml:space="preserve">. На кожному віковому етапі, якась діяльність є провідною. Провідна діяльність – це такий вид діяльності, який зумовлює важливі зміни </w:t>
      </w:r>
      <w:r w:rsidR="00E26A22" w:rsidRPr="00D07EF5">
        <w:rPr>
          <w:sz w:val="28"/>
          <w:szCs w:val="28"/>
        </w:rPr>
        <w:t>в</w:t>
      </w:r>
      <w:r w:rsidRPr="00D07EF5">
        <w:rPr>
          <w:sz w:val="28"/>
          <w:szCs w:val="28"/>
        </w:rPr>
        <w:t xml:space="preserve"> психіці дитини, тобто створює умови для її розвитку.</w:t>
      </w:r>
    </w:p>
    <w:p w:rsidR="0012747A" w:rsidRPr="00D07EF5" w:rsidRDefault="00E26A22" w:rsidP="0012747A">
      <w:pPr>
        <w:ind w:firstLine="709"/>
        <w:jc w:val="both"/>
        <w:rPr>
          <w:sz w:val="28"/>
          <w:szCs w:val="28"/>
        </w:rPr>
      </w:pPr>
      <w:r w:rsidRPr="00D07EF5">
        <w:rPr>
          <w:sz w:val="28"/>
          <w:szCs w:val="28"/>
        </w:rPr>
        <w:t>Психічні функції формуються в</w:t>
      </w:r>
      <w:r w:rsidR="0012747A" w:rsidRPr="00D07EF5">
        <w:rPr>
          <w:sz w:val="28"/>
          <w:szCs w:val="28"/>
        </w:rPr>
        <w:t xml:space="preserve"> процесі функціонування </w:t>
      </w:r>
      <w:r w:rsidRPr="00D07EF5">
        <w:rPr>
          <w:sz w:val="28"/>
          <w:szCs w:val="28"/>
        </w:rPr>
        <w:t>й</w:t>
      </w:r>
      <w:r w:rsidR="0012747A" w:rsidRPr="00D07EF5">
        <w:rPr>
          <w:sz w:val="28"/>
          <w:szCs w:val="28"/>
        </w:rPr>
        <w:t xml:space="preserve"> суттєво залежать від того об’єктивного змісту, на якому вони формуються. У дитини це функціонування пов’язане із засвоєнням: по-перше, змісту людської культури (навчання), по-друге, системи </w:t>
      </w:r>
      <w:proofErr w:type="spellStart"/>
      <w:r w:rsidR="0012747A" w:rsidRPr="00D07EF5">
        <w:rPr>
          <w:sz w:val="28"/>
          <w:szCs w:val="28"/>
        </w:rPr>
        <w:t>міжлюдських</w:t>
      </w:r>
      <w:proofErr w:type="spellEnd"/>
      <w:r w:rsidR="0012747A" w:rsidRPr="00D07EF5">
        <w:rPr>
          <w:sz w:val="28"/>
          <w:szCs w:val="28"/>
        </w:rPr>
        <w:t xml:space="preserve"> ставлень у суспільстві (виховання).</w:t>
      </w:r>
    </w:p>
    <w:p w:rsidR="0012747A" w:rsidRPr="00D07EF5" w:rsidRDefault="0012747A" w:rsidP="0012747A">
      <w:pPr>
        <w:ind w:firstLine="709"/>
        <w:jc w:val="both"/>
        <w:rPr>
          <w:sz w:val="28"/>
          <w:szCs w:val="28"/>
        </w:rPr>
      </w:pPr>
      <w:r w:rsidRPr="00D07EF5">
        <w:rPr>
          <w:sz w:val="28"/>
          <w:szCs w:val="28"/>
        </w:rPr>
        <w:t>До показників психічного розвитку дитини належать:</w:t>
      </w:r>
    </w:p>
    <w:p w:rsidR="0012747A" w:rsidRPr="00D07EF5" w:rsidRDefault="0012747A" w:rsidP="005F5ABE">
      <w:pPr>
        <w:numPr>
          <w:ilvl w:val="0"/>
          <w:numId w:val="30"/>
        </w:numPr>
        <w:jc w:val="both"/>
        <w:rPr>
          <w:sz w:val="28"/>
          <w:szCs w:val="28"/>
        </w:rPr>
      </w:pPr>
      <w:r w:rsidRPr="00D07EF5">
        <w:rPr>
          <w:sz w:val="28"/>
          <w:szCs w:val="28"/>
        </w:rPr>
        <w:t>розвиток пізнавальної сфери дитини (відчуття, сприймання, увага, пам’ять, мислення, уява);</w:t>
      </w:r>
    </w:p>
    <w:p w:rsidR="0012747A" w:rsidRPr="00D07EF5" w:rsidRDefault="0012747A" w:rsidP="005F5ABE">
      <w:pPr>
        <w:numPr>
          <w:ilvl w:val="0"/>
          <w:numId w:val="30"/>
        </w:numPr>
        <w:jc w:val="both"/>
        <w:rPr>
          <w:sz w:val="28"/>
          <w:szCs w:val="28"/>
        </w:rPr>
      </w:pPr>
      <w:r w:rsidRPr="00D07EF5">
        <w:rPr>
          <w:sz w:val="28"/>
          <w:szCs w:val="28"/>
        </w:rPr>
        <w:t>формування системи особистісних ставлень (емоції, потреби, мотиви, установки, ціннісні орієнтації, спрямованість тощо);</w:t>
      </w:r>
    </w:p>
    <w:p w:rsidR="0012747A" w:rsidRPr="00D07EF5" w:rsidRDefault="0012747A" w:rsidP="005F5ABE">
      <w:pPr>
        <w:numPr>
          <w:ilvl w:val="0"/>
          <w:numId w:val="30"/>
        </w:numPr>
        <w:jc w:val="both"/>
        <w:rPr>
          <w:sz w:val="28"/>
          <w:szCs w:val="28"/>
        </w:rPr>
      </w:pPr>
      <w:r w:rsidRPr="00D07EF5">
        <w:rPr>
          <w:sz w:val="28"/>
          <w:szCs w:val="28"/>
        </w:rPr>
        <w:t>оволодіння системою різноманітних практичних і розумових дій, які забезпечують можливість продуктивної, творчої діяльності.</w:t>
      </w:r>
    </w:p>
    <w:p w:rsidR="0012747A" w:rsidRPr="00D07EF5" w:rsidRDefault="0012747A" w:rsidP="0012747A">
      <w:pPr>
        <w:ind w:firstLine="709"/>
        <w:jc w:val="both"/>
        <w:rPr>
          <w:sz w:val="28"/>
          <w:szCs w:val="28"/>
        </w:rPr>
      </w:pPr>
      <w:r w:rsidRPr="00D07EF5">
        <w:rPr>
          <w:sz w:val="28"/>
          <w:szCs w:val="28"/>
        </w:rPr>
        <w:t>Основними типами порушень психічного розвитку є:</w:t>
      </w:r>
    </w:p>
    <w:p w:rsidR="0012747A" w:rsidRPr="00D07EF5" w:rsidRDefault="0012747A" w:rsidP="005F5ABE">
      <w:pPr>
        <w:numPr>
          <w:ilvl w:val="0"/>
          <w:numId w:val="14"/>
        </w:numPr>
        <w:jc w:val="both"/>
        <w:rPr>
          <w:sz w:val="28"/>
          <w:szCs w:val="28"/>
        </w:rPr>
      </w:pPr>
      <w:r w:rsidRPr="00D07EF5">
        <w:rPr>
          <w:sz w:val="28"/>
          <w:szCs w:val="28"/>
        </w:rPr>
        <w:t>Психічний та особистісний недорозвиток.</w:t>
      </w:r>
    </w:p>
    <w:p w:rsidR="0012747A" w:rsidRPr="00D07EF5" w:rsidRDefault="0012747A" w:rsidP="005F5ABE">
      <w:pPr>
        <w:numPr>
          <w:ilvl w:val="0"/>
          <w:numId w:val="14"/>
        </w:numPr>
        <w:jc w:val="both"/>
        <w:rPr>
          <w:sz w:val="28"/>
          <w:szCs w:val="28"/>
        </w:rPr>
      </w:pPr>
      <w:r w:rsidRPr="00D07EF5">
        <w:rPr>
          <w:sz w:val="28"/>
          <w:szCs w:val="28"/>
        </w:rPr>
        <w:t>Затримання психічного й особистісного розвитку.</w:t>
      </w:r>
    </w:p>
    <w:p w:rsidR="0012747A" w:rsidRPr="00D07EF5" w:rsidRDefault="0012747A" w:rsidP="005F5ABE">
      <w:pPr>
        <w:numPr>
          <w:ilvl w:val="0"/>
          <w:numId w:val="14"/>
        </w:numPr>
        <w:jc w:val="both"/>
        <w:rPr>
          <w:sz w:val="28"/>
          <w:szCs w:val="28"/>
        </w:rPr>
      </w:pPr>
      <w:r w:rsidRPr="00D07EF5">
        <w:rPr>
          <w:sz w:val="28"/>
          <w:szCs w:val="28"/>
        </w:rPr>
        <w:t>Пошкоджений психічний та особистісний розвиток.</w:t>
      </w:r>
    </w:p>
    <w:p w:rsidR="0012747A" w:rsidRPr="00D07EF5" w:rsidRDefault="0012747A" w:rsidP="005F5ABE">
      <w:pPr>
        <w:numPr>
          <w:ilvl w:val="0"/>
          <w:numId w:val="14"/>
        </w:numPr>
        <w:jc w:val="both"/>
        <w:rPr>
          <w:sz w:val="28"/>
          <w:szCs w:val="28"/>
        </w:rPr>
      </w:pPr>
      <w:r w:rsidRPr="00D07EF5">
        <w:rPr>
          <w:sz w:val="28"/>
          <w:szCs w:val="28"/>
        </w:rPr>
        <w:t>Спотворений психічний та особистісний розвиток.</w:t>
      </w:r>
    </w:p>
    <w:p w:rsidR="0012747A" w:rsidRPr="00D07EF5" w:rsidRDefault="0012747A" w:rsidP="005F5ABE">
      <w:pPr>
        <w:numPr>
          <w:ilvl w:val="0"/>
          <w:numId w:val="14"/>
        </w:numPr>
        <w:jc w:val="both"/>
        <w:rPr>
          <w:sz w:val="28"/>
          <w:szCs w:val="28"/>
        </w:rPr>
      </w:pPr>
      <w:r w:rsidRPr="00D07EF5">
        <w:rPr>
          <w:sz w:val="28"/>
          <w:szCs w:val="28"/>
        </w:rPr>
        <w:t>Дисгармонійний психічний та особистісний розвиток.</w:t>
      </w:r>
    </w:p>
    <w:p w:rsidR="0012747A" w:rsidRPr="00D07EF5" w:rsidRDefault="0012747A" w:rsidP="0012747A">
      <w:pPr>
        <w:ind w:firstLine="709"/>
        <w:jc w:val="both"/>
        <w:rPr>
          <w:sz w:val="28"/>
          <w:szCs w:val="28"/>
        </w:rPr>
      </w:pPr>
      <w:r w:rsidRPr="00D07EF5">
        <w:rPr>
          <w:sz w:val="28"/>
          <w:szCs w:val="28"/>
        </w:rPr>
        <w:t>Розгляд умов, закономірностей та чинників психічного розвитку неможливий без аналізу таких процесів як соціалізація та індивідуалізація.</w:t>
      </w:r>
    </w:p>
    <w:p w:rsidR="0012747A" w:rsidRPr="00D07EF5" w:rsidRDefault="0012747A" w:rsidP="0012747A">
      <w:pPr>
        <w:ind w:firstLine="709"/>
        <w:jc w:val="both"/>
        <w:rPr>
          <w:sz w:val="28"/>
          <w:szCs w:val="28"/>
        </w:rPr>
      </w:pPr>
      <w:r w:rsidRPr="00D07EF5">
        <w:rPr>
          <w:sz w:val="28"/>
          <w:szCs w:val="28"/>
        </w:rPr>
        <w:t>Соціалізація – особливий процес залучення дитини до суспільного буття, процес і результат засвоєння, активного відтворення індивідом соціального досвіду. Він може відбуватися як стихійно, так і цілеспрямовано (виховання).</w:t>
      </w:r>
      <w:r w:rsidR="00A02D8F" w:rsidRPr="00D07EF5">
        <w:rPr>
          <w:sz w:val="28"/>
          <w:szCs w:val="28"/>
        </w:rPr>
        <w:t xml:space="preserve"> </w:t>
      </w:r>
    </w:p>
    <w:p w:rsidR="0012747A" w:rsidRPr="00D07EF5" w:rsidRDefault="0012747A" w:rsidP="0012747A">
      <w:pPr>
        <w:ind w:firstLine="709"/>
        <w:jc w:val="both"/>
        <w:rPr>
          <w:sz w:val="28"/>
          <w:szCs w:val="28"/>
        </w:rPr>
      </w:pPr>
      <w:r w:rsidRPr="00D07EF5">
        <w:rPr>
          <w:sz w:val="28"/>
          <w:szCs w:val="28"/>
        </w:rPr>
        <w:t xml:space="preserve">Для успішної адаптації дитині необхідно не тільки засвоїти навички соціальної комунікації, мову соціального спілкування </w:t>
      </w:r>
      <w:r w:rsidR="00E26A22" w:rsidRPr="00D07EF5">
        <w:rPr>
          <w:sz w:val="28"/>
          <w:szCs w:val="28"/>
        </w:rPr>
        <w:t>в</w:t>
      </w:r>
      <w:r w:rsidRPr="00D07EF5">
        <w:rPr>
          <w:sz w:val="28"/>
          <w:szCs w:val="28"/>
        </w:rPr>
        <w:t xml:space="preserve"> його вербальних і невербальних формах, але й визначити відмінності між світом речей і людей, з’ясувати закономірності взаємодії з предметним і соціальним світом.</w:t>
      </w:r>
      <w:r w:rsidR="00A02D8F" w:rsidRPr="00D07EF5">
        <w:rPr>
          <w:sz w:val="28"/>
          <w:szCs w:val="28"/>
        </w:rPr>
        <w:t xml:space="preserve"> </w:t>
      </w:r>
      <w:r w:rsidRPr="00D07EF5">
        <w:rPr>
          <w:sz w:val="28"/>
          <w:szCs w:val="28"/>
        </w:rPr>
        <w:t xml:space="preserve">Розвиток людини як особистості виявляється </w:t>
      </w:r>
      <w:r w:rsidR="00E26A22" w:rsidRPr="00D07EF5">
        <w:rPr>
          <w:sz w:val="28"/>
          <w:szCs w:val="28"/>
        </w:rPr>
        <w:t>в</w:t>
      </w:r>
      <w:r w:rsidRPr="00D07EF5">
        <w:rPr>
          <w:sz w:val="28"/>
          <w:szCs w:val="28"/>
        </w:rPr>
        <w:t xml:space="preserve"> становленні його як частини соціум, носія культури людства, здатного вносити нове </w:t>
      </w:r>
      <w:r w:rsidR="00E26A22" w:rsidRPr="00D07EF5">
        <w:rPr>
          <w:sz w:val="28"/>
          <w:szCs w:val="28"/>
        </w:rPr>
        <w:t>в</w:t>
      </w:r>
      <w:r w:rsidRPr="00D07EF5">
        <w:rPr>
          <w:sz w:val="28"/>
          <w:szCs w:val="28"/>
        </w:rPr>
        <w:t xml:space="preserve"> цю культуру.</w:t>
      </w:r>
      <w:r w:rsidR="00A02D8F" w:rsidRPr="00D07EF5">
        <w:rPr>
          <w:sz w:val="28"/>
          <w:szCs w:val="28"/>
        </w:rPr>
        <w:t xml:space="preserve"> </w:t>
      </w:r>
      <w:r w:rsidRPr="00D07EF5">
        <w:rPr>
          <w:sz w:val="28"/>
          <w:szCs w:val="28"/>
        </w:rPr>
        <w:t>Аналіз характеристик дитячого розвитку дає змогу стверджувати, що дорослішання – насамперед, засвоєння соціальних норм і смислу на рівні свідомості дитини.</w:t>
      </w:r>
    </w:p>
    <w:p w:rsidR="0012747A" w:rsidRPr="00D07EF5" w:rsidRDefault="0012747A" w:rsidP="0012747A">
      <w:pPr>
        <w:ind w:firstLine="709"/>
        <w:jc w:val="both"/>
        <w:rPr>
          <w:sz w:val="28"/>
          <w:szCs w:val="28"/>
        </w:rPr>
      </w:pPr>
      <w:r w:rsidRPr="00D07EF5">
        <w:rPr>
          <w:sz w:val="28"/>
          <w:szCs w:val="28"/>
        </w:rPr>
        <w:t xml:space="preserve">Стрижнем дитячого розвитку багатьма дослідниками </w:t>
      </w:r>
      <w:r w:rsidR="00A02D8F" w:rsidRPr="00D07EF5">
        <w:rPr>
          <w:sz w:val="28"/>
          <w:szCs w:val="28"/>
        </w:rPr>
        <w:t>є</w:t>
      </w:r>
      <w:r w:rsidRPr="00D07EF5">
        <w:rPr>
          <w:sz w:val="28"/>
          <w:szCs w:val="28"/>
        </w:rPr>
        <w:t xml:space="preserve"> соціальне, його усвідомлення </w:t>
      </w:r>
      <w:r w:rsidR="00E26A22" w:rsidRPr="00D07EF5">
        <w:rPr>
          <w:sz w:val="28"/>
          <w:szCs w:val="28"/>
        </w:rPr>
        <w:t>й</w:t>
      </w:r>
      <w:r w:rsidRPr="00D07EF5">
        <w:rPr>
          <w:sz w:val="28"/>
          <w:szCs w:val="28"/>
        </w:rPr>
        <w:t xml:space="preserve"> </w:t>
      </w:r>
      <w:r w:rsidR="00A02D8F" w:rsidRPr="00D07EF5">
        <w:rPr>
          <w:sz w:val="28"/>
          <w:szCs w:val="28"/>
        </w:rPr>
        <w:t>опанува</w:t>
      </w:r>
      <w:r w:rsidRPr="00D07EF5">
        <w:rPr>
          <w:sz w:val="28"/>
          <w:szCs w:val="28"/>
        </w:rPr>
        <w:t xml:space="preserve">ння, </w:t>
      </w:r>
      <w:r w:rsidR="00A02D8F" w:rsidRPr="00D07EF5">
        <w:rPr>
          <w:sz w:val="28"/>
          <w:szCs w:val="28"/>
        </w:rPr>
        <w:t>як результат –</w:t>
      </w:r>
      <w:r w:rsidRPr="00D07EF5">
        <w:rPr>
          <w:sz w:val="28"/>
          <w:szCs w:val="28"/>
        </w:rPr>
        <w:t xml:space="preserve"> ступінь соціалізації дитини. Це положення передбачає дослідження ролі соціальних чинників у розвиткові індивіда і процесів соціалізації та індивідуалізації зростаючої особистості на різних етапах.</w:t>
      </w:r>
      <w:r w:rsidR="00A02D8F" w:rsidRPr="00D07EF5">
        <w:rPr>
          <w:sz w:val="28"/>
          <w:szCs w:val="28"/>
        </w:rPr>
        <w:t xml:space="preserve"> </w:t>
      </w:r>
      <w:r w:rsidRPr="00D07EF5">
        <w:rPr>
          <w:sz w:val="28"/>
          <w:szCs w:val="28"/>
        </w:rPr>
        <w:t xml:space="preserve">Варто акцентувати увагу на тих змінах, які відбуваються в </w:t>
      </w:r>
      <w:r w:rsidRPr="00D07EF5">
        <w:rPr>
          <w:sz w:val="28"/>
          <w:szCs w:val="28"/>
        </w:rPr>
        <w:lastRenderedPageBreak/>
        <w:t xml:space="preserve">соціалізації-індивідуалізації дитини, а також механізмах їхньої взаємодії. Саме у взаємодії і виявляється розвиток, який багатогранно та незмінно відбувається на різних етапах дитинства. </w:t>
      </w:r>
    </w:p>
    <w:p w:rsidR="0012747A" w:rsidRPr="00D07EF5" w:rsidRDefault="0012747A" w:rsidP="0012747A">
      <w:pPr>
        <w:ind w:firstLine="709"/>
        <w:jc w:val="both"/>
        <w:rPr>
          <w:sz w:val="28"/>
          <w:szCs w:val="28"/>
        </w:rPr>
      </w:pPr>
      <w:r w:rsidRPr="00D07EF5">
        <w:rPr>
          <w:i/>
          <w:sz w:val="28"/>
          <w:szCs w:val="28"/>
        </w:rPr>
        <w:t>Методичні поради</w:t>
      </w:r>
      <w:r w:rsidRPr="00D07EF5">
        <w:rPr>
          <w:sz w:val="28"/>
          <w:szCs w:val="28"/>
        </w:rPr>
        <w:t xml:space="preserve">: </w:t>
      </w:r>
      <w:r w:rsidR="00E26A22" w:rsidRPr="00D07EF5">
        <w:rPr>
          <w:sz w:val="28"/>
          <w:szCs w:val="28"/>
        </w:rPr>
        <w:t>під час</w:t>
      </w:r>
      <w:r w:rsidRPr="00D07EF5">
        <w:rPr>
          <w:sz w:val="28"/>
          <w:szCs w:val="28"/>
        </w:rPr>
        <w:t xml:space="preserve"> підготов</w:t>
      </w:r>
      <w:r w:rsidR="00E26A22" w:rsidRPr="00D07EF5">
        <w:rPr>
          <w:sz w:val="28"/>
          <w:szCs w:val="28"/>
        </w:rPr>
        <w:t>ки</w:t>
      </w:r>
      <w:r w:rsidRPr="00D07EF5">
        <w:rPr>
          <w:sz w:val="28"/>
          <w:szCs w:val="28"/>
        </w:rPr>
        <w:t xml:space="preserve"> до занят</w:t>
      </w:r>
      <w:r w:rsidR="00A02D8F" w:rsidRPr="00D07EF5">
        <w:rPr>
          <w:sz w:val="28"/>
          <w:szCs w:val="28"/>
        </w:rPr>
        <w:t>ь</w:t>
      </w:r>
      <w:r w:rsidRPr="00D07EF5">
        <w:rPr>
          <w:sz w:val="28"/>
          <w:szCs w:val="28"/>
        </w:rPr>
        <w:t xml:space="preserve"> за цією темою необхідно звернути увагу на теоретичні основи розуміння сутності, умов та джерел психічного розвитку </w:t>
      </w:r>
      <w:r w:rsidR="00E26A22" w:rsidRPr="00D07EF5">
        <w:rPr>
          <w:sz w:val="28"/>
          <w:szCs w:val="28"/>
        </w:rPr>
        <w:t>в</w:t>
      </w:r>
      <w:r w:rsidRPr="00D07EF5">
        <w:rPr>
          <w:sz w:val="28"/>
          <w:szCs w:val="28"/>
        </w:rPr>
        <w:t xml:space="preserve"> різних психологічних концепціях; дію основних законів та закономірностей психічного розвитку; взаємозв’язок соціалізації та індивідуалізації </w:t>
      </w:r>
      <w:r w:rsidR="00E26A22" w:rsidRPr="00D07EF5">
        <w:rPr>
          <w:sz w:val="28"/>
          <w:szCs w:val="28"/>
        </w:rPr>
        <w:t>в</w:t>
      </w:r>
      <w:r w:rsidRPr="00D07EF5">
        <w:rPr>
          <w:sz w:val="28"/>
          <w:szCs w:val="28"/>
        </w:rPr>
        <w:t xml:space="preserve"> процесі психічного розвитку особистості.</w:t>
      </w:r>
    </w:p>
    <w:p w:rsidR="00136E0B" w:rsidRPr="00D07EF5" w:rsidRDefault="00136E0B" w:rsidP="0012747A">
      <w:pPr>
        <w:ind w:firstLine="709"/>
        <w:jc w:val="both"/>
        <w:rPr>
          <w:sz w:val="28"/>
          <w:szCs w:val="28"/>
        </w:rPr>
      </w:pPr>
    </w:p>
    <w:p w:rsidR="00401F45" w:rsidRPr="00D07EF5" w:rsidRDefault="00401F45" w:rsidP="00401F45">
      <w:pPr>
        <w:ind w:firstLine="709"/>
        <w:jc w:val="center"/>
        <w:rPr>
          <w:sz w:val="28"/>
          <w:szCs w:val="28"/>
        </w:rPr>
      </w:pPr>
      <w:r w:rsidRPr="00D07EF5">
        <w:rPr>
          <w:i/>
          <w:sz w:val="28"/>
          <w:szCs w:val="28"/>
        </w:rPr>
        <w:t>Завдання до семінарського заняття 5</w:t>
      </w:r>
    </w:p>
    <w:p w:rsidR="00136E0B" w:rsidRPr="00D07EF5" w:rsidRDefault="00401F45" w:rsidP="00136E0B">
      <w:pPr>
        <w:widowControl w:val="0"/>
        <w:shd w:val="clear" w:color="auto" w:fill="FFFFFF"/>
        <w:tabs>
          <w:tab w:val="left" w:pos="288"/>
        </w:tabs>
        <w:autoSpaceDE w:val="0"/>
        <w:autoSpaceDN w:val="0"/>
        <w:adjustRightInd w:val="0"/>
        <w:ind w:firstLine="709"/>
        <w:jc w:val="both"/>
        <w:rPr>
          <w:spacing w:val="-5"/>
          <w:sz w:val="28"/>
          <w:szCs w:val="28"/>
        </w:rPr>
      </w:pPr>
      <w:r w:rsidRPr="00D07EF5">
        <w:rPr>
          <w:b/>
          <w:i/>
          <w:sz w:val="28"/>
          <w:szCs w:val="28"/>
        </w:rPr>
        <w:t>І</w:t>
      </w:r>
      <w:r w:rsidR="00136E0B" w:rsidRPr="00D07EF5">
        <w:rPr>
          <w:b/>
          <w:i/>
          <w:sz w:val="28"/>
          <w:szCs w:val="28"/>
        </w:rPr>
        <w:t>. Написати невеликий твір-есе</w:t>
      </w:r>
      <w:r w:rsidR="00136E0B" w:rsidRPr="00D07EF5">
        <w:rPr>
          <w:sz w:val="28"/>
          <w:szCs w:val="28"/>
        </w:rPr>
        <w:t>: 1) в</w:t>
      </w:r>
      <w:r w:rsidR="00136E0B" w:rsidRPr="00D07EF5">
        <w:rPr>
          <w:spacing w:val="-5"/>
          <w:sz w:val="28"/>
          <w:szCs w:val="28"/>
        </w:rPr>
        <w:t>казати основні події, які зробили Вас тим, ким Ви є зараз; 2) ч</w:t>
      </w:r>
      <w:r w:rsidR="00136E0B" w:rsidRPr="00D07EF5">
        <w:rPr>
          <w:spacing w:val="5"/>
          <w:sz w:val="28"/>
          <w:szCs w:val="28"/>
        </w:rPr>
        <w:t xml:space="preserve">и вважаєте Ви, що Ваше життя склалося під впливом стійких і неперервних </w:t>
      </w:r>
      <w:r w:rsidR="00136E0B" w:rsidRPr="00D07EF5">
        <w:rPr>
          <w:spacing w:val="-3"/>
          <w:sz w:val="28"/>
          <w:szCs w:val="28"/>
        </w:rPr>
        <w:t xml:space="preserve">впливів, чи на нього істотно вплинули непередбачені обставини та події, які </w:t>
      </w:r>
      <w:r w:rsidR="00E26A22" w:rsidRPr="00D07EF5">
        <w:rPr>
          <w:spacing w:val="-3"/>
          <w:sz w:val="28"/>
          <w:szCs w:val="28"/>
        </w:rPr>
        <w:t>спричинили</w:t>
      </w:r>
      <w:r w:rsidR="00136E0B" w:rsidRPr="00D07EF5">
        <w:rPr>
          <w:spacing w:val="-3"/>
          <w:sz w:val="28"/>
          <w:szCs w:val="28"/>
        </w:rPr>
        <w:t xml:space="preserve"> </w:t>
      </w:r>
      <w:r w:rsidR="00E26A22" w:rsidRPr="00D07EF5">
        <w:rPr>
          <w:spacing w:val="-5"/>
          <w:sz w:val="28"/>
          <w:szCs w:val="28"/>
        </w:rPr>
        <w:t>різкі</w:t>
      </w:r>
      <w:r w:rsidRPr="00D07EF5">
        <w:rPr>
          <w:spacing w:val="-5"/>
          <w:sz w:val="28"/>
          <w:szCs w:val="28"/>
        </w:rPr>
        <w:t xml:space="preserve"> змін</w:t>
      </w:r>
      <w:r w:rsidR="00E26A22" w:rsidRPr="00D07EF5">
        <w:rPr>
          <w:spacing w:val="-5"/>
          <w:sz w:val="28"/>
          <w:szCs w:val="28"/>
        </w:rPr>
        <w:t>и</w:t>
      </w:r>
      <w:r w:rsidRPr="00D07EF5">
        <w:rPr>
          <w:spacing w:val="-5"/>
          <w:sz w:val="28"/>
          <w:szCs w:val="28"/>
        </w:rPr>
        <w:t>. Коротко опиші</w:t>
      </w:r>
      <w:r w:rsidR="00136E0B" w:rsidRPr="00D07EF5">
        <w:rPr>
          <w:spacing w:val="-5"/>
          <w:sz w:val="28"/>
          <w:szCs w:val="28"/>
        </w:rPr>
        <w:t>ть ці впливи (обставини).</w:t>
      </w:r>
    </w:p>
    <w:p w:rsidR="00A02D8F" w:rsidRPr="00D07EF5" w:rsidRDefault="00136E0B" w:rsidP="00136E0B">
      <w:pPr>
        <w:pStyle w:val="a5"/>
        <w:shd w:val="clear" w:color="auto" w:fill="FFFFFF"/>
        <w:spacing w:before="0" w:beforeAutospacing="0" w:after="0" w:afterAutospacing="0"/>
        <w:ind w:firstLine="709"/>
        <w:jc w:val="both"/>
        <w:rPr>
          <w:spacing w:val="-5"/>
          <w:sz w:val="28"/>
          <w:szCs w:val="28"/>
          <w:lang w:val="uk-UA"/>
        </w:rPr>
      </w:pPr>
      <w:r w:rsidRPr="00D07EF5">
        <w:rPr>
          <w:i/>
          <w:spacing w:val="-5"/>
          <w:sz w:val="28"/>
          <w:szCs w:val="28"/>
          <w:lang w:val="uk-UA"/>
        </w:rPr>
        <w:t>Інструкція для виконання завдання</w:t>
      </w:r>
      <w:r w:rsidRPr="00D07EF5">
        <w:rPr>
          <w:spacing w:val="-5"/>
          <w:sz w:val="28"/>
          <w:szCs w:val="28"/>
          <w:lang w:val="uk-UA"/>
        </w:rPr>
        <w:t xml:space="preserve">. </w:t>
      </w:r>
    </w:p>
    <w:p w:rsidR="00136E0B" w:rsidRPr="00D07EF5" w:rsidRDefault="00136E0B" w:rsidP="00136E0B">
      <w:pPr>
        <w:pStyle w:val="a5"/>
        <w:shd w:val="clear" w:color="auto" w:fill="FFFFFF"/>
        <w:spacing w:before="0" w:beforeAutospacing="0" w:after="0" w:afterAutospacing="0"/>
        <w:ind w:firstLine="709"/>
        <w:jc w:val="both"/>
        <w:rPr>
          <w:sz w:val="28"/>
          <w:szCs w:val="28"/>
          <w:lang w:val="uk-UA"/>
        </w:rPr>
      </w:pPr>
      <w:r w:rsidRPr="00D07EF5">
        <w:rPr>
          <w:spacing w:val="-5"/>
          <w:sz w:val="28"/>
          <w:szCs w:val="28"/>
          <w:lang w:val="uk-UA"/>
        </w:rPr>
        <w:t>Е</w:t>
      </w:r>
      <w:r w:rsidRPr="00D07EF5">
        <w:rPr>
          <w:sz w:val="28"/>
          <w:szCs w:val="28"/>
          <w:lang w:val="uk-UA"/>
        </w:rPr>
        <w:t xml:space="preserve">се </w:t>
      </w:r>
      <w:r w:rsidR="00A02D8F" w:rsidRPr="00D07EF5">
        <w:rPr>
          <w:sz w:val="28"/>
          <w:szCs w:val="28"/>
          <w:lang w:val="uk-UA"/>
        </w:rPr>
        <w:t>–</w:t>
      </w:r>
      <w:r w:rsidRPr="00D07EF5">
        <w:rPr>
          <w:sz w:val="28"/>
          <w:szCs w:val="28"/>
          <w:lang w:val="uk-UA"/>
        </w:rPr>
        <w:t xml:space="preserve"> невеликий за обсягом твір, що містить думки автора або його ставлення до конкретної проблеми.</w:t>
      </w:r>
    </w:p>
    <w:p w:rsidR="00136E0B" w:rsidRPr="00D07EF5" w:rsidRDefault="00136E0B" w:rsidP="00136E0B">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Це завдання має аналітичний характер.</w:t>
      </w:r>
      <w:r w:rsidR="00A02D8F" w:rsidRPr="00D07EF5">
        <w:rPr>
          <w:sz w:val="28"/>
          <w:szCs w:val="28"/>
          <w:lang w:val="uk-UA"/>
        </w:rPr>
        <w:t xml:space="preserve"> </w:t>
      </w:r>
      <w:r w:rsidRPr="00D07EF5">
        <w:rPr>
          <w:sz w:val="28"/>
          <w:szCs w:val="28"/>
          <w:lang w:val="uk-UA"/>
        </w:rPr>
        <w:t>Не використовуйте копіювання тексту з підручників або інших видань. Прочитайте завдання та висловіть свою думку щодо заданої теми.</w:t>
      </w:r>
      <w:r w:rsidR="00A02D8F" w:rsidRPr="00D07EF5">
        <w:rPr>
          <w:sz w:val="28"/>
          <w:szCs w:val="28"/>
          <w:lang w:val="uk-UA"/>
        </w:rPr>
        <w:t xml:space="preserve"> </w:t>
      </w:r>
      <w:r w:rsidRPr="00D07EF5">
        <w:rPr>
          <w:sz w:val="28"/>
          <w:szCs w:val="28"/>
          <w:lang w:val="uk-UA"/>
        </w:rPr>
        <w:t>Суб’єктивне бачення проблеми бажано висловлювати науковою мовою. Адже есе – своєрідний науковий нарис.</w:t>
      </w:r>
    </w:p>
    <w:p w:rsidR="00136E0B" w:rsidRPr="00D07EF5" w:rsidRDefault="00136E0B" w:rsidP="00136E0B">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Обсяг до 1 сторінки.</w:t>
      </w:r>
    </w:p>
    <w:p w:rsidR="00536D38" w:rsidRPr="000E5A3A" w:rsidRDefault="00536D38" w:rsidP="00536D38">
      <w:pPr>
        <w:jc w:val="center"/>
        <w:rPr>
          <w:i/>
          <w:sz w:val="28"/>
          <w:szCs w:val="28"/>
        </w:rPr>
      </w:pPr>
      <w:r w:rsidRPr="000E5A3A">
        <w:rPr>
          <w:i/>
          <w:sz w:val="28"/>
          <w:szCs w:val="28"/>
        </w:rPr>
        <w:t>Критерії оцінювання есе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18"/>
        <w:gridCol w:w="2359"/>
        <w:gridCol w:w="2198"/>
        <w:gridCol w:w="2320"/>
        <w:gridCol w:w="2076"/>
      </w:tblGrid>
      <w:tr w:rsidR="005C333A" w:rsidRPr="00BE7F47" w:rsidTr="005C333A">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C333A" w:rsidRPr="00BE7F47" w:rsidRDefault="005C333A" w:rsidP="005C333A">
            <w:pPr>
              <w:jc w:val="center"/>
              <w:rPr>
                <w:b/>
                <w:sz w:val="20"/>
                <w:szCs w:val="20"/>
              </w:rPr>
            </w:pPr>
            <w:r w:rsidRPr="00BE7F47">
              <w:rPr>
                <w:b/>
                <w:sz w:val="20"/>
                <w:szCs w:val="20"/>
              </w:rPr>
              <w:t>Критерій</w:t>
            </w:r>
          </w:p>
          <w:p w:rsidR="005C333A" w:rsidRPr="00BE7F47" w:rsidRDefault="005C333A" w:rsidP="005C333A">
            <w:pPr>
              <w:jc w:val="center"/>
              <w:rPr>
                <w:b/>
                <w:sz w:val="20"/>
                <w:szCs w:val="20"/>
              </w:rPr>
            </w:pPr>
            <w:r w:rsidRPr="00BE7F47">
              <w:rPr>
                <w:b/>
                <w:sz w:val="20"/>
                <w:szCs w:val="20"/>
              </w:rPr>
              <w:t>100%</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BE7F47" w:rsidRDefault="005C333A" w:rsidP="005C333A">
            <w:pPr>
              <w:jc w:val="center"/>
              <w:rPr>
                <w:b/>
                <w:sz w:val="20"/>
                <w:szCs w:val="20"/>
              </w:rPr>
            </w:pPr>
            <w:r w:rsidRPr="00BE7F47">
              <w:rPr>
                <w:b/>
                <w:sz w:val="20"/>
                <w:szCs w:val="20"/>
              </w:rPr>
              <w:t>Вищий стандарт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BE7F47" w:rsidRDefault="005C333A" w:rsidP="005C333A">
            <w:pPr>
              <w:jc w:val="center"/>
              <w:rPr>
                <w:b/>
                <w:sz w:val="20"/>
                <w:szCs w:val="20"/>
              </w:rPr>
            </w:pPr>
            <w:r w:rsidRPr="00BE7F47">
              <w:rPr>
                <w:b/>
                <w:sz w:val="20"/>
                <w:szCs w:val="20"/>
              </w:rPr>
              <w:t>Відповідає стандартам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BE7F47" w:rsidRDefault="005C333A" w:rsidP="005C333A">
            <w:pPr>
              <w:jc w:val="center"/>
              <w:rPr>
                <w:b/>
                <w:sz w:val="20"/>
                <w:szCs w:val="20"/>
              </w:rPr>
            </w:pPr>
            <w:r w:rsidRPr="00BE7F47">
              <w:rPr>
                <w:b/>
                <w:sz w:val="20"/>
                <w:szCs w:val="20"/>
              </w:rPr>
              <w:t>Наближений до стандартів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BE7F47" w:rsidRDefault="005C333A" w:rsidP="005C333A">
            <w:pPr>
              <w:jc w:val="center"/>
              <w:rPr>
                <w:b/>
                <w:sz w:val="20"/>
                <w:szCs w:val="20"/>
              </w:rPr>
            </w:pPr>
            <w:r w:rsidRPr="00BE7F47">
              <w:rPr>
                <w:b/>
                <w:sz w:val="20"/>
                <w:szCs w:val="20"/>
              </w:rPr>
              <w:t>Нижче стандартів</w:t>
            </w:r>
          </w:p>
        </w:tc>
      </w:tr>
      <w:tr w:rsidR="005C333A" w:rsidRPr="00D07EF5" w:rsidTr="005C333A">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BE7F47" w:rsidRDefault="005C333A" w:rsidP="00BE7F47">
            <w:pPr>
              <w:jc w:val="center"/>
              <w:rPr>
                <w:sz w:val="20"/>
                <w:szCs w:val="20"/>
              </w:rPr>
            </w:pPr>
            <w:r w:rsidRPr="00D07EF5">
              <w:rPr>
                <w:sz w:val="20"/>
                <w:szCs w:val="20"/>
              </w:rPr>
              <w:t>Позиція автора</w:t>
            </w:r>
          </w:p>
          <w:p w:rsidR="00933C3B" w:rsidRDefault="00933C3B" w:rsidP="00BE7F47">
            <w:pPr>
              <w:jc w:val="center"/>
              <w:rPr>
                <w:sz w:val="20"/>
                <w:szCs w:val="20"/>
              </w:rPr>
            </w:pPr>
          </w:p>
          <w:p w:rsidR="005C333A" w:rsidRPr="00D07EF5" w:rsidRDefault="005C333A" w:rsidP="00BE7F47">
            <w:pPr>
              <w:jc w:val="center"/>
              <w:rPr>
                <w:b/>
                <w:bCs/>
                <w:color w:val="212529"/>
                <w:sz w:val="20"/>
                <w:szCs w:val="20"/>
                <w:lang w:eastAsia="uk-UA"/>
              </w:rPr>
            </w:pPr>
            <w:r w:rsidRPr="00D07EF5">
              <w:rPr>
                <w:bCs/>
                <w:color w:val="212529"/>
                <w:sz w:val="20"/>
                <w:szCs w:val="20"/>
                <w:lang w:eastAsia="uk-UA"/>
              </w:rPr>
              <w:t>33%</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Виклад позиції дає чітке та зрозуміле висловлювання позиції автора щодо теми</w:t>
            </w:r>
          </w:p>
          <w:p w:rsidR="005C333A" w:rsidRPr="00D07EF5" w:rsidRDefault="005C333A" w:rsidP="005C333A">
            <w:pPr>
              <w:jc w:val="center"/>
              <w:rPr>
                <w:color w:val="FFFFFF"/>
                <w:sz w:val="20"/>
                <w:szCs w:val="20"/>
                <w:lang w:eastAsia="uk-UA"/>
              </w:rPr>
            </w:pPr>
            <w:r w:rsidRPr="00D07EF5">
              <w:rPr>
                <w:sz w:val="20"/>
                <w:szCs w:val="20"/>
              </w:rPr>
              <w:t>0,66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Виклад дає чітке розуміння позиції автора з заданої теми</w:t>
            </w:r>
          </w:p>
          <w:p w:rsidR="005C333A" w:rsidRPr="00D07EF5" w:rsidRDefault="005C333A" w:rsidP="005C333A">
            <w:pPr>
              <w:jc w:val="center"/>
              <w:rPr>
                <w:sz w:val="20"/>
                <w:szCs w:val="20"/>
              </w:rPr>
            </w:pPr>
          </w:p>
          <w:p w:rsidR="005C333A" w:rsidRPr="00D07EF5" w:rsidRDefault="005C333A" w:rsidP="005C333A">
            <w:pPr>
              <w:jc w:val="center"/>
              <w:rPr>
                <w:color w:val="FFFFFF"/>
                <w:sz w:val="20"/>
                <w:szCs w:val="20"/>
                <w:lang w:eastAsia="uk-UA"/>
              </w:rPr>
            </w:pPr>
            <w:r w:rsidRPr="00D07EF5">
              <w:rPr>
                <w:sz w:val="20"/>
                <w:szCs w:val="20"/>
              </w:rPr>
              <w:t>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Виклад думок присутній, але не дає розуміння позиції автора</w:t>
            </w:r>
          </w:p>
          <w:p w:rsidR="005C333A" w:rsidRPr="00D07EF5" w:rsidRDefault="005C333A" w:rsidP="005C333A">
            <w:pPr>
              <w:rPr>
                <w:sz w:val="20"/>
                <w:szCs w:val="20"/>
              </w:rPr>
            </w:pPr>
          </w:p>
          <w:p w:rsidR="005C333A" w:rsidRPr="00D07EF5" w:rsidRDefault="005C333A" w:rsidP="005C333A">
            <w:pPr>
              <w:jc w:val="center"/>
              <w:rPr>
                <w:color w:val="FFFFFF"/>
                <w:sz w:val="20"/>
                <w:szCs w:val="20"/>
                <w:lang w:eastAsia="uk-UA"/>
              </w:rPr>
            </w:pPr>
            <w:r w:rsidRPr="00D07EF5">
              <w:rPr>
                <w:sz w:val="20"/>
                <w:szCs w:val="20"/>
              </w:rPr>
              <w:t>0,33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Виклад позиції автора відсутній</w:t>
            </w:r>
          </w:p>
          <w:p w:rsidR="005C333A" w:rsidRPr="00D07EF5" w:rsidRDefault="005C333A" w:rsidP="005C333A">
            <w:pPr>
              <w:jc w:val="center"/>
              <w:rPr>
                <w:sz w:val="20"/>
                <w:szCs w:val="20"/>
              </w:rPr>
            </w:pPr>
          </w:p>
          <w:p w:rsidR="005C333A" w:rsidRPr="00D07EF5" w:rsidRDefault="005C333A" w:rsidP="005C333A">
            <w:pPr>
              <w:jc w:val="center"/>
              <w:rPr>
                <w:sz w:val="20"/>
                <w:szCs w:val="20"/>
              </w:rPr>
            </w:pPr>
          </w:p>
          <w:p w:rsidR="005C333A" w:rsidRPr="00D07EF5" w:rsidRDefault="005C333A" w:rsidP="005C333A">
            <w:pPr>
              <w:jc w:val="center"/>
              <w:rPr>
                <w:color w:val="FFFFFF"/>
                <w:sz w:val="20"/>
                <w:szCs w:val="20"/>
                <w:lang w:eastAsia="uk-UA"/>
              </w:rPr>
            </w:pPr>
            <w:r w:rsidRPr="00D07EF5">
              <w:rPr>
                <w:sz w:val="20"/>
                <w:szCs w:val="20"/>
              </w:rPr>
              <w:t>0</w:t>
            </w:r>
          </w:p>
        </w:tc>
      </w:tr>
      <w:tr w:rsidR="005C333A" w:rsidRPr="00D07EF5" w:rsidTr="005C333A">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C333A" w:rsidRDefault="005C333A" w:rsidP="005C333A">
            <w:pPr>
              <w:jc w:val="center"/>
              <w:rPr>
                <w:sz w:val="20"/>
                <w:szCs w:val="20"/>
              </w:rPr>
            </w:pPr>
            <w:r w:rsidRPr="00D07EF5">
              <w:rPr>
                <w:sz w:val="20"/>
                <w:szCs w:val="20"/>
              </w:rPr>
              <w:t>Теза</w:t>
            </w:r>
          </w:p>
          <w:p w:rsidR="00933C3B" w:rsidRPr="00D07EF5" w:rsidRDefault="00933C3B" w:rsidP="005C333A">
            <w:pPr>
              <w:jc w:val="center"/>
              <w:rPr>
                <w:sz w:val="20"/>
                <w:szCs w:val="20"/>
              </w:rPr>
            </w:pPr>
          </w:p>
          <w:p w:rsidR="005C333A" w:rsidRPr="00D07EF5" w:rsidRDefault="005C333A" w:rsidP="005C333A">
            <w:pPr>
              <w:jc w:val="center"/>
              <w:rPr>
                <w:b/>
                <w:bCs/>
                <w:color w:val="212529"/>
                <w:sz w:val="20"/>
                <w:szCs w:val="20"/>
                <w:lang w:eastAsia="uk-UA"/>
              </w:rPr>
            </w:pPr>
            <w:r w:rsidRPr="00D07EF5">
              <w:rPr>
                <w:bCs/>
                <w:color w:val="212529"/>
                <w:sz w:val="20"/>
                <w:szCs w:val="20"/>
                <w:lang w:eastAsia="uk-UA"/>
              </w:rPr>
              <w:t>33%</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У тезі названа тема есе та викладено основні моменти для обговорення</w:t>
            </w:r>
          </w:p>
          <w:p w:rsidR="005C333A" w:rsidRPr="00D07EF5" w:rsidRDefault="005C333A" w:rsidP="005C333A">
            <w:pPr>
              <w:jc w:val="center"/>
              <w:rPr>
                <w:sz w:val="20"/>
                <w:szCs w:val="20"/>
              </w:rPr>
            </w:pPr>
          </w:p>
          <w:p w:rsidR="005C333A" w:rsidRPr="00D07EF5" w:rsidRDefault="005C333A" w:rsidP="005C333A">
            <w:pPr>
              <w:jc w:val="center"/>
              <w:rPr>
                <w:color w:val="FFFFFF"/>
                <w:sz w:val="20"/>
                <w:szCs w:val="20"/>
                <w:lang w:eastAsia="uk-UA"/>
              </w:rPr>
            </w:pPr>
            <w:r w:rsidRPr="00D07EF5">
              <w:rPr>
                <w:sz w:val="20"/>
                <w:szCs w:val="20"/>
              </w:rPr>
              <w:t>0,66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У тезі зазначена тема есе</w:t>
            </w:r>
          </w:p>
          <w:p w:rsidR="005C333A" w:rsidRPr="00D07EF5" w:rsidRDefault="005C333A" w:rsidP="005C333A">
            <w:pPr>
              <w:rPr>
                <w:sz w:val="20"/>
                <w:szCs w:val="20"/>
              </w:rPr>
            </w:pPr>
          </w:p>
          <w:p w:rsidR="005C333A" w:rsidRPr="00D07EF5" w:rsidRDefault="005C333A" w:rsidP="005C333A">
            <w:pPr>
              <w:jc w:val="center"/>
              <w:rPr>
                <w:sz w:val="20"/>
                <w:szCs w:val="20"/>
              </w:rPr>
            </w:pPr>
          </w:p>
          <w:p w:rsidR="005C333A" w:rsidRPr="00D07EF5" w:rsidRDefault="005C333A" w:rsidP="005C333A">
            <w:pPr>
              <w:jc w:val="center"/>
              <w:rPr>
                <w:sz w:val="20"/>
                <w:szCs w:val="20"/>
              </w:rPr>
            </w:pPr>
          </w:p>
          <w:p w:rsidR="005C333A" w:rsidRPr="00D07EF5" w:rsidRDefault="005C333A" w:rsidP="005C333A">
            <w:pPr>
              <w:jc w:val="center"/>
              <w:rPr>
                <w:color w:val="FFFFFF"/>
                <w:sz w:val="20"/>
                <w:szCs w:val="20"/>
                <w:lang w:eastAsia="uk-UA"/>
              </w:rPr>
            </w:pPr>
            <w:r w:rsidRPr="00D07EF5">
              <w:rPr>
                <w:sz w:val="20"/>
                <w:szCs w:val="20"/>
              </w:rPr>
              <w:t>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У тезі викладено всі основні або деякі моменти для обговорення, проте назва теми не згадується</w:t>
            </w:r>
          </w:p>
          <w:p w:rsidR="005C333A" w:rsidRPr="00D07EF5" w:rsidRDefault="005C333A" w:rsidP="005C333A">
            <w:pPr>
              <w:jc w:val="center"/>
              <w:rPr>
                <w:color w:val="FFFFFF"/>
                <w:sz w:val="20"/>
                <w:szCs w:val="20"/>
                <w:lang w:eastAsia="uk-UA"/>
              </w:rPr>
            </w:pPr>
            <w:r w:rsidRPr="00D07EF5">
              <w:rPr>
                <w:sz w:val="20"/>
                <w:szCs w:val="20"/>
              </w:rPr>
              <w:t>0,33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У тезі не названо тему і відсутній огляд того, що буде обговорюватись</w:t>
            </w:r>
          </w:p>
          <w:p w:rsidR="005C333A" w:rsidRPr="00D07EF5" w:rsidRDefault="005C333A" w:rsidP="005C333A">
            <w:pPr>
              <w:rPr>
                <w:sz w:val="20"/>
                <w:szCs w:val="20"/>
              </w:rPr>
            </w:pPr>
          </w:p>
          <w:p w:rsidR="005C333A" w:rsidRPr="00D07EF5" w:rsidRDefault="005C333A" w:rsidP="005C333A">
            <w:pPr>
              <w:jc w:val="center"/>
              <w:rPr>
                <w:color w:val="FFFFFF"/>
                <w:sz w:val="20"/>
                <w:szCs w:val="20"/>
                <w:lang w:eastAsia="uk-UA"/>
              </w:rPr>
            </w:pPr>
            <w:r w:rsidRPr="00D07EF5">
              <w:rPr>
                <w:sz w:val="20"/>
                <w:szCs w:val="20"/>
              </w:rPr>
              <w:t>0</w:t>
            </w:r>
          </w:p>
        </w:tc>
      </w:tr>
      <w:tr w:rsidR="005C333A" w:rsidRPr="00D07EF5" w:rsidTr="005C333A">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C333A" w:rsidRDefault="005C333A" w:rsidP="005C333A">
            <w:pPr>
              <w:jc w:val="center"/>
              <w:rPr>
                <w:sz w:val="20"/>
                <w:szCs w:val="20"/>
              </w:rPr>
            </w:pPr>
            <w:r w:rsidRPr="00D07EF5">
              <w:rPr>
                <w:sz w:val="20"/>
                <w:szCs w:val="20"/>
              </w:rPr>
              <w:t>Докази та приклади</w:t>
            </w:r>
          </w:p>
          <w:p w:rsidR="00933C3B" w:rsidRPr="00D07EF5" w:rsidRDefault="00933C3B" w:rsidP="005C333A">
            <w:pPr>
              <w:jc w:val="center"/>
              <w:rPr>
                <w:sz w:val="20"/>
                <w:szCs w:val="20"/>
              </w:rPr>
            </w:pPr>
          </w:p>
          <w:p w:rsidR="005C333A" w:rsidRPr="00D07EF5" w:rsidRDefault="005C333A" w:rsidP="005C333A">
            <w:pPr>
              <w:jc w:val="center"/>
              <w:rPr>
                <w:b/>
                <w:bCs/>
                <w:color w:val="212529"/>
                <w:sz w:val="20"/>
                <w:szCs w:val="20"/>
                <w:lang w:eastAsia="uk-UA"/>
              </w:rPr>
            </w:pPr>
            <w:r w:rsidRPr="00D07EF5">
              <w:rPr>
                <w:bCs/>
                <w:color w:val="212529"/>
                <w:sz w:val="20"/>
                <w:szCs w:val="20"/>
                <w:lang w:eastAsia="uk-UA"/>
              </w:rPr>
              <w:t>34%</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Усі докази та приклади є конкретними та доречними, які пояснюють, як кожен з доказів підтверджує позицію автора</w:t>
            </w:r>
          </w:p>
          <w:p w:rsidR="005C333A" w:rsidRPr="00D07EF5" w:rsidRDefault="005C333A" w:rsidP="005C333A">
            <w:pPr>
              <w:rPr>
                <w:sz w:val="20"/>
                <w:szCs w:val="20"/>
              </w:rPr>
            </w:pPr>
          </w:p>
          <w:p w:rsidR="005C333A" w:rsidRPr="00D07EF5" w:rsidRDefault="005C333A" w:rsidP="005C333A">
            <w:pPr>
              <w:jc w:val="center"/>
              <w:rPr>
                <w:color w:val="FFFFFF"/>
                <w:sz w:val="20"/>
                <w:szCs w:val="20"/>
                <w:lang w:eastAsia="uk-UA"/>
              </w:rPr>
            </w:pPr>
            <w:r w:rsidRPr="00D07EF5">
              <w:rPr>
                <w:sz w:val="20"/>
                <w:szCs w:val="20"/>
              </w:rPr>
              <w:t>0,68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Більшість доказів і прикладів є конкретними і доречними, пояснюють як кожен з доказів підтверджує позицію автора</w:t>
            </w:r>
          </w:p>
          <w:p w:rsidR="005C333A" w:rsidRPr="00D07EF5" w:rsidRDefault="005C333A" w:rsidP="005C333A">
            <w:pPr>
              <w:jc w:val="center"/>
              <w:rPr>
                <w:color w:val="FFFFFF"/>
                <w:sz w:val="20"/>
                <w:szCs w:val="20"/>
                <w:lang w:eastAsia="uk-UA"/>
              </w:rPr>
            </w:pPr>
            <w:r w:rsidRPr="00D07EF5">
              <w:rPr>
                <w:sz w:val="20"/>
                <w:szCs w:val="20"/>
              </w:rPr>
              <w:t>0,54</w:t>
            </w:r>
            <w:r w:rsidRPr="00D07EF5">
              <w:rPr>
                <w:color w:val="FFFFFF"/>
                <w:sz w:val="20"/>
                <w:szCs w:val="20"/>
                <w:lang w:eastAsia="uk-UA"/>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Щонайменше один</w:t>
            </w:r>
            <w:r w:rsidR="002D788B">
              <w:rPr>
                <w:sz w:val="20"/>
                <w:szCs w:val="20"/>
              </w:rPr>
              <w:t xml:space="preserve"> </w:t>
            </w:r>
            <w:r w:rsidRPr="00D07EF5">
              <w:rPr>
                <w:sz w:val="20"/>
                <w:szCs w:val="20"/>
              </w:rPr>
              <w:t xml:space="preserve"> із доказів та прикладів є релевантним та показує, як ці докази підтверджують позицію автора</w:t>
            </w:r>
          </w:p>
          <w:p w:rsidR="005C333A" w:rsidRPr="00D07EF5" w:rsidRDefault="005C333A" w:rsidP="005C333A">
            <w:pPr>
              <w:rPr>
                <w:sz w:val="20"/>
                <w:szCs w:val="20"/>
              </w:rPr>
            </w:pPr>
          </w:p>
          <w:p w:rsidR="005C333A" w:rsidRPr="00D07EF5" w:rsidRDefault="005C333A" w:rsidP="005C333A">
            <w:pPr>
              <w:jc w:val="center"/>
              <w:rPr>
                <w:color w:val="FFFFFF"/>
                <w:sz w:val="20"/>
                <w:szCs w:val="20"/>
                <w:lang w:eastAsia="uk-UA"/>
              </w:rPr>
            </w:pPr>
            <w:r w:rsidRPr="00D07EF5">
              <w:rPr>
                <w:sz w:val="20"/>
                <w:szCs w:val="20"/>
              </w:rPr>
              <w:t>0,34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Докази та приклади НЕ мають значення та/або не пояснюють позицію автора</w:t>
            </w:r>
          </w:p>
          <w:p w:rsidR="005C333A" w:rsidRPr="00D07EF5" w:rsidRDefault="005C333A" w:rsidP="005C333A">
            <w:pPr>
              <w:rPr>
                <w:sz w:val="20"/>
                <w:szCs w:val="20"/>
              </w:rPr>
            </w:pPr>
          </w:p>
          <w:p w:rsidR="005C333A" w:rsidRPr="00D07EF5" w:rsidRDefault="005C333A" w:rsidP="005C333A">
            <w:pPr>
              <w:rPr>
                <w:sz w:val="20"/>
                <w:szCs w:val="20"/>
              </w:rPr>
            </w:pPr>
          </w:p>
          <w:p w:rsidR="005C333A" w:rsidRPr="00D07EF5" w:rsidRDefault="005C333A" w:rsidP="005C333A">
            <w:pPr>
              <w:rPr>
                <w:sz w:val="20"/>
                <w:szCs w:val="20"/>
              </w:rPr>
            </w:pPr>
          </w:p>
          <w:p w:rsidR="005C333A" w:rsidRPr="00D07EF5" w:rsidRDefault="005C333A" w:rsidP="005C333A">
            <w:pPr>
              <w:jc w:val="center"/>
              <w:rPr>
                <w:color w:val="FFFFFF"/>
                <w:sz w:val="20"/>
                <w:szCs w:val="20"/>
                <w:lang w:eastAsia="uk-UA"/>
              </w:rPr>
            </w:pPr>
            <w:r w:rsidRPr="00D07EF5">
              <w:rPr>
                <w:sz w:val="20"/>
                <w:szCs w:val="20"/>
              </w:rPr>
              <w:t>0</w:t>
            </w:r>
          </w:p>
        </w:tc>
      </w:tr>
    </w:tbl>
    <w:p w:rsidR="00536D38" w:rsidRPr="00D07EF5" w:rsidRDefault="00536D38" w:rsidP="00536D38">
      <w:pPr>
        <w:rPr>
          <w:sz w:val="28"/>
          <w:szCs w:val="28"/>
          <w:lang w:eastAsia="en-US"/>
        </w:rPr>
      </w:pPr>
    </w:p>
    <w:p w:rsidR="00401F45" w:rsidRPr="00D07EF5" w:rsidRDefault="00401F45" w:rsidP="00401F45">
      <w:pPr>
        <w:pStyle w:val="21"/>
        <w:rPr>
          <w:rFonts w:ascii="Times New Roman" w:hAnsi="Times New Roman" w:cs="Times New Roman"/>
          <w:sz w:val="28"/>
          <w:szCs w:val="28"/>
        </w:rPr>
      </w:pPr>
      <w:r w:rsidRPr="00D07EF5">
        <w:rPr>
          <w:rFonts w:ascii="Times New Roman" w:hAnsi="Times New Roman" w:cs="Times New Roman"/>
          <w:i/>
          <w:sz w:val="28"/>
          <w:szCs w:val="28"/>
        </w:rPr>
        <w:t>Завдання до семінарського заняття 6</w:t>
      </w:r>
    </w:p>
    <w:p w:rsidR="00401F45" w:rsidRPr="00D07EF5" w:rsidRDefault="006E1F13" w:rsidP="00401F45">
      <w:pPr>
        <w:pStyle w:val="21"/>
        <w:jc w:val="both"/>
        <w:rPr>
          <w:rFonts w:ascii="Times New Roman" w:hAnsi="Times New Roman" w:cs="Times New Roman"/>
          <w:b/>
          <w:i/>
          <w:iCs/>
          <w:sz w:val="28"/>
          <w:szCs w:val="28"/>
        </w:rPr>
      </w:pPr>
      <w:r w:rsidRPr="00D07EF5">
        <w:rPr>
          <w:rFonts w:ascii="Times New Roman" w:hAnsi="Times New Roman" w:cs="Times New Roman"/>
          <w:b/>
          <w:i/>
          <w:sz w:val="28"/>
          <w:szCs w:val="28"/>
        </w:rPr>
        <w:t>І</w:t>
      </w:r>
      <w:r w:rsidR="00401F45" w:rsidRPr="00D07EF5">
        <w:rPr>
          <w:rFonts w:ascii="Times New Roman" w:hAnsi="Times New Roman" w:cs="Times New Roman"/>
          <w:b/>
          <w:i/>
          <w:sz w:val="28"/>
          <w:szCs w:val="28"/>
        </w:rPr>
        <w:t>. Дефіцит спілкування: наслідки для розвитку особистості дитини</w:t>
      </w:r>
      <w:r w:rsidR="00401F45" w:rsidRPr="00D07EF5">
        <w:rPr>
          <w:rFonts w:ascii="Times New Roman" w:hAnsi="Times New Roman" w:cs="Times New Roman"/>
          <w:b/>
          <w:i/>
          <w:iCs/>
          <w:sz w:val="28"/>
          <w:szCs w:val="28"/>
        </w:rPr>
        <w:t>.</w:t>
      </w:r>
    </w:p>
    <w:p w:rsidR="00401F45" w:rsidRPr="00D07EF5" w:rsidRDefault="00401F45" w:rsidP="00401F45">
      <w:pPr>
        <w:pStyle w:val="a5"/>
        <w:shd w:val="clear" w:color="auto" w:fill="FFFFFF"/>
        <w:spacing w:before="0" w:beforeAutospacing="0" w:after="0" w:afterAutospacing="0"/>
        <w:ind w:firstLine="709"/>
        <w:jc w:val="both"/>
        <w:rPr>
          <w:iCs/>
          <w:sz w:val="28"/>
          <w:szCs w:val="28"/>
          <w:lang w:val="uk-UA"/>
        </w:rPr>
      </w:pPr>
      <w:r w:rsidRPr="00D07EF5">
        <w:rPr>
          <w:i/>
          <w:iCs/>
          <w:sz w:val="28"/>
          <w:szCs w:val="28"/>
          <w:lang w:val="uk-UA"/>
        </w:rPr>
        <w:t>Інструкція для виконання завдання</w:t>
      </w:r>
      <w:r w:rsidRPr="00D07EF5">
        <w:rPr>
          <w:iCs/>
          <w:sz w:val="28"/>
          <w:szCs w:val="28"/>
          <w:lang w:val="uk-UA"/>
        </w:rPr>
        <w:t xml:space="preserve">. </w:t>
      </w:r>
    </w:p>
    <w:p w:rsidR="00401F45" w:rsidRPr="00D07EF5" w:rsidRDefault="00401F45" w:rsidP="00401F45">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lastRenderedPageBreak/>
        <w:t>Підготувати повідомлення про вплив дефіциту спілкування на психічний розвиток дитини (обсяг до 1 сторінки).</w:t>
      </w:r>
    </w:p>
    <w:p w:rsidR="00401F45" w:rsidRDefault="00401F45" w:rsidP="00401F45">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Конкретизувати, що таке спілкування та його значення для дитини, що таке «дефіцит спілкування» та як відсутність належного рівня спілкування дорослого і дитини впливає на рівень її активності, розвиток як особистості, подальший поступ </w:t>
      </w:r>
      <w:r w:rsidR="00E26A22" w:rsidRPr="00D07EF5">
        <w:rPr>
          <w:sz w:val="28"/>
          <w:szCs w:val="28"/>
          <w:lang w:val="uk-UA"/>
        </w:rPr>
        <w:t>у</w:t>
      </w:r>
      <w:r w:rsidRPr="00D07EF5">
        <w:rPr>
          <w:sz w:val="28"/>
          <w:szCs w:val="28"/>
          <w:lang w:val="uk-UA"/>
        </w:rPr>
        <w:t xml:space="preserve"> розвиткові.</w:t>
      </w:r>
    </w:p>
    <w:p w:rsidR="000E5A3A" w:rsidRPr="00D07EF5" w:rsidRDefault="000E5A3A" w:rsidP="00401F45">
      <w:pPr>
        <w:pStyle w:val="a5"/>
        <w:shd w:val="clear" w:color="auto" w:fill="FFFFFF"/>
        <w:spacing w:before="0" w:beforeAutospacing="0" w:after="0" w:afterAutospacing="0"/>
        <w:ind w:firstLine="709"/>
        <w:jc w:val="both"/>
        <w:rPr>
          <w:sz w:val="28"/>
          <w:szCs w:val="28"/>
          <w:lang w:val="uk-UA"/>
        </w:rPr>
      </w:pPr>
      <w:r>
        <w:rPr>
          <w:sz w:val="28"/>
          <w:szCs w:val="28"/>
          <w:lang w:val="uk-UA"/>
        </w:rPr>
        <w:t>Диференціювати наслідки дефіциту спілкування для дітей різного віку</w:t>
      </w:r>
    </w:p>
    <w:p w:rsidR="00136E0B" w:rsidRPr="00BE7F47" w:rsidRDefault="00BE7F47" w:rsidP="00BE7F47">
      <w:pPr>
        <w:ind w:firstLine="709"/>
        <w:jc w:val="center"/>
        <w:rPr>
          <w:i/>
          <w:sz w:val="28"/>
          <w:szCs w:val="28"/>
        </w:rPr>
      </w:pPr>
      <w:r w:rsidRPr="00BE7F47">
        <w:rPr>
          <w:i/>
          <w:sz w:val="28"/>
          <w:szCs w:val="28"/>
        </w:rPr>
        <w:t>Критерії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8"/>
        <w:gridCol w:w="2289"/>
        <w:gridCol w:w="2304"/>
        <w:gridCol w:w="2174"/>
        <w:gridCol w:w="1916"/>
      </w:tblGrid>
      <w:tr w:rsidR="00BE7F47" w:rsidRPr="00F315DA" w:rsidTr="00933C3B">
        <w:trPr>
          <w:jc w:val="center"/>
        </w:trPr>
        <w:tc>
          <w:tcPr>
            <w:tcW w:w="1388" w:type="dxa"/>
            <w:tcMar>
              <w:top w:w="75" w:type="dxa"/>
              <w:left w:w="75" w:type="dxa"/>
              <w:bottom w:w="75" w:type="dxa"/>
              <w:right w:w="75" w:type="dxa"/>
            </w:tcMar>
            <w:vAlign w:val="center"/>
            <w:hideMark/>
          </w:tcPr>
          <w:p w:rsidR="00BE7F47" w:rsidRPr="00F315DA" w:rsidRDefault="00BE7F47" w:rsidP="00C10BC9">
            <w:pPr>
              <w:jc w:val="center"/>
              <w:rPr>
                <w:b/>
                <w:bCs/>
                <w:color w:val="212529"/>
                <w:sz w:val="20"/>
                <w:szCs w:val="20"/>
                <w:lang w:eastAsia="uk-UA"/>
              </w:rPr>
            </w:pPr>
            <w:r w:rsidRPr="00F315DA">
              <w:rPr>
                <w:b/>
                <w:bCs/>
                <w:color w:val="212529"/>
                <w:sz w:val="20"/>
                <w:szCs w:val="20"/>
                <w:lang w:eastAsia="uk-UA"/>
              </w:rPr>
              <w:t>Критерій</w:t>
            </w:r>
          </w:p>
          <w:p w:rsidR="00BE7F47" w:rsidRPr="00F315DA" w:rsidRDefault="00BE7F47" w:rsidP="00C10BC9">
            <w:pPr>
              <w:jc w:val="center"/>
              <w:rPr>
                <w:b/>
                <w:bCs/>
                <w:color w:val="212529"/>
                <w:sz w:val="20"/>
                <w:szCs w:val="20"/>
                <w:lang w:eastAsia="uk-UA"/>
              </w:rPr>
            </w:pPr>
            <w:r w:rsidRPr="00F315DA">
              <w:rPr>
                <w:b/>
                <w:bCs/>
                <w:color w:val="212529"/>
                <w:sz w:val="20"/>
                <w:szCs w:val="20"/>
                <w:lang w:eastAsia="uk-UA"/>
              </w:rPr>
              <w:t>100%</w:t>
            </w:r>
          </w:p>
        </w:tc>
        <w:tc>
          <w:tcPr>
            <w:tcW w:w="2289" w:type="dxa"/>
            <w:tcMar>
              <w:top w:w="75" w:type="dxa"/>
              <w:left w:w="75" w:type="dxa"/>
              <w:bottom w:w="75" w:type="dxa"/>
              <w:right w:w="75" w:type="dxa"/>
            </w:tcMar>
            <w:vAlign w:val="center"/>
            <w:hideMark/>
          </w:tcPr>
          <w:p w:rsidR="00BE7F47" w:rsidRPr="00F315DA" w:rsidRDefault="00BE7F47" w:rsidP="00C10BC9">
            <w:pPr>
              <w:jc w:val="center"/>
              <w:rPr>
                <w:b/>
                <w:bCs/>
                <w:color w:val="212529"/>
                <w:sz w:val="20"/>
                <w:szCs w:val="20"/>
                <w:lang w:eastAsia="uk-UA"/>
              </w:rPr>
            </w:pPr>
            <w:r w:rsidRPr="00F315DA">
              <w:rPr>
                <w:b/>
                <w:bCs/>
                <w:color w:val="212529"/>
                <w:sz w:val="20"/>
                <w:szCs w:val="20"/>
                <w:lang w:eastAsia="uk-UA"/>
              </w:rPr>
              <w:t>Вищий стандарт</w:t>
            </w:r>
          </w:p>
        </w:tc>
        <w:tc>
          <w:tcPr>
            <w:tcW w:w="2304" w:type="dxa"/>
            <w:tcMar>
              <w:top w:w="75" w:type="dxa"/>
              <w:left w:w="75" w:type="dxa"/>
              <w:bottom w:w="75" w:type="dxa"/>
              <w:right w:w="75" w:type="dxa"/>
            </w:tcMar>
            <w:vAlign w:val="center"/>
            <w:hideMark/>
          </w:tcPr>
          <w:p w:rsidR="00BE7F47" w:rsidRPr="00F315DA" w:rsidRDefault="00BE7F47" w:rsidP="00C10BC9">
            <w:pPr>
              <w:jc w:val="center"/>
              <w:rPr>
                <w:b/>
                <w:bCs/>
                <w:color w:val="212529"/>
                <w:sz w:val="20"/>
                <w:szCs w:val="20"/>
                <w:lang w:eastAsia="uk-UA"/>
              </w:rPr>
            </w:pPr>
            <w:r w:rsidRPr="00F315DA">
              <w:rPr>
                <w:b/>
                <w:bCs/>
                <w:color w:val="212529"/>
                <w:sz w:val="20"/>
                <w:szCs w:val="20"/>
                <w:lang w:eastAsia="uk-UA"/>
              </w:rPr>
              <w:t>Відповідає стандартам</w:t>
            </w:r>
          </w:p>
        </w:tc>
        <w:tc>
          <w:tcPr>
            <w:tcW w:w="2174" w:type="dxa"/>
            <w:tcMar>
              <w:top w:w="75" w:type="dxa"/>
              <w:left w:w="75" w:type="dxa"/>
              <w:bottom w:w="75" w:type="dxa"/>
              <w:right w:w="75" w:type="dxa"/>
            </w:tcMar>
            <w:vAlign w:val="center"/>
            <w:hideMark/>
          </w:tcPr>
          <w:p w:rsidR="00BE7F47" w:rsidRPr="00F315DA" w:rsidRDefault="00BE7F47" w:rsidP="00C10BC9">
            <w:pPr>
              <w:jc w:val="center"/>
              <w:rPr>
                <w:b/>
                <w:bCs/>
                <w:color w:val="212529"/>
                <w:sz w:val="20"/>
                <w:szCs w:val="20"/>
                <w:lang w:eastAsia="uk-UA"/>
              </w:rPr>
            </w:pPr>
            <w:r w:rsidRPr="00F315DA">
              <w:rPr>
                <w:b/>
                <w:bCs/>
                <w:color w:val="212529"/>
                <w:sz w:val="20"/>
                <w:szCs w:val="20"/>
                <w:lang w:eastAsia="uk-UA"/>
              </w:rPr>
              <w:t>Наближений до стандартів</w:t>
            </w:r>
          </w:p>
        </w:tc>
        <w:tc>
          <w:tcPr>
            <w:tcW w:w="1916" w:type="dxa"/>
            <w:tcMar>
              <w:top w:w="75" w:type="dxa"/>
              <w:left w:w="75" w:type="dxa"/>
              <w:bottom w:w="75" w:type="dxa"/>
              <w:right w:w="75" w:type="dxa"/>
            </w:tcMar>
            <w:vAlign w:val="center"/>
            <w:hideMark/>
          </w:tcPr>
          <w:p w:rsidR="00BE7F47" w:rsidRPr="00F315DA" w:rsidRDefault="00BE7F47" w:rsidP="00C10BC9">
            <w:pPr>
              <w:jc w:val="center"/>
              <w:rPr>
                <w:b/>
                <w:bCs/>
                <w:color w:val="212529"/>
                <w:sz w:val="20"/>
                <w:szCs w:val="20"/>
                <w:lang w:eastAsia="uk-UA"/>
              </w:rPr>
            </w:pPr>
            <w:r w:rsidRPr="00F315DA">
              <w:rPr>
                <w:b/>
                <w:bCs/>
                <w:color w:val="212529"/>
                <w:sz w:val="20"/>
                <w:szCs w:val="20"/>
                <w:lang w:eastAsia="uk-UA"/>
              </w:rPr>
              <w:t>Нижче стандартів</w:t>
            </w:r>
          </w:p>
        </w:tc>
      </w:tr>
      <w:tr w:rsidR="00BE7F47" w:rsidRPr="00F315DA" w:rsidTr="00933C3B">
        <w:trPr>
          <w:jc w:val="center"/>
        </w:trPr>
        <w:tc>
          <w:tcPr>
            <w:tcW w:w="1388" w:type="dxa"/>
            <w:tcMar>
              <w:top w:w="75" w:type="dxa"/>
              <w:left w:w="75" w:type="dxa"/>
              <w:bottom w:w="75" w:type="dxa"/>
              <w:right w:w="75" w:type="dxa"/>
            </w:tcMar>
            <w:vAlign w:val="center"/>
          </w:tcPr>
          <w:p w:rsidR="00BE7F47" w:rsidRDefault="00BE7F47" w:rsidP="00933C3B">
            <w:pPr>
              <w:jc w:val="center"/>
              <w:rPr>
                <w:sz w:val="20"/>
                <w:szCs w:val="20"/>
                <w:lang w:eastAsia="uk-UA"/>
              </w:rPr>
            </w:pPr>
            <w:r>
              <w:rPr>
                <w:sz w:val="20"/>
                <w:szCs w:val="20"/>
                <w:lang w:eastAsia="uk-UA"/>
              </w:rPr>
              <w:t>Інформація</w:t>
            </w:r>
          </w:p>
          <w:p w:rsidR="00933C3B" w:rsidRPr="00F315DA" w:rsidRDefault="00933C3B" w:rsidP="00933C3B">
            <w:pPr>
              <w:jc w:val="center"/>
              <w:rPr>
                <w:sz w:val="20"/>
                <w:szCs w:val="20"/>
                <w:lang w:eastAsia="uk-UA"/>
              </w:rPr>
            </w:pPr>
          </w:p>
          <w:p w:rsidR="00BE7F47" w:rsidRPr="00F315DA" w:rsidRDefault="00BE7F47" w:rsidP="00933C3B">
            <w:pPr>
              <w:jc w:val="center"/>
              <w:rPr>
                <w:b/>
                <w:bCs/>
                <w:color w:val="212529"/>
                <w:sz w:val="20"/>
                <w:szCs w:val="20"/>
                <w:lang w:eastAsia="uk-UA"/>
              </w:rPr>
            </w:pPr>
            <w:r>
              <w:rPr>
                <w:sz w:val="20"/>
                <w:szCs w:val="20"/>
                <w:lang w:eastAsia="uk-UA"/>
              </w:rPr>
              <w:t>30</w:t>
            </w:r>
            <w:r w:rsidRPr="00F315DA">
              <w:rPr>
                <w:sz w:val="20"/>
                <w:szCs w:val="20"/>
                <w:lang w:eastAsia="uk-UA"/>
              </w:rPr>
              <w:t>%</w:t>
            </w:r>
          </w:p>
        </w:tc>
        <w:tc>
          <w:tcPr>
            <w:tcW w:w="2289" w:type="dxa"/>
            <w:tcMar>
              <w:top w:w="75" w:type="dxa"/>
              <w:left w:w="75" w:type="dxa"/>
              <w:bottom w:w="75" w:type="dxa"/>
              <w:right w:w="75" w:type="dxa"/>
            </w:tcMar>
          </w:tcPr>
          <w:p w:rsidR="00BE7F47" w:rsidRPr="00F315DA" w:rsidRDefault="00BE7F47" w:rsidP="00C10BC9">
            <w:pPr>
              <w:rPr>
                <w:bCs/>
                <w:color w:val="212529"/>
                <w:sz w:val="20"/>
                <w:szCs w:val="20"/>
                <w:lang w:eastAsia="uk-UA"/>
              </w:rPr>
            </w:pPr>
            <w:r>
              <w:rPr>
                <w:bCs/>
                <w:color w:val="212529"/>
                <w:sz w:val="20"/>
                <w:szCs w:val="20"/>
                <w:lang w:eastAsia="uk-UA"/>
              </w:rPr>
              <w:t>Вся інформація була чіткою, точною та ретельно підібраною</w:t>
            </w:r>
          </w:p>
          <w:p w:rsidR="00BE7F47" w:rsidRPr="00F315DA" w:rsidRDefault="00BE7F47" w:rsidP="00C10BC9">
            <w:pPr>
              <w:rPr>
                <w:bCs/>
                <w:color w:val="212529"/>
                <w:sz w:val="20"/>
                <w:szCs w:val="20"/>
                <w:lang w:eastAsia="uk-UA"/>
              </w:rPr>
            </w:pPr>
          </w:p>
          <w:p w:rsidR="00BE7F47" w:rsidRPr="00F315DA" w:rsidRDefault="00BE7F47" w:rsidP="00C10BC9">
            <w:pPr>
              <w:jc w:val="center"/>
              <w:rPr>
                <w:bCs/>
                <w:color w:val="212529"/>
                <w:sz w:val="20"/>
                <w:szCs w:val="20"/>
                <w:lang w:eastAsia="uk-UA"/>
              </w:rPr>
            </w:pPr>
            <w:r>
              <w:rPr>
                <w:bCs/>
                <w:color w:val="212529"/>
                <w:sz w:val="20"/>
                <w:szCs w:val="20"/>
                <w:lang w:eastAsia="uk-UA"/>
              </w:rPr>
              <w:t>0,3</w:t>
            </w:r>
          </w:p>
        </w:tc>
        <w:tc>
          <w:tcPr>
            <w:tcW w:w="2304" w:type="dxa"/>
            <w:tcMar>
              <w:top w:w="75" w:type="dxa"/>
              <w:left w:w="75" w:type="dxa"/>
              <w:bottom w:w="75" w:type="dxa"/>
              <w:right w:w="75" w:type="dxa"/>
            </w:tcMar>
          </w:tcPr>
          <w:p w:rsidR="00BE7F47" w:rsidRPr="00F315DA" w:rsidRDefault="00BE7F47" w:rsidP="00C10BC9">
            <w:pPr>
              <w:rPr>
                <w:bCs/>
                <w:color w:val="212529"/>
                <w:sz w:val="20"/>
                <w:szCs w:val="20"/>
                <w:lang w:eastAsia="uk-UA"/>
              </w:rPr>
            </w:pPr>
            <w:r>
              <w:rPr>
                <w:bCs/>
                <w:color w:val="212529"/>
                <w:sz w:val="20"/>
                <w:szCs w:val="20"/>
                <w:lang w:eastAsia="uk-UA"/>
              </w:rPr>
              <w:t>Більшість інформації була чіткою, точною та ретельно підібраною</w:t>
            </w:r>
          </w:p>
          <w:p w:rsidR="00BE7F47" w:rsidRPr="00F315DA" w:rsidRDefault="00BE7F47" w:rsidP="00C10BC9">
            <w:pPr>
              <w:rPr>
                <w:bCs/>
                <w:color w:val="212529"/>
                <w:sz w:val="20"/>
                <w:szCs w:val="20"/>
                <w:lang w:eastAsia="uk-UA"/>
              </w:rPr>
            </w:pPr>
          </w:p>
          <w:p w:rsidR="00BE7F47" w:rsidRPr="00F315DA" w:rsidRDefault="00BE7F47" w:rsidP="00C10BC9">
            <w:pPr>
              <w:jc w:val="center"/>
              <w:rPr>
                <w:bCs/>
                <w:color w:val="212529"/>
                <w:sz w:val="20"/>
                <w:szCs w:val="20"/>
                <w:lang w:eastAsia="uk-UA"/>
              </w:rPr>
            </w:pPr>
            <w:r w:rsidRPr="00F315DA">
              <w:rPr>
                <w:bCs/>
                <w:color w:val="212529"/>
                <w:sz w:val="20"/>
                <w:szCs w:val="20"/>
                <w:lang w:eastAsia="uk-UA"/>
              </w:rPr>
              <w:t>0,</w:t>
            </w:r>
            <w:r>
              <w:rPr>
                <w:bCs/>
                <w:color w:val="212529"/>
                <w:sz w:val="20"/>
                <w:szCs w:val="20"/>
                <w:lang w:eastAsia="uk-UA"/>
              </w:rPr>
              <w:t>24</w:t>
            </w:r>
          </w:p>
        </w:tc>
        <w:tc>
          <w:tcPr>
            <w:tcW w:w="2174" w:type="dxa"/>
            <w:tcMar>
              <w:top w:w="75" w:type="dxa"/>
              <w:left w:w="75" w:type="dxa"/>
              <w:bottom w:w="75" w:type="dxa"/>
              <w:right w:w="75" w:type="dxa"/>
            </w:tcMar>
          </w:tcPr>
          <w:p w:rsidR="00BE7F47" w:rsidRPr="00F315DA" w:rsidRDefault="00BE7F47" w:rsidP="00C10BC9">
            <w:pPr>
              <w:rPr>
                <w:bCs/>
                <w:color w:val="212529"/>
                <w:sz w:val="20"/>
                <w:szCs w:val="20"/>
                <w:lang w:eastAsia="uk-UA"/>
              </w:rPr>
            </w:pPr>
            <w:r>
              <w:rPr>
                <w:bCs/>
                <w:color w:val="212529"/>
                <w:sz w:val="20"/>
                <w:szCs w:val="20"/>
                <w:lang w:eastAsia="uk-UA"/>
              </w:rPr>
              <w:t>Більшість інформації була чіткою, точною, але не була ретельно підібраною</w:t>
            </w:r>
          </w:p>
          <w:p w:rsidR="00BE7F47" w:rsidRPr="00F315DA" w:rsidRDefault="00BE7F47" w:rsidP="00C10BC9">
            <w:pPr>
              <w:jc w:val="center"/>
              <w:rPr>
                <w:b/>
                <w:bCs/>
                <w:color w:val="212529"/>
                <w:sz w:val="20"/>
                <w:szCs w:val="20"/>
                <w:lang w:eastAsia="uk-UA"/>
              </w:rPr>
            </w:pPr>
            <w:r>
              <w:rPr>
                <w:bCs/>
                <w:color w:val="212529"/>
                <w:sz w:val="20"/>
                <w:szCs w:val="20"/>
                <w:lang w:eastAsia="uk-UA"/>
              </w:rPr>
              <w:t>0,15</w:t>
            </w:r>
          </w:p>
        </w:tc>
        <w:tc>
          <w:tcPr>
            <w:tcW w:w="1916" w:type="dxa"/>
            <w:tcMar>
              <w:top w:w="75" w:type="dxa"/>
              <w:left w:w="75" w:type="dxa"/>
              <w:bottom w:w="75" w:type="dxa"/>
              <w:right w:w="75" w:type="dxa"/>
            </w:tcMar>
          </w:tcPr>
          <w:p w:rsidR="00BE7F47" w:rsidRPr="00F315DA" w:rsidRDefault="00BE7F47" w:rsidP="00C10BC9">
            <w:pPr>
              <w:rPr>
                <w:bCs/>
                <w:color w:val="212529"/>
                <w:sz w:val="20"/>
                <w:szCs w:val="20"/>
                <w:lang w:eastAsia="uk-UA"/>
              </w:rPr>
            </w:pPr>
            <w:r>
              <w:rPr>
                <w:bCs/>
                <w:color w:val="212529"/>
                <w:sz w:val="20"/>
                <w:szCs w:val="20"/>
                <w:lang w:eastAsia="uk-UA"/>
              </w:rPr>
              <w:t xml:space="preserve">Інформація мала кілька неточностей Або не була чіткою </w:t>
            </w:r>
          </w:p>
          <w:p w:rsidR="00BE7F47" w:rsidRDefault="00BE7F47" w:rsidP="00C10BC9">
            <w:pPr>
              <w:jc w:val="center"/>
              <w:rPr>
                <w:bCs/>
                <w:color w:val="212529"/>
                <w:sz w:val="20"/>
                <w:szCs w:val="20"/>
                <w:lang w:eastAsia="uk-UA"/>
              </w:rPr>
            </w:pPr>
          </w:p>
          <w:p w:rsidR="00BE7F47" w:rsidRPr="00F315DA" w:rsidRDefault="00BE7F47" w:rsidP="00C10BC9">
            <w:pPr>
              <w:jc w:val="center"/>
              <w:rPr>
                <w:bCs/>
                <w:color w:val="212529"/>
                <w:sz w:val="20"/>
                <w:szCs w:val="20"/>
                <w:lang w:eastAsia="uk-UA"/>
              </w:rPr>
            </w:pPr>
            <w:r w:rsidRPr="00F315DA">
              <w:rPr>
                <w:bCs/>
                <w:color w:val="212529"/>
                <w:sz w:val="20"/>
                <w:szCs w:val="20"/>
                <w:lang w:eastAsia="uk-UA"/>
              </w:rPr>
              <w:t>0</w:t>
            </w:r>
          </w:p>
        </w:tc>
      </w:tr>
      <w:tr w:rsidR="00BE7F47" w:rsidRPr="00F315DA" w:rsidTr="00933C3B">
        <w:trPr>
          <w:jc w:val="center"/>
        </w:trPr>
        <w:tc>
          <w:tcPr>
            <w:tcW w:w="1388" w:type="dxa"/>
            <w:tcMar>
              <w:top w:w="75" w:type="dxa"/>
              <w:left w:w="75" w:type="dxa"/>
              <w:bottom w:w="75" w:type="dxa"/>
              <w:right w:w="75" w:type="dxa"/>
            </w:tcMar>
            <w:vAlign w:val="center"/>
          </w:tcPr>
          <w:p w:rsidR="00BE7F47" w:rsidRDefault="00BE7F47" w:rsidP="00933C3B">
            <w:pPr>
              <w:jc w:val="center"/>
              <w:rPr>
                <w:sz w:val="20"/>
                <w:szCs w:val="20"/>
                <w:lang w:eastAsia="uk-UA"/>
              </w:rPr>
            </w:pPr>
            <w:r>
              <w:rPr>
                <w:sz w:val="20"/>
                <w:szCs w:val="20"/>
                <w:lang w:eastAsia="uk-UA"/>
              </w:rPr>
              <w:t>Використання фактів та даних досліджень</w:t>
            </w:r>
          </w:p>
          <w:p w:rsidR="00933C3B" w:rsidRPr="00F315DA" w:rsidRDefault="00933C3B" w:rsidP="00933C3B">
            <w:pPr>
              <w:jc w:val="center"/>
              <w:rPr>
                <w:sz w:val="20"/>
                <w:szCs w:val="20"/>
                <w:lang w:eastAsia="uk-UA"/>
              </w:rPr>
            </w:pPr>
          </w:p>
          <w:p w:rsidR="00BE7F47" w:rsidRPr="00F315DA" w:rsidRDefault="00BE7F47" w:rsidP="00933C3B">
            <w:pPr>
              <w:jc w:val="center"/>
              <w:rPr>
                <w:sz w:val="20"/>
                <w:szCs w:val="20"/>
                <w:lang w:eastAsia="uk-UA"/>
              </w:rPr>
            </w:pPr>
            <w:r>
              <w:rPr>
                <w:sz w:val="20"/>
                <w:szCs w:val="20"/>
                <w:lang w:eastAsia="uk-UA"/>
              </w:rPr>
              <w:t>40</w:t>
            </w:r>
            <w:r w:rsidRPr="00F315DA">
              <w:rPr>
                <w:sz w:val="20"/>
                <w:szCs w:val="20"/>
                <w:lang w:eastAsia="uk-UA"/>
              </w:rPr>
              <w:t>%</w:t>
            </w:r>
          </w:p>
        </w:tc>
        <w:tc>
          <w:tcPr>
            <w:tcW w:w="2289" w:type="dxa"/>
            <w:tcMar>
              <w:top w:w="75" w:type="dxa"/>
              <w:left w:w="75" w:type="dxa"/>
              <w:bottom w:w="75" w:type="dxa"/>
              <w:right w:w="75" w:type="dxa"/>
            </w:tcMar>
          </w:tcPr>
          <w:p w:rsidR="00BE7F47" w:rsidRPr="00F315DA" w:rsidRDefault="00BE7F47" w:rsidP="00C10BC9">
            <w:pPr>
              <w:rPr>
                <w:bCs/>
                <w:color w:val="212529"/>
                <w:sz w:val="20"/>
                <w:szCs w:val="20"/>
                <w:lang w:eastAsia="uk-UA"/>
              </w:rPr>
            </w:pPr>
            <w:r>
              <w:rPr>
                <w:bCs/>
                <w:color w:val="212529"/>
                <w:sz w:val="20"/>
                <w:szCs w:val="20"/>
                <w:lang w:eastAsia="uk-UA"/>
              </w:rPr>
              <w:t>Кожна основна думка була добре підтверджена кількома відповідними фактами, статистикою та / або прикладами</w:t>
            </w:r>
          </w:p>
          <w:p w:rsidR="00BE7F47" w:rsidRDefault="00BE7F47" w:rsidP="00C10BC9">
            <w:pPr>
              <w:rPr>
                <w:bCs/>
                <w:color w:val="212529"/>
                <w:sz w:val="20"/>
                <w:szCs w:val="20"/>
                <w:lang w:eastAsia="uk-UA"/>
              </w:rPr>
            </w:pPr>
          </w:p>
          <w:p w:rsidR="00BE7F47" w:rsidRPr="00F315DA" w:rsidRDefault="00BE7F47" w:rsidP="00C10BC9">
            <w:pPr>
              <w:jc w:val="center"/>
              <w:rPr>
                <w:bCs/>
                <w:color w:val="212529"/>
                <w:sz w:val="20"/>
                <w:szCs w:val="20"/>
                <w:lang w:eastAsia="uk-UA"/>
              </w:rPr>
            </w:pPr>
            <w:r>
              <w:rPr>
                <w:bCs/>
                <w:color w:val="212529"/>
                <w:sz w:val="20"/>
                <w:szCs w:val="20"/>
                <w:lang w:eastAsia="uk-UA"/>
              </w:rPr>
              <w:t>0,4</w:t>
            </w:r>
          </w:p>
        </w:tc>
        <w:tc>
          <w:tcPr>
            <w:tcW w:w="2304" w:type="dxa"/>
            <w:tcMar>
              <w:top w:w="75" w:type="dxa"/>
              <w:left w:w="75" w:type="dxa"/>
              <w:bottom w:w="75" w:type="dxa"/>
              <w:right w:w="75" w:type="dxa"/>
            </w:tcMar>
          </w:tcPr>
          <w:p w:rsidR="00BE7F47" w:rsidRPr="00F315DA" w:rsidRDefault="00BE7F47" w:rsidP="00C10BC9">
            <w:pPr>
              <w:rPr>
                <w:bCs/>
                <w:color w:val="212529"/>
                <w:sz w:val="20"/>
                <w:szCs w:val="20"/>
                <w:lang w:eastAsia="uk-UA"/>
              </w:rPr>
            </w:pPr>
            <w:r>
              <w:rPr>
                <w:bCs/>
                <w:color w:val="212529"/>
                <w:sz w:val="20"/>
                <w:szCs w:val="20"/>
                <w:lang w:eastAsia="uk-UA"/>
              </w:rPr>
              <w:t>Кожна основна думка була адекватно підтверджена відповідними фактами, статистикою та / або прикладами</w:t>
            </w:r>
          </w:p>
          <w:p w:rsidR="00BE7F47" w:rsidRDefault="00BE7F47" w:rsidP="00C10BC9">
            <w:pPr>
              <w:jc w:val="center"/>
              <w:rPr>
                <w:bCs/>
                <w:color w:val="212529"/>
                <w:sz w:val="20"/>
                <w:szCs w:val="20"/>
                <w:lang w:eastAsia="uk-UA"/>
              </w:rPr>
            </w:pPr>
          </w:p>
          <w:p w:rsidR="00BE7F47" w:rsidRPr="00F315DA" w:rsidRDefault="00BE7F47" w:rsidP="00C10BC9">
            <w:pPr>
              <w:jc w:val="center"/>
              <w:rPr>
                <w:bCs/>
                <w:color w:val="212529"/>
                <w:sz w:val="20"/>
                <w:szCs w:val="20"/>
                <w:lang w:eastAsia="uk-UA"/>
              </w:rPr>
            </w:pPr>
            <w:r>
              <w:rPr>
                <w:bCs/>
                <w:color w:val="212529"/>
                <w:sz w:val="20"/>
                <w:szCs w:val="20"/>
                <w:lang w:eastAsia="uk-UA"/>
              </w:rPr>
              <w:t>0,32</w:t>
            </w:r>
          </w:p>
        </w:tc>
        <w:tc>
          <w:tcPr>
            <w:tcW w:w="2174" w:type="dxa"/>
            <w:tcMar>
              <w:top w:w="75" w:type="dxa"/>
              <w:left w:w="75" w:type="dxa"/>
              <w:bottom w:w="75" w:type="dxa"/>
              <w:right w:w="75" w:type="dxa"/>
            </w:tcMar>
          </w:tcPr>
          <w:p w:rsidR="00BE7F47" w:rsidRPr="00F315DA" w:rsidRDefault="00BE7F47" w:rsidP="00C10BC9">
            <w:pPr>
              <w:rPr>
                <w:bCs/>
                <w:color w:val="212529"/>
                <w:sz w:val="20"/>
                <w:szCs w:val="20"/>
                <w:lang w:eastAsia="uk-UA"/>
              </w:rPr>
            </w:pPr>
            <w:r>
              <w:rPr>
                <w:bCs/>
                <w:color w:val="212529"/>
                <w:sz w:val="20"/>
                <w:szCs w:val="20"/>
                <w:lang w:eastAsia="uk-UA"/>
              </w:rPr>
              <w:t>Кожна основна думка була підтверджена кількома відповідними фактами, статистикою та / або прикладами, але актуальність була сумнівною</w:t>
            </w:r>
          </w:p>
          <w:p w:rsidR="00BE7F47" w:rsidRPr="00F315DA" w:rsidRDefault="00BE7F47" w:rsidP="00C10BC9">
            <w:pPr>
              <w:jc w:val="center"/>
              <w:rPr>
                <w:bCs/>
                <w:color w:val="212529"/>
                <w:sz w:val="20"/>
                <w:szCs w:val="20"/>
                <w:lang w:eastAsia="uk-UA"/>
              </w:rPr>
            </w:pPr>
            <w:r>
              <w:rPr>
                <w:bCs/>
                <w:color w:val="212529"/>
                <w:sz w:val="20"/>
                <w:szCs w:val="20"/>
                <w:lang w:eastAsia="uk-UA"/>
              </w:rPr>
              <w:t>0,2</w:t>
            </w:r>
          </w:p>
        </w:tc>
        <w:tc>
          <w:tcPr>
            <w:tcW w:w="1916" w:type="dxa"/>
            <w:tcMar>
              <w:top w:w="75" w:type="dxa"/>
              <w:left w:w="75" w:type="dxa"/>
              <w:bottom w:w="75" w:type="dxa"/>
              <w:right w:w="75" w:type="dxa"/>
            </w:tcMar>
          </w:tcPr>
          <w:p w:rsidR="00BE7F47" w:rsidRPr="00F315DA" w:rsidRDefault="00BE7F47" w:rsidP="00C10BC9">
            <w:pPr>
              <w:rPr>
                <w:bCs/>
                <w:color w:val="212529"/>
                <w:sz w:val="20"/>
                <w:szCs w:val="20"/>
                <w:lang w:eastAsia="uk-UA"/>
              </w:rPr>
            </w:pPr>
            <w:r>
              <w:rPr>
                <w:bCs/>
                <w:color w:val="212529"/>
                <w:sz w:val="20"/>
                <w:szCs w:val="20"/>
                <w:lang w:eastAsia="uk-UA"/>
              </w:rPr>
              <w:t>Кожна думка не була підтверджена</w:t>
            </w:r>
          </w:p>
          <w:p w:rsidR="00BE7F47" w:rsidRDefault="00BE7F47" w:rsidP="00C10BC9">
            <w:pPr>
              <w:jc w:val="center"/>
              <w:rPr>
                <w:bCs/>
                <w:color w:val="212529"/>
                <w:sz w:val="20"/>
                <w:szCs w:val="20"/>
                <w:lang w:eastAsia="uk-UA"/>
              </w:rPr>
            </w:pPr>
          </w:p>
          <w:p w:rsidR="00BE7F47" w:rsidRDefault="00BE7F47" w:rsidP="00C10BC9">
            <w:pPr>
              <w:jc w:val="center"/>
              <w:rPr>
                <w:bCs/>
                <w:color w:val="212529"/>
                <w:sz w:val="20"/>
                <w:szCs w:val="20"/>
                <w:lang w:eastAsia="uk-UA"/>
              </w:rPr>
            </w:pPr>
          </w:p>
          <w:p w:rsidR="00BE7F47" w:rsidRDefault="00BE7F47" w:rsidP="00C10BC9">
            <w:pPr>
              <w:jc w:val="center"/>
              <w:rPr>
                <w:bCs/>
                <w:color w:val="212529"/>
                <w:sz w:val="20"/>
                <w:szCs w:val="20"/>
                <w:lang w:eastAsia="uk-UA"/>
              </w:rPr>
            </w:pPr>
          </w:p>
          <w:p w:rsidR="00BE7F47" w:rsidRDefault="00BE7F47" w:rsidP="00C10BC9">
            <w:pPr>
              <w:jc w:val="center"/>
              <w:rPr>
                <w:bCs/>
                <w:color w:val="212529"/>
                <w:sz w:val="20"/>
                <w:szCs w:val="20"/>
                <w:lang w:eastAsia="uk-UA"/>
              </w:rPr>
            </w:pPr>
          </w:p>
          <w:p w:rsidR="00933C3B" w:rsidRDefault="00933C3B" w:rsidP="00C10BC9">
            <w:pPr>
              <w:jc w:val="center"/>
              <w:rPr>
                <w:bCs/>
                <w:color w:val="212529"/>
                <w:sz w:val="20"/>
                <w:szCs w:val="20"/>
                <w:lang w:eastAsia="uk-UA"/>
              </w:rPr>
            </w:pPr>
          </w:p>
          <w:p w:rsidR="00BE7F47" w:rsidRPr="00F315DA" w:rsidRDefault="00BE7F47" w:rsidP="00C10BC9">
            <w:pPr>
              <w:jc w:val="center"/>
              <w:rPr>
                <w:bCs/>
                <w:color w:val="212529"/>
                <w:sz w:val="20"/>
                <w:szCs w:val="20"/>
                <w:lang w:eastAsia="uk-UA"/>
              </w:rPr>
            </w:pPr>
            <w:r w:rsidRPr="00F315DA">
              <w:rPr>
                <w:bCs/>
                <w:color w:val="212529"/>
                <w:sz w:val="20"/>
                <w:szCs w:val="20"/>
                <w:lang w:eastAsia="uk-UA"/>
              </w:rPr>
              <w:t>0</w:t>
            </w:r>
          </w:p>
        </w:tc>
      </w:tr>
      <w:tr w:rsidR="00BE7F47" w:rsidRPr="00F315DA" w:rsidTr="00933C3B">
        <w:trPr>
          <w:jc w:val="center"/>
        </w:trPr>
        <w:tc>
          <w:tcPr>
            <w:tcW w:w="1388" w:type="dxa"/>
            <w:tcMar>
              <w:top w:w="75" w:type="dxa"/>
              <w:left w:w="75" w:type="dxa"/>
              <w:bottom w:w="75" w:type="dxa"/>
              <w:right w:w="75" w:type="dxa"/>
            </w:tcMar>
            <w:vAlign w:val="center"/>
          </w:tcPr>
          <w:p w:rsidR="00BE7F47" w:rsidRDefault="00BE7F47" w:rsidP="00933C3B">
            <w:pPr>
              <w:jc w:val="center"/>
              <w:rPr>
                <w:sz w:val="20"/>
                <w:szCs w:val="20"/>
                <w:lang w:eastAsia="uk-UA"/>
              </w:rPr>
            </w:pPr>
            <w:r>
              <w:rPr>
                <w:sz w:val="20"/>
                <w:szCs w:val="20"/>
                <w:lang w:eastAsia="uk-UA"/>
              </w:rPr>
              <w:t>Розуміння теми</w:t>
            </w:r>
          </w:p>
          <w:p w:rsidR="00933C3B" w:rsidRPr="00F315DA" w:rsidRDefault="00933C3B" w:rsidP="00933C3B">
            <w:pPr>
              <w:jc w:val="center"/>
              <w:rPr>
                <w:sz w:val="20"/>
                <w:szCs w:val="20"/>
                <w:lang w:eastAsia="uk-UA"/>
              </w:rPr>
            </w:pPr>
          </w:p>
          <w:p w:rsidR="00BE7F47" w:rsidRPr="00F315DA" w:rsidRDefault="00BE7F47" w:rsidP="00933C3B">
            <w:pPr>
              <w:jc w:val="center"/>
              <w:rPr>
                <w:sz w:val="20"/>
                <w:szCs w:val="20"/>
                <w:lang w:eastAsia="uk-UA"/>
              </w:rPr>
            </w:pPr>
            <w:r>
              <w:rPr>
                <w:sz w:val="20"/>
                <w:szCs w:val="20"/>
                <w:lang w:eastAsia="uk-UA"/>
              </w:rPr>
              <w:t>30</w:t>
            </w:r>
            <w:r w:rsidRPr="00F315DA">
              <w:rPr>
                <w:sz w:val="20"/>
                <w:szCs w:val="20"/>
                <w:lang w:eastAsia="uk-UA"/>
              </w:rPr>
              <w:t>%</w:t>
            </w:r>
          </w:p>
        </w:tc>
        <w:tc>
          <w:tcPr>
            <w:tcW w:w="2289" w:type="dxa"/>
            <w:tcMar>
              <w:top w:w="75" w:type="dxa"/>
              <w:left w:w="75" w:type="dxa"/>
              <w:bottom w:w="75" w:type="dxa"/>
              <w:right w:w="75" w:type="dxa"/>
            </w:tcMar>
          </w:tcPr>
          <w:p w:rsidR="00BE7F47" w:rsidRDefault="00BE7F47" w:rsidP="00C10BC9">
            <w:pPr>
              <w:rPr>
                <w:bCs/>
                <w:color w:val="212529"/>
                <w:sz w:val="20"/>
                <w:szCs w:val="20"/>
                <w:lang w:eastAsia="uk-UA"/>
              </w:rPr>
            </w:pPr>
            <w:r>
              <w:rPr>
                <w:bCs/>
                <w:color w:val="212529"/>
                <w:sz w:val="20"/>
                <w:szCs w:val="20"/>
                <w:lang w:eastAsia="uk-UA"/>
              </w:rPr>
              <w:t>Тема та підібрана інформація продумані, осмислені й переконливо представлені</w:t>
            </w:r>
          </w:p>
          <w:p w:rsidR="00BE7F47" w:rsidRPr="00F315DA" w:rsidRDefault="00BE7F47" w:rsidP="00C10BC9">
            <w:pPr>
              <w:jc w:val="center"/>
              <w:rPr>
                <w:bCs/>
                <w:color w:val="212529"/>
                <w:sz w:val="20"/>
                <w:szCs w:val="20"/>
                <w:lang w:eastAsia="uk-UA"/>
              </w:rPr>
            </w:pPr>
            <w:r>
              <w:rPr>
                <w:bCs/>
                <w:color w:val="212529"/>
                <w:sz w:val="20"/>
                <w:szCs w:val="20"/>
                <w:lang w:eastAsia="uk-UA"/>
              </w:rPr>
              <w:t>0,3</w:t>
            </w:r>
          </w:p>
        </w:tc>
        <w:tc>
          <w:tcPr>
            <w:tcW w:w="2304" w:type="dxa"/>
            <w:tcMar>
              <w:top w:w="75" w:type="dxa"/>
              <w:left w:w="75" w:type="dxa"/>
              <w:bottom w:w="75" w:type="dxa"/>
              <w:right w:w="75" w:type="dxa"/>
            </w:tcMar>
          </w:tcPr>
          <w:p w:rsidR="00BE7F47" w:rsidRDefault="00BE7F47" w:rsidP="00C10BC9">
            <w:pPr>
              <w:rPr>
                <w:bCs/>
                <w:color w:val="212529"/>
                <w:sz w:val="20"/>
                <w:szCs w:val="20"/>
                <w:lang w:eastAsia="uk-UA"/>
              </w:rPr>
            </w:pPr>
            <w:r>
              <w:rPr>
                <w:bCs/>
                <w:color w:val="212529"/>
                <w:sz w:val="20"/>
                <w:szCs w:val="20"/>
                <w:lang w:eastAsia="uk-UA"/>
              </w:rPr>
              <w:t>Тема та підібрана інформація продумані не глибоко, основні положення представлені на достатньому рівні</w:t>
            </w:r>
          </w:p>
          <w:p w:rsidR="00BE7F47" w:rsidRPr="00F315DA" w:rsidRDefault="00BE7F47" w:rsidP="00C10BC9">
            <w:pPr>
              <w:jc w:val="center"/>
              <w:rPr>
                <w:bCs/>
                <w:color w:val="212529"/>
                <w:sz w:val="20"/>
                <w:szCs w:val="20"/>
                <w:lang w:eastAsia="uk-UA"/>
              </w:rPr>
            </w:pPr>
            <w:r>
              <w:rPr>
                <w:bCs/>
                <w:color w:val="212529"/>
                <w:sz w:val="20"/>
                <w:szCs w:val="20"/>
                <w:lang w:eastAsia="uk-UA"/>
              </w:rPr>
              <w:t>0,24</w:t>
            </w:r>
          </w:p>
        </w:tc>
        <w:tc>
          <w:tcPr>
            <w:tcW w:w="2174" w:type="dxa"/>
            <w:tcMar>
              <w:top w:w="75" w:type="dxa"/>
              <w:left w:w="75" w:type="dxa"/>
              <w:bottom w:w="75" w:type="dxa"/>
              <w:right w:w="75" w:type="dxa"/>
            </w:tcMar>
          </w:tcPr>
          <w:p w:rsidR="00BE7F47" w:rsidRDefault="00BE7F47" w:rsidP="00C10BC9">
            <w:pPr>
              <w:rPr>
                <w:bCs/>
                <w:color w:val="212529"/>
                <w:sz w:val="20"/>
                <w:szCs w:val="20"/>
                <w:lang w:eastAsia="uk-UA"/>
              </w:rPr>
            </w:pPr>
            <w:r>
              <w:rPr>
                <w:bCs/>
                <w:color w:val="212529"/>
                <w:sz w:val="20"/>
                <w:szCs w:val="20"/>
                <w:lang w:eastAsia="uk-UA"/>
              </w:rPr>
              <w:t>Представлено основні моменти теми, без глибокого проникнення в сутність</w:t>
            </w:r>
          </w:p>
          <w:p w:rsidR="00BE7F47" w:rsidRDefault="00BE7F47" w:rsidP="00C10BC9">
            <w:pPr>
              <w:rPr>
                <w:bCs/>
                <w:color w:val="212529"/>
                <w:sz w:val="20"/>
                <w:szCs w:val="20"/>
                <w:lang w:eastAsia="uk-UA"/>
              </w:rPr>
            </w:pPr>
          </w:p>
          <w:p w:rsidR="00BE7F47" w:rsidRPr="00F315DA" w:rsidRDefault="00BE7F47" w:rsidP="00C10BC9">
            <w:pPr>
              <w:jc w:val="center"/>
              <w:rPr>
                <w:bCs/>
                <w:color w:val="212529"/>
                <w:sz w:val="20"/>
                <w:szCs w:val="20"/>
                <w:lang w:eastAsia="uk-UA"/>
              </w:rPr>
            </w:pPr>
            <w:r>
              <w:rPr>
                <w:bCs/>
                <w:color w:val="212529"/>
                <w:sz w:val="20"/>
                <w:szCs w:val="20"/>
                <w:lang w:eastAsia="uk-UA"/>
              </w:rPr>
              <w:t>0,15</w:t>
            </w:r>
          </w:p>
        </w:tc>
        <w:tc>
          <w:tcPr>
            <w:tcW w:w="1916" w:type="dxa"/>
            <w:tcMar>
              <w:top w:w="75" w:type="dxa"/>
              <w:left w:w="75" w:type="dxa"/>
              <w:bottom w:w="75" w:type="dxa"/>
              <w:right w:w="75" w:type="dxa"/>
            </w:tcMar>
          </w:tcPr>
          <w:p w:rsidR="00BE7F47" w:rsidRDefault="00BE7F47" w:rsidP="00C10BC9">
            <w:pPr>
              <w:rPr>
                <w:bCs/>
                <w:color w:val="212529"/>
                <w:sz w:val="20"/>
                <w:szCs w:val="20"/>
                <w:lang w:eastAsia="uk-UA"/>
              </w:rPr>
            </w:pPr>
            <w:r>
              <w:rPr>
                <w:bCs/>
                <w:color w:val="212529"/>
                <w:sz w:val="20"/>
                <w:szCs w:val="20"/>
                <w:lang w:eastAsia="uk-UA"/>
              </w:rPr>
              <w:t>Не продемонстровано адекватного розуміння теми</w:t>
            </w:r>
          </w:p>
          <w:p w:rsidR="00BE7F47" w:rsidRDefault="00BE7F47" w:rsidP="00C10BC9">
            <w:pPr>
              <w:jc w:val="center"/>
              <w:rPr>
                <w:bCs/>
                <w:color w:val="212529"/>
                <w:sz w:val="20"/>
                <w:szCs w:val="20"/>
                <w:lang w:eastAsia="uk-UA"/>
              </w:rPr>
            </w:pPr>
          </w:p>
          <w:p w:rsidR="00BE7F47" w:rsidRPr="00F315DA" w:rsidRDefault="00BE7F47" w:rsidP="00C10BC9">
            <w:pPr>
              <w:jc w:val="center"/>
              <w:rPr>
                <w:bCs/>
                <w:color w:val="212529"/>
                <w:sz w:val="20"/>
                <w:szCs w:val="20"/>
                <w:lang w:eastAsia="uk-UA"/>
              </w:rPr>
            </w:pPr>
            <w:r>
              <w:rPr>
                <w:bCs/>
                <w:color w:val="212529"/>
                <w:sz w:val="20"/>
                <w:szCs w:val="20"/>
                <w:lang w:eastAsia="uk-UA"/>
              </w:rPr>
              <w:t>0</w:t>
            </w:r>
          </w:p>
        </w:tc>
      </w:tr>
    </w:tbl>
    <w:p w:rsidR="00BE7F47" w:rsidRPr="00D07EF5" w:rsidRDefault="00BE7F47" w:rsidP="0012747A">
      <w:pPr>
        <w:ind w:firstLine="709"/>
        <w:jc w:val="both"/>
        <w:rPr>
          <w:sz w:val="28"/>
          <w:szCs w:val="28"/>
        </w:rPr>
      </w:pPr>
    </w:p>
    <w:p w:rsidR="0012747A" w:rsidRPr="00D07EF5" w:rsidRDefault="0012747A" w:rsidP="0012747A">
      <w:pPr>
        <w:jc w:val="center"/>
        <w:rPr>
          <w:sz w:val="28"/>
          <w:szCs w:val="28"/>
        </w:rPr>
      </w:pPr>
    </w:p>
    <w:p w:rsidR="0012747A" w:rsidRPr="00D07EF5" w:rsidRDefault="00C154A1" w:rsidP="0012747A">
      <w:pPr>
        <w:jc w:val="center"/>
        <w:rPr>
          <w:b/>
          <w:sz w:val="28"/>
          <w:szCs w:val="28"/>
        </w:rPr>
      </w:pPr>
      <w:r w:rsidRPr="00D07EF5">
        <w:rPr>
          <w:b/>
          <w:sz w:val="28"/>
          <w:szCs w:val="28"/>
        </w:rPr>
        <w:t>ТЕМА 4</w:t>
      </w:r>
      <w:r w:rsidR="00136E0B" w:rsidRPr="00D07EF5">
        <w:rPr>
          <w:b/>
          <w:sz w:val="28"/>
          <w:szCs w:val="28"/>
        </w:rPr>
        <w:t>. РОЗВИТОК ДИТИНИ ЯК СУБ’ЄКТА ДІЯЛЬНОСТІ. СПІЛКУВАННЯ ДИТИНИ З ДОРОСЛИМИ І РОВЕСНИКАМИ, ЙОГО РОЗВИВАЛЬНІ ФУНКЦІЇ</w:t>
      </w:r>
    </w:p>
    <w:p w:rsidR="00136E0B" w:rsidRPr="00D07EF5" w:rsidRDefault="00136E0B"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pStyle w:val="21"/>
        <w:numPr>
          <w:ilvl w:val="0"/>
          <w:numId w:val="4"/>
        </w:numPr>
        <w:jc w:val="both"/>
        <w:rPr>
          <w:rFonts w:ascii="Times New Roman" w:hAnsi="Times New Roman" w:cs="Times New Roman"/>
          <w:sz w:val="28"/>
          <w:szCs w:val="28"/>
        </w:rPr>
      </w:pPr>
      <w:r w:rsidRPr="00D07EF5">
        <w:rPr>
          <w:rFonts w:ascii="Times New Roman" w:hAnsi="Times New Roman" w:cs="Times New Roman"/>
          <w:sz w:val="28"/>
          <w:szCs w:val="28"/>
        </w:rPr>
        <w:t>Діяльність як умова, засіб та чинник психічного розвитку дитини.</w:t>
      </w:r>
    </w:p>
    <w:p w:rsidR="0012747A" w:rsidRPr="00D07EF5" w:rsidRDefault="0012747A" w:rsidP="0012747A">
      <w:pPr>
        <w:pStyle w:val="21"/>
        <w:numPr>
          <w:ilvl w:val="0"/>
          <w:numId w:val="4"/>
        </w:numPr>
        <w:jc w:val="both"/>
        <w:rPr>
          <w:rFonts w:ascii="Times New Roman" w:hAnsi="Times New Roman" w:cs="Times New Roman"/>
          <w:sz w:val="28"/>
          <w:szCs w:val="28"/>
        </w:rPr>
      </w:pPr>
      <w:r w:rsidRPr="00D07EF5">
        <w:rPr>
          <w:rFonts w:ascii="Times New Roman" w:hAnsi="Times New Roman" w:cs="Times New Roman"/>
          <w:sz w:val="28"/>
          <w:szCs w:val="28"/>
        </w:rPr>
        <w:t xml:space="preserve">Роль навчання </w:t>
      </w:r>
      <w:r w:rsidR="00E26A22" w:rsidRPr="00D07EF5">
        <w:rPr>
          <w:rFonts w:ascii="Times New Roman" w:hAnsi="Times New Roman" w:cs="Times New Roman"/>
          <w:sz w:val="28"/>
          <w:szCs w:val="28"/>
        </w:rPr>
        <w:t>в</w:t>
      </w:r>
      <w:r w:rsidRPr="00D07EF5">
        <w:rPr>
          <w:rFonts w:ascii="Times New Roman" w:hAnsi="Times New Roman" w:cs="Times New Roman"/>
          <w:sz w:val="28"/>
          <w:szCs w:val="28"/>
        </w:rPr>
        <w:t xml:space="preserve"> психічному розвиткові.</w:t>
      </w:r>
    </w:p>
    <w:p w:rsidR="0012747A" w:rsidRPr="00D07EF5" w:rsidRDefault="00E248AD" w:rsidP="0012747A">
      <w:pPr>
        <w:pStyle w:val="21"/>
        <w:numPr>
          <w:ilvl w:val="0"/>
          <w:numId w:val="4"/>
        </w:numPr>
        <w:jc w:val="both"/>
        <w:rPr>
          <w:rFonts w:ascii="Times New Roman" w:hAnsi="Times New Roman" w:cs="Times New Roman"/>
          <w:sz w:val="28"/>
          <w:szCs w:val="28"/>
        </w:rPr>
      </w:pPr>
      <w:r w:rsidRPr="00D07EF5">
        <w:rPr>
          <w:rFonts w:ascii="Times New Roman" w:hAnsi="Times New Roman" w:cs="Times New Roman"/>
          <w:sz w:val="28"/>
          <w:szCs w:val="28"/>
        </w:rPr>
        <w:t xml:space="preserve">Вплив </w:t>
      </w:r>
      <w:r w:rsidR="0012747A" w:rsidRPr="00D07EF5">
        <w:rPr>
          <w:rFonts w:ascii="Times New Roman" w:hAnsi="Times New Roman" w:cs="Times New Roman"/>
          <w:sz w:val="28"/>
          <w:szCs w:val="28"/>
        </w:rPr>
        <w:t xml:space="preserve">спілкування </w:t>
      </w:r>
      <w:r w:rsidRPr="00D07EF5">
        <w:rPr>
          <w:rFonts w:ascii="Times New Roman" w:hAnsi="Times New Roman" w:cs="Times New Roman"/>
          <w:sz w:val="28"/>
          <w:szCs w:val="28"/>
        </w:rPr>
        <w:t>на</w:t>
      </w:r>
      <w:r w:rsidR="0012747A" w:rsidRPr="00D07EF5">
        <w:rPr>
          <w:rFonts w:ascii="Times New Roman" w:hAnsi="Times New Roman" w:cs="Times New Roman"/>
          <w:sz w:val="28"/>
          <w:szCs w:val="28"/>
        </w:rPr>
        <w:t xml:space="preserve"> </w:t>
      </w:r>
      <w:r w:rsidRPr="00D07EF5">
        <w:rPr>
          <w:rFonts w:ascii="Times New Roman" w:hAnsi="Times New Roman" w:cs="Times New Roman"/>
          <w:sz w:val="28"/>
          <w:szCs w:val="28"/>
        </w:rPr>
        <w:t xml:space="preserve">психічний </w:t>
      </w:r>
      <w:r w:rsidR="0012747A" w:rsidRPr="00D07EF5">
        <w:rPr>
          <w:rFonts w:ascii="Times New Roman" w:hAnsi="Times New Roman" w:cs="Times New Roman"/>
          <w:sz w:val="28"/>
          <w:szCs w:val="28"/>
        </w:rPr>
        <w:t>розвит</w:t>
      </w:r>
      <w:r w:rsidRPr="00D07EF5">
        <w:rPr>
          <w:rFonts w:ascii="Times New Roman" w:hAnsi="Times New Roman" w:cs="Times New Roman"/>
          <w:sz w:val="28"/>
          <w:szCs w:val="28"/>
        </w:rPr>
        <w:t>о</w:t>
      </w:r>
      <w:r w:rsidR="0012747A" w:rsidRPr="00D07EF5">
        <w:rPr>
          <w:rFonts w:ascii="Times New Roman" w:hAnsi="Times New Roman" w:cs="Times New Roman"/>
          <w:sz w:val="28"/>
          <w:szCs w:val="28"/>
        </w:rPr>
        <w:t>к</w:t>
      </w:r>
      <w:r w:rsidRPr="00D07EF5">
        <w:rPr>
          <w:rFonts w:ascii="Times New Roman" w:hAnsi="Times New Roman" w:cs="Times New Roman"/>
          <w:sz w:val="28"/>
          <w:szCs w:val="28"/>
        </w:rPr>
        <w:t xml:space="preserve"> дитини: традиції вітчизняної психології</w:t>
      </w:r>
      <w:r w:rsidR="0012747A" w:rsidRPr="00D07EF5">
        <w:rPr>
          <w:rFonts w:ascii="Times New Roman" w:hAnsi="Times New Roman" w:cs="Times New Roman"/>
          <w:sz w:val="28"/>
          <w:szCs w:val="28"/>
        </w:rPr>
        <w:t>.</w:t>
      </w:r>
    </w:p>
    <w:p w:rsidR="0012747A" w:rsidRPr="00D07EF5" w:rsidRDefault="0012747A" w:rsidP="0012747A">
      <w:pPr>
        <w:pStyle w:val="21"/>
        <w:ind w:firstLine="0"/>
        <w:jc w:val="both"/>
        <w:rPr>
          <w:rFonts w:ascii="Times New Roman" w:hAnsi="Times New Roman" w:cs="Times New Roman"/>
          <w:sz w:val="28"/>
          <w:szCs w:val="28"/>
        </w:rPr>
      </w:pPr>
    </w:p>
    <w:p w:rsidR="0012747A" w:rsidRPr="00D07EF5" w:rsidRDefault="000E5A3A" w:rsidP="0012747A">
      <w:pPr>
        <w:pStyle w:val="21"/>
        <w:jc w:val="both"/>
        <w:rPr>
          <w:rFonts w:ascii="Times New Roman" w:hAnsi="Times New Roman" w:cs="Times New Roman"/>
          <w:sz w:val="28"/>
          <w:szCs w:val="28"/>
        </w:rPr>
      </w:pPr>
      <w:r w:rsidRPr="000E5A3A">
        <w:rPr>
          <w:rFonts w:ascii="Times New Roman" w:hAnsi="Times New Roman" w:cs="Times New Roman"/>
          <w:i/>
          <w:sz w:val="28"/>
          <w:szCs w:val="28"/>
        </w:rPr>
        <w:t>Основні поняття теми</w:t>
      </w:r>
      <w:r w:rsidR="0012747A" w:rsidRPr="000E5A3A">
        <w:rPr>
          <w:rFonts w:ascii="Times New Roman" w:hAnsi="Times New Roman" w:cs="Times New Roman"/>
          <w:i/>
          <w:sz w:val="28"/>
          <w:szCs w:val="28"/>
        </w:rPr>
        <w:t>:</w:t>
      </w:r>
      <w:r w:rsidR="0012747A" w:rsidRPr="00D07EF5">
        <w:rPr>
          <w:rFonts w:ascii="Times New Roman" w:hAnsi="Times New Roman" w:cs="Times New Roman"/>
          <w:sz w:val="28"/>
          <w:szCs w:val="28"/>
        </w:rPr>
        <w:t xml:space="preserve"> діяльність, суб’єкт, провідний вид діяльності, навчання, спілкування, зони розвитку.</w:t>
      </w:r>
    </w:p>
    <w:p w:rsidR="0012747A" w:rsidRPr="00D07EF5" w:rsidRDefault="0012747A" w:rsidP="0012747A">
      <w:pPr>
        <w:pStyle w:val="21"/>
        <w:jc w:val="both"/>
        <w:rPr>
          <w:rFonts w:ascii="Times New Roman" w:hAnsi="Times New Roman" w:cs="Times New Roman"/>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12747A" w:rsidP="0012747A">
      <w:pPr>
        <w:numPr>
          <w:ilvl w:val="0"/>
          <w:numId w:val="8"/>
        </w:numPr>
        <w:jc w:val="both"/>
        <w:rPr>
          <w:sz w:val="28"/>
          <w:szCs w:val="28"/>
        </w:rPr>
      </w:pPr>
      <w:r w:rsidRPr="00D07EF5">
        <w:rPr>
          <w:sz w:val="28"/>
          <w:szCs w:val="28"/>
        </w:rPr>
        <w:t xml:space="preserve">Роль діяльності </w:t>
      </w:r>
      <w:r w:rsidR="00E248AD" w:rsidRPr="00D07EF5">
        <w:rPr>
          <w:sz w:val="28"/>
          <w:szCs w:val="28"/>
        </w:rPr>
        <w:t>в</w:t>
      </w:r>
      <w:r w:rsidRPr="00D07EF5">
        <w:rPr>
          <w:sz w:val="28"/>
          <w:szCs w:val="28"/>
        </w:rPr>
        <w:t xml:space="preserve"> психічному розвитк</w:t>
      </w:r>
      <w:r w:rsidR="00E248AD" w:rsidRPr="00D07EF5">
        <w:rPr>
          <w:sz w:val="28"/>
          <w:szCs w:val="28"/>
        </w:rPr>
        <w:t>ові</w:t>
      </w:r>
      <w:r w:rsidRPr="00D07EF5">
        <w:rPr>
          <w:sz w:val="28"/>
          <w:szCs w:val="28"/>
        </w:rPr>
        <w:t xml:space="preserve"> дитини. </w:t>
      </w:r>
    </w:p>
    <w:p w:rsidR="0012747A" w:rsidRPr="00D07EF5" w:rsidRDefault="0012747A" w:rsidP="0012747A">
      <w:pPr>
        <w:numPr>
          <w:ilvl w:val="0"/>
          <w:numId w:val="8"/>
        </w:numPr>
        <w:jc w:val="both"/>
        <w:rPr>
          <w:sz w:val="28"/>
          <w:szCs w:val="28"/>
        </w:rPr>
      </w:pPr>
      <w:r w:rsidRPr="00D07EF5">
        <w:rPr>
          <w:sz w:val="28"/>
          <w:szCs w:val="28"/>
        </w:rPr>
        <w:t>Яка діяльність називається провідною? Визначити критерії провідного виду діяльності.</w:t>
      </w:r>
    </w:p>
    <w:p w:rsidR="0012747A" w:rsidRPr="00D07EF5" w:rsidRDefault="0012747A" w:rsidP="0012747A">
      <w:pPr>
        <w:numPr>
          <w:ilvl w:val="0"/>
          <w:numId w:val="8"/>
        </w:numPr>
        <w:jc w:val="both"/>
        <w:rPr>
          <w:sz w:val="28"/>
          <w:szCs w:val="28"/>
        </w:rPr>
      </w:pPr>
      <w:r w:rsidRPr="00D07EF5">
        <w:rPr>
          <w:sz w:val="28"/>
          <w:szCs w:val="28"/>
        </w:rPr>
        <w:t>Діяльність як умова психічного розвитку.</w:t>
      </w:r>
    </w:p>
    <w:p w:rsidR="0012747A" w:rsidRPr="00D07EF5" w:rsidRDefault="0012747A" w:rsidP="0012747A">
      <w:pPr>
        <w:numPr>
          <w:ilvl w:val="0"/>
          <w:numId w:val="8"/>
        </w:numPr>
        <w:jc w:val="both"/>
        <w:rPr>
          <w:sz w:val="28"/>
          <w:szCs w:val="28"/>
        </w:rPr>
      </w:pPr>
      <w:r w:rsidRPr="00D07EF5">
        <w:rPr>
          <w:sz w:val="28"/>
          <w:szCs w:val="28"/>
        </w:rPr>
        <w:lastRenderedPageBreak/>
        <w:t>Діяльність як засіб психічного розвитку.</w:t>
      </w:r>
    </w:p>
    <w:p w:rsidR="0012747A" w:rsidRPr="00D07EF5" w:rsidRDefault="0012747A" w:rsidP="0012747A">
      <w:pPr>
        <w:numPr>
          <w:ilvl w:val="0"/>
          <w:numId w:val="8"/>
        </w:numPr>
        <w:jc w:val="both"/>
        <w:rPr>
          <w:sz w:val="28"/>
          <w:szCs w:val="28"/>
        </w:rPr>
      </w:pPr>
      <w:r w:rsidRPr="00D07EF5">
        <w:rPr>
          <w:sz w:val="28"/>
          <w:szCs w:val="28"/>
        </w:rPr>
        <w:t>Діяльність як чинник психічного розвитку.</w:t>
      </w:r>
    </w:p>
    <w:p w:rsidR="0012747A" w:rsidRPr="00D07EF5" w:rsidRDefault="0012747A" w:rsidP="0012747A">
      <w:pPr>
        <w:numPr>
          <w:ilvl w:val="0"/>
          <w:numId w:val="8"/>
        </w:numPr>
        <w:jc w:val="both"/>
        <w:rPr>
          <w:sz w:val="28"/>
          <w:szCs w:val="28"/>
        </w:rPr>
      </w:pPr>
      <w:r w:rsidRPr="00D07EF5">
        <w:rPr>
          <w:sz w:val="28"/>
          <w:szCs w:val="28"/>
        </w:rPr>
        <w:t>Взаємозв’язок навчання і розвитку.</w:t>
      </w:r>
    </w:p>
    <w:p w:rsidR="0012747A" w:rsidRPr="00D07EF5" w:rsidRDefault="00A02D8F" w:rsidP="0012747A">
      <w:pPr>
        <w:numPr>
          <w:ilvl w:val="0"/>
          <w:numId w:val="8"/>
        </w:numPr>
        <w:jc w:val="both"/>
        <w:rPr>
          <w:sz w:val="28"/>
          <w:szCs w:val="28"/>
        </w:rPr>
      </w:pPr>
      <w:r w:rsidRPr="00D07EF5">
        <w:rPr>
          <w:sz w:val="28"/>
          <w:szCs w:val="28"/>
        </w:rPr>
        <w:t>Що таке «</w:t>
      </w:r>
      <w:r w:rsidR="0012747A" w:rsidRPr="00D07EF5">
        <w:rPr>
          <w:sz w:val="28"/>
          <w:szCs w:val="28"/>
        </w:rPr>
        <w:t>зона найближчого розвитку</w:t>
      </w:r>
      <w:r w:rsidRPr="00D07EF5">
        <w:rPr>
          <w:sz w:val="28"/>
          <w:szCs w:val="28"/>
        </w:rPr>
        <w:t>»</w:t>
      </w:r>
      <w:r w:rsidR="0012747A" w:rsidRPr="00D07EF5">
        <w:rPr>
          <w:sz w:val="28"/>
          <w:szCs w:val="28"/>
        </w:rPr>
        <w:t>? Яку роль відіграє навчання в її розширенні?</w:t>
      </w:r>
    </w:p>
    <w:p w:rsidR="0012747A" w:rsidRPr="00D07EF5" w:rsidRDefault="0012747A" w:rsidP="0012747A">
      <w:pPr>
        <w:numPr>
          <w:ilvl w:val="0"/>
          <w:numId w:val="8"/>
        </w:numPr>
        <w:jc w:val="both"/>
        <w:rPr>
          <w:sz w:val="28"/>
          <w:szCs w:val="28"/>
        </w:rPr>
      </w:pPr>
      <w:r w:rsidRPr="00D07EF5">
        <w:rPr>
          <w:sz w:val="28"/>
          <w:szCs w:val="28"/>
        </w:rPr>
        <w:t xml:space="preserve">Роль спілкування </w:t>
      </w:r>
      <w:r w:rsidR="00E248AD" w:rsidRPr="00D07EF5">
        <w:rPr>
          <w:sz w:val="28"/>
          <w:szCs w:val="28"/>
        </w:rPr>
        <w:t>в</w:t>
      </w:r>
      <w:r w:rsidRPr="00D07EF5">
        <w:rPr>
          <w:sz w:val="28"/>
          <w:szCs w:val="28"/>
        </w:rPr>
        <w:t xml:space="preserve"> дитячому розвиткові.</w:t>
      </w:r>
    </w:p>
    <w:p w:rsidR="0012747A" w:rsidRPr="00D07EF5" w:rsidRDefault="0012747A" w:rsidP="0012747A">
      <w:pPr>
        <w:numPr>
          <w:ilvl w:val="0"/>
          <w:numId w:val="8"/>
        </w:numPr>
        <w:jc w:val="both"/>
        <w:rPr>
          <w:sz w:val="28"/>
          <w:szCs w:val="28"/>
        </w:rPr>
      </w:pPr>
      <w:r w:rsidRPr="00D07EF5">
        <w:rPr>
          <w:sz w:val="28"/>
          <w:szCs w:val="28"/>
        </w:rPr>
        <w:t>Динаміка форм спілкування дітей.</w:t>
      </w:r>
    </w:p>
    <w:p w:rsidR="0012747A" w:rsidRPr="00D07EF5" w:rsidRDefault="0012747A" w:rsidP="0012747A">
      <w:pPr>
        <w:numPr>
          <w:ilvl w:val="0"/>
          <w:numId w:val="8"/>
        </w:numPr>
        <w:jc w:val="both"/>
        <w:rPr>
          <w:sz w:val="28"/>
          <w:szCs w:val="28"/>
        </w:rPr>
      </w:pPr>
      <w:r w:rsidRPr="00D07EF5">
        <w:rPr>
          <w:sz w:val="28"/>
          <w:szCs w:val="28"/>
        </w:rPr>
        <w:t xml:space="preserve">Специфіка спілкування дітей </w:t>
      </w:r>
      <w:r w:rsidR="00E248AD" w:rsidRPr="00D07EF5">
        <w:rPr>
          <w:sz w:val="28"/>
          <w:szCs w:val="28"/>
        </w:rPr>
        <w:t>і</w:t>
      </w:r>
      <w:r w:rsidRPr="00D07EF5">
        <w:rPr>
          <w:sz w:val="28"/>
          <w:szCs w:val="28"/>
        </w:rPr>
        <w:t>з дорослими.</w:t>
      </w:r>
    </w:p>
    <w:p w:rsidR="0012747A" w:rsidRPr="00D07EF5" w:rsidRDefault="0012747A" w:rsidP="0012747A">
      <w:pPr>
        <w:numPr>
          <w:ilvl w:val="0"/>
          <w:numId w:val="8"/>
        </w:numPr>
        <w:jc w:val="both"/>
        <w:rPr>
          <w:sz w:val="28"/>
          <w:szCs w:val="28"/>
        </w:rPr>
      </w:pPr>
      <w:r w:rsidRPr="00D07EF5">
        <w:rPr>
          <w:sz w:val="28"/>
          <w:szCs w:val="28"/>
        </w:rPr>
        <w:t>Специфіка спілкування дітей з однолітками.</w:t>
      </w:r>
    </w:p>
    <w:p w:rsidR="0012747A" w:rsidRPr="00D07EF5" w:rsidRDefault="0012747A" w:rsidP="0012747A">
      <w:pPr>
        <w:ind w:left="360"/>
        <w:jc w:val="both"/>
        <w:rPr>
          <w:sz w:val="28"/>
          <w:szCs w:val="28"/>
        </w:rPr>
      </w:pPr>
    </w:p>
    <w:p w:rsidR="00C042E9" w:rsidRPr="00D07EF5" w:rsidRDefault="00C042E9" w:rsidP="00C042E9">
      <w:pPr>
        <w:jc w:val="center"/>
        <w:rPr>
          <w:b/>
          <w:i/>
          <w:sz w:val="28"/>
          <w:szCs w:val="28"/>
        </w:rPr>
      </w:pPr>
      <w:r w:rsidRPr="00D07EF5">
        <w:rPr>
          <w:b/>
          <w:i/>
          <w:sz w:val="28"/>
          <w:szCs w:val="28"/>
        </w:rPr>
        <w:t>N.B.</w:t>
      </w:r>
    </w:p>
    <w:p w:rsidR="0012747A" w:rsidRPr="00D07EF5" w:rsidRDefault="0012747A" w:rsidP="0012747A">
      <w:pPr>
        <w:widowControl w:val="0"/>
        <w:shd w:val="clear" w:color="auto" w:fill="FFFFFF"/>
        <w:tabs>
          <w:tab w:val="left" w:pos="403"/>
        </w:tabs>
        <w:autoSpaceDE w:val="0"/>
        <w:autoSpaceDN w:val="0"/>
        <w:adjustRightInd w:val="0"/>
        <w:ind w:firstLine="709"/>
        <w:jc w:val="both"/>
        <w:rPr>
          <w:spacing w:val="-1"/>
          <w:sz w:val="28"/>
          <w:szCs w:val="28"/>
        </w:rPr>
      </w:pPr>
      <w:r w:rsidRPr="00D07EF5">
        <w:rPr>
          <w:spacing w:val="-1"/>
          <w:sz w:val="28"/>
          <w:szCs w:val="28"/>
        </w:rPr>
        <w:t xml:space="preserve">Людина належить до двох світів: біологічного і соціального. Як соціальна істота вона активно взаємодіє з іншими. Активність </w:t>
      </w:r>
      <w:r w:rsidR="00A02D8F" w:rsidRPr="00D07EF5">
        <w:rPr>
          <w:spacing w:val="-1"/>
          <w:sz w:val="28"/>
          <w:szCs w:val="28"/>
        </w:rPr>
        <w:t>постає</w:t>
      </w:r>
      <w:r w:rsidRPr="00D07EF5">
        <w:rPr>
          <w:spacing w:val="-1"/>
          <w:sz w:val="28"/>
          <w:szCs w:val="28"/>
        </w:rPr>
        <w:t xml:space="preserve"> як реалізація потреб людини.</w:t>
      </w:r>
    </w:p>
    <w:p w:rsidR="0012747A" w:rsidRPr="00D07EF5" w:rsidRDefault="0012747A" w:rsidP="0012747A">
      <w:pPr>
        <w:widowControl w:val="0"/>
        <w:shd w:val="clear" w:color="auto" w:fill="FFFFFF"/>
        <w:tabs>
          <w:tab w:val="left" w:pos="403"/>
        </w:tabs>
        <w:autoSpaceDE w:val="0"/>
        <w:autoSpaceDN w:val="0"/>
        <w:adjustRightInd w:val="0"/>
        <w:ind w:firstLine="709"/>
        <w:jc w:val="both"/>
        <w:rPr>
          <w:spacing w:val="-1"/>
          <w:sz w:val="28"/>
          <w:szCs w:val="28"/>
        </w:rPr>
      </w:pPr>
      <w:r w:rsidRPr="00D07EF5">
        <w:rPr>
          <w:spacing w:val="-1"/>
          <w:sz w:val="28"/>
          <w:szCs w:val="28"/>
        </w:rPr>
        <w:t>З поняттям активності людини тісно пов’язан</w:t>
      </w:r>
      <w:r w:rsidR="00E248AD" w:rsidRPr="00D07EF5">
        <w:rPr>
          <w:spacing w:val="-1"/>
          <w:sz w:val="28"/>
          <w:szCs w:val="28"/>
        </w:rPr>
        <w:t>е</w:t>
      </w:r>
      <w:r w:rsidRPr="00D07EF5">
        <w:rPr>
          <w:spacing w:val="-1"/>
          <w:sz w:val="28"/>
          <w:szCs w:val="28"/>
        </w:rPr>
        <w:t xml:space="preserve"> поняття діяльності. Активність визначає діяльність, мотиви, цілі, бажання здійснювати діяльність. Активність ніби випередж</w:t>
      </w:r>
      <w:r w:rsidR="00E248AD" w:rsidRPr="00D07EF5">
        <w:rPr>
          <w:spacing w:val="-1"/>
          <w:sz w:val="28"/>
          <w:szCs w:val="28"/>
        </w:rPr>
        <w:t>а</w:t>
      </w:r>
      <w:r w:rsidRPr="00D07EF5">
        <w:rPr>
          <w:spacing w:val="-1"/>
          <w:sz w:val="28"/>
          <w:szCs w:val="28"/>
        </w:rPr>
        <w:t xml:space="preserve">є діяльність у часі: ще до початку діяльності ми можемо щось змінити, покращити. Але активність і супроводжує діяльність: активність будує варіанти виконання діяльності </w:t>
      </w:r>
      <w:r w:rsidR="00136E0B" w:rsidRPr="00D07EF5">
        <w:rPr>
          <w:spacing w:val="-1"/>
          <w:sz w:val="28"/>
          <w:szCs w:val="28"/>
        </w:rPr>
        <w:t>під час</w:t>
      </w:r>
      <w:r w:rsidRPr="00D07EF5">
        <w:rPr>
          <w:spacing w:val="-1"/>
          <w:sz w:val="28"/>
          <w:szCs w:val="28"/>
        </w:rPr>
        <w:t xml:space="preserve"> її здійснення.</w:t>
      </w:r>
    </w:p>
    <w:p w:rsidR="0012747A" w:rsidRPr="00D07EF5" w:rsidRDefault="0012747A" w:rsidP="0012747A">
      <w:pPr>
        <w:widowControl w:val="0"/>
        <w:shd w:val="clear" w:color="auto" w:fill="FFFFFF"/>
        <w:tabs>
          <w:tab w:val="left" w:pos="403"/>
        </w:tabs>
        <w:autoSpaceDE w:val="0"/>
        <w:autoSpaceDN w:val="0"/>
        <w:adjustRightInd w:val="0"/>
        <w:ind w:firstLine="709"/>
        <w:jc w:val="both"/>
        <w:rPr>
          <w:spacing w:val="-1"/>
          <w:sz w:val="28"/>
          <w:szCs w:val="28"/>
        </w:rPr>
      </w:pPr>
      <w:r w:rsidRPr="00D07EF5">
        <w:rPr>
          <w:spacing w:val="-1"/>
          <w:sz w:val="28"/>
          <w:szCs w:val="28"/>
        </w:rPr>
        <w:t xml:space="preserve">Основною властивістю активності є її приналежність людині. Поза людиною активності немає. Людина усвідомлює, що все необхідне від суспільства вона </w:t>
      </w:r>
      <w:r w:rsidR="00E248AD" w:rsidRPr="00D07EF5">
        <w:rPr>
          <w:spacing w:val="-1"/>
          <w:sz w:val="28"/>
          <w:szCs w:val="28"/>
        </w:rPr>
        <w:t>здобува</w:t>
      </w:r>
      <w:r w:rsidRPr="00D07EF5">
        <w:rPr>
          <w:spacing w:val="-1"/>
          <w:sz w:val="28"/>
          <w:szCs w:val="28"/>
        </w:rPr>
        <w:t>є завдяки своїй активності та діяльності.</w:t>
      </w:r>
    </w:p>
    <w:p w:rsidR="0012747A" w:rsidRPr="00D07EF5" w:rsidRDefault="0012747A" w:rsidP="0012747A">
      <w:pPr>
        <w:autoSpaceDE w:val="0"/>
        <w:autoSpaceDN w:val="0"/>
        <w:ind w:firstLine="709"/>
        <w:jc w:val="both"/>
        <w:rPr>
          <w:sz w:val="28"/>
          <w:szCs w:val="28"/>
          <w:lang w:eastAsia="uk-UA"/>
        </w:rPr>
      </w:pPr>
      <w:r w:rsidRPr="00D07EF5">
        <w:rPr>
          <w:i/>
          <w:spacing w:val="-1"/>
          <w:sz w:val="28"/>
          <w:szCs w:val="28"/>
        </w:rPr>
        <w:t>Діяльність</w:t>
      </w:r>
      <w:r w:rsidRPr="00D07EF5">
        <w:rPr>
          <w:spacing w:val="-1"/>
          <w:sz w:val="28"/>
          <w:szCs w:val="28"/>
        </w:rPr>
        <w:t xml:space="preserve"> – це внутрішня (психічна) та зовнішня (фізична) активність людини, яка регулюється усвідомленою метою, спонука</w:t>
      </w:r>
      <w:r w:rsidR="00136E0B" w:rsidRPr="00D07EF5">
        <w:rPr>
          <w:spacing w:val="-1"/>
          <w:sz w:val="28"/>
          <w:szCs w:val="28"/>
        </w:rPr>
        <w:t>на</w:t>
      </w:r>
      <w:r w:rsidRPr="00D07EF5">
        <w:rPr>
          <w:spacing w:val="-1"/>
          <w:sz w:val="28"/>
          <w:szCs w:val="28"/>
        </w:rPr>
        <w:t xml:space="preserve"> потребами, що </w:t>
      </w:r>
      <w:proofErr w:type="spellStart"/>
      <w:r w:rsidR="00136E0B" w:rsidRPr="00D07EF5">
        <w:rPr>
          <w:spacing w:val="-1"/>
          <w:sz w:val="28"/>
          <w:szCs w:val="28"/>
        </w:rPr>
        <w:t>увиразнені</w:t>
      </w:r>
      <w:proofErr w:type="spellEnd"/>
      <w:r w:rsidRPr="00D07EF5">
        <w:rPr>
          <w:spacing w:val="-1"/>
          <w:sz w:val="28"/>
          <w:szCs w:val="28"/>
        </w:rPr>
        <w:t xml:space="preserve"> в мотивах.</w:t>
      </w:r>
    </w:p>
    <w:p w:rsidR="0012747A" w:rsidRPr="00D07EF5" w:rsidRDefault="0012747A" w:rsidP="0012747A">
      <w:pPr>
        <w:autoSpaceDE w:val="0"/>
        <w:autoSpaceDN w:val="0"/>
        <w:ind w:firstLine="709"/>
        <w:jc w:val="both"/>
        <w:rPr>
          <w:sz w:val="28"/>
          <w:szCs w:val="28"/>
          <w:lang w:eastAsia="uk-UA"/>
        </w:rPr>
      </w:pPr>
      <w:r w:rsidRPr="00D07EF5">
        <w:rPr>
          <w:sz w:val="28"/>
          <w:szCs w:val="28"/>
          <w:lang w:eastAsia="uk-UA"/>
        </w:rPr>
        <w:t xml:space="preserve">Основною умовою психічного розвитку дитини є її власна активна діяльність. Дитина не пасивний об’єкт впливу, вона суб’єкт діяльності. Цей факт підтверджується важливим принципом психологічної науки – принципом єдності свідомості та діяльності. Його зміст пов’язаний </w:t>
      </w:r>
      <w:r w:rsidR="00E248AD" w:rsidRPr="00D07EF5">
        <w:rPr>
          <w:sz w:val="28"/>
          <w:szCs w:val="28"/>
          <w:lang w:eastAsia="uk-UA"/>
        </w:rPr>
        <w:t>і</w:t>
      </w:r>
      <w:r w:rsidRPr="00D07EF5">
        <w:rPr>
          <w:sz w:val="28"/>
          <w:szCs w:val="28"/>
          <w:lang w:eastAsia="uk-UA"/>
        </w:rPr>
        <w:t xml:space="preserve">з розкриттям взаємозалежності між такими психологічними феноменами як свідомість і діяльність: </w:t>
      </w:r>
      <w:r w:rsidR="00E248AD" w:rsidRPr="00D07EF5">
        <w:rPr>
          <w:sz w:val="28"/>
          <w:szCs w:val="28"/>
          <w:lang w:eastAsia="uk-UA"/>
        </w:rPr>
        <w:t>у</w:t>
      </w:r>
      <w:r w:rsidR="00136E0B" w:rsidRPr="00D07EF5">
        <w:rPr>
          <w:sz w:val="28"/>
          <w:szCs w:val="28"/>
          <w:lang w:eastAsia="uk-UA"/>
        </w:rPr>
        <w:t xml:space="preserve"> міру</w:t>
      </w:r>
      <w:r w:rsidRPr="00D07EF5">
        <w:rPr>
          <w:sz w:val="28"/>
          <w:szCs w:val="28"/>
          <w:lang w:eastAsia="uk-UA"/>
        </w:rPr>
        <w:t xml:space="preserve"> розвитку активності ускладнюються, змінюються форми активності, і навпаки.</w:t>
      </w:r>
      <w:r w:rsidR="00136E0B" w:rsidRPr="00D07EF5">
        <w:rPr>
          <w:sz w:val="28"/>
          <w:szCs w:val="28"/>
          <w:lang w:eastAsia="uk-UA"/>
        </w:rPr>
        <w:t xml:space="preserve"> </w:t>
      </w:r>
      <w:r w:rsidRPr="00D07EF5">
        <w:rPr>
          <w:sz w:val="28"/>
          <w:szCs w:val="28"/>
          <w:lang w:eastAsia="uk-UA"/>
        </w:rPr>
        <w:t xml:space="preserve">Психічна активність, яка виявляється в діяльності, необхідна </w:t>
      </w:r>
      <w:r w:rsidRPr="00D07EF5">
        <w:rPr>
          <w:i/>
          <w:sz w:val="28"/>
          <w:szCs w:val="28"/>
          <w:lang w:eastAsia="uk-UA"/>
        </w:rPr>
        <w:t xml:space="preserve">умова </w:t>
      </w:r>
      <w:r w:rsidRPr="00D07EF5">
        <w:rPr>
          <w:sz w:val="28"/>
          <w:szCs w:val="28"/>
          <w:lang w:eastAsia="uk-UA"/>
        </w:rPr>
        <w:t>дозрівання нервової системи дитини.</w:t>
      </w:r>
    </w:p>
    <w:p w:rsidR="0012747A" w:rsidRPr="00D07EF5" w:rsidRDefault="0012747A" w:rsidP="0012747A">
      <w:pPr>
        <w:autoSpaceDE w:val="0"/>
        <w:autoSpaceDN w:val="0"/>
        <w:ind w:firstLine="709"/>
        <w:jc w:val="both"/>
        <w:rPr>
          <w:sz w:val="28"/>
          <w:szCs w:val="28"/>
          <w:lang w:eastAsia="uk-UA"/>
        </w:rPr>
      </w:pPr>
      <w:r w:rsidRPr="00D07EF5">
        <w:rPr>
          <w:sz w:val="28"/>
          <w:szCs w:val="28"/>
          <w:lang w:eastAsia="uk-UA"/>
        </w:rPr>
        <w:t>Психологи спробували визначити значення різних видів діяльності для адекватного психічного розвитку. Завдяки цьому у 70-ті рр. ХХ ст. Олексієм Леонтьєвим (1903</w:t>
      </w:r>
      <w:r w:rsidR="00136E0B" w:rsidRPr="00D07EF5">
        <w:rPr>
          <w:sz w:val="28"/>
          <w:szCs w:val="28"/>
          <w:lang w:eastAsia="uk-UA"/>
        </w:rPr>
        <w:t>-</w:t>
      </w:r>
      <w:r w:rsidRPr="00D07EF5">
        <w:rPr>
          <w:sz w:val="28"/>
          <w:szCs w:val="28"/>
          <w:lang w:eastAsia="uk-UA"/>
        </w:rPr>
        <w:t xml:space="preserve">1979) було введено поняття </w:t>
      </w:r>
      <w:r w:rsidR="00136E0B" w:rsidRPr="00D07EF5">
        <w:rPr>
          <w:sz w:val="28"/>
          <w:szCs w:val="28"/>
          <w:lang w:eastAsia="uk-UA"/>
        </w:rPr>
        <w:t>«</w:t>
      </w:r>
      <w:r w:rsidRPr="00D07EF5">
        <w:rPr>
          <w:sz w:val="28"/>
          <w:szCs w:val="28"/>
          <w:lang w:eastAsia="uk-UA"/>
        </w:rPr>
        <w:t>провідний вид діяльності</w:t>
      </w:r>
      <w:r w:rsidR="00136E0B" w:rsidRPr="00D07EF5">
        <w:rPr>
          <w:sz w:val="28"/>
          <w:szCs w:val="28"/>
          <w:lang w:eastAsia="uk-UA"/>
        </w:rPr>
        <w:t>»</w:t>
      </w:r>
      <w:r w:rsidRPr="00D07EF5">
        <w:rPr>
          <w:sz w:val="28"/>
          <w:szCs w:val="28"/>
          <w:lang w:eastAsia="uk-UA"/>
        </w:rPr>
        <w:t xml:space="preserve">, який детермінує найважливіші, найсуттєвіші зміни </w:t>
      </w:r>
      <w:r w:rsidR="00E248AD" w:rsidRPr="00D07EF5">
        <w:rPr>
          <w:sz w:val="28"/>
          <w:szCs w:val="28"/>
          <w:lang w:eastAsia="uk-UA"/>
        </w:rPr>
        <w:t>в</w:t>
      </w:r>
      <w:r w:rsidRPr="00D07EF5">
        <w:rPr>
          <w:sz w:val="28"/>
          <w:szCs w:val="28"/>
          <w:lang w:eastAsia="uk-UA"/>
        </w:rPr>
        <w:t xml:space="preserve"> психічних процесах і психічних особливостях особистості дитини на певній стадії її розвитку. </w:t>
      </w:r>
      <w:r w:rsidR="00136E0B" w:rsidRPr="00D07EF5">
        <w:rPr>
          <w:sz w:val="28"/>
          <w:szCs w:val="28"/>
          <w:lang w:eastAsia="uk-UA"/>
        </w:rPr>
        <w:t>Перехі</w:t>
      </w:r>
      <w:r w:rsidRPr="00D07EF5">
        <w:rPr>
          <w:sz w:val="28"/>
          <w:szCs w:val="28"/>
          <w:lang w:eastAsia="uk-UA"/>
        </w:rPr>
        <w:t xml:space="preserve">д на новий рівень розвитку </w:t>
      </w:r>
      <w:r w:rsidR="003503F4" w:rsidRPr="00D07EF5">
        <w:rPr>
          <w:sz w:val="28"/>
          <w:szCs w:val="28"/>
          <w:lang w:eastAsia="uk-UA"/>
        </w:rPr>
        <w:t>спричиняє втрату визначальн</w:t>
      </w:r>
      <w:r w:rsidR="00E248AD" w:rsidRPr="00D07EF5">
        <w:rPr>
          <w:sz w:val="28"/>
          <w:szCs w:val="28"/>
          <w:lang w:eastAsia="uk-UA"/>
        </w:rPr>
        <w:t>ої ролі попередньої діяльності в</w:t>
      </w:r>
      <w:r w:rsidR="003503F4" w:rsidRPr="00D07EF5">
        <w:rPr>
          <w:sz w:val="28"/>
          <w:szCs w:val="28"/>
          <w:lang w:eastAsia="uk-UA"/>
        </w:rPr>
        <w:t xml:space="preserve"> розвиткові, але вона </w:t>
      </w:r>
      <w:r w:rsidRPr="00D07EF5">
        <w:rPr>
          <w:sz w:val="28"/>
          <w:szCs w:val="28"/>
          <w:lang w:eastAsia="uk-UA"/>
        </w:rPr>
        <w:t>не зникає</w:t>
      </w:r>
      <w:r w:rsidR="003503F4" w:rsidRPr="00D07EF5">
        <w:rPr>
          <w:sz w:val="28"/>
          <w:szCs w:val="28"/>
          <w:lang w:eastAsia="uk-UA"/>
        </w:rPr>
        <w:t>, продовжуючи вплив на психічну активність дитини</w:t>
      </w:r>
      <w:r w:rsidRPr="00D07EF5">
        <w:rPr>
          <w:sz w:val="28"/>
          <w:szCs w:val="28"/>
          <w:lang w:eastAsia="uk-UA"/>
        </w:rPr>
        <w:t>.</w:t>
      </w:r>
    </w:p>
    <w:p w:rsidR="0012747A" w:rsidRPr="00D07EF5" w:rsidRDefault="00136E0B" w:rsidP="0012747A">
      <w:pPr>
        <w:autoSpaceDE w:val="0"/>
        <w:autoSpaceDN w:val="0"/>
        <w:ind w:firstLine="709"/>
        <w:jc w:val="both"/>
        <w:rPr>
          <w:sz w:val="28"/>
          <w:szCs w:val="28"/>
          <w:lang w:eastAsia="uk-UA"/>
        </w:rPr>
      </w:pPr>
      <w:r w:rsidRPr="00D07EF5">
        <w:rPr>
          <w:sz w:val="28"/>
          <w:szCs w:val="28"/>
          <w:lang w:eastAsia="uk-UA"/>
        </w:rPr>
        <w:t>Діяльність як</w:t>
      </w:r>
      <w:r w:rsidR="0012747A" w:rsidRPr="00D07EF5">
        <w:rPr>
          <w:sz w:val="28"/>
          <w:szCs w:val="28"/>
          <w:lang w:eastAsia="uk-UA"/>
        </w:rPr>
        <w:t xml:space="preserve"> </w:t>
      </w:r>
      <w:r w:rsidR="0012747A" w:rsidRPr="00D07EF5">
        <w:rPr>
          <w:i/>
          <w:sz w:val="28"/>
          <w:szCs w:val="28"/>
          <w:lang w:eastAsia="uk-UA"/>
        </w:rPr>
        <w:t>зас</w:t>
      </w:r>
      <w:r w:rsidRPr="00D07EF5">
        <w:rPr>
          <w:i/>
          <w:sz w:val="28"/>
          <w:szCs w:val="28"/>
          <w:lang w:eastAsia="uk-UA"/>
        </w:rPr>
        <w:t>іб</w:t>
      </w:r>
      <w:r w:rsidR="0012747A" w:rsidRPr="00D07EF5">
        <w:rPr>
          <w:sz w:val="28"/>
          <w:szCs w:val="28"/>
          <w:lang w:eastAsia="uk-UA"/>
        </w:rPr>
        <w:t xml:space="preserve"> розвитку. </w:t>
      </w:r>
      <w:r w:rsidRPr="00D07EF5">
        <w:rPr>
          <w:sz w:val="28"/>
          <w:szCs w:val="28"/>
          <w:lang w:eastAsia="uk-UA"/>
        </w:rPr>
        <w:t>Під час</w:t>
      </w:r>
      <w:r w:rsidR="0012747A" w:rsidRPr="00D07EF5">
        <w:rPr>
          <w:sz w:val="28"/>
          <w:szCs w:val="28"/>
          <w:lang w:eastAsia="uk-UA"/>
        </w:rPr>
        <w:t xml:space="preserve"> діяльності відбувається цілісний, </w:t>
      </w:r>
      <w:r w:rsidRPr="00D07EF5">
        <w:rPr>
          <w:sz w:val="28"/>
          <w:szCs w:val="28"/>
          <w:lang w:eastAsia="uk-UA"/>
        </w:rPr>
        <w:t>гармонійний</w:t>
      </w:r>
      <w:r w:rsidR="0012747A" w:rsidRPr="00D07EF5">
        <w:rPr>
          <w:sz w:val="28"/>
          <w:szCs w:val="28"/>
          <w:lang w:eastAsia="uk-UA"/>
        </w:rPr>
        <w:t xml:space="preserve"> розвиток особистості, формується її ставлення до навколишнього світу. Найскладні</w:t>
      </w:r>
      <w:r w:rsidRPr="00D07EF5">
        <w:rPr>
          <w:sz w:val="28"/>
          <w:szCs w:val="28"/>
          <w:lang w:eastAsia="uk-UA"/>
        </w:rPr>
        <w:t xml:space="preserve">шою </w:t>
      </w:r>
      <w:r w:rsidR="0012747A" w:rsidRPr="00D07EF5">
        <w:rPr>
          <w:sz w:val="28"/>
          <w:szCs w:val="28"/>
          <w:lang w:eastAsia="uk-UA"/>
        </w:rPr>
        <w:t xml:space="preserve">є розумна організація та спрямування діяльності. Дорослий через організацію діяльності може впливати на становлення особистості дитини. </w:t>
      </w:r>
      <w:r w:rsidR="0012747A" w:rsidRPr="00D07EF5">
        <w:rPr>
          <w:sz w:val="28"/>
          <w:szCs w:val="28"/>
          <w:lang w:eastAsia="uk-UA"/>
        </w:rPr>
        <w:lastRenderedPageBreak/>
        <w:t xml:space="preserve">Крім того, керівництво змістом гри також детермінує зміни </w:t>
      </w:r>
      <w:r w:rsidR="00E248AD" w:rsidRPr="00D07EF5">
        <w:rPr>
          <w:sz w:val="28"/>
          <w:szCs w:val="28"/>
          <w:lang w:eastAsia="uk-UA"/>
        </w:rPr>
        <w:t>в</w:t>
      </w:r>
      <w:r w:rsidR="0012747A" w:rsidRPr="00D07EF5">
        <w:rPr>
          <w:sz w:val="28"/>
          <w:szCs w:val="28"/>
          <w:lang w:eastAsia="uk-UA"/>
        </w:rPr>
        <w:t xml:space="preserve"> цінностях, смислах, ставленнях, мотивах психічної активності дитини.</w:t>
      </w:r>
    </w:p>
    <w:p w:rsidR="0012747A" w:rsidRPr="00D07EF5" w:rsidRDefault="0012747A" w:rsidP="0012747A">
      <w:pPr>
        <w:autoSpaceDE w:val="0"/>
        <w:autoSpaceDN w:val="0"/>
        <w:ind w:firstLine="709"/>
        <w:jc w:val="both"/>
        <w:rPr>
          <w:sz w:val="28"/>
          <w:szCs w:val="28"/>
          <w:lang w:eastAsia="uk-UA"/>
        </w:rPr>
      </w:pPr>
      <w:r w:rsidRPr="00D07EF5">
        <w:rPr>
          <w:sz w:val="28"/>
          <w:szCs w:val="28"/>
          <w:lang w:eastAsia="uk-UA"/>
        </w:rPr>
        <w:t xml:space="preserve">Діяльність також є </w:t>
      </w:r>
      <w:r w:rsidRPr="00D07EF5">
        <w:rPr>
          <w:i/>
          <w:sz w:val="28"/>
          <w:szCs w:val="28"/>
          <w:lang w:eastAsia="uk-UA"/>
        </w:rPr>
        <w:t>чинником</w:t>
      </w:r>
      <w:r w:rsidRPr="00D07EF5">
        <w:rPr>
          <w:sz w:val="28"/>
          <w:szCs w:val="28"/>
          <w:lang w:eastAsia="uk-UA"/>
        </w:rPr>
        <w:t xml:space="preserve"> психічного розвитку. Доведено залежність психічних процесів від характеру </w:t>
      </w:r>
      <w:r w:rsidR="00E248AD" w:rsidRPr="00D07EF5">
        <w:rPr>
          <w:sz w:val="28"/>
          <w:szCs w:val="28"/>
          <w:lang w:eastAsia="uk-UA"/>
        </w:rPr>
        <w:t>й</w:t>
      </w:r>
      <w:r w:rsidRPr="00D07EF5">
        <w:rPr>
          <w:sz w:val="28"/>
          <w:szCs w:val="28"/>
          <w:lang w:eastAsia="uk-UA"/>
        </w:rPr>
        <w:t xml:space="preserve"> будови предметної діяльності.</w:t>
      </w:r>
    </w:p>
    <w:p w:rsidR="0012747A" w:rsidRPr="00D07EF5" w:rsidRDefault="0012747A" w:rsidP="0012747A">
      <w:pPr>
        <w:ind w:firstLine="720"/>
        <w:jc w:val="both"/>
        <w:rPr>
          <w:sz w:val="28"/>
          <w:szCs w:val="28"/>
        </w:rPr>
      </w:pPr>
      <w:r w:rsidRPr="00D07EF5">
        <w:rPr>
          <w:sz w:val="28"/>
          <w:szCs w:val="28"/>
        </w:rPr>
        <w:t xml:space="preserve">Психічні функції формуються у процесі функціонування і суттєво залежать від того об’єктивного змісту, на якому вони формуються. У дитини це функціонування пов’язане з засвоєнням: по-перше, змісту людської культури (навчання), по-друге, системи </w:t>
      </w:r>
      <w:proofErr w:type="spellStart"/>
      <w:r w:rsidRPr="00D07EF5">
        <w:rPr>
          <w:sz w:val="28"/>
          <w:szCs w:val="28"/>
        </w:rPr>
        <w:t>міжлюдських</w:t>
      </w:r>
      <w:proofErr w:type="spellEnd"/>
      <w:r w:rsidRPr="00D07EF5">
        <w:rPr>
          <w:sz w:val="28"/>
          <w:szCs w:val="28"/>
        </w:rPr>
        <w:t xml:space="preserve"> став</w:t>
      </w:r>
      <w:r w:rsidR="00C154A1" w:rsidRPr="00D07EF5">
        <w:rPr>
          <w:sz w:val="28"/>
          <w:szCs w:val="28"/>
        </w:rPr>
        <w:t>лень у суспільстві (виховання).</w:t>
      </w:r>
    </w:p>
    <w:p w:rsidR="0012747A" w:rsidRPr="00D07EF5" w:rsidRDefault="0012747A" w:rsidP="0012747A">
      <w:pPr>
        <w:ind w:firstLine="720"/>
        <w:jc w:val="both"/>
        <w:rPr>
          <w:sz w:val="28"/>
          <w:szCs w:val="28"/>
        </w:rPr>
      </w:pPr>
      <w:r w:rsidRPr="00D07EF5">
        <w:rPr>
          <w:sz w:val="28"/>
          <w:szCs w:val="28"/>
        </w:rPr>
        <w:t>Проблема зв’язку розвитку і навчання характеризується різними підходами.</w:t>
      </w:r>
      <w:r w:rsidR="00A02D8F" w:rsidRPr="00D07EF5">
        <w:rPr>
          <w:sz w:val="28"/>
          <w:szCs w:val="28"/>
        </w:rPr>
        <w:t xml:space="preserve"> </w:t>
      </w:r>
      <w:r w:rsidRPr="00D07EF5">
        <w:rPr>
          <w:i/>
          <w:sz w:val="28"/>
          <w:szCs w:val="28"/>
        </w:rPr>
        <w:t>Перший</w:t>
      </w:r>
      <w:r w:rsidRPr="00D07EF5">
        <w:rPr>
          <w:sz w:val="28"/>
          <w:szCs w:val="28"/>
        </w:rPr>
        <w:t xml:space="preserve"> тлумачить незалежність процесів дитячого розвитку від процесів навчання. Нав</w:t>
      </w:r>
      <w:r w:rsidR="003503F4" w:rsidRPr="00D07EF5">
        <w:rPr>
          <w:sz w:val="28"/>
          <w:szCs w:val="28"/>
        </w:rPr>
        <w:t>чання – зовнішній процес, який «</w:t>
      </w:r>
      <w:r w:rsidRPr="00D07EF5">
        <w:rPr>
          <w:sz w:val="28"/>
          <w:szCs w:val="28"/>
        </w:rPr>
        <w:t>плететься</w:t>
      </w:r>
      <w:r w:rsidR="003503F4" w:rsidRPr="00D07EF5">
        <w:rPr>
          <w:sz w:val="28"/>
          <w:szCs w:val="28"/>
        </w:rPr>
        <w:t>»</w:t>
      </w:r>
      <w:r w:rsidRPr="00D07EF5">
        <w:rPr>
          <w:sz w:val="28"/>
          <w:szCs w:val="28"/>
        </w:rPr>
        <w:t xml:space="preserve"> за розвитком і використовує його досягнення.</w:t>
      </w:r>
      <w:r w:rsidR="00A02D8F" w:rsidRPr="00D07EF5">
        <w:rPr>
          <w:sz w:val="28"/>
          <w:szCs w:val="28"/>
        </w:rPr>
        <w:t xml:space="preserve"> </w:t>
      </w:r>
      <w:r w:rsidRPr="00D07EF5">
        <w:rPr>
          <w:i/>
          <w:sz w:val="28"/>
          <w:szCs w:val="28"/>
        </w:rPr>
        <w:t>Другий</w:t>
      </w:r>
      <w:r w:rsidRPr="00D07EF5">
        <w:rPr>
          <w:sz w:val="28"/>
          <w:szCs w:val="28"/>
        </w:rPr>
        <w:t xml:space="preserve"> пов’язаний з тезою про те, що навчання і є розвиток. Одночасність і синхронність цих процесів і є основою цього підходу.</w:t>
      </w:r>
      <w:r w:rsidR="00A02D8F" w:rsidRPr="00D07EF5">
        <w:rPr>
          <w:sz w:val="28"/>
          <w:szCs w:val="28"/>
        </w:rPr>
        <w:t xml:space="preserve"> </w:t>
      </w:r>
      <w:r w:rsidRPr="00D07EF5">
        <w:rPr>
          <w:i/>
          <w:sz w:val="28"/>
          <w:szCs w:val="28"/>
        </w:rPr>
        <w:t>Третій</w:t>
      </w:r>
      <w:r w:rsidRPr="00D07EF5">
        <w:rPr>
          <w:sz w:val="28"/>
          <w:szCs w:val="28"/>
        </w:rPr>
        <w:t xml:space="preserve"> вказує на поєднання двох попередніх теорій, що розкриває не протиставляння навчання і розвитку, ідею взаємного впливу цих двох процесів.</w:t>
      </w:r>
    </w:p>
    <w:p w:rsidR="0012747A" w:rsidRPr="00D07EF5" w:rsidRDefault="0012747A" w:rsidP="0012747A">
      <w:pPr>
        <w:ind w:firstLine="720"/>
        <w:jc w:val="both"/>
        <w:rPr>
          <w:sz w:val="28"/>
          <w:szCs w:val="28"/>
        </w:rPr>
      </w:pPr>
      <w:r w:rsidRPr="00D07EF5">
        <w:rPr>
          <w:sz w:val="28"/>
          <w:szCs w:val="28"/>
        </w:rPr>
        <w:t xml:space="preserve">Вихідною тезою розгляду питання зв’язку навчання і розвитку є той факт, що навчання починається задовго до шкільного навчання. </w:t>
      </w:r>
      <w:r w:rsidR="00E248AD" w:rsidRPr="00D07EF5">
        <w:rPr>
          <w:sz w:val="28"/>
          <w:szCs w:val="28"/>
        </w:rPr>
        <w:t>Ш</w:t>
      </w:r>
      <w:r w:rsidRPr="00D07EF5">
        <w:rPr>
          <w:sz w:val="28"/>
          <w:szCs w:val="28"/>
        </w:rPr>
        <w:t xml:space="preserve">кільне навчання не починається на порожньому місці, тобто навчання і розвиток пов’язані один з одним </w:t>
      </w:r>
      <w:r w:rsidR="00E248AD" w:rsidRPr="00D07EF5">
        <w:rPr>
          <w:sz w:val="28"/>
          <w:szCs w:val="28"/>
        </w:rPr>
        <w:t>і</w:t>
      </w:r>
      <w:r w:rsidRPr="00D07EF5">
        <w:rPr>
          <w:sz w:val="28"/>
          <w:szCs w:val="28"/>
        </w:rPr>
        <w:t xml:space="preserve">з перших днів життя дитини. Спочатку дитина навчається стихійно, вступаючи </w:t>
      </w:r>
      <w:r w:rsidR="00E248AD" w:rsidRPr="00D07EF5">
        <w:rPr>
          <w:sz w:val="28"/>
          <w:szCs w:val="28"/>
        </w:rPr>
        <w:t>в</w:t>
      </w:r>
      <w:r w:rsidRPr="00D07EF5">
        <w:rPr>
          <w:sz w:val="28"/>
          <w:szCs w:val="28"/>
        </w:rPr>
        <w:t xml:space="preserve"> контакти з дорослими, наслідуючи дії дорослих, маніпулюючи з предметами, включаючись в ігри, потім у систематичне навчання. Однак у процесі навчання на першому місці повинен бути не об’єм інформації, а її структура: системність, єдність отриманих знань. Засвоюючи  способи отримання знань, дитина повинна рухатися поступово від простого до складного. У центрі процесу навчання повинна </w:t>
      </w:r>
      <w:r w:rsidR="00AD78FA" w:rsidRPr="00D07EF5">
        <w:rPr>
          <w:sz w:val="28"/>
          <w:szCs w:val="28"/>
        </w:rPr>
        <w:t>бути</w:t>
      </w:r>
      <w:r w:rsidRPr="00D07EF5">
        <w:rPr>
          <w:sz w:val="28"/>
          <w:szCs w:val="28"/>
        </w:rPr>
        <w:t xml:space="preserve"> особистість дитини, формування спрямованості особистості (інтереси, мотиви, потреби), становлення психологічної структури діяльності (цілі, мотиви, операції, уміння, нави</w:t>
      </w:r>
      <w:r w:rsidR="00E248AD" w:rsidRPr="00D07EF5">
        <w:rPr>
          <w:sz w:val="28"/>
          <w:szCs w:val="28"/>
        </w:rPr>
        <w:t>ч</w:t>
      </w:r>
      <w:r w:rsidRPr="00D07EF5">
        <w:rPr>
          <w:sz w:val="28"/>
          <w:szCs w:val="28"/>
        </w:rPr>
        <w:t>ки, етапи діяльності), розвиток механізмів свідомості.</w:t>
      </w:r>
    </w:p>
    <w:p w:rsidR="0012747A" w:rsidRPr="00D07EF5" w:rsidRDefault="0012747A" w:rsidP="0012747A">
      <w:pPr>
        <w:autoSpaceDE w:val="0"/>
        <w:autoSpaceDN w:val="0"/>
        <w:ind w:firstLine="709"/>
        <w:jc w:val="both"/>
        <w:rPr>
          <w:sz w:val="28"/>
          <w:szCs w:val="28"/>
          <w:lang w:eastAsia="uk-UA"/>
        </w:rPr>
      </w:pPr>
      <w:r w:rsidRPr="00D07EF5">
        <w:rPr>
          <w:sz w:val="28"/>
          <w:szCs w:val="28"/>
          <w:lang w:eastAsia="uk-UA"/>
        </w:rPr>
        <w:t>О</w:t>
      </w:r>
      <w:r w:rsidR="002E136B">
        <w:rPr>
          <w:sz w:val="28"/>
          <w:szCs w:val="28"/>
          <w:lang w:eastAsia="uk-UA"/>
        </w:rPr>
        <w:t>панува</w:t>
      </w:r>
      <w:r w:rsidRPr="00D07EF5">
        <w:rPr>
          <w:sz w:val="28"/>
          <w:szCs w:val="28"/>
          <w:lang w:eastAsia="uk-UA"/>
        </w:rPr>
        <w:t xml:space="preserve">ння дитиною будь-якою діяльністю можливе тільки </w:t>
      </w:r>
      <w:r w:rsidR="00E248AD" w:rsidRPr="00D07EF5">
        <w:rPr>
          <w:sz w:val="28"/>
          <w:szCs w:val="28"/>
          <w:lang w:eastAsia="uk-UA"/>
        </w:rPr>
        <w:t>в</w:t>
      </w:r>
      <w:r w:rsidRPr="00D07EF5">
        <w:rPr>
          <w:sz w:val="28"/>
          <w:szCs w:val="28"/>
          <w:lang w:eastAsia="uk-UA"/>
        </w:rPr>
        <w:t xml:space="preserve"> спілкуванні з дорослими, під час взаємодії з ними</w:t>
      </w:r>
      <w:r w:rsidR="009E22C8">
        <w:rPr>
          <w:sz w:val="28"/>
          <w:szCs w:val="28"/>
          <w:lang w:eastAsia="uk-UA"/>
        </w:rPr>
        <w:t>,</w:t>
      </w:r>
      <w:r w:rsidRPr="00D07EF5">
        <w:rPr>
          <w:sz w:val="28"/>
          <w:szCs w:val="28"/>
          <w:lang w:eastAsia="uk-UA"/>
        </w:rPr>
        <w:t xml:space="preserve"> під їхнім керівництвом. </w:t>
      </w:r>
      <w:r w:rsidR="009E22C8">
        <w:rPr>
          <w:sz w:val="28"/>
          <w:szCs w:val="28"/>
          <w:lang w:eastAsia="uk-UA"/>
        </w:rPr>
        <w:t>С</w:t>
      </w:r>
      <w:r w:rsidRPr="00D07EF5">
        <w:rPr>
          <w:sz w:val="28"/>
          <w:szCs w:val="28"/>
          <w:lang w:eastAsia="uk-UA"/>
        </w:rPr>
        <w:t>пілкування з дорослими – необхідна умова психічного й особистісного розвитку дитини, її перша соціальна потреба. Особливе значення задоволення цієї потреби має для немовляти, коли дитина потребує турботи дорослих, емоційного контакту з н</w:t>
      </w:r>
      <w:r w:rsidR="00E248AD" w:rsidRPr="00D07EF5">
        <w:rPr>
          <w:sz w:val="28"/>
          <w:szCs w:val="28"/>
          <w:lang w:eastAsia="uk-UA"/>
        </w:rPr>
        <w:t>ими. Ця потреба забезпечується в</w:t>
      </w:r>
      <w:r w:rsidRPr="00D07EF5">
        <w:rPr>
          <w:sz w:val="28"/>
          <w:szCs w:val="28"/>
          <w:lang w:eastAsia="uk-UA"/>
        </w:rPr>
        <w:t xml:space="preserve"> безпосередньо-емоційному спілкуванні з дорослим. Недостатність такого спілкування призводить до </w:t>
      </w:r>
      <w:r w:rsidR="003503F4" w:rsidRPr="00D07EF5">
        <w:rPr>
          <w:sz w:val="28"/>
          <w:szCs w:val="28"/>
          <w:lang w:eastAsia="uk-UA"/>
        </w:rPr>
        <w:t xml:space="preserve">«ефекту </w:t>
      </w:r>
      <w:proofErr w:type="spellStart"/>
      <w:r w:rsidR="003503F4" w:rsidRPr="00D07EF5">
        <w:rPr>
          <w:sz w:val="28"/>
          <w:szCs w:val="28"/>
          <w:lang w:eastAsia="uk-UA"/>
        </w:rPr>
        <w:t>госпіталізму</w:t>
      </w:r>
      <w:proofErr w:type="spellEnd"/>
      <w:r w:rsidR="003503F4" w:rsidRPr="00D07EF5">
        <w:rPr>
          <w:sz w:val="28"/>
          <w:szCs w:val="28"/>
          <w:lang w:eastAsia="uk-UA"/>
        </w:rPr>
        <w:t>»</w:t>
      </w:r>
      <w:r w:rsidRPr="00D07EF5">
        <w:rPr>
          <w:sz w:val="28"/>
          <w:szCs w:val="28"/>
          <w:lang w:eastAsia="uk-UA"/>
        </w:rPr>
        <w:t xml:space="preserve"> (уповільнення емоційного розвитку дитини, що гальмує її загальний розвиток).</w:t>
      </w:r>
    </w:p>
    <w:p w:rsidR="0012747A" w:rsidRPr="00D07EF5" w:rsidRDefault="0012747A" w:rsidP="0012747A">
      <w:pPr>
        <w:autoSpaceDE w:val="0"/>
        <w:autoSpaceDN w:val="0"/>
        <w:ind w:firstLine="709"/>
        <w:jc w:val="both"/>
        <w:rPr>
          <w:sz w:val="28"/>
          <w:szCs w:val="28"/>
          <w:lang w:eastAsia="uk-UA"/>
        </w:rPr>
      </w:pPr>
      <w:r w:rsidRPr="00D07EF5">
        <w:rPr>
          <w:sz w:val="28"/>
          <w:szCs w:val="28"/>
          <w:lang w:eastAsia="uk-UA"/>
        </w:rPr>
        <w:t xml:space="preserve">Спілкування з дорослими виконує специфічні функції </w:t>
      </w:r>
      <w:r w:rsidR="00E248AD" w:rsidRPr="00D07EF5">
        <w:rPr>
          <w:sz w:val="28"/>
          <w:szCs w:val="28"/>
          <w:lang w:eastAsia="uk-UA"/>
        </w:rPr>
        <w:t>в</w:t>
      </w:r>
      <w:r w:rsidRPr="00D07EF5">
        <w:rPr>
          <w:sz w:val="28"/>
          <w:szCs w:val="28"/>
          <w:lang w:eastAsia="uk-UA"/>
        </w:rPr>
        <w:t xml:space="preserve"> становленні особистості на кожному віковому етапі. На початкових стадіях вікового розвитку функції, форми і зміст спілкування з дорослими безпосередньо пов’язані з оволодінням дитиною предметним світом. У спілкуванні з дорослими формуються потреби спілкування, емоційне ставлення до навколишнього світу, розвиваються психічні процеси, предметна діяльність, і власна комунікативна діяльність.</w:t>
      </w:r>
    </w:p>
    <w:p w:rsidR="0012747A" w:rsidRPr="00D07EF5" w:rsidRDefault="0012747A" w:rsidP="0012747A">
      <w:pPr>
        <w:autoSpaceDE w:val="0"/>
        <w:autoSpaceDN w:val="0"/>
        <w:ind w:firstLine="709"/>
        <w:jc w:val="both"/>
        <w:rPr>
          <w:sz w:val="28"/>
          <w:szCs w:val="28"/>
          <w:lang w:eastAsia="uk-UA"/>
        </w:rPr>
      </w:pPr>
      <w:r w:rsidRPr="00D07EF5">
        <w:rPr>
          <w:sz w:val="28"/>
          <w:szCs w:val="28"/>
          <w:lang w:eastAsia="uk-UA"/>
        </w:rPr>
        <w:t xml:space="preserve">У дослідженнях, проведених під керівництвом </w:t>
      </w:r>
      <w:proofErr w:type="spellStart"/>
      <w:r w:rsidRPr="00D07EF5">
        <w:rPr>
          <w:sz w:val="28"/>
          <w:szCs w:val="28"/>
          <w:lang w:eastAsia="uk-UA"/>
        </w:rPr>
        <w:t>Маї</w:t>
      </w:r>
      <w:proofErr w:type="spellEnd"/>
      <w:r w:rsidRPr="00D07EF5">
        <w:rPr>
          <w:sz w:val="28"/>
          <w:szCs w:val="28"/>
          <w:lang w:eastAsia="uk-UA"/>
        </w:rPr>
        <w:t xml:space="preserve"> </w:t>
      </w:r>
      <w:proofErr w:type="spellStart"/>
      <w:r w:rsidRPr="00D07EF5">
        <w:rPr>
          <w:sz w:val="28"/>
          <w:szCs w:val="28"/>
          <w:lang w:eastAsia="uk-UA"/>
        </w:rPr>
        <w:t>Лісіної</w:t>
      </w:r>
      <w:proofErr w:type="spellEnd"/>
      <w:r w:rsidRPr="00D07EF5">
        <w:rPr>
          <w:sz w:val="28"/>
          <w:szCs w:val="28"/>
          <w:lang w:eastAsia="uk-UA"/>
        </w:rPr>
        <w:t xml:space="preserve"> (1929</w:t>
      </w:r>
      <w:r w:rsidR="003503F4" w:rsidRPr="00D07EF5">
        <w:rPr>
          <w:sz w:val="28"/>
          <w:szCs w:val="28"/>
          <w:lang w:eastAsia="uk-UA"/>
        </w:rPr>
        <w:t>-</w:t>
      </w:r>
      <w:r w:rsidRPr="00D07EF5">
        <w:rPr>
          <w:sz w:val="28"/>
          <w:szCs w:val="28"/>
          <w:lang w:eastAsia="uk-UA"/>
        </w:rPr>
        <w:t xml:space="preserve">1983), було виокремлено </w:t>
      </w:r>
      <w:r w:rsidRPr="00D07EF5">
        <w:rPr>
          <w:i/>
          <w:sz w:val="28"/>
          <w:szCs w:val="28"/>
          <w:lang w:eastAsia="uk-UA"/>
        </w:rPr>
        <w:t>чотири форми спілкування</w:t>
      </w:r>
      <w:r w:rsidRPr="00D07EF5">
        <w:rPr>
          <w:sz w:val="28"/>
          <w:szCs w:val="28"/>
          <w:lang w:eastAsia="uk-UA"/>
        </w:rPr>
        <w:t xml:space="preserve">, які опановує дитина </w:t>
      </w:r>
      <w:r w:rsidR="00E248AD" w:rsidRPr="00D07EF5">
        <w:rPr>
          <w:sz w:val="28"/>
          <w:szCs w:val="28"/>
          <w:lang w:eastAsia="uk-UA"/>
        </w:rPr>
        <w:t>в</w:t>
      </w:r>
      <w:r w:rsidRPr="00D07EF5">
        <w:rPr>
          <w:sz w:val="28"/>
          <w:szCs w:val="28"/>
          <w:lang w:eastAsia="uk-UA"/>
        </w:rPr>
        <w:t xml:space="preserve">продовж перших </w:t>
      </w:r>
      <w:r w:rsidRPr="00D07EF5">
        <w:rPr>
          <w:sz w:val="28"/>
          <w:szCs w:val="28"/>
          <w:lang w:eastAsia="uk-UA"/>
        </w:rPr>
        <w:lastRenderedPageBreak/>
        <w:t xml:space="preserve">шести – семи років життя: ситуативно-особистісна, ситуативно-ділова, </w:t>
      </w:r>
      <w:proofErr w:type="spellStart"/>
      <w:r w:rsidRPr="00D07EF5">
        <w:rPr>
          <w:sz w:val="28"/>
          <w:szCs w:val="28"/>
          <w:lang w:eastAsia="uk-UA"/>
        </w:rPr>
        <w:t>позаситуативно-пізнавальна</w:t>
      </w:r>
      <w:proofErr w:type="spellEnd"/>
      <w:r w:rsidRPr="00D07EF5">
        <w:rPr>
          <w:sz w:val="28"/>
          <w:szCs w:val="28"/>
          <w:lang w:eastAsia="uk-UA"/>
        </w:rPr>
        <w:t xml:space="preserve"> і </w:t>
      </w:r>
      <w:proofErr w:type="spellStart"/>
      <w:r w:rsidRPr="00D07EF5">
        <w:rPr>
          <w:sz w:val="28"/>
          <w:szCs w:val="28"/>
          <w:lang w:eastAsia="uk-UA"/>
        </w:rPr>
        <w:t>позаситуативно-особистісна</w:t>
      </w:r>
      <w:proofErr w:type="spellEnd"/>
      <w:r w:rsidRPr="00D07EF5">
        <w:rPr>
          <w:sz w:val="28"/>
          <w:szCs w:val="28"/>
          <w:lang w:eastAsia="uk-UA"/>
        </w:rPr>
        <w:t>.</w:t>
      </w:r>
    </w:p>
    <w:p w:rsidR="0012747A" w:rsidRPr="00D07EF5" w:rsidRDefault="0012747A" w:rsidP="0012747A">
      <w:pPr>
        <w:autoSpaceDE w:val="0"/>
        <w:autoSpaceDN w:val="0"/>
        <w:ind w:firstLine="709"/>
        <w:jc w:val="both"/>
        <w:rPr>
          <w:sz w:val="28"/>
          <w:szCs w:val="28"/>
          <w:lang w:eastAsia="uk-UA"/>
        </w:rPr>
      </w:pPr>
      <w:r w:rsidRPr="00D07EF5">
        <w:rPr>
          <w:sz w:val="28"/>
          <w:szCs w:val="28"/>
          <w:lang w:eastAsia="uk-UA"/>
        </w:rPr>
        <w:t xml:space="preserve">Для дітей раннього віку характерні ситуативно-особистісна (стимулює становлення </w:t>
      </w:r>
      <w:proofErr w:type="spellStart"/>
      <w:r w:rsidRPr="00D07EF5">
        <w:rPr>
          <w:sz w:val="28"/>
          <w:szCs w:val="28"/>
          <w:lang w:eastAsia="uk-UA"/>
        </w:rPr>
        <w:t>перцептивних</w:t>
      </w:r>
      <w:proofErr w:type="spellEnd"/>
      <w:r w:rsidRPr="00D07EF5">
        <w:rPr>
          <w:sz w:val="28"/>
          <w:szCs w:val="28"/>
          <w:lang w:eastAsia="uk-UA"/>
        </w:rPr>
        <w:t xml:space="preserve"> дій різних систем і аналізаторів та реакції хапання) і ситуативно-ділова форми (забезпечує перехід від окреми</w:t>
      </w:r>
      <w:r w:rsidR="009B1B72" w:rsidRPr="00D07EF5">
        <w:rPr>
          <w:sz w:val="28"/>
          <w:szCs w:val="28"/>
          <w:lang w:eastAsia="uk-UA"/>
        </w:rPr>
        <w:t>х дій до предметної діяльності й</w:t>
      </w:r>
      <w:r w:rsidRPr="00D07EF5">
        <w:rPr>
          <w:sz w:val="28"/>
          <w:szCs w:val="28"/>
          <w:lang w:eastAsia="uk-UA"/>
        </w:rPr>
        <w:t xml:space="preserve"> розвитку мовлення).</w:t>
      </w:r>
      <w:r w:rsidR="00AD78FA" w:rsidRPr="00D07EF5">
        <w:rPr>
          <w:sz w:val="28"/>
          <w:szCs w:val="28"/>
          <w:lang w:eastAsia="uk-UA"/>
        </w:rPr>
        <w:t xml:space="preserve"> </w:t>
      </w:r>
      <w:r w:rsidRPr="00D07EF5">
        <w:rPr>
          <w:sz w:val="28"/>
          <w:szCs w:val="28"/>
          <w:lang w:eastAsia="uk-UA"/>
        </w:rPr>
        <w:t xml:space="preserve">Дітям від трьох до п’яти років властива </w:t>
      </w:r>
      <w:proofErr w:type="spellStart"/>
      <w:r w:rsidRPr="00D07EF5">
        <w:rPr>
          <w:sz w:val="28"/>
          <w:szCs w:val="28"/>
          <w:lang w:eastAsia="uk-UA"/>
        </w:rPr>
        <w:t>позаситуативно-пізнавальна</w:t>
      </w:r>
      <w:proofErr w:type="spellEnd"/>
      <w:r w:rsidRPr="00D07EF5">
        <w:rPr>
          <w:sz w:val="28"/>
          <w:szCs w:val="28"/>
          <w:lang w:eastAsia="uk-UA"/>
        </w:rPr>
        <w:t xml:space="preserve"> форма спілкування, яка допомагає їм розширити світогляд, побачити природу і логіку розвитку багатьох явищ, причинно-наслідкові зв’язки між ними.</w:t>
      </w:r>
      <w:r w:rsidR="00AD78FA" w:rsidRPr="00D07EF5">
        <w:rPr>
          <w:sz w:val="28"/>
          <w:szCs w:val="28"/>
          <w:lang w:eastAsia="uk-UA"/>
        </w:rPr>
        <w:t xml:space="preserve"> </w:t>
      </w:r>
      <w:r w:rsidRPr="00D07EF5">
        <w:rPr>
          <w:sz w:val="28"/>
          <w:szCs w:val="28"/>
          <w:lang w:eastAsia="uk-UA"/>
        </w:rPr>
        <w:t xml:space="preserve">Вищою формою комунікативної діяльності дошкільників є </w:t>
      </w:r>
      <w:proofErr w:type="spellStart"/>
      <w:r w:rsidRPr="00D07EF5">
        <w:rPr>
          <w:sz w:val="28"/>
          <w:szCs w:val="28"/>
          <w:lang w:eastAsia="uk-UA"/>
        </w:rPr>
        <w:t>позаситуативно-особистісне</w:t>
      </w:r>
      <w:proofErr w:type="spellEnd"/>
      <w:r w:rsidRPr="00D07EF5">
        <w:rPr>
          <w:sz w:val="28"/>
          <w:szCs w:val="28"/>
          <w:lang w:eastAsia="uk-UA"/>
        </w:rPr>
        <w:t xml:space="preserve"> спілкування, яке вводить дитину </w:t>
      </w:r>
      <w:r w:rsidR="00E248AD" w:rsidRPr="00D07EF5">
        <w:rPr>
          <w:sz w:val="28"/>
          <w:szCs w:val="28"/>
          <w:lang w:eastAsia="uk-UA"/>
        </w:rPr>
        <w:t>в</w:t>
      </w:r>
      <w:r w:rsidRPr="00D07EF5">
        <w:rPr>
          <w:sz w:val="28"/>
          <w:szCs w:val="28"/>
          <w:lang w:eastAsia="uk-UA"/>
        </w:rPr>
        <w:t xml:space="preserve"> складний світ людських стосунків, допомагає їй зайняти в ньому адекватне місце. Ним повноцінно здатні послуговуватися 6–7-річні діти, яких уже цікавить соціальний, а не предметний світ (</w:t>
      </w:r>
      <w:proofErr w:type="spellStart"/>
      <w:r w:rsidRPr="00D07EF5">
        <w:rPr>
          <w:sz w:val="28"/>
          <w:szCs w:val="28"/>
          <w:lang w:eastAsia="uk-UA"/>
        </w:rPr>
        <w:t>світ</w:t>
      </w:r>
      <w:proofErr w:type="spellEnd"/>
      <w:r w:rsidRPr="00D07EF5">
        <w:rPr>
          <w:sz w:val="28"/>
          <w:szCs w:val="28"/>
          <w:lang w:eastAsia="uk-UA"/>
        </w:rPr>
        <w:t xml:space="preserve"> людей, а не світ речей).</w:t>
      </w:r>
    </w:p>
    <w:p w:rsidR="0012747A" w:rsidRPr="00D07EF5" w:rsidRDefault="0012747A" w:rsidP="0012747A">
      <w:pPr>
        <w:autoSpaceDE w:val="0"/>
        <w:autoSpaceDN w:val="0"/>
        <w:ind w:firstLine="709"/>
        <w:jc w:val="both"/>
        <w:rPr>
          <w:sz w:val="28"/>
          <w:szCs w:val="28"/>
          <w:lang w:eastAsia="uk-UA"/>
        </w:rPr>
      </w:pPr>
      <w:r w:rsidRPr="00D07EF5">
        <w:rPr>
          <w:sz w:val="28"/>
          <w:szCs w:val="28"/>
          <w:lang w:eastAsia="uk-UA"/>
        </w:rPr>
        <w:t xml:space="preserve">Отже, потреба </w:t>
      </w:r>
      <w:r w:rsidR="00E248AD" w:rsidRPr="00D07EF5">
        <w:rPr>
          <w:sz w:val="28"/>
          <w:szCs w:val="28"/>
          <w:lang w:eastAsia="uk-UA"/>
        </w:rPr>
        <w:t>в</w:t>
      </w:r>
      <w:r w:rsidRPr="00D07EF5">
        <w:rPr>
          <w:sz w:val="28"/>
          <w:szCs w:val="28"/>
          <w:lang w:eastAsia="uk-UA"/>
        </w:rPr>
        <w:t xml:space="preserve"> спілкуванні – одна з основних соціальних потреб дитини. Вона рано виникає і поступово розвивається.</w:t>
      </w:r>
      <w:r w:rsidR="00AD78FA" w:rsidRPr="00D07EF5">
        <w:rPr>
          <w:sz w:val="28"/>
          <w:szCs w:val="28"/>
          <w:lang w:eastAsia="uk-UA"/>
        </w:rPr>
        <w:t xml:space="preserve"> </w:t>
      </w:r>
      <w:r w:rsidRPr="00D07EF5">
        <w:rPr>
          <w:sz w:val="28"/>
          <w:szCs w:val="28"/>
          <w:lang w:eastAsia="uk-UA"/>
        </w:rPr>
        <w:t>Основним механізмом розвитку дитини як суб’єкта діяльності і спілкування є наслідування дорослих, яке набуває в різні періоди життя найрізноманітніші форми.</w:t>
      </w:r>
    </w:p>
    <w:p w:rsidR="0012747A" w:rsidRPr="00D07EF5" w:rsidRDefault="0012747A" w:rsidP="0012747A">
      <w:pPr>
        <w:autoSpaceDE w:val="0"/>
        <w:autoSpaceDN w:val="0"/>
        <w:ind w:firstLine="709"/>
        <w:jc w:val="both"/>
        <w:rPr>
          <w:sz w:val="28"/>
          <w:szCs w:val="28"/>
        </w:rPr>
      </w:pPr>
      <w:r w:rsidRPr="00D07EF5">
        <w:rPr>
          <w:i/>
          <w:sz w:val="28"/>
          <w:szCs w:val="28"/>
        </w:rPr>
        <w:t>Методичні поради:</w:t>
      </w:r>
      <w:r w:rsidRPr="00D07EF5">
        <w:rPr>
          <w:sz w:val="28"/>
          <w:szCs w:val="28"/>
        </w:rPr>
        <w:t xml:space="preserve"> </w:t>
      </w:r>
      <w:r w:rsidR="00E248AD" w:rsidRPr="00D07EF5">
        <w:rPr>
          <w:sz w:val="28"/>
          <w:szCs w:val="28"/>
        </w:rPr>
        <w:t>під час підготовки</w:t>
      </w:r>
      <w:r w:rsidRPr="00D07EF5">
        <w:rPr>
          <w:sz w:val="28"/>
          <w:szCs w:val="28"/>
        </w:rPr>
        <w:t xml:space="preserve"> до занят</w:t>
      </w:r>
      <w:r w:rsidR="00AD78FA" w:rsidRPr="00D07EF5">
        <w:rPr>
          <w:sz w:val="28"/>
          <w:szCs w:val="28"/>
        </w:rPr>
        <w:t>ь</w:t>
      </w:r>
      <w:r w:rsidRPr="00D07EF5">
        <w:rPr>
          <w:sz w:val="28"/>
          <w:szCs w:val="28"/>
        </w:rPr>
        <w:t xml:space="preserve"> </w:t>
      </w:r>
      <w:r w:rsidR="00E248AD" w:rsidRPr="00D07EF5">
        <w:rPr>
          <w:sz w:val="28"/>
          <w:szCs w:val="28"/>
        </w:rPr>
        <w:t>і</w:t>
      </w:r>
      <w:r w:rsidRPr="00D07EF5">
        <w:rPr>
          <w:sz w:val="28"/>
          <w:szCs w:val="28"/>
        </w:rPr>
        <w:t xml:space="preserve">з цієї теми варто звернути увагу на такі моменти: </w:t>
      </w:r>
      <w:r w:rsidR="00AD78FA" w:rsidRPr="00D07EF5">
        <w:rPr>
          <w:sz w:val="28"/>
          <w:szCs w:val="28"/>
        </w:rPr>
        <w:t xml:space="preserve">функції діяльності в психічному розвиткові, їх зміст; </w:t>
      </w:r>
      <w:r w:rsidRPr="00D07EF5">
        <w:rPr>
          <w:sz w:val="28"/>
          <w:szCs w:val="28"/>
        </w:rPr>
        <w:t>розуміння ролі соціального</w:t>
      </w:r>
      <w:r w:rsidR="00E248AD" w:rsidRPr="00D07EF5">
        <w:rPr>
          <w:sz w:val="28"/>
          <w:szCs w:val="28"/>
        </w:rPr>
        <w:t xml:space="preserve"> середовища в</w:t>
      </w:r>
      <w:r w:rsidRPr="00D07EF5">
        <w:rPr>
          <w:sz w:val="28"/>
          <w:szCs w:val="28"/>
        </w:rPr>
        <w:t xml:space="preserve"> психічному розвиткові особистості</w:t>
      </w:r>
      <w:r w:rsidR="00AD78FA" w:rsidRPr="00D07EF5">
        <w:rPr>
          <w:sz w:val="28"/>
          <w:szCs w:val="28"/>
        </w:rPr>
        <w:t>;</w:t>
      </w:r>
      <w:r w:rsidR="00E248AD" w:rsidRPr="00D07EF5">
        <w:rPr>
          <w:sz w:val="28"/>
          <w:szCs w:val="28"/>
        </w:rPr>
        <w:t xml:space="preserve"> взаємодію навчання й</w:t>
      </w:r>
      <w:r w:rsidRPr="00D07EF5">
        <w:rPr>
          <w:sz w:val="28"/>
          <w:szCs w:val="28"/>
        </w:rPr>
        <w:t xml:space="preserve"> розвитку, зони психічного розвитку.</w:t>
      </w:r>
    </w:p>
    <w:p w:rsidR="009B1B72" w:rsidRPr="00D07EF5" w:rsidRDefault="009B1B72" w:rsidP="0012747A">
      <w:pPr>
        <w:autoSpaceDE w:val="0"/>
        <w:autoSpaceDN w:val="0"/>
        <w:ind w:firstLine="709"/>
        <w:jc w:val="both"/>
        <w:rPr>
          <w:sz w:val="28"/>
          <w:szCs w:val="28"/>
        </w:rPr>
      </w:pPr>
    </w:p>
    <w:p w:rsidR="009B1B72" w:rsidRPr="00D07EF5" w:rsidRDefault="007503A9" w:rsidP="007503A9">
      <w:pPr>
        <w:pStyle w:val="a5"/>
        <w:shd w:val="clear" w:color="auto" w:fill="FFFFFF"/>
        <w:spacing w:before="0" w:beforeAutospacing="0" w:after="0" w:afterAutospacing="0"/>
        <w:ind w:firstLine="709"/>
        <w:jc w:val="center"/>
        <w:rPr>
          <w:i/>
          <w:sz w:val="28"/>
          <w:szCs w:val="28"/>
          <w:lang w:val="uk-UA"/>
        </w:rPr>
      </w:pPr>
      <w:r w:rsidRPr="00D07EF5">
        <w:rPr>
          <w:i/>
          <w:sz w:val="28"/>
          <w:szCs w:val="28"/>
          <w:lang w:val="uk-UA"/>
        </w:rPr>
        <w:t>Завдання до семінарського заняття 7</w:t>
      </w:r>
    </w:p>
    <w:p w:rsidR="009B1B72" w:rsidRPr="00D07EF5" w:rsidRDefault="007503A9" w:rsidP="009B1B72">
      <w:pPr>
        <w:pStyle w:val="21"/>
        <w:jc w:val="both"/>
        <w:rPr>
          <w:rFonts w:ascii="Times New Roman" w:hAnsi="Times New Roman" w:cs="Times New Roman"/>
          <w:b/>
          <w:i/>
          <w:iCs/>
          <w:sz w:val="28"/>
          <w:szCs w:val="28"/>
        </w:rPr>
      </w:pPr>
      <w:r w:rsidRPr="00D07EF5">
        <w:rPr>
          <w:rFonts w:ascii="Times New Roman" w:hAnsi="Times New Roman" w:cs="Times New Roman"/>
          <w:b/>
          <w:i/>
          <w:iCs/>
          <w:sz w:val="28"/>
          <w:szCs w:val="28"/>
        </w:rPr>
        <w:t>І</w:t>
      </w:r>
      <w:r w:rsidR="009B1B72" w:rsidRPr="00D07EF5">
        <w:rPr>
          <w:rFonts w:ascii="Times New Roman" w:hAnsi="Times New Roman" w:cs="Times New Roman"/>
          <w:b/>
          <w:i/>
          <w:iCs/>
          <w:sz w:val="28"/>
          <w:szCs w:val="28"/>
        </w:rPr>
        <w:t>. Написати есе: Для чого дитині друзі?</w:t>
      </w:r>
    </w:p>
    <w:p w:rsidR="00C042E9" w:rsidRPr="00D07EF5" w:rsidRDefault="00C042E9" w:rsidP="00C042E9">
      <w:pPr>
        <w:pStyle w:val="a5"/>
        <w:shd w:val="clear" w:color="auto" w:fill="FFFFFF"/>
        <w:spacing w:before="0" w:beforeAutospacing="0" w:after="0" w:afterAutospacing="0"/>
        <w:ind w:firstLine="709"/>
        <w:jc w:val="both"/>
        <w:rPr>
          <w:spacing w:val="-5"/>
          <w:sz w:val="28"/>
          <w:szCs w:val="28"/>
          <w:lang w:val="uk-UA"/>
        </w:rPr>
      </w:pPr>
      <w:r w:rsidRPr="00D07EF5">
        <w:rPr>
          <w:i/>
          <w:spacing w:val="-5"/>
          <w:sz w:val="28"/>
          <w:szCs w:val="28"/>
          <w:lang w:val="uk-UA"/>
        </w:rPr>
        <w:t>Інструкція для виконання завдання</w:t>
      </w:r>
      <w:r w:rsidRPr="00D07EF5">
        <w:rPr>
          <w:spacing w:val="-5"/>
          <w:sz w:val="28"/>
          <w:szCs w:val="28"/>
          <w:lang w:val="uk-UA"/>
        </w:rPr>
        <w:t xml:space="preserve">. </w:t>
      </w:r>
    </w:p>
    <w:p w:rsidR="00C042E9" w:rsidRPr="00D07EF5" w:rsidRDefault="00C042E9" w:rsidP="00C042E9">
      <w:pPr>
        <w:pStyle w:val="a5"/>
        <w:shd w:val="clear" w:color="auto" w:fill="FFFFFF"/>
        <w:spacing w:before="0" w:beforeAutospacing="0" w:after="0" w:afterAutospacing="0"/>
        <w:ind w:firstLine="709"/>
        <w:jc w:val="both"/>
        <w:rPr>
          <w:sz w:val="28"/>
          <w:szCs w:val="28"/>
          <w:lang w:val="uk-UA"/>
        </w:rPr>
      </w:pPr>
      <w:r w:rsidRPr="00D07EF5">
        <w:rPr>
          <w:spacing w:val="-5"/>
          <w:sz w:val="28"/>
          <w:szCs w:val="28"/>
          <w:lang w:val="uk-UA"/>
        </w:rPr>
        <w:t>Е</w:t>
      </w:r>
      <w:r w:rsidRPr="00D07EF5">
        <w:rPr>
          <w:sz w:val="28"/>
          <w:szCs w:val="28"/>
          <w:lang w:val="uk-UA"/>
        </w:rPr>
        <w:t>се – невеликий за обсягом твір, що містить думки автора або його ставлення до конкретної проблеми.</w:t>
      </w:r>
    </w:p>
    <w:p w:rsidR="009B1B72" w:rsidRPr="00D07EF5" w:rsidRDefault="00C042E9" w:rsidP="00C042E9">
      <w:pPr>
        <w:pStyle w:val="21"/>
        <w:jc w:val="both"/>
        <w:rPr>
          <w:rFonts w:ascii="Times New Roman" w:hAnsi="Times New Roman" w:cs="Times New Roman"/>
          <w:sz w:val="28"/>
          <w:szCs w:val="28"/>
        </w:rPr>
      </w:pPr>
      <w:r w:rsidRPr="00D07EF5">
        <w:rPr>
          <w:rFonts w:ascii="Times New Roman" w:hAnsi="Times New Roman" w:cs="Times New Roman"/>
          <w:sz w:val="28"/>
          <w:szCs w:val="28"/>
        </w:rPr>
        <w:t>Це завдання має аналітичний характер. Не використовуйте копіювання тексту з підручників або інших видань. Прочитайте завдання та висловіть свою думку щодо заданої теми. Суб’єктивне бачення проблеми бажано висловлювати науковою мовою. Адже есе – своєрідний науковий нарис.</w:t>
      </w:r>
    </w:p>
    <w:p w:rsidR="0023220B" w:rsidRPr="00E95DC4" w:rsidRDefault="0023220B" w:rsidP="0023220B">
      <w:pPr>
        <w:jc w:val="center"/>
        <w:rPr>
          <w:i/>
          <w:sz w:val="28"/>
          <w:szCs w:val="28"/>
        </w:rPr>
      </w:pPr>
      <w:r w:rsidRPr="00E95DC4">
        <w:rPr>
          <w:i/>
          <w:sz w:val="28"/>
          <w:szCs w:val="28"/>
        </w:rPr>
        <w:t>Критерії оцінювання есе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18"/>
        <w:gridCol w:w="2359"/>
        <w:gridCol w:w="2198"/>
        <w:gridCol w:w="2320"/>
        <w:gridCol w:w="2076"/>
      </w:tblGrid>
      <w:tr w:rsidR="005C333A" w:rsidRPr="00933C3B" w:rsidTr="005C333A">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C333A" w:rsidRPr="00933C3B" w:rsidRDefault="005C333A" w:rsidP="005C333A">
            <w:pPr>
              <w:jc w:val="center"/>
              <w:rPr>
                <w:b/>
                <w:sz w:val="20"/>
                <w:szCs w:val="20"/>
              </w:rPr>
            </w:pPr>
            <w:r w:rsidRPr="00933C3B">
              <w:rPr>
                <w:b/>
                <w:sz w:val="20"/>
                <w:szCs w:val="20"/>
              </w:rPr>
              <w:t>Критерій</w:t>
            </w:r>
          </w:p>
          <w:p w:rsidR="005C333A" w:rsidRPr="00933C3B" w:rsidRDefault="005C333A" w:rsidP="005C333A">
            <w:pPr>
              <w:jc w:val="center"/>
              <w:rPr>
                <w:b/>
                <w:sz w:val="20"/>
                <w:szCs w:val="20"/>
              </w:rPr>
            </w:pPr>
            <w:r w:rsidRPr="00933C3B">
              <w:rPr>
                <w:b/>
                <w:sz w:val="20"/>
                <w:szCs w:val="20"/>
              </w:rPr>
              <w:t>100%</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933C3B" w:rsidRDefault="005C333A" w:rsidP="005C333A">
            <w:pPr>
              <w:jc w:val="center"/>
              <w:rPr>
                <w:b/>
                <w:sz w:val="20"/>
                <w:szCs w:val="20"/>
              </w:rPr>
            </w:pPr>
            <w:r w:rsidRPr="00933C3B">
              <w:rPr>
                <w:b/>
                <w:sz w:val="20"/>
                <w:szCs w:val="20"/>
              </w:rPr>
              <w:t>Вищий стандарт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933C3B" w:rsidRDefault="005C333A" w:rsidP="005C333A">
            <w:pPr>
              <w:jc w:val="center"/>
              <w:rPr>
                <w:b/>
                <w:sz w:val="20"/>
                <w:szCs w:val="20"/>
              </w:rPr>
            </w:pPr>
            <w:r w:rsidRPr="00933C3B">
              <w:rPr>
                <w:b/>
                <w:sz w:val="20"/>
                <w:szCs w:val="20"/>
              </w:rPr>
              <w:t>Відповідає стандартам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933C3B" w:rsidRDefault="005C333A" w:rsidP="005C333A">
            <w:pPr>
              <w:jc w:val="center"/>
              <w:rPr>
                <w:b/>
                <w:sz w:val="20"/>
                <w:szCs w:val="20"/>
              </w:rPr>
            </w:pPr>
            <w:r w:rsidRPr="00933C3B">
              <w:rPr>
                <w:b/>
                <w:sz w:val="20"/>
                <w:szCs w:val="20"/>
              </w:rPr>
              <w:t>Наближений до стандартів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933C3B" w:rsidRDefault="005C333A" w:rsidP="005C333A">
            <w:pPr>
              <w:jc w:val="center"/>
              <w:rPr>
                <w:b/>
                <w:sz w:val="20"/>
                <w:szCs w:val="20"/>
              </w:rPr>
            </w:pPr>
            <w:r w:rsidRPr="00933C3B">
              <w:rPr>
                <w:b/>
                <w:sz w:val="20"/>
                <w:szCs w:val="20"/>
              </w:rPr>
              <w:t>Нижче стандартів</w:t>
            </w:r>
          </w:p>
        </w:tc>
      </w:tr>
      <w:tr w:rsidR="005C333A" w:rsidRPr="00D07EF5" w:rsidTr="005C333A">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933C3B" w:rsidRDefault="005C333A" w:rsidP="00933C3B">
            <w:pPr>
              <w:jc w:val="center"/>
              <w:rPr>
                <w:sz w:val="20"/>
                <w:szCs w:val="20"/>
              </w:rPr>
            </w:pPr>
            <w:r w:rsidRPr="00D07EF5">
              <w:rPr>
                <w:sz w:val="20"/>
                <w:szCs w:val="20"/>
              </w:rPr>
              <w:t>Позиція автора</w:t>
            </w:r>
          </w:p>
          <w:p w:rsidR="00933C3B" w:rsidRDefault="00933C3B" w:rsidP="00933C3B">
            <w:pPr>
              <w:jc w:val="center"/>
              <w:rPr>
                <w:sz w:val="20"/>
                <w:szCs w:val="20"/>
              </w:rPr>
            </w:pPr>
          </w:p>
          <w:p w:rsidR="005C333A" w:rsidRPr="00D07EF5" w:rsidRDefault="005C333A" w:rsidP="00933C3B">
            <w:pPr>
              <w:jc w:val="center"/>
              <w:rPr>
                <w:b/>
                <w:bCs/>
                <w:color w:val="212529"/>
                <w:sz w:val="20"/>
                <w:szCs w:val="20"/>
                <w:lang w:eastAsia="uk-UA"/>
              </w:rPr>
            </w:pPr>
            <w:r w:rsidRPr="00D07EF5">
              <w:rPr>
                <w:bCs/>
                <w:color w:val="212529"/>
                <w:sz w:val="20"/>
                <w:szCs w:val="20"/>
                <w:lang w:eastAsia="uk-UA"/>
              </w:rPr>
              <w:t>33%</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Виклад позиції дає чітке та зрозуміле висловлювання позиції автора щодо теми</w:t>
            </w:r>
          </w:p>
          <w:p w:rsidR="005C333A" w:rsidRPr="00D07EF5" w:rsidRDefault="005C333A" w:rsidP="005C333A">
            <w:pPr>
              <w:jc w:val="center"/>
              <w:rPr>
                <w:color w:val="FFFFFF"/>
                <w:sz w:val="20"/>
                <w:szCs w:val="20"/>
                <w:lang w:eastAsia="uk-UA"/>
              </w:rPr>
            </w:pPr>
            <w:r w:rsidRPr="00D07EF5">
              <w:rPr>
                <w:sz w:val="20"/>
                <w:szCs w:val="20"/>
              </w:rPr>
              <w:t>0,66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Виклад дає чітке розуміння позиції автора з заданої теми</w:t>
            </w:r>
          </w:p>
          <w:p w:rsidR="005C333A" w:rsidRPr="00D07EF5" w:rsidRDefault="005C333A" w:rsidP="005C333A">
            <w:pPr>
              <w:jc w:val="center"/>
              <w:rPr>
                <w:sz w:val="20"/>
                <w:szCs w:val="20"/>
              </w:rPr>
            </w:pPr>
          </w:p>
          <w:p w:rsidR="005C333A" w:rsidRPr="00D07EF5" w:rsidRDefault="005C333A" w:rsidP="005C333A">
            <w:pPr>
              <w:jc w:val="center"/>
              <w:rPr>
                <w:color w:val="FFFFFF"/>
                <w:sz w:val="20"/>
                <w:szCs w:val="20"/>
                <w:lang w:eastAsia="uk-UA"/>
              </w:rPr>
            </w:pPr>
            <w:r w:rsidRPr="00D07EF5">
              <w:rPr>
                <w:sz w:val="20"/>
                <w:szCs w:val="20"/>
              </w:rPr>
              <w:t>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Виклад думок присутній, але не дає розуміння позиції автора</w:t>
            </w:r>
          </w:p>
          <w:p w:rsidR="005C333A" w:rsidRPr="00D07EF5" w:rsidRDefault="005C333A" w:rsidP="005C333A">
            <w:pPr>
              <w:rPr>
                <w:sz w:val="20"/>
                <w:szCs w:val="20"/>
              </w:rPr>
            </w:pPr>
          </w:p>
          <w:p w:rsidR="005C333A" w:rsidRPr="00D07EF5" w:rsidRDefault="005C333A" w:rsidP="005C333A">
            <w:pPr>
              <w:jc w:val="center"/>
              <w:rPr>
                <w:color w:val="FFFFFF"/>
                <w:sz w:val="20"/>
                <w:szCs w:val="20"/>
                <w:lang w:eastAsia="uk-UA"/>
              </w:rPr>
            </w:pPr>
            <w:r w:rsidRPr="00D07EF5">
              <w:rPr>
                <w:sz w:val="20"/>
                <w:szCs w:val="20"/>
              </w:rPr>
              <w:t>0,33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Виклад позиції автора відсутній</w:t>
            </w:r>
          </w:p>
          <w:p w:rsidR="005C333A" w:rsidRPr="00D07EF5" w:rsidRDefault="005C333A" w:rsidP="005C333A">
            <w:pPr>
              <w:jc w:val="center"/>
              <w:rPr>
                <w:sz w:val="20"/>
                <w:szCs w:val="20"/>
              </w:rPr>
            </w:pPr>
          </w:p>
          <w:p w:rsidR="005C333A" w:rsidRPr="00D07EF5" w:rsidRDefault="005C333A" w:rsidP="005C333A">
            <w:pPr>
              <w:jc w:val="center"/>
              <w:rPr>
                <w:sz w:val="20"/>
                <w:szCs w:val="20"/>
              </w:rPr>
            </w:pPr>
          </w:p>
          <w:p w:rsidR="005C333A" w:rsidRPr="00D07EF5" w:rsidRDefault="005C333A" w:rsidP="005C333A">
            <w:pPr>
              <w:jc w:val="center"/>
              <w:rPr>
                <w:color w:val="FFFFFF"/>
                <w:sz w:val="20"/>
                <w:szCs w:val="20"/>
                <w:lang w:eastAsia="uk-UA"/>
              </w:rPr>
            </w:pPr>
            <w:r w:rsidRPr="00D07EF5">
              <w:rPr>
                <w:sz w:val="20"/>
                <w:szCs w:val="20"/>
              </w:rPr>
              <w:t>0</w:t>
            </w:r>
          </w:p>
        </w:tc>
      </w:tr>
      <w:tr w:rsidR="005C333A" w:rsidRPr="00D07EF5" w:rsidTr="005C333A">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C333A" w:rsidRDefault="005C333A" w:rsidP="005C333A">
            <w:pPr>
              <w:jc w:val="center"/>
              <w:rPr>
                <w:sz w:val="20"/>
                <w:szCs w:val="20"/>
              </w:rPr>
            </w:pPr>
            <w:r w:rsidRPr="00D07EF5">
              <w:rPr>
                <w:sz w:val="20"/>
                <w:szCs w:val="20"/>
              </w:rPr>
              <w:t>Теза</w:t>
            </w:r>
          </w:p>
          <w:p w:rsidR="00933C3B" w:rsidRPr="00D07EF5" w:rsidRDefault="00933C3B" w:rsidP="005C333A">
            <w:pPr>
              <w:jc w:val="center"/>
              <w:rPr>
                <w:sz w:val="20"/>
                <w:szCs w:val="20"/>
              </w:rPr>
            </w:pPr>
          </w:p>
          <w:p w:rsidR="005C333A" w:rsidRPr="00D07EF5" w:rsidRDefault="005C333A" w:rsidP="005C333A">
            <w:pPr>
              <w:jc w:val="center"/>
              <w:rPr>
                <w:b/>
                <w:bCs/>
                <w:color w:val="212529"/>
                <w:sz w:val="20"/>
                <w:szCs w:val="20"/>
                <w:lang w:eastAsia="uk-UA"/>
              </w:rPr>
            </w:pPr>
            <w:r w:rsidRPr="00D07EF5">
              <w:rPr>
                <w:bCs/>
                <w:color w:val="212529"/>
                <w:sz w:val="20"/>
                <w:szCs w:val="20"/>
                <w:lang w:eastAsia="uk-UA"/>
              </w:rPr>
              <w:t>33%</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У тезі названа тема есе та викладено основні моменти для обговорення</w:t>
            </w:r>
          </w:p>
          <w:p w:rsidR="005C333A" w:rsidRPr="00D07EF5" w:rsidRDefault="005C333A" w:rsidP="005C333A">
            <w:pPr>
              <w:jc w:val="center"/>
              <w:rPr>
                <w:sz w:val="20"/>
                <w:szCs w:val="20"/>
              </w:rPr>
            </w:pPr>
          </w:p>
          <w:p w:rsidR="005C333A" w:rsidRPr="00D07EF5" w:rsidRDefault="005C333A" w:rsidP="005C333A">
            <w:pPr>
              <w:jc w:val="center"/>
              <w:rPr>
                <w:color w:val="FFFFFF"/>
                <w:sz w:val="20"/>
                <w:szCs w:val="20"/>
                <w:lang w:eastAsia="uk-UA"/>
              </w:rPr>
            </w:pPr>
            <w:r w:rsidRPr="00D07EF5">
              <w:rPr>
                <w:sz w:val="20"/>
                <w:szCs w:val="20"/>
              </w:rPr>
              <w:t>0,66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У тезі зазначена тема есе</w:t>
            </w:r>
          </w:p>
          <w:p w:rsidR="005C333A" w:rsidRPr="00D07EF5" w:rsidRDefault="005C333A" w:rsidP="005C333A">
            <w:pPr>
              <w:rPr>
                <w:sz w:val="20"/>
                <w:szCs w:val="20"/>
              </w:rPr>
            </w:pPr>
          </w:p>
          <w:p w:rsidR="005C333A" w:rsidRPr="00D07EF5" w:rsidRDefault="005C333A" w:rsidP="005C333A">
            <w:pPr>
              <w:jc w:val="center"/>
              <w:rPr>
                <w:sz w:val="20"/>
                <w:szCs w:val="20"/>
              </w:rPr>
            </w:pPr>
          </w:p>
          <w:p w:rsidR="005C333A" w:rsidRPr="00D07EF5" w:rsidRDefault="005C333A" w:rsidP="005C333A">
            <w:pPr>
              <w:jc w:val="center"/>
              <w:rPr>
                <w:sz w:val="20"/>
                <w:szCs w:val="20"/>
              </w:rPr>
            </w:pPr>
          </w:p>
          <w:p w:rsidR="005C333A" w:rsidRPr="00D07EF5" w:rsidRDefault="005C333A" w:rsidP="005C333A">
            <w:pPr>
              <w:jc w:val="center"/>
              <w:rPr>
                <w:color w:val="FFFFFF"/>
                <w:sz w:val="20"/>
                <w:szCs w:val="20"/>
                <w:lang w:eastAsia="uk-UA"/>
              </w:rPr>
            </w:pPr>
            <w:r w:rsidRPr="00D07EF5">
              <w:rPr>
                <w:sz w:val="20"/>
                <w:szCs w:val="20"/>
              </w:rPr>
              <w:t>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У тезі викладено всі основні або деякі моменти для обговорення, проте назва теми не згадується</w:t>
            </w:r>
          </w:p>
          <w:p w:rsidR="005C333A" w:rsidRPr="00D07EF5" w:rsidRDefault="005C333A" w:rsidP="005C333A">
            <w:pPr>
              <w:jc w:val="center"/>
              <w:rPr>
                <w:color w:val="FFFFFF"/>
                <w:sz w:val="20"/>
                <w:szCs w:val="20"/>
                <w:lang w:eastAsia="uk-UA"/>
              </w:rPr>
            </w:pPr>
            <w:r w:rsidRPr="00D07EF5">
              <w:rPr>
                <w:sz w:val="20"/>
                <w:szCs w:val="20"/>
              </w:rPr>
              <w:t>0,33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t>У тезі не названо тему і відсутній огляд того, що буде обговорюватись</w:t>
            </w:r>
          </w:p>
          <w:p w:rsidR="005C333A" w:rsidRPr="00D07EF5" w:rsidRDefault="005C333A" w:rsidP="005C333A">
            <w:pPr>
              <w:rPr>
                <w:sz w:val="20"/>
                <w:szCs w:val="20"/>
              </w:rPr>
            </w:pPr>
          </w:p>
          <w:p w:rsidR="005C333A" w:rsidRPr="00D07EF5" w:rsidRDefault="005C333A" w:rsidP="005C333A">
            <w:pPr>
              <w:jc w:val="center"/>
              <w:rPr>
                <w:color w:val="FFFFFF"/>
                <w:sz w:val="20"/>
                <w:szCs w:val="20"/>
                <w:lang w:eastAsia="uk-UA"/>
              </w:rPr>
            </w:pPr>
            <w:r w:rsidRPr="00D07EF5">
              <w:rPr>
                <w:sz w:val="20"/>
                <w:szCs w:val="20"/>
              </w:rPr>
              <w:t>0</w:t>
            </w:r>
          </w:p>
        </w:tc>
      </w:tr>
      <w:tr w:rsidR="005C333A" w:rsidRPr="00D07EF5" w:rsidTr="005C333A">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C333A" w:rsidRDefault="005C333A" w:rsidP="005C333A">
            <w:pPr>
              <w:jc w:val="center"/>
              <w:rPr>
                <w:sz w:val="20"/>
                <w:szCs w:val="20"/>
              </w:rPr>
            </w:pPr>
            <w:r w:rsidRPr="00D07EF5">
              <w:rPr>
                <w:sz w:val="20"/>
                <w:szCs w:val="20"/>
              </w:rPr>
              <w:t>Докази та приклади</w:t>
            </w:r>
          </w:p>
          <w:p w:rsidR="00933C3B" w:rsidRPr="00D07EF5" w:rsidRDefault="00933C3B" w:rsidP="005C333A">
            <w:pPr>
              <w:jc w:val="center"/>
              <w:rPr>
                <w:sz w:val="20"/>
                <w:szCs w:val="20"/>
              </w:rPr>
            </w:pPr>
          </w:p>
          <w:p w:rsidR="005C333A" w:rsidRPr="00D07EF5" w:rsidRDefault="005C333A" w:rsidP="005C333A">
            <w:pPr>
              <w:jc w:val="center"/>
              <w:rPr>
                <w:b/>
                <w:bCs/>
                <w:color w:val="212529"/>
                <w:sz w:val="20"/>
                <w:szCs w:val="20"/>
                <w:lang w:eastAsia="uk-UA"/>
              </w:rPr>
            </w:pPr>
            <w:r w:rsidRPr="00D07EF5">
              <w:rPr>
                <w:bCs/>
                <w:color w:val="212529"/>
                <w:sz w:val="20"/>
                <w:szCs w:val="20"/>
                <w:lang w:eastAsia="uk-UA"/>
              </w:rPr>
              <w:t>34%</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lastRenderedPageBreak/>
              <w:t xml:space="preserve">Усі докази та приклади є конкретними та </w:t>
            </w:r>
            <w:r w:rsidRPr="00D07EF5">
              <w:rPr>
                <w:sz w:val="20"/>
                <w:szCs w:val="20"/>
              </w:rPr>
              <w:lastRenderedPageBreak/>
              <w:t>доречними, які пояснюють, як кожен з доказів підтверджує позицію автора</w:t>
            </w:r>
          </w:p>
          <w:p w:rsidR="005C333A" w:rsidRPr="00D07EF5" w:rsidRDefault="005C333A" w:rsidP="005C333A">
            <w:pPr>
              <w:rPr>
                <w:sz w:val="20"/>
                <w:szCs w:val="20"/>
              </w:rPr>
            </w:pPr>
          </w:p>
          <w:p w:rsidR="005C333A" w:rsidRPr="00D07EF5" w:rsidRDefault="005C333A" w:rsidP="005C333A">
            <w:pPr>
              <w:jc w:val="center"/>
              <w:rPr>
                <w:color w:val="FFFFFF"/>
                <w:sz w:val="20"/>
                <w:szCs w:val="20"/>
                <w:lang w:eastAsia="uk-UA"/>
              </w:rPr>
            </w:pPr>
            <w:r w:rsidRPr="00D07EF5">
              <w:rPr>
                <w:sz w:val="20"/>
                <w:szCs w:val="20"/>
              </w:rPr>
              <w:t>0,68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lastRenderedPageBreak/>
              <w:t xml:space="preserve">Більшість доказів і прикладів є </w:t>
            </w:r>
            <w:r w:rsidRPr="00D07EF5">
              <w:rPr>
                <w:sz w:val="20"/>
                <w:szCs w:val="20"/>
              </w:rPr>
              <w:lastRenderedPageBreak/>
              <w:t>конкретними і доречними, пояснюють як кожен з доказів підтверджує позицію автора</w:t>
            </w:r>
          </w:p>
          <w:p w:rsidR="005C333A" w:rsidRPr="00D07EF5" w:rsidRDefault="005C333A" w:rsidP="005C333A">
            <w:pPr>
              <w:jc w:val="center"/>
              <w:rPr>
                <w:color w:val="FFFFFF"/>
                <w:sz w:val="20"/>
                <w:szCs w:val="20"/>
                <w:lang w:eastAsia="uk-UA"/>
              </w:rPr>
            </w:pPr>
            <w:r w:rsidRPr="00D07EF5">
              <w:rPr>
                <w:sz w:val="20"/>
                <w:szCs w:val="20"/>
              </w:rPr>
              <w:t>0,54</w:t>
            </w:r>
            <w:r w:rsidRPr="00D07EF5">
              <w:rPr>
                <w:color w:val="FFFFFF"/>
                <w:sz w:val="20"/>
                <w:szCs w:val="20"/>
                <w:lang w:eastAsia="uk-UA"/>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lastRenderedPageBreak/>
              <w:t xml:space="preserve">Щонайменше один </w:t>
            </w:r>
            <w:r w:rsidR="002D788B">
              <w:rPr>
                <w:sz w:val="20"/>
                <w:szCs w:val="20"/>
              </w:rPr>
              <w:t xml:space="preserve"> </w:t>
            </w:r>
            <w:r w:rsidRPr="00D07EF5">
              <w:rPr>
                <w:sz w:val="20"/>
                <w:szCs w:val="20"/>
              </w:rPr>
              <w:t xml:space="preserve">із доказів та прикладів є </w:t>
            </w:r>
            <w:r w:rsidRPr="00D07EF5">
              <w:rPr>
                <w:sz w:val="20"/>
                <w:szCs w:val="20"/>
              </w:rPr>
              <w:lastRenderedPageBreak/>
              <w:t>релевантним та показує, як ці докази підтверджують позицію автора</w:t>
            </w:r>
          </w:p>
          <w:p w:rsidR="005C333A" w:rsidRPr="00D07EF5" w:rsidRDefault="005C333A" w:rsidP="005C333A">
            <w:pPr>
              <w:rPr>
                <w:sz w:val="20"/>
                <w:szCs w:val="20"/>
              </w:rPr>
            </w:pPr>
          </w:p>
          <w:p w:rsidR="005C333A" w:rsidRPr="00D07EF5" w:rsidRDefault="005C333A" w:rsidP="005C333A">
            <w:pPr>
              <w:jc w:val="center"/>
              <w:rPr>
                <w:color w:val="FFFFFF"/>
                <w:sz w:val="20"/>
                <w:szCs w:val="20"/>
                <w:lang w:eastAsia="uk-UA"/>
              </w:rPr>
            </w:pPr>
            <w:r w:rsidRPr="00D07EF5">
              <w:rPr>
                <w:sz w:val="20"/>
                <w:szCs w:val="20"/>
              </w:rPr>
              <w:t>0,34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C333A" w:rsidRPr="00D07EF5" w:rsidRDefault="005C333A" w:rsidP="005C333A">
            <w:pPr>
              <w:rPr>
                <w:sz w:val="20"/>
                <w:szCs w:val="20"/>
              </w:rPr>
            </w:pPr>
            <w:r w:rsidRPr="00D07EF5">
              <w:rPr>
                <w:sz w:val="20"/>
                <w:szCs w:val="20"/>
              </w:rPr>
              <w:lastRenderedPageBreak/>
              <w:t xml:space="preserve">Докази та приклади НЕ мають значення </w:t>
            </w:r>
            <w:r w:rsidRPr="00D07EF5">
              <w:rPr>
                <w:sz w:val="20"/>
                <w:szCs w:val="20"/>
              </w:rPr>
              <w:lastRenderedPageBreak/>
              <w:t>та/або не пояснюють позицію автора</w:t>
            </w:r>
          </w:p>
          <w:p w:rsidR="005C333A" w:rsidRPr="00D07EF5" w:rsidRDefault="005C333A" w:rsidP="005C333A">
            <w:pPr>
              <w:rPr>
                <w:sz w:val="20"/>
                <w:szCs w:val="20"/>
              </w:rPr>
            </w:pPr>
          </w:p>
          <w:p w:rsidR="005C333A" w:rsidRPr="00D07EF5" w:rsidRDefault="005C333A" w:rsidP="005C333A">
            <w:pPr>
              <w:rPr>
                <w:sz w:val="20"/>
                <w:szCs w:val="20"/>
              </w:rPr>
            </w:pPr>
          </w:p>
          <w:p w:rsidR="005C333A" w:rsidRPr="00D07EF5" w:rsidRDefault="005C333A" w:rsidP="005C333A">
            <w:pPr>
              <w:rPr>
                <w:sz w:val="20"/>
                <w:szCs w:val="20"/>
              </w:rPr>
            </w:pPr>
          </w:p>
          <w:p w:rsidR="005C333A" w:rsidRPr="00D07EF5" w:rsidRDefault="005C333A" w:rsidP="005C333A">
            <w:pPr>
              <w:jc w:val="center"/>
              <w:rPr>
                <w:color w:val="FFFFFF"/>
                <w:sz w:val="20"/>
                <w:szCs w:val="20"/>
                <w:lang w:eastAsia="uk-UA"/>
              </w:rPr>
            </w:pPr>
            <w:r w:rsidRPr="00D07EF5">
              <w:rPr>
                <w:sz w:val="20"/>
                <w:szCs w:val="20"/>
              </w:rPr>
              <w:t>0</w:t>
            </w:r>
          </w:p>
        </w:tc>
      </w:tr>
    </w:tbl>
    <w:p w:rsidR="00C042E9" w:rsidRPr="00D07EF5" w:rsidRDefault="00C042E9" w:rsidP="00C042E9">
      <w:pPr>
        <w:pStyle w:val="21"/>
        <w:jc w:val="both"/>
        <w:rPr>
          <w:rFonts w:ascii="Times New Roman" w:hAnsi="Times New Roman" w:cs="Times New Roman"/>
          <w:iCs/>
          <w:sz w:val="28"/>
          <w:szCs w:val="28"/>
        </w:rPr>
      </w:pPr>
    </w:p>
    <w:p w:rsidR="007503A9" w:rsidRPr="00D07EF5" w:rsidRDefault="007503A9" w:rsidP="007503A9">
      <w:pPr>
        <w:pStyle w:val="a5"/>
        <w:shd w:val="clear" w:color="auto" w:fill="FFFFFF"/>
        <w:spacing w:before="0" w:beforeAutospacing="0" w:after="0" w:afterAutospacing="0"/>
        <w:ind w:firstLine="709"/>
        <w:jc w:val="center"/>
        <w:rPr>
          <w:i/>
          <w:sz w:val="28"/>
          <w:szCs w:val="28"/>
          <w:lang w:val="uk-UA"/>
        </w:rPr>
      </w:pPr>
      <w:r w:rsidRPr="00D07EF5">
        <w:rPr>
          <w:i/>
          <w:sz w:val="28"/>
          <w:szCs w:val="28"/>
          <w:lang w:val="uk-UA"/>
        </w:rPr>
        <w:t>Завдання до семінарського заняття 8</w:t>
      </w:r>
    </w:p>
    <w:p w:rsidR="009B1B72" w:rsidRPr="00D07EF5" w:rsidRDefault="007503A9" w:rsidP="009B1B72">
      <w:pPr>
        <w:pStyle w:val="21"/>
        <w:jc w:val="both"/>
        <w:rPr>
          <w:rFonts w:ascii="Times New Roman" w:hAnsi="Times New Roman" w:cs="Times New Roman"/>
          <w:b/>
          <w:i/>
          <w:iCs/>
          <w:sz w:val="28"/>
          <w:szCs w:val="28"/>
        </w:rPr>
      </w:pPr>
      <w:r w:rsidRPr="00D07EF5">
        <w:rPr>
          <w:rFonts w:ascii="Times New Roman" w:hAnsi="Times New Roman" w:cs="Times New Roman"/>
          <w:b/>
          <w:i/>
          <w:iCs/>
          <w:sz w:val="28"/>
          <w:szCs w:val="28"/>
        </w:rPr>
        <w:t>І</w:t>
      </w:r>
      <w:r w:rsidR="009B1B72" w:rsidRPr="00D07EF5">
        <w:rPr>
          <w:rFonts w:ascii="Times New Roman" w:hAnsi="Times New Roman" w:cs="Times New Roman"/>
          <w:b/>
          <w:i/>
          <w:iCs/>
          <w:sz w:val="28"/>
          <w:szCs w:val="28"/>
        </w:rPr>
        <w:t>.</w:t>
      </w:r>
      <w:r w:rsidRPr="00D07EF5">
        <w:rPr>
          <w:rFonts w:ascii="Times New Roman" w:hAnsi="Times New Roman" w:cs="Times New Roman"/>
          <w:b/>
          <w:i/>
          <w:iCs/>
          <w:sz w:val="28"/>
          <w:szCs w:val="28"/>
        </w:rPr>
        <w:t> </w:t>
      </w:r>
      <w:r w:rsidR="009B1B72" w:rsidRPr="00D07EF5">
        <w:rPr>
          <w:rFonts w:ascii="Times New Roman" w:hAnsi="Times New Roman" w:cs="Times New Roman"/>
          <w:b/>
          <w:i/>
          <w:iCs/>
          <w:sz w:val="28"/>
          <w:szCs w:val="28"/>
        </w:rPr>
        <w:t>Визначити вимоги до вихователя як організатора спілкування дитини з оточенням.</w:t>
      </w:r>
    </w:p>
    <w:p w:rsidR="00AD78FA" w:rsidRPr="00D07EF5" w:rsidRDefault="009B1B72" w:rsidP="009B1B72">
      <w:pPr>
        <w:pStyle w:val="a5"/>
        <w:shd w:val="clear" w:color="auto" w:fill="FFFFFF"/>
        <w:spacing w:before="0" w:beforeAutospacing="0" w:after="0" w:afterAutospacing="0"/>
        <w:ind w:firstLine="709"/>
        <w:jc w:val="both"/>
        <w:rPr>
          <w:iCs/>
          <w:sz w:val="28"/>
          <w:szCs w:val="28"/>
          <w:lang w:val="uk-UA"/>
        </w:rPr>
      </w:pPr>
      <w:r w:rsidRPr="00D07EF5">
        <w:rPr>
          <w:i/>
          <w:iCs/>
          <w:sz w:val="28"/>
          <w:szCs w:val="28"/>
          <w:lang w:val="uk-UA"/>
        </w:rPr>
        <w:t>Інструкція для виконання завдання.</w:t>
      </w:r>
      <w:r w:rsidRPr="00D07EF5">
        <w:rPr>
          <w:iCs/>
          <w:sz w:val="28"/>
          <w:szCs w:val="28"/>
          <w:lang w:val="uk-UA"/>
        </w:rPr>
        <w:t xml:space="preserve"> </w:t>
      </w:r>
    </w:p>
    <w:p w:rsidR="009B1B72" w:rsidRPr="00D07EF5" w:rsidRDefault="00AD78FA" w:rsidP="009B1B72">
      <w:pPr>
        <w:pStyle w:val="a5"/>
        <w:shd w:val="clear" w:color="auto" w:fill="FFFFFF"/>
        <w:spacing w:before="0" w:beforeAutospacing="0" w:after="0" w:afterAutospacing="0"/>
        <w:ind w:firstLine="709"/>
        <w:jc w:val="both"/>
        <w:rPr>
          <w:sz w:val="28"/>
          <w:szCs w:val="28"/>
          <w:lang w:val="uk-UA"/>
        </w:rPr>
      </w:pPr>
      <w:r w:rsidRPr="00D07EF5">
        <w:rPr>
          <w:iCs/>
          <w:sz w:val="28"/>
          <w:szCs w:val="28"/>
          <w:lang w:val="uk-UA"/>
        </w:rPr>
        <w:t xml:space="preserve">Проаналізувати навчальну інформацію з питання ролі спілкування в дитячому розвиткові. Виокремити та </w:t>
      </w:r>
      <w:r w:rsidR="009B1B72" w:rsidRPr="00D07EF5">
        <w:rPr>
          <w:sz w:val="28"/>
          <w:szCs w:val="28"/>
          <w:lang w:val="uk-UA"/>
        </w:rPr>
        <w:t>коротко аргументу</w:t>
      </w:r>
      <w:r w:rsidRPr="00D07EF5">
        <w:rPr>
          <w:sz w:val="28"/>
          <w:szCs w:val="28"/>
          <w:lang w:val="uk-UA"/>
        </w:rPr>
        <w:t>вати</w:t>
      </w:r>
      <w:r w:rsidR="009B1B72" w:rsidRPr="00D07EF5">
        <w:rPr>
          <w:sz w:val="28"/>
          <w:szCs w:val="28"/>
          <w:lang w:val="uk-UA"/>
        </w:rPr>
        <w:t xml:space="preserve"> обрані вимоги до вихователя</w:t>
      </w:r>
      <w:r w:rsidRPr="00D07EF5">
        <w:rPr>
          <w:sz w:val="28"/>
          <w:szCs w:val="28"/>
          <w:lang w:val="uk-UA"/>
        </w:rPr>
        <w:t xml:space="preserve"> як організатора спілкування дитини з дорослими та однол</w:t>
      </w:r>
      <w:r w:rsidR="007503A9" w:rsidRPr="00D07EF5">
        <w:rPr>
          <w:sz w:val="28"/>
          <w:szCs w:val="28"/>
          <w:lang w:val="uk-UA"/>
        </w:rPr>
        <w:t>і</w:t>
      </w:r>
      <w:r w:rsidRPr="00D07EF5">
        <w:rPr>
          <w:sz w:val="28"/>
          <w:szCs w:val="28"/>
          <w:lang w:val="uk-UA"/>
        </w:rPr>
        <w:t>тками</w:t>
      </w:r>
      <w:r w:rsidR="009B1B72" w:rsidRPr="00D07EF5">
        <w:rPr>
          <w:sz w:val="28"/>
          <w:szCs w:val="28"/>
          <w:lang w:val="uk-UA"/>
        </w:rPr>
        <w:t>.</w:t>
      </w:r>
    </w:p>
    <w:p w:rsidR="009B1B72" w:rsidRPr="00D07EF5" w:rsidRDefault="009B1B72" w:rsidP="009B1B72">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Обсяг до 0,5 сторінки.</w:t>
      </w:r>
    </w:p>
    <w:p w:rsidR="009B1B72" w:rsidRPr="00D07EF5" w:rsidRDefault="009B1B72" w:rsidP="0012747A">
      <w:pPr>
        <w:autoSpaceDE w:val="0"/>
        <w:autoSpaceDN w:val="0"/>
        <w:ind w:firstLine="709"/>
        <w:jc w:val="both"/>
        <w:rPr>
          <w:sz w:val="28"/>
          <w:szCs w:val="28"/>
        </w:rPr>
      </w:pPr>
    </w:p>
    <w:p w:rsidR="0012747A" w:rsidRPr="00D07EF5" w:rsidRDefault="0012747A" w:rsidP="0012747A">
      <w:pPr>
        <w:pStyle w:val="21"/>
        <w:ind w:firstLine="0"/>
        <w:rPr>
          <w:rFonts w:ascii="Times New Roman" w:hAnsi="Times New Roman" w:cs="Times New Roman"/>
          <w:sz w:val="28"/>
          <w:szCs w:val="28"/>
        </w:rPr>
      </w:pPr>
    </w:p>
    <w:p w:rsidR="0012747A" w:rsidRPr="00D07EF5" w:rsidRDefault="00C154A1" w:rsidP="0012747A">
      <w:pPr>
        <w:pStyle w:val="21"/>
        <w:ind w:firstLine="0"/>
        <w:rPr>
          <w:rFonts w:ascii="Times New Roman" w:hAnsi="Times New Roman" w:cs="Times New Roman"/>
          <w:b/>
          <w:sz w:val="28"/>
          <w:szCs w:val="28"/>
        </w:rPr>
      </w:pPr>
      <w:r w:rsidRPr="00D07EF5">
        <w:rPr>
          <w:rFonts w:ascii="Times New Roman" w:hAnsi="Times New Roman" w:cs="Times New Roman"/>
          <w:b/>
          <w:sz w:val="28"/>
          <w:szCs w:val="28"/>
        </w:rPr>
        <w:t>ТЕМА 5</w:t>
      </w:r>
      <w:r w:rsidR="009B1B72" w:rsidRPr="00D07EF5">
        <w:rPr>
          <w:rFonts w:ascii="Times New Roman" w:hAnsi="Times New Roman" w:cs="Times New Roman"/>
          <w:b/>
          <w:sz w:val="28"/>
          <w:szCs w:val="28"/>
        </w:rPr>
        <w:t>. ПРОБЛЕМА ВІКОВОЇ ПЕРІОДИЗАЦІЇ ПСИХІЧНОГО РОЗВИТКУ</w:t>
      </w:r>
    </w:p>
    <w:p w:rsidR="009B1B72" w:rsidRPr="00D07EF5" w:rsidRDefault="009B1B72"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5"/>
        </w:numPr>
        <w:jc w:val="both"/>
        <w:rPr>
          <w:sz w:val="28"/>
          <w:szCs w:val="28"/>
        </w:rPr>
      </w:pPr>
      <w:r w:rsidRPr="00D07EF5">
        <w:rPr>
          <w:sz w:val="28"/>
          <w:szCs w:val="28"/>
        </w:rPr>
        <w:t>Проблема вибору критеріїв періодизації психічного розвитку.</w:t>
      </w:r>
    </w:p>
    <w:p w:rsidR="0012747A" w:rsidRPr="00D07EF5" w:rsidRDefault="0012747A" w:rsidP="0012747A">
      <w:pPr>
        <w:numPr>
          <w:ilvl w:val="0"/>
          <w:numId w:val="5"/>
        </w:numPr>
        <w:jc w:val="both"/>
        <w:rPr>
          <w:sz w:val="28"/>
          <w:szCs w:val="28"/>
        </w:rPr>
      </w:pPr>
      <w:r w:rsidRPr="00D07EF5">
        <w:rPr>
          <w:sz w:val="28"/>
          <w:szCs w:val="28"/>
        </w:rPr>
        <w:t>Підходи до періодизації психічного розвитку.</w:t>
      </w:r>
    </w:p>
    <w:p w:rsidR="0012747A" w:rsidRPr="00D07EF5" w:rsidRDefault="0012747A" w:rsidP="0012747A">
      <w:pPr>
        <w:pStyle w:val="a3"/>
        <w:ind w:left="360" w:firstLine="0"/>
        <w:rPr>
          <w:szCs w:val="28"/>
        </w:rPr>
      </w:pPr>
    </w:p>
    <w:p w:rsidR="0012747A" w:rsidRPr="00D07EF5" w:rsidRDefault="00E95DC4" w:rsidP="0012747A">
      <w:pPr>
        <w:pStyle w:val="a3"/>
        <w:rPr>
          <w:szCs w:val="28"/>
        </w:rPr>
      </w:pPr>
      <w:r>
        <w:rPr>
          <w:i/>
          <w:szCs w:val="28"/>
        </w:rPr>
        <w:t>Основні поняття теми</w:t>
      </w:r>
      <w:r w:rsidR="0012747A" w:rsidRPr="00D07EF5">
        <w:rPr>
          <w:i/>
          <w:szCs w:val="28"/>
        </w:rPr>
        <w:t xml:space="preserve">: </w:t>
      </w:r>
      <w:r w:rsidR="0012747A" w:rsidRPr="00D07EF5">
        <w:rPr>
          <w:szCs w:val="28"/>
        </w:rPr>
        <w:t>вік, періодизація, розвиток, період, стабільні періоди, критичні періоди, стадія, дитячий розвиток, психосексуальний розвиток, епігенетична теорія розвитку, інтелектуальний розвиток, соціальний розвиток.</w:t>
      </w:r>
    </w:p>
    <w:p w:rsidR="0012747A" w:rsidRPr="00D07EF5" w:rsidRDefault="0012747A" w:rsidP="0012747A">
      <w:pPr>
        <w:pStyle w:val="a3"/>
        <w:rPr>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12747A" w:rsidP="0012747A">
      <w:pPr>
        <w:numPr>
          <w:ilvl w:val="0"/>
          <w:numId w:val="10"/>
        </w:numPr>
        <w:jc w:val="both"/>
        <w:rPr>
          <w:sz w:val="28"/>
          <w:szCs w:val="28"/>
        </w:rPr>
      </w:pPr>
      <w:r w:rsidRPr="00D07EF5">
        <w:rPr>
          <w:sz w:val="28"/>
          <w:szCs w:val="28"/>
        </w:rPr>
        <w:t>У чому сенс періодизації психічного розвитку?</w:t>
      </w:r>
    </w:p>
    <w:p w:rsidR="0012747A" w:rsidRPr="00D07EF5" w:rsidRDefault="0012747A" w:rsidP="0012747A">
      <w:pPr>
        <w:numPr>
          <w:ilvl w:val="0"/>
          <w:numId w:val="10"/>
        </w:numPr>
        <w:jc w:val="both"/>
        <w:rPr>
          <w:sz w:val="28"/>
          <w:szCs w:val="28"/>
        </w:rPr>
      </w:pPr>
      <w:r w:rsidRPr="00D07EF5">
        <w:rPr>
          <w:sz w:val="28"/>
          <w:szCs w:val="28"/>
        </w:rPr>
        <w:t>Чому існує безліч різних періодизацій психічного розвитку?</w:t>
      </w:r>
    </w:p>
    <w:p w:rsidR="0012747A" w:rsidRPr="00D07EF5" w:rsidRDefault="0012747A" w:rsidP="0012747A">
      <w:pPr>
        <w:numPr>
          <w:ilvl w:val="0"/>
          <w:numId w:val="10"/>
        </w:numPr>
        <w:jc w:val="both"/>
        <w:rPr>
          <w:sz w:val="28"/>
          <w:szCs w:val="28"/>
        </w:rPr>
      </w:pPr>
      <w:r w:rsidRPr="00D07EF5">
        <w:rPr>
          <w:sz w:val="28"/>
          <w:szCs w:val="28"/>
        </w:rPr>
        <w:t>Основні елементи характеристики віку.</w:t>
      </w:r>
    </w:p>
    <w:p w:rsidR="0012747A" w:rsidRPr="00D07EF5" w:rsidRDefault="0012747A" w:rsidP="0012747A">
      <w:pPr>
        <w:numPr>
          <w:ilvl w:val="0"/>
          <w:numId w:val="10"/>
        </w:numPr>
        <w:jc w:val="both"/>
        <w:rPr>
          <w:sz w:val="28"/>
          <w:szCs w:val="28"/>
        </w:rPr>
      </w:pPr>
      <w:r w:rsidRPr="00D07EF5">
        <w:rPr>
          <w:sz w:val="28"/>
          <w:szCs w:val="28"/>
        </w:rPr>
        <w:t>Порівняльний аналіз підходів до періодизації психічного розвитку дитини.</w:t>
      </w:r>
    </w:p>
    <w:p w:rsidR="0012747A" w:rsidRPr="00D07EF5" w:rsidRDefault="0012747A" w:rsidP="0012747A">
      <w:pPr>
        <w:pStyle w:val="a3"/>
        <w:ind w:firstLine="0"/>
        <w:rPr>
          <w:szCs w:val="28"/>
        </w:rPr>
      </w:pPr>
    </w:p>
    <w:p w:rsidR="00C042E9" w:rsidRPr="00D07EF5" w:rsidRDefault="00C042E9" w:rsidP="00C042E9">
      <w:pPr>
        <w:jc w:val="center"/>
        <w:rPr>
          <w:b/>
          <w:i/>
          <w:sz w:val="28"/>
          <w:szCs w:val="28"/>
        </w:rPr>
      </w:pPr>
      <w:r w:rsidRPr="00D07EF5">
        <w:rPr>
          <w:b/>
          <w:i/>
          <w:sz w:val="28"/>
          <w:szCs w:val="28"/>
        </w:rPr>
        <w:t>N.B.</w:t>
      </w:r>
    </w:p>
    <w:p w:rsidR="0012747A" w:rsidRPr="00D07EF5" w:rsidRDefault="0012747A" w:rsidP="0012747A">
      <w:pPr>
        <w:ind w:firstLine="709"/>
        <w:jc w:val="both"/>
        <w:rPr>
          <w:sz w:val="28"/>
          <w:szCs w:val="28"/>
        </w:rPr>
      </w:pPr>
      <w:r w:rsidRPr="00D07EF5">
        <w:rPr>
          <w:sz w:val="28"/>
          <w:szCs w:val="28"/>
        </w:rPr>
        <w:t>Важливою категоріє</w:t>
      </w:r>
      <w:r w:rsidR="009B1B72" w:rsidRPr="00D07EF5">
        <w:rPr>
          <w:sz w:val="28"/>
          <w:szCs w:val="28"/>
        </w:rPr>
        <w:t>ю вікової психології є поняття «</w:t>
      </w:r>
      <w:r w:rsidRPr="00D07EF5">
        <w:rPr>
          <w:sz w:val="28"/>
          <w:szCs w:val="28"/>
        </w:rPr>
        <w:t>віку</w:t>
      </w:r>
      <w:r w:rsidR="009B1B72" w:rsidRPr="00D07EF5">
        <w:rPr>
          <w:sz w:val="28"/>
          <w:szCs w:val="28"/>
        </w:rPr>
        <w:t>»</w:t>
      </w:r>
      <w:r w:rsidRPr="00D07EF5">
        <w:rPr>
          <w:sz w:val="28"/>
          <w:szCs w:val="28"/>
        </w:rPr>
        <w:t xml:space="preserve"> як відносно замкненого періоду розвитку, значення якого визначається його місцем у загальному циклі </w:t>
      </w:r>
      <w:r w:rsidR="00E248AD" w:rsidRPr="00D07EF5">
        <w:rPr>
          <w:sz w:val="28"/>
          <w:szCs w:val="28"/>
        </w:rPr>
        <w:t>розвитку і, у</w:t>
      </w:r>
      <w:r w:rsidRPr="00D07EF5">
        <w:rPr>
          <w:sz w:val="28"/>
          <w:szCs w:val="28"/>
        </w:rPr>
        <w:t xml:space="preserve"> якому загальні закони знаходять кожного разу якісно-специфічне виявлення (виникають новоутворення, складається специфічна соціальна ситуація розвитку, сукупність внутрішніх і зовнішніх умов).</w:t>
      </w:r>
      <w:r w:rsidR="00AD78FA" w:rsidRPr="00D07EF5">
        <w:rPr>
          <w:sz w:val="28"/>
          <w:szCs w:val="28"/>
        </w:rPr>
        <w:t xml:space="preserve"> </w:t>
      </w:r>
      <w:r w:rsidRPr="00D07EF5">
        <w:rPr>
          <w:sz w:val="28"/>
          <w:szCs w:val="28"/>
        </w:rPr>
        <w:t>За Л. Виготським, вік – це епоха, цикл або ступінь розвитку, відносно замкн</w:t>
      </w:r>
      <w:r w:rsidR="00E248AD" w:rsidRPr="00D07EF5">
        <w:rPr>
          <w:sz w:val="28"/>
          <w:szCs w:val="28"/>
        </w:rPr>
        <w:t>ут</w:t>
      </w:r>
      <w:r w:rsidRPr="00D07EF5">
        <w:rPr>
          <w:sz w:val="28"/>
          <w:szCs w:val="28"/>
        </w:rPr>
        <w:t xml:space="preserve">ий на собі і якісно своєрідний. </w:t>
      </w:r>
      <w:r w:rsidR="00E248AD" w:rsidRPr="00D07EF5">
        <w:rPr>
          <w:sz w:val="28"/>
          <w:szCs w:val="28"/>
        </w:rPr>
        <w:t>Перехі</w:t>
      </w:r>
      <w:r w:rsidRPr="00D07EF5">
        <w:rPr>
          <w:sz w:val="28"/>
          <w:szCs w:val="28"/>
        </w:rPr>
        <w:t xml:space="preserve">д з одного вікового періоду до іншого </w:t>
      </w:r>
      <w:r w:rsidR="00163553" w:rsidRPr="00D07EF5">
        <w:rPr>
          <w:sz w:val="28"/>
          <w:szCs w:val="28"/>
        </w:rPr>
        <w:t>супроводжує поява новоутворень, яких</w:t>
      </w:r>
      <w:r w:rsidRPr="00D07EF5">
        <w:rPr>
          <w:sz w:val="28"/>
          <w:szCs w:val="28"/>
        </w:rPr>
        <w:t xml:space="preserve"> не </w:t>
      </w:r>
      <w:r w:rsidR="00163553" w:rsidRPr="00D07EF5">
        <w:rPr>
          <w:sz w:val="28"/>
          <w:szCs w:val="28"/>
        </w:rPr>
        <w:t>було</w:t>
      </w:r>
      <w:r w:rsidRPr="00D07EF5">
        <w:rPr>
          <w:sz w:val="28"/>
          <w:szCs w:val="28"/>
        </w:rPr>
        <w:t xml:space="preserve"> на попере</w:t>
      </w:r>
      <w:r w:rsidR="00163553" w:rsidRPr="00D07EF5">
        <w:rPr>
          <w:sz w:val="28"/>
          <w:szCs w:val="28"/>
        </w:rPr>
        <w:t>дній стадії розвитку, зміна</w:t>
      </w:r>
      <w:r w:rsidRPr="00D07EF5">
        <w:rPr>
          <w:sz w:val="28"/>
          <w:szCs w:val="28"/>
        </w:rPr>
        <w:t xml:space="preserve"> сам</w:t>
      </w:r>
      <w:r w:rsidR="00163553" w:rsidRPr="00D07EF5">
        <w:rPr>
          <w:sz w:val="28"/>
          <w:szCs w:val="28"/>
        </w:rPr>
        <w:t>ого</w:t>
      </w:r>
      <w:r w:rsidRPr="00D07EF5">
        <w:rPr>
          <w:sz w:val="28"/>
          <w:szCs w:val="28"/>
        </w:rPr>
        <w:t xml:space="preserve"> процес</w:t>
      </w:r>
      <w:r w:rsidR="00163553" w:rsidRPr="00D07EF5">
        <w:rPr>
          <w:sz w:val="28"/>
          <w:szCs w:val="28"/>
        </w:rPr>
        <w:t>у</w:t>
      </w:r>
      <w:r w:rsidRPr="00D07EF5">
        <w:rPr>
          <w:sz w:val="28"/>
          <w:szCs w:val="28"/>
        </w:rPr>
        <w:t xml:space="preserve"> розвитку.</w:t>
      </w:r>
    </w:p>
    <w:p w:rsidR="0012747A" w:rsidRPr="00D07EF5" w:rsidRDefault="0012747A" w:rsidP="0012747A">
      <w:pPr>
        <w:ind w:firstLine="709"/>
        <w:jc w:val="both"/>
        <w:rPr>
          <w:sz w:val="28"/>
          <w:szCs w:val="28"/>
        </w:rPr>
      </w:pPr>
      <w:r w:rsidRPr="00D07EF5">
        <w:rPr>
          <w:sz w:val="28"/>
          <w:szCs w:val="28"/>
        </w:rPr>
        <w:t xml:space="preserve">В історії вікової психології питання періодизації до цього часу залишаються дискусійними. Різні наукові школи та їхні представники визначають вікові межі </w:t>
      </w:r>
      <w:r w:rsidRPr="00D07EF5">
        <w:rPr>
          <w:sz w:val="28"/>
          <w:szCs w:val="28"/>
        </w:rPr>
        <w:lastRenderedPageBreak/>
        <w:t xml:space="preserve">за різними критеріями, що </w:t>
      </w:r>
      <w:r w:rsidR="00AD78FA" w:rsidRPr="00D07EF5">
        <w:rPr>
          <w:sz w:val="28"/>
          <w:szCs w:val="28"/>
        </w:rPr>
        <w:t>увиразню</w:t>
      </w:r>
      <w:r w:rsidRPr="00D07EF5">
        <w:rPr>
          <w:sz w:val="28"/>
          <w:szCs w:val="28"/>
        </w:rPr>
        <w:t>ють концептуальні підходи до розуміння особливостей та детермінант психічного розвитку.</w:t>
      </w:r>
    </w:p>
    <w:p w:rsidR="0012747A" w:rsidRPr="00D07EF5" w:rsidRDefault="0012747A" w:rsidP="0012747A">
      <w:pPr>
        <w:ind w:firstLine="709"/>
        <w:jc w:val="both"/>
        <w:rPr>
          <w:sz w:val="28"/>
          <w:szCs w:val="28"/>
        </w:rPr>
      </w:pPr>
      <w:r w:rsidRPr="00D07EF5">
        <w:rPr>
          <w:sz w:val="28"/>
          <w:szCs w:val="28"/>
        </w:rPr>
        <w:t xml:space="preserve">Л. Виготський поділив усі спроби періодизації на три групи: за зовнішнім критерієм, але пов’язаним </w:t>
      </w:r>
      <w:r w:rsidR="00163553" w:rsidRPr="00D07EF5">
        <w:rPr>
          <w:sz w:val="28"/>
          <w:szCs w:val="28"/>
        </w:rPr>
        <w:t>і</w:t>
      </w:r>
      <w:r w:rsidRPr="00D07EF5">
        <w:rPr>
          <w:sz w:val="28"/>
          <w:szCs w:val="28"/>
        </w:rPr>
        <w:t>з самим процесом розвитку; за будь-якою однією ознакою дитячого розвитку; за системою суттєвих особливостей самого дитячого розвитку.</w:t>
      </w:r>
    </w:p>
    <w:p w:rsidR="0012747A" w:rsidRPr="00D07EF5" w:rsidRDefault="00D07EF5" w:rsidP="0012747A">
      <w:pPr>
        <w:ind w:firstLine="709"/>
        <w:jc w:val="both"/>
        <w:rPr>
          <w:i/>
          <w:sz w:val="28"/>
          <w:szCs w:val="28"/>
        </w:rPr>
      </w:pPr>
      <w:r w:rsidRPr="00D07EF5">
        <w:rPr>
          <w:i/>
          <w:sz w:val="28"/>
          <w:szCs w:val="28"/>
        </w:rPr>
        <w:t>І. </w:t>
      </w:r>
      <w:r w:rsidR="0012747A" w:rsidRPr="00D07EF5">
        <w:rPr>
          <w:i/>
          <w:sz w:val="28"/>
          <w:szCs w:val="28"/>
        </w:rPr>
        <w:t>Періодизації за зовнішнім критерієм, пов’язаним з процесом розвитку:</w:t>
      </w:r>
    </w:p>
    <w:p w:rsidR="0012747A" w:rsidRPr="00D07EF5" w:rsidRDefault="0012747A" w:rsidP="0012747A">
      <w:pPr>
        <w:ind w:firstLine="709"/>
        <w:jc w:val="both"/>
        <w:rPr>
          <w:sz w:val="28"/>
          <w:szCs w:val="28"/>
        </w:rPr>
      </w:pPr>
      <w:r w:rsidRPr="00D07EF5">
        <w:rPr>
          <w:sz w:val="28"/>
          <w:szCs w:val="28"/>
        </w:rPr>
        <w:t>1. Відповідно до ступ</w:t>
      </w:r>
      <w:r w:rsidR="00AD78FA" w:rsidRPr="00D07EF5">
        <w:rPr>
          <w:sz w:val="28"/>
          <w:szCs w:val="28"/>
        </w:rPr>
        <w:t>е</w:t>
      </w:r>
      <w:r w:rsidRPr="00D07EF5">
        <w:rPr>
          <w:sz w:val="28"/>
          <w:szCs w:val="28"/>
        </w:rPr>
        <w:t xml:space="preserve">нів навчання і виховання дітей (наприклад, періодизація французького психолога </w:t>
      </w:r>
      <w:proofErr w:type="spellStart"/>
      <w:r w:rsidRPr="00D07EF5">
        <w:rPr>
          <w:sz w:val="28"/>
          <w:szCs w:val="28"/>
        </w:rPr>
        <w:t>Рене</w:t>
      </w:r>
      <w:proofErr w:type="spellEnd"/>
      <w:r w:rsidRPr="00D07EF5">
        <w:rPr>
          <w:sz w:val="28"/>
          <w:szCs w:val="28"/>
        </w:rPr>
        <w:t xml:space="preserve"> </w:t>
      </w:r>
      <w:proofErr w:type="spellStart"/>
      <w:r w:rsidRPr="00D07EF5">
        <w:rPr>
          <w:sz w:val="28"/>
          <w:szCs w:val="28"/>
        </w:rPr>
        <w:t>Заззо</w:t>
      </w:r>
      <w:proofErr w:type="spellEnd"/>
      <w:r w:rsidRPr="00D07EF5">
        <w:rPr>
          <w:sz w:val="28"/>
          <w:szCs w:val="28"/>
        </w:rPr>
        <w:t xml:space="preserve"> (1910</w:t>
      </w:r>
      <w:r w:rsidR="009B1B72" w:rsidRPr="00D07EF5">
        <w:rPr>
          <w:sz w:val="28"/>
          <w:szCs w:val="28"/>
        </w:rPr>
        <w:t>-</w:t>
      </w:r>
      <w:r w:rsidRPr="00D07EF5">
        <w:rPr>
          <w:sz w:val="28"/>
          <w:szCs w:val="28"/>
        </w:rPr>
        <w:t xml:space="preserve">1991), який </w:t>
      </w:r>
      <w:r w:rsidR="009B1B72" w:rsidRPr="00D07EF5">
        <w:rPr>
          <w:sz w:val="28"/>
          <w:szCs w:val="28"/>
        </w:rPr>
        <w:t>сформулював тезу про</w:t>
      </w:r>
      <w:r w:rsidRPr="00D07EF5">
        <w:rPr>
          <w:sz w:val="28"/>
          <w:szCs w:val="28"/>
        </w:rPr>
        <w:t xml:space="preserve"> шість періодів: 0–3, 3–6, 6–9, 9–12, 12–15, 15–18. Він вважав, що завдання психолога полягає </w:t>
      </w:r>
      <w:r w:rsidR="00163553" w:rsidRPr="00D07EF5">
        <w:rPr>
          <w:sz w:val="28"/>
          <w:szCs w:val="28"/>
        </w:rPr>
        <w:t>в</w:t>
      </w:r>
      <w:r w:rsidRPr="00D07EF5">
        <w:rPr>
          <w:sz w:val="28"/>
          <w:szCs w:val="28"/>
        </w:rPr>
        <w:t xml:space="preserve"> психологічному поясненні вже </w:t>
      </w:r>
      <w:r w:rsidR="009B1B72" w:rsidRPr="00D07EF5">
        <w:rPr>
          <w:sz w:val="28"/>
          <w:szCs w:val="28"/>
        </w:rPr>
        <w:t>наявних</w:t>
      </w:r>
      <w:r w:rsidRPr="00D07EF5">
        <w:rPr>
          <w:sz w:val="28"/>
          <w:szCs w:val="28"/>
        </w:rPr>
        <w:t xml:space="preserve"> стадій, а не встановленні нових).</w:t>
      </w:r>
    </w:p>
    <w:p w:rsidR="0012747A" w:rsidRPr="00D07EF5" w:rsidRDefault="0012747A" w:rsidP="0012747A">
      <w:pPr>
        <w:ind w:firstLine="709"/>
        <w:jc w:val="both"/>
        <w:rPr>
          <w:sz w:val="28"/>
          <w:szCs w:val="28"/>
        </w:rPr>
      </w:pPr>
      <w:r w:rsidRPr="00D07EF5">
        <w:rPr>
          <w:sz w:val="28"/>
          <w:szCs w:val="28"/>
        </w:rPr>
        <w:t xml:space="preserve">2. Доступна для спостереження, пов’язана </w:t>
      </w:r>
      <w:r w:rsidR="00163553" w:rsidRPr="00D07EF5">
        <w:rPr>
          <w:sz w:val="28"/>
          <w:szCs w:val="28"/>
        </w:rPr>
        <w:t>і</w:t>
      </w:r>
      <w:r w:rsidRPr="00D07EF5">
        <w:rPr>
          <w:sz w:val="28"/>
          <w:szCs w:val="28"/>
        </w:rPr>
        <w:t xml:space="preserve">з суттєвими особливостями конституції організму (періодизація Павла </w:t>
      </w:r>
      <w:proofErr w:type="spellStart"/>
      <w:r w:rsidRPr="00D07EF5">
        <w:rPr>
          <w:sz w:val="28"/>
          <w:szCs w:val="28"/>
        </w:rPr>
        <w:t>Блонського</w:t>
      </w:r>
      <w:proofErr w:type="spellEnd"/>
      <w:r w:rsidRPr="00D07EF5">
        <w:rPr>
          <w:sz w:val="28"/>
          <w:szCs w:val="28"/>
        </w:rPr>
        <w:t xml:space="preserve"> (1884</w:t>
      </w:r>
      <w:r w:rsidR="009B1B72" w:rsidRPr="00D07EF5">
        <w:rPr>
          <w:sz w:val="28"/>
          <w:szCs w:val="28"/>
        </w:rPr>
        <w:t>-</w:t>
      </w:r>
      <w:r w:rsidRPr="00D07EF5">
        <w:rPr>
          <w:sz w:val="28"/>
          <w:szCs w:val="28"/>
        </w:rPr>
        <w:t>1941) на основі появи та зміни зубів: 0,8 міс – 2,5 роки – беззубе дитинство; 2,5 – 6,5 років – дитинство молочних зубів; 6,5</w:t>
      </w:r>
      <w:r w:rsidR="00AD78FA" w:rsidRPr="00D07EF5">
        <w:rPr>
          <w:sz w:val="28"/>
          <w:szCs w:val="28"/>
        </w:rPr>
        <w:t xml:space="preserve"> років</w:t>
      </w:r>
      <w:r w:rsidRPr="00D07EF5">
        <w:rPr>
          <w:sz w:val="28"/>
          <w:szCs w:val="28"/>
        </w:rPr>
        <w:t xml:space="preserve"> і старші – дитинство постійних зубів (до появи </w:t>
      </w:r>
      <w:r w:rsidR="009B1B72" w:rsidRPr="00D07EF5">
        <w:rPr>
          <w:sz w:val="28"/>
          <w:szCs w:val="28"/>
        </w:rPr>
        <w:t>«</w:t>
      </w:r>
      <w:r w:rsidRPr="00D07EF5">
        <w:rPr>
          <w:sz w:val="28"/>
          <w:szCs w:val="28"/>
        </w:rPr>
        <w:t>зуба мудрості</w:t>
      </w:r>
      <w:r w:rsidR="009B1B72" w:rsidRPr="00D07EF5">
        <w:rPr>
          <w:sz w:val="28"/>
          <w:szCs w:val="28"/>
        </w:rPr>
        <w:t>»</w:t>
      </w:r>
      <w:r w:rsidRPr="00D07EF5">
        <w:rPr>
          <w:sz w:val="28"/>
          <w:szCs w:val="28"/>
        </w:rPr>
        <w:t xml:space="preserve">). </w:t>
      </w:r>
      <w:r w:rsidR="00163553" w:rsidRPr="00D07EF5">
        <w:rPr>
          <w:sz w:val="28"/>
          <w:szCs w:val="28"/>
        </w:rPr>
        <w:t>Водночас</w:t>
      </w:r>
      <w:r w:rsidRPr="00D07EF5">
        <w:rPr>
          <w:sz w:val="28"/>
          <w:szCs w:val="28"/>
        </w:rPr>
        <w:t xml:space="preserve"> він вважав, що основними характеристиками віку є вага дитини, її конституція, середовище та поведінка).</w:t>
      </w:r>
    </w:p>
    <w:p w:rsidR="0012747A" w:rsidRPr="00D07EF5" w:rsidRDefault="0012747A" w:rsidP="0012747A">
      <w:pPr>
        <w:ind w:firstLine="709"/>
        <w:jc w:val="both"/>
        <w:rPr>
          <w:i/>
          <w:sz w:val="28"/>
          <w:szCs w:val="28"/>
        </w:rPr>
      </w:pPr>
      <w:r w:rsidRPr="00D07EF5">
        <w:rPr>
          <w:i/>
          <w:sz w:val="28"/>
          <w:szCs w:val="28"/>
        </w:rPr>
        <w:t>ІІ. Періодизації на основі будь-якої ознаки дитячого розвитку:</w:t>
      </w:r>
    </w:p>
    <w:p w:rsidR="0012747A" w:rsidRPr="00D07EF5" w:rsidRDefault="0012747A" w:rsidP="0012747A">
      <w:pPr>
        <w:ind w:firstLine="709"/>
        <w:jc w:val="both"/>
        <w:rPr>
          <w:sz w:val="28"/>
          <w:szCs w:val="28"/>
        </w:rPr>
      </w:pPr>
      <w:r w:rsidRPr="00D07EF5">
        <w:rPr>
          <w:sz w:val="28"/>
          <w:szCs w:val="28"/>
        </w:rPr>
        <w:t xml:space="preserve">1. Психосексуальний розвиток. Періодизація запропонована Зиґмундом </w:t>
      </w:r>
      <w:proofErr w:type="spellStart"/>
      <w:r w:rsidRPr="00D07EF5">
        <w:rPr>
          <w:sz w:val="28"/>
          <w:szCs w:val="28"/>
        </w:rPr>
        <w:t>Фройдом</w:t>
      </w:r>
      <w:proofErr w:type="spellEnd"/>
      <w:r w:rsidRPr="00D07EF5">
        <w:rPr>
          <w:sz w:val="28"/>
          <w:szCs w:val="28"/>
        </w:rPr>
        <w:t xml:space="preserve"> (1856</w:t>
      </w:r>
      <w:r w:rsidR="009B1B72" w:rsidRPr="00D07EF5">
        <w:rPr>
          <w:sz w:val="28"/>
          <w:szCs w:val="28"/>
        </w:rPr>
        <w:t>-</w:t>
      </w:r>
      <w:r w:rsidRPr="00D07EF5">
        <w:rPr>
          <w:sz w:val="28"/>
          <w:szCs w:val="28"/>
        </w:rPr>
        <w:t>1939): 0–1,5 років – оральна фаза; 1,5</w:t>
      </w:r>
      <w:r w:rsidR="009B1B72" w:rsidRPr="00D07EF5">
        <w:rPr>
          <w:sz w:val="28"/>
          <w:szCs w:val="28"/>
        </w:rPr>
        <w:t>-</w:t>
      </w:r>
      <w:r w:rsidRPr="00D07EF5">
        <w:rPr>
          <w:sz w:val="28"/>
          <w:szCs w:val="28"/>
        </w:rPr>
        <w:t>3 роки – анальна фаза; 3</w:t>
      </w:r>
      <w:r w:rsidR="009B1B72" w:rsidRPr="00D07EF5">
        <w:rPr>
          <w:sz w:val="28"/>
          <w:szCs w:val="28"/>
        </w:rPr>
        <w:t>-</w:t>
      </w:r>
      <w:r w:rsidRPr="00D07EF5">
        <w:rPr>
          <w:sz w:val="28"/>
          <w:szCs w:val="28"/>
        </w:rPr>
        <w:t>6 років – фалічна фаза</w:t>
      </w:r>
      <w:r w:rsidR="009B1B72" w:rsidRPr="00D07EF5">
        <w:rPr>
          <w:sz w:val="28"/>
          <w:szCs w:val="28"/>
        </w:rPr>
        <w:t>; 6-</w:t>
      </w:r>
      <w:r w:rsidRPr="00D07EF5">
        <w:rPr>
          <w:sz w:val="28"/>
          <w:szCs w:val="28"/>
        </w:rPr>
        <w:t>12 років – латентна фаза; 12</w:t>
      </w:r>
      <w:r w:rsidR="009B1B72" w:rsidRPr="00D07EF5">
        <w:rPr>
          <w:sz w:val="28"/>
          <w:szCs w:val="28"/>
        </w:rPr>
        <w:t>-</w:t>
      </w:r>
      <w:r w:rsidRPr="00D07EF5">
        <w:rPr>
          <w:sz w:val="28"/>
          <w:szCs w:val="28"/>
        </w:rPr>
        <w:t xml:space="preserve">18 років – </w:t>
      </w:r>
      <w:proofErr w:type="spellStart"/>
      <w:r w:rsidRPr="00D07EF5">
        <w:rPr>
          <w:sz w:val="28"/>
          <w:szCs w:val="28"/>
        </w:rPr>
        <w:t>генітальна</w:t>
      </w:r>
      <w:proofErr w:type="spellEnd"/>
      <w:r w:rsidRPr="00D07EF5">
        <w:rPr>
          <w:sz w:val="28"/>
          <w:szCs w:val="28"/>
        </w:rPr>
        <w:t xml:space="preserve"> фаза. Ці фази відповідають безстатевому, нейтральному, двостатевому та статевому дитинству.</w:t>
      </w:r>
    </w:p>
    <w:p w:rsidR="0012747A" w:rsidRPr="00D07EF5" w:rsidRDefault="0012747A" w:rsidP="0012747A">
      <w:pPr>
        <w:ind w:firstLine="709"/>
        <w:jc w:val="both"/>
        <w:rPr>
          <w:sz w:val="28"/>
          <w:szCs w:val="28"/>
        </w:rPr>
      </w:pPr>
      <w:r w:rsidRPr="00D07EF5">
        <w:rPr>
          <w:sz w:val="28"/>
          <w:szCs w:val="28"/>
        </w:rPr>
        <w:t>2. Інтелектуальний (когніт</w:t>
      </w:r>
      <w:r w:rsidR="00AD78FA" w:rsidRPr="00D07EF5">
        <w:rPr>
          <w:sz w:val="28"/>
          <w:szCs w:val="28"/>
        </w:rPr>
        <w:t xml:space="preserve">ивний) розвиток. Періодизація </w:t>
      </w:r>
      <w:proofErr w:type="spellStart"/>
      <w:r w:rsidR="00AD78FA" w:rsidRPr="00D07EF5">
        <w:rPr>
          <w:sz w:val="28"/>
          <w:szCs w:val="28"/>
        </w:rPr>
        <w:t>Ж.</w:t>
      </w:r>
      <w:r w:rsidRPr="00D07EF5">
        <w:rPr>
          <w:sz w:val="28"/>
          <w:szCs w:val="28"/>
        </w:rPr>
        <w:t> Пі</w:t>
      </w:r>
      <w:proofErr w:type="spellEnd"/>
      <w:r w:rsidRPr="00D07EF5">
        <w:rPr>
          <w:sz w:val="28"/>
          <w:szCs w:val="28"/>
        </w:rPr>
        <w:t xml:space="preserve">аже. </w:t>
      </w:r>
      <w:r w:rsidR="00AD78FA" w:rsidRPr="00D07EF5">
        <w:rPr>
          <w:sz w:val="28"/>
          <w:szCs w:val="28"/>
        </w:rPr>
        <w:t>Автор</w:t>
      </w:r>
      <w:r w:rsidRPr="00D07EF5">
        <w:rPr>
          <w:sz w:val="28"/>
          <w:szCs w:val="28"/>
        </w:rPr>
        <w:t xml:space="preserve"> </w:t>
      </w:r>
      <w:r w:rsidR="009B1B72" w:rsidRPr="00D07EF5">
        <w:rPr>
          <w:sz w:val="28"/>
          <w:szCs w:val="28"/>
        </w:rPr>
        <w:t>запропонував</w:t>
      </w:r>
      <w:r w:rsidRPr="00D07EF5">
        <w:rPr>
          <w:sz w:val="28"/>
          <w:szCs w:val="28"/>
        </w:rPr>
        <w:t xml:space="preserve"> чотири стадії когнітив</w:t>
      </w:r>
      <w:r w:rsidR="009B1B72" w:rsidRPr="00D07EF5">
        <w:rPr>
          <w:sz w:val="28"/>
          <w:szCs w:val="28"/>
        </w:rPr>
        <w:t>ного розвитку: 0-</w:t>
      </w:r>
      <w:r w:rsidRPr="00D07EF5">
        <w:rPr>
          <w:sz w:val="28"/>
          <w:szCs w:val="28"/>
        </w:rPr>
        <w:t xml:space="preserve">18 міс. – </w:t>
      </w:r>
      <w:proofErr w:type="spellStart"/>
      <w:r w:rsidRPr="00D07EF5">
        <w:rPr>
          <w:sz w:val="28"/>
          <w:szCs w:val="28"/>
        </w:rPr>
        <w:t>сенсомоторна</w:t>
      </w:r>
      <w:proofErr w:type="spellEnd"/>
      <w:r w:rsidRPr="00D07EF5">
        <w:rPr>
          <w:sz w:val="28"/>
          <w:szCs w:val="28"/>
        </w:rPr>
        <w:t xml:space="preserve"> стадія; 18 міс</w:t>
      </w:r>
      <w:r w:rsidR="009B1B72" w:rsidRPr="00D07EF5">
        <w:rPr>
          <w:sz w:val="28"/>
          <w:szCs w:val="28"/>
        </w:rPr>
        <w:t>-</w:t>
      </w:r>
      <w:r w:rsidRPr="00D07EF5">
        <w:rPr>
          <w:sz w:val="28"/>
          <w:szCs w:val="28"/>
        </w:rPr>
        <w:t>7</w:t>
      </w:r>
      <w:r w:rsidR="009B1B72" w:rsidRPr="00D07EF5">
        <w:rPr>
          <w:sz w:val="28"/>
          <w:szCs w:val="28"/>
        </w:rPr>
        <w:t xml:space="preserve"> років – </w:t>
      </w:r>
      <w:proofErr w:type="spellStart"/>
      <w:r w:rsidR="009B1B72" w:rsidRPr="00D07EF5">
        <w:rPr>
          <w:sz w:val="28"/>
          <w:szCs w:val="28"/>
        </w:rPr>
        <w:t>доопераційна</w:t>
      </w:r>
      <w:proofErr w:type="spellEnd"/>
      <w:r w:rsidR="009B1B72" w:rsidRPr="00D07EF5">
        <w:rPr>
          <w:sz w:val="28"/>
          <w:szCs w:val="28"/>
        </w:rPr>
        <w:t xml:space="preserve"> стадія; 7-</w:t>
      </w:r>
      <w:r w:rsidRPr="00D07EF5">
        <w:rPr>
          <w:sz w:val="28"/>
          <w:szCs w:val="28"/>
        </w:rPr>
        <w:t xml:space="preserve">12 років – стадія конкретних операцій; після 12 років – стадія формальних операцій. Стадії змінюють одна одну у вказаному порядку. Кожна дитина повинна пройти послідовно </w:t>
      </w:r>
      <w:r w:rsidR="00163553" w:rsidRPr="00D07EF5">
        <w:rPr>
          <w:sz w:val="28"/>
          <w:szCs w:val="28"/>
        </w:rPr>
        <w:t>в</w:t>
      </w:r>
      <w:r w:rsidRPr="00D07EF5">
        <w:rPr>
          <w:sz w:val="28"/>
          <w:szCs w:val="28"/>
        </w:rPr>
        <w:t>сі стадії.</w:t>
      </w:r>
    </w:p>
    <w:p w:rsidR="0012747A" w:rsidRPr="00D07EF5" w:rsidRDefault="0012747A" w:rsidP="0012747A">
      <w:pPr>
        <w:ind w:firstLine="709"/>
        <w:jc w:val="both"/>
        <w:rPr>
          <w:sz w:val="28"/>
          <w:szCs w:val="28"/>
        </w:rPr>
      </w:pPr>
      <w:r w:rsidRPr="00D07EF5">
        <w:rPr>
          <w:sz w:val="28"/>
          <w:szCs w:val="28"/>
        </w:rPr>
        <w:t xml:space="preserve">3. Рівень морального розвитку. Періодизація </w:t>
      </w:r>
      <w:proofErr w:type="spellStart"/>
      <w:r w:rsidRPr="00D07EF5">
        <w:rPr>
          <w:sz w:val="28"/>
          <w:szCs w:val="28"/>
        </w:rPr>
        <w:t>Лоренса</w:t>
      </w:r>
      <w:proofErr w:type="spellEnd"/>
      <w:r w:rsidRPr="00D07EF5">
        <w:rPr>
          <w:sz w:val="28"/>
          <w:szCs w:val="28"/>
        </w:rPr>
        <w:t xml:space="preserve"> </w:t>
      </w:r>
      <w:proofErr w:type="spellStart"/>
      <w:r w:rsidRPr="00D07EF5">
        <w:rPr>
          <w:sz w:val="28"/>
          <w:szCs w:val="28"/>
        </w:rPr>
        <w:t>Кольберга</w:t>
      </w:r>
      <w:proofErr w:type="spellEnd"/>
      <w:r w:rsidRPr="00D07EF5">
        <w:rPr>
          <w:sz w:val="28"/>
          <w:szCs w:val="28"/>
        </w:rPr>
        <w:t xml:space="preserve"> (1927</w:t>
      </w:r>
      <w:r w:rsidR="009B1B72" w:rsidRPr="00D07EF5">
        <w:rPr>
          <w:sz w:val="28"/>
          <w:szCs w:val="28"/>
        </w:rPr>
        <w:t>-</w:t>
      </w:r>
      <w:r w:rsidRPr="00D07EF5">
        <w:rPr>
          <w:sz w:val="28"/>
          <w:szCs w:val="28"/>
        </w:rPr>
        <w:t xml:space="preserve">1987): до семи років – рівень </w:t>
      </w:r>
      <w:proofErr w:type="spellStart"/>
      <w:r w:rsidRPr="00D07EF5">
        <w:rPr>
          <w:sz w:val="28"/>
          <w:szCs w:val="28"/>
        </w:rPr>
        <w:t>доконвенційної</w:t>
      </w:r>
      <w:proofErr w:type="spellEnd"/>
      <w:r w:rsidRPr="00D07EF5">
        <w:rPr>
          <w:sz w:val="28"/>
          <w:szCs w:val="28"/>
        </w:rPr>
        <w:t xml:space="preserve"> моралі; сім – п’ятнадцять років – рівень конвенційної моралі; після шістнадцяти років – рівень </w:t>
      </w:r>
      <w:proofErr w:type="spellStart"/>
      <w:r w:rsidRPr="00D07EF5">
        <w:rPr>
          <w:sz w:val="28"/>
          <w:szCs w:val="28"/>
        </w:rPr>
        <w:t>постконвенційної</w:t>
      </w:r>
      <w:proofErr w:type="spellEnd"/>
      <w:r w:rsidRPr="00D07EF5">
        <w:rPr>
          <w:sz w:val="28"/>
          <w:szCs w:val="28"/>
        </w:rPr>
        <w:t xml:space="preserve"> моралі.</w:t>
      </w:r>
    </w:p>
    <w:p w:rsidR="0012747A" w:rsidRPr="00D07EF5" w:rsidRDefault="0012747A" w:rsidP="0012747A">
      <w:pPr>
        <w:ind w:firstLine="709"/>
        <w:jc w:val="both"/>
        <w:rPr>
          <w:i/>
          <w:sz w:val="28"/>
          <w:szCs w:val="28"/>
        </w:rPr>
      </w:pPr>
      <w:r w:rsidRPr="00D07EF5">
        <w:rPr>
          <w:i/>
          <w:sz w:val="28"/>
          <w:szCs w:val="28"/>
        </w:rPr>
        <w:t>ІІІ. Періодизації на основі суттєвих особливостей самого розвитку:</w:t>
      </w:r>
    </w:p>
    <w:p w:rsidR="0012747A" w:rsidRPr="00D07EF5" w:rsidRDefault="0012747A" w:rsidP="0012747A">
      <w:pPr>
        <w:ind w:firstLine="709"/>
        <w:jc w:val="both"/>
        <w:rPr>
          <w:sz w:val="28"/>
          <w:szCs w:val="28"/>
        </w:rPr>
      </w:pPr>
      <w:r w:rsidRPr="00D07EF5">
        <w:rPr>
          <w:sz w:val="28"/>
          <w:szCs w:val="28"/>
        </w:rPr>
        <w:t>1. Епігенетична (</w:t>
      </w:r>
      <w:proofErr w:type="spellStart"/>
      <w:r w:rsidRPr="00D07EF5">
        <w:rPr>
          <w:i/>
          <w:sz w:val="28"/>
          <w:szCs w:val="28"/>
        </w:rPr>
        <w:t>епі</w:t>
      </w:r>
      <w:proofErr w:type="spellEnd"/>
      <w:r w:rsidRPr="00D07EF5">
        <w:rPr>
          <w:i/>
          <w:sz w:val="28"/>
          <w:szCs w:val="28"/>
        </w:rPr>
        <w:t>… – супровід, причинність</w:t>
      </w:r>
      <w:r w:rsidRPr="00D07EF5">
        <w:rPr>
          <w:sz w:val="28"/>
          <w:szCs w:val="28"/>
        </w:rPr>
        <w:t xml:space="preserve">) теорія розвитку особистості </w:t>
      </w:r>
      <w:proofErr w:type="spellStart"/>
      <w:r w:rsidRPr="00D07EF5">
        <w:rPr>
          <w:sz w:val="28"/>
          <w:szCs w:val="28"/>
        </w:rPr>
        <w:t>Еріка</w:t>
      </w:r>
      <w:proofErr w:type="spellEnd"/>
      <w:r w:rsidRPr="00D07EF5">
        <w:rPr>
          <w:sz w:val="28"/>
          <w:szCs w:val="28"/>
        </w:rPr>
        <w:t xml:space="preserve"> </w:t>
      </w:r>
      <w:proofErr w:type="spellStart"/>
      <w:r w:rsidRPr="00D07EF5">
        <w:rPr>
          <w:sz w:val="28"/>
          <w:szCs w:val="28"/>
        </w:rPr>
        <w:t>Еріксона</w:t>
      </w:r>
      <w:proofErr w:type="spellEnd"/>
      <w:r w:rsidRPr="00D07EF5">
        <w:rPr>
          <w:sz w:val="28"/>
          <w:szCs w:val="28"/>
        </w:rPr>
        <w:t xml:space="preserve"> (1902</w:t>
      </w:r>
      <w:r w:rsidR="009B1B72" w:rsidRPr="00D07EF5">
        <w:rPr>
          <w:sz w:val="28"/>
          <w:szCs w:val="28"/>
        </w:rPr>
        <w:t>-</w:t>
      </w:r>
      <w:r w:rsidRPr="00D07EF5">
        <w:rPr>
          <w:sz w:val="28"/>
          <w:szCs w:val="28"/>
        </w:rPr>
        <w:t>1994). Він вважає, що розвиток складається з трьох взаємопов’язаних, водночас автономних, процесів: соматичного ро</w:t>
      </w:r>
      <w:r w:rsidR="009B1B72" w:rsidRPr="00D07EF5">
        <w:rPr>
          <w:sz w:val="28"/>
          <w:szCs w:val="28"/>
        </w:rPr>
        <w:t xml:space="preserve">звитку, </w:t>
      </w:r>
      <w:proofErr w:type="spellStart"/>
      <w:r w:rsidR="009B1B72" w:rsidRPr="00D07EF5">
        <w:rPr>
          <w:sz w:val="28"/>
          <w:szCs w:val="28"/>
        </w:rPr>
        <w:t>розвитку</w:t>
      </w:r>
      <w:proofErr w:type="spellEnd"/>
      <w:r w:rsidR="009B1B72" w:rsidRPr="00D07EF5">
        <w:rPr>
          <w:sz w:val="28"/>
          <w:szCs w:val="28"/>
        </w:rPr>
        <w:t xml:space="preserve"> усвідомленого «</w:t>
      </w:r>
      <w:r w:rsidRPr="00D07EF5">
        <w:rPr>
          <w:sz w:val="28"/>
          <w:szCs w:val="28"/>
        </w:rPr>
        <w:t>Я</w:t>
      </w:r>
      <w:r w:rsidR="009B1B72" w:rsidRPr="00D07EF5">
        <w:rPr>
          <w:sz w:val="28"/>
          <w:szCs w:val="28"/>
        </w:rPr>
        <w:t>»</w:t>
      </w:r>
      <w:r w:rsidRPr="00D07EF5">
        <w:rPr>
          <w:sz w:val="28"/>
          <w:szCs w:val="28"/>
        </w:rPr>
        <w:t xml:space="preserve"> та соціального розвитку. За </w:t>
      </w:r>
      <w:proofErr w:type="spellStart"/>
      <w:r w:rsidRPr="00D07EF5">
        <w:rPr>
          <w:sz w:val="28"/>
          <w:szCs w:val="28"/>
        </w:rPr>
        <w:t>Е. Еріксо</w:t>
      </w:r>
      <w:proofErr w:type="spellEnd"/>
      <w:r w:rsidRPr="00D07EF5">
        <w:rPr>
          <w:sz w:val="28"/>
          <w:szCs w:val="28"/>
        </w:rPr>
        <w:t xml:space="preserve">ном, життєвий шлях охоплює вісім стадій, кожна з яких має свої специфічні завдання. Кожна стадія розвитку визначається тією кризовою ситуацією, яка повинна бути розв’язана </w:t>
      </w:r>
      <w:r w:rsidR="00163553" w:rsidRPr="00D07EF5">
        <w:rPr>
          <w:sz w:val="28"/>
          <w:szCs w:val="28"/>
        </w:rPr>
        <w:t>для</w:t>
      </w:r>
      <w:r w:rsidRPr="00D07EF5">
        <w:rPr>
          <w:sz w:val="28"/>
          <w:szCs w:val="28"/>
        </w:rPr>
        <w:t xml:space="preserve"> подальшого безперешкодного процесу розвитку. На думку </w:t>
      </w:r>
      <w:proofErr w:type="spellStart"/>
      <w:r w:rsidRPr="00D07EF5">
        <w:rPr>
          <w:sz w:val="28"/>
          <w:szCs w:val="28"/>
        </w:rPr>
        <w:t>Е. Ерікс</w:t>
      </w:r>
      <w:proofErr w:type="spellEnd"/>
      <w:r w:rsidRPr="00D07EF5">
        <w:rPr>
          <w:sz w:val="28"/>
          <w:szCs w:val="28"/>
        </w:rPr>
        <w:t xml:space="preserve">она, розвиток особистості зумовлений результатами подолання кризи (конфлікту), який виникає у вузлових точках процесу розвитку: вік немовляти (довіра </w:t>
      </w:r>
      <w:r w:rsidR="00C154A1" w:rsidRPr="00D07EF5">
        <w:rPr>
          <w:sz w:val="28"/>
          <w:szCs w:val="28"/>
        </w:rPr>
        <w:t>/</w:t>
      </w:r>
      <w:r w:rsidRPr="00D07EF5">
        <w:rPr>
          <w:sz w:val="28"/>
          <w:szCs w:val="28"/>
        </w:rPr>
        <w:t xml:space="preserve"> недовіра); ранній вік (автономія </w:t>
      </w:r>
      <w:r w:rsidR="00C154A1" w:rsidRPr="00D07EF5">
        <w:rPr>
          <w:sz w:val="28"/>
          <w:szCs w:val="28"/>
        </w:rPr>
        <w:t>/</w:t>
      </w:r>
      <w:r w:rsidRPr="00D07EF5">
        <w:rPr>
          <w:sz w:val="28"/>
          <w:szCs w:val="28"/>
        </w:rPr>
        <w:t xml:space="preserve"> сумніви, сором); вік гри (ініціативність </w:t>
      </w:r>
      <w:r w:rsidR="00C154A1" w:rsidRPr="00D07EF5">
        <w:rPr>
          <w:sz w:val="28"/>
          <w:szCs w:val="28"/>
        </w:rPr>
        <w:t>/</w:t>
      </w:r>
      <w:r w:rsidRPr="00D07EF5">
        <w:rPr>
          <w:sz w:val="28"/>
          <w:szCs w:val="28"/>
        </w:rPr>
        <w:t xml:space="preserve"> почуття пров</w:t>
      </w:r>
      <w:r w:rsidR="00C154A1" w:rsidRPr="00D07EF5">
        <w:rPr>
          <w:sz w:val="28"/>
          <w:szCs w:val="28"/>
        </w:rPr>
        <w:t>ини); шкільний вік (досягнення /</w:t>
      </w:r>
      <w:r w:rsidRPr="00D07EF5">
        <w:rPr>
          <w:sz w:val="28"/>
          <w:szCs w:val="28"/>
        </w:rPr>
        <w:t xml:space="preserve"> неповноцінність); підлітковий </w:t>
      </w:r>
      <w:r w:rsidRPr="00D07EF5">
        <w:rPr>
          <w:sz w:val="28"/>
          <w:szCs w:val="28"/>
        </w:rPr>
        <w:lastRenderedPageBreak/>
        <w:t xml:space="preserve">(ідентичність); молодість (інтимність </w:t>
      </w:r>
      <w:r w:rsidR="00C154A1" w:rsidRPr="00D07EF5">
        <w:rPr>
          <w:sz w:val="28"/>
          <w:szCs w:val="28"/>
        </w:rPr>
        <w:t>/</w:t>
      </w:r>
      <w:r w:rsidRPr="00D07EF5">
        <w:rPr>
          <w:sz w:val="28"/>
          <w:szCs w:val="28"/>
        </w:rPr>
        <w:t xml:space="preserve"> ізоляція); зрілість (творчість); старість (інтеграція).</w:t>
      </w:r>
    </w:p>
    <w:p w:rsidR="0012747A" w:rsidRPr="00D07EF5" w:rsidRDefault="000D4676" w:rsidP="0012747A">
      <w:pPr>
        <w:ind w:firstLine="709"/>
        <w:jc w:val="both"/>
        <w:rPr>
          <w:sz w:val="28"/>
          <w:szCs w:val="28"/>
        </w:rPr>
      </w:pPr>
      <w:r w:rsidRPr="00D07EF5">
        <w:rPr>
          <w:sz w:val="28"/>
          <w:szCs w:val="28"/>
        </w:rPr>
        <w:t>2. </w:t>
      </w:r>
      <w:r w:rsidR="0012747A" w:rsidRPr="00D07EF5">
        <w:rPr>
          <w:sz w:val="28"/>
          <w:szCs w:val="28"/>
        </w:rPr>
        <w:t>Періодизація Л. Виготського ґрунтується на розумінні конкретно-історичної природи дитинства, тобто тривалість та періодизація дитинства визначаються вимогами суспільства до дитинства. У зв’язку з цим в основу періодизації покладено уявлення про соціальну ситуацію розвитку, яка зумовлює динаміку психічного розвитку, нові, якісно своєрідні психологічні утворення (новоутворення), які виникають наприкінці кожного вікового етапу та своєрідність цілісної структури особистості, тенденцій її розвитку.</w:t>
      </w:r>
    </w:p>
    <w:p w:rsidR="0012747A" w:rsidRPr="00D07EF5" w:rsidRDefault="0012747A" w:rsidP="0012747A">
      <w:pPr>
        <w:ind w:firstLine="709"/>
        <w:jc w:val="both"/>
        <w:rPr>
          <w:sz w:val="28"/>
          <w:szCs w:val="28"/>
        </w:rPr>
      </w:pPr>
      <w:r w:rsidRPr="00D07EF5">
        <w:rPr>
          <w:sz w:val="28"/>
          <w:szCs w:val="28"/>
        </w:rPr>
        <w:t>За Л. Виготським, психічний розвиток охоплює стабільні та критичні періоди: 0</w:t>
      </w:r>
      <w:r w:rsidR="009B1B72" w:rsidRPr="00D07EF5">
        <w:rPr>
          <w:sz w:val="28"/>
          <w:szCs w:val="28"/>
        </w:rPr>
        <w:t>-</w:t>
      </w:r>
      <w:r w:rsidRPr="00D07EF5">
        <w:rPr>
          <w:sz w:val="28"/>
          <w:szCs w:val="28"/>
        </w:rPr>
        <w:t xml:space="preserve">2 міс – криза </w:t>
      </w:r>
      <w:proofErr w:type="spellStart"/>
      <w:r w:rsidRPr="00D07EF5">
        <w:rPr>
          <w:sz w:val="28"/>
          <w:szCs w:val="28"/>
        </w:rPr>
        <w:t>новонародженості</w:t>
      </w:r>
      <w:proofErr w:type="spellEnd"/>
      <w:r w:rsidRPr="00D07EF5">
        <w:rPr>
          <w:sz w:val="28"/>
          <w:szCs w:val="28"/>
        </w:rPr>
        <w:t>; 2 міс</w:t>
      </w:r>
      <w:r w:rsidR="009B1B72" w:rsidRPr="00D07EF5">
        <w:rPr>
          <w:sz w:val="28"/>
          <w:szCs w:val="28"/>
        </w:rPr>
        <w:t>-</w:t>
      </w:r>
      <w:r w:rsidRPr="00D07EF5">
        <w:rPr>
          <w:sz w:val="28"/>
          <w:szCs w:val="28"/>
        </w:rPr>
        <w:t>1 рік – вік немовляти; криза 1 року; 1</w:t>
      </w:r>
      <w:r w:rsidR="009B1B72" w:rsidRPr="00D07EF5">
        <w:rPr>
          <w:sz w:val="28"/>
          <w:szCs w:val="28"/>
        </w:rPr>
        <w:t>-</w:t>
      </w:r>
      <w:r w:rsidRPr="00D07EF5">
        <w:rPr>
          <w:sz w:val="28"/>
          <w:szCs w:val="28"/>
        </w:rPr>
        <w:t>3 роки – ранн</w:t>
      </w:r>
      <w:r w:rsidR="009B1B72" w:rsidRPr="00D07EF5">
        <w:rPr>
          <w:sz w:val="28"/>
          <w:szCs w:val="28"/>
        </w:rPr>
        <w:t>є дитинство; криза 3-х років; 3-</w:t>
      </w:r>
      <w:r w:rsidRPr="00D07EF5">
        <w:rPr>
          <w:sz w:val="28"/>
          <w:szCs w:val="28"/>
        </w:rPr>
        <w:t>7 років – дошкільний вік; криза 7 ро</w:t>
      </w:r>
      <w:r w:rsidR="009B1B72" w:rsidRPr="00D07EF5">
        <w:rPr>
          <w:sz w:val="28"/>
          <w:szCs w:val="28"/>
        </w:rPr>
        <w:t>ків; 7-</w:t>
      </w:r>
      <w:r w:rsidRPr="00D07EF5">
        <w:rPr>
          <w:sz w:val="28"/>
          <w:szCs w:val="28"/>
        </w:rPr>
        <w:t>12 років – шкільний вік; криза 13 років; 14</w:t>
      </w:r>
      <w:r w:rsidR="009B1B72" w:rsidRPr="00D07EF5">
        <w:rPr>
          <w:sz w:val="28"/>
          <w:szCs w:val="28"/>
        </w:rPr>
        <w:t>-</w:t>
      </w:r>
      <w:r w:rsidRPr="00D07EF5">
        <w:rPr>
          <w:sz w:val="28"/>
          <w:szCs w:val="28"/>
        </w:rPr>
        <w:t>18 років – пубертатний вік.</w:t>
      </w:r>
    </w:p>
    <w:p w:rsidR="0012747A" w:rsidRPr="00D07EF5" w:rsidRDefault="00AD78FA" w:rsidP="0012747A">
      <w:pPr>
        <w:ind w:firstLine="709"/>
        <w:jc w:val="both"/>
        <w:rPr>
          <w:sz w:val="28"/>
          <w:szCs w:val="28"/>
        </w:rPr>
      </w:pPr>
      <w:r w:rsidRPr="00D07EF5">
        <w:rPr>
          <w:sz w:val="28"/>
          <w:szCs w:val="28"/>
        </w:rPr>
        <w:t>3. </w:t>
      </w:r>
      <w:r w:rsidR="0012747A" w:rsidRPr="00D07EF5">
        <w:rPr>
          <w:sz w:val="28"/>
          <w:szCs w:val="28"/>
        </w:rPr>
        <w:t xml:space="preserve">Періодизація Д. Ельконіна є подальшим розвитком основних ідей закладених Л. Виготським. Д. Ельконін </w:t>
      </w:r>
      <w:r w:rsidR="009B1B72" w:rsidRPr="00D07EF5">
        <w:rPr>
          <w:sz w:val="28"/>
          <w:szCs w:val="28"/>
        </w:rPr>
        <w:t xml:space="preserve">пов’язував </w:t>
      </w:r>
      <w:r w:rsidR="0012747A" w:rsidRPr="00D07EF5">
        <w:rPr>
          <w:sz w:val="28"/>
          <w:szCs w:val="28"/>
        </w:rPr>
        <w:t>послідовні</w:t>
      </w:r>
      <w:r w:rsidR="009B1B72" w:rsidRPr="00D07EF5">
        <w:rPr>
          <w:sz w:val="28"/>
          <w:szCs w:val="28"/>
        </w:rPr>
        <w:t>сть періодів дитячого розвитку зі</w:t>
      </w:r>
      <w:r w:rsidR="0012747A" w:rsidRPr="00D07EF5">
        <w:rPr>
          <w:sz w:val="28"/>
          <w:szCs w:val="28"/>
        </w:rPr>
        <w:t xml:space="preserve"> </w:t>
      </w:r>
      <w:r w:rsidR="009B1B72" w:rsidRPr="00D07EF5">
        <w:rPr>
          <w:sz w:val="28"/>
          <w:szCs w:val="28"/>
        </w:rPr>
        <w:t>змістом</w:t>
      </w:r>
      <w:r w:rsidR="0012747A" w:rsidRPr="00D07EF5">
        <w:rPr>
          <w:sz w:val="28"/>
          <w:szCs w:val="28"/>
        </w:rPr>
        <w:t xml:space="preserve"> провідних</w:t>
      </w:r>
      <w:r w:rsidR="00163553" w:rsidRPr="00D07EF5">
        <w:rPr>
          <w:sz w:val="28"/>
          <w:szCs w:val="28"/>
        </w:rPr>
        <w:t xml:space="preserve"> видів діяльності: а) періоди, у</w:t>
      </w:r>
      <w:r w:rsidR="0012747A" w:rsidRPr="00D07EF5">
        <w:rPr>
          <w:sz w:val="28"/>
          <w:szCs w:val="28"/>
        </w:rPr>
        <w:t xml:space="preserve"> яких відбувається засвоєння завдань, мотивів і норм взаємин між людьми (безпосередньо-емоційне спілкування, сюжетно-рольова гра, інтимно-особистісне спілкування з однолітками), б) періоди, </w:t>
      </w:r>
      <w:r w:rsidR="00163553" w:rsidRPr="00D07EF5">
        <w:rPr>
          <w:sz w:val="28"/>
          <w:szCs w:val="28"/>
        </w:rPr>
        <w:t>у</w:t>
      </w:r>
      <w:r w:rsidR="0012747A" w:rsidRPr="00D07EF5">
        <w:rPr>
          <w:sz w:val="28"/>
          <w:szCs w:val="28"/>
        </w:rPr>
        <w:t xml:space="preserve"> яких відбувається засвоєння суспільно-вироблених способів дій </w:t>
      </w:r>
      <w:r w:rsidR="00163553" w:rsidRPr="00D07EF5">
        <w:rPr>
          <w:sz w:val="28"/>
          <w:szCs w:val="28"/>
        </w:rPr>
        <w:t>і</w:t>
      </w:r>
      <w:r w:rsidR="0012747A" w:rsidRPr="00D07EF5">
        <w:rPr>
          <w:sz w:val="28"/>
          <w:szCs w:val="28"/>
        </w:rPr>
        <w:t>з предметами (предметно-маніпулятивна, навчальна та навчально-професійна діяльність).</w:t>
      </w:r>
    </w:p>
    <w:p w:rsidR="0012747A" w:rsidRPr="00D07EF5" w:rsidRDefault="0012747A" w:rsidP="0012747A">
      <w:pPr>
        <w:ind w:firstLine="720"/>
        <w:jc w:val="both"/>
        <w:rPr>
          <w:sz w:val="28"/>
          <w:szCs w:val="28"/>
        </w:rPr>
      </w:pPr>
      <w:r w:rsidRPr="00D07EF5">
        <w:rPr>
          <w:sz w:val="28"/>
          <w:szCs w:val="28"/>
        </w:rPr>
        <w:t>Д. Ельконін запропонував розглядати кожен віковий період на основі таких критеріїв: соціальна ситуація розвитку; провідний вид діяльності; основні новоутворення (як вони переростають соціальну ситуацію і призводять до кризи); криза (трьох, одинадцяти років – кризи взаємин, одного, семи років – кризи світогляду).</w:t>
      </w:r>
    </w:p>
    <w:p w:rsidR="0012747A" w:rsidRPr="00D07EF5" w:rsidRDefault="00AD78FA" w:rsidP="0012747A">
      <w:pPr>
        <w:ind w:firstLine="709"/>
        <w:jc w:val="both"/>
        <w:rPr>
          <w:sz w:val="28"/>
          <w:szCs w:val="28"/>
        </w:rPr>
      </w:pPr>
      <w:r w:rsidRPr="00D07EF5">
        <w:rPr>
          <w:sz w:val="28"/>
          <w:szCs w:val="28"/>
        </w:rPr>
        <w:t>4. </w:t>
      </w:r>
      <w:r w:rsidR="0012747A" w:rsidRPr="00D07EF5">
        <w:rPr>
          <w:sz w:val="28"/>
          <w:szCs w:val="28"/>
        </w:rPr>
        <w:t xml:space="preserve">Періодизація Давида </w:t>
      </w:r>
      <w:proofErr w:type="spellStart"/>
      <w:r w:rsidR="0012747A" w:rsidRPr="00D07EF5">
        <w:rPr>
          <w:sz w:val="28"/>
          <w:szCs w:val="28"/>
        </w:rPr>
        <w:t>Фельдштейна</w:t>
      </w:r>
      <w:proofErr w:type="spellEnd"/>
      <w:r w:rsidRPr="00D07EF5">
        <w:rPr>
          <w:sz w:val="28"/>
          <w:szCs w:val="28"/>
        </w:rPr>
        <w:t xml:space="preserve"> (1929-2015)</w:t>
      </w:r>
      <w:r w:rsidR="0012747A" w:rsidRPr="00D07EF5">
        <w:rPr>
          <w:sz w:val="28"/>
          <w:szCs w:val="28"/>
        </w:rPr>
        <w:t xml:space="preserve"> </w:t>
      </w:r>
      <w:r w:rsidR="00163553" w:rsidRPr="00D07EF5">
        <w:rPr>
          <w:sz w:val="28"/>
          <w:szCs w:val="28"/>
        </w:rPr>
        <w:t xml:space="preserve">ґрунтується </w:t>
      </w:r>
      <w:r w:rsidR="0012747A" w:rsidRPr="00D07EF5">
        <w:rPr>
          <w:sz w:val="28"/>
          <w:szCs w:val="28"/>
        </w:rPr>
        <w:t>на психологічних закономірностях соціального розвитку особистості в онтогенезі: розвиток особистості – єдиний процес соціалізації; соціальний розвиток – складний багатофакторно зумовлений процес; у розви</w:t>
      </w:r>
      <w:r w:rsidR="009B1B72" w:rsidRPr="00D07EF5">
        <w:rPr>
          <w:sz w:val="28"/>
          <w:szCs w:val="28"/>
        </w:rPr>
        <w:t>тку виділяють проміжні рубежі («</w:t>
      </w:r>
      <w:r w:rsidR="00A909D7" w:rsidRPr="00D07EF5">
        <w:rPr>
          <w:sz w:val="28"/>
          <w:szCs w:val="28"/>
        </w:rPr>
        <w:t>Я</w:t>
      </w:r>
      <w:r w:rsidR="0012747A" w:rsidRPr="00D07EF5">
        <w:rPr>
          <w:sz w:val="28"/>
          <w:szCs w:val="28"/>
        </w:rPr>
        <w:t xml:space="preserve"> </w:t>
      </w:r>
      <w:r w:rsidR="00163553" w:rsidRPr="00D07EF5">
        <w:rPr>
          <w:sz w:val="28"/>
          <w:szCs w:val="28"/>
        </w:rPr>
        <w:t>в</w:t>
      </w:r>
      <w:r w:rsidR="0012747A" w:rsidRPr="00D07EF5">
        <w:rPr>
          <w:sz w:val="28"/>
          <w:szCs w:val="28"/>
        </w:rPr>
        <w:t xml:space="preserve"> суспільстві</w:t>
      </w:r>
      <w:r w:rsidR="009B1B72" w:rsidRPr="00D07EF5">
        <w:rPr>
          <w:sz w:val="28"/>
          <w:szCs w:val="28"/>
        </w:rPr>
        <w:t>»</w:t>
      </w:r>
      <w:r w:rsidR="0012747A" w:rsidRPr="00D07EF5">
        <w:rPr>
          <w:sz w:val="28"/>
          <w:szCs w:val="28"/>
        </w:rPr>
        <w:t>) та вузлові (</w:t>
      </w:r>
      <w:r w:rsidR="009B1B72" w:rsidRPr="00D07EF5">
        <w:rPr>
          <w:sz w:val="28"/>
          <w:szCs w:val="28"/>
        </w:rPr>
        <w:t>«</w:t>
      </w:r>
      <w:r w:rsidR="00A909D7" w:rsidRPr="00D07EF5">
        <w:rPr>
          <w:sz w:val="28"/>
          <w:szCs w:val="28"/>
        </w:rPr>
        <w:t>Я</w:t>
      </w:r>
      <w:r w:rsidR="0012747A" w:rsidRPr="00D07EF5">
        <w:rPr>
          <w:sz w:val="28"/>
          <w:szCs w:val="28"/>
        </w:rPr>
        <w:t xml:space="preserve"> і суспільство</w:t>
      </w:r>
      <w:r w:rsidR="009B1B72" w:rsidRPr="00D07EF5">
        <w:rPr>
          <w:sz w:val="28"/>
          <w:szCs w:val="28"/>
        </w:rPr>
        <w:t>»</w:t>
      </w:r>
      <w:r w:rsidR="0012747A" w:rsidRPr="00D07EF5">
        <w:rPr>
          <w:sz w:val="28"/>
          <w:szCs w:val="28"/>
        </w:rPr>
        <w:t>).</w:t>
      </w:r>
      <w:r w:rsidR="00A909D7" w:rsidRPr="00D07EF5">
        <w:rPr>
          <w:sz w:val="28"/>
          <w:szCs w:val="28"/>
        </w:rPr>
        <w:t xml:space="preserve"> </w:t>
      </w:r>
      <w:r w:rsidR="0012747A" w:rsidRPr="00D07EF5">
        <w:rPr>
          <w:sz w:val="28"/>
          <w:szCs w:val="28"/>
        </w:rPr>
        <w:t>Проміжні пов’язані з 1, 6 і 15 роками життя, а вузлові – з 3, 10 та 17 роками.</w:t>
      </w:r>
    </w:p>
    <w:p w:rsidR="0012747A" w:rsidRPr="00D07EF5" w:rsidRDefault="0012747A" w:rsidP="0012747A">
      <w:pPr>
        <w:ind w:firstLine="709"/>
        <w:jc w:val="both"/>
        <w:rPr>
          <w:sz w:val="28"/>
          <w:szCs w:val="28"/>
        </w:rPr>
      </w:pPr>
      <w:r w:rsidRPr="00D07EF5">
        <w:rPr>
          <w:sz w:val="28"/>
          <w:szCs w:val="28"/>
        </w:rPr>
        <w:t>Загалом кожен віковий період у віт</w:t>
      </w:r>
      <w:r w:rsidR="009B1B72" w:rsidRPr="00D07EF5">
        <w:rPr>
          <w:sz w:val="28"/>
          <w:szCs w:val="28"/>
        </w:rPr>
        <w:t>чизняній психології характеризую</w:t>
      </w:r>
      <w:r w:rsidRPr="00D07EF5">
        <w:rPr>
          <w:sz w:val="28"/>
          <w:szCs w:val="28"/>
        </w:rPr>
        <w:t>ть за такими параметрами:</w:t>
      </w:r>
    </w:p>
    <w:p w:rsidR="0012747A" w:rsidRPr="00D07EF5" w:rsidRDefault="0012747A" w:rsidP="005F5ABE">
      <w:pPr>
        <w:pStyle w:val="af"/>
        <w:numPr>
          <w:ilvl w:val="0"/>
          <w:numId w:val="30"/>
        </w:numPr>
        <w:jc w:val="both"/>
        <w:rPr>
          <w:sz w:val="28"/>
          <w:szCs w:val="28"/>
          <w:lang w:val="uk-UA"/>
        </w:rPr>
      </w:pPr>
      <w:r w:rsidRPr="00D07EF5">
        <w:rPr>
          <w:sz w:val="28"/>
          <w:szCs w:val="28"/>
          <w:lang w:val="uk-UA"/>
        </w:rPr>
        <w:t>умови життя й вимоги, які дорослі ставлять перед дитиною на цьому етапі;</w:t>
      </w:r>
    </w:p>
    <w:p w:rsidR="0012747A" w:rsidRPr="00D07EF5" w:rsidRDefault="0012747A" w:rsidP="005F5ABE">
      <w:pPr>
        <w:pStyle w:val="af"/>
        <w:numPr>
          <w:ilvl w:val="0"/>
          <w:numId w:val="30"/>
        </w:numPr>
        <w:jc w:val="both"/>
        <w:rPr>
          <w:sz w:val="28"/>
          <w:szCs w:val="28"/>
          <w:lang w:val="uk-UA"/>
        </w:rPr>
      </w:pPr>
      <w:r w:rsidRPr="00D07EF5">
        <w:rPr>
          <w:sz w:val="28"/>
          <w:szCs w:val="28"/>
          <w:lang w:val="uk-UA"/>
        </w:rPr>
        <w:t xml:space="preserve">сутність ставлення дитини до </w:t>
      </w:r>
      <w:r w:rsidR="009B1B72" w:rsidRPr="00D07EF5">
        <w:rPr>
          <w:sz w:val="28"/>
          <w:szCs w:val="28"/>
          <w:lang w:val="uk-UA"/>
        </w:rPr>
        <w:t>оточення</w:t>
      </w:r>
      <w:r w:rsidRPr="00D07EF5">
        <w:rPr>
          <w:sz w:val="28"/>
          <w:szCs w:val="28"/>
          <w:lang w:val="uk-UA"/>
        </w:rPr>
        <w:t xml:space="preserve"> (соціальна позиція);</w:t>
      </w:r>
    </w:p>
    <w:p w:rsidR="0012747A" w:rsidRPr="00D07EF5" w:rsidRDefault="0012747A" w:rsidP="005F5ABE">
      <w:pPr>
        <w:pStyle w:val="af"/>
        <w:numPr>
          <w:ilvl w:val="0"/>
          <w:numId w:val="30"/>
        </w:numPr>
        <w:jc w:val="both"/>
        <w:rPr>
          <w:sz w:val="28"/>
          <w:szCs w:val="28"/>
          <w:lang w:val="uk-UA"/>
        </w:rPr>
      </w:pPr>
      <w:r w:rsidRPr="00D07EF5">
        <w:rPr>
          <w:sz w:val="28"/>
          <w:szCs w:val="28"/>
          <w:lang w:val="uk-UA"/>
        </w:rPr>
        <w:t>рівень розвитку психологічних структур (пам’ять, увага, мислення, сприймання, уява тощо);</w:t>
      </w:r>
    </w:p>
    <w:p w:rsidR="0012747A" w:rsidRPr="00D07EF5" w:rsidRDefault="0012747A" w:rsidP="005F5ABE">
      <w:pPr>
        <w:pStyle w:val="af"/>
        <w:numPr>
          <w:ilvl w:val="0"/>
          <w:numId w:val="30"/>
        </w:numPr>
        <w:jc w:val="both"/>
        <w:rPr>
          <w:sz w:val="28"/>
          <w:szCs w:val="28"/>
          <w:lang w:val="uk-UA"/>
        </w:rPr>
      </w:pPr>
      <w:r w:rsidRPr="00D07EF5">
        <w:rPr>
          <w:sz w:val="28"/>
          <w:szCs w:val="28"/>
          <w:lang w:val="uk-UA"/>
        </w:rPr>
        <w:t>особливості діяльності;</w:t>
      </w:r>
    </w:p>
    <w:p w:rsidR="0012747A" w:rsidRPr="00D07EF5" w:rsidRDefault="0012747A" w:rsidP="005F5ABE">
      <w:pPr>
        <w:pStyle w:val="af"/>
        <w:numPr>
          <w:ilvl w:val="0"/>
          <w:numId w:val="30"/>
        </w:numPr>
        <w:jc w:val="both"/>
        <w:rPr>
          <w:sz w:val="28"/>
          <w:szCs w:val="28"/>
          <w:lang w:val="uk-UA"/>
        </w:rPr>
      </w:pPr>
      <w:r w:rsidRPr="00D07EF5">
        <w:rPr>
          <w:sz w:val="28"/>
          <w:szCs w:val="28"/>
          <w:lang w:val="uk-UA"/>
        </w:rPr>
        <w:t>сукупність фізіологічних особливостей;</w:t>
      </w:r>
    </w:p>
    <w:p w:rsidR="0012747A" w:rsidRPr="00D07EF5" w:rsidRDefault="0012747A" w:rsidP="005F5ABE">
      <w:pPr>
        <w:pStyle w:val="af"/>
        <w:numPr>
          <w:ilvl w:val="0"/>
          <w:numId w:val="30"/>
        </w:numPr>
        <w:jc w:val="both"/>
        <w:rPr>
          <w:sz w:val="28"/>
          <w:szCs w:val="28"/>
          <w:lang w:val="uk-UA"/>
        </w:rPr>
      </w:pPr>
      <w:r w:rsidRPr="00D07EF5">
        <w:rPr>
          <w:sz w:val="28"/>
          <w:szCs w:val="28"/>
          <w:lang w:val="uk-UA"/>
        </w:rPr>
        <w:t>способи засвоєння знань.</w:t>
      </w:r>
    </w:p>
    <w:p w:rsidR="0012747A" w:rsidRPr="00D07EF5" w:rsidRDefault="00163553" w:rsidP="0012747A">
      <w:pPr>
        <w:ind w:firstLine="709"/>
        <w:jc w:val="both"/>
        <w:rPr>
          <w:sz w:val="28"/>
          <w:szCs w:val="28"/>
        </w:rPr>
      </w:pPr>
      <w:r w:rsidRPr="00D07EF5">
        <w:rPr>
          <w:sz w:val="28"/>
          <w:szCs w:val="28"/>
        </w:rPr>
        <w:t>У</w:t>
      </w:r>
      <w:r w:rsidR="0012747A" w:rsidRPr="00D07EF5">
        <w:rPr>
          <w:sz w:val="28"/>
          <w:szCs w:val="28"/>
        </w:rPr>
        <w:t xml:space="preserve"> єдиному процесі розвитку потрібно розрізняти дві взаємопов’язані лінії: типологічну (визначається головно успадкованими програмами дозрівання </w:t>
      </w:r>
      <w:r w:rsidR="0012747A" w:rsidRPr="00D07EF5">
        <w:rPr>
          <w:sz w:val="28"/>
          <w:szCs w:val="28"/>
        </w:rPr>
        <w:lastRenderedPageBreak/>
        <w:t>організму); індивідуальну (визначається навчанням і вихованням).</w:t>
      </w:r>
      <w:r w:rsidR="00A909D7" w:rsidRPr="00D07EF5">
        <w:rPr>
          <w:sz w:val="28"/>
          <w:szCs w:val="28"/>
        </w:rPr>
        <w:t xml:space="preserve"> </w:t>
      </w:r>
      <w:r w:rsidR="0012747A" w:rsidRPr="00D07EF5">
        <w:rPr>
          <w:i/>
          <w:sz w:val="28"/>
          <w:szCs w:val="28"/>
        </w:rPr>
        <w:t>Типологічна лінія</w:t>
      </w:r>
      <w:r w:rsidR="0012747A" w:rsidRPr="00D07EF5">
        <w:rPr>
          <w:sz w:val="28"/>
          <w:szCs w:val="28"/>
        </w:rPr>
        <w:t xml:space="preserve"> полягає </w:t>
      </w:r>
      <w:r w:rsidRPr="00D07EF5">
        <w:rPr>
          <w:sz w:val="28"/>
          <w:szCs w:val="28"/>
        </w:rPr>
        <w:t>в</w:t>
      </w:r>
      <w:r w:rsidR="0012747A" w:rsidRPr="00D07EF5">
        <w:rPr>
          <w:sz w:val="28"/>
          <w:szCs w:val="28"/>
        </w:rPr>
        <w:t xml:space="preserve"> тому, що дитина у своєму розвиткові закономірно проходить через низку періодів та етапів від немовляти до дорослості. У кожен </w:t>
      </w:r>
      <w:r w:rsidRPr="00D07EF5">
        <w:rPr>
          <w:sz w:val="28"/>
          <w:szCs w:val="28"/>
        </w:rPr>
        <w:t>і</w:t>
      </w:r>
      <w:r w:rsidR="0012747A" w:rsidRPr="00D07EF5">
        <w:rPr>
          <w:sz w:val="28"/>
          <w:szCs w:val="28"/>
        </w:rPr>
        <w:t>з цих періодів дитина є найбільш чутливою (</w:t>
      </w:r>
      <w:proofErr w:type="spellStart"/>
      <w:r w:rsidR="0012747A" w:rsidRPr="00D07EF5">
        <w:rPr>
          <w:sz w:val="28"/>
          <w:szCs w:val="28"/>
        </w:rPr>
        <w:t>сензитивною</w:t>
      </w:r>
      <w:proofErr w:type="spellEnd"/>
      <w:r w:rsidR="0012747A" w:rsidRPr="00D07EF5">
        <w:rPr>
          <w:sz w:val="28"/>
          <w:szCs w:val="28"/>
        </w:rPr>
        <w:t xml:space="preserve">) до становлення і засвоєння певного виду діяльності, до розвитку тих чи інших здібностей. Перехід від одного періоду до іншого полягає у якісних змінах. Так, </w:t>
      </w:r>
      <w:proofErr w:type="spellStart"/>
      <w:r w:rsidR="0012747A" w:rsidRPr="00D07EF5">
        <w:rPr>
          <w:sz w:val="28"/>
          <w:szCs w:val="28"/>
        </w:rPr>
        <w:t>Л. Божо</w:t>
      </w:r>
      <w:proofErr w:type="spellEnd"/>
      <w:r w:rsidR="0012747A" w:rsidRPr="00D07EF5">
        <w:rPr>
          <w:sz w:val="28"/>
          <w:szCs w:val="28"/>
        </w:rPr>
        <w:t xml:space="preserve">вич писала, що кожен </w:t>
      </w:r>
      <w:r w:rsidRPr="00D07EF5">
        <w:rPr>
          <w:sz w:val="28"/>
          <w:szCs w:val="28"/>
        </w:rPr>
        <w:t>і</w:t>
      </w:r>
      <w:r w:rsidR="0012747A" w:rsidRPr="00D07EF5">
        <w:rPr>
          <w:sz w:val="28"/>
          <w:szCs w:val="28"/>
        </w:rPr>
        <w:t>з вікових періодів відрізняється один від одного якісно своєрідною структурою своїх особливостей. А перехід від одного до іншого є не еволюційним процесом, а діалектичним переходом до нової якості.</w:t>
      </w:r>
      <w:r w:rsidR="00A909D7" w:rsidRPr="00D07EF5">
        <w:rPr>
          <w:sz w:val="28"/>
          <w:szCs w:val="28"/>
        </w:rPr>
        <w:t xml:space="preserve"> </w:t>
      </w:r>
      <w:r w:rsidR="0012747A" w:rsidRPr="00D07EF5">
        <w:rPr>
          <w:i/>
          <w:sz w:val="28"/>
          <w:szCs w:val="28"/>
        </w:rPr>
        <w:t>Індивідуальна лінія</w:t>
      </w:r>
      <w:r w:rsidR="0012747A" w:rsidRPr="00D07EF5">
        <w:rPr>
          <w:sz w:val="28"/>
          <w:szCs w:val="28"/>
        </w:rPr>
        <w:t xml:space="preserve"> розвитку полягає </w:t>
      </w:r>
      <w:r w:rsidRPr="00D07EF5">
        <w:rPr>
          <w:sz w:val="28"/>
          <w:szCs w:val="28"/>
        </w:rPr>
        <w:t>в</w:t>
      </w:r>
      <w:r w:rsidR="0012747A" w:rsidRPr="00D07EF5">
        <w:rPr>
          <w:sz w:val="28"/>
          <w:szCs w:val="28"/>
        </w:rPr>
        <w:t xml:space="preserve"> тому, що під впливом різних зовнішніх і внутрішніх чинників відбувається становлення індивідуальності.</w:t>
      </w:r>
      <w:r w:rsidR="00A909D7" w:rsidRPr="00D07EF5">
        <w:rPr>
          <w:sz w:val="28"/>
          <w:szCs w:val="28"/>
        </w:rPr>
        <w:t xml:space="preserve"> </w:t>
      </w:r>
      <w:r w:rsidRPr="00D07EF5">
        <w:rPr>
          <w:sz w:val="28"/>
          <w:szCs w:val="28"/>
        </w:rPr>
        <w:t>Отже, врахування в</w:t>
      </w:r>
      <w:r w:rsidR="0012747A" w:rsidRPr="00D07EF5">
        <w:rPr>
          <w:sz w:val="28"/>
          <w:szCs w:val="28"/>
        </w:rPr>
        <w:t xml:space="preserve"> процесі навчання і виховання особливостей психічного розвитку передбачає також розуміння вікових (типологічних) та індивідуальних характеристик особистості.</w:t>
      </w:r>
    </w:p>
    <w:p w:rsidR="0012747A" w:rsidRPr="00D07EF5" w:rsidRDefault="0012747A" w:rsidP="0012747A">
      <w:pPr>
        <w:ind w:firstLine="709"/>
        <w:jc w:val="both"/>
        <w:rPr>
          <w:sz w:val="28"/>
          <w:szCs w:val="28"/>
        </w:rPr>
      </w:pPr>
      <w:r w:rsidRPr="00D07EF5">
        <w:rPr>
          <w:i/>
          <w:sz w:val="28"/>
          <w:szCs w:val="28"/>
        </w:rPr>
        <w:t>Методичні поради</w:t>
      </w:r>
      <w:r w:rsidR="00A909D7" w:rsidRPr="00D07EF5">
        <w:rPr>
          <w:sz w:val="28"/>
          <w:szCs w:val="28"/>
        </w:rPr>
        <w:t>: п</w:t>
      </w:r>
      <w:r w:rsidR="00163553" w:rsidRPr="00D07EF5">
        <w:rPr>
          <w:sz w:val="28"/>
          <w:szCs w:val="28"/>
        </w:rPr>
        <w:t>ід час</w:t>
      </w:r>
      <w:r w:rsidR="00A909D7" w:rsidRPr="00D07EF5">
        <w:rPr>
          <w:sz w:val="28"/>
          <w:szCs w:val="28"/>
        </w:rPr>
        <w:t xml:space="preserve"> підготов</w:t>
      </w:r>
      <w:r w:rsidR="00163553" w:rsidRPr="00D07EF5">
        <w:rPr>
          <w:sz w:val="28"/>
          <w:szCs w:val="28"/>
        </w:rPr>
        <w:t>ки</w:t>
      </w:r>
      <w:r w:rsidR="00A909D7" w:rsidRPr="00D07EF5">
        <w:rPr>
          <w:sz w:val="28"/>
          <w:szCs w:val="28"/>
        </w:rPr>
        <w:t xml:space="preserve"> до занять</w:t>
      </w:r>
      <w:r w:rsidRPr="00D07EF5">
        <w:rPr>
          <w:sz w:val="28"/>
          <w:szCs w:val="28"/>
        </w:rPr>
        <w:t xml:space="preserve"> за цією темою необхідно актуалізувати знання про закономірності психічного розвитку та особливості змін у психічній активності в онтогенезі; звернути увагу на проблему виокремлення періодів психічного розвитку як умовної характеристики віку.</w:t>
      </w:r>
    </w:p>
    <w:p w:rsidR="009A5CF9" w:rsidRPr="00D07EF5" w:rsidRDefault="009A5CF9" w:rsidP="009A5CF9">
      <w:pPr>
        <w:pStyle w:val="a3"/>
        <w:rPr>
          <w:i/>
          <w:szCs w:val="28"/>
        </w:rPr>
      </w:pPr>
    </w:p>
    <w:p w:rsidR="009A5CF9" w:rsidRPr="00D07EF5" w:rsidRDefault="009A5CF9" w:rsidP="00A909D7">
      <w:pPr>
        <w:pStyle w:val="a3"/>
        <w:jc w:val="center"/>
        <w:rPr>
          <w:szCs w:val="28"/>
        </w:rPr>
      </w:pPr>
      <w:r w:rsidRPr="00D07EF5">
        <w:rPr>
          <w:i/>
          <w:szCs w:val="28"/>
        </w:rPr>
        <w:t xml:space="preserve">Завдання </w:t>
      </w:r>
      <w:r w:rsidR="007503A9" w:rsidRPr="00D07EF5">
        <w:rPr>
          <w:i/>
          <w:szCs w:val="28"/>
        </w:rPr>
        <w:t>на семінарському занятті 9</w:t>
      </w:r>
      <w:r w:rsidR="006E1F13" w:rsidRPr="00D07EF5">
        <w:rPr>
          <w:i/>
          <w:szCs w:val="28"/>
        </w:rPr>
        <w:t>-10</w:t>
      </w:r>
    </w:p>
    <w:p w:rsidR="009A5CF9" w:rsidRPr="00D07EF5" w:rsidRDefault="009A5CF9" w:rsidP="009A5CF9">
      <w:pPr>
        <w:pStyle w:val="a3"/>
        <w:rPr>
          <w:b/>
          <w:i/>
          <w:iCs/>
          <w:szCs w:val="28"/>
        </w:rPr>
      </w:pPr>
      <w:r w:rsidRPr="00D07EF5">
        <w:rPr>
          <w:b/>
          <w:i/>
          <w:szCs w:val="28"/>
        </w:rPr>
        <w:t>І. Розробити схему аналізу вікових особливостей розвитку</w:t>
      </w:r>
      <w:r w:rsidRPr="00D07EF5">
        <w:rPr>
          <w:b/>
          <w:i/>
          <w:iCs/>
          <w:szCs w:val="28"/>
        </w:rPr>
        <w:t>.</w:t>
      </w:r>
    </w:p>
    <w:p w:rsidR="009A5CF9" w:rsidRPr="00D07EF5" w:rsidRDefault="009A5CF9" w:rsidP="009A5CF9">
      <w:pPr>
        <w:pStyle w:val="a5"/>
        <w:shd w:val="clear" w:color="auto" w:fill="FFFFFF"/>
        <w:spacing w:before="0" w:beforeAutospacing="0" w:after="0" w:afterAutospacing="0"/>
        <w:ind w:firstLine="709"/>
        <w:jc w:val="both"/>
        <w:rPr>
          <w:iCs/>
          <w:sz w:val="28"/>
          <w:szCs w:val="28"/>
          <w:lang w:val="uk-UA"/>
        </w:rPr>
      </w:pPr>
      <w:r w:rsidRPr="00D07EF5">
        <w:rPr>
          <w:i/>
          <w:iCs/>
          <w:sz w:val="28"/>
          <w:szCs w:val="28"/>
          <w:lang w:val="uk-UA"/>
        </w:rPr>
        <w:t>Інструкція для виконання</w:t>
      </w:r>
      <w:r w:rsidRPr="00D07EF5">
        <w:rPr>
          <w:iCs/>
          <w:sz w:val="28"/>
          <w:szCs w:val="28"/>
          <w:lang w:val="uk-UA"/>
        </w:rPr>
        <w:t xml:space="preserve">. </w:t>
      </w:r>
    </w:p>
    <w:p w:rsidR="007503A9" w:rsidRPr="00D07EF5" w:rsidRDefault="007503A9" w:rsidP="009A5CF9">
      <w:pPr>
        <w:pStyle w:val="a5"/>
        <w:shd w:val="clear" w:color="auto" w:fill="FFFFFF"/>
        <w:spacing w:before="0" w:beforeAutospacing="0" w:after="0" w:afterAutospacing="0"/>
        <w:ind w:firstLine="709"/>
        <w:jc w:val="both"/>
        <w:rPr>
          <w:iCs/>
          <w:sz w:val="28"/>
          <w:szCs w:val="28"/>
          <w:lang w:val="uk-UA"/>
        </w:rPr>
      </w:pPr>
      <w:r w:rsidRPr="00D07EF5">
        <w:rPr>
          <w:iCs/>
          <w:sz w:val="28"/>
          <w:szCs w:val="28"/>
          <w:lang w:val="uk-UA"/>
        </w:rPr>
        <w:t>Етап перший: обговорення:</w:t>
      </w:r>
    </w:p>
    <w:p w:rsidR="009A5CF9" w:rsidRPr="00D07EF5" w:rsidRDefault="009A5CF9" w:rsidP="009A5CF9">
      <w:pPr>
        <w:pStyle w:val="a5"/>
        <w:shd w:val="clear" w:color="auto" w:fill="FFFFFF"/>
        <w:spacing w:before="0" w:beforeAutospacing="0" w:after="0" w:afterAutospacing="0"/>
        <w:ind w:firstLine="709"/>
        <w:jc w:val="both"/>
        <w:rPr>
          <w:sz w:val="28"/>
          <w:szCs w:val="28"/>
          <w:lang w:val="uk-UA"/>
        </w:rPr>
      </w:pPr>
      <w:r w:rsidRPr="00D07EF5">
        <w:rPr>
          <w:iCs/>
          <w:sz w:val="28"/>
          <w:szCs w:val="28"/>
          <w:lang w:val="uk-UA"/>
        </w:rPr>
        <w:t>1.</w:t>
      </w:r>
      <w:r w:rsidR="00A909D7" w:rsidRPr="00D07EF5">
        <w:rPr>
          <w:iCs/>
          <w:sz w:val="28"/>
          <w:szCs w:val="28"/>
          <w:lang w:val="uk-UA"/>
        </w:rPr>
        <w:t> </w:t>
      </w:r>
      <w:r w:rsidRPr="00D07EF5">
        <w:rPr>
          <w:sz w:val="28"/>
          <w:szCs w:val="28"/>
          <w:lang w:val="uk-UA"/>
        </w:rPr>
        <w:t>Що ви вважаєте значущим для характеристики дитини будь-якого віку?</w:t>
      </w:r>
    </w:p>
    <w:p w:rsidR="009A5CF9" w:rsidRPr="00D07EF5" w:rsidRDefault="009A5CF9" w:rsidP="009A5CF9">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2.</w:t>
      </w:r>
      <w:r w:rsidR="00A909D7" w:rsidRPr="00D07EF5">
        <w:rPr>
          <w:sz w:val="28"/>
          <w:szCs w:val="28"/>
          <w:lang w:val="uk-UA"/>
        </w:rPr>
        <w:t> </w:t>
      </w:r>
      <w:r w:rsidR="00163553" w:rsidRPr="00D07EF5">
        <w:rPr>
          <w:sz w:val="28"/>
          <w:szCs w:val="28"/>
          <w:lang w:val="uk-UA"/>
        </w:rPr>
        <w:t>Як</w:t>
      </w:r>
      <w:r w:rsidRPr="00D07EF5">
        <w:rPr>
          <w:sz w:val="28"/>
          <w:szCs w:val="28"/>
          <w:lang w:val="uk-UA"/>
        </w:rPr>
        <w:t>би вам потрібно було схарактеризувати дитину, на чому б акцентували?</w:t>
      </w:r>
    </w:p>
    <w:p w:rsidR="009A5CF9" w:rsidRPr="00D07EF5" w:rsidRDefault="00A909D7" w:rsidP="009A5CF9">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3. </w:t>
      </w:r>
      <w:r w:rsidR="009A5CF9" w:rsidRPr="00D07EF5">
        <w:rPr>
          <w:sz w:val="28"/>
          <w:szCs w:val="28"/>
          <w:lang w:val="uk-UA"/>
        </w:rPr>
        <w:t>Які психологічні критерії потрібно покласти в основу психологічної характеристики дитини будь-якого віку?</w:t>
      </w:r>
    </w:p>
    <w:p w:rsidR="007503A9" w:rsidRPr="00D07EF5" w:rsidRDefault="007503A9" w:rsidP="009A5CF9">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Етап другий: робота в підгрупах.</w:t>
      </w:r>
    </w:p>
    <w:p w:rsidR="009A5CF9" w:rsidRPr="00D07EF5" w:rsidRDefault="007503A9" w:rsidP="009A5CF9">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1</w:t>
      </w:r>
      <w:r w:rsidR="00A909D7" w:rsidRPr="00D07EF5">
        <w:rPr>
          <w:sz w:val="28"/>
          <w:szCs w:val="28"/>
          <w:lang w:val="uk-UA"/>
        </w:rPr>
        <w:t>. </w:t>
      </w:r>
      <w:r w:rsidR="009A5CF9" w:rsidRPr="00D07EF5">
        <w:rPr>
          <w:sz w:val="28"/>
          <w:szCs w:val="28"/>
          <w:lang w:val="uk-UA"/>
        </w:rPr>
        <w:t>Оформити результати осмислення у вигляді таблиці.</w:t>
      </w:r>
      <w:r w:rsidR="00A909D7" w:rsidRPr="00D07EF5">
        <w:rPr>
          <w:sz w:val="28"/>
          <w:szCs w:val="28"/>
          <w:lang w:val="uk-UA"/>
        </w:rPr>
        <w:t xml:space="preserve"> Вона надалі бути основою для висвітлення характеристики вікових періодів дитинства, які стануть предметом вивчення.</w:t>
      </w:r>
    </w:p>
    <w:p w:rsidR="009A5CF9" w:rsidRPr="00D07EF5" w:rsidRDefault="009A5CF9" w:rsidP="0012747A">
      <w:pPr>
        <w:ind w:firstLine="709"/>
        <w:jc w:val="both"/>
        <w:rPr>
          <w:sz w:val="28"/>
          <w:szCs w:val="28"/>
        </w:rPr>
      </w:pPr>
    </w:p>
    <w:p w:rsidR="0012747A" w:rsidRDefault="0012747A" w:rsidP="0012747A">
      <w:pPr>
        <w:pStyle w:val="a3"/>
        <w:ind w:firstLine="0"/>
        <w:jc w:val="center"/>
        <w:rPr>
          <w:szCs w:val="28"/>
        </w:rPr>
      </w:pPr>
    </w:p>
    <w:p w:rsidR="003F1A44" w:rsidRPr="00D07EF5" w:rsidRDefault="003F1A44" w:rsidP="0012747A">
      <w:pPr>
        <w:pStyle w:val="a3"/>
        <w:ind w:firstLine="0"/>
        <w:jc w:val="center"/>
        <w:rPr>
          <w:szCs w:val="28"/>
        </w:rPr>
      </w:pPr>
    </w:p>
    <w:p w:rsidR="0012747A" w:rsidRPr="00D07EF5" w:rsidRDefault="009A5CF9" w:rsidP="009A5CF9">
      <w:pPr>
        <w:pStyle w:val="a3"/>
        <w:jc w:val="center"/>
        <w:rPr>
          <w:b/>
          <w:szCs w:val="28"/>
        </w:rPr>
      </w:pPr>
      <w:r w:rsidRPr="00D07EF5">
        <w:rPr>
          <w:b/>
          <w:szCs w:val="28"/>
        </w:rPr>
        <w:t>ТЕМА 6. ПСИХІЧНИЙ РОЗВИТОК НОВОНАРОДЖЕНОГО</w:t>
      </w:r>
    </w:p>
    <w:p w:rsidR="009A5CF9" w:rsidRPr="00D07EF5" w:rsidRDefault="009A5CF9"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6"/>
        </w:numPr>
        <w:rPr>
          <w:sz w:val="28"/>
          <w:szCs w:val="28"/>
        </w:rPr>
      </w:pPr>
      <w:r w:rsidRPr="00D07EF5">
        <w:rPr>
          <w:sz w:val="28"/>
          <w:szCs w:val="28"/>
        </w:rPr>
        <w:t>Вплив пренатального періоду на психічний розвиток у постнатальний період.</w:t>
      </w:r>
    </w:p>
    <w:p w:rsidR="0012747A" w:rsidRPr="00D07EF5" w:rsidRDefault="0012747A" w:rsidP="0012747A">
      <w:pPr>
        <w:numPr>
          <w:ilvl w:val="0"/>
          <w:numId w:val="6"/>
        </w:numPr>
        <w:rPr>
          <w:sz w:val="28"/>
          <w:szCs w:val="28"/>
        </w:rPr>
      </w:pPr>
      <w:r w:rsidRPr="00D07EF5">
        <w:rPr>
          <w:sz w:val="28"/>
          <w:szCs w:val="28"/>
        </w:rPr>
        <w:t>Психологічна характеристика новонародженого.</w:t>
      </w:r>
    </w:p>
    <w:p w:rsidR="0012747A" w:rsidRPr="00D07EF5" w:rsidRDefault="0012747A" w:rsidP="0012747A">
      <w:pPr>
        <w:rPr>
          <w:sz w:val="28"/>
          <w:szCs w:val="28"/>
        </w:rPr>
      </w:pPr>
    </w:p>
    <w:p w:rsidR="0012747A" w:rsidRPr="00D07EF5" w:rsidRDefault="00E95DC4" w:rsidP="009A5CF9">
      <w:pPr>
        <w:ind w:firstLine="709"/>
        <w:jc w:val="both"/>
        <w:rPr>
          <w:sz w:val="28"/>
          <w:szCs w:val="28"/>
        </w:rPr>
      </w:pPr>
      <w:r>
        <w:rPr>
          <w:i/>
          <w:sz w:val="28"/>
          <w:szCs w:val="28"/>
        </w:rPr>
        <w:t>Основні поняття теми</w:t>
      </w:r>
      <w:r w:rsidR="0012747A" w:rsidRPr="00D07EF5">
        <w:rPr>
          <w:i/>
          <w:sz w:val="28"/>
          <w:szCs w:val="28"/>
        </w:rPr>
        <w:t xml:space="preserve">: </w:t>
      </w:r>
      <w:r w:rsidR="0012747A" w:rsidRPr="00D07EF5">
        <w:rPr>
          <w:sz w:val="28"/>
          <w:szCs w:val="28"/>
        </w:rPr>
        <w:t xml:space="preserve">криза </w:t>
      </w:r>
      <w:proofErr w:type="spellStart"/>
      <w:r w:rsidR="0012747A" w:rsidRPr="00D07EF5">
        <w:rPr>
          <w:sz w:val="28"/>
          <w:szCs w:val="28"/>
        </w:rPr>
        <w:t>новонародженості</w:t>
      </w:r>
      <w:proofErr w:type="spellEnd"/>
      <w:r w:rsidR="0012747A" w:rsidRPr="00D07EF5">
        <w:rPr>
          <w:sz w:val="28"/>
          <w:szCs w:val="28"/>
        </w:rPr>
        <w:t>, сенсорна діяльність, зорове зосередження, слухове зосередження, умовні рефлекси, комплекс пожвавлення.</w:t>
      </w:r>
    </w:p>
    <w:p w:rsidR="0012747A" w:rsidRPr="00D07EF5" w:rsidRDefault="0012747A" w:rsidP="0012747A">
      <w:pPr>
        <w:ind w:firstLine="709"/>
        <w:rPr>
          <w:sz w:val="28"/>
          <w:szCs w:val="28"/>
        </w:rPr>
      </w:pPr>
    </w:p>
    <w:p w:rsidR="0012747A" w:rsidRPr="00D07EF5" w:rsidRDefault="0012747A" w:rsidP="0012747A">
      <w:pPr>
        <w:jc w:val="center"/>
        <w:rPr>
          <w:i/>
          <w:sz w:val="28"/>
          <w:szCs w:val="28"/>
        </w:rPr>
      </w:pPr>
      <w:r w:rsidRPr="00D07EF5">
        <w:rPr>
          <w:i/>
          <w:sz w:val="28"/>
          <w:szCs w:val="28"/>
        </w:rPr>
        <w:lastRenderedPageBreak/>
        <w:t>Питання для самоконтролю</w:t>
      </w:r>
    </w:p>
    <w:p w:rsidR="0012747A" w:rsidRPr="00D07EF5" w:rsidRDefault="00163553" w:rsidP="0012747A">
      <w:pPr>
        <w:numPr>
          <w:ilvl w:val="0"/>
          <w:numId w:val="11"/>
        </w:numPr>
        <w:rPr>
          <w:sz w:val="28"/>
          <w:szCs w:val="28"/>
        </w:rPr>
      </w:pPr>
      <w:r w:rsidRPr="00D07EF5">
        <w:rPr>
          <w:sz w:val="28"/>
          <w:szCs w:val="28"/>
        </w:rPr>
        <w:t>Фази та зміст розвитку в</w:t>
      </w:r>
      <w:r w:rsidR="0012747A" w:rsidRPr="00D07EF5">
        <w:rPr>
          <w:sz w:val="28"/>
          <w:szCs w:val="28"/>
        </w:rPr>
        <w:t xml:space="preserve"> пренатальному періоді.</w:t>
      </w:r>
    </w:p>
    <w:p w:rsidR="0012747A" w:rsidRPr="00D07EF5" w:rsidRDefault="0012747A" w:rsidP="0012747A">
      <w:pPr>
        <w:numPr>
          <w:ilvl w:val="0"/>
          <w:numId w:val="11"/>
        </w:numPr>
        <w:rPr>
          <w:sz w:val="28"/>
          <w:szCs w:val="28"/>
        </w:rPr>
      </w:pPr>
      <w:r w:rsidRPr="00D07EF5">
        <w:rPr>
          <w:sz w:val="28"/>
          <w:szCs w:val="28"/>
        </w:rPr>
        <w:t>Передумови психічного розвитку дитини після народження.</w:t>
      </w:r>
    </w:p>
    <w:p w:rsidR="0012747A" w:rsidRPr="00D07EF5" w:rsidRDefault="0012747A" w:rsidP="0012747A">
      <w:pPr>
        <w:numPr>
          <w:ilvl w:val="0"/>
          <w:numId w:val="11"/>
        </w:numPr>
        <w:rPr>
          <w:sz w:val="28"/>
          <w:szCs w:val="28"/>
        </w:rPr>
      </w:pPr>
      <w:r w:rsidRPr="00D07EF5">
        <w:rPr>
          <w:sz w:val="28"/>
          <w:szCs w:val="28"/>
        </w:rPr>
        <w:t>Анатомо-фізіологічні зміни в онтогенезі новонародженого.</w:t>
      </w:r>
    </w:p>
    <w:p w:rsidR="0012747A" w:rsidRPr="00D07EF5" w:rsidRDefault="0012747A" w:rsidP="0012747A">
      <w:pPr>
        <w:numPr>
          <w:ilvl w:val="0"/>
          <w:numId w:val="11"/>
        </w:numPr>
        <w:rPr>
          <w:sz w:val="28"/>
          <w:szCs w:val="28"/>
        </w:rPr>
      </w:pPr>
      <w:r w:rsidRPr="00D07EF5">
        <w:rPr>
          <w:sz w:val="28"/>
          <w:szCs w:val="28"/>
        </w:rPr>
        <w:t>Сутність кризи новонародженого.</w:t>
      </w:r>
    </w:p>
    <w:p w:rsidR="0012747A" w:rsidRPr="00D07EF5" w:rsidRDefault="0012747A" w:rsidP="0012747A">
      <w:pPr>
        <w:numPr>
          <w:ilvl w:val="0"/>
          <w:numId w:val="11"/>
        </w:numPr>
        <w:rPr>
          <w:sz w:val="28"/>
          <w:szCs w:val="28"/>
        </w:rPr>
      </w:pPr>
      <w:r w:rsidRPr="00D07EF5">
        <w:rPr>
          <w:sz w:val="28"/>
          <w:szCs w:val="28"/>
        </w:rPr>
        <w:t>Особливості психічного життя новонародженого.</w:t>
      </w:r>
    </w:p>
    <w:p w:rsidR="0012747A" w:rsidRPr="00D07EF5" w:rsidRDefault="0012747A" w:rsidP="0012747A">
      <w:pPr>
        <w:numPr>
          <w:ilvl w:val="0"/>
          <w:numId w:val="11"/>
        </w:numPr>
        <w:rPr>
          <w:sz w:val="28"/>
          <w:szCs w:val="28"/>
        </w:rPr>
      </w:pPr>
      <w:r w:rsidRPr="00D07EF5">
        <w:rPr>
          <w:sz w:val="28"/>
          <w:szCs w:val="28"/>
        </w:rPr>
        <w:t>Дорослий як джерело пізнавальної та емоційної стимуляції.</w:t>
      </w:r>
    </w:p>
    <w:p w:rsidR="0012747A" w:rsidRPr="00D07EF5" w:rsidRDefault="0012747A" w:rsidP="0012747A">
      <w:pPr>
        <w:numPr>
          <w:ilvl w:val="0"/>
          <w:numId w:val="11"/>
        </w:numPr>
        <w:rPr>
          <w:sz w:val="28"/>
          <w:szCs w:val="28"/>
        </w:rPr>
      </w:pPr>
      <w:r w:rsidRPr="00D07EF5">
        <w:rPr>
          <w:sz w:val="28"/>
          <w:szCs w:val="28"/>
        </w:rPr>
        <w:t>Комплекс пожвавлення.</w:t>
      </w:r>
    </w:p>
    <w:p w:rsidR="0012747A" w:rsidRPr="00D07EF5" w:rsidRDefault="0012747A" w:rsidP="0012747A">
      <w:pPr>
        <w:ind w:left="360"/>
        <w:jc w:val="center"/>
        <w:rPr>
          <w:i/>
          <w:sz w:val="28"/>
          <w:szCs w:val="28"/>
        </w:rPr>
      </w:pPr>
    </w:p>
    <w:p w:rsidR="00C042E9" w:rsidRPr="00D07EF5" w:rsidRDefault="00C042E9" w:rsidP="00C042E9">
      <w:pPr>
        <w:jc w:val="center"/>
        <w:rPr>
          <w:b/>
          <w:i/>
          <w:sz w:val="28"/>
          <w:szCs w:val="28"/>
        </w:rPr>
      </w:pPr>
      <w:r w:rsidRPr="00D07EF5">
        <w:rPr>
          <w:b/>
          <w:i/>
          <w:sz w:val="28"/>
          <w:szCs w:val="28"/>
        </w:rPr>
        <w:t>N.B.</w:t>
      </w:r>
    </w:p>
    <w:p w:rsidR="0012747A" w:rsidRPr="00D07EF5" w:rsidRDefault="0012747A" w:rsidP="0012747A">
      <w:pPr>
        <w:ind w:firstLine="720"/>
        <w:jc w:val="both"/>
        <w:rPr>
          <w:sz w:val="28"/>
          <w:szCs w:val="28"/>
        </w:rPr>
      </w:pPr>
      <w:r w:rsidRPr="00D07EF5">
        <w:rPr>
          <w:i/>
          <w:sz w:val="28"/>
          <w:szCs w:val="28"/>
        </w:rPr>
        <w:t>Пренатальний період розвитку.</w:t>
      </w:r>
      <w:r w:rsidRPr="00D07EF5">
        <w:rPr>
          <w:sz w:val="28"/>
          <w:szCs w:val="28"/>
        </w:rPr>
        <w:t xml:space="preserve"> Акт народження означає перехід у постнатальний період. Однак розвиток починається задовго до народження.</w:t>
      </w:r>
    </w:p>
    <w:p w:rsidR="0012747A" w:rsidRPr="00D07EF5" w:rsidRDefault="0012747A" w:rsidP="0012747A">
      <w:pPr>
        <w:ind w:firstLine="720"/>
        <w:jc w:val="both"/>
        <w:rPr>
          <w:sz w:val="28"/>
          <w:szCs w:val="28"/>
        </w:rPr>
      </w:pPr>
      <w:r w:rsidRPr="00D07EF5">
        <w:rPr>
          <w:sz w:val="28"/>
          <w:szCs w:val="28"/>
        </w:rPr>
        <w:t xml:space="preserve">В організмі матері створені найбільш оптимальні умови для розвитку дитини. Плід захищений від змін температури, </w:t>
      </w:r>
      <w:r w:rsidR="008E0955" w:rsidRPr="00D07EF5">
        <w:rPr>
          <w:sz w:val="28"/>
          <w:szCs w:val="28"/>
        </w:rPr>
        <w:t>довкілля</w:t>
      </w:r>
      <w:r w:rsidRPr="00D07EF5">
        <w:rPr>
          <w:sz w:val="28"/>
          <w:szCs w:val="28"/>
        </w:rPr>
        <w:t>, вологості, травм, шкідливих мікроорганізмів.</w:t>
      </w:r>
    </w:p>
    <w:p w:rsidR="0012747A" w:rsidRPr="00D07EF5" w:rsidRDefault="0012747A" w:rsidP="0012747A">
      <w:pPr>
        <w:ind w:firstLine="720"/>
        <w:jc w:val="both"/>
        <w:rPr>
          <w:sz w:val="28"/>
          <w:szCs w:val="28"/>
        </w:rPr>
      </w:pPr>
      <w:r w:rsidRPr="00D07EF5">
        <w:rPr>
          <w:sz w:val="28"/>
          <w:szCs w:val="28"/>
        </w:rPr>
        <w:t>Увесь пренатальний період розвитку можна поділити на дві стадії:</w:t>
      </w:r>
    </w:p>
    <w:p w:rsidR="0012747A" w:rsidRPr="00D07EF5" w:rsidRDefault="0012747A" w:rsidP="0012747A">
      <w:pPr>
        <w:ind w:firstLine="720"/>
        <w:jc w:val="both"/>
        <w:rPr>
          <w:sz w:val="28"/>
          <w:szCs w:val="28"/>
        </w:rPr>
      </w:pPr>
      <w:r w:rsidRPr="00D07EF5">
        <w:rPr>
          <w:sz w:val="28"/>
          <w:szCs w:val="28"/>
        </w:rPr>
        <w:t xml:space="preserve">1) ембріональна (до 3 місяців) – ембріон за цей час проходить низку метаморфоз, повторює </w:t>
      </w:r>
      <w:r w:rsidR="008E0955" w:rsidRPr="00D07EF5">
        <w:rPr>
          <w:sz w:val="28"/>
          <w:szCs w:val="28"/>
        </w:rPr>
        <w:t>в</w:t>
      </w:r>
      <w:r w:rsidRPr="00D07EF5">
        <w:rPr>
          <w:sz w:val="28"/>
          <w:szCs w:val="28"/>
        </w:rPr>
        <w:t xml:space="preserve"> скороченому вигляді основні стадії філогенезу;</w:t>
      </w:r>
    </w:p>
    <w:p w:rsidR="0012747A" w:rsidRPr="00D07EF5" w:rsidRDefault="0012747A" w:rsidP="0012747A">
      <w:pPr>
        <w:ind w:firstLine="720"/>
        <w:jc w:val="both"/>
        <w:rPr>
          <w:sz w:val="28"/>
          <w:szCs w:val="28"/>
        </w:rPr>
      </w:pPr>
      <w:r w:rsidRPr="00D07EF5">
        <w:rPr>
          <w:sz w:val="28"/>
          <w:szCs w:val="28"/>
        </w:rPr>
        <w:t>2) фетальна – плідний період (від 3 до 9 місяців) – плід набуває рис людської дитини за будовою тіла, голови, нервової системи. Головний мозок розвивається швидко. Кора головного мозку з’являється на восьмому тижні утробного розвитку. До моменту народження мозок морфологічно повністю сформований, але функціонально він ще недосконалий.</w:t>
      </w:r>
    </w:p>
    <w:p w:rsidR="0012747A" w:rsidRPr="00D07EF5" w:rsidRDefault="0012747A" w:rsidP="0012747A">
      <w:pPr>
        <w:ind w:firstLine="720"/>
        <w:jc w:val="both"/>
        <w:rPr>
          <w:sz w:val="28"/>
          <w:szCs w:val="28"/>
        </w:rPr>
      </w:pPr>
      <w:r w:rsidRPr="00D07EF5">
        <w:rPr>
          <w:sz w:val="28"/>
          <w:szCs w:val="28"/>
        </w:rPr>
        <w:t>З половини вагітності плід починає власну активність. Він відчува</w:t>
      </w:r>
      <w:r w:rsidR="00A909D7" w:rsidRPr="00D07EF5">
        <w:rPr>
          <w:sz w:val="28"/>
          <w:szCs w:val="28"/>
        </w:rPr>
        <w:t>є</w:t>
      </w:r>
      <w:r w:rsidRPr="00D07EF5">
        <w:rPr>
          <w:sz w:val="28"/>
          <w:szCs w:val="28"/>
        </w:rPr>
        <w:t xml:space="preserve"> вплив зовнішнього середовища (недостатність кисню, фізичне положення тощо). Спеціальні дослідження встановили, що </w:t>
      </w:r>
      <w:r w:rsidR="001826F6" w:rsidRPr="00D07EF5">
        <w:rPr>
          <w:sz w:val="28"/>
          <w:szCs w:val="28"/>
        </w:rPr>
        <w:t>в</w:t>
      </w:r>
      <w:r w:rsidRPr="00D07EF5">
        <w:rPr>
          <w:sz w:val="28"/>
          <w:szCs w:val="28"/>
        </w:rPr>
        <w:t xml:space="preserve"> плода є тактильна чутливість, температурна, больова, вестибулярна, звукова, смакова і нюхова. Стверджують, що плід відчуває емоції (?).</w:t>
      </w:r>
    </w:p>
    <w:p w:rsidR="0012747A" w:rsidRPr="00D07EF5" w:rsidRDefault="001826F6" w:rsidP="0012747A">
      <w:pPr>
        <w:ind w:firstLine="720"/>
        <w:jc w:val="both"/>
        <w:rPr>
          <w:sz w:val="28"/>
          <w:szCs w:val="28"/>
        </w:rPr>
      </w:pPr>
      <w:r w:rsidRPr="00D07EF5">
        <w:rPr>
          <w:sz w:val="28"/>
          <w:szCs w:val="28"/>
        </w:rPr>
        <w:t>З огляду на</w:t>
      </w:r>
      <w:r w:rsidR="0012747A" w:rsidRPr="00D07EF5">
        <w:rPr>
          <w:sz w:val="28"/>
          <w:szCs w:val="28"/>
        </w:rPr>
        <w:t xml:space="preserve"> особливості пренатальної стадії роз</w:t>
      </w:r>
      <w:r w:rsidRPr="00D07EF5">
        <w:rPr>
          <w:sz w:val="28"/>
          <w:szCs w:val="28"/>
        </w:rPr>
        <w:t>витку, зміни, які відбуваються в</w:t>
      </w:r>
      <w:r w:rsidR="0012747A" w:rsidRPr="00D07EF5">
        <w:rPr>
          <w:sz w:val="28"/>
          <w:szCs w:val="28"/>
        </w:rPr>
        <w:t xml:space="preserve"> цей час, важливим є тактовне ставлення до майбутньої матері, турбота про неї і дитину, увага, а також, зважаючи на зазначені характеристики плода як найбільше позитивних емоцій.</w:t>
      </w:r>
    </w:p>
    <w:p w:rsidR="0012747A" w:rsidRPr="00D07EF5" w:rsidRDefault="00A909D7" w:rsidP="0012747A">
      <w:pPr>
        <w:ind w:firstLine="720"/>
        <w:jc w:val="both"/>
        <w:rPr>
          <w:sz w:val="28"/>
          <w:szCs w:val="28"/>
        </w:rPr>
      </w:pPr>
      <w:r w:rsidRPr="00D07EF5">
        <w:rPr>
          <w:i/>
          <w:sz w:val="28"/>
          <w:szCs w:val="28"/>
        </w:rPr>
        <w:t>Фаза</w:t>
      </w:r>
      <w:r w:rsidR="0012747A" w:rsidRPr="00D07EF5">
        <w:rPr>
          <w:i/>
          <w:sz w:val="28"/>
          <w:szCs w:val="28"/>
        </w:rPr>
        <w:t xml:space="preserve"> </w:t>
      </w:r>
      <w:proofErr w:type="spellStart"/>
      <w:r w:rsidR="0012747A" w:rsidRPr="00D07EF5">
        <w:rPr>
          <w:i/>
          <w:sz w:val="28"/>
          <w:szCs w:val="28"/>
        </w:rPr>
        <w:t>новонародженості</w:t>
      </w:r>
      <w:proofErr w:type="spellEnd"/>
      <w:r w:rsidR="0012747A" w:rsidRPr="00D07EF5">
        <w:rPr>
          <w:i/>
          <w:sz w:val="28"/>
          <w:szCs w:val="28"/>
        </w:rPr>
        <w:t xml:space="preserve">. </w:t>
      </w:r>
      <w:r w:rsidR="0012747A" w:rsidRPr="00D07EF5">
        <w:rPr>
          <w:sz w:val="28"/>
          <w:szCs w:val="28"/>
        </w:rPr>
        <w:t xml:space="preserve">Його тривалість різними періодизаціями визначається по-різному. Так, у педагогічній періодизації на цей період припадає час від народження до 10 днів, у медичній – це набуття дитиною ваги, з якою вона народилася, адже це свідчить, що фізіологічні системи життєдіяльності функціонують добре. </w:t>
      </w:r>
      <w:r w:rsidRPr="00D07EF5">
        <w:rPr>
          <w:sz w:val="28"/>
          <w:szCs w:val="28"/>
        </w:rPr>
        <w:t xml:space="preserve">Психологи вважають, що фаза </w:t>
      </w:r>
      <w:proofErr w:type="spellStart"/>
      <w:r w:rsidRPr="00D07EF5">
        <w:rPr>
          <w:sz w:val="28"/>
          <w:szCs w:val="28"/>
        </w:rPr>
        <w:t>новонародженості</w:t>
      </w:r>
      <w:proofErr w:type="spellEnd"/>
      <w:r w:rsidR="0012747A" w:rsidRPr="00D07EF5">
        <w:rPr>
          <w:sz w:val="28"/>
          <w:szCs w:val="28"/>
        </w:rPr>
        <w:t xml:space="preserve"> т</w:t>
      </w:r>
      <w:r w:rsidR="009A5CF9" w:rsidRPr="00D07EF5">
        <w:rPr>
          <w:sz w:val="28"/>
          <w:szCs w:val="28"/>
        </w:rPr>
        <w:t>рива</w:t>
      </w:r>
      <w:r w:rsidRPr="00D07EF5">
        <w:rPr>
          <w:sz w:val="28"/>
          <w:szCs w:val="28"/>
        </w:rPr>
        <w:t>є</w:t>
      </w:r>
      <w:r w:rsidR="009A5CF9" w:rsidRPr="00D07EF5">
        <w:rPr>
          <w:sz w:val="28"/>
          <w:szCs w:val="28"/>
        </w:rPr>
        <w:t xml:space="preserve"> від народження до 2,5-</w:t>
      </w:r>
      <w:r w:rsidR="0012747A" w:rsidRPr="00D07EF5">
        <w:rPr>
          <w:sz w:val="28"/>
          <w:szCs w:val="28"/>
        </w:rPr>
        <w:t>3 місяців.</w:t>
      </w:r>
    </w:p>
    <w:p w:rsidR="0012747A" w:rsidRPr="00D07EF5" w:rsidRDefault="00A909D7" w:rsidP="0012747A">
      <w:pPr>
        <w:ind w:firstLine="720"/>
        <w:jc w:val="both"/>
        <w:rPr>
          <w:sz w:val="28"/>
          <w:szCs w:val="28"/>
        </w:rPr>
      </w:pPr>
      <w:r w:rsidRPr="00D07EF5">
        <w:rPr>
          <w:sz w:val="28"/>
          <w:szCs w:val="28"/>
        </w:rPr>
        <w:t>Фазу</w:t>
      </w:r>
      <w:r w:rsidR="0012747A" w:rsidRPr="00D07EF5">
        <w:rPr>
          <w:sz w:val="28"/>
          <w:szCs w:val="28"/>
        </w:rPr>
        <w:t xml:space="preserve"> </w:t>
      </w:r>
      <w:proofErr w:type="spellStart"/>
      <w:r w:rsidR="0012747A" w:rsidRPr="00D07EF5">
        <w:rPr>
          <w:sz w:val="28"/>
          <w:szCs w:val="28"/>
        </w:rPr>
        <w:t>ново</w:t>
      </w:r>
      <w:r w:rsidRPr="00D07EF5">
        <w:rPr>
          <w:sz w:val="28"/>
          <w:szCs w:val="28"/>
        </w:rPr>
        <w:t>народженості</w:t>
      </w:r>
      <w:proofErr w:type="spellEnd"/>
      <w:r w:rsidRPr="00D07EF5">
        <w:rPr>
          <w:sz w:val="28"/>
          <w:szCs w:val="28"/>
        </w:rPr>
        <w:t xml:space="preserve"> називають критичною</w:t>
      </w:r>
      <w:r w:rsidR="0012747A" w:rsidRPr="00D07EF5">
        <w:rPr>
          <w:sz w:val="28"/>
          <w:szCs w:val="28"/>
        </w:rPr>
        <w:t xml:space="preserve">. Відбуваються радикальні зміни переходу з материнської утроби до життя в навколишньому середовищі. Це призводить до необхідності пристосовуватися до життя </w:t>
      </w:r>
      <w:r w:rsidR="001826F6" w:rsidRPr="00D07EF5">
        <w:rPr>
          <w:sz w:val="28"/>
          <w:szCs w:val="28"/>
        </w:rPr>
        <w:t>в</w:t>
      </w:r>
      <w:r w:rsidR="0012747A" w:rsidRPr="00D07EF5">
        <w:rPr>
          <w:sz w:val="28"/>
          <w:szCs w:val="28"/>
        </w:rPr>
        <w:t xml:space="preserve"> більш суворих умовах – комбінація температур, різкість повітряного простору. Дитині необхідно навчитися дихати повітрям, самостійно їсти </w:t>
      </w:r>
      <w:r w:rsidR="001826F6" w:rsidRPr="00D07EF5">
        <w:rPr>
          <w:sz w:val="28"/>
          <w:szCs w:val="28"/>
        </w:rPr>
        <w:t>й</w:t>
      </w:r>
      <w:r w:rsidR="0012747A" w:rsidRPr="00D07EF5">
        <w:rPr>
          <w:sz w:val="28"/>
          <w:szCs w:val="28"/>
        </w:rPr>
        <w:t xml:space="preserve"> перетравлювати їжу. Основна суперечність віку полягає </w:t>
      </w:r>
      <w:r w:rsidR="001826F6" w:rsidRPr="00D07EF5">
        <w:rPr>
          <w:sz w:val="28"/>
          <w:szCs w:val="28"/>
        </w:rPr>
        <w:t>в</w:t>
      </w:r>
      <w:r w:rsidR="0012747A" w:rsidRPr="00D07EF5">
        <w:rPr>
          <w:sz w:val="28"/>
          <w:szCs w:val="28"/>
        </w:rPr>
        <w:t xml:space="preserve"> тому, що </w:t>
      </w:r>
      <w:r w:rsidR="001826F6" w:rsidRPr="00D07EF5">
        <w:rPr>
          <w:sz w:val="28"/>
          <w:szCs w:val="28"/>
        </w:rPr>
        <w:t>через</w:t>
      </w:r>
      <w:r w:rsidR="0012747A" w:rsidRPr="00D07EF5">
        <w:rPr>
          <w:sz w:val="28"/>
          <w:szCs w:val="28"/>
        </w:rPr>
        <w:t xml:space="preserve"> сво</w:t>
      </w:r>
      <w:r w:rsidR="001826F6" w:rsidRPr="00D07EF5">
        <w:rPr>
          <w:sz w:val="28"/>
          <w:szCs w:val="28"/>
        </w:rPr>
        <w:t>ю</w:t>
      </w:r>
      <w:r w:rsidR="0012747A" w:rsidRPr="00D07EF5">
        <w:rPr>
          <w:sz w:val="28"/>
          <w:szCs w:val="28"/>
        </w:rPr>
        <w:t xml:space="preserve"> безпорадн</w:t>
      </w:r>
      <w:r w:rsidR="001826F6" w:rsidRPr="00D07EF5">
        <w:rPr>
          <w:sz w:val="28"/>
          <w:szCs w:val="28"/>
        </w:rPr>
        <w:t>і</w:t>
      </w:r>
      <w:r w:rsidR="0012747A" w:rsidRPr="00D07EF5">
        <w:rPr>
          <w:sz w:val="28"/>
          <w:szCs w:val="28"/>
        </w:rPr>
        <w:t>ст</w:t>
      </w:r>
      <w:r w:rsidR="001826F6" w:rsidRPr="00D07EF5">
        <w:rPr>
          <w:sz w:val="28"/>
          <w:szCs w:val="28"/>
        </w:rPr>
        <w:t>ь</w:t>
      </w:r>
      <w:r w:rsidR="0012747A" w:rsidRPr="00D07EF5">
        <w:rPr>
          <w:sz w:val="28"/>
          <w:szCs w:val="28"/>
        </w:rPr>
        <w:t xml:space="preserve"> дитина повинна </w:t>
      </w:r>
      <w:r w:rsidR="0012747A" w:rsidRPr="00D07EF5">
        <w:rPr>
          <w:sz w:val="28"/>
          <w:szCs w:val="28"/>
        </w:rPr>
        <w:lastRenderedPageBreak/>
        <w:t xml:space="preserve">психологічно, біологічно, фізіологічно пристосуватися до нових умов існування. Дитина фізично відокремилася від матері, але психологічно окремо </w:t>
      </w:r>
      <w:r w:rsidR="001826F6" w:rsidRPr="00D07EF5">
        <w:rPr>
          <w:sz w:val="28"/>
          <w:szCs w:val="28"/>
        </w:rPr>
        <w:t>жи</w:t>
      </w:r>
      <w:r w:rsidR="0012747A" w:rsidRPr="00D07EF5">
        <w:rPr>
          <w:sz w:val="28"/>
          <w:szCs w:val="28"/>
        </w:rPr>
        <w:t>ти не може.</w:t>
      </w:r>
    </w:p>
    <w:p w:rsidR="0012747A" w:rsidRPr="00D07EF5" w:rsidRDefault="0012747A" w:rsidP="0012747A">
      <w:pPr>
        <w:ind w:firstLine="720"/>
        <w:jc w:val="both"/>
        <w:rPr>
          <w:sz w:val="28"/>
          <w:szCs w:val="28"/>
        </w:rPr>
      </w:pPr>
      <w:r w:rsidRPr="00D07EF5">
        <w:rPr>
          <w:sz w:val="28"/>
          <w:szCs w:val="28"/>
        </w:rPr>
        <w:t xml:space="preserve">Морфологічно нервова система сформована </w:t>
      </w:r>
      <w:r w:rsidR="001826F6" w:rsidRPr="00D07EF5">
        <w:rPr>
          <w:sz w:val="28"/>
          <w:szCs w:val="28"/>
        </w:rPr>
        <w:t>в</w:t>
      </w:r>
      <w:r w:rsidRPr="00D07EF5">
        <w:rPr>
          <w:sz w:val="28"/>
          <w:szCs w:val="28"/>
        </w:rPr>
        <w:t xml:space="preserve">же </w:t>
      </w:r>
      <w:r w:rsidR="001826F6" w:rsidRPr="00D07EF5">
        <w:rPr>
          <w:sz w:val="28"/>
          <w:szCs w:val="28"/>
        </w:rPr>
        <w:t>в</w:t>
      </w:r>
      <w:r w:rsidRPr="00D07EF5">
        <w:rPr>
          <w:sz w:val="28"/>
          <w:szCs w:val="28"/>
        </w:rPr>
        <w:t xml:space="preserve"> пренатальному періоді розвитку, однак функціонально вона починає працювати з моменту народження. Однак нервові клітини ще мають мало відростків, мієлінізація не завершена. </w:t>
      </w:r>
    </w:p>
    <w:p w:rsidR="0012747A" w:rsidRPr="00D07EF5" w:rsidRDefault="0012747A" w:rsidP="0012747A">
      <w:pPr>
        <w:ind w:firstLine="720"/>
        <w:jc w:val="both"/>
        <w:rPr>
          <w:sz w:val="28"/>
          <w:szCs w:val="28"/>
        </w:rPr>
      </w:pPr>
      <w:r w:rsidRPr="00D07EF5">
        <w:rPr>
          <w:sz w:val="28"/>
          <w:szCs w:val="28"/>
        </w:rPr>
        <w:t xml:space="preserve">Людська дитина більш безпорадна. Вона наділена порівняно обмеженим фондом безумовних рефлексів (захисний, смоктальний, ковтальний, чхання, автоматична хода (переступання), рефлекс схоплювання). Пороги відчуттів дуже низькі, швидко переходять у больові відчуття. </w:t>
      </w:r>
    </w:p>
    <w:p w:rsidR="0012747A" w:rsidRPr="00D07EF5" w:rsidRDefault="0012747A" w:rsidP="0012747A">
      <w:pPr>
        <w:ind w:firstLine="720"/>
        <w:jc w:val="both"/>
        <w:rPr>
          <w:sz w:val="28"/>
          <w:szCs w:val="28"/>
        </w:rPr>
      </w:pPr>
      <w:r w:rsidRPr="00D07EF5">
        <w:rPr>
          <w:sz w:val="28"/>
          <w:szCs w:val="28"/>
        </w:rPr>
        <w:t>У новонародженого є емоції. Імітація падіння викликає страх, буває міміка гніву.</w:t>
      </w:r>
      <w:r w:rsidR="00A909D7" w:rsidRPr="00D07EF5">
        <w:rPr>
          <w:sz w:val="28"/>
          <w:szCs w:val="28"/>
        </w:rPr>
        <w:t xml:space="preserve"> </w:t>
      </w:r>
      <w:r w:rsidRPr="00D07EF5">
        <w:rPr>
          <w:sz w:val="28"/>
          <w:szCs w:val="28"/>
        </w:rPr>
        <w:t>Високий ступінь збудження – надлишок енергії.</w:t>
      </w:r>
    </w:p>
    <w:p w:rsidR="0012747A" w:rsidRPr="00D07EF5" w:rsidRDefault="0012747A" w:rsidP="0012747A">
      <w:pPr>
        <w:ind w:firstLine="720"/>
        <w:jc w:val="both"/>
        <w:rPr>
          <w:sz w:val="28"/>
          <w:szCs w:val="28"/>
        </w:rPr>
      </w:pPr>
      <w:r w:rsidRPr="00D07EF5">
        <w:rPr>
          <w:sz w:val="28"/>
          <w:szCs w:val="28"/>
        </w:rPr>
        <w:t>Відсутність вроджених форм поведінки є не слабкістю, а силою дитини, оскільки вона наділена практично необмеженими можливостями оволодіння (засвоєння) нового досвіду, нових форм поведінки, притаманних людині.</w:t>
      </w:r>
    </w:p>
    <w:p w:rsidR="0012747A" w:rsidRPr="00D07EF5" w:rsidRDefault="0012747A" w:rsidP="0012747A">
      <w:pPr>
        <w:ind w:firstLine="720"/>
        <w:jc w:val="both"/>
        <w:rPr>
          <w:sz w:val="28"/>
          <w:szCs w:val="28"/>
        </w:rPr>
      </w:pPr>
      <w:r w:rsidRPr="00D07EF5">
        <w:rPr>
          <w:sz w:val="28"/>
          <w:szCs w:val="28"/>
        </w:rPr>
        <w:t>Перша активність новонародженого – безумовно-рефлекторна і пов’язана з прийомом їжі, тобто вона виникає на тлі харчової домінанти.</w:t>
      </w:r>
    </w:p>
    <w:p w:rsidR="0012747A" w:rsidRPr="00D07EF5" w:rsidRDefault="0012747A" w:rsidP="0012747A">
      <w:pPr>
        <w:ind w:firstLine="720"/>
        <w:jc w:val="both"/>
        <w:rPr>
          <w:sz w:val="28"/>
          <w:szCs w:val="28"/>
        </w:rPr>
      </w:pPr>
      <w:r w:rsidRPr="00D07EF5">
        <w:rPr>
          <w:sz w:val="28"/>
          <w:szCs w:val="28"/>
        </w:rPr>
        <w:t>Систему реакцій на середовище можна поділити на:</w:t>
      </w:r>
    </w:p>
    <w:p w:rsidR="0012747A" w:rsidRPr="00D07EF5" w:rsidRDefault="0012747A" w:rsidP="005F5ABE">
      <w:pPr>
        <w:numPr>
          <w:ilvl w:val="0"/>
          <w:numId w:val="19"/>
        </w:numPr>
        <w:jc w:val="both"/>
        <w:rPr>
          <w:sz w:val="28"/>
          <w:szCs w:val="28"/>
        </w:rPr>
      </w:pPr>
      <w:r w:rsidRPr="00D07EF5">
        <w:rPr>
          <w:sz w:val="28"/>
          <w:szCs w:val="28"/>
        </w:rPr>
        <w:t>дифузні, хаотичні реакції;</w:t>
      </w:r>
    </w:p>
    <w:p w:rsidR="0012747A" w:rsidRPr="00D07EF5" w:rsidRDefault="0012747A" w:rsidP="005F5ABE">
      <w:pPr>
        <w:numPr>
          <w:ilvl w:val="0"/>
          <w:numId w:val="19"/>
        </w:numPr>
        <w:jc w:val="both"/>
        <w:rPr>
          <w:sz w:val="28"/>
          <w:szCs w:val="28"/>
        </w:rPr>
      </w:pPr>
      <w:r w:rsidRPr="00D07EF5">
        <w:rPr>
          <w:sz w:val="28"/>
          <w:szCs w:val="28"/>
        </w:rPr>
        <w:t>спеціалізовані вроджені реакції (виникають тоді, коли гальмуються рухові реакції – п</w:t>
      </w:r>
      <w:r w:rsidR="001826F6" w:rsidRPr="00D07EF5">
        <w:rPr>
          <w:sz w:val="28"/>
          <w:szCs w:val="28"/>
        </w:rPr>
        <w:t>ід час скачання</w:t>
      </w:r>
      <w:r w:rsidRPr="00D07EF5">
        <w:rPr>
          <w:sz w:val="28"/>
          <w:szCs w:val="28"/>
        </w:rPr>
        <w:t xml:space="preserve"> і смоктанн</w:t>
      </w:r>
      <w:r w:rsidR="001826F6" w:rsidRPr="00D07EF5">
        <w:rPr>
          <w:sz w:val="28"/>
          <w:szCs w:val="28"/>
        </w:rPr>
        <w:t>я</w:t>
      </w:r>
      <w:r w:rsidRPr="00D07EF5">
        <w:rPr>
          <w:sz w:val="28"/>
          <w:szCs w:val="28"/>
        </w:rPr>
        <w:t xml:space="preserve"> – фізіологи вважали, що це шкідливі звички, тепер ставлення інше).</w:t>
      </w:r>
    </w:p>
    <w:p w:rsidR="0012747A" w:rsidRPr="00D07EF5" w:rsidRDefault="0012747A" w:rsidP="0012747A">
      <w:pPr>
        <w:ind w:firstLine="720"/>
        <w:jc w:val="both"/>
        <w:rPr>
          <w:sz w:val="28"/>
          <w:szCs w:val="28"/>
        </w:rPr>
      </w:pPr>
      <w:r w:rsidRPr="00D07EF5">
        <w:rPr>
          <w:sz w:val="28"/>
          <w:szCs w:val="28"/>
        </w:rPr>
        <w:t xml:space="preserve">Рот – перший орган пізнання. Через рот дитина </w:t>
      </w:r>
      <w:r w:rsidR="001826F6" w:rsidRPr="00D07EF5">
        <w:rPr>
          <w:sz w:val="28"/>
          <w:szCs w:val="28"/>
        </w:rPr>
        <w:t>набуває</w:t>
      </w:r>
      <w:r w:rsidRPr="00D07EF5">
        <w:rPr>
          <w:sz w:val="28"/>
          <w:szCs w:val="28"/>
        </w:rPr>
        <w:t xml:space="preserve"> нов</w:t>
      </w:r>
      <w:r w:rsidR="001826F6" w:rsidRPr="00D07EF5">
        <w:rPr>
          <w:sz w:val="28"/>
          <w:szCs w:val="28"/>
        </w:rPr>
        <w:t>их</w:t>
      </w:r>
      <w:r w:rsidRPr="00D07EF5">
        <w:rPr>
          <w:sz w:val="28"/>
          <w:szCs w:val="28"/>
        </w:rPr>
        <w:t xml:space="preserve"> вражен</w:t>
      </w:r>
      <w:r w:rsidR="001826F6" w:rsidRPr="00D07EF5">
        <w:rPr>
          <w:sz w:val="28"/>
          <w:szCs w:val="28"/>
        </w:rPr>
        <w:t>ь</w:t>
      </w:r>
      <w:r w:rsidR="009A5CF9" w:rsidRPr="00D07EF5">
        <w:rPr>
          <w:sz w:val="28"/>
          <w:szCs w:val="28"/>
        </w:rPr>
        <w:t>. Перший пізнавальний ланцюг «</w:t>
      </w:r>
      <w:r w:rsidRPr="00D07EF5">
        <w:rPr>
          <w:sz w:val="28"/>
          <w:szCs w:val="28"/>
        </w:rPr>
        <w:t>рука – рот</w:t>
      </w:r>
      <w:r w:rsidR="009A5CF9" w:rsidRPr="00D07EF5">
        <w:rPr>
          <w:sz w:val="28"/>
          <w:szCs w:val="28"/>
        </w:rPr>
        <w:t>»</w:t>
      </w:r>
      <w:r w:rsidRPr="00D07EF5">
        <w:rPr>
          <w:sz w:val="28"/>
          <w:szCs w:val="28"/>
        </w:rPr>
        <w:t>.</w:t>
      </w:r>
    </w:p>
    <w:p w:rsidR="0012747A" w:rsidRPr="00D07EF5" w:rsidRDefault="0012747A" w:rsidP="0012747A">
      <w:pPr>
        <w:ind w:firstLine="720"/>
        <w:jc w:val="both"/>
        <w:rPr>
          <w:sz w:val="28"/>
          <w:szCs w:val="28"/>
        </w:rPr>
      </w:pPr>
      <w:r w:rsidRPr="00D07EF5">
        <w:rPr>
          <w:sz w:val="28"/>
          <w:szCs w:val="28"/>
        </w:rPr>
        <w:t xml:space="preserve">Провідний вид діяльності </w:t>
      </w:r>
      <w:r w:rsidR="001826F6" w:rsidRPr="00D07EF5">
        <w:rPr>
          <w:sz w:val="28"/>
          <w:szCs w:val="28"/>
        </w:rPr>
        <w:t>в</w:t>
      </w:r>
      <w:r w:rsidRPr="00D07EF5">
        <w:rPr>
          <w:sz w:val="28"/>
          <w:szCs w:val="28"/>
        </w:rPr>
        <w:t xml:space="preserve"> новонародженого – сенсорна, </w:t>
      </w:r>
      <w:r w:rsidR="001826F6" w:rsidRPr="00D07EF5">
        <w:rPr>
          <w:sz w:val="28"/>
          <w:szCs w:val="28"/>
        </w:rPr>
        <w:t>оскільки</w:t>
      </w:r>
      <w:r w:rsidRPr="00D07EF5">
        <w:rPr>
          <w:sz w:val="28"/>
          <w:szCs w:val="28"/>
        </w:rPr>
        <w:t xml:space="preserve"> необхідною умовою нормального дозрівання мозку є активне функціонування аналізаторів. Які ж </w:t>
      </w:r>
      <w:r w:rsidR="001826F6" w:rsidRPr="00D07EF5">
        <w:rPr>
          <w:sz w:val="28"/>
          <w:szCs w:val="28"/>
        </w:rPr>
        <w:t>аналізаторні системи розвинуті в</w:t>
      </w:r>
      <w:r w:rsidRPr="00D07EF5">
        <w:rPr>
          <w:sz w:val="28"/>
          <w:szCs w:val="28"/>
        </w:rPr>
        <w:t xml:space="preserve"> новонародженого?</w:t>
      </w:r>
      <w:r w:rsidR="00A909D7" w:rsidRPr="00D07EF5">
        <w:rPr>
          <w:sz w:val="28"/>
          <w:szCs w:val="28"/>
        </w:rPr>
        <w:t xml:space="preserve"> Це:</w:t>
      </w:r>
    </w:p>
    <w:p w:rsidR="0012747A" w:rsidRPr="00D07EF5" w:rsidRDefault="001826F6" w:rsidP="005F5ABE">
      <w:pPr>
        <w:numPr>
          <w:ilvl w:val="0"/>
          <w:numId w:val="20"/>
        </w:numPr>
        <w:jc w:val="both"/>
        <w:rPr>
          <w:sz w:val="28"/>
          <w:szCs w:val="28"/>
        </w:rPr>
      </w:pPr>
      <w:r w:rsidRPr="00D07EF5">
        <w:rPr>
          <w:sz w:val="28"/>
          <w:szCs w:val="28"/>
        </w:rPr>
        <w:t>тактильна (залучена в</w:t>
      </w:r>
      <w:r w:rsidR="0012747A" w:rsidRPr="00D07EF5">
        <w:rPr>
          <w:sz w:val="28"/>
          <w:szCs w:val="28"/>
        </w:rPr>
        <w:t xml:space="preserve"> роботу травлення і самозахисту);</w:t>
      </w:r>
    </w:p>
    <w:p w:rsidR="0012747A" w:rsidRPr="00D07EF5" w:rsidRDefault="0012747A" w:rsidP="005F5ABE">
      <w:pPr>
        <w:numPr>
          <w:ilvl w:val="0"/>
          <w:numId w:val="20"/>
        </w:numPr>
        <w:jc w:val="both"/>
        <w:rPr>
          <w:sz w:val="28"/>
          <w:szCs w:val="28"/>
        </w:rPr>
      </w:pPr>
      <w:r w:rsidRPr="00D07EF5">
        <w:rPr>
          <w:sz w:val="28"/>
          <w:szCs w:val="28"/>
        </w:rPr>
        <w:t>смакова і нюхова;</w:t>
      </w:r>
    </w:p>
    <w:p w:rsidR="0012747A" w:rsidRPr="00D07EF5" w:rsidRDefault="0012747A" w:rsidP="005F5ABE">
      <w:pPr>
        <w:numPr>
          <w:ilvl w:val="0"/>
          <w:numId w:val="20"/>
        </w:numPr>
        <w:jc w:val="both"/>
        <w:rPr>
          <w:sz w:val="28"/>
          <w:szCs w:val="28"/>
        </w:rPr>
      </w:pPr>
      <w:r w:rsidRPr="00D07EF5">
        <w:rPr>
          <w:sz w:val="28"/>
          <w:szCs w:val="28"/>
        </w:rPr>
        <w:t>на положення тіла під час годування;</w:t>
      </w:r>
    </w:p>
    <w:p w:rsidR="0012747A" w:rsidRPr="00D07EF5" w:rsidRDefault="0012747A" w:rsidP="005F5ABE">
      <w:pPr>
        <w:numPr>
          <w:ilvl w:val="0"/>
          <w:numId w:val="20"/>
        </w:numPr>
        <w:jc w:val="both"/>
        <w:rPr>
          <w:sz w:val="28"/>
          <w:szCs w:val="28"/>
        </w:rPr>
      </w:pPr>
      <w:r w:rsidRPr="00D07EF5">
        <w:rPr>
          <w:sz w:val="28"/>
          <w:szCs w:val="28"/>
        </w:rPr>
        <w:t>температурн</w:t>
      </w:r>
      <w:r w:rsidR="001826F6" w:rsidRPr="00D07EF5">
        <w:rPr>
          <w:sz w:val="28"/>
          <w:szCs w:val="28"/>
        </w:rPr>
        <w:t>а (за</w:t>
      </w:r>
      <w:r w:rsidRPr="00D07EF5">
        <w:rPr>
          <w:sz w:val="28"/>
          <w:szCs w:val="28"/>
        </w:rPr>
        <w:t xml:space="preserve"> температур</w:t>
      </w:r>
      <w:r w:rsidR="001826F6" w:rsidRPr="00D07EF5">
        <w:rPr>
          <w:sz w:val="28"/>
          <w:szCs w:val="28"/>
        </w:rPr>
        <w:t>и</w:t>
      </w:r>
      <w:r w:rsidRPr="00D07EF5">
        <w:rPr>
          <w:sz w:val="28"/>
          <w:szCs w:val="28"/>
        </w:rPr>
        <w:t xml:space="preserve"> 18</w:t>
      </w:r>
      <w:r w:rsidR="001826F6" w:rsidRPr="00D07EF5">
        <w:rPr>
          <w:sz w:val="28"/>
          <w:szCs w:val="28"/>
        </w:rPr>
        <w:t> С</w:t>
      </w:r>
      <w:r w:rsidRPr="00D07EF5">
        <w:rPr>
          <w:sz w:val="28"/>
          <w:szCs w:val="28"/>
        </w:rPr>
        <w:t xml:space="preserve"> дитина починає мерзнути, однак, розвин</w:t>
      </w:r>
      <w:r w:rsidR="001826F6" w:rsidRPr="00D07EF5">
        <w:rPr>
          <w:sz w:val="28"/>
          <w:szCs w:val="28"/>
        </w:rPr>
        <w:t>ена</w:t>
      </w:r>
      <w:r w:rsidRPr="00D07EF5">
        <w:rPr>
          <w:sz w:val="28"/>
          <w:szCs w:val="28"/>
        </w:rPr>
        <w:t xml:space="preserve"> здатність пристосовуватися);</w:t>
      </w:r>
    </w:p>
    <w:p w:rsidR="0012747A" w:rsidRPr="00D07EF5" w:rsidRDefault="0012747A" w:rsidP="005F5ABE">
      <w:pPr>
        <w:numPr>
          <w:ilvl w:val="0"/>
          <w:numId w:val="20"/>
        </w:numPr>
        <w:jc w:val="both"/>
        <w:rPr>
          <w:sz w:val="28"/>
          <w:szCs w:val="28"/>
        </w:rPr>
      </w:pPr>
      <w:r w:rsidRPr="00D07EF5">
        <w:rPr>
          <w:sz w:val="28"/>
          <w:szCs w:val="28"/>
        </w:rPr>
        <w:t>слухова (звук людського голосу);</w:t>
      </w:r>
    </w:p>
    <w:p w:rsidR="0012747A" w:rsidRPr="00D07EF5" w:rsidRDefault="0012747A" w:rsidP="005F5ABE">
      <w:pPr>
        <w:numPr>
          <w:ilvl w:val="0"/>
          <w:numId w:val="20"/>
        </w:numPr>
        <w:jc w:val="both"/>
        <w:rPr>
          <w:sz w:val="28"/>
          <w:szCs w:val="28"/>
        </w:rPr>
      </w:pPr>
      <w:r w:rsidRPr="00D07EF5">
        <w:rPr>
          <w:sz w:val="28"/>
          <w:szCs w:val="28"/>
        </w:rPr>
        <w:t>зорова (починає працювати пізніше за інші, зорове зосередження з’являється на восьмому тижні).</w:t>
      </w:r>
    </w:p>
    <w:p w:rsidR="0012747A" w:rsidRPr="00D07EF5" w:rsidRDefault="0012747A" w:rsidP="0012747A">
      <w:pPr>
        <w:ind w:firstLine="720"/>
        <w:jc w:val="both"/>
        <w:rPr>
          <w:sz w:val="28"/>
          <w:szCs w:val="28"/>
        </w:rPr>
      </w:pPr>
      <w:r w:rsidRPr="00D07EF5">
        <w:rPr>
          <w:sz w:val="28"/>
          <w:szCs w:val="28"/>
        </w:rPr>
        <w:t>Перший орієнтувальний рефлекс виникає на положення тіла під час годування утворюється на основі безумовно-рефлекторного і є результатом спілкування з дорослим. Умовні рефлекси з’являються не стільки на біологічні, скільки на соціальні чинники.</w:t>
      </w:r>
    </w:p>
    <w:p w:rsidR="0012747A" w:rsidRPr="00D07EF5" w:rsidRDefault="0012747A" w:rsidP="0012747A">
      <w:pPr>
        <w:ind w:firstLine="720"/>
        <w:jc w:val="both"/>
        <w:rPr>
          <w:sz w:val="28"/>
          <w:szCs w:val="28"/>
        </w:rPr>
      </w:pPr>
      <w:r w:rsidRPr="00D07EF5">
        <w:rPr>
          <w:sz w:val="28"/>
          <w:szCs w:val="28"/>
        </w:rPr>
        <w:t>Закономірності вироблення умовних рефлексів:</w:t>
      </w:r>
    </w:p>
    <w:p w:rsidR="0012747A" w:rsidRPr="00D07EF5" w:rsidRDefault="006E1F13" w:rsidP="0012747A">
      <w:pPr>
        <w:ind w:firstLine="720"/>
        <w:jc w:val="both"/>
        <w:rPr>
          <w:sz w:val="28"/>
          <w:szCs w:val="28"/>
        </w:rPr>
      </w:pPr>
      <w:r w:rsidRPr="00D07EF5">
        <w:rPr>
          <w:sz w:val="28"/>
          <w:szCs w:val="28"/>
        </w:rPr>
        <w:t>1. </w:t>
      </w:r>
      <w:r w:rsidR="0012747A" w:rsidRPr="00D07EF5">
        <w:rPr>
          <w:sz w:val="28"/>
          <w:szCs w:val="28"/>
        </w:rPr>
        <w:t>Виробляються тривалий час (150 повторів, на другому місяці – 10 повторів);</w:t>
      </w:r>
    </w:p>
    <w:p w:rsidR="0012747A" w:rsidRPr="00D07EF5" w:rsidRDefault="006E1F13" w:rsidP="0012747A">
      <w:pPr>
        <w:ind w:firstLine="720"/>
        <w:jc w:val="both"/>
        <w:rPr>
          <w:sz w:val="28"/>
          <w:szCs w:val="28"/>
        </w:rPr>
      </w:pPr>
      <w:r w:rsidRPr="00D07EF5">
        <w:rPr>
          <w:sz w:val="28"/>
          <w:szCs w:val="28"/>
        </w:rPr>
        <w:t>2. </w:t>
      </w:r>
      <w:r w:rsidR="0012747A" w:rsidRPr="00D07EF5">
        <w:rPr>
          <w:sz w:val="28"/>
          <w:szCs w:val="28"/>
        </w:rPr>
        <w:t xml:space="preserve">На стадії утворення вони </w:t>
      </w:r>
      <w:r w:rsidR="001826F6" w:rsidRPr="00D07EF5">
        <w:rPr>
          <w:sz w:val="28"/>
          <w:szCs w:val="28"/>
        </w:rPr>
        <w:t>в</w:t>
      </w:r>
      <w:r w:rsidR="0012747A" w:rsidRPr="00D07EF5">
        <w:rPr>
          <w:sz w:val="28"/>
          <w:szCs w:val="28"/>
        </w:rPr>
        <w:t>сі розгорнуті (спочатку дифузні, потім відбувається поступово диференціація).</w:t>
      </w:r>
    </w:p>
    <w:p w:rsidR="0012747A" w:rsidRPr="00D07EF5" w:rsidRDefault="0012747A" w:rsidP="0012747A">
      <w:pPr>
        <w:ind w:firstLine="720"/>
        <w:jc w:val="both"/>
        <w:rPr>
          <w:sz w:val="28"/>
          <w:szCs w:val="28"/>
        </w:rPr>
      </w:pPr>
      <w:r w:rsidRPr="00D07EF5">
        <w:rPr>
          <w:sz w:val="28"/>
          <w:szCs w:val="28"/>
        </w:rPr>
        <w:lastRenderedPageBreak/>
        <w:t>Досягненням дитини є слухове зосередження (четвертий тиждень життя) і зорове зосередження (восьмий тиждень життя). За словами Л. Виготського можливість самостійно зосереджуватися на подразниках визначає першу самостійну повед</w:t>
      </w:r>
      <w:r w:rsidR="00A909D7" w:rsidRPr="00D07EF5">
        <w:rPr>
          <w:sz w:val="28"/>
          <w:szCs w:val="28"/>
        </w:rPr>
        <w:t>інку дитини. У неї починається «</w:t>
      </w:r>
      <w:r w:rsidRPr="00D07EF5">
        <w:rPr>
          <w:sz w:val="28"/>
          <w:szCs w:val="28"/>
        </w:rPr>
        <w:t xml:space="preserve">індивідуальне психічне </w:t>
      </w:r>
      <w:r w:rsidR="00A909D7" w:rsidRPr="00D07EF5">
        <w:rPr>
          <w:sz w:val="28"/>
          <w:szCs w:val="28"/>
        </w:rPr>
        <w:t>життя»</w:t>
      </w:r>
      <w:r w:rsidRPr="00D07EF5">
        <w:rPr>
          <w:sz w:val="28"/>
          <w:szCs w:val="28"/>
        </w:rPr>
        <w:t>. Із зазначеними досягненнями пов’язане і головне н</w:t>
      </w:r>
      <w:r w:rsidR="00A909D7" w:rsidRPr="00D07EF5">
        <w:rPr>
          <w:sz w:val="28"/>
          <w:szCs w:val="28"/>
        </w:rPr>
        <w:t>овоутворення новонародженого – «комплекс пожвавлення»</w:t>
      </w:r>
      <w:r w:rsidRPr="00D07EF5">
        <w:rPr>
          <w:sz w:val="28"/>
          <w:szCs w:val="28"/>
        </w:rPr>
        <w:t>, що виявляється в емоційній, руховій та мовній реакції на появу людини, що доглядає за дитиною (</w:t>
      </w:r>
      <w:r w:rsidR="00A909D7" w:rsidRPr="00D07EF5">
        <w:rPr>
          <w:sz w:val="28"/>
          <w:szCs w:val="28"/>
        </w:rPr>
        <w:t>2-</w:t>
      </w:r>
      <w:r w:rsidRPr="00D07EF5">
        <w:rPr>
          <w:sz w:val="28"/>
          <w:szCs w:val="28"/>
        </w:rPr>
        <w:t>2,5–3 мі</w:t>
      </w:r>
      <w:r w:rsidR="00A909D7" w:rsidRPr="00D07EF5">
        <w:rPr>
          <w:sz w:val="28"/>
          <w:szCs w:val="28"/>
        </w:rPr>
        <w:t xml:space="preserve">сяці). Комплекс пожвавлення – </w:t>
      </w:r>
      <w:r w:rsidRPr="00D07EF5">
        <w:rPr>
          <w:sz w:val="28"/>
          <w:szCs w:val="28"/>
        </w:rPr>
        <w:t>емоційно-позитивна реакція, яка супроводжується рухами і з</w:t>
      </w:r>
      <w:r w:rsidR="00A909D7" w:rsidRPr="00D07EF5">
        <w:rPr>
          <w:sz w:val="28"/>
          <w:szCs w:val="28"/>
        </w:rPr>
        <w:t xml:space="preserve">вуками. Комплекс пожвавлення – </w:t>
      </w:r>
      <w:r w:rsidRPr="00D07EF5">
        <w:rPr>
          <w:sz w:val="28"/>
          <w:szCs w:val="28"/>
        </w:rPr>
        <w:t>перший акт поведінки, акт виокремлення дорослого. Це і перший акт спілкування. Комплекс</w:t>
      </w:r>
      <w:r w:rsidR="00A909D7" w:rsidRPr="00D07EF5">
        <w:rPr>
          <w:sz w:val="28"/>
          <w:szCs w:val="28"/>
        </w:rPr>
        <w:t xml:space="preserve"> пожвавлення – </w:t>
      </w:r>
      <w:r w:rsidRPr="00D07EF5">
        <w:rPr>
          <w:sz w:val="28"/>
          <w:szCs w:val="28"/>
        </w:rPr>
        <w:t>не просто реакція, це – спроба впливати на дорослого (</w:t>
      </w:r>
      <w:proofErr w:type="spellStart"/>
      <w:r w:rsidRPr="00D07EF5">
        <w:rPr>
          <w:sz w:val="28"/>
          <w:szCs w:val="28"/>
        </w:rPr>
        <w:t>М. Щелова</w:t>
      </w:r>
      <w:proofErr w:type="spellEnd"/>
      <w:r w:rsidRPr="00D07EF5">
        <w:rPr>
          <w:sz w:val="28"/>
          <w:szCs w:val="28"/>
        </w:rPr>
        <w:t xml:space="preserve">нов, </w:t>
      </w:r>
      <w:proofErr w:type="spellStart"/>
      <w:r w:rsidRPr="00D07EF5">
        <w:rPr>
          <w:sz w:val="28"/>
          <w:szCs w:val="28"/>
        </w:rPr>
        <w:t>М. Ліс</w:t>
      </w:r>
      <w:proofErr w:type="spellEnd"/>
      <w:r w:rsidRPr="00D07EF5">
        <w:rPr>
          <w:sz w:val="28"/>
          <w:szCs w:val="28"/>
        </w:rPr>
        <w:t xml:space="preserve">іна, </w:t>
      </w:r>
      <w:proofErr w:type="spellStart"/>
      <w:r w:rsidRPr="00D07EF5">
        <w:rPr>
          <w:sz w:val="28"/>
          <w:szCs w:val="28"/>
        </w:rPr>
        <w:t>С. Мещеряк</w:t>
      </w:r>
      <w:proofErr w:type="spellEnd"/>
      <w:r w:rsidRPr="00D07EF5">
        <w:rPr>
          <w:sz w:val="28"/>
          <w:szCs w:val="28"/>
        </w:rPr>
        <w:t>ова).</w:t>
      </w:r>
    </w:p>
    <w:p w:rsidR="0012747A" w:rsidRPr="00D07EF5" w:rsidRDefault="00A909D7" w:rsidP="0012747A">
      <w:pPr>
        <w:ind w:firstLine="720"/>
        <w:jc w:val="both"/>
        <w:rPr>
          <w:sz w:val="28"/>
          <w:szCs w:val="28"/>
        </w:rPr>
      </w:pPr>
      <w:r w:rsidRPr="00D07EF5">
        <w:rPr>
          <w:sz w:val="28"/>
          <w:szCs w:val="28"/>
        </w:rPr>
        <w:t>Фаза</w:t>
      </w:r>
      <w:r w:rsidR="0012747A" w:rsidRPr="00D07EF5">
        <w:rPr>
          <w:sz w:val="28"/>
          <w:szCs w:val="28"/>
        </w:rPr>
        <w:t xml:space="preserve"> </w:t>
      </w:r>
      <w:proofErr w:type="spellStart"/>
      <w:r w:rsidR="0012747A" w:rsidRPr="00D07EF5">
        <w:rPr>
          <w:sz w:val="28"/>
          <w:szCs w:val="28"/>
        </w:rPr>
        <w:t>новонародженості</w:t>
      </w:r>
      <w:proofErr w:type="spellEnd"/>
      <w:r w:rsidR="0012747A" w:rsidRPr="00D07EF5">
        <w:rPr>
          <w:sz w:val="28"/>
          <w:szCs w:val="28"/>
        </w:rPr>
        <w:t xml:space="preserve"> закінч</w:t>
      </w:r>
      <w:r w:rsidR="001826F6" w:rsidRPr="00D07EF5">
        <w:rPr>
          <w:sz w:val="28"/>
          <w:szCs w:val="28"/>
        </w:rPr>
        <w:t>ується з появою в</w:t>
      </w:r>
      <w:r w:rsidR="0012747A" w:rsidRPr="00D07EF5">
        <w:rPr>
          <w:sz w:val="28"/>
          <w:szCs w:val="28"/>
        </w:rPr>
        <w:t xml:space="preserve"> дитини:</w:t>
      </w:r>
    </w:p>
    <w:p w:rsidR="0012747A" w:rsidRPr="00D07EF5" w:rsidRDefault="0012747A" w:rsidP="0012747A">
      <w:pPr>
        <w:ind w:firstLine="720"/>
        <w:jc w:val="both"/>
        <w:rPr>
          <w:sz w:val="28"/>
          <w:szCs w:val="28"/>
        </w:rPr>
      </w:pPr>
      <w:r w:rsidRPr="00D07EF5">
        <w:rPr>
          <w:sz w:val="28"/>
          <w:szCs w:val="28"/>
        </w:rPr>
        <w:t>а) здатності зосереджувати увагу;</w:t>
      </w:r>
    </w:p>
    <w:p w:rsidR="0012747A" w:rsidRPr="00D07EF5" w:rsidRDefault="0012747A" w:rsidP="0012747A">
      <w:pPr>
        <w:ind w:firstLine="720"/>
        <w:jc w:val="both"/>
        <w:rPr>
          <w:sz w:val="28"/>
          <w:szCs w:val="28"/>
        </w:rPr>
      </w:pPr>
      <w:r w:rsidRPr="00D07EF5">
        <w:rPr>
          <w:sz w:val="28"/>
          <w:szCs w:val="28"/>
        </w:rPr>
        <w:t>б) появою вибіркової емоційності (на близьких людей);</w:t>
      </w:r>
    </w:p>
    <w:p w:rsidR="0012747A" w:rsidRPr="00D07EF5" w:rsidRDefault="0012747A" w:rsidP="0012747A">
      <w:pPr>
        <w:ind w:firstLine="709"/>
        <w:jc w:val="both"/>
        <w:rPr>
          <w:sz w:val="28"/>
          <w:szCs w:val="28"/>
        </w:rPr>
      </w:pPr>
      <w:r w:rsidRPr="00D07EF5">
        <w:rPr>
          <w:sz w:val="28"/>
          <w:szCs w:val="28"/>
        </w:rPr>
        <w:t xml:space="preserve">в) появою перших засобів спілкування (посмішка, </w:t>
      </w:r>
      <w:proofErr w:type="spellStart"/>
      <w:r w:rsidRPr="00D07EF5">
        <w:rPr>
          <w:sz w:val="28"/>
          <w:szCs w:val="28"/>
        </w:rPr>
        <w:t>гуління</w:t>
      </w:r>
      <w:proofErr w:type="spellEnd"/>
      <w:r w:rsidRPr="00D07EF5">
        <w:rPr>
          <w:sz w:val="28"/>
          <w:szCs w:val="28"/>
        </w:rPr>
        <w:t>, рухи ручками і ніжками).</w:t>
      </w:r>
    </w:p>
    <w:p w:rsidR="0012747A" w:rsidRPr="00D07EF5" w:rsidRDefault="0012747A" w:rsidP="0012747A">
      <w:pPr>
        <w:ind w:firstLine="709"/>
        <w:jc w:val="both"/>
        <w:rPr>
          <w:sz w:val="28"/>
          <w:szCs w:val="28"/>
        </w:rPr>
      </w:pPr>
      <w:r w:rsidRPr="00D07EF5">
        <w:rPr>
          <w:i/>
          <w:sz w:val="28"/>
          <w:szCs w:val="28"/>
        </w:rPr>
        <w:t>Методичні поради</w:t>
      </w:r>
      <w:r w:rsidR="00A909D7" w:rsidRPr="00D07EF5">
        <w:rPr>
          <w:sz w:val="28"/>
          <w:szCs w:val="28"/>
        </w:rPr>
        <w:t>: п</w:t>
      </w:r>
      <w:r w:rsidR="001826F6" w:rsidRPr="00D07EF5">
        <w:rPr>
          <w:sz w:val="28"/>
          <w:szCs w:val="28"/>
        </w:rPr>
        <w:t>ід час</w:t>
      </w:r>
      <w:r w:rsidR="00A909D7" w:rsidRPr="00D07EF5">
        <w:rPr>
          <w:sz w:val="28"/>
          <w:szCs w:val="28"/>
        </w:rPr>
        <w:t xml:space="preserve"> підготов</w:t>
      </w:r>
      <w:r w:rsidR="001826F6" w:rsidRPr="00D07EF5">
        <w:rPr>
          <w:sz w:val="28"/>
          <w:szCs w:val="28"/>
        </w:rPr>
        <w:t>ки</w:t>
      </w:r>
      <w:r w:rsidR="00A909D7" w:rsidRPr="00D07EF5">
        <w:rPr>
          <w:sz w:val="28"/>
          <w:szCs w:val="28"/>
        </w:rPr>
        <w:t xml:space="preserve"> до занять</w:t>
      </w:r>
      <w:r w:rsidRPr="00D07EF5">
        <w:rPr>
          <w:sz w:val="28"/>
          <w:szCs w:val="28"/>
        </w:rPr>
        <w:t xml:space="preserve"> варто проаналізувати ті сутнісні характеристики та показники психічного розвитку, які характеризують </w:t>
      </w:r>
      <w:r w:rsidR="00A909D7" w:rsidRPr="00D07EF5">
        <w:rPr>
          <w:sz w:val="28"/>
          <w:szCs w:val="28"/>
        </w:rPr>
        <w:t>фазу</w:t>
      </w:r>
      <w:r w:rsidRPr="00D07EF5">
        <w:rPr>
          <w:sz w:val="28"/>
          <w:szCs w:val="28"/>
        </w:rPr>
        <w:t xml:space="preserve"> </w:t>
      </w:r>
      <w:proofErr w:type="spellStart"/>
      <w:r w:rsidRPr="00D07EF5">
        <w:rPr>
          <w:sz w:val="28"/>
          <w:szCs w:val="28"/>
        </w:rPr>
        <w:t>новонародженості</w:t>
      </w:r>
      <w:proofErr w:type="spellEnd"/>
      <w:r w:rsidRPr="00D07EF5">
        <w:rPr>
          <w:sz w:val="28"/>
          <w:szCs w:val="28"/>
        </w:rPr>
        <w:t xml:space="preserve">; способи діагностики психічних змін у новонародженого. </w:t>
      </w:r>
    </w:p>
    <w:p w:rsidR="009A5CF9" w:rsidRPr="00D07EF5" w:rsidRDefault="009A5CF9" w:rsidP="0012747A">
      <w:pPr>
        <w:ind w:firstLine="709"/>
        <w:jc w:val="both"/>
        <w:rPr>
          <w:sz w:val="28"/>
          <w:szCs w:val="28"/>
        </w:rPr>
      </w:pPr>
    </w:p>
    <w:p w:rsidR="009A5CF9" w:rsidRPr="00D07EF5" w:rsidRDefault="009A5CF9" w:rsidP="009A5CF9">
      <w:pPr>
        <w:ind w:firstLine="709"/>
        <w:jc w:val="center"/>
        <w:rPr>
          <w:sz w:val="28"/>
          <w:szCs w:val="28"/>
        </w:rPr>
      </w:pPr>
      <w:r w:rsidRPr="00D07EF5">
        <w:rPr>
          <w:i/>
          <w:sz w:val="28"/>
          <w:szCs w:val="28"/>
        </w:rPr>
        <w:t>Завдання д</w:t>
      </w:r>
      <w:r w:rsidR="007503A9" w:rsidRPr="00D07EF5">
        <w:rPr>
          <w:i/>
          <w:sz w:val="28"/>
          <w:szCs w:val="28"/>
        </w:rPr>
        <w:t>о</w:t>
      </w:r>
      <w:r w:rsidRPr="00D07EF5">
        <w:rPr>
          <w:i/>
          <w:sz w:val="28"/>
          <w:szCs w:val="28"/>
        </w:rPr>
        <w:t xml:space="preserve"> с</w:t>
      </w:r>
      <w:r w:rsidR="007503A9" w:rsidRPr="00D07EF5">
        <w:rPr>
          <w:i/>
          <w:sz w:val="28"/>
          <w:szCs w:val="28"/>
        </w:rPr>
        <w:t>емінарського заняття 11</w:t>
      </w:r>
    </w:p>
    <w:p w:rsidR="009A5CF9" w:rsidRPr="00D07EF5" w:rsidRDefault="009A5CF9" w:rsidP="009A5CF9">
      <w:pPr>
        <w:ind w:firstLine="709"/>
        <w:jc w:val="both"/>
        <w:rPr>
          <w:b/>
          <w:i/>
          <w:iCs/>
          <w:sz w:val="28"/>
          <w:szCs w:val="28"/>
        </w:rPr>
      </w:pPr>
      <w:r w:rsidRPr="00D07EF5">
        <w:rPr>
          <w:b/>
          <w:i/>
          <w:sz w:val="28"/>
          <w:szCs w:val="28"/>
        </w:rPr>
        <w:t>І. З</w:t>
      </w:r>
      <w:r w:rsidRPr="00D07EF5">
        <w:rPr>
          <w:b/>
          <w:i/>
          <w:spacing w:val="-5"/>
          <w:sz w:val="28"/>
          <w:szCs w:val="28"/>
        </w:rPr>
        <w:t xml:space="preserve">аповнити таблицю вікових особливостей розвитку </w:t>
      </w:r>
      <w:r w:rsidRPr="00D07EF5">
        <w:rPr>
          <w:b/>
          <w:i/>
          <w:sz w:val="28"/>
          <w:szCs w:val="28"/>
        </w:rPr>
        <w:t>для новонародженого</w:t>
      </w:r>
      <w:r w:rsidRPr="00D07EF5">
        <w:rPr>
          <w:b/>
          <w:i/>
          <w:iCs/>
          <w:sz w:val="28"/>
          <w:szCs w:val="28"/>
        </w:rPr>
        <w:t>.</w:t>
      </w:r>
    </w:p>
    <w:p w:rsidR="009E22C8" w:rsidRPr="009E22C8" w:rsidRDefault="009E22C8" w:rsidP="009A5CF9">
      <w:pPr>
        <w:ind w:firstLine="709"/>
        <w:jc w:val="both"/>
        <w:rPr>
          <w:i/>
          <w:iCs/>
          <w:sz w:val="28"/>
          <w:szCs w:val="28"/>
        </w:rPr>
      </w:pPr>
      <w:r w:rsidRPr="009E22C8">
        <w:rPr>
          <w:i/>
          <w:iCs/>
          <w:sz w:val="28"/>
          <w:szCs w:val="28"/>
        </w:rPr>
        <w:t>Інструкція для виконання завдання.</w:t>
      </w:r>
    </w:p>
    <w:p w:rsidR="00A909D7" w:rsidRDefault="00A909D7" w:rsidP="009A5CF9">
      <w:pPr>
        <w:ind w:firstLine="709"/>
        <w:jc w:val="both"/>
        <w:rPr>
          <w:iCs/>
          <w:sz w:val="28"/>
          <w:szCs w:val="28"/>
        </w:rPr>
      </w:pPr>
      <w:r w:rsidRPr="00D07EF5">
        <w:rPr>
          <w:iCs/>
          <w:sz w:val="28"/>
          <w:szCs w:val="28"/>
        </w:rPr>
        <w:t>Відповідно до результатів опрацювання попередньої теми, внести в таблицю основні показники, що характеризують вікові особливості новонародженого.</w:t>
      </w:r>
    </w:p>
    <w:p w:rsidR="0072658B" w:rsidRDefault="0072658B" w:rsidP="0072658B">
      <w:pPr>
        <w:ind w:firstLine="709"/>
        <w:jc w:val="center"/>
        <w:rPr>
          <w:i/>
          <w:iCs/>
          <w:sz w:val="28"/>
          <w:szCs w:val="28"/>
        </w:rPr>
      </w:pPr>
      <w:r w:rsidRPr="0072658B">
        <w:rPr>
          <w:i/>
          <w:iCs/>
          <w:sz w:val="28"/>
          <w:szCs w:val="28"/>
        </w:rPr>
        <w:t>Критерії оцінювання</w:t>
      </w:r>
    </w:p>
    <w:p w:rsidR="0072658B" w:rsidRPr="0072658B" w:rsidRDefault="0072658B" w:rsidP="0072658B">
      <w:pPr>
        <w:ind w:firstLine="709"/>
        <w:jc w:val="both"/>
        <w:rPr>
          <w:iCs/>
          <w:sz w:val="28"/>
          <w:szCs w:val="28"/>
        </w:rPr>
      </w:pPr>
      <w:r>
        <w:rPr>
          <w:iCs/>
          <w:sz w:val="28"/>
          <w:szCs w:val="28"/>
        </w:rPr>
        <w:t xml:space="preserve">Бал оцінювання залежить від повноти розкриття </w:t>
      </w:r>
      <w:proofErr w:type="spellStart"/>
      <w:r>
        <w:rPr>
          <w:iCs/>
          <w:sz w:val="28"/>
          <w:szCs w:val="28"/>
        </w:rPr>
        <w:t>нормотипових</w:t>
      </w:r>
      <w:proofErr w:type="spellEnd"/>
      <w:r>
        <w:rPr>
          <w:iCs/>
          <w:sz w:val="28"/>
          <w:szCs w:val="28"/>
        </w:rPr>
        <w:t xml:space="preserve"> характеристик психічного розвитку новонародженого у визначених критеріях.</w:t>
      </w:r>
    </w:p>
    <w:p w:rsidR="007503A9" w:rsidRDefault="007503A9" w:rsidP="007503A9">
      <w:pPr>
        <w:pStyle w:val="a5"/>
        <w:shd w:val="clear" w:color="auto" w:fill="FFFFFF"/>
        <w:spacing w:before="0" w:beforeAutospacing="0" w:after="0" w:afterAutospacing="0"/>
        <w:ind w:firstLine="709"/>
        <w:jc w:val="center"/>
        <w:rPr>
          <w:i/>
          <w:sz w:val="28"/>
          <w:szCs w:val="28"/>
          <w:lang w:val="uk-UA"/>
        </w:rPr>
      </w:pPr>
    </w:p>
    <w:p w:rsidR="003F1A44" w:rsidRPr="00D07EF5" w:rsidRDefault="003F1A44" w:rsidP="007503A9">
      <w:pPr>
        <w:pStyle w:val="a5"/>
        <w:shd w:val="clear" w:color="auto" w:fill="FFFFFF"/>
        <w:spacing w:before="0" w:beforeAutospacing="0" w:after="0" w:afterAutospacing="0"/>
        <w:ind w:firstLine="709"/>
        <w:jc w:val="center"/>
        <w:rPr>
          <w:i/>
          <w:sz w:val="28"/>
          <w:szCs w:val="28"/>
          <w:lang w:val="uk-UA"/>
        </w:rPr>
      </w:pPr>
    </w:p>
    <w:p w:rsidR="007503A9" w:rsidRPr="00D07EF5" w:rsidRDefault="007503A9" w:rsidP="007503A9">
      <w:pPr>
        <w:pStyle w:val="a5"/>
        <w:shd w:val="clear" w:color="auto" w:fill="FFFFFF"/>
        <w:spacing w:before="0" w:beforeAutospacing="0" w:after="0" w:afterAutospacing="0"/>
        <w:ind w:firstLine="709"/>
        <w:jc w:val="center"/>
        <w:rPr>
          <w:i/>
          <w:sz w:val="28"/>
          <w:szCs w:val="28"/>
          <w:lang w:val="uk-UA"/>
        </w:rPr>
      </w:pPr>
      <w:r w:rsidRPr="00D07EF5">
        <w:rPr>
          <w:i/>
          <w:sz w:val="28"/>
          <w:szCs w:val="28"/>
          <w:lang w:val="uk-UA"/>
        </w:rPr>
        <w:t>Завдання на семінарському занятті 12</w:t>
      </w:r>
    </w:p>
    <w:p w:rsidR="009A5CF9" w:rsidRPr="00D07EF5" w:rsidRDefault="00C042E9" w:rsidP="009A5CF9">
      <w:pPr>
        <w:ind w:firstLine="709"/>
        <w:jc w:val="both"/>
        <w:rPr>
          <w:b/>
          <w:bCs/>
          <w:i/>
          <w:sz w:val="28"/>
          <w:szCs w:val="28"/>
          <w:lang w:eastAsia="uk-UA"/>
        </w:rPr>
      </w:pPr>
      <w:r w:rsidRPr="00D07EF5">
        <w:rPr>
          <w:b/>
          <w:i/>
          <w:iCs/>
          <w:sz w:val="28"/>
          <w:szCs w:val="28"/>
        </w:rPr>
        <w:t>І</w:t>
      </w:r>
      <w:r w:rsidR="009A5CF9" w:rsidRPr="00D07EF5">
        <w:rPr>
          <w:b/>
          <w:i/>
          <w:iCs/>
          <w:sz w:val="28"/>
          <w:szCs w:val="28"/>
        </w:rPr>
        <w:t xml:space="preserve">. </w:t>
      </w:r>
      <w:r w:rsidR="009A5CF9" w:rsidRPr="00D07EF5">
        <w:rPr>
          <w:b/>
          <w:bCs/>
          <w:i/>
          <w:sz w:val="28"/>
          <w:szCs w:val="28"/>
          <w:lang w:eastAsia="uk-UA"/>
        </w:rPr>
        <w:t>Сутність кризи новонародженого</w:t>
      </w:r>
    </w:p>
    <w:p w:rsidR="009A5CF9" w:rsidRPr="00D07EF5" w:rsidRDefault="009A5CF9" w:rsidP="009A5CF9">
      <w:pPr>
        <w:ind w:firstLine="709"/>
        <w:jc w:val="both"/>
        <w:rPr>
          <w:iCs/>
          <w:sz w:val="28"/>
          <w:szCs w:val="28"/>
        </w:rPr>
      </w:pPr>
      <w:r w:rsidRPr="00D07EF5">
        <w:rPr>
          <w:i/>
          <w:iCs/>
          <w:sz w:val="28"/>
          <w:szCs w:val="28"/>
        </w:rPr>
        <w:t>Інструкція для виконання завдання</w:t>
      </w:r>
      <w:r w:rsidRPr="00D07EF5">
        <w:rPr>
          <w:iCs/>
          <w:sz w:val="28"/>
          <w:szCs w:val="28"/>
        </w:rPr>
        <w:t xml:space="preserve">. </w:t>
      </w:r>
    </w:p>
    <w:p w:rsidR="009A5CF9" w:rsidRPr="00D07EF5" w:rsidRDefault="0072658B" w:rsidP="009A5CF9">
      <w:pPr>
        <w:ind w:firstLine="709"/>
        <w:jc w:val="both"/>
        <w:rPr>
          <w:sz w:val="28"/>
          <w:szCs w:val="28"/>
        </w:rPr>
      </w:pPr>
      <w:r>
        <w:rPr>
          <w:iCs/>
          <w:sz w:val="28"/>
          <w:szCs w:val="28"/>
        </w:rPr>
        <w:t>1. </w:t>
      </w:r>
      <w:r w:rsidR="009A5CF9" w:rsidRPr="00D07EF5">
        <w:rPr>
          <w:sz w:val="28"/>
          <w:szCs w:val="28"/>
        </w:rPr>
        <w:t xml:space="preserve">Розкрити особливості </w:t>
      </w:r>
      <w:proofErr w:type="spellStart"/>
      <w:r w:rsidR="009A5CF9" w:rsidRPr="00D07EF5">
        <w:rPr>
          <w:sz w:val="28"/>
          <w:szCs w:val="28"/>
        </w:rPr>
        <w:t>кризовості</w:t>
      </w:r>
      <w:proofErr w:type="spellEnd"/>
      <w:r w:rsidR="009A5CF9" w:rsidRPr="00D07EF5">
        <w:rPr>
          <w:sz w:val="28"/>
          <w:szCs w:val="28"/>
        </w:rPr>
        <w:t xml:space="preserve"> проявів новонародженого: чому це криза? А може ні?</w:t>
      </w:r>
    </w:p>
    <w:p w:rsidR="009A5CF9" w:rsidRPr="00D07EF5" w:rsidRDefault="0072658B" w:rsidP="009A5CF9">
      <w:pPr>
        <w:ind w:firstLine="709"/>
        <w:jc w:val="both"/>
        <w:rPr>
          <w:sz w:val="28"/>
          <w:szCs w:val="28"/>
        </w:rPr>
      </w:pPr>
      <w:r>
        <w:rPr>
          <w:sz w:val="28"/>
          <w:szCs w:val="28"/>
        </w:rPr>
        <w:t>2.</w:t>
      </w:r>
      <w:r>
        <w:rPr>
          <w:sz w:val="28"/>
          <w:szCs w:val="28"/>
          <w:lang w:val="ru-RU"/>
        </w:rPr>
        <w:t> </w:t>
      </w:r>
      <w:r w:rsidR="009A5CF9" w:rsidRPr="00D07EF5">
        <w:rPr>
          <w:sz w:val="28"/>
          <w:szCs w:val="28"/>
        </w:rPr>
        <w:t>Які зміни супроводжують появу дитини, її перехід з утроби матері в зовнішній світ?</w:t>
      </w:r>
    </w:p>
    <w:p w:rsidR="009A5CF9" w:rsidRPr="00D07EF5" w:rsidRDefault="009A5CF9" w:rsidP="009A5CF9">
      <w:pPr>
        <w:ind w:firstLine="709"/>
        <w:jc w:val="both"/>
        <w:rPr>
          <w:sz w:val="28"/>
          <w:szCs w:val="28"/>
        </w:rPr>
      </w:pPr>
      <w:r w:rsidRPr="00D07EF5">
        <w:rPr>
          <w:sz w:val="28"/>
          <w:szCs w:val="28"/>
        </w:rPr>
        <w:t>3.</w:t>
      </w:r>
      <w:r w:rsidR="0072658B">
        <w:rPr>
          <w:sz w:val="28"/>
          <w:szCs w:val="28"/>
          <w:lang w:val="ru-RU"/>
        </w:rPr>
        <w:t> </w:t>
      </w:r>
      <w:r w:rsidRPr="00D07EF5">
        <w:rPr>
          <w:sz w:val="28"/>
          <w:szCs w:val="28"/>
        </w:rPr>
        <w:t>У чому ви вбачаєте суперечності, що характеризують кризу?</w:t>
      </w:r>
    </w:p>
    <w:p w:rsidR="0012747A" w:rsidRPr="00D07EF5" w:rsidRDefault="0012747A" w:rsidP="0012747A">
      <w:pPr>
        <w:jc w:val="center"/>
        <w:rPr>
          <w:sz w:val="28"/>
          <w:szCs w:val="28"/>
        </w:rPr>
      </w:pPr>
    </w:p>
    <w:p w:rsidR="00D12302" w:rsidRDefault="00D12302" w:rsidP="0012747A">
      <w:pPr>
        <w:jc w:val="center"/>
        <w:rPr>
          <w:sz w:val="28"/>
          <w:szCs w:val="28"/>
        </w:rPr>
      </w:pPr>
    </w:p>
    <w:p w:rsidR="003F1A44" w:rsidRPr="00D07EF5" w:rsidRDefault="003F1A44" w:rsidP="0012747A">
      <w:pPr>
        <w:jc w:val="center"/>
        <w:rPr>
          <w:sz w:val="28"/>
          <w:szCs w:val="28"/>
        </w:rPr>
      </w:pPr>
    </w:p>
    <w:p w:rsidR="0012747A" w:rsidRPr="00D07EF5" w:rsidRDefault="009A5CF9" w:rsidP="0012747A">
      <w:pPr>
        <w:jc w:val="center"/>
        <w:rPr>
          <w:b/>
          <w:sz w:val="28"/>
          <w:szCs w:val="28"/>
        </w:rPr>
      </w:pPr>
      <w:r w:rsidRPr="00D07EF5">
        <w:rPr>
          <w:b/>
          <w:sz w:val="28"/>
          <w:szCs w:val="28"/>
        </w:rPr>
        <w:lastRenderedPageBreak/>
        <w:t>ТЕМА 7. СУТНІСНІ ХАРАКТЕРИСТИКИ ПСИХІЧНОГО РОЗВИТКУ НЕМОВЛЯТИ</w:t>
      </w:r>
    </w:p>
    <w:p w:rsidR="009A5CF9" w:rsidRPr="00D07EF5" w:rsidRDefault="009A5CF9"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2"/>
        </w:numPr>
        <w:jc w:val="both"/>
        <w:rPr>
          <w:sz w:val="28"/>
          <w:szCs w:val="28"/>
        </w:rPr>
      </w:pPr>
      <w:r w:rsidRPr="00D07EF5">
        <w:rPr>
          <w:sz w:val="28"/>
          <w:szCs w:val="28"/>
        </w:rPr>
        <w:t>Психологічна характеристика немовляти.</w:t>
      </w:r>
    </w:p>
    <w:p w:rsidR="0012747A" w:rsidRPr="00D07EF5" w:rsidRDefault="0012747A" w:rsidP="0012747A">
      <w:pPr>
        <w:numPr>
          <w:ilvl w:val="0"/>
          <w:numId w:val="2"/>
        </w:numPr>
        <w:jc w:val="both"/>
        <w:rPr>
          <w:sz w:val="28"/>
          <w:szCs w:val="28"/>
        </w:rPr>
      </w:pPr>
      <w:r w:rsidRPr="00D07EF5">
        <w:rPr>
          <w:sz w:val="28"/>
          <w:szCs w:val="28"/>
        </w:rPr>
        <w:t>Основні лінії змін у психічному розвиткові немовляти.</w:t>
      </w:r>
    </w:p>
    <w:p w:rsidR="0012747A" w:rsidRPr="00D07EF5" w:rsidRDefault="0012747A" w:rsidP="0012747A">
      <w:pPr>
        <w:numPr>
          <w:ilvl w:val="0"/>
          <w:numId w:val="2"/>
        </w:numPr>
        <w:jc w:val="both"/>
        <w:rPr>
          <w:sz w:val="28"/>
          <w:szCs w:val="28"/>
        </w:rPr>
      </w:pPr>
      <w:r w:rsidRPr="00D07EF5">
        <w:rPr>
          <w:sz w:val="28"/>
          <w:szCs w:val="28"/>
        </w:rPr>
        <w:t>Роль дорослого в житті немовляти.</w:t>
      </w:r>
    </w:p>
    <w:p w:rsidR="0012747A" w:rsidRPr="00D07EF5" w:rsidRDefault="0012747A" w:rsidP="0012747A">
      <w:pPr>
        <w:jc w:val="both"/>
        <w:rPr>
          <w:sz w:val="28"/>
          <w:szCs w:val="28"/>
        </w:rPr>
      </w:pPr>
    </w:p>
    <w:p w:rsidR="0012747A" w:rsidRPr="00D07EF5" w:rsidRDefault="00E95DC4" w:rsidP="0012747A">
      <w:pPr>
        <w:ind w:firstLine="709"/>
        <w:jc w:val="both"/>
        <w:rPr>
          <w:sz w:val="28"/>
          <w:szCs w:val="28"/>
        </w:rPr>
      </w:pPr>
      <w:r>
        <w:rPr>
          <w:i/>
          <w:sz w:val="28"/>
          <w:szCs w:val="28"/>
        </w:rPr>
        <w:t>Основні поняття теми</w:t>
      </w:r>
      <w:r w:rsidR="0012747A" w:rsidRPr="00D07EF5">
        <w:rPr>
          <w:sz w:val="28"/>
          <w:szCs w:val="28"/>
        </w:rPr>
        <w:t>: немовля, безпосередньо-емоційне спілкування, акт хапання, повзання, ходіння, сприймання, маніпулятивна діяльність, наочно-дійове мислення, предметно-емоційні жести, мотивуюче уявлення.</w:t>
      </w:r>
    </w:p>
    <w:p w:rsidR="0012747A" w:rsidRPr="00D07EF5" w:rsidRDefault="0012747A" w:rsidP="0012747A">
      <w:pPr>
        <w:ind w:firstLine="709"/>
        <w:jc w:val="both"/>
        <w:rPr>
          <w:i/>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12747A" w:rsidP="005F5ABE">
      <w:pPr>
        <w:numPr>
          <w:ilvl w:val="0"/>
          <w:numId w:val="23"/>
        </w:numPr>
        <w:jc w:val="both"/>
        <w:rPr>
          <w:sz w:val="28"/>
          <w:szCs w:val="28"/>
        </w:rPr>
      </w:pPr>
      <w:r w:rsidRPr="00D07EF5">
        <w:rPr>
          <w:sz w:val="28"/>
          <w:szCs w:val="28"/>
        </w:rPr>
        <w:t>Особливості соціальної ситуації розвитку немовляти.</w:t>
      </w:r>
    </w:p>
    <w:p w:rsidR="0012747A" w:rsidRPr="00D07EF5" w:rsidRDefault="0012747A" w:rsidP="005F5ABE">
      <w:pPr>
        <w:numPr>
          <w:ilvl w:val="0"/>
          <w:numId w:val="23"/>
        </w:numPr>
        <w:jc w:val="both"/>
        <w:rPr>
          <w:sz w:val="28"/>
          <w:szCs w:val="28"/>
        </w:rPr>
      </w:pPr>
      <w:r w:rsidRPr="00D07EF5">
        <w:rPr>
          <w:sz w:val="28"/>
          <w:szCs w:val="28"/>
        </w:rPr>
        <w:t>Розвиток рухів і дій та їхня роль у психічному розвитку немовляти.</w:t>
      </w:r>
    </w:p>
    <w:p w:rsidR="0012747A" w:rsidRPr="00D07EF5" w:rsidRDefault="0012747A" w:rsidP="005F5ABE">
      <w:pPr>
        <w:numPr>
          <w:ilvl w:val="0"/>
          <w:numId w:val="23"/>
        </w:numPr>
        <w:jc w:val="both"/>
        <w:rPr>
          <w:sz w:val="28"/>
          <w:szCs w:val="28"/>
        </w:rPr>
      </w:pPr>
      <w:r w:rsidRPr="00D07EF5">
        <w:rPr>
          <w:sz w:val="28"/>
          <w:szCs w:val="28"/>
        </w:rPr>
        <w:t>Передумови засвоєння мовлення немовляти.</w:t>
      </w:r>
    </w:p>
    <w:p w:rsidR="0012747A" w:rsidRPr="00D07EF5" w:rsidRDefault="0012747A" w:rsidP="005F5ABE">
      <w:pPr>
        <w:numPr>
          <w:ilvl w:val="0"/>
          <w:numId w:val="23"/>
        </w:numPr>
        <w:jc w:val="both"/>
        <w:rPr>
          <w:sz w:val="28"/>
          <w:szCs w:val="28"/>
        </w:rPr>
      </w:pPr>
      <w:r w:rsidRPr="00D07EF5">
        <w:rPr>
          <w:sz w:val="28"/>
          <w:szCs w:val="28"/>
        </w:rPr>
        <w:t>Характеристика провідних видів діяльності немовляти.</w:t>
      </w:r>
    </w:p>
    <w:p w:rsidR="0012747A" w:rsidRPr="00D07EF5" w:rsidRDefault="0012747A" w:rsidP="005F5ABE">
      <w:pPr>
        <w:numPr>
          <w:ilvl w:val="0"/>
          <w:numId w:val="23"/>
        </w:numPr>
        <w:jc w:val="both"/>
        <w:rPr>
          <w:sz w:val="28"/>
          <w:szCs w:val="28"/>
        </w:rPr>
      </w:pPr>
      <w:r w:rsidRPr="00D07EF5">
        <w:rPr>
          <w:sz w:val="28"/>
          <w:szCs w:val="28"/>
        </w:rPr>
        <w:t>Особливості когнітивної сфери немовляти.</w:t>
      </w:r>
    </w:p>
    <w:p w:rsidR="0012747A" w:rsidRPr="00D07EF5" w:rsidRDefault="0012747A" w:rsidP="005F5ABE">
      <w:pPr>
        <w:numPr>
          <w:ilvl w:val="0"/>
          <w:numId w:val="23"/>
        </w:numPr>
        <w:jc w:val="both"/>
        <w:rPr>
          <w:sz w:val="28"/>
          <w:szCs w:val="28"/>
        </w:rPr>
      </w:pPr>
      <w:r w:rsidRPr="00D07EF5">
        <w:rPr>
          <w:sz w:val="28"/>
          <w:szCs w:val="28"/>
        </w:rPr>
        <w:t>Причини виникнення та особливості прояву кризи першого року життя.</w:t>
      </w:r>
    </w:p>
    <w:p w:rsidR="0012747A" w:rsidRPr="00D07EF5" w:rsidRDefault="0012747A" w:rsidP="0012747A">
      <w:pPr>
        <w:jc w:val="both"/>
        <w:rPr>
          <w:sz w:val="28"/>
          <w:szCs w:val="28"/>
        </w:rPr>
      </w:pPr>
    </w:p>
    <w:p w:rsidR="00C042E9" w:rsidRPr="00D07EF5" w:rsidRDefault="00C042E9" w:rsidP="00C042E9">
      <w:pPr>
        <w:jc w:val="center"/>
        <w:rPr>
          <w:b/>
          <w:i/>
          <w:sz w:val="28"/>
          <w:szCs w:val="28"/>
        </w:rPr>
      </w:pPr>
      <w:r w:rsidRPr="00D07EF5">
        <w:rPr>
          <w:b/>
          <w:i/>
          <w:sz w:val="28"/>
          <w:szCs w:val="28"/>
        </w:rPr>
        <w:t>N.B.</w:t>
      </w:r>
    </w:p>
    <w:p w:rsidR="0012747A" w:rsidRPr="00D07EF5" w:rsidRDefault="0012747A" w:rsidP="0012747A">
      <w:pPr>
        <w:ind w:firstLine="720"/>
        <w:jc w:val="both"/>
        <w:rPr>
          <w:sz w:val="28"/>
          <w:szCs w:val="28"/>
        </w:rPr>
      </w:pPr>
      <w:r w:rsidRPr="00D07EF5">
        <w:rPr>
          <w:sz w:val="28"/>
          <w:szCs w:val="28"/>
        </w:rPr>
        <w:t>Період немовляти триває від 2,5–3 до 12 місяців.</w:t>
      </w:r>
    </w:p>
    <w:p w:rsidR="0012747A" w:rsidRPr="00D07EF5" w:rsidRDefault="0012747A" w:rsidP="0012747A">
      <w:pPr>
        <w:ind w:firstLine="720"/>
        <w:jc w:val="both"/>
        <w:rPr>
          <w:sz w:val="28"/>
          <w:szCs w:val="28"/>
        </w:rPr>
      </w:pPr>
      <w:r w:rsidRPr="00D07EF5">
        <w:rPr>
          <w:sz w:val="28"/>
          <w:szCs w:val="28"/>
        </w:rPr>
        <w:t xml:space="preserve">Соціальна ситуація нерозривної єдності дитини </w:t>
      </w:r>
      <w:r w:rsidR="001826F6" w:rsidRPr="00D07EF5">
        <w:rPr>
          <w:sz w:val="28"/>
          <w:szCs w:val="28"/>
        </w:rPr>
        <w:t>й</w:t>
      </w:r>
      <w:r w:rsidRPr="00D07EF5">
        <w:rPr>
          <w:sz w:val="28"/>
          <w:szCs w:val="28"/>
        </w:rPr>
        <w:t xml:space="preserve"> дорослого містить у собі суперечність: дитина максимально потребує дорослого і не має специфічних засобів впливу на нього. Ця суперечність існує впродовж усього періоду немовляти. Розв’язання її призводить до руйнування соціальної ситуації розвитку, яка її породила.</w:t>
      </w:r>
    </w:p>
    <w:p w:rsidR="0012747A" w:rsidRPr="00D07EF5" w:rsidRDefault="0012747A" w:rsidP="0012747A">
      <w:pPr>
        <w:ind w:firstLine="720"/>
        <w:jc w:val="both"/>
        <w:rPr>
          <w:sz w:val="28"/>
          <w:szCs w:val="28"/>
        </w:rPr>
      </w:pPr>
      <w:r w:rsidRPr="00D07EF5">
        <w:rPr>
          <w:sz w:val="28"/>
          <w:szCs w:val="28"/>
        </w:rPr>
        <w:t xml:space="preserve">Соціальна ситуація життя дитини призводить до виникнення нового типу діяльності – безпосередньо-емоційного спілкування матері і дитини. Специфічна особливість цього виду діяльності полягає </w:t>
      </w:r>
      <w:r w:rsidR="001826F6" w:rsidRPr="00D07EF5">
        <w:rPr>
          <w:sz w:val="28"/>
          <w:szCs w:val="28"/>
        </w:rPr>
        <w:t>в</w:t>
      </w:r>
      <w:r w:rsidRPr="00D07EF5">
        <w:rPr>
          <w:sz w:val="28"/>
          <w:szCs w:val="28"/>
        </w:rPr>
        <w:t xml:space="preserve"> тому, що її предметом є інша людина.</w:t>
      </w:r>
    </w:p>
    <w:p w:rsidR="0012747A" w:rsidRPr="00D07EF5" w:rsidRDefault="0012747A" w:rsidP="0012747A">
      <w:pPr>
        <w:ind w:firstLine="720"/>
        <w:jc w:val="both"/>
        <w:rPr>
          <w:sz w:val="28"/>
          <w:szCs w:val="28"/>
        </w:rPr>
      </w:pPr>
      <w:r w:rsidRPr="00D07EF5">
        <w:rPr>
          <w:sz w:val="28"/>
          <w:szCs w:val="28"/>
        </w:rPr>
        <w:t xml:space="preserve">Період немовляти складається з двох </w:t>
      </w:r>
      <w:proofErr w:type="spellStart"/>
      <w:r w:rsidR="00753DB3" w:rsidRPr="00D07EF5">
        <w:rPr>
          <w:sz w:val="28"/>
          <w:szCs w:val="28"/>
        </w:rPr>
        <w:t>суб</w:t>
      </w:r>
      <w:r w:rsidRPr="00D07EF5">
        <w:rPr>
          <w:sz w:val="28"/>
          <w:szCs w:val="28"/>
        </w:rPr>
        <w:t>періодів</w:t>
      </w:r>
      <w:proofErr w:type="spellEnd"/>
      <w:r w:rsidRPr="00D07EF5">
        <w:rPr>
          <w:sz w:val="28"/>
          <w:szCs w:val="28"/>
        </w:rPr>
        <w:t xml:space="preserve"> (перший – до 5–6 місяців, другий – від 5–6 до 12 місяців).</w:t>
      </w:r>
    </w:p>
    <w:p w:rsidR="0012747A" w:rsidRPr="00D07EF5" w:rsidRDefault="0012747A" w:rsidP="0012747A">
      <w:pPr>
        <w:ind w:firstLine="720"/>
        <w:jc w:val="both"/>
        <w:rPr>
          <w:sz w:val="28"/>
          <w:szCs w:val="28"/>
        </w:rPr>
      </w:pPr>
      <w:r w:rsidRPr="00D07EF5">
        <w:rPr>
          <w:sz w:val="28"/>
          <w:szCs w:val="28"/>
        </w:rPr>
        <w:t>Перший характеризується інтенсивним розвитком сенсорних систем</w:t>
      </w:r>
      <w:r w:rsidR="00753DB3" w:rsidRPr="00D07EF5">
        <w:rPr>
          <w:sz w:val="28"/>
          <w:szCs w:val="28"/>
        </w:rPr>
        <w:t xml:space="preserve">, зокрема </w:t>
      </w:r>
      <w:r w:rsidRPr="00D07EF5">
        <w:rPr>
          <w:sz w:val="28"/>
          <w:szCs w:val="28"/>
        </w:rPr>
        <w:t>зоровий та слуховий аналізатор. Слух розвивається за лінією диференціації слухових подразників (висота, тембр, забарвлення голосу, локалізація подразників (напрям</w:t>
      </w:r>
      <w:r w:rsidR="001826F6" w:rsidRPr="00D07EF5">
        <w:rPr>
          <w:sz w:val="28"/>
          <w:szCs w:val="28"/>
        </w:rPr>
        <w:t>ок</w:t>
      </w:r>
      <w:r w:rsidRPr="00D07EF5">
        <w:rPr>
          <w:sz w:val="28"/>
          <w:szCs w:val="28"/>
        </w:rPr>
        <w:t xml:space="preserve">), музика). </w:t>
      </w:r>
      <w:r w:rsidR="00753DB3" w:rsidRPr="00D07EF5">
        <w:rPr>
          <w:sz w:val="28"/>
          <w:szCs w:val="28"/>
        </w:rPr>
        <w:t>Зміни зорового</w:t>
      </w:r>
      <w:r w:rsidRPr="00D07EF5">
        <w:rPr>
          <w:sz w:val="28"/>
          <w:szCs w:val="28"/>
        </w:rPr>
        <w:t xml:space="preserve"> аналізатор</w:t>
      </w:r>
      <w:r w:rsidR="00753DB3" w:rsidRPr="00D07EF5">
        <w:rPr>
          <w:sz w:val="28"/>
          <w:szCs w:val="28"/>
        </w:rPr>
        <w:t>а стосуються такого</w:t>
      </w:r>
      <w:r w:rsidRPr="00D07EF5">
        <w:rPr>
          <w:sz w:val="28"/>
          <w:szCs w:val="28"/>
        </w:rPr>
        <w:t>: покращується конвергенція (бачення двома очима), збільшується відстань, на якій дитина впізнає предмет, зір починає узгоджувати свою роботу з діями руки (а це вже пізнання). Виникають орієнтувальні реакції: слідкування, зосередження, колові рухи. У чотири місяці виникає реакція на новизну (за М. Денисовою). Розвивається тактильна чутливість, яка має важливе значення для виникнення акту хапання і дослідження предмета.</w:t>
      </w:r>
    </w:p>
    <w:p w:rsidR="0012747A" w:rsidRPr="00D07EF5" w:rsidRDefault="0012747A" w:rsidP="0012747A">
      <w:pPr>
        <w:ind w:firstLine="720"/>
        <w:jc w:val="both"/>
        <w:rPr>
          <w:sz w:val="28"/>
          <w:szCs w:val="28"/>
        </w:rPr>
      </w:pPr>
      <w:r w:rsidRPr="00D07EF5">
        <w:rPr>
          <w:sz w:val="28"/>
          <w:szCs w:val="28"/>
        </w:rPr>
        <w:t xml:space="preserve">Також розвивається сприймання. До кінця першого року життя дитина навчається розрізняти основні кольори (4), досліджувати об’ємні фігури, плоскі </w:t>
      </w:r>
      <w:r w:rsidRPr="00D07EF5">
        <w:rPr>
          <w:sz w:val="28"/>
          <w:szCs w:val="28"/>
        </w:rPr>
        <w:lastRenderedPageBreak/>
        <w:t>фігури, але ще не має константності сприймання (тато одягнув інший одяг – може не впізнати).</w:t>
      </w:r>
    </w:p>
    <w:p w:rsidR="0012747A" w:rsidRPr="00D07EF5" w:rsidRDefault="0012747A" w:rsidP="0012747A">
      <w:pPr>
        <w:ind w:firstLine="720"/>
        <w:jc w:val="both"/>
        <w:rPr>
          <w:sz w:val="28"/>
          <w:szCs w:val="28"/>
        </w:rPr>
      </w:pPr>
      <w:r w:rsidRPr="00D07EF5">
        <w:rPr>
          <w:sz w:val="28"/>
          <w:szCs w:val="28"/>
        </w:rPr>
        <w:t xml:space="preserve">Другий </w:t>
      </w:r>
      <w:proofErr w:type="spellStart"/>
      <w:r w:rsidR="00753DB3" w:rsidRPr="00D07EF5">
        <w:rPr>
          <w:sz w:val="28"/>
          <w:szCs w:val="28"/>
        </w:rPr>
        <w:t>суб</w:t>
      </w:r>
      <w:r w:rsidRPr="00D07EF5">
        <w:rPr>
          <w:sz w:val="28"/>
          <w:szCs w:val="28"/>
        </w:rPr>
        <w:t>період</w:t>
      </w:r>
      <w:proofErr w:type="spellEnd"/>
      <w:r w:rsidRPr="00D07EF5">
        <w:rPr>
          <w:sz w:val="28"/>
          <w:szCs w:val="28"/>
        </w:rPr>
        <w:t xml:space="preserve">. Розвивається моторика. </w:t>
      </w:r>
      <w:r w:rsidRPr="00D07EF5">
        <w:rPr>
          <w:i/>
          <w:sz w:val="28"/>
          <w:szCs w:val="28"/>
        </w:rPr>
        <w:t>Рука стає органом пізнання</w:t>
      </w:r>
      <w:r w:rsidRPr="00D07EF5">
        <w:rPr>
          <w:sz w:val="28"/>
          <w:szCs w:val="28"/>
        </w:rPr>
        <w:t>. Цілеспрямовано використовується з 4–5 місяців (хапання). З актом хапання пов’язане виникнення предметного сприймання. Дитина починає сидіти, а отже, покращується сприймання навколишнього світу</w:t>
      </w:r>
      <w:r w:rsidR="00753DB3" w:rsidRPr="00D07EF5">
        <w:rPr>
          <w:sz w:val="28"/>
          <w:szCs w:val="28"/>
        </w:rPr>
        <w:t>,</w:t>
      </w:r>
      <w:r w:rsidRPr="00D07EF5">
        <w:rPr>
          <w:sz w:val="28"/>
          <w:szCs w:val="28"/>
        </w:rPr>
        <w:t xml:space="preserve"> </w:t>
      </w:r>
      <w:r w:rsidR="00753DB3" w:rsidRPr="00D07EF5">
        <w:rPr>
          <w:sz w:val="28"/>
          <w:szCs w:val="28"/>
        </w:rPr>
        <w:t>відтак</w:t>
      </w:r>
      <w:r w:rsidRPr="00D07EF5">
        <w:rPr>
          <w:sz w:val="28"/>
          <w:szCs w:val="28"/>
        </w:rPr>
        <w:t xml:space="preserve"> повза</w:t>
      </w:r>
      <w:r w:rsidR="00753DB3" w:rsidRPr="00D07EF5">
        <w:rPr>
          <w:sz w:val="28"/>
          <w:szCs w:val="28"/>
        </w:rPr>
        <w:t>ти, ходити</w:t>
      </w:r>
      <w:r w:rsidRPr="00D07EF5">
        <w:rPr>
          <w:sz w:val="28"/>
          <w:szCs w:val="28"/>
        </w:rPr>
        <w:t xml:space="preserve"> (розширюються сфери практичного засвоєння світу, до речі самостійного). Ситуація повного психологічного злиття з дорослим руйнується, зростає незалежність. Дитина стає активною. Потреби </w:t>
      </w:r>
      <w:proofErr w:type="spellStart"/>
      <w:r w:rsidRPr="00D07EF5">
        <w:rPr>
          <w:sz w:val="28"/>
          <w:szCs w:val="28"/>
        </w:rPr>
        <w:t>опредмечуються</w:t>
      </w:r>
      <w:proofErr w:type="spellEnd"/>
      <w:r w:rsidRPr="00D07EF5">
        <w:rPr>
          <w:sz w:val="28"/>
          <w:szCs w:val="28"/>
        </w:rPr>
        <w:t xml:space="preserve">. Предмети активізують потреби дитини. Виникають перші афективні реакції на предмет. Виникає ділове спілкування </w:t>
      </w:r>
      <w:r w:rsidR="00B74C2D" w:rsidRPr="00D07EF5">
        <w:rPr>
          <w:sz w:val="28"/>
          <w:szCs w:val="28"/>
        </w:rPr>
        <w:t>щодо</w:t>
      </w:r>
      <w:r w:rsidRPr="00D07EF5">
        <w:rPr>
          <w:sz w:val="28"/>
          <w:szCs w:val="28"/>
        </w:rPr>
        <w:t xml:space="preserve"> предмета. Дорослий показує, що можна </w:t>
      </w:r>
      <w:r w:rsidR="00B74C2D" w:rsidRPr="00D07EF5">
        <w:rPr>
          <w:sz w:val="28"/>
          <w:szCs w:val="28"/>
        </w:rPr>
        <w:t>з</w:t>
      </w:r>
      <w:r w:rsidRPr="00D07EF5">
        <w:rPr>
          <w:sz w:val="28"/>
          <w:szCs w:val="28"/>
        </w:rPr>
        <w:t>роб</w:t>
      </w:r>
      <w:r w:rsidR="00B74C2D" w:rsidRPr="00D07EF5">
        <w:rPr>
          <w:sz w:val="28"/>
          <w:szCs w:val="28"/>
        </w:rPr>
        <w:t>и</w:t>
      </w:r>
      <w:r w:rsidRPr="00D07EF5">
        <w:rPr>
          <w:sz w:val="28"/>
          <w:szCs w:val="28"/>
        </w:rPr>
        <w:t xml:space="preserve">ти з предметом, виникає наслідування дій </w:t>
      </w:r>
      <w:r w:rsidR="00B74C2D" w:rsidRPr="00D07EF5">
        <w:rPr>
          <w:sz w:val="28"/>
          <w:szCs w:val="28"/>
        </w:rPr>
        <w:t>і</w:t>
      </w:r>
      <w:r w:rsidRPr="00D07EF5">
        <w:rPr>
          <w:sz w:val="28"/>
          <w:szCs w:val="28"/>
        </w:rPr>
        <w:t xml:space="preserve">з предметами. </w:t>
      </w:r>
      <w:r w:rsidRPr="00D07EF5">
        <w:rPr>
          <w:i/>
          <w:sz w:val="28"/>
          <w:szCs w:val="28"/>
        </w:rPr>
        <w:t>Дії, які відповідають призначенню предмета називаються предметними.</w:t>
      </w:r>
      <w:r w:rsidRPr="00D07EF5">
        <w:rPr>
          <w:sz w:val="28"/>
          <w:szCs w:val="28"/>
        </w:rPr>
        <w:t xml:space="preserve"> Ми живемо у світі постійних речей, за якими закріплені </w:t>
      </w:r>
      <w:r w:rsidR="00753DB3" w:rsidRPr="00D07EF5">
        <w:rPr>
          <w:sz w:val="28"/>
          <w:szCs w:val="28"/>
        </w:rPr>
        <w:t>конкретн</w:t>
      </w:r>
      <w:r w:rsidRPr="00D07EF5">
        <w:rPr>
          <w:sz w:val="28"/>
          <w:szCs w:val="28"/>
        </w:rPr>
        <w:t xml:space="preserve">і функції. Отже, у </w:t>
      </w:r>
      <w:r w:rsidR="00753DB3" w:rsidRPr="00D07EF5">
        <w:rPr>
          <w:sz w:val="28"/>
          <w:szCs w:val="28"/>
        </w:rPr>
        <w:t>маніпулятивній</w:t>
      </w:r>
      <w:r w:rsidRPr="00D07EF5">
        <w:rPr>
          <w:sz w:val="28"/>
          <w:szCs w:val="28"/>
        </w:rPr>
        <w:t xml:space="preserve"> діяльності </w:t>
      </w:r>
      <w:r w:rsidR="00753DB3" w:rsidRPr="00D07EF5">
        <w:rPr>
          <w:sz w:val="28"/>
          <w:szCs w:val="28"/>
        </w:rPr>
        <w:t>зароджується</w:t>
      </w:r>
      <w:r w:rsidRPr="00D07EF5">
        <w:rPr>
          <w:sz w:val="28"/>
          <w:szCs w:val="28"/>
        </w:rPr>
        <w:t xml:space="preserve"> потреба оволодіти властивостями предметів, виникає потреба </w:t>
      </w:r>
      <w:r w:rsidR="00B74C2D" w:rsidRPr="00D07EF5">
        <w:rPr>
          <w:sz w:val="28"/>
          <w:szCs w:val="28"/>
        </w:rPr>
        <w:t>в</w:t>
      </w:r>
      <w:r w:rsidRPr="00D07EF5">
        <w:rPr>
          <w:sz w:val="28"/>
          <w:szCs w:val="28"/>
        </w:rPr>
        <w:t xml:space="preserve"> мовному спілкуванні. Перші слова мають ситуативний характер – це вираження емоційного стану, потреб. Зрозуміти їх можна лише </w:t>
      </w:r>
      <w:r w:rsidR="00B74C2D" w:rsidRPr="00D07EF5">
        <w:rPr>
          <w:sz w:val="28"/>
          <w:szCs w:val="28"/>
        </w:rPr>
        <w:t>в</w:t>
      </w:r>
      <w:r w:rsidRPr="00D07EF5">
        <w:rPr>
          <w:sz w:val="28"/>
          <w:szCs w:val="28"/>
        </w:rPr>
        <w:t xml:space="preserve"> ситуації. Дитина живе в афективних станах, виразити своє бажання ще не може.</w:t>
      </w:r>
    </w:p>
    <w:p w:rsidR="0012747A" w:rsidRPr="00D07EF5" w:rsidRDefault="0012747A" w:rsidP="0012747A">
      <w:pPr>
        <w:ind w:firstLine="720"/>
        <w:jc w:val="both"/>
        <w:rPr>
          <w:sz w:val="28"/>
          <w:szCs w:val="28"/>
        </w:rPr>
      </w:pPr>
      <w:r w:rsidRPr="00D07EF5">
        <w:rPr>
          <w:sz w:val="28"/>
          <w:szCs w:val="28"/>
        </w:rPr>
        <w:t xml:space="preserve">Низка новоутворень дітей першого року життя має перехідний характер (ходіння, предметні дії). У предметних діях розвивається сприймання, воно стає предметним. Виникає поведінка за уявленням. Дитина стає здатною діяти не лише під впливом безпосередньо сприйнятих вражень, але й під впливом </w:t>
      </w:r>
      <w:r w:rsidR="00F04B88" w:rsidRPr="00D07EF5">
        <w:rPr>
          <w:sz w:val="28"/>
          <w:szCs w:val="28"/>
        </w:rPr>
        <w:t xml:space="preserve">образів і уявлень </w:t>
      </w:r>
      <w:r w:rsidRPr="00D07EF5">
        <w:rPr>
          <w:sz w:val="28"/>
          <w:szCs w:val="28"/>
        </w:rPr>
        <w:t xml:space="preserve">пам’яті. Виникає </w:t>
      </w:r>
      <w:r w:rsidR="00F04B88" w:rsidRPr="00D07EF5">
        <w:rPr>
          <w:sz w:val="28"/>
          <w:szCs w:val="28"/>
        </w:rPr>
        <w:t>«</w:t>
      </w:r>
      <w:r w:rsidRPr="00D07EF5">
        <w:rPr>
          <w:sz w:val="28"/>
          <w:szCs w:val="28"/>
        </w:rPr>
        <w:t>мотивуюче уявлення</w:t>
      </w:r>
      <w:r w:rsidR="00F04B88" w:rsidRPr="00D07EF5">
        <w:rPr>
          <w:sz w:val="28"/>
          <w:szCs w:val="28"/>
        </w:rPr>
        <w:t xml:space="preserve">» </w:t>
      </w:r>
      <w:r w:rsidRPr="00D07EF5">
        <w:rPr>
          <w:sz w:val="28"/>
          <w:szCs w:val="28"/>
        </w:rPr>
        <w:t>– афективно заряджене уявлення, які спонукають протидіяти впливам дорослих (криза першого року життя).</w:t>
      </w:r>
      <w:r w:rsidR="000C519C" w:rsidRPr="00D07EF5">
        <w:rPr>
          <w:sz w:val="28"/>
          <w:szCs w:val="28"/>
        </w:rPr>
        <w:t xml:space="preserve"> </w:t>
      </w:r>
      <w:proofErr w:type="spellStart"/>
      <w:r w:rsidRPr="00D07EF5">
        <w:rPr>
          <w:sz w:val="28"/>
          <w:szCs w:val="28"/>
        </w:rPr>
        <w:t>Л. Божо</w:t>
      </w:r>
      <w:proofErr w:type="spellEnd"/>
      <w:r w:rsidRPr="00D07EF5">
        <w:rPr>
          <w:sz w:val="28"/>
          <w:szCs w:val="28"/>
        </w:rPr>
        <w:t xml:space="preserve">вич указувала, що важливими новоутвореннями </w:t>
      </w:r>
      <w:r w:rsidR="00B74C2D" w:rsidRPr="00D07EF5">
        <w:rPr>
          <w:sz w:val="28"/>
          <w:szCs w:val="28"/>
        </w:rPr>
        <w:t>в</w:t>
      </w:r>
      <w:r w:rsidRPr="00D07EF5">
        <w:rPr>
          <w:sz w:val="28"/>
          <w:szCs w:val="28"/>
        </w:rPr>
        <w:t xml:space="preserve"> розвитк</w:t>
      </w:r>
      <w:r w:rsidR="00B74C2D" w:rsidRPr="00D07EF5">
        <w:rPr>
          <w:sz w:val="28"/>
          <w:szCs w:val="28"/>
        </w:rPr>
        <w:t>ові</w:t>
      </w:r>
      <w:r w:rsidRPr="00D07EF5">
        <w:rPr>
          <w:sz w:val="28"/>
          <w:szCs w:val="28"/>
        </w:rPr>
        <w:t xml:space="preserve"> свідомості є виникнення поділу навколишнього світу і поведінка за уявленням.</w:t>
      </w:r>
    </w:p>
    <w:p w:rsidR="0012747A" w:rsidRPr="00D07EF5" w:rsidRDefault="000C519C" w:rsidP="0012747A">
      <w:pPr>
        <w:ind w:firstLine="720"/>
        <w:jc w:val="both"/>
        <w:rPr>
          <w:sz w:val="28"/>
          <w:szCs w:val="28"/>
        </w:rPr>
      </w:pPr>
      <w:r w:rsidRPr="00D07EF5">
        <w:rPr>
          <w:sz w:val="28"/>
          <w:szCs w:val="28"/>
        </w:rPr>
        <w:t>Зацікавленість предметами</w:t>
      </w:r>
      <w:r w:rsidR="0012747A" w:rsidRPr="00D07EF5">
        <w:rPr>
          <w:sz w:val="28"/>
          <w:szCs w:val="28"/>
        </w:rPr>
        <w:t xml:space="preserve"> і розвиток хапання сприяє появі маніпулятивних і предметних дій. </w:t>
      </w:r>
      <w:r w:rsidRPr="00D07EF5">
        <w:rPr>
          <w:sz w:val="28"/>
          <w:szCs w:val="28"/>
        </w:rPr>
        <w:t>Зокрема</w:t>
      </w:r>
      <w:r w:rsidR="00B74C2D" w:rsidRPr="00D07EF5">
        <w:rPr>
          <w:sz w:val="28"/>
          <w:szCs w:val="28"/>
        </w:rPr>
        <w:t>,</w:t>
      </w:r>
      <w:r w:rsidRPr="00D07EF5">
        <w:rPr>
          <w:sz w:val="28"/>
          <w:szCs w:val="28"/>
        </w:rPr>
        <w:t xml:space="preserve"> </w:t>
      </w:r>
      <w:r w:rsidR="00B74C2D" w:rsidRPr="00D07EF5">
        <w:rPr>
          <w:sz w:val="28"/>
          <w:szCs w:val="28"/>
        </w:rPr>
        <w:t>в</w:t>
      </w:r>
      <w:r w:rsidR="0012747A" w:rsidRPr="00D07EF5">
        <w:rPr>
          <w:sz w:val="28"/>
          <w:szCs w:val="28"/>
        </w:rPr>
        <w:t xml:space="preserve"> маніпулюванні ускладнюються дії з предметами (перекладання, удари, стукання)</w:t>
      </w:r>
      <w:r w:rsidRPr="00D07EF5">
        <w:rPr>
          <w:sz w:val="28"/>
          <w:szCs w:val="28"/>
        </w:rPr>
        <w:t>,</w:t>
      </w:r>
      <w:r w:rsidR="0012747A" w:rsidRPr="00D07EF5">
        <w:rPr>
          <w:sz w:val="28"/>
          <w:szCs w:val="28"/>
        </w:rPr>
        <w:t xml:space="preserve"> </w:t>
      </w:r>
      <w:r w:rsidRPr="00D07EF5">
        <w:rPr>
          <w:sz w:val="28"/>
          <w:szCs w:val="28"/>
        </w:rPr>
        <w:t>відтак</w:t>
      </w:r>
      <w:r w:rsidR="0012747A" w:rsidRPr="00D07EF5">
        <w:rPr>
          <w:sz w:val="28"/>
          <w:szCs w:val="28"/>
        </w:rPr>
        <w:t xml:space="preserve"> одиночні маніпулятивні дії поєднуються – виникає ланцюг дій. Розвивається моторна пам’ять, </w:t>
      </w:r>
      <w:proofErr w:type="spellStart"/>
      <w:r w:rsidR="0012747A" w:rsidRPr="00D07EF5">
        <w:rPr>
          <w:sz w:val="28"/>
          <w:szCs w:val="28"/>
        </w:rPr>
        <w:t>пам’ять</w:t>
      </w:r>
      <w:proofErr w:type="spellEnd"/>
      <w:r w:rsidR="0012747A" w:rsidRPr="00D07EF5">
        <w:rPr>
          <w:sz w:val="28"/>
          <w:szCs w:val="28"/>
        </w:rPr>
        <w:t xml:space="preserve"> на рухи. Іграшки повинні мати багато властивостей – більше можливостей для орієнтації.</w:t>
      </w:r>
    </w:p>
    <w:p w:rsidR="0012747A" w:rsidRPr="00D07EF5" w:rsidRDefault="0012747A" w:rsidP="0012747A">
      <w:pPr>
        <w:ind w:firstLine="720"/>
        <w:jc w:val="both"/>
        <w:rPr>
          <w:sz w:val="28"/>
          <w:szCs w:val="28"/>
        </w:rPr>
      </w:pPr>
      <w:r w:rsidRPr="00D07EF5">
        <w:rPr>
          <w:sz w:val="28"/>
          <w:szCs w:val="28"/>
        </w:rPr>
        <w:t>У предметній діяльності зароджується наочно-дійове мислення. Тут важливі такі моменти:</w:t>
      </w:r>
    </w:p>
    <w:p w:rsidR="0012747A" w:rsidRPr="00D07EF5" w:rsidRDefault="0012747A" w:rsidP="0012747A">
      <w:pPr>
        <w:ind w:firstLine="720"/>
        <w:jc w:val="both"/>
        <w:rPr>
          <w:sz w:val="28"/>
          <w:szCs w:val="28"/>
        </w:rPr>
      </w:pPr>
      <w:r w:rsidRPr="00D07EF5">
        <w:rPr>
          <w:sz w:val="28"/>
          <w:szCs w:val="28"/>
        </w:rPr>
        <w:t>а) важливо, що</w:t>
      </w:r>
      <w:r w:rsidR="000C519C" w:rsidRPr="00D07EF5">
        <w:rPr>
          <w:sz w:val="28"/>
          <w:szCs w:val="28"/>
        </w:rPr>
        <w:t>б</w:t>
      </w:r>
      <w:r w:rsidR="00B74C2D" w:rsidRPr="00D07EF5">
        <w:rPr>
          <w:sz w:val="28"/>
          <w:szCs w:val="28"/>
        </w:rPr>
        <w:t>и</w:t>
      </w:r>
      <w:r w:rsidR="000C519C" w:rsidRPr="00D07EF5">
        <w:rPr>
          <w:sz w:val="28"/>
          <w:szCs w:val="28"/>
        </w:rPr>
        <w:t xml:space="preserve"> дитина встановлювала взаємозв’</w:t>
      </w:r>
      <w:r w:rsidRPr="00D07EF5">
        <w:rPr>
          <w:sz w:val="28"/>
          <w:szCs w:val="28"/>
        </w:rPr>
        <w:t>язок між частинами предмета (пірамідка – кільця і стержень);</w:t>
      </w:r>
    </w:p>
    <w:p w:rsidR="0012747A" w:rsidRPr="00D07EF5" w:rsidRDefault="0012747A" w:rsidP="0012747A">
      <w:pPr>
        <w:ind w:firstLine="720"/>
        <w:jc w:val="both"/>
        <w:rPr>
          <w:sz w:val="28"/>
          <w:szCs w:val="28"/>
        </w:rPr>
      </w:pPr>
      <w:r w:rsidRPr="00D07EF5">
        <w:rPr>
          <w:sz w:val="28"/>
          <w:szCs w:val="28"/>
        </w:rPr>
        <w:t>б) у діях функціонують обидві руки;</w:t>
      </w:r>
    </w:p>
    <w:p w:rsidR="0012747A" w:rsidRPr="00D07EF5" w:rsidRDefault="0012747A" w:rsidP="0012747A">
      <w:pPr>
        <w:ind w:firstLine="720"/>
        <w:jc w:val="both"/>
        <w:rPr>
          <w:sz w:val="28"/>
          <w:szCs w:val="28"/>
        </w:rPr>
      </w:pPr>
      <w:r w:rsidRPr="00D07EF5">
        <w:rPr>
          <w:sz w:val="28"/>
          <w:szCs w:val="28"/>
        </w:rPr>
        <w:t>в) пізнаються функціональні дії з призначення предмета (м’яч – котити, піраміду – складати, ляльку – колисати тощо). Функціональні властивості визначають дії з предметами. Знання у вигляді уявлення випереджає дію. Виникають результативні довільні дії. Вони усвідомлені. Це перше усвідомлення.</w:t>
      </w:r>
    </w:p>
    <w:p w:rsidR="0012747A" w:rsidRPr="00D07EF5" w:rsidRDefault="0012747A" w:rsidP="0012747A">
      <w:pPr>
        <w:ind w:firstLine="720"/>
        <w:jc w:val="both"/>
        <w:rPr>
          <w:sz w:val="28"/>
          <w:szCs w:val="28"/>
        </w:rPr>
      </w:pPr>
      <w:r w:rsidRPr="00D07EF5">
        <w:rPr>
          <w:sz w:val="28"/>
          <w:szCs w:val="28"/>
        </w:rPr>
        <w:t xml:space="preserve">Розвиток наочно-дійового мислення йде разом із розвитком мовлення. Вік немовляти – підготовчий етап розвитку мовлення (розвиток артикуляції – </w:t>
      </w:r>
      <w:proofErr w:type="spellStart"/>
      <w:r w:rsidRPr="00D07EF5">
        <w:rPr>
          <w:sz w:val="28"/>
          <w:szCs w:val="28"/>
        </w:rPr>
        <w:t>гуління</w:t>
      </w:r>
      <w:proofErr w:type="spellEnd"/>
      <w:r w:rsidRPr="00D07EF5">
        <w:rPr>
          <w:sz w:val="28"/>
          <w:szCs w:val="28"/>
        </w:rPr>
        <w:t xml:space="preserve">, лепетання, розвиток фонематичного слуху, увага до мовлення дорослого). Наприкінці першого року життя виникає потреба </w:t>
      </w:r>
      <w:r w:rsidR="000C519C" w:rsidRPr="00D07EF5">
        <w:rPr>
          <w:sz w:val="28"/>
          <w:szCs w:val="28"/>
        </w:rPr>
        <w:t>зіставлення назв</w:t>
      </w:r>
      <w:r w:rsidRPr="00D07EF5">
        <w:rPr>
          <w:sz w:val="28"/>
          <w:szCs w:val="28"/>
        </w:rPr>
        <w:t xml:space="preserve"> </w:t>
      </w:r>
      <w:r w:rsidR="00B74C2D" w:rsidRPr="00D07EF5">
        <w:rPr>
          <w:sz w:val="28"/>
          <w:szCs w:val="28"/>
        </w:rPr>
        <w:t>і</w:t>
      </w:r>
      <w:r w:rsidRPr="00D07EF5">
        <w:rPr>
          <w:sz w:val="28"/>
          <w:szCs w:val="28"/>
        </w:rPr>
        <w:t xml:space="preserve">з предметами. </w:t>
      </w:r>
      <w:r w:rsidRPr="00D07EF5">
        <w:rPr>
          <w:sz w:val="28"/>
          <w:szCs w:val="28"/>
        </w:rPr>
        <w:lastRenderedPageBreak/>
        <w:t>Мовлення супроводжується жестами, мімікою, інтонаційними відтінками. Словниковий запас незначний (8–12 до 15 слів, іноді – 40).</w:t>
      </w:r>
    </w:p>
    <w:p w:rsidR="0012747A" w:rsidRPr="00D07EF5" w:rsidRDefault="0012747A" w:rsidP="0012747A">
      <w:pPr>
        <w:ind w:firstLine="720"/>
        <w:jc w:val="both"/>
        <w:rPr>
          <w:sz w:val="28"/>
          <w:szCs w:val="28"/>
        </w:rPr>
      </w:pPr>
      <w:r w:rsidRPr="00D07EF5">
        <w:rPr>
          <w:sz w:val="28"/>
          <w:szCs w:val="28"/>
        </w:rPr>
        <w:t xml:space="preserve">До кінця першого року життя рухова активність значно збагачується, з’являються </w:t>
      </w:r>
      <w:r w:rsidRPr="00D07EF5">
        <w:rPr>
          <w:i/>
          <w:sz w:val="28"/>
          <w:szCs w:val="28"/>
        </w:rPr>
        <w:t>предметно-емоційні жести</w:t>
      </w:r>
      <w:r w:rsidR="000C519C" w:rsidRPr="00D07EF5">
        <w:rPr>
          <w:sz w:val="28"/>
          <w:szCs w:val="28"/>
        </w:rPr>
        <w:t xml:space="preserve"> («</w:t>
      </w:r>
      <w:r w:rsidRPr="00D07EF5">
        <w:rPr>
          <w:sz w:val="28"/>
          <w:szCs w:val="28"/>
        </w:rPr>
        <w:t>дай</w:t>
      </w:r>
      <w:r w:rsidR="000C519C" w:rsidRPr="00D07EF5">
        <w:rPr>
          <w:sz w:val="28"/>
          <w:szCs w:val="28"/>
        </w:rPr>
        <w:t>»</w:t>
      </w:r>
      <w:r w:rsidRPr="00D07EF5">
        <w:rPr>
          <w:sz w:val="28"/>
          <w:szCs w:val="28"/>
        </w:rPr>
        <w:t xml:space="preserve">, </w:t>
      </w:r>
      <w:r w:rsidR="000C519C" w:rsidRPr="00D07EF5">
        <w:rPr>
          <w:sz w:val="28"/>
          <w:szCs w:val="28"/>
        </w:rPr>
        <w:t>«</w:t>
      </w:r>
      <w:r w:rsidRPr="00D07EF5">
        <w:rPr>
          <w:sz w:val="28"/>
          <w:szCs w:val="28"/>
        </w:rPr>
        <w:t>на</w:t>
      </w:r>
      <w:r w:rsidR="000C519C" w:rsidRPr="00D07EF5">
        <w:rPr>
          <w:sz w:val="28"/>
          <w:szCs w:val="28"/>
        </w:rPr>
        <w:t>»</w:t>
      </w:r>
      <w:r w:rsidRPr="00D07EF5">
        <w:rPr>
          <w:sz w:val="28"/>
          <w:szCs w:val="28"/>
        </w:rPr>
        <w:t>).</w:t>
      </w:r>
    </w:p>
    <w:p w:rsidR="0012747A" w:rsidRPr="00D07EF5" w:rsidRDefault="0012747A" w:rsidP="0012747A">
      <w:pPr>
        <w:ind w:firstLine="720"/>
        <w:jc w:val="both"/>
        <w:rPr>
          <w:sz w:val="28"/>
          <w:szCs w:val="28"/>
        </w:rPr>
      </w:pPr>
      <w:r w:rsidRPr="00D07EF5">
        <w:rPr>
          <w:sz w:val="28"/>
          <w:szCs w:val="28"/>
        </w:rPr>
        <w:t xml:space="preserve">Емоції збагачуються, стають більш складними. Після 6 місяців – радість на появу іншої людини; 8 місяців – ігри </w:t>
      </w:r>
      <w:r w:rsidR="00B74C2D" w:rsidRPr="00D07EF5">
        <w:rPr>
          <w:sz w:val="28"/>
          <w:szCs w:val="28"/>
        </w:rPr>
        <w:t>в</w:t>
      </w:r>
      <w:r w:rsidRPr="00D07EF5">
        <w:rPr>
          <w:sz w:val="28"/>
          <w:szCs w:val="28"/>
        </w:rPr>
        <w:t xml:space="preserve"> жмурки; 10 місяців – радість на схвалення, похвалу; кінець першого року життя – </w:t>
      </w:r>
      <w:r w:rsidR="00B74C2D" w:rsidRPr="00D07EF5">
        <w:rPr>
          <w:sz w:val="28"/>
          <w:szCs w:val="28"/>
        </w:rPr>
        <w:t>з</w:t>
      </w:r>
      <w:r w:rsidRPr="00D07EF5">
        <w:rPr>
          <w:sz w:val="28"/>
          <w:szCs w:val="28"/>
        </w:rPr>
        <w:t xml:space="preserve">бентеження, виникає співчуття. Однак емоційні стани </w:t>
      </w:r>
      <w:r w:rsidR="00B74C2D" w:rsidRPr="00D07EF5">
        <w:rPr>
          <w:sz w:val="28"/>
          <w:szCs w:val="28"/>
        </w:rPr>
        <w:t>в</w:t>
      </w:r>
      <w:r w:rsidRPr="00D07EF5">
        <w:rPr>
          <w:sz w:val="28"/>
          <w:szCs w:val="28"/>
        </w:rPr>
        <w:t xml:space="preserve"> немовлят дуже динамічні, нестійкі.</w:t>
      </w:r>
    </w:p>
    <w:p w:rsidR="0012747A" w:rsidRPr="00D07EF5" w:rsidRDefault="00B74C2D" w:rsidP="0012747A">
      <w:pPr>
        <w:ind w:firstLine="709"/>
        <w:jc w:val="both"/>
        <w:rPr>
          <w:sz w:val="28"/>
          <w:szCs w:val="28"/>
        </w:rPr>
      </w:pPr>
      <w:r w:rsidRPr="00D07EF5">
        <w:rPr>
          <w:sz w:val="28"/>
          <w:szCs w:val="28"/>
        </w:rPr>
        <w:t>У разі дефіциту</w:t>
      </w:r>
      <w:r w:rsidR="0012747A" w:rsidRPr="00D07EF5">
        <w:rPr>
          <w:sz w:val="28"/>
          <w:szCs w:val="28"/>
        </w:rPr>
        <w:t xml:space="preserve"> емоцій розвиток затримується, іноді деформується (емоційна </w:t>
      </w:r>
      <w:proofErr w:type="spellStart"/>
      <w:r w:rsidR="0012747A" w:rsidRPr="00D07EF5">
        <w:rPr>
          <w:sz w:val="28"/>
          <w:szCs w:val="28"/>
        </w:rPr>
        <w:t>депривація</w:t>
      </w:r>
      <w:proofErr w:type="spellEnd"/>
      <w:r w:rsidR="0012747A" w:rsidRPr="00D07EF5">
        <w:rPr>
          <w:sz w:val="28"/>
          <w:szCs w:val="28"/>
        </w:rPr>
        <w:t xml:space="preserve">). Також деформація сфери емоцій </w:t>
      </w:r>
      <w:r w:rsidR="000C519C" w:rsidRPr="00D07EF5">
        <w:rPr>
          <w:sz w:val="28"/>
          <w:szCs w:val="28"/>
        </w:rPr>
        <w:t>і спілкування може при</w:t>
      </w:r>
      <w:r w:rsidRPr="00D07EF5">
        <w:rPr>
          <w:sz w:val="28"/>
          <w:szCs w:val="28"/>
        </w:rPr>
        <w:t>з</w:t>
      </w:r>
      <w:r w:rsidR="000C519C" w:rsidRPr="00D07EF5">
        <w:rPr>
          <w:sz w:val="28"/>
          <w:szCs w:val="28"/>
        </w:rPr>
        <w:t>вести до «</w:t>
      </w:r>
      <w:proofErr w:type="spellStart"/>
      <w:r w:rsidR="0012747A" w:rsidRPr="00D07EF5">
        <w:rPr>
          <w:sz w:val="28"/>
          <w:szCs w:val="28"/>
        </w:rPr>
        <w:t>госпіталізму</w:t>
      </w:r>
      <w:proofErr w:type="spellEnd"/>
      <w:r w:rsidR="000C519C" w:rsidRPr="00D07EF5">
        <w:rPr>
          <w:sz w:val="28"/>
          <w:szCs w:val="28"/>
        </w:rPr>
        <w:t>»</w:t>
      </w:r>
      <w:r w:rsidR="0012747A" w:rsidRPr="00D07EF5">
        <w:rPr>
          <w:sz w:val="28"/>
          <w:szCs w:val="28"/>
        </w:rPr>
        <w:t>, що підкреслює важливу роль цих аспектів розвитку дитини.</w:t>
      </w:r>
    </w:p>
    <w:p w:rsidR="0012747A" w:rsidRPr="00D07EF5" w:rsidRDefault="0012747A" w:rsidP="0012747A">
      <w:pPr>
        <w:ind w:firstLine="709"/>
        <w:jc w:val="both"/>
        <w:rPr>
          <w:sz w:val="28"/>
          <w:szCs w:val="28"/>
        </w:rPr>
      </w:pPr>
      <w:r w:rsidRPr="00D07EF5">
        <w:rPr>
          <w:i/>
          <w:sz w:val="28"/>
          <w:szCs w:val="28"/>
        </w:rPr>
        <w:t>Методичні поради</w:t>
      </w:r>
      <w:r w:rsidR="00B74C2D" w:rsidRPr="00D07EF5">
        <w:rPr>
          <w:sz w:val="28"/>
          <w:szCs w:val="28"/>
        </w:rPr>
        <w:t>: під час підготовки</w:t>
      </w:r>
      <w:r w:rsidR="000C519C" w:rsidRPr="00D07EF5">
        <w:rPr>
          <w:sz w:val="28"/>
          <w:szCs w:val="28"/>
        </w:rPr>
        <w:t xml:space="preserve"> до занять</w:t>
      </w:r>
      <w:r w:rsidRPr="00D07EF5">
        <w:rPr>
          <w:sz w:val="28"/>
          <w:szCs w:val="28"/>
        </w:rPr>
        <w:t xml:space="preserve"> за цією темою звернути увагу на роль дорослого </w:t>
      </w:r>
      <w:r w:rsidR="00B74C2D" w:rsidRPr="00D07EF5">
        <w:rPr>
          <w:sz w:val="28"/>
          <w:szCs w:val="28"/>
        </w:rPr>
        <w:t>в</w:t>
      </w:r>
      <w:r w:rsidRPr="00D07EF5">
        <w:rPr>
          <w:sz w:val="28"/>
          <w:szCs w:val="28"/>
        </w:rPr>
        <w:t xml:space="preserve"> створенні розвивального середовища для дитини</w:t>
      </w:r>
      <w:r w:rsidR="000C519C" w:rsidRPr="00D07EF5">
        <w:rPr>
          <w:sz w:val="28"/>
          <w:szCs w:val="28"/>
        </w:rPr>
        <w:t>-</w:t>
      </w:r>
      <w:r w:rsidRPr="00D07EF5">
        <w:rPr>
          <w:sz w:val="28"/>
          <w:szCs w:val="28"/>
        </w:rPr>
        <w:t xml:space="preserve">немовляти; способи діагностики показників психічного розвитку немовляти; особливості поведінки дорослого </w:t>
      </w:r>
      <w:r w:rsidR="00B74C2D" w:rsidRPr="00D07EF5">
        <w:rPr>
          <w:sz w:val="28"/>
          <w:szCs w:val="28"/>
        </w:rPr>
        <w:t>в</w:t>
      </w:r>
      <w:r w:rsidRPr="00D07EF5">
        <w:rPr>
          <w:sz w:val="28"/>
          <w:szCs w:val="28"/>
        </w:rPr>
        <w:t xml:space="preserve"> період кризи першого року. </w:t>
      </w:r>
    </w:p>
    <w:p w:rsidR="0012747A" w:rsidRDefault="0012747A" w:rsidP="0012747A">
      <w:pPr>
        <w:ind w:firstLine="709"/>
        <w:jc w:val="both"/>
        <w:rPr>
          <w:sz w:val="28"/>
          <w:szCs w:val="28"/>
        </w:rPr>
      </w:pPr>
    </w:p>
    <w:p w:rsidR="003F1A44" w:rsidRPr="00D07EF5" w:rsidRDefault="003F1A44" w:rsidP="0012747A">
      <w:pPr>
        <w:ind w:firstLine="709"/>
        <w:jc w:val="both"/>
        <w:rPr>
          <w:sz w:val="28"/>
          <w:szCs w:val="28"/>
        </w:rPr>
      </w:pPr>
    </w:p>
    <w:p w:rsidR="009A5CF9" w:rsidRPr="00D07EF5" w:rsidRDefault="009A5CF9" w:rsidP="009A5CF9">
      <w:pPr>
        <w:ind w:firstLine="709"/>
        <w:jc w:val="center"/>
        <w:rPr>
          <w:sz w:val="28"/>
          <w:szCs w:val="28"/>
        </w:rPr>
      </w:pPr>
      <w:r w:rsidRPr="00D07EF5">
        <w:rPr>
          <w:i/>
          <w:sz w:val="28"/>
          <w:szCs w:val="28"/>
        </w:rPr>
        <w:t>Завдання д</w:t>
      </w:r>
      <w:r w:rsidR="00C042E9" w:rsidRPr="00D07EF5">
        <w:rPr>
          <w:i/>
          <w:sz w:val="28"/>
          <w:szCs w:val="28"/>
        </w:rPr>
        <w:t>о семінарського заняття 13</w:t>
      </w:r>
    </w:p>
    <w:p w:rsidR="009A5CF9" w:rsidRPr="00D07EF5" w:rsidRDefault="009A5CF9" w:rsidP="009A5CF9">
      <w:pPr>
        <w:ind w:firstLine="709"/>
        <w:jc w:val="both"/>
        <w:rPr>
          <w:b/>
          <w:i/>
          <w:spacing w:val="-5"/>
          <w:sz w:val="28"/>
          <w:szCs w:val="28"/>
        </w:rPr>
      </w:pPr>
      <w:r w:rsidRPr="00D07EF5">
        <w:rPr>
          <w:b/>
          <w:i/>
          <w:sz w:val="28"/>
          <w:szCs w:val="28"/>
        </w:rPr>
        <w:t>І. З</w:t>
      </w:r>
      <w:r w:rsidRPr="00D07EF5">
        <w:rPr>
          <w:b/>
          <w:i/>
          <w:spacing w:val="-5"/>
          <w:sz w:val="28"/>
          <w:szCs w:val="28"/>
        </w:rPr>
        <w:t xml:space="preserve">аповнити таблицю вікових особливостей розвитку для немовляти. </w:t>
      </w:r>
    </w:p>
    <w:p w:rsidR="000C519C" w:rsidRPr="00D07EF5" w:rsidRDefault="000C519C" w:rsidP="009A5CF9">
      <w:pPr>
        <w:ind w:firstLine="709"/>
        <w:jc w:val="both"/>
        <w:rPr>
          <w:i/>
          <w:spacing w:val="-5"/>
          <w:sz w:val="28"/>
          <w:szCs w:val="28"/>
        </w:rPr>
      </w:pPr>
      <w:r w:rsidRPr="00D07EF5">
        <w:rPr>
          <w:i/>
          <w:spacing w:val="-5"/>
          <w:sz w:val="28"/>
          <w:szCs w:val="28"/>
        </w:rPr>
        <w:t>Інструкція для виконання.</w:t>
      </w:r>
    </w:p>
    <w:p w:rsidR="000C519C" w:rsidRDefault="009E22C8" w:rsidP="009A5CF9">
      <w:pPr>
        <w:ind w:firstLine="709"/>
        <w:jc w:val="both"/>
        <w:rPr>
          <w:spacing w:val="-5"/>
          <w:sz w:val="28"/>
          <w:szCs w:val="28"/>
          <w:lang w:val="ru-RU"/>
        </w:rPr>
      </w:pPr>
      <w:r>
        <w:rPr>
          <w:iCs/>
          <w:sz w:val="28"/>
          <w:szCs w:val="28"/>
        </w:rPr>
        <w:t>В</w:t>
      </w:r>
      <w:r w:rsidRPr="00D07EF5">
        <w:rPr>
          <w:iCs/>
          <w:sz w:val="28"/>
          <w:szCs w:val="28"/>
        </w:rPr>
        <w:t xml:space="preserve">нести в таблицю основні показники, що характеризують вікові особливості </w:t>
      </w:r>
      <w:r>
        <w:rPr>
          <w:iCs/>
          <w:sz w:val="28"/>
          <w:szCs w:val="28"/>
        </w:rPr>
        <w:t>немовляти (п</w:t>
      </w:r>
      <w:r w:rsidR="000C519C" w:rsidRPr="00D07EF5">
        <w:rPr>
          <w:spacing w:val="-5"/>
          <w:sz w:val="28"/>
          <w:szCs w:val="28"/>
        </w:rPr>
        <w:t>родовжити заповнення таб</w:t>
      </w:r>
      <w:r w:rsidR="00623768" w:rsidRPr="00D07EF5">
        <w:rPr>
          <w:spacing w:val="-5"/>
          <w:sz w:val="28"/>
          <w:szCs w:val="28"/>
        </w:rPr>
        <w:t>лиці</w:t>
      </w:r>
      <w:r>
        <w:rPr>
          <w:spacing w:val="-5"/>
          <w:sz w:val="28"/>
          <w:szCs w:val="28"/>
        </w:rPr>
        <w:t>)</w:t>
      </w:r>
      <w:r w:rsidR="000C519C" w:rsidRPr="00D07EF5">
        <w:rPr>
          <w:spacing w:val="-5"/>
          <w:sz w:val="28"/>
          <w:szCs w:val="28"/>
        </w:rPr>
        <w:t>.</w:t>
      </w:r>
    </w:p>
    <w:p w:rsidR="0072658B" w:rsidRDefault="0072658B" w:rsidP="0072658B">
      <w:pPr>
        <w:ind w:firstLine="709"/>
        <w:jc w:val="center"/>
        <w:rPr>
          <w:i/>
          <w:iCs/>
          <w:sz w:val="28"/>
          <w:szCs w:val="28"/>
        </w:rPr>
      </w:pPr>
      <w:r w:rsidRPr="0072658B">
        <w:rPr>
          <w:i/>
          <w:iCs/>
          <w:sz w:val="28"/>
          <w:szCs w:val="28"/>
        </w:rPr>
        <w:t>Критерії оцінювання</w:t>
      </w:r>
    </w:p>
    <w:p w:rsidR="0072658B" w:rsidRPr="0072658B" w:rsidRDefault="0072658B" w:rsidP="0072658B">
      <w:pPr>
        <w:ind w:firstLine="709"/>
        <w:jc w:val="both"/>
        <w:rPr>
          <w:iCs/>
          <w:sz w:val="28"/>
          <w:szCs w:val="28"/>
        </w:rPr>
      </w:pPr>
      <w:r>
        <w:rPr>
          <w:iCs/>
          <w:sz w:val="28"/>
          <w:szCs w:val="28"/>
        </w:rPr>
        <w:t xml:space="preserve">Бал оцінювання залежить від повноти розкриття </w:t>
      </w:r>
      <w:proofErr w:type="spellStart"/>
      <w:r>
        <w:rPr>
          <w:iCs/>
          <w:sz w:val="28"/>
          <w:szCs w:val="28"/>
        </w:rPr>
        <w:t>нормотипових</w:t>
      </w:r>
      <w:proofErr w:type="spellEnd"/>
      <w:r>
        <w:rPr>
          <w:iCs/>
          <w:sz w:val="28"/>
          <w:szCs w:val="28"/>
        </w:rPr>
        <w:t xml:space="preserve"> характеристик психічного розвитку </w:t>
      </w:r>
      <w:proofErr w:type="spellStart"/>
      <w:r>
        <w:rPr>
          <w:iCs/>
          <w:sz w:val="28"/>
          <w:szCs w:val="28"/>
          <w:lang w:val="ru-RU"/>
        </w:rPr>
        <w:t>немовляти</w:t>
      </w:r>
      <w:proofErr w:type="spellEnd"/>
      <w:r>
        <w:rPr>
          <w:iCs/>
          <w:sz w:val="28"/>
          <w:szCs w:val="28"/>
        </w:rPr>
        <w:t xml:space="preserve"> у визначених критеріях.</w:t>
      </w:r>
    </w:p>
    <w:p w:rsidR="0072658B" w:rsidRDefault="0072658B" w:rsidP="009A5CF9">
      <w:pPr>
        <w:ind w:firstLine="709"/>
        <w:jc w:val="both"/>
        <w:rPr>
          <w:spacing w:val="-5"/>
          <w:sz w:val="28"/>
          <w:szCs w:val="28"/>
        </w:rPr>
      </w:pPr>
    </w:p>
    <w:p w:rsidR="003F1A44" w:rsidRPr="0072658B" w:rsidRDefault="003F1A44" w:rsidP="009A5CF9">
      <w:pPr>
        <w:ind w:firstLine="709"/>
        <w:jc w:val="both"/>
        <w:rPr>
          <w:spacing w:val="-5"/>
          <w:sz w:val="28"/>
          <w:szCs w:val="28"/>
        </w:rPr>
      </w:pPr>
    </w:p>
    <w:p w:rsidR="00C042E9" w:rsidRPr="00D07EF5" w:rsidRDefault="00C042E9" w:rsidP="00C042E9">
      <w:pPr>
        <w:ind w:firstLine="709"/>
        <w:jc w:val="both"/>
        <w:rPr>
          <w:b/>
          <w:bCs/>
          <w:i/>
          <w:sz w:val="28"/>
          <w:szCs w:val="28"/>
          <w:lang w:eastAsia="uk-UA"/>
        </w:rPr>
      </w:pPr>
      <w:r w:rsidRPr="00D07EF5">
        <w:rPr>
          <w:b/>
          <w:i/>
          <w:spacing w:val="-5"/>
          <w:sz w:val="28"/>
          <w:szCs w:val="28"/>
        </w:rPr>
        <w:t xml:space="preserve">ІІ. </w:t>
      </w:r>
      <w:r w:rsidRPr="00D07EF5">
        <w:rPr>
          <w:b/>
          <w:bCs/>
          <w:i/>
          <w:sz w:val="28"/>
          <w:szCs w:val="28"/>
          <w:lang w:eastAsia="uk-UA"/>
        </w:rPr>
        <w:t>Проаналізувати Програму розвитку дітей «Оберіг»</w:t>
      </w:r>
    </w:p>
    <w:p w:rsidR="00C042E9" w:rsidRPr="00D07EF5" w:rsidRDefault="00C042E9" w:rsidP="00C042E9">
      <w:pPr>
        <w:ind w:firstLine="709"/>
        <w:jc w:val="both"/>
        <w:rPr>
          <w:i/>
          <w:spacing w:val="-5"/>
          <w:sz w:val="28"/>
          <w:szCs w:val="28"/>
        </w:rPr>
      </w:pPr>
      <w:r w:rsidRPr="00D07EF5">
        <w:rPr>
          <w:i/>
          <w:spacing w:val="-5"/>
          <w:sz w:val="28"/>
          <w:szCs w:val="28"/>
        </w:rPr>
        <w:t>Інструкція для виконання завдання.</w:t>
      </w:r>
    </w:p>
    <w:p w:rsidR="00C042E9" w:rsidRPr="00D07EF5" w:rsidRDefault="00C042E9" w:rsidP="00C042E9">
      <w:pPr>
        <w:ind w:firstLine="709"/>
        <w:jc w:val="both"/>
        <w:rPr>
          <w:sz w:val="28"/>
          <w:szCs w:val="28"/>
        </w:rPr>
      </w:pPr>
      <w:r w:rsidRPr="00D07EF5">
        <w:rPr>
          <w:spacing w:val="-5"/>
          <w:sz w:val="28"/>
          <w:szCs w:val="28"/>
        </w:rPr>
        <w:t xml:space="preserve">1. </w:t>
      </w:r>
      <w:r w:rsidRPr="00D07EF5">
        <w:rPr>
          <w:sz w:val="28"/>
          <w:szCs w:val="28"/>
        </w:rPr>
        <w:t xml:space="preserve">Ознайомитися зі змістом Програми за покликанням: </w:t>
      </w:r>
      <w:hyperlink r:id="rId15" w:history="1">
        <w:r w:rsidRPr="00D07EF5">
          <w:rPr>
            <w:rStyle w:val="ae"/>
            <w:color w:val="auto"/>
            <w:sz w:val="28"/>
            <w:szCs w:val="28"/>
            <w:u w:val="none"/>
          </w:rPr>
          <w:t>https://f.osvita.city/file/61/programaoberig.pdf</w:t>
        </w:r>
      </w:hyperlink>
    </w:p>
    <w:p w:rsidR="00C042E9" w:rsidRPr="00D07EF5" w:rsidRDefault="00C042E9" w:rsidP="00C042E9">
      <w:pPr>
        <w:pStyle w:val="a5"/>
        <w:shd w:val="clear" w:color="auto" w:fill="FFFFFF"/>
        <w:spacing w:before="0" w:beforeAutospacing="0" w:after="0" w:afterAutospacing="0"/>
        <w:ind w:firstLine="709"/>
        <w:rPr>
          <w:sz w:val="28"/>
          <w:szCs w:val="28"/>
          <w:lang w:val="uk-UA"/>
        </w:rPr>
      </w:pPr>
      <w:r w:rsidRPr="00D07EF5">
        <w:rPr>
          <w:sz w:val="28"/>
          <w:szCs w:val="28"/>
          <w:lang w:val="uk-UA"/>
        </w:rPr>
        <w:t>2. Проаналізувати завдання розвитку дітей раннього віку та рекомендації батьками. Дати їм педагогічну оцінку.</w:t>
      </w:r>
    </w:p>
    <w:p w:rsidR="00C042E9" w:rsidRDefault="00C042E9" w:rsidP="009A5CF9">
      <w:pPr>
        <w:ind w:firstLine="709"/>
        <w:jc w:val="both"/>
        <w:rPr>
          <w:b/>
          <w:spacing w:val="-5"/>
          <w:sz w:val="28"/>
          <w:szCs w:val="28"/>
        </w:rPr>
      </w:pPr>
    </w:p>
    <w:p w:rsidR="003F1A44" w:rsidRPr="00D07EF5" w:rsidRDefault="003F1A44" w:rsidP="009A5CF9">
      <w:pPr>
        <w:ind w:firstLine="709"/>
        <w:jc w:val="both"/>
        <w:rPr>
          <w:b/>
          <w:spacing w:val="-5"/>
          <w:sz w:val="28"/>
          <w:szCs w:val="28"/>
        </w:rPr>
      </w:pPr>
    </w:p>
    <w:p w:rsidR="00C042E9" w:rsidRPr="00D07EF5" w:rsidRDefault="00C042E9" w:rsidP="00C042E9">
      <w:pPr>
        <w:ind w:firstLine="709"/>
        <w:jc w:val="center"/>
        <w:rPr>
          <w:i/>
          <w:spacing w:val="-5"/>
          <w:sz w:val="28"/>
          <w:szCs w:val="28"/>
        </w:rPr>
      </w:pPr>
      <w:r w:rsidRPr="00D07EF5">
        <w:rPr>
          <w:i/>
          <w:spacing w:val="-5"/>
          <w:sz w:val="28"/>
          <w:szCs w:val="28"/>
        </w:rPr>
        <w:t>Завдання до семінарського заняття 14</w:t>
      </w:r>
    </w:p>
    <w:p w:rsidR="009A5CF9" w:rsidRPr="00D07EF5" w:rsidRDefault="00C042E9" w:rsidP="009A5CF9">
      <w:pPr>
        <w:ind w:firstLine="709"/>
        <w:jc w:val="both"/>
        <w:rPr>
          <w:spacing w:val="-5"/>
          <w:sz w:val="28"/>
          <w:szCs w:val="28"/>
        </w:rPr>
      </w:pPr>
      <w:r w:rsidRPr="00D07EF5">
        <w:rPr>
          <w:b/>
          <w:i/>
          <w:spacing w:val="-5"/>
          <w:sz w:val="28"/>
          <w:szCs w:val="28"/>
        </w:rPr>
        <w:t>І</w:t>
      </w:r>
      <w:r w:rsidR="009A5CF9" w:rsidRPr="00D07EF5">
        <w:rPr>
          <w:b/>
          <w:i/>
          <w:spacing w:val="-5"/>
          <w:sz w:val="28"/>
          <w:szCs w:val="28"/>
        </w:rPr>
        <w:t>. Порівняти та пояснити вислови</w:t>
      </w:r>
      <w:r w:rsidR="009A5CF9" w:rsidRPr="00D07EF5">
        <w:rPr>
          <w:spacing w:val="-5"/>
          <w:sz w:val="28"/>
          <w:szCs w:val="28"/>
        </w:rPr>
        <w:t xml:space="preserve">: «Провідний чинник розвитку дитини – потреба </w:t>
      </w:r>
      <w:r w:rsidR="00B74C2D" w:rsidRPr="00D07EF5">
        <w:rPr>
          <w:spacing w:val="-5"/>
          <w:sz w:val="28"/>
          <w:szCs w:val="28"/>
        </w:rPr>
        <w:t>в</w:t>
      </w:r>
      <w:r w:rsidR="009A5CF9" w:rsidRPr="00D07EF5">
        <w:rPr>
          <w:spacing w:val="-5"/>
          <w:sz w:val="28"/>
          <w:szCs w:val="28"/>
        </w:rPr>
        <w:t xml:space="preserve"> спілкуванні» (</w:t>
      </w:r>
      <w:proofErr w:type="spellStart"/>
      <w:r w:rsidR="009A5CF9" w:rsidRPr="00D07EF5">
        <w:rPr>
          <w:spacing w:val="-5"/>
          <w:sz w:val="28"/>
          <w:szCs w:val="28"/>
        </w:rPr>
        <w:t>М. Ліс</w:t>
      </w:r>
      <w:proofErr w:type="spellEnd"/>
      <w:r w:rsidR="009A5CF9" w:rsidRPr="00D07EF5">
        <w:rPr>
          <w:spacing w:val="-5"/>
          <w:sz w:val="28"/>
          <w:szCs w:val="28"/>
        </w:rPr>
        <w:t>іна), «Провідний чинник психічного розвитку дитини – потреба у враженнях» (</w:t>
      </w:r>
      <w:proofErr w:type="spellStart"/>
      <w:r w:rsidR="009A5CF9" w:rsidRPr="00D07EF5">
        <w:rPr>
          <w:spacing w:val="-5"/>
          <w:sz w:val="28"/>
          <w:szCs w:val="28"/>
        </w:rPr>
        <w:t>Л. Божо</w:t>
      </w:r>
      <w:proofErr w:type="spellEnd"/>
      <w:r w:rsidR="009A5CF9" w:rsidRPr="00D07EF5">
        <w:rPr>
          <w:spacing w:val="-5"/>
          <w:sz w:val="28"/>
          <w:szCs w:val="28"/>
        </w:rPr>
        <w:t>вич).</w:t>
      </w:r>
    </w:p>
    <w:p w:rsidR="009A5CF9" w:rsidRPr="00D07EF5" w:rsidRDefault="009A5CF9" w:rsidP="009A5CF9">
      <w:pPr>
        <w:ind w:firstLine="709"/>
        <w:jc w:val="both"/>
        <w:rPr>
          <w:spacing w:val="-5"/>
          <w:sz w:val="28"/>
          <w:szCs w:val="28"/>
        </w:rPr>
      </w:pPr>
      <w:r w:rsidRPr="00D07EF5">
        <w:rPr>
          <w:i/>
          <w:spacing w:val="-5"/>
          <w:sz w:val="28"/>
          <w:szCs w:val="28"/>
        </w:rPr>
        <w:t>Інструкція для виконання завдання</w:t>
      </w:r>
      <w:r w:rsidRPr="00D07EF5">
        <w:rPr>
          <w:spacing w:val="-5"/>
          <w:sz w:val="28"/>
          <w:szCs w:val="28"/>
        </w:rPr>
        <w:t xml:space="preserve">. </w:t>
      </w:r>
    </w:p>
    <w:p w:rsidR="009A5CF9" w:rsidRPr="00D07EF5" w:rsidRDefault="009A5CF9" w:rsidP="009A5CF9">
      <w:pPr>
        <w:ind w:firstLine="709"/>
        <w:jc w:val="both"/>
        <w:rPr>
          <w:sz w:val="28"/>
          <w:szCs w:val="28"/>
        </w:rPr>
      </w:pPr>
      <w:r w:rsidRPr="00D07EF5">
        <w:rPr>
          <w:spacing w:val="-5"/>
          <w:sz w:val="28"/>
          <w:szCs w:val="28"/>
        </w:rPr>
        <w:t xml:space="preserve">1. </w:t>
      </w:r>
      <w:r w:rsidR="000C519C" w:rsidRPr="00D07EF5">
        <w:rPr>
          <w:sz w:val="28"/>
          <w:szCs w:val="28"/>
        </w:rPr>
        <w:t>Прочитати вислови.</w:t>
      </w:r>
    </w:p>
    <w:p w:rsidR="009A5CF9" w:rsidRPr="00D07EF5" w:rsidRDefault="009A5CF9" w:rsidP="009A5CF9">
      <w:pPr>
        <w:ind w:firstLine="709"/>
        <w:jc w:val="both"/>
        <w:rPr>
          <w:sz w:val="28"/>
          <w:szCs w:val="28"/>
        </w:rPr>
      </w:pPr>
      <w:r w:rsidRPr="00D07EF5">
        <w:rPr>
          <w:sz w:val="28"/>
          <w:szCs w:val="28"/>
        </w:rPr>
        <w:t>2.</w:t>
      </w:r>
      <w:r w:rsidR="000C519C" w:rsidRPr="00D07EF5">
        <w:rPr>
          <w:sz w:val="28"/>
          <w:szCs w:val="28"/>
        </w:rPr>
        <w:t> </w:t>
      </w:r>
      <w:r w:rsidRPr="00D07EF5">
        <w:rPr>
          <w:sz w:val="28"/>
          <w:szCs w:val="28"/>
        </w:rPr>
        <w:t>Подумат</w:t>
      </w:r>
      <w:r w:rsidR="000C519C" w:rsidRPr="00D07EF5">
        <w:rPr>
          <w:sz w:val="28"/>
          <w:szCs w:val="28"/>
        </w:rPr>
        <w:t>и</w:t>
      </w:r>
      <w:r w:rsidRPr="00D07EF5">
        <w:rPr>
          <w:sz w:val="28"/>
          <w:szCs w:val="28"/>
        </w:rPr>
        <w:t>, що кожна авторка мала на увазі? Яка основна ідея кожного вислову?</w:t>
      </w:r>
    </w:p>
    <w:p w:rsidR="009A5CF9" w:rsidRPr="00D07EF5" w:rsidRDefault="000C519C" w:rsidP="009A5CF9">
      <w:pPr>
        <w:ind w:firstLine="709"/>
        <w:jc w:val="both"/>
        <w:rPr>
          <w:sz w:val="28"/>
          <w:szCs w:val="28"/>
        </w:rPr>
      </w:pPr>
      <w:r w:rsidRPr="00D07EF5">
        <w:rPr>
          <w:sz w:val="28"/>
          <w:szCs w:val="28"/>
        </w:rPr>
        <w:t>3. </w:t>
      </w:r>
      <w:r w:rsidR="009A5CF9" w:rsidRPr="00D07EF5">
        <w:rPr>
          <w:sz w:val="28"/>
          <w:szCs w:val="28"/>
        </w:rPr>
        <w:t>Знай</w:t>
      </w:r>
      <w:r w:rsidRPr="00D07EF5">
        <w:rPr>
          <w:sz w:val="28"/>
          <w:szCs w:val="28"/>
        </w:rPr>
        <w:t>ти подібне і відмінне. Написати</w:t>
      </w:r>
      <w:r w:rsidR="009A5CF9" w:rsidRPr="00D07EF5">
        <w:rPr>
          <w:sz w:val="28"/>
          <w:szCs w:val="28"/>
        </w:rPr>
        <w:t xml:space="preserve"> про це.</w:t>
      </w:r>
    </w:p>
    <w:p w:rsidR="005C333A" w:rsidRPr="00E95DC4" w:rsidRDefault="005C333A" w:rsidP="005C333A">
      <w:pPr>
        <w:ind w:firstLine="709"/>
        <w:jc w:val="center"/>
        <w:rPr>
          <w:i/>
          <w:sz w:val="28"/>
          <w:szCs w:val="28"/>
        </w:rPr>
      </w:pPr>
      <w:r w:rsidRPr="00E95DC4">
        <w:rPr>
          <w:i/>
          <w:sz w:val="28"/>
          <w:szCs w:val="28"/>
        </w:rPr>
        <w:lastRenderedPageBreak/>
        <w:t>Критерії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5"/>
        <w:gridCol w:w="2135"/>
        <w:gridCol w:w="2109"/>
        <w:gridCol w:w="2233"/>
        <w:gridCol w:w="2119"/>
      </w:tblGrid>
      <w:tr w:rsidR="00A61CEA" w:rsidRPr="0072658B" w:rsidTr="00A61CEA">
        <w:trPr>
          <w:jc w:val="center"/>
        </w:trPr>
        <w:tc>
          <w:tcPr>
            <w:tcW w:w="1843" w:type="dxa"/>
            <w:shd w:val="clear" w:color="auto" w:fill="FFFFFF"/>
            <w:tcMar>
              <w:top w:w="75" w:type="dxa"/>
              <w:left w:w="75" w:type="dxa"/>
              <w:bottom w:w="75" w:type="dxa"/>
              <w:right w:w="75" w:type="dxa"/>
            </w:tcMar>
            <w:vAlign w:val="center"/>
            <w:hideMark/>
          </w:tcPr>
          <w:p w:rsidR="005C333A" w:rsidRPr="0072658B" w:rsidRDefault="00A61CEA" w:rsidP="005C333A">
            <w:pPr>
              <w:jc w:val="center"/>
              <w:rPr>
                <w:b/>
                <w:bCs/>
                <w:color w:val="212529"/>
                <w:sz w:val="20"/>
                <w:szCs w:val="20"/>
                <w:lang w:eastAsia="uk-UA"/>
              </w:rPr>
            </w:pPr>
            <w:r w:rsidRPr="0072658B">
              <w:rPr>
                <w:b/>
                <w:bCs/>
                <w:color w:val="212529"/>
                <w:sz w:val="20"/>
                <w:szCs w:val="20"/>
                <w:lang w:eastAsia="uk-UA"/>
              </w:rPr>
              <w:t>Критерій</w:t>
            </w:r>
          </w:p>
          <w:p w:rsidR="00A61CEA" w:rsidRPr="0072658B" w:rsidRDefault="00A61CEA" w:rsidP="005C333A">
            <w:pPr>
              <w:jc w:val="center"/>
              <w:rPr>
                <w:b/>
                <w:bCs/>
                <w:color w:val="212529"/>
                <w:sz w:val="20"/>
                <w:szCs w:val="20"/>
                <w:lang w:eastAsia="uk-UA"/>
              </w:rPr>
            </w:pPr>
            <w:r w:rsidRPr="0072658B">
              <w:rPr>
                <w:b/>
                <w:bCs/>
                <w:color w:val="212529"/>
                <w:sz w:val="20"/>
                <w:szCs w:val="20"/>
                <w:lang w:eastAsia="uk-UA"/>
              </w:rPr>
              <w:t>100%</w:t>
            </w:r>
          </w:p>
        </w:tc>
        <w:tc>
          <w:tcPr>
            <w:tcW w:w="1955" w:type="dxa"/>
            <w:shd w:val="clear" w:color="auto" w:fill="FFFFFF"/>
            <w:tcMar>
              <w:top w:w="75" w:type="dxa"/>
              <w:left w:w="75" w:type="dxa"/>
              <w:bottom w:w="75" w:type="dxa"/>
              <w:right w:w="75" w:type="dxa"/>
            </w:tcMar>
            <w:vAlign w:val="center"/>
            <w:hideMark/>
          </w:tcPr>
          <w:p w:rsidR="00A61CEA" w:rsidRPr="0072658B" w:rsidRDefault="00A61CEA" w:rsidP="00A61CEA">
            <w:pPr>
              <w:jc w:val="center"/>
              <w:rPr>
                <w:b/>
                <w:bCs/>
                <w:color w:val="212529"/>
                <w:sz w:val="20"/>
                <w:szCs w:val="20"/>
                <w:lang w:eastAsia="uk-UA"/>
              </w:rPr>
            </w:pPr>
            <w:r w:rsidRPr="0072658B">
              <w:rPr>
                <w:b/>
                <w:bCs/>
                <w:color w:val="212529"/>
                <w:sz w:val="20"/>
                <w:szCs w:val="20"/>
                <w:lang w:eastAsia="uk-UA"/>
              </w:rPr>
              <w:t>Вищий стандарт</w:t>
            </w:r>
          </w:p>
        </w:tc>
        <w:tc>
          <w:tcPr>
            <w:tcW w:w="1969" w:type="dxa"/>
            <w:shd w:val="clear" w:color="auto" w:fill="FFFFFF"/>
            <w:tcMar>
              <w:top w:w="75" w:type="dxa"/>
              <w:left w:w="75" w:type="dxa"/>
              <w:bottom w:w="75" w:type="dxa"/>
              <w:right w:w="75" w:type="dxa"/>
            </w:tcMar>
            <w:vAlign w:val="center"/>
            <w:hideMark/>
          </w:tcPr>
          <w:p w:rsidR="00A61CEA" w:rsidRPr="0072658B" w:rsidRDefault="00A61CEA" w:rsidP="00A61CEA">
            <w:pPr>
              <w:jc w:val="center"/>
              <w:rPr>
                <w:b/>
                <w:bCs/>
                <w:color w:val="212529"/>
                <w:sz w:val="20"/>
                <w:szCs w:val="20"/>
                <w:lang w:eastAsia="uk-UA"/>
              </w:rPr>
            </w:pPr>
            <w:r w:rsidRPr="0072658B">
              <w:rPr>
                <w:b/>
                <w:bCs/>
                <w:color w:val="212529"/>
                <w:sz w:val="20"/>
                <w:szCs w:val="20"/>
                <w:lang w:eastAsia="uk-UA"/>
              </w:rPr>
              <w:t>Відповідає стандартам</w:t>
            </w:r>
          </w:p>
        </w:tc>
        <w:tc>
          <w:tcPr>
            <w:tcW w:w="2251" w:type="dxa"/>
            <w:shd w:val="clear" w:color="auto" w:fill="FFFFFF"/>
            <w:tcMar>
              <w:top w:w="75" w:type="dxa"/>
              <w:left w:w="75" w:type="dxa"/>
              <w:bottom w:w="75" w:type="dxa"/>
              <w:right w:w="75" w:type="dxa"/>
            </w:tcMar>
            <w:vAlign w:val="center"/>
            <w:hideMark/>
          </w:tcPr>
          <w:p w:rsidR="00A61CEA" w:rsidRPr="0072658B" w:rsidRDefault="00A61CEA" w:rsidP="005C333A">
            <w:pPr>
              <w:jc w:val="center"/>
              <w:rPr>
                <w:b/>
                <w:bCs/>
                <w:color w:val="212529"/>
                <w:sz w:val="20"/>
                <w:szCs w:val="20"/>
                <w:lang w:eastAsia="uk-UA"/>
              </w:rPr>
            </w:pPr>
            <w:r w:rsidRPr="0072658B">
              <w:rPr>
                <w:b/>
                <w:bCs/>
                <w:color w:val="212529"/>
                <w:sz w:val="20"/>
                <w:szCs w:val="20"/>
                <w:lang w:eastAsia="uk-UA"/>
              </w:rPr>
              <w:t>Наближе</w:t>
            </w:r>
            <w:r w:rsidR="005C333A" w:rsidRPr="0072658B">
              <w:rPr>
                <w:b/>
                <w:bCs/>
                <w:color w:val="212529"/>
                <w:sz w:val="20"/>
                <w:szCs w:val="20"/>
                <w:lang w:eastAsia="uk-UA"/>
              </w:rPr>
              <w:t>ний</w:t>
            </w:r>
            <w:r w:rsidRPr="0072658B">
              <w:rPr>
                <w:b/>
                <w:bCs/>
                <w:color w:val="212529"/>
                <w:sz w:val="20"/>
                <w:szCs w:val="20"/>
                <w:lang w:eastAsia="uk-UA"/>
              </w:rPr>
              <w:t xml:space="preserve"> до стандартів</w:t>
            </w:r>
          </w:p>
        </w:tc>
        <w:tc>
          <w:tcPr>
            <w:tcW w:w="1771" w:type="dxa"/>
            <w:shd w:val="clear" w:color="auto" w:fill="FFFFFF"/>
            <w:tcMar>
              <w:top w:w="75" w:type="dxa"/>
              <w:left w:w="75" w:type="dxa"/>
              <w:bottom w:w="75" w:type="dxa"/>
              <w:right w:w="75" w:type="dxa"/>
            </w:tcMar>
            <w:vAlign w:val="center"/>
            <w:hideMark/>
          </w:tcPr>
          <w:p w:rsidR="00A61CEA" w:rsidRPr="0072658B" w:rsidRDefault="00A61CEA" w:rsidP="00A61CEA">
            <w:pPr>
              <w:jc w:val="center"/>
              <w:rPr>
                <w:b/>
                <w:bCs/>
                <w:color w:val="212529"/>
                <w:sz w:val="20"/>
                <w:szCs w:val="20"/>
                <w:lang w:eastAsia="uk-UA"/>
              </w:rPr>
            </w:pPr>
            <w:r w:rsidRPr="0072658B">
              <w:rPr>
                <w:b/>
                <w:bCs/>
                <w:color w:val="212529"/>
                <w:sz w:val="20"/>
                <w:szCs w:val="20"/>
                <w:lang w:eastAsia="uk-UA"/>
              </w:rPr>
              <w:t>Нижче стандартів</w:t>
            </w:r>
          </w:p>
        </w:tc>
      </w:tr>
      <w:tr w:rsidR="00A61CEA" w:rsidRPr="00D07EF5" w:rsidTr="00A61CEA">
        <w:trPr>
          <w:jc w:val="center"/>
        </w:trPr>
        <w:tc>
          <w:tcPr>
            <w:tcW w:w="0" w:type="auto"/>
            <w:shd w:val="clear" w:color="auto" w:fill="FFFFFF"/>
            <w:tcMar>
              <w:top w:w="75" w:type="dxa"/>
              <w:left w:w="75" w:type="dxa"/>
              <w:bottom w:w="75" w:type="dxa"/>
              <w:right w:w="75" w:type="dxa"/>
            </w:tcMar>
            <w:vAlign w:val="center"/>
            <w:hideMark/>
          </w:tcPr>
          <w:p w:rsidR="0072658B" w:rsidRPr="0072658B" w:rsidRDefault="00A61CEA" w:rsidP="0072658B">
            <w:pPr>
              <w:jc w:val="center"/>
              <w:rPr>
                <w:sz w:val="20"/>
                <w:szCs w:val="20"/>
                <w:lang w:val="ru-RU" w:eastAsia="uk-UA"/>
              </w:rPr>
            </w:pPr>
            <w:r w:rsidRPr="00D07EF5">
              <w:rPr>
                <w:sz w:val="20"/>
                <w:szCs w:val="20"/>
                <w:lang w:eastAsia="uk-UA"/>
              </w:rPr>
              <w:t>Визначення важливої інформації</w:t>
            </w:r>
          </w:p>
          <w:p w:rsidR="00A61CEA" w:rsidRPr="00D07EF5" w:rsidRDefault="00A61CEA" w:rsidP="00A61CEA">
            <w:pPr>
              <w:jc w:val="center"/>
              <w:rPr>
                <w:color w:val="FFFFFF"/>
                <w:sz w:val="20"/>
                <w:szCs w:val="20"/>
                <w:lang w:eastAsia="uk-UA"/>
              </w:rPr>
            </w:pPr>
            <w:r w:rsidRPr="00D07EF5">
              <w:rPr>
                <w:sz w:val="20"/>
                <w:szCs w:val="20"/>
                <w:lang w:eastAsia="uk-UA"/>
              </w:rPr>
              <w:t>33%</w:t>
            </w:r>
          </w:p>
        </w:tc>
        <w:tc>
          <w:tcPr>
            <w:tcW w:w="0" w:type="auto"/>
            <w:shd w:val="clear" w:color="auto" w:fill="FFFFFF"/>
            <w:tcMar>
              <w:top w:w="75" w:type="dxa"/>
              <w:left w:w="75" w:type="dxa"/>
              <w:bottom w:w="75" w:type="dxa"/>
              <w:right w:w="75" w:type="dxa"/>
            </w:tcMar>
            <w:hideMark/>
          </w:tcPr>
          <w:p w:rsidR="00A61CEA" w:rsidRPr="00D07EF5" w:rsidRDefault="002D788B" w:rsidP="00A61CEA">
            <w:pPr>
              <w:rPr>
                <w:sz w:val="20"/>
                <w:szCs w:val="20"/>
              </w:rPr>
            </w:pPr>
            <w:r>
              <w:rPr>
                <w:sz w:val="20"/>
                <w:szCs w:val="20"/>
              </w:rPr>
              <w:t>Н</w:t>
            </w:r>
            <w:r w:rsidR="00A61CEA" w:rsidRPr="00D07EF5">
              <w:rPr>
                <w:sz w:val="20"/>
                <w:szCs w:val="20"/>
              </w:rPr>
              <w:t>азва</w:t>
            </w:r>
            <w:r>
              <w:rPr>
                <w:sz w:val="20"/>
                <w:szCs w:val="20"/>
              </w:rPr>
              <w:t>но</w:t>
            </w:r>
            <w:r w:rsidR="00A61CEA" w:rsidRPr="00D07EF5">
              <w:rPr>
                <w:sz w:val="20"/>
                <w:szCs w:val="20"/>
              </w:rPr>
              <w:t xml:space="preserve"> всі головні пункти теми</w:t>
            </w:r>
          </w:p>
          <w:p w:rsidR="005C333A" w:rsidRPr="00D07EF5" w:rsidRDefault="005C333A" w:rsidP="00A61CEA">
            <w:pPr>
              <w:jc w:val="center"/>
              <w:rPr>
                <w:sz w:val="20"/>
                <w:szCs w:val="20"/>
              </w:rPr>
            </w:pPr>
          </w:p>
          <w:p w:rsidR="00A61CEA" w:rsidRPr="00D07EF5" w:rsidRDefault="00A61CEA" w:rsidP="00A61CEA">
            <w:pPr>
              <w:jc w:val="center"/>
              <w:rPr>
                <w:color w:val="FFFFFF"/>
                <w:sz w:val="20"/>
                <w:szCs w:val="20"/>
                <w:lang w:eastAsia="uk-UA"/>
              </w:rPr>
            </w:pPr>
            <w:r w:rsidRPr="00D07EF5">
              <w:rPr>
                <w:sz w:val="20"/>
                <w:szCs w:val="20"/>
              </w:rPr>
              <w:t>0,66</w:t>
            </w:r>
          </w:p>
        </w:tc>
        <w:tc>
          <w:tcPr>
            <w:tcW w:w="0" w:type="auto"/>
            <w:shd w:val="clear" w:color="auto" w:fill="FFFFFF"/>
            <w:tcMar>
              <w:top w:w="75" w:type="dxa"/>
              <w:left w:w="75" w:type="dxa"/>
              <w:bottom w:w="75" w:type="dxa"/>
              <w:right w:w="75" w:type="dxa"/>
            </w:tcMar>
            <w:hideMark/>
          </w:tcPr>
          <w:p w:rsidR="00A61CEA" w:rsidRPr="00D07EF5" w:rsidRDefault="002D788B" w:rsidP="00A61CEA">
            <w:pPr>
              <w:rPr>
                <w:sz w:val="20"/>
                <w:szCs w:val="20"/>
              </w:rPr>
            </w:pPr>
            <w:r>
              <w:rPr>
                <w:sz w:val="20"/>
                <w:szCs w:val="20"/>
              </w:rPr>
              <w:t>Н</w:t>
            </w:r>
            <w:r w:rsidR="00A61CEA" w:rsidRPr="00D07EF5">
              <w:rPr>
                <w:sz w:val="20"/>
                <w:szCs w:val="20"/>
              </w:rPr>
              <w:t>азва</w:t>
            </w:r>
            <w:r>
              <w:rPr>
                <w:sz w:val="20"/>
                <w:szCs w:val="20"/>
              </w:rPr>
              <w:t>но</w:t>
            </w:r>
            <w:r w:rsidR="00A61CEA" w:rsidRPr="00D07EF5">
              <w:rPr>
                <w:sz w:val="20"/>
                <w:szCs w:val="20"/>
              </w:rPr>
              <w:t xml:space="preserve"> всі основні пункти теми</w:t>
            </w:r>
          </w:p>
          <w:p w:rsidR="005C333A" w:rsidRPr="00D07EF5" w:rsidRDefault="005C333A" w:rsidP="00A61CEA">
            <w:pPr>
              <w:jc w:val="center"/>
              <w:rPr>
                <w:sz w:val="20"/>
                <w:szCs w:val="20"/>
              </w:rPr>
            </w:pPr>
          </w:p>
          <w:p w:rsidR="00A61CEA" w:rsidRPr="00D07EF5" w:rsidRDefault="00A61CEA" w:rsidP="00A61CEA">
            <w:pPr>
              <w:jc w:val="center"/>
              <w:rPr>
                <w:color w:val="FFFFFF"/>
                <w:sz w:val="20"/>
                <w:szCs w:val="20"/>
                <w:lang w:eastAsia="uk-UA"/>
              </w:rPr>
            </w:pPr>
            <w:r w:rsidRPr="00D07EF5">
              <w:rPr>
                <w:sz w:val="20"/>
                <w:szCs w:val="20"/>
              </w:rPr>
              <w:t>0,48</w:t>
            </w:r>
          </w:p>
        </w:tc>
        <w:tc>
          <w:tcPr>
            <w:tcW w:w="0" w:type="auto"/>
            <w:shd w:val="clear" w:color="auto" w:fill="FFFFFF"/>
            <w:tcMar>
              <w:top w:w="75" w:type="dxa"/>
              <w:left w:w="75" w:type="dxa"/>
              <w:bottom w:w="75" w:type="dxa"/>
              <w:right w:w="75" w:type="dxa"/>
            </w:tcMar>
            <w:hideMark/>
          </w:tcPr>
          <w:p w:rsidR="00A61CEA" w:rsidRDefault="002D788B" w:rsidP="00A61CEA">
            <w:pPr>
              <w:rPr>
                <w:sz w:val="20"/>
                <w:szCs w:val="20"/>
              </w:rPr>
            </w:pPr>
            <w:r>
              <w:rPr>
                <w:sz w:val="20"/>
                <w:szCs w:val="20"/>
              </w:rPr>
              <w:t>Н</w:t>
            </w:r>
            <w:r w:rsidR="00A61CEA" w:rsidRPr="00D07EF5">
              <w:rPr>
                <w:sz w:val="20"/>
                <w:szCs w:val="20"/>
              </w:rPr>
              <w:t>азва</w:t>
            </w:r>
            <w:r>
              <w:rPr>
                <w:sz w:val="20"/>
                <w:szCs w:val="20"/>
              </w:rPr>
              <w:t>но</w:t>
            </w:r>
            <w:r w:rsidR="00A61CEA" w:rsidRPr="00D07EF5">
              <w:rPr>
                <w:sz w:val="20"/>
                <w:szCs w:val="20"/>
              </w:rPr>
              <w:t xml:space="preserve"> всі основні пункти, крім одного</w:t>
            </w:r>
          </w:p>
          <w:p w:rsidR="002D788B" w:rsidRPr="00D07EF5" w:rsidRDefault="002D788B" w:rsidP="00A61CEA">
            <w:pPr>
              <w:rPr>
                <w:sz w:val="20"/>
                <w:szCs w:val="20"/>
              </w:rPr>
            </w:pPr>
          </w:p>
          <w:p w:rsidR="00A61CEA" w:rsidRPr="00D07EF5" w:rsidRDefault="00A61CEA" w:rsidP="00A61CEA">
            <w:pPr>
              <w:jc w:val="center"/>
              <w:rPr>
                <w:color w:val="FFFFFF"/>
                <w:sz w:val="20"/>
                <w:szCs w:val="20"/>
                <w:lang w:eastAsia="uk-UA"/>
              </w:rPr>
            </w:pPr>
            <w:r w:rsidRPr="00D07EF5">
              <w:rPr>
                <w:sz w:val="20"/>
                <w:szCs w:val="20"/>
              </w:rPr>
              <w:t>0,33</w:t>
            </w:r>
          </w:p>
        </w:tc>
        <w:tc>
          <w:tcPr>
            <w:tcW w:w="0" w:type="auto"/>
            <w:shd w:val="clear" w:color="auto" w:fill="FFFFFF"/>
            <w:tcMar>
              <w:top w:w="75" w:type="dxa"/>
              <w:left w:w="75" w:type="dxa"/>
              <w:bottom w:w="75" w:type="dxa"/>
              <w:right w:w="75" w:type="dxa"/>
            </w:tcMar>
            <w:hideMark/>
          </w:tcPr>
          <w:p w:rsidR="00A61CEA" w:rsidRPr="00D07EF5" w:rsidRDefault="002D788B" w:rsidP="00A61CEA">
            <w:pPr>
              <w:rPr>
                <w:sz w:val="20"/>
                <w:szCs w:val="20"/>
              </w:rPr>
            </w:pPr>
            <w:proofErr w:type="spellStart"/>
            <w:r>
              <w:rPr>
                <w:sz w:val="20"/>
                <w:szCs w:val="20"/>
              </w:rPr>
              <w:t>Нено</w:t>
            </w:r>
            <w:r w:rsidR="00A61CEA" w:rsidRPr="00D07EF5">
              <w:rPr>
                <w:sz w:val="20"/>
                <w:szCs w:val="20"/>
              </w:rPr>
              <w:t>е</w:t>
            </w:r>
            <w:proofErr w:type="spellEnd"/>
            <w:r w:rsidR="00A61CEA" w:rsidRPr="00D07EF5">
              <w:rPr>
                <w:sz w:val="20"/>
                <w:szCs w:val="20"/>
              </w:rPr>
              <w:t xml:space="preserve"> точно визнач важливу інформацію</w:t>
            </w:r>
          </w:p>
          <w:p w:rsidR="002D788B" w:rsidRDefault="002D788B" w:rsidP="00A61CEA">
            <w:pPr>
              <w:jc w:val="center"/>
              <w:rPr>
                <w:sz w:val="20"/>
                <w:szCs w:val="20"/>
              </w:rPr>
            </w:pPr>
          </w:p>
          <w:p w:rsidR="00A61CEA" w:rsidRPr="00D07EF5" w:rsidRDefault="005C333A" w:rsidP="00A61CEA">
            <w:pPr>
              <w:jc w:val="center"/>
              <w:rPr>
                <w:color w:val="FFFFFF"/>
                <w:sz w:val="20"/>
                <w:szCs w:val="20"/>
                <w:lang w:eastAsia="uk-UA"/>
              </w:rPr>
            </w:pPr>
            <w:r w:rsidRPr="00D07EF5">
              <w:rPr>
                <w:sz w:val="20"/>
                <w:szCs w:val="20"/>
              </w:rPr>
              <w:t>0</w:t>
            </w:r>
          </w:p>
        </w:tc>
      </w:tr>
      <w:tr w:rsidR="00A61CEA" w:rsidRPr="00D07EF5" w:rsidTr="00A61CEA">
        <w:trPr>
          <w:jc w:val="center"/>
        </w:trPr>
        <w:tc>
          <w:tcPr>
            <w:tcW w:w="0" w:type="auto"/>
            <w:shd w:val="clear" w:color="auto" w:fill="FFFFFF"/>
            <w:tcMar>
              <w:top w:w="75" w:type="dxa"/>
              <w:left w:w="75" w:type="dxa"/>
              <w:bottom w:w="75" w:type="dxa"/>
              <w:right w:w="75" w:type="dxa"/>
            </w:tcMar>
            <w:vAlign w:val="center"/>
          </w:tcPr>
          <w:p w:rsidR="00A61CEA" w:rsidRPr="00D07EF5" w:rsidRDefault="00A61CEA" w:rsidP="00A61CEA">
            <w:pPr>
              <w:jc w:val="center"/>
              <w:rPr>
                <w:sz w:val="20"/>
                <w:szCs w:val="20"/>
              </w:rPr>
            </w:pPr>
            <w:r w:rsidRPr="00D07EF5">
              <w:rPr>
                <w:sz w:val="20"/>
                <w:szCs w:val="20"/>
              </w:rPr>
              <w:t>Визначення думок, ідей</w:t>
            </w:r>
          </w:p>
          <w:p w:rsidR="00A61CEA" w:rsidRPr="00D07EF5" w:rsidRDefault="00A61CEA" w:rsidP="00A61CEA">
            <w:pPr>
              <w:jc w:val="center"/>
              <w:rPr>
                <w:sz w:val="20"/>
                <w:szCs w:val="20"/>
              </w:rPr>
            </w:pPr>
          </w:p>
          <w:p w:rsidR="00A61CEA" w:rsidRPr="00D07EF5" w:rsidRDefault="00A61CEA" w:rsidP="00A61CEA">
            <w:pPr>
              <w:jc w:val="center"/>
              <w:rPr>
                <w:sz w:val="20"/>
                <w:szCs w:val="20"/>
                <w:lang w:eastAsia="uk-UA"/>
              </w:rPr>
            </w:pPr>
            <w:r w:rsidRPr="00D07EF5">
              <w:rPr>
                <w:sz w:val="20"/>
                <w:szCs w:val="20"/>
              </w:rPr>
              <w:t>33%</w:t>
            </w:r>
          </w:p>
        </w:tc>
        <w:tc>
          <w:tcPr>
            <w:tcW w:w="0" w:type="auto"/>
            <w:shd w:val="clear" w:color="auto" w:fill="FFFFFF"/>
            <w:tcMar>
              <w:top w:w="75" w:type="dxa"/>
              <w:left w:w="75" w:type="dxa"/>
              <w:bottom w:w="75" w:type="dxa"/>
              <w:right w:w="75" w:type="dxa"/>
            </w:tcMar>
            <w:hideMark/>
          </w:tcPr>
          <w:p w:rsidR="00A61CEA" w:rsidRPr="00D07EF5" w:rsidRDefault="009E22C8" w:rsidP="00A61CEA">
            <w:pPr>
              <w:rPr>
                <w:sz w:val="20"/>
                <w:szCs w:val="20"/>
              </w:rPr>
            </w:pPr>
            <w:r>
              <w:rPr>
                <w:sz w:val="20"/>
                <w:szCs w:val="20"/>
              </w:rPr>
              <w:t>Т</w:t>
            </w:r>
            <w:r w:rsidR="00A61CEA" w:rsidRPr="00D07EF5">
              <w:rPr>
                <w:sz w:val="20"/>
                <w:szCs w:val="20"/>
              </w:rPr>
              <w:t xml:space="preserve">очно </w:t>
            </w:r>
            <w:r>
              <w:rPr>
                <w:sz w:val="20"/>
                <w:szCs w:val="20"/>
              </w:rPr>
              <w:t>віднайдено</w:t>
            </w:r>
            <w:r w:rsidR="00A61CEA" w:rsidRPr="00D07EF5">
              <w:rPr>
                <w:sz w:val="20"/>
                <w:szCs w:val="20"/>
              </w:rPr>
              <w:t xml:space="preserve"> провідні думки у публікації </w:t>
            </w:r>
            <w:r>
              <w:rPr>
                <w:sz w:val="20"/>
                <w:szCs w:val="20"/>
              </w:rPr>
              <w:t>та дано їх обґрунтування</w:t>
            </w:r>
          </w:p>
          <w:p w:rsidR="00A61CEA" w:rsidRPr="00D07EF5" w:rsidRDefault="00A61CEA" w:rsidP="00A61CEA">
            <w:pPr>
              <w:jc w:val="center"/>
              <w:rPr>
                <w:color w:val="FFFFFF"/>
                <w:sz w:val="20"/>
                <w:szCs w:val="20"/>
                <w:lang w:eastAsia="uk-UA"/>
              </w:rPr>
            </w:pPr>
            <w:r w:rsidRPr="00D07EF5">
              <w:rPr>
                <w:sz w:val="20"/>
                <w:szCs w:val="20"/>
              </w:rPr>
              <w:t>0,66</w:t>
            </w:r>
          </w:p>
        </w:tc>
        <w:tc>
          <w:tcPr>
            <w:tcW w:w="0" w:type="auto"/>
            <w:shd w:val="clear" w:color="auto" w:fill="FFFFFF"/>
            <w:tcMar>
              <w:top w:w="75" w:type="dxa"/>
              <w:left w:w="75" w:type="dxa"/>
              <w:bottom w:w="75" w:type="dxa"/>
              <w:right w:w="75" w:type="dxa"/>
            </w:tcMar>
            <w:hideMark/>
          </w:tcPr>
          <w:p w:rsidR="00A61CEA" w:rsidRPr="00D07EF5" w:rsidRDefault="009E22C8" w:rsidP="00A61CEA">
            <w:pPr>
              <w:rPr>
                <w:sz w:val="20"/>
                <w:szCs w:val="20"/>
              </w:rPr>
            </w:pPr>
            <w:r>
              <w:rPr>
                <w:sz w:val="20"/>
                <w:szCs w:val="20"/>
              </w:rPr>
              <w:t>Т</w:t>
            </w:r>
            <w:r w:rsidR="00A61CEA" w:rsidRPr="00D07EF5">
              <w:rPr>
                <w:sz w:val="20"/>
                <w:szCs w:val="20"/>
              </w:rPr>
              <w:t xml:space="preserve">очно </w:t>
            </w:r>
            <w:r>
              <w:rPr>
                <w:sz w:val="20"/>
                <w:szCs w:val="20"/>
              </w:rPr>
              <w:t>від</w:t>
            </w:r>
            <w:r w:rsidR="00A61CEA" w:rsidRPr="00D07EF5">
              <w:rPr>
                <w:sz w:val="20"/>
                <w:szCs w:val="20"/>
              </w:rPr>
              <w:t>на</w:t>
            </w:r>
            <w:r>
              <w:rPr>
                <w:sz w:val="20"/>
                <w:szCs w:val="20"/>
              </w:rPr>
              <w:t>й</w:t>
            </w:r>
            <w:r w:rsidR="00A61CEA" w:rsidRPr="00D07EF5">
              <w:rPr>
                <w:sz w:val="20"/>
                <w:szCs w:val="20"/>
              </w:rPr>
              <w:t>д</w:t>
            </w:r>
            <w:r>
              <w:rPr>
                <w:sz w:val="20"/>
                <w:szCs w:val="20"/>
              </w:rPr>
              <w:t>ено</w:t>
            </w:r>
            <w:r w:rsidR="00A61CEA" w:rsidRPr="00D07EF5">
              <w:rPr>
                <w:sz w:val="20"/>
                <w:szCs w:val="20"/>
              </w:rPr>
              <w:t xml:space="preserve"> основні думки та да</w:t>
            </w:r>
            <w:r>
              <w:rPr>
                <w:sz w:val="20"/>
                <w:szCs w:val="20"/>
              </w:rPr>
              <w:t>но їх</w:t>
            </w:r>
            <w:r w:rsidR="00A61CEA" w:rsidRPr="00D07EF5">
              <w:rPr>
                <w:sz w:val="20"/>
                <w:szCs w:val="20"/>
              </w:rPr>
              <w:t xml:space="preserve"> обґрунтоване пояснення</w:t>
            </w:r>
          </w:p>
          <w:p w:rsidR="00A61CEA" w:rsidRPr="00D07EF5" w:rsidRDefault="00A61CEA" w:rsidP="00A61CEA">
            <w:pPr>
              <w:jc w:val="center"/>
              <w:rPr>
                <w:color w:val="FFFFFF"/>
                <w:sz w:val="20"/>
                <w:szCs w:val="20"/>
                <w:lang w:eastAsia="uk-UA"/>
              </w:rPr>
            </w:pPr>
            <w:r w:rsidRPr="00D07EF5">
              <w:rPr>
                <w:sz w:val="20"/>
                <w:szCs w:val="20"/>
              </w:rPr>
              <w:t>0,48</w:t>
            </w:r>
          </w:p>
        </w:tc>
        <w:tc>
          <w:tcPr>
            <w:tcW w:w="0" w:type="auto"/>
            <w:shd w:val="clear" w:color="auto" w:fill="FFFFFF"/>
            <w:tcMar>
              <w:top w:w="75" w:type="dxa"/>
              <w:left w:w="75" w:type="dxa"/>
              <w:bottom w:w="75" w:type="dxa"/>
              <w:right w:w="75" w:type="dxa"/>
            </w:tcMar>
            <w:hideMark/>
          </w:tcPr>
          <w:p w:rsidR="00A61CEA" w:rsidRPr="00D07EF5" w:rsidRDefault="009E22C8" w:rsidP="00A61CEA">
            <w:pPr>
              <w:rPr>
                <w:sz w:val="20"/>
                <w:szCs w:val="20"/>
              </w:rPr>
            </w:pPr>
            <w:r>
              <w:rPr>
                <w:sz w:val="20"/>
                <w:szCs w:val="20"/>
              </w:rPr>
              <w:t>Т</w:t>
            </w:r>
            <w:r w:rsidR="00A61CEA" w:rsidRPr="00D07EF5">
              <w:rPr>
                <w:sz w:val="20"/>
                <w:szCs w:val="20"/>
              </w:rPr>
              <w:t xml:space="preserve">очно </w:t>
            </w:r>
            <w:r>
              <w:rPr>
                <w:sz w:val="20"/>
                <w:szCs w:val="20"/>
              </w:rPr>
              <w:t>від</w:t>
            </w:r>
            <w:r w:rsidR="00A61CEA" w:rsidRPr="00D07EF5">
              <w:rPr>
                <w:sz w:val="20"/>
                <w:szCs w:val="20"/>
              </w:rPr>
              <w:t>на</w:t>
            </w:r>
            <w:r>
              <w:rPr>
                <w:sz w:val="20"/>
                <w:szCs w:val="20"/>
              </w:rPr>
              <w:t>й</w:t>
            </w:r>
            <w:r w:rsidR="00A61CEA" w:rsidRPr="00D07EF5">
              <w:rPr>
                <w:sz w:val="20"/>
                <w:szCs w:val="20"/>
              </w:rPr>
              <w:t>д</w:t>
            </w:r>
            <w:r>
              <w:rPr>
                <w:sz w:val="20"/>
                <w:szCs w:val="20"/>
              </w:rPr>
              <w:t>ено</w:t>
            </w:r>
            <w:r w:rsidR="00A61CEA" w:rsidRPr="00D07EF5">
              <w:rPr>
                <w:sz w:val="20"/>
                <w:szCs w:val="20"/>
              </w:rPr>
              <w:t xml:space="preserve"> у завданні</w:t>
            </w:r>
            <w:r>
              <w:rPr>
                <w:sz w:val="20"/>
                <w:szCs w:val="20"/>
              </w:rPr>
              <w:t xml:space="preserve"> основні думки, але використано</w:t>
            </w:r>
            <w:r w:rsidR="00A61CEA" w:rsidRPr="00D07EF5">
              <w:rPr>
                <w:sz w:val="20"/>
                <w:szCs w:val="20"/>
              </w:rPr>
              <w:t xml:space="preserve"> слабке пояснення</w:t>
            </w:r>
          </w:p>
          <w:p w:rsidR="00A61CEA" w:rsidRPr="00D07EF5" w:rsidRDefault="00A61CEA" w:rsidP="00A61CEA">
            <w:pPr>
              <w:jc w:val="center"/>
              <w:rPr>
                <w:color w:val="FFFFFF"/>
                <w:sz w:val="20"/>
                <w:szCs w:val="20"/>
                <w:lang w:eastAsia="uk-UA"/>
              </w:rPr>
            </w:pPr>
            <w:r w:rsidRPr="00D07EF5">
              <w:rPr>
                <w:sz w:val="20"/>
                <w:szCs w:val="20"/>
              </w:rPr>
              <w:t>0,33</w:t>
            </w:r>
          </w:p>
        </w:tc>
        <w:tc>
          <w:tcPr>
            <w:tcW w:w="0" w:type="auto"/>
            <w:shd w:val="clear" w:color="auto" w:fill="FFFFFF"/>
            <w:tcMar>
              <w:top w:w="75" w:type="dxa"/>
              <w:left w:w="75" w:type="dxa"/>
              <w:bottom w:w="75" w:type="dxa"/>
              <w:right w:w="75" w:type="dxa"/>
            </w:tcMar>
            <w:hideMark/>
          </w:tcPr>
          <w:p w:rsidR="00A61CEA" w:rsidRPr="00D07EF5" w:rsidRDefault="009E22C8" w:rsidP="00A61CEA">
            <w:pPr>
              <w:rPr>
                <w:sz w:val="20"/>
                <w:szCs w:val="20"/>
              </w:rPr>
            </w:pPr>
            <w:r>
              <w:rPr>
                <w:sz w:val="20"/>
                <w:szCs w:val="20"/>
              </w:rPr>
              <w:t>В</w:t>
            </w:r>
            <w:r w:rsidR="00A61CEA" w:rsidRPr="00D07EF5">
              <w:rPr>
                <w:sz w:val="20"/>
                <w:szCs w:val="20"/>
              </w:rPr>
              <w:t>ажко</w:t>
            </w:r>
            <w:r>
              <w:rPr>
                <w:sz w:val="20"/>
                <w:szCs w:val="20"/>
              </w:rPr>
              <w:t xml:space="preserve"> вдається</w:t>
            </w:r>
            <w:r w:rsidR="00A61CEA" w:rsidRPr="00D07EF5">
              <w:rPr>
                <w:sz w:val="20"/>
                <w:szCs w:val="20"/>
              </w:rPr>
              <w:t xml:space="preserve"> знайти думки в тексті</w:t>
            </w:r>
          </w:p>
          <w:p w:rsidR="00A61CEA" w:rsidRPr="00D07EF5" w:rsidRDefault="00A61CEA" w:rsidP="00A61CEA">
            <w:pPr>
              <w:rPr>
                <w:sz w:val="20"/>
                <w:szCs w:val="20"/>
              </w:rPr>
            </w:pPr>
          </w:p>
          <w:p w:rsidR="00A61CEA" w:rsidRPr="00D07EF5" w:rsidRDefault="00A61CEA" w:rsidP="00A61CEA">
            <w:pPr>
              <w:rPr>
                <w:sz w:val="20"/>
                <w:szCs w:val="20"/>
              </w:rPr>
            </w:pPr>
          </w:p>
          <w:p w:rsidR="00A61CEA" w:rsidRPr="00D07EF5" w:rsidRDefault="00A61CEA" w:rsidP="00A61CEA">
            <w:pPr>
              <w:jc w:val="center"/>
              <w:rPr>
                <w:color w:val="FFFFFF"/>
                <w:sz w:val="20"/>
                <w:szCs w:val="20"/>
                <w:lang w:eastAsia="uk-UA"/>
              </w:rPr>
            </w:pPr>
            <w:r w:rsidRPr="00D07EF5">
              <w:rPr>
                <w:sz w:val="20"/>
                <w:szCs w:val="20"/>
              </w:rPr>
              <w:t>0</w:t>
            </w:r>
          </w:p>
        </w:tc>
      </w:tr>
      <w:tr w:rsidR="00A61CEA" w:rsidRPr="00D07EF5" w:rsidTr="00A61CEA">
        <w:trPr>
          <w:jc w:val="center"/>
        </w:trPr>
        <w:tc>
          <w:tcPr>
            <w:tcW w:w="0" w:type="auto"/>
            <w:shd w:val="clear" w:color="auto" w:fill="FFFFFF"/>
            <w:tcMar>
              <w:top w:w="75" w:type="dxa"/>
              <w:left w:w="75" w:type="dxa"/>
              <w:bottom w:w="75" w:type="dxa"/>
              <w:right w:w="75" w:type="dxa"/>
            </w:tcMar>
            <w:vAlign w:val="center"/>
          </w:tcPr>
          <w:p w:rsidR="00A61CEA" w:rsidRPr="00D07EF5" w:rsidRDefault="00A61CEA" w:rsidP="00A61CEA">
            <w:pPr>
              <w:jc w:val="center"/>
              <w:rPr>
                <w:sz w:val="20"/>
                <w:szCs w:val="20"/>
                <w:lang w:eastAsia="uk-UA"/>
              </w:rPr>
            </w:pPr>
            <w:r w:rsidRPr="00D07EF5">
              <w:rPr>
                <w:sz w:val="20"/>
                <w:szCs w:val="20"/>
                <w:lang w:eastAsia="uk-UA"/>
              </w:rPr>
              <w:t>Узагальнення</w:t>
            </w:r>
          </w:p>
          <w:p w:rsidR="00A61CEA" w:rsidRPr="00D07EF5" w:rsidRDefault="00A61CEA" w:rsidP="00A61CEA">
            <w:pPr>
              <w:jc w:val="center"/>
              <w:rPr>
                <w:sz w:val="20"/>
                <w:szCs w:val="20"/>
                <w:lang w:eastAsia="uk-UA"/>
              </w:rPr>
            </w:pPr>
          </w:p>
          <w:p w:rsidR="00A61CEA" w:rsidRPr="00D07EF5" w:rsidRDefault="00A61CEA" w:rsidP="00A61CEA">
            <w:pPr>
              <w:jc w:val="center"/>
              <w:rPr>
                <w:sz w:val="20"/>
                <w:szCs w:val="20"/>
                <w:lang w:eastAsia="uk-UA"/>
              </w:rPr>
            </w:pPr>
            <w:r w:rsidRPr="00D07EF5">
              <w:rPr>
                <w:sz w:val="20"/>
                <w:szCs w:val="20"/>
                <w:lang w:eastAsia="uk-UA"/>
              </w:rPr>
              <w:t>34%</w:t>
            </w:r>
          </w:p>
        </w:tc>
        <w:tc>
          <w:tcPr>
            <w:tcW w:w="0" w:type="auto"/>
            <w:shd w:val="clear" w:color="auto" w:fill="FFFFFF"/>
            <w:tcMar>
              <w:top w:w="75" w:type="dxa"/>
              <w:left w:w="75" w:type="dxa"/>
              <w:bottom w:w="75" w:type="dxa"/>
              <w:right w:w="75" w:type="dxa"/>
            </w:tcMar>
            <w:hideMark/>
          </w:tcPr>
          <w:p w:rsidR="00A61CEA" w:rsidRPr="00D07EF5" w:rsidRDefault="002D788B" w:rsidP="00A61CEA">
            <w:pPr>
              <w:rPr>
                <w:sz w:val="20"/>
                <w:szCs w:val="20"/>
              </w:rPr>
            </w:pPr>
            <w:r>
              <w:rPr>
                <w:sz w:val="20"/>
                <w:szCs w:val="20"/>
              </w:rPr>
              <w:t>Використано</w:t>
            </w:r>
            <w:r w:rsidR="00A61CEA" w:rsidRPr="00D07EF5">
              <w:rPr>
                <w:sz w:val="20"/>
                <w:szCs w:val="20"/>
              </w:rPr>
              <w:t xml:space="preserve"> лише 2-3 речення, щоб чітко описати закономірності та умови, про які йдеться у завданні</w:t>
            </w:r>
          </w:p>
          <w:p w:rsidR="00A61CEA" w:rsidRPr="00D07EF5" w:rsidRDefault="00A61CEA" w:rsidP="00A61CEA">
            <w:pPr>
              <w:jc w:val="center"/>
              <w:rPr>
                <w:color w:val="FFFFFF"/>
                <w:sz w:val="20"/>
                <w:szCs w:val="20"/>
                <w:lang w:eastAsia="uk-UA"/>
              </w:rPr>
            </w:pPr>
            <w:r w:rsidRPr="00D07EF5">
              <w:rPr>
                <w:sz w:val="20"/>
                <w:szCs w:val="20"/>
              </w:rPr>
              <w:t>0,68</w:t>
            </w:r>
          </w:p>
        </w:tc>
        <w:tc>
          <w:tcPr>
            <w:tcW w:w="0" w:type="auto"/>
            <w:shd w:val="clear" w:color="auto" w:fill="FFFFFF"/>
            <w:tcMar>
              <w:top w:w="75" w:type="dxa"/>
              <w:left w:w="75" w:type="dxa"/>
              <w:bottom w:w="75" w:type="dxa"/>
              <w:right w:w="75" w:type="dxa"/>
            </w:tcMar>
            <w:hideMark/>
          </w:tcPr>
          <w:p w:rsidR="00A61CEA" w:rsidRPr="00D07EF5" w:rsidRDefault="002D788B" w:rsidP="00A61CEA">
            <w:pPr>
              <w:rPr>
                <w:sz w:val="20"/>
                <w:szCs w:val="20"/>
              </w:rPr>
            </w:pPr>
            <w:r>
              <w:rPr>
                <w:sz w:val="20"/>
                <w:szCs w:val="20"/>
              </w:rPr>
              <w:t>Використано</w:t>
            </w:r>
            <w:r w:rsidR="00A61CEA" w:rsidRPr="00D07EF5">
              <w:rPr>
                <w:sz w:val="20"/>
                <w:szCs w:val="20"/>
              </w:rPr>
              <w:t xml:space="preserve"> кілька речень, щоб точно описати закономірності та умови, про які йдеться у завданні</w:t>
            </w:r>
          </w:p>
          <w:p w:rsidR="00A61CEA" w:rsidRPr="00D07EF5" w:rsidRDefault="00A61CEA" w:rsidP="00A61CEA">
            <w:pPr>
              <w:jc w:val="center"/>
              <w:rPr>
                <w:color w:val="FFFFFF"/>
                <w:sz w:val="20"/>
                <w:szCs w:val="20"/>
                <w:lang w:eastAsia="uk-UA"/>
              </w:rPr>
            </w:pPr>
            <w:r w:rsidRPr="00D07EF5">
              <w:rPr>
                <w:sz w:val="20"/>
                <w:szCs w:val="20"/>
              </w:rPr>
              <w:t>0,54</w:t>
            </w:r>
          </w:p>
        </w:tc>
        <w:tc>
          <w:tcPr>
            <w:tcW w:w="0" w:type="auto"/>
            <w:shd w:val="clear" w:color="auto" w:fill="FFFFFF"/>
            <w:tcMar>
              <w:top w:w="75" w:type="dxa"/>
              <w:left w:w="75" w:type="dxa"/>
              <w:bottom w:w="75" w:type="dxa"/>
              <w:right w:w="75" w:type="dxa"/>
            </w:tcMar>
            <w:hideMark/>
          </w:tcPr>
          <w:p w:rsidR="00A61CEA" w:rsidRPr="00D07EF5" w:rsidRDefault="002D788B" w:rsidP="00A61CEA">
            <w:pPr>
              <w:rPr>
                <w:sz w:val="20"/>
                <w:szCs w:val="20"/>
              </w:rPr>
            </w:pPr>
            <w:r>
              <w:rPr>
                <w:sz w:val="20"/>
                <w:szCs w:val="20"/>
              </w:rPr>
              <w:t>Т</w:t>
            </w:r>
            <w:r w:rsidR="00A61CEA" w:rsidRPr="00D07EF5">
              <w:rPr>
                <w:sz w:val="20"/>
                <w:szCs w:val="20"/>
              </w:rPr>
              <w:t>очно резюм</w:t>
            </w:r>
            <w:r>
              <w:rPr>
                <w:sz w:val="20"/>
                <w:szCs w:val="20"/>
              </w:rPr>
              <w:t>овано</w:t>
            </w:r>
            <w:r w:rsidR="00A61CEA" w:rsidRPr="00D07EF5">
              <w:rPr>
                <w:sz w:val="20"/>
                <w:szCs w:val="20"/>
              </w:rPr>
              <w:t xml:space="preserve"> текст, але має</w:t>
            </w:r>
            <w:r>
              <w:rPr>
                <w:sz w:val="20"/>
                <w:szCs w:val="20"/>
              </w:rPr>
              <w:t xml:space="preserve"> місце</w:t>
            </w:r>
            <w:r w:rsidR="00A61CEA" w:rsidRPr="00D07EF5">
              <w:rPr>
                <w:sz w:val="20"/>
                <w:szCs w:val="20"/>
              </w:rPr>
              <w:t xml:space="preserve"> певне нерозуміння психологічних закономірностей та умов</w:t>
            </w:r>
          </w:p>
          <w:p w:rsidR="00A61CEA" w:rsidRPr="00D07EF5" w:rsidRDefault="00A61CEA" w:rsidP="00A61CEA">
            <w:pPr>
              <w:jc w:val="center"/>
              <w:rPr>
                <w:color w:val="FFFFFF"/>
                <w:sz w:val="20"/>
                <w:szCs w:val="20"/>
                <w:lang w:eastAsia="uk-UA"/>
              </w:rPr>
            </w:pPr>
            <w:r w:rsidRPr="00D07EF5">
              <w:rPr>
                <w:sz w:val="20"/>
                <w:szCs w:val="20"/>
              </w:rPr>
              <w:t>0,34</w:t>
            </w:r>
          </w:p>
        </w:tc>
        <w:tc>
          <w:tcPr>
            <w:tcW w:w="0" w:type="auto"/>
            <w:shd w:val="clear" w:color="auto" w:fill="FFFFFF"/>
            <w:tcMar>
              <w:top w:w="75" w:type="dxa"/>
              <w:left w:w="75" w:type="dxa"/>
              <w:bottom w:w="75" w:type="dxa"/>
              <w:right w:w="75" w:type="dxa"/>
            </w:tcMar>
            <w:hideMark/>
          </w:tcPr>
          <w:p w:rsidR="00A61CEA" w:rsidRPr="00D07EF5" w:rsidRDefault="002D788B" w:rsidP="00A61CEA">
            <w:pPr>
              <w:rPr>
                <w:sz w:val="20"/>
                <w:szCs w:val="20"/>
              </w:rPr>
            </w:pPr>
            <w:r>
              <w:rPr>
                <w:sz w:val="20"/>
                <w:szCs w:val="20"/>
              </w:rPr>
              <w:t>Є</w:t>
            </w:r>
            <w:r w:rsidR="00A61CEA" w:rsidRPr="00D07EF5">
              <w:rPr>
                <w:sz w:val="20"/>
                <w:szCs w:val="20"/>
              </w:rPr>
              <w:t xml:space="preserve"> значні труднощі щодо узагальнення закономірностей та умов психічного розвитку</w:t>
            </w:r>
          </w:p>
          <w:p w:rsidR="002D788B" w:rsidRDefault="002D788B" w:rsidP="00A61CEA">
            <w:pPr>
              <w:jc w:val="center"/>
              <w:rPr>
                <w:sz w:val="20"/>
                <w:szCs w:val="20"/>
              </w:rPr>
            </w:pPr>
          </w:p>
          <w:p w:rsidR="00A61CEA" w:rsidRPr="00D07EF5" w:rsidRDefault="00A61CEA" w:rsidP="00A61CEA">
            <w:pPr>
              <w:jc w:val="center"/>
              <w:rPr>
                <w:color w:val="FFFFFF"/>
                <w:sz w:val="20"/>
                <w:szCs w:val="20"/>
                <w:lang w:eastAsia="uk-UA"/>
              </w:rPr>
            </w:pPr>
            <w:r w:rsidRPr="00D07EF5">
              <w:rPr>
                <w:sz w:val="20"/>
                <w:szCs w:val="20"/>
              </w:rPr>
              <w:t>0</w:t>
            </w:r>
          </w:p>
        </w:tc>
      </w:tr>
    </w:tbl>
    <w:p w:rsidR="00C042E9" w:rsidRPr="00D07EF5" w:rsidRDefault="00C042E9" w:rsidP="00B00CBC">
      <w:pPr>
        <w:pStyle w:val="a5"/>
        <w:shd w:val="clear" w:color="auto" w:fill="FFFFFF"/>
        <w:spacing w:before="0" w:beforeAutospacing="0" w:after="0" w:afterAutospacing="0"/>
        <w:ind w:firstLine="709"/>
        <w:rPr>
          <w:b/>
          <w:sz w:val="28"/>
          <w:szCs w:val="28"/>
          <w:lang w:val="uk-UA"/>
        </w:rPr>
      </w:pPr>
    </w:p>
    <w:p w:rsidR="00B00CBC" w:rsidRPr="00D07EF5" w:rsidRDefault="00B00CBC" w:rsidP="00B00CBC">
      <w:pPr>
        <w:pStyle w:val="a5"/>
        <w:shd w:val="clear" w:color="auto" w:fill="FFFFFF"/>
        <w:spacing w:before="0" w:beforeAutospacing="0" w:after="0" w:afterAutospacing="0"/>
        <w:ind w:firstLine="709"/>
        <w:rPr>
          <w:b/>
          <w:i/>
          <w:sz w:val="28"/>
          <w:szCs w:val="28"/>
          <w:lang w:val="uk-UA"/>
        </w:rPr>
      </w:pPr>
      <w:r w:rsidRPr="00D07EF5">
        <w:rPr>
          <w:b/>
          <w:i/>
          <w:sz w:val="28"/>
          <w:szCs w:val="28"/>
          <w:lang w:val="uk-UA"/>
        </w:rPr>
        <w:t>І</w:t>
      </w:r>
      <w:r w:rsidR="00C042E9" w:rsidRPr="00D07EF5">
        <w:rPr>
          <w:b/>
          <w:i/>
          <w:sz w:val="28"/>
          <w:szCs w:val="28"/>
          <w:lang w:val="uk-UA"/>
        </w:rPr>
        <w:t>І</w:t>
      </w:r>
      <w:r w:rsidR="009A5CF9" w:rsidRPr="00D07EF5">
        <w:rPr>
          <w:b/>
          <w:i/>
          <w:sz w:val="28"/>
          <w:szCs w:val="28"/>
          <w:lang w:val="uk-UA"/>
        </w:rPr>
        <w:t xml:space="preserve">. </w:t>
      </w:r>
      <w:r w:rsidR="009A5CF9" w:rsidRPr="00D07EF5">
        <w:rPr>
          <w:b/>
          <w:bCs/>
          <w:i/>
          <w:sz w:val="28"/>
          <w:szCs w:val="28"/>
          <w:lang w:val="uk-UA" w:eastAsia="uk-UA"/>
        </w:rPr>
        <w:t>Сутність кризи 1-го року життя</w:t>
      </w:r>
    </w:p>
    <w:p w:rsidR="000C519C" w:rsidRPr="00D07EF5" w:rsidRDefault="00B00CBC" w:rsidP="00B00CBC">
      <w:pPr>
        <w:pStyle w:val="a5"/>
        <w:shd w:val="clear" w:color="auto" w:fill="FFFFFF"/>
        <w:spacing w:before="0" w:beforeAutospacing="0" w:after="0" w:afterAutospacing="0"/>
        <w:ind w:firstLine="709"/>
        <w:jc w:val="both"/>
        <w:rPr>
          <w:sz w:val="28"/>
          <w:szCs w:val="28"/>
          <w:lang w:val="uk-UA"/>
        </w:rPr>
      </w:pPr>
      <w:r w:rsidRPr="00D07EF5">
        <w:rPr>
          <w:i/>
          <w:spacing w:val="-5"/>
          <w:sz w:val="28"/>
          <w:szCs w:val="28"/>
          <w:lang w:val="uk-UA"/>
        </w:rPr>
        <w:t>Інструкція для виконання завдання.</w:t>
      </w:r>
      <w:r w:rsidR="009A5CF9" w:rsidRPr="00D07EF5">
        <w:rPr>
          <w:sz w:val="28"/>
          <w:szCs w:val="28"/>
          <w:lang w:val="uk-UA"/>
        </w:rPr>
        <w:t xml:space="preserve"> </w:t>
      </w:r>
    </w:p>
    <w:p w:rsidR="000C519C" w:rsidRPr="00D07EF5" w:rsidRDefault="000C519C" w:rsidP="000C519C">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1. </w:t>
      </w:r>
      <w:r w:rsidR="009A5CF9" w:rsidRPr="00D07EF5">
        <w:rPr>
          <w:sz w:val="28"/>
          <w:szCs w:val="28"/>
          <w:lang w:val="uk-UA"/>
        </w:rPr>
        <w:t>Розкрити симптоми кризи, її причини.</w:t>
      </w:r>
    </w:p>
    <w:p w:rsidR="009A5CF9" w:rsidRPr="00D07EF5" w:rsidRDefault="000C519C" w:rsidP="000C519C">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2. </w:t>
      </w:r>
      <w:r w:rsidR="009A5CF9" w:rsidRPr="00D07EF5">
        <w:rPr>
          <w:sz w:val="28"/>
          <w:szCs w:val="28"/>
          <w:lang w:val="uk-UA"/>
        </w:rPr>
        <w:t>Продумати тактику поведінки дорослих.</w:t>
      </w:r>
    </w:p>
    <w:p w:rsidR="009A5CF9" w:rsidRPr="0072658B" w:rsidRDefault="0072658B" w:rsidP="0072658B">
      <w:pPr>
        <w:pStyle w:val="a5"/>
        <w:shd w:val="clear" w:color="auto" w:fill="FFFFFF"/>
        <w:spacing w:before="0" w:beforeAutospacing="0" w:after="0" w:afterAutospacing="0"/>
        <w:jc w:val="center"/>
        <w:rPr>
          <w:i/>
          <w:sz w:val="28"/>
          <w:szCs w:val="28"/>
          <w:lang w:val="uk-UA"/>
        </w:rPr>
      </w:pPr>
      <w:r w:rsidRPr="0072658B">
        <w:rPr>
          <w:i/>
          <w:sz w:val="28"/>
          <w:szCs w:val="28"/>
          <w:lang w:val="uk-UA"/>
        </w:rPr>
        <w:t>Критерії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4"/>
        <w:gridCol w:w="2292"/>
        <w:gridCol w:w="2302"/>
        <w:gridCol w:w="1987"/>
        <w:gridCol w:w="2036"/>
      </w:tblGrid>
      <w:tr w:rsidR="0072658B" w:rsidRPr="00933C3B" w:rsidTr="00632B0C">
        <w:trPr>
          <w:jc w:val="center"/>
        </w:trPr>
        <w:tc>
          <w:tcPr>
            <w:tcW w:w="1482" w:type="dxa"/>
            <w:shd w:val="clear" w:color="auto" w:fill="FFFFFF"/>
            <w:tcMar>
              <w:top w:w="75" w:type="dxa"/>
              <w:left w:w="75" w:type="dxa"/>
              <w:bottom w:w="75" w:type="dxa"/>
              <w:right w:w="75" w:type="dxa"/>
            </w:tcMar>
            <w:vAlign w:val="center"/>
            <w:hideMark/>
          </w:tcPr>
          <w:p w:rsidR="0072658B" w:rsidRPr="00933C3B" w:rsidRDefault="0072658B" w:rsidP="00C10BC9">
            <w:pPr>
              <w:jc w:val="center"/>
              <w:rPr>
                <w:b/>
                <w:bCs/>
                <w:sz w:val="20"/>
                <w:szCs w:val="20"/>
                <w:lang w:eastAsia="uk-UA"/>
              </w:rPr>
            </w:pPr>
            <w:r w:rsidRPr="00933C3B">
              <w:rPr>
                <w:b/>
                <w:bCs/>
                <w:sz w:val="20"/>
                <w:szCs w:val="20"/>
                <w:lang w:eastAsia="uk-UA"/>
              </w:rPr>
              <w:t>Критерій</w:t>
            </w:r>
          </w:p>
          <w:p w:rsidR="0072658B" w:rsidRPr="00933C3B" w:rsidRDefault="0072658B" w:rsidP="00C10BC9">
            <w:pPr>
              <w:jc w:val="center"/>
              <w:rPr>
                <w:b/>
                <w:bCs/>
                <w:sz w:val="20"/>
                <w:szCs w:val="20"/>
                <w:lang w:eastAsia="uk-UA"/>
              </w:rPr>
            </w:pPr>
            <w:r w:rsidRPr="00933C3B">
              <w:rPr>
                <w:b/>
                <w:bCs/>
                <w:sz w:val="20"/>
                <w:szCs w:val="20"/>
                <w:lang w:eastAsia="uk-UA"/>
              </w:rPr>
              <w:t>100%</w:t>
            </w:r>
          </w:p>
        </w:tc>
        <w:tc>
          <w:tcPr>
            <w:tcW w:w="2276" w:type="dxa"/>
            <w:shd w:val="clear" w:color="auto" w:fill="FFFFFF"/>
            <w:tcMar>
              <w:top w:w="75" w:type="dxa"/>
              <w:left w:w="75" w:type="dxa"/>
              <w:bottom w:w="75" w:type="dxa"/>
              <w:right w:w="75" w:type="dxa"/>
            </w:tcMar>
            <w:vAlign w:val="center"/>
            <w:hideMark/>
          </w:tcPr>
          <w:p w:rsidR="0072658B" w:rsidRPr="00933C3B" w:rsidRDefault="0072658B" w:rsidP="00C10BC9">
            <w:pPr>
              <w:jc w:val="center"/>
              <w:rPr>
                <w:b/>
                <w:bCs/>
                <w:sz w:val="20"/>
                <w:szCs w:val="20"/>
                <w:lang w:eastAsia="uk-UA"/>
              </w:rPr>
            </w:pPr>
            <w:r w:rsidRPr="00933C3B">
              <w:rPr>
                <w:b/>
                <w:bCs/>
                <w:sz w:val="20"/>
                <w:szCs w:val="20"/>
                <w:lang w:eastAsia="uk-UA"/>
              </w:rPr>
              <w:t>Вищий стандарт</w:t>
            </w:r>
          </w:p>
        </w:tc>
        <w:tc>
          <w:tcPr>
            <w:tcW w:w="2285" w:type="dxa"/>
            <w:shd w:val="clear" w:color="auto" w:fill="FFFFFF"/>
            <w:tcMar>
              <w:top w:w="75" w:type="dxa"/>
              <w:left w:w="75" w:type="dxa"/>
              <w:bottom w:w="75" w:type="dxa"/>
              <w:right w:w="75" w:type="dxa"/>
            </w:tcMar>
            <w:vAlign w:val="center"/>
            <w:hideMark/>
          </w:tcPr>
          <w:p w:rsidR="0072658B" w:rsidRPr="00933C3B" w:rsidRDefault="0072658B" w:rsidP="00C10BC9">
            <w:pPr>
              <w:jc w:val="center"/>
              <w:rPr>
                <w:b/>
                <w:bCs/>
                <w:sz w:val="20"/>
                <w:szCs w:val="20"/>
                <w:lang w:eastAsia="uk-UA"/>
              </w:rPr>
            </w:pPr>
            <w:r w:rsidRPr="00933C3B">
              <w:rPr>
                <w:b/>
                <w:bCs/>
                <w:sz w:val="20"/>
                <w:szCs w:val="20"/>
                <w:lang w:eastAsia="uk-UA"/>
              </w:rPr>
              <w:t>Відповідає стандартам</w:t>
            </w:r>
          </w:p>
        </w:tc>
        <w:tc>
          <w:tcPr>
            <w:tcW w:w="2008" w:type="dxa"/>
            <w:shd w:val="clear" w:color="auto" w:fill="FFFFFF"/>
            <w:tcMar>
              <w:top w:w="75" w:type="dxa"/>
              <w:left w:w="75" w:type="dxa"/>
              <w:bottom w:w="75" w:type="dxa"/>
              <w:right w:w="75" w:type="dxa"/>
            </w:tcMar>
            <w:vAlign w:val="center"/>
            <w:hideMark/>
          </w:tcPr>
          <w:p w:rsidR="0072658B" w:rsidRPr="00933C3B" w:rsidRDefault="0072658B" w:rsidP="00C10BC9">
            <w:pPr>
              <w:jc w:val="center"/>
              <w:rPr>
                <w:b/>
                <w:bCs/>
                <w:sz w:val="20"/>
                <w:szCs w:val="20"/>
                <w:lang w:eastAsia="uk-UA"/>
              </w:rPr>
            </w:pPr>
            <w:r w:rsidRPr="00933C3B">
              <w:rPr>
                <w:b/>
                <w:bCs/>
                <w:sz w:val="20"/>
                <w:szCs w:val="20"/>
                <w:lang w:eastAsia="uk-UA"/>
              </w:rPr>
              <w:t>Наближений до стандартів</w:t>
            </w:r>
          </w:p>
        </w:tc>
        <w:tc>
          <w:tcPr>
            <w:tcW w:w="2020" w:type="dxa"/>
            <w:shd w:val="clear" w:color="auto" w:fill="FFFFFF"/>
            <w:tcMar>
              <w:top w:w="75" w:type="dxa"/>
              <w:left w:w="75" w:type="dxa"/>
              <w:bottom w:w="75" w:type="dxa"/>
              <w:right w:w="75" w:type="dxa"/>
            </w:tcMar>
            <w:vAlign w:val="center"/>
            <w:hideMark/>
          </w:tcPr>
          <w:p w:rsidR="0072658B" w:rsidRPr="00933C3B" w:rsidRDefault="0072658B" w:rsidP="00C10BC9">
            <w:pPr>
              <w:jc w:val="center"/>
              <w:rPr>
                <w:b/>
                <w:bCs/>
                <w:sz w:val="20"/>
                <w:szCs w:val="20"/>
                <w:lang w:eastAsia="uk-UA"/>
              </w:rPr>
            </w:pPr>
            <w:r w:rsidRPr="00933C3B">
              <w:rPr>
                <w:b/>
                <w:bCs/>
                <w:sz w:val="20"/>
                <w:szCs w:val="20"/>
                <w:lang w:eastAsia="uk-UA"/>
              </w:rPr>
              <w:t>Нижче стандартів</w:t>
            </w:r>
          </w:p>
        </w:tc>
      </w:tr>
      <w:tr w:rsidR="0072658B" w:rsidRPr="00D07EF5" w:rsidTr="00C10BC9">
        <w:trPr>
          <w:jc w:val="center"/>
        </w:trPr>
        <w:tc>
          <w:tcPr>
            <w:tcW w:w="0" w:type="auto"/>
            <w:shd w:val="clear" w:color="auto" w:fill="FFFFFF"/>
            <w:tcMar>
              <w:top w:w="75" w:type="dxa"/>
              <w:left w:w="75" w:type="dxa"/>
              <w:bottom w:w="75" w:type="dxa"/>
              <w:right w:w="75" w:type="dxa"/>
            </w:tcMar>
            <w:vAlign w:val="center"/>
            <w:hideMark/>
          </w:tcPr>
          <w:p w:rsidR="0072658B" w:rsidRPr="00D07EF5" w:rsidRDefault="0072658B" w:rsidP="00C10BC9">
            <w:pPr>
              <w:jc w:val="center"/>
              <w:rPr>
                <w:sz w:val="20"/>
                <w:szCs w:val="20"/>
                <w:lang w:eastAsia="uk-UA"/>
              </w:rPr>
            </w:pPr>
            <w:r w:rsidRPr="00D07EF5">
              <w:rPr>
                <w:sz w:val="20"/>
                <w:szCs w:val="20"/>
                <w:lang w:eastAsia="uk-UA"/>
              </w:rPr>
              <w:t>Поняття</w:t>
            </w:r>
          </w:p>
          <w:p w:rsidR="0072658B" w:rsidRPr="00D07EF5" w:rsidRDefault="0072658B" w:rsidP="00C10BC9">
            <w:pPr>
              <w:jc w:val="center"/>
              <w:rPr>
                <w:sz w:val="20"/>
                <w:szCs w:val="20"/>
                <w:lang w:eastAsia="uk-UA"/>
              </w:rPr>
            </w:pPr>
          </w:p>
          <w:p w:rsidR="0072658B" w:rsidRPr="00D07EF5" w:rsidRDefault="0072658B" w:rsidP="00C10BC9">
            <w:pPr>
              <w:jc w:val="center"/>
              <w:rPr>
                <w:sz w:val="20"/>
                <w:szCs w:val="20"/>
                <w:lang w:eastAsia="uk-UA"/>
              </w:rPr>
            </w:pPr>
            <w:r w:rsidRPr="00D07EF5">
              <w:rPr>
                <w:sz w:val="20"/>
                <w:szCs w:val="20"/>
                <w:lang w:eastAsia="uk-UA"/>
              </w:rPr>
              <w:t>25%</w:t>
            </w:r>
          </w:p>
        </w:tc>
        <w:tc>
          <w:tcPr>
            <w:tcW w:w="0" w:type="auto"/>
            <w:shd w:val="clear" w:color="auto" w:fill="FFFFFF"/>
            <w:tcMar>
              <w:top w:w="75" w:type="dxa"/>
              <w:left w:w="75" w:type="dxa"/>
              <w:bottom w:w="75" w:type="dxa"/>
              <w:right w:w="75" w:type="dxa"/>
            </w:tcMar>
            <w:hideMark/>
          </w:tcPr>
          <w:p w:rsidR="0072658B" w:rsidRPr="00D07EF5" w:rsidRDefault="0072658B" w:rsidP="00C10BC9">
            <w:pPr>
              <w:rPr>
                <w:sz w:val="20"/>
                <w:szCs w:val="20"/>
              </w:rPr>
            </w:pPr>
            <w:r w:rsidRPr="00D07EF5">
              <w:rPr>
                <w:sz w:val="20"/>
                <w:szCs w:val="20"/>
              </w:rPr>
              <w:t>Пояснення свідчить про повне розуміння психологічних понять, що використовуються для розв’язання задачі</w:t>
            </w:r>
          </w:p>
          <w:p w:rsidR="0072658B" w:rsidRPr="00D07EF5" w:rsidRDefault="0072658B" w:rsidP="00C10BC9">
            <w:pPr>
              <w:rPr>
                <w:sz w:val="20"/>
                <w:szCs w:val="20"/>
              </w:rPr>
            </w:pPr>
          </w:p>
          <w:p w:rsidR="0072658B" w:rsidRPr="00D07EF5" w:rsidRDefault="0072658B" w:rsidP="00C10BC9">
            <w:pPr>
              <w:jc w:val="center"/>
              <w:rPr>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72658B" w:rsidRPr="00D07EF5" w:rsidRDefault="0072658B" w:rsidP="00C10BC9">
            <w:pPr>
              <w:rPr>
                <w:sz w:val="20"/>
                <w:szCs w:val="20"/>
              </w:rPr>
            </w:pPr>
            <w:r w:rsidRPr="00D07EF5">
              <w:rPr>
                <w:sz w:val="20"/>
                <w:szCs w:val="20"/>
              </w:rPr>
              <w:t>Пояснення свідчить про суттєве розуміння психологічних понять, що використовуються для розв’язання задачі</w:t>
            </w:r>
          </w:p>
          <w:p w:rsidR="0072658B" w:rsidRPr="00D07EF5" w:rsidRDefault="0072658B" w:rsidP="00C10BC9">
            <w:pPr>
              <w:rPr>
                <w:sz w:val="20"/>
                <w:szCs w:val="20"/>
              </w:rPr>
            </w:pPr>
          </w:p>
          <w:p w:rsidR="0072658B" w:rsidRPr="00D07EF5" w:rsidRDefault="0072658B" w:rsidP="00C10BC9">
            <w:pPr>
              <w:jc w:val="center"/>
              <w:rPr>
                <w:sz w:val="20"/>
                <w:szCs w:val="20"/>
                <w:lang w:eastAsia="uk-UA"/>
              </w:rPr>
            </w:pPr>
            <w:r w:rsidRPr="00D07EF5">
              <w:rPr>
                <w:sz w:val="20"/>
                <w:szCs w:val="20"/>
              </w:rPr>
              <w:t>0,19</w:t>
            </w:r>
          </w:p>
        </w:tc>
        <w:tc>
          <w:tcPr>
            <w:tcW w:w="0" w:type="auto"/>
            <w:shd w:val="clear" w:color="auto" w:fill="FFFFFF"/>
            <w:tcMar>
              <w:top w:w="75" w:type="dxa"/>
              <w:left w:w="75" w:type="dxa"/>
              <w:bottom w:w="75" w:type="dxa"/>
              <w:right w:w="75" w:type="dxa"/>
            </w:tcMar>
            <w:hideMark/>
          </w:tcPr>
          <w:p w:rsidR="0072658B" w:rsidRPr="00D07EF5" w:rsidRDefault="0072658B" w:rsidP="00C10BC9">
            <w:pPr>
              <w:rPr>
                <w:sz w:val="20"/>
                <w:szCs w:val="20"/>
              </w:rPr>
            </w:pPr>
            <w:r w:rsidRPr="00D07EF5">
              <w:rPr>
                <w:sz w:val="20"/>
                <w:szCs w:val="20"/>
              </w:rPr>
              <w:t>Пояснення свідчить про деяке розуміння психологічних понять, необхідних для розв’язання задачі</w:t>
            </w:r>
          </w:p>
          <w:p w:rsidR="0072658B" w:rsidRPr="00D07EF5" w:rsidRDefault="0072658B" w:rsidP="00C10BC9">
            <w:pPr>
              <w:jc w:val="center"/>
              <w:rPr>
                <w:sz w:val="20"/>
                <w:szCs w:val="20"/>
                <w:lang w:eastAsia="uk-UA"/>
              </w:rPr>
            </w:pPr>
            <w:r w:rsidRPr="00D07EF5">
              <w:rPr>
                <w:sz w:val="20"/>
                <w:szCs w:val="20"/>
              </w:rPr>
              <w:t>0,15</w:t>
            </w:r>
          </w:p>
        </w:tc>
        <w:tc>
          <w:tcPr>
            <w:tcW w:w="0" w:type="auto"/>
            <w:shd w:val="clear" w:color="auto" w:fill="FFFFFF"/>
            <w:tcMar>
              <w:top w:w="75" w:type="dxa"/>
              <w:left w:w="75" w:type="dxa"/>
              <w:bottom w:w="75" w:type="dxa"/>
              <w:right w:w="75" w:type="dxa"/>
            </w:tcMar>
            <w:hideMark/>
          </w:tcPr>
          <w:p w:rsidR="0072658B" w:rsidRPr="00D07EF5" w:rsidRDefault="0072658B" w:rsidP="00C10BC9">
            <w:pPr>
              <w:rPr>
                <w:sz w:val="20"/>
                <w:szCs w:val="20"/>
              </w:rPr>
            </w:pPr>
            <w:r w:rsidRPr="00D07EF5">
              <w:rPr>
                <w:sz w:val="20"/>
                <w:szCs w:val="20"/>
              </w:rPr>
              <w:t>Пояснення свідчить про дуже обмежене розуміння основних концепцій, необхідних для розв’язання задачі</w:t>
            </w:r>
          </w:p>
          <w:p w:rsidR="0072658B" w:rsidRPr="00D07EF5" w:rsidRDefault="0072658B" w:rsidP="00C10BC9">
            <w:pPr>
              <w:jc w:val="center"/>
              <w:rPr>
                <w:sz w:val="20"/>
                <w:szCs w:val="20"/>
                <w:lang w:eastAsia="uk-UA"/>
              </w:rPr>
            </w:pPr>
            <w:r w:rsidRPr="00D07EF5">
              <w:rPr>
                <w:sz w:val="20"/>
                <w:szCs w:val="20"/>
              </w:rPr>
              <w:t>0</w:t>
            </w:r>
          </w:p>
        </w:tc>
      </w:tr>
      <w:tr w:rsidR="0072658B" w:rsidRPr="00D07EF5" w:rsidTr="00C10BC9">
        <w:trPr>
          <w:jc w:val="center"/>
        </w:trPr>
        <w:tc>
          <w:tcPr>
            <w:tcW w:w="0" w:type="auto"/>
            <w:shd w:val="clear" w:color="auto" w:fill="FFFFFF"/>
            <w:tcMar>
              <w:top w:w="75" w:type="dxa"/>
              <w:left w:w="75" w:type="dxa"/>
              <w:bottom w:w="75" w:type="dxa"/>
              <w:right w:w="75" w:type="dxa"/>
            </w:tcMar>
            <w:vAlign w:val="center"/>
            <w:hideMark/>
          </w:tcPr>
          <w:p w:rsidR="0072658B" w:rsidRPr="00D07EF5" w:rsidRDefault="0072658B" w:rsidP="00C10BC9">
            <w:pPr>
              <w:jc w:val="center"/>
              <w:rPr>
                <w:sz w:val="20"/>
                <w:szCs w:val="20"/>
                <w:lang w:eastAsia="uk-UA"/>
              </w:rPr>
            </w:pPr>
            <w:r w:rsidRPr="00D07EF5">
              <w:rPr>
                <w:sz w:val="20"/>
                <w:szCs w:val="20"/>
                <w:lang w:eastAsia="uk-UA"/>
              </w:rPr>
              <w:t>Обґрунтування</w:t>
            </w:r>
          </w:p>
          <w:p w:rsidR="0072658B" w:rsidRPr="00D07EF5" w:rsidRDefault="0072658B" w:rsidP="00C10BC9">
            <w:pPr>
              <w:jc w:val="center"/>
              <w:rPr>
                <w:sz w:val="20"/>
                <w:szCs w:val="20"/>
                <w:lang w:eastAsia="uk-UA"/>
              </w:rPr>
            </w:pPr>
          </w:p>
          <w:p w:rsidR="0072658B" w:rsidRPr="00D07EF5" w:rsidRDefault="0072658B" w:rsidP="00C10BC9">
            <w:pPr>
              <w:jc w:val="center"/>
              <w:rPr>
                <w:sz w:val="20"/>
                <w:szCs w:val="20"/>
                <w:lang w:eastAsia="uk-UA"/>
              </w:rPr>
            </w:pPr>
            <w:r w:rsidRPr="00D07EF5">
              <w:rPr>
                <w:sz w:val="20"/>
                <w:szCs w:val="20"/>
                <w:lang w:eastAsia="uk-UA"/>
              </w:rPr>
              <w:t>25%</w:t>
            </w:r>
          </w:p>
        </w:tc>
        <w:tc>
          <w:tcPr>
            <w:tcW w:w="0" w:type="auto"/>
            <w:shd w:val="clear" w:color="auto" w:fill="FFFFFF"/>
            <w:tcMar>
              <w:top w:w="75" w:type="dxa"/>
              <w:left w:w="75" w:type="dxa"/>
              <w:bottom w:w="75" w:type="dxa"/>
              <w:right w:w="75" w:type="dxa"/>
            </w:tcMar>
            <w:hideMark/>
          </w:tcPr>
          <w:p w:rsidR="0072658B" w:rsidRPr="00D07EF5" w:rsidRDefault="002D788B" w:rsidP="00C10BC9">
            <w:pPr>
              <w:rPr>
                <w:sz w:val="20"/>
                <w:szCs w:val="20"/>
              </w:rPr>
            </w:pPr>
            <w:r>
              <w:rPr>
                <w:sz w:val="20"/>
                <w:szCs w:val="20"/>
              </w:rPr>
              <w:t>Використано</w:t>
            </w:r>
            <w:r w:rsidR="0072658B" w:rsidRPr="00D07EF5">
              <w:rPr>
                <w:sz w:val="20"/>
                <w:szCs w:val="20"/>
              </w:rPr>
              <w:t xml:space="preserve"> складне психологічне обґрунтування</w:t>
            </w:r>
          </w:p>
          <w:p w:rsidR="0072658B" w:rsidRPr="00D07EF5" w:rsidRDefault="0072658B" w:rsidP="00C10BC9">
            <w:pPr>
              <w:rPr>
                <w:sz w:val="20"/>
                <w:szCs w:val="20"/>
              </w:rPr>
            </w:pPr>
          </w:p>
          <w:p w:rsidR="0072658B" w:rsidRPr="00D07EF5" w:rsidRDefault="0072658B" w:rsidP="00C10BC9">
            <w:pPr>
              <w:jc w:val="center"/>
              <w:rPr>
                <w:color w:val="FFFFFF"/>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72658B" w:rsidRPr="00D07EF5" w:rsidRDefault="002D788B" w:rsidP="00C10BC9">
            <w:pPr>
              <w:rPr>
                <w:sz w:val="20"/>
                <w:szCs w:val="20"/>
              </w:rPr>
            </w:pPr>
            <w:r>
              <w:rPr>
                <w:sz w:val="20"/>
                <w:szCs w:val="20"/>
              </w:rPr>
              <w:t>Використано</w:t>
            </w:r>
            <w:r w:rsidR="0072658B" w:rsidRPr="00D07EF5">
              <w:rPr>
                <w:sz w:val="20"/>
                <w:szCs w:val="20"/>
              </w:rPr>
              <w:t xml:space="preserve"> ефективне психологічне обґрунтування</w:t>
            </w:r>
          </w:p>
          <w:p w:rsidR="0072658B" w:rsidRPr="00D07EF5" w:rsidRDefault="0072658B" w:rsidP="00C10BC9">
            <w:pPr>
              <w:rPr>
                <w:sz w:val="20"/>
                <w:szCs w:val="20"/>
              </w:rPr>
            </w:pPr>
          </w:p>
          <w:p w:rsidR="0072658B" w:rsidRPr="00D07EF5" w:rsidRDefault="0072658B" w:rsidP="00C10BC9">
            <w:pPr>
              <w:jc w:val="center"/>
              <w:rPr>
                <w:color w:val="FFFFFF"/>
                <w:sz w:val="20"/>
                <w:szCs w:val="20"/>
                <w:lang w:eastAsia="uk-UA"/>
              </w:rPr>
            </w:pPr>
            <w:r w:rsidRPr="00D07EF5">
              <w:rPr>
                <w:sz w:val="20"/>
                <w:szCs w:val="20"/>
              </w:rPr>
              <w:t>0,19</w:t>
            </w:r>
          </w:p>
        </w:tc>
        <w:tc>
          <w:tcPr>
            <w:tcW w:w="0" w:type="auto"/>
            <w:shd w:val="clear" w:color="auto" w:fill="FFFFFF"/>
            <w:tcMar>
              <w:top w:w="75" w:type="dxa"/>
              <w:left w:w="75" w:type="dxa"/>
              <w:bottom w:w="75" w:type="dxa"/>
              <w:right w:w="75" w:type="dxa"/>
            </w:tcMar>
            <w:hideMark/>
          </w:tcPr>
          <w:p w:rsidR="0072658B" w:rsidRPr="00D07EF5" w:rsidRDefault="0072658B" w:rsidP="00C10BC9">
            <w:pPr>
              <w:rPr>
                <w:sz w:val="20"/>
                <w:szCs w:val="20"/>
              </w:rPr>
            </w:pPr>
            <w:r w:rsidRPr="00D07EF5">
              <w:rPr>
                <w:sz w:val="20"/>
                <w:szCs w:val="20"/>
              </w:rPr>
              <w:t>Використ</w:t>
            </w:r>
            <w:r w:rsidR="002D788B">
              <w:rPr>
                <w:sz w:val="20"/>
                <w:szCs w:val="20"/>
              </w:rPr>
              <w:t>ано</w:t>
            </w:r>
            <w:r w:rsidRPr="00D07EF5">
              <w:rPr>
                <w:sz w:val="20"/>
                <w:szCs w:val="20"/>
              </w:rPr>
              <w:t xml:space="preserve"> деякі докази для психологічного обґрунтування</w:t>
            </w:r>
          </w:p>
          <w:p w:rsidR="0072658B" w:rsidRPr="00D07EF5" w:rsidRDefault="0072658B" w:rsidP="00C10BC9">
            <w:pPr>
              <w:jc w:val="center"/>
              <w:rPr>
                <w:color w:val="FFFFFF"/>
                <w:sz w:val="20"/>
                <w:szCs w:val="20"/>
                <w:lang w:eastAsia="uk-UA"/>
              </w:rPr>
            </w:pPr>
            <w:r w:rsidRPr="00D07EF5">
              <w:rPr>
                <w:sz w:val="20"/>
                <w:szCs w:val="20"/>
              </w:rPr>
              <w:t>0,15</w:t>
            </w:r>
          </w:p>
        </w:tc>
        <w:tc>
          <w:tcPr>
            <w:tcW w:w="0" w:type="auto"/>
            <w:shd w:val="clear" w:color="auto" w:fill="FFFFFF"/>
            <w:tcMar>
              <w:top w:w="75" w:type="dxa"/>
              <w:left w:w="75" w:type="dxa"/>
              <w:bottom w:w="75" w:type="dxa"/>
              <w:right w:w="75" w:type="dxa"/>
            </w:tcMar>
            <w:hideMark/>
          </w:tcPr>
          <w:p w:rsidR="0072658B" w:rsidRPr="00D07EF5" w:rsidRDefault="0072658B" w:rsidP="00C10BC9">
            <w:pPr>
              <w:rPr>
                <w:sz w:val="20"/>
                <w:szCs w:val="20"/>
              </w:rPr>
            </w:pPr>
            <w:r w:rsidRPr="00D07EF5">
              <w:rPr>
                <w:sz w:val="20"/>
                <w:szCs w:val="20"/>
              </w:rPr>
              <w:t>Використ</w:t>
            </w:r>
            <w:r w:rsidR="002D788B">
              <w:rPr>
                <w:sz w:val="20"/>
                <w:szCs w:val="20"/>
              </w:rPr>
              <w:t>ано</w:t>
            </w:r>
            <w:r w:rsidRPr="00D07EF5">
              <w:rPr>
                <w:sz w:val="20"/>
                <w:szCs w:val="20"/>
              </w:rPr>
              <w:t xml:space="preserve"> мало доказів психологічного обґрунтування</w:t>
            </w:r>
          </w:p>
          <w:p w:rsidR="0072658B" w:rsidRPr="00D07EF5" w:rsidRDefault="0072658B" w:rsidP="00C10BC9">
            <w:pPr>
              <w:jc w:val="center"/>
              <w:rPr>
                <w:color w:val="FFFFFF"/>
                <w:sz w:val="20"/>
                <w:szCs w:val="20"/>
                <w:lang w:eastAsia="uk-UA"/>
              </w:rPr>
            </w:pPr>
            <w:r w:rsidRPr="00D07EF5">
              <w:rPr>
                <w:sz w:val="20"/>
                <w:szCs w:val="20"/>
              </w:rPr>
              <w:t>0</w:t>
            </w:r>
          </w:p>
        </w:tc>
      </w:tr>
      <w:tr w:rsidR="0072658B" w:rsidRPr="00D07EF5" w:rsidTr="00C10BC9">
        <w:trPr>
          <w:jc w:val="center"/>
        </w:trPr>
        <w:tc>
          <w:tcPr>
            <w:tcW w:w="0" w:type="auto"/>
            <w:shd w:val="clear" w:color="auto" w:fill="FFFFFF"/>
            <w:tcMar>
              <w:top w:w="75" w:type="dxa"/>
              <w:left w:w="75" w:type="dxa"/>
              <w:bottom w:w="75" w:type="dxa"/>
              <w:right w:w="75" w:type="dxa"/>
            </w:tcMar>
            <w:vAlign w:val="center"/>
            <w:hideMark/>
          </w:tcPr>
          <w:p w:rsidR="0072658B" w:rsidRPr="00D07EF5" w:rsidRDefault="0072658B" w:rsidP="00C10BC9">
            <w:pPr>
              <w:jc w:val="center"/>
              <w:rPr>
                <w:sz w:val="20"/>
                <w:szCs w:val="20"/>
                <w:lang w:eastAsia="uk-UA"/>
              </w:rPr>
            </w:pPr>
            <w:r w:rsidRPr="00D07EF5">
              <w:rPr>
                <w:sz w:val="20"/>
                <w:szCs w:val="20"/>
                <w:lang w:eastAsia="uk-UA"/>
              </w:rPr>
              <w:t>Пояснення</w:t>
            </w:r>
          </w:p>
          <w:p w:rsidR="0072658B" w:rsidRPr="00D07EF5" w:rsidRDefault="0072658B" w:rsidP="00C10BC9">
            <w:pPr>
              <w:jc w:val="center"/>
              <w:rPr>
                <w:sz w:val="20"/>
                <w:szCs w:val="20"/>
                <w:lang w:eastAsia="uk-UA"/>
              </w:rPr>
            </w:pPr>
          </w:p>
          <w:p w:rsidR="0072658B" w:rsidRPr="00D07EF5" w:rsidRDefault="0072658B" w:rsidP="00C10BC9">
            <w:pPr>
              <w:jc w:val="center"/>
              <w:rPr>
                <w:sz w:val="20"/>
                <w:szCs w:val="20"/>
                <w:lang w:eastAsia="uk-UA"/>
              </w:rPr>
            </w:pPr>
            <w:r w:rsidRPr="00D07EF5">
              <w:rPr>
                <w:sz w:val="20"/>
                <w:szCs w:val="20"/>
                <w:lang w:eastAsia="uk-UA"/>
              </w:rPr>
              <w:t>25%</w:t>
            </w:r>
          </w:p>
        </w:tc>
        <w:tc>
          <w:tcPr>
            <w:tcW w:w="0" w:type="auto"/>
            <w:shd w:val="clear" w:color="auto" w:fill="FFFFFF"/>
            <w:tcMar>
              <w:top w:w="75" w:type="dxa"/>
              <w:left w:w="75" w:type="dxa"/>
              <w:bottom w:w="75" w:type="dxa"/>
              <w:right w:w="75" w:type="dxa"/>
            </w:tcMar>
            <w:hideMark/>
          </w:tcPr>
          <w:p w:rsidR="0072658B" w:rsidRPr="00D07EF5" w:rsidRDefault="0072658B" w:rsidP="00C10BC9">
            <w:pPr>
              <w:rPr>
                <w:sz w:val="20"/>
                <w:szCs w:val="20"/>
              </w:rPr>
            </w:pPr>
            <w:r w:rsidRPr="00D07EF5">
              <w:rPr>
                <w:sz w:val="20"/>
                <w:szCs w:val="20"/>
              </w:rPr>
              <w:t>Пояснення – детальне та чітке</w:t>
            </w:r>
          </w:p>
          <w:p w:rsidR="0072658B" w:rsidRPr="00D07EF5" w:rsidRDefault="0072658B" w:rsidP="00C10BC9">
            <w:pPr>
              <w:rPr>
                <w:sz w:val="20"/>
                <w:szCs w:val="20"/>
              </w:rPr>
            </w:pPr>
          </w:p>
          <w:p w:rsidR="0072658B" w:rsidRPr="00D07EF5" w:rsidRDefault="0072658B" w:rsidP="00C10BC9">
            <w:pPr>
              <w:rPr>
                <w:sz w:val="20"/>
                <w:szCs w:val="20"/>
              </w:rPr>
            </w:pPr>
          </w:p>
          <w:p w:rsidR="0072658B" w:rsidRDefault="0072658B" w:rsidP="00C10BC9">
            <w:pPr>
              <w:jc w:val="center"/>
              <w:rPr>
                <w:sz w:val="20"/>
                <w:szCs w:val="20"/>
              </w:rPr>
            </w:pPr>
          </w:p>
          <w:p w:rsidR="0072658B" w:rsidRPr="00D07EF5" w:rsidRDefault="0072658B" w:rsidP="00C10BC9">
            <w:pPr>
              <w:jc w:val="center"/>
              <w:rPr>
                <w:color w:val="FFFFFF"/>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72658B" w:rsidRPr="00D07EF5" w:rsidRDefault="0072658B" w:rsidP="00C10BC9">
            <w:pPr>
              <w:rPr>
                <w:sz w:val="20"/>
                <w:szCs w:val="20"/>
              </w:rPr>
            </w:pPr>
            <w:r w:rsidRPr="00D07EF5">
              <w:rPr>
                <w:sz w:val="20"/>
                <w:szCs w:val="20"/>
              </w:rPr>
              <w:t>Пояснення – чітке</w:t>
            </w:r>
          </w:p>
          <w:p w:rsidR="0072658B" w:rsidRPr="00D07EF5" w:rsidRDefault="0072658B" w:rsidP="00C10BC9">
            <w:pPr>
              <w:rPr>
                <w:sz w:val="20"/>
                <w:szCs w:val="20"/>
              </w:rPr>
            </w:pPr>
          </w:p>
          <w:p w:rsidR="0072658B" w:rsidRPr="00D07EF5" w:rsidRDefault="0072658B" w:rsidP="00C10BC9">
            <w:pPr>
              <w:rPr>
                <w:sz w:val="20"/>
                <w:szCs w:val="20"/>
              </w:rPr>
            </w:pPr>
          </w:p>
          <w:p w:rsidR="0072658B" w:rsidRPr="00D07EF5" w:rsidRDefault="0072658B" w:rsidP="00C10BC9">
            <w:pPr>
              <w:rPr>
                <w:sz w:val="20"/>
                <w:szCs w:val="20"/>
              </w:rPr>
            </w:pPr>
          </w:p>
          <w:p w:rsidR="0072658B" w:rsidRDefault="0072658B" w:rsidP="00C10BC9">
            <w:pPr>
              <w:jc w:val="center"/>
              <w:rPr>
                <w:sz w:val="20"/>
                <w:szCs w:val="20"/>
              </w:rPr>
            </w:pPr>
          </w:p>
          <w:p w:rsidR="0072658B" w:rsidRPr="00D07EF5" w:rsidRDefault="0072658B" w:rsidP="00C10BC9">
            <w:pPr>
              <w:jc w:val="center"/>
              <w:rPr>
                <w:color w:val="FFFFFF"/>
                <w:sz w:val="20"/>
                <w:szCs w:val="20"/>
                <w:lang w:eastAsia="uk-UA"/>
              </w:rPr>
            </w:pPr>
            <w:r w:rsidRPr="00D07EF5">
              <w:rPr>
                <w:sz w:val="20"/>
                <w:szCs w:val="20"/>
              </w:rPr>
              <w:t>0,19</w:t>
            </w:r>
          </w:p>
        </w:tc>
        <w:tc>
          <w:tcPr>
            <w:tcW w:w="0" w:type="auto"/>
            <w:shd w:val="clear" w:color="auto" w:fill="FFFFFF"/>
            <w:tcMar>
              <w:top w:w="75" w:type="dxa"/>
              <w:left w:w="75" w:type="dxa"/>
              <w:bottom w:w="75" w:type="dxa"/>
              <w:right w:w="75" w:type="dxa"/>
            </w:tcMar>
            <w:hideMark/>
          </w:tcPr>
          <w:p w:rsidR="0072658B" w:rsidRPr="00D07EF5" w:rsidRDefault="0072658B" w:rsidP="00C10BC9">
            <w:pPr>
              <w:rPr>
                <w:sz w:val="20"/>
                <w:szCs w:val="20"/>
              </w:rPr>
            </w:pPr>
            <w:r w:rsidRPr="00D07EF5">
              <w:rPr>
                <w:sz w:val="20"/>
                <w:szCs w:val="20"/>
              </w:rPr>
              <w:t>Пояснення дещо складно зрозуміти, але воно містить важливі компоненти</w:t>
            </w:r>
          </w:p>
          <w:p w:rsidR="0072658B" w:rsidRDefault="0072658B" w:rsidP="00C10BC9">
            <w:pPr>
              <w:jc w:val="center"/>
              <w:rPr>
                <w:sz w:val="20"/>
                <w:szCs w:val="20"/>
              </w:rPr>
            </w:pPr>
          </w:p>
          <w:p w:rsidR="0072658B" w:rsidRPr="00D07EF5" w:rsidRDefault="0072658B" w:rsidP="00C10BC9">
            <w:pPr>
              <w:jc w:val="center"/>
              <w:rPr>
                <w:color w:val="FFFFFF"/>
                <w:sz w:val="20"/>
                <w:szCs w:val="20"/>
                <w:lang w:eastAsia="uk-UA"/>
              </w:rPr>
            </w:pPr>
            <w:r w:rsidRPr="00D07EF5">
              <w:rPr>
                <w:sz w:val="20"/>
                <w:szCs w:val="20"/>
              </w:rPr>
              <w:t>0,1</w:t>
            </w:r>
          </w:p>
        </w:tc>
        <w:tc>
          <w:tcPr>
            <w:tcW w:w="0" w:type="auto"/>
            <w:shd w:val="clear" w:color="auto" w:fill="FFFFFF"/>
            <w:tcMar>
              <w:top w:w="75" w:type="dxa"/>
              <w:left w:w="75" w:type="dxa"/>
              <w:bottom w:w="75" w:type="dxa"/>
              <w:right w:w="75" w:type="dxa"/>
            </w:tcMar>
            <w:hideMark/>
          </w:tcPr>
          <w:p w:rsidR="0072658B" w:rsidRPr="00D07EF5" w:rsidRDefault="0072658B" w:rsidP="00C10BC9">
            <w:pPr>
              <w:rPr>
                <w:sz w:val="20"/>
                <w:szCs w:val="20"/>
              </w:rPr>
            </w:pPr>
            <w:r w:rsidRPr="00D07EF5">
              <w:rPr>
                <w:sz w:val="20"/>
                <w:szCs w:val="20"/>
              </w:rPr>
              <w:t>Пояснення складно зрозуміти і в ньому відсутні кілька компонентів АБО вони відсутні загалом</w:t>
            </w:r>
          </w:p>
          <w:p w:rsidR="0072658B" w:rsidRPr="00D07EF5" w:rsidRDefault="0072658B" w:rsidP="00C10BC9">
            <w:pPr>
              <w:jc w:val="center"/>
              <w:rPr>
                <w:color w:val="FFFFFF"/>
                <w:sz w:val="20"/>
                <w:szCs w:val="20"/>
                <w:lang w:eastAsia="uk-UA"/>
              </w:rPr>
            </w:pPr>
            <w:r w:rsidRPr="00D07EF5">
              <w:rPr>
                <w:sz w:val="20"/>
                <w:szCs w:val="20"/>
              </w:rPr>
              <w:t>0</w:t>
            </w:r>
          </w:p>
        </w:tc>
      </w:tr>
      <w:tr w:rsidR="00632B0C" w:rsidRPr="00D07EF5" w:rsidTr="00C10BC9">
        <w:trPr>
          <w:jc w:val="center"/>
        </w:trPr>
        <w:tc>
          <w:tcPr>
            <w:tcW w:w="0" w:type="auto"/>
            <w:shd w:val="clear" w:color="auto" w:fill="FFFFFF"/>
            <w:tcMar>
              <w:top w:w="75" w:type="dxa"/>
              <w:left w:w="75" w:type="dxa"/>
              <w:bottom w:w="75" w:type="dxa"/>
              <w:right w:w="75" w:type="dxa"/>
            </w:tcMar>
            <w:vAlign w:val="center"/>
            <w:hideMark/>
          </w:tcPr>
          <w:p w:rsidR="00632B0C" w:rsidRPr="00D07EF5" w:rsidRDefault="00632B0C" w:rsidP="00C10BC9">
            <w:pPr>
              <w:jc w:val="center"/>
              <w:rPr>
                <w:sz w:val="20"/>
                <w:szCs w:val="20"/>
                <w:lang w:eastAsia="uk-UA"/>
              </w:rPr>
            </w:pPr>
            <w:r w:rsidRPr="00D07EF5">
              <w:rPr>
                <w:sz w:val="20"/>
                <w:szCs w:val="20"/>
                <w:lang w:eastAsia="uk-UA"/>
              </w:rPr>
              <w:t>Стратегія</w:t>
            </w:r>
          </w:p>
          <w:p w:rsidR="00632B0C" w:rsidRPr="00D07EF5" w:rsidRDefault="00632B0C" w:rsidP="00C10BC9">
            <w:pPr>
              <w:jc w:val="center"/>
              <w:rPr>
                <w:sz w:val="20"/>
                <w:szCs w:val="20"/>
                <w:lang w:eastAsia="uk-UA"/>
              </w:rPr>
            </w:pPr>
          </w:p>
          <w:p w:rsidR="00632B0C" w:rsidRPr="00D07EF5" w:rsidRDefault="00632B0C" w:rsidP="00C10BC9">
            <w:pPr>
              <w:jc w:val="center"/>
              <w:rPr>
                <w:sz w:val="20"/>
                <w:szCs w:val="20"/>
                <w:lang w:eastAsia="uk-UA"/>
              </w:rPr>
            </w:pPr>
            <w:r w:rsidRPr="00D07EF5">
              <w:rPr>
                <w:sz w:val="20"/>
                <w:szCs w:val="20"/>
                <w:lang w:eastAsia="uk-UA"/>
              </w:rPr>
              <w:t>25%</w:t>
            </w:r>
          </w:p>
        </w:tc>
        <w:tc>
          <w:tcPr>
            <w:tcW w:w="0" w:type="auto"/>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w:t>
            </w:r>
            <w:r w:rsidRPr="00D07EF5">
              <w:rPr>
                <w:sz w:val="20"/>
                <w:szCs w:val="20"/>
              </w:rPr>
              <w:t>икорист</w:t>
            </w:r>
            <w:r>
              <w:rPr>
                <w:sz w:val="20"/>
                <w:szCs w:val="20"/>
              </w:rPr>
              <w:t>ано</w:t>
            </w:r>
            <w:r w:rsidRPr="00D07EF5">
              <w:rPr>
                <w:sz w:val="20"/>
                <w:szCs w:val="20"/>
              </w:rPr>
              <w:t xml:space="preserve"> ефективну та дієву стратегію для розв’язання проблеми (проблем)</w:t>
            </w:r>
          </w:p>
          <w:p w:rsidR="00632B0C" w:rsidRPr="00D07EF5" w:rsidRDefault="00632B0C" w:rsidP="00C10BC9">
            <w:pPr>
              <w:rPr>
                <w:sz w:val="20"/>
                <w:szCs w:val="20"/>
              </w:rPr>
            </w:pPr>
          </w:p>
          <w:p w:rsidR="00632B0C" w:rsidRPr="00D07EF5" w:rsidRDefault="00632B0C" w:rsidP="00C10BC9">
            <w:pPr>
              <w:jc w:val="center"/>
              <w:rPr>
                <w:color w:val="FFFFFF"/>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w:t>
            </w:r>
            <w:r w:rsidRPr="00D07EF5">
              <w:rPr>
                <w:sz w:val="20"/>
                <w:szCs w:val="20"/>
              </w:rPr>
              <w:t>икорист</w:t>
            </w:r>
            <w:r>
              <w:rPr>
                <w:sz w:val="20"/>
                <w:szCs w:val="20"/>
              </w:rPr>
              <w:t>ано</w:t>
            </w:r>
            <w:r w:rsidRPr="00D07EF5">
              <w:rPr>
                <w:sz w:val="20"/>
                <w:szCs w:val="20"/>
              </w:rPr>
              <w:t xml:space="preserve"> ефективну стратегію для розв’язання проблеми (проблем)</w:t>
            </w:r>
          </w:p>
          <w:p w:rsidR="00632B0C" w:rsidRPr="00D07EF5" w:rsidRDefault="00632B0C" w:rsidP="00C10BC9">
            <w:pPr>
              <w:rPr>
                <w:sz w:val="20"/>
                <w:szCs w:val="20"/>
              </w:rPr>
            </w:pPr>
          </w:p>
          <w:p w:rsidR="00632B0C" w:rsidRPr="00D07EF5" w:rsidRDefault="00632B0C" w:rsidP="00C10BC9">
            <w:pPr>
              <w:jc w:val="center"/>
              <w:rPr>
                <w:color w:val="FFFFFF"/>
                <w:sz w:val="20"/>
                <w:szCs w:val="20"/>
                <w:lang w:eastAsia="uk-UA"/>
              </w:rPr>
            </w:pPr>
            <w:r w:rsidRPr="00D07EF5">
              <w:rPr>
                <w:sz w:val="20"/>
                <w:szCs w:val="20"/>
              </w:rPr>
              <w:t>0,18</w:t>
            </w:r>
          </w:p>
        </w:tc>
        <w:tc>
          <w:tcPr>
            <w:tcW w:w="0" w:type="auto"/>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w:t>
            </w:r>
            <w:r w:rsidRPr="00D07EF5">
              <w:rPr>
                <w:sz w:val="20"/>
                <w:szCs w:val="20"/>
              </w:rPr>
              <w:t>икорист</w:t>
            </w:r>
            <w:r>
              <w:rPr>
                <w:sz w:val="20"/>
                <w:szCs w:val="20"/>
              </w:rPr>
              <w:t>ана</w:t>
            </w:r>
            <w:r w:rsidRPr="00D07EF5">
              <w:rPr>
                <w:sz w:val="20"/>
                <w:szCs w:val="20"/>
              </w:rPr>
              <w:t xml:space="preserve"> </w:t>
            </w:r>
            <w:r>
              <w:rPr>
                <w:sz w:val="20"/>
                <w:szCs w:val="20"/>
              </w:rPr>
              <w:t>стратегія є частково</w:t>
            </w:r>
            <w:r w:rsidRPr="00D07EF5">
              <w:rPr>
                <w:sz w:val="20"/>
                <w:szCs w:val="20"/>
              </w:rPr>
              <w:t xml:space="preserve"> ефективн</w:t>
            </w:r>
            <w:r>
              <w:rPr>
                <w:sz w:val="20"/>
                <w:szCs w:val="20"/>
              </w:rPr>
              <w:t>ою та не достатньо</w:t>
            </w:r>
            <w:r w:rsidRPr="00D07EF5">
              <w:rPr>
                <w:sz w:val="20"/>
                <w:szCs w:val="20"/>
              </w:rPr>
              <w:t xml:space="preserve"> послідовно</w:t>
            </w:r>
            <w:r>
              <w:rPr>
                <w:sz w:val="20"/>
                <w:szCs w:val="20"/>
              </w:rPr>
              <w:t>ю</w:t>
            </w:r>
          </w:p>
          <w:p w:rsidR="00632B0C" w:rsidRPr="00D07EF5" w:rsidRDefault="00632B0C" w:rsidP="00C10BC9">
            <w:pPr>
              <w:jc w:val="center"/>
              <w:rPr>
                <w:color w:val="FFFFFF"/>
                <w:sz w:val="20"/>
                <w:szCs w:val="20"/>
                <w:lang w:eastAsia="uk-UA"/>
              </w:rPr>
            </w:pPr>
            <w:r w:rsidRPr="00D07EF5">
              <w:rPr>
                <w:sz w:val="20"/>
                <w:szCs w:val="20"/>
              </w:rPr>
              <w:t>0,1</w:t>
            </w:r>
          </w:p>
        </w:tc>
        <w:tc>
          <w:tcPr>
            <w:tcW w:w="0" w:type="auto"/>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w:t>
            </w:r>
            <w:r w:rsidRPr="00D07EF5">
              <w:rPr>
                <w:sz w:val="20"/>
                <w:szCs w:val="20"/>
              </w:rPr>
              <w:t>икорист</w:t>
            </w:r>
            <w:r>
              <w:rPr>
                <w:sz w:val="20"/>
                <w:szCs w:val="20"/>
              </w:rPr>
              <w:t>ано не достатньо</w:t>
            </w:r>
            <w:r w:rsidRPr="00D07EF5">
              <w:rPr>
                <w:sz w:val="20"/>
                <w:szCs w:val="20"/>
              </w:rPr>
              <w:t xml:space="preserve"> ефективну стратегію для розв’язання проблем</w:t>
            </w:r>
          </w:p>
          <w:p w:rsidR="00632B0C" w:rsidRDefault="00632B0C" w:rsidP="00C10BC9">
            <w:pPr>
              <w:jc w:val="center"/>
              <w:rPr>
                <w:sz w:val="20"/>
                <w:szCs w:val="20"/>
              </w:rPr>
            </w:pPr>
          </w:p>
          <w:p w:rsidR="00632B0C" w:rsidRPr="00D07EF5" w:rsidRDefault="00632B0C" w:rsidP="00C10BC9">
            <w:pPr>
              <w:jc w:val="center"/>
              <w:rPr>
                <w:color w:val="FFFFFF"/>
                <w:sz w:val="20"/>
                <w:szCs w:val="20"/>
                <w:lang w:eastAsia="uk-UA"/>
              </w:rPr>
            </w:pPr>
            <w:r w:rsidRPr="00D07EF5">
              <w:rPr>
                <w:sz w:val="20"/>
                <w:szCs w:val="20"/>
              </w:rPr>
              <w:t>0</w:t>
            </w:r>
          </w:p>
        </w:tc>
      </w:tr>
    </w:tbl>
    <w:p w:rsidR="0072658B" w:rsidRPr="00D07EF5" w:rsidRDefault="0072658B" w:rsidP="00B00CBC">
      <w:pPr>
        <w:pStyle w:val="a5"/>
        <w:shd w:val="clear" w:color="auto" w:fill="FFFFFF"/>
        <w:spacing w:before="0" w:beforeAutospacing="0" w:after="0" w:afterAutospacing="0"/>
        <w:jc w:val="both"/>
        <w:rPr>
          <w:sz w:val="28"/>
          <w:szCs w:val="28"/>
          <w:lang w:val="uk-UA"/>
        </w:rPr>
      </w:pPr>
    </w:p>
    <w:p w:rsidR="009A5CF9" w:rsidRPr="00D07EF5" w:rsidRDefault="009A5CF9" w:rsidP="0012747A">
      <w:pPr>
        <w:ind w:firstLine="709"/>
        <w:jc w:val="both"/>
        <w:rPr>
          <w:sz w:val="28"/>
          <w:szCs w:val="28"/>
        </w:rPr>
      </w:pPr>
    </w:p>
    <w:p w:rsidR="0012747A" w:rsidRPr="00D07EF5" w:rsidRDefault="00B00CBC" w:rsidP="0012747A">
      <w:pPr>
        <w:jc w:val="center"/>
        <w:rPr>
          <w:b/>
          <w:sz w:val="28"/>
          <w:szCs w:val="28"/>
        </w:rPr>
      </w:pPr>
      <w:r w:rsidRPr="00D07EF5">
        <w:rPr>
          <w:b/>
          <w:sz w:val="28"/>
          <w:szCs w:val="28"/>
        </w:rPr>
        <w:lastRenderedPageBreak/>
        <w:t>ТЕМА 8. ХАРАКТЕРИСТИКИ ПСИХІЧНОГО РОЗВИТКУ ДИТИНИ РАННЬОГО ВІКУ</w:t>
      </w:r>
    </w:p>
    <w:p w:rsidR="00B00CBC" w:rsidRPr="00D07EF5" w:rsidRDefault="00B00CBC"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2"/>
        </w:numPr>
        <w:jc w:val="both"/>
        <w:rPr>
          <w:sz w:val="28"/>
          <w:szCs w:val="28"/>
        </w:rPr>
      </w:pPr>
      <w:r w:rsidRPr="00D07EF5">
        <w:rPr>
          <w:sz w:val="28"/>
          <w:szCs w:val="28"/>
        </w:rPr>
        <w:t>Психологічна характеристика дитини раннього віку.</w:t>
      </w:r>
    </w:p>
    <w:p w:rsidR="0012747A" w:rsidRPr="00D07EF5" w:rsidRDefault="0012747A" w:rsidP="0012747A">
      <w:pPr>
        <w:numPr>
          <w:ilvl w:val="0"/>
          <w:numId w:val="2"/>
        </w:numPr>
        <w:jc w:val="both"/>
        <w:rPr>
          <w:sz w:val="28"/>
          <w:szCs w:val="28"/>
        </w:rPr>
      </w:pPr>
      <w:r w:rsidRPr="00D07EF5">
        <w:rPr>
          <w:sz w:val="28"/>
          <w:szCs w:val="28"/>
        </w:rPr>
        <w:t>Основні лінії змін у психічному розвиткові дитини раннього віку.</w:t>
      </w:r>
    </w:p>
    <w:p w:rsidR="0012747A" w:rsidRPr="00D07EF5" w:rsidRDefault="0012747A" w:rsidP="0012747A">
      <w:pPr>
        <w:numPr>
          <w:ilvl w:val="0"/>
          <w:numId w:val="2"/>
        </w:numPr>
        <w:jc w:val="both"/>
        <w:rPr>
          <w:sz w:val="28"/>
          <w:szCs w:val="28"/>
        </w:rPr>
      </w:pPr>
      <w:r w:rsidRPr="00D07EF5">
        <w:rPr>
          <w:sz w:val="28"/>
          <w:szCs w:val="28"/>
        </w:rPr>
        <w:t>Передумови формування особистості дитини.</w:t>
      </w:r>
    </w:p>
    <w:p w:rsidR="0012747A" w:rsidRPr="00D07EF5" w:rsidRDefault="0012747A" w:rsidP="0012747A">
      <w:pPr>
        <w:jc w:val="both"/>
        <w:rPr>
          <w:sz w:val="28"/>
          <w:szCs w:val="28"/>
        </w:rPr>
      </w:pPr>
    </w:p>
    <w:p w:rsidR="0012747A" w:rsidRPr="00D07EF5" w:rsidRDefault="00E95DC4" w:rsidP="0012747A">
      <w:pPr>
        <w:ind w:firstLine="709"/>
        <w:jc w:val="both"/>
        <w:rPr>
          <w:sz w:val="28"/>
          <w:szCs w:val="28"/>
        </w:rPr>
      </w:pPr>
      <w:r>
        <w:rPr>
          <w:i/>
          <w:sz w:val="28"/>
          <w:szCs w:val="28"/>
        </w:rPr>
        <w:t>Основні поняття теми</w:t>
      </w:r>
      <w:r w:rsidR="0012747A" w:rsidRPr="00D07EF5">
        <w:rPr>
          <w:sz w:val="28"/>
          <w:szCs w:val="28"/>
        </w:rPr>
        <w:t xml:space="preserve">: </w:t>
      </w:r>
      <w:proofErr w:type="spellStart"/>
      <w:r w:rsidR="0012747A" w:rsidRPr="00D07EF5">
        <w:rPr>
          <w:sz w:val="28"/>
          <w:szCs w:val="28"/>
        </w:rPr>
        <w:t>сензитивний</w:t>
      </w:r>
      <w:proofErr w:type="spellEnd"/>
      <w:r w:rsidR="0012747A" w:rsidRPr="00D07EF5">
        <w:rPr>
          <w:sz w:val="28"/>
          <w:szCs w:val="28"/>
        </w:rPr>
        <w:t>, предметна діяльність, предметні дії, мовлення, уява, наочно</w:t>
      </w:r>
      <w:r w:rsidR="00FE1DE0" w:rsidRPr="00D07EF5">
        <w:rPr>
          <w:sz w:val="28"/>
          <w:szCs w:val="28"/>
        </w:rPr>
        <w:t>-дійове мислення, особистість, «</w:t>
      </w:r>
      <w:r w:rsidR="0012747A" w:rsidRPr="00D07EF5">
        <w:rPr>
          <w:sz w:val="28"/>
          <w:szCs w:val="28"/>
        </w:rPr>
        <w:t>Я сам!</w:t>
      </w:r>
      <w:r w:rsidR="00FE1DE0" w:rsidRPr="00D07EF5">
        <w:rPr>
          <w:sz w:val="28"/>
          <w:szCs w:val="28"/>
        </w:rPr>
        <w:t>»</w:t>
      </w:r>
      <w:r w:rsidR="0012747A" w:rsidRPr="00D07EF5">
        <w:rPr>
          <w:sz w:val="28"/>
          <w:szCs w:val="28"/>
        </w:rPr>
        <w:t>, система Я, криза трьох років.</w:t>
      </w:r>
    </w:p>
    <w:p w:rsidR="0012747A" w:rsidRPr="00D07EF5" w:rsidRDefault="0012747A" w:rsidP="0012747A">
      <w:pPr>
        <w:ind w:firstLine="709"/>
        <w:jc w:val="both"/>
        <w:rPr>
          <w:i/>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12747A" w:rsidP="005F5ABE">
      <w:pPr>
        <w:numPr>
          <w:ilvl w:val="0"/>
          <w:numId w:val="24"/>
        </w:numPr>
        <w:jc w:val="both"/>
        <w:rPr>
          <w:sz w:val="28"/>
          <w:szCs w:val="28"/>
        </w:rPr>
      </w:pPr>
      <w:r w:rsidRPr="00D07EF5">
        <w:rPr>
          <w:sz w:val="28"/>
          <w:szCs w:val="28"/>
        </w:rPr>
        <w:t>Особливості соціальної ситуації розвитку дитини раннього віку.</w:t>
      </w:r>
    </w:p>
    <w:p w:rsidR="0012747A" w:rsidRPr="00D07EF5" w:rsidRDefault="0012747A" w:rsidP="005F5ABE">
      <w:pPr>
        <w:numPr>
          <w:ilvl w:val="0"/>
          <w:numId w:val="24"/>
        </w:numPr>
        <w:jc w:val="both"/>
        <w:rPr>
          <w:sz w:val="28"/>
          <w:szCs w:val="28"/>
        </w:rPr>
      </w:pPr>
      <w:r w:rsidRPr="00D07EF5">
        <w:rPr>
          <w:sz w:val="28"/>
          <w:szCs w:val="28"/>
        </w:rPr>
        <w:t>Предметна діяльність як провідний вид діяльності дітей раннього віку.</w:t>
      </w:r>
    </w:p>
    <w:p w:rsidR="0012747A" w:rsidRPr="00D07EF5" w:rsidRDefault="0012747A" w:rsidP="005F5ABE">
      <w:pPr>
        <w:numPr>
          <w:ilvl w:val="0"/>
          <w:numId w:val="24"/>
        </w:numPr>
        <w:jc w:val="both"/>
        <w:rPr>
          <w:sz w:val="28"/>
          <w:szCs w:val="28"/>
        </w:rPr>
      </w:pPr>
      <w:r w:rsidRPr="00D07EF5">
        <w:rPr>
          <w:sz w:val="28"/>
          <w:szCs w:val="28"/>
        </w:rPr>
        <w:t>Ранній вік – сенситивний період розвитку мовлення дитини.</w:t>
      </w:r>
    </w:p>
    <w:p w:rsidR="0012747A" w:rsidRPr="00D07EF5" w:rsidRDefault="00FE1DE0" w:rsidP="005F5ABE">
      <w:pPr>
        <w:numPr>
          <w:ilvl w:val="0"/>
          <w:numId w:val="24"/>
        </w:numPr>
        <w:jc w:val="both"/>
        <w:rPr>
          <w:sz w:val="28"/>
          <w:szCs w:val="28"/>
        </w:rPr>
      </w:pPr>
      <w:r w:rsidRPr="00D07EF5">
        <w:rPr>
          <w:sz w:val="28"/>
          <w:szCs w:val="28"/>
        </w:rPr>
        <w:t>Р</w:t>
      </w:r>
      <w:r w:rsidR="0012747A" w:rsidRPr="00D07EF5">
        <w:rPr>
          <w:sz w:val="28"/>
          <w:szCs w:val="28"/>
        </w:rPr>
        <w:t>озвиток спілкування з дорослими та однолітками.</w:t>
      </w:r>
    </w:p>
    <w:p w:rsidR="0012747A" w:rsidRPr="00D07EF5" w:rsidRDefault="0012747A" w:rsidP="005F5ABE">
      <w:pPr>
        <w:numPr>
          <w:ilvl w:val="0"/>
          <w:numId w:val="24"/>
        </w:numPr>
        <w:jc w:val="both"/>
        <w:rPr>
          <w:sz w:val="28"/>
          <w:szCs w:val="28"/>
        </w:rPr>
      </w:pPr>
      <w:r w:rsidRPr="00D07EF5">
        <w:rPr>
          <w:sz w:val="28"/>
          <w:szCs w:val="28"/>
        </w:rPr>
        <w:t>Новоутворення</w:t>
      </w:r>
      <w:r w:rsidR="00B74C2D" w:rsidRPr="00D07EF5">
        <w:rPr>
          <w:sz w:val="28"/>
          <w:szCs w:val="28"/>
        </w:rPr>
        <w:t xml:space="preserve"> в</w:t>
      </w:r>
      <w:r w:rsidRPr="00D07EF5">
        <w:rPr>
          <w:sz w:val="28"/>
          <w:szCs w:val="28"/>
        </w:rPr>
        <w:t xml:space="preserve"> пізнавальній сфері дитини раннього віку.</w:t>
      </w:r>
    </w:p>
    <w:p w:rsidR="0012747A" w:rsidRPr="00D07EF5" w:rsidRDefault="0012747A" w:rsidP="005F5ABE">
      <w:pPr>
        <w:numPr>
          <w:ilvl w:val="0"/>
          <w:numId w:val="24"/>
        </w:numPr>
        <w:jc w:val="both"/>
        <w:rPr>
          <w:sz w:val="28"/>
          <w:szCs w:val="28"/>
        </w:rPr>
      </w:pPr>
      <w:r w:rsidRPr="00D07EF5">
        <w:rPr>
          <w:sz w:val="28"/>
          <w:szCs w:val="28"/>
        </w:rPr>
        <w:t>Особливості перших уявлень дитини про себе.</w:t>
      </w:r>
    </w:p>
    <w:p w:rsidR="0012747A" w:rsidRPr="00D07EF5" w:rsidRDefault="00B74C2D" w:rsidP="005F5ABE">
      <w:pPr>
        <w:numPr>
          <w:ilvl w:val="0"/>
          <w:numId w:val="24"/>
        </w:numPr>
        <w:jc w:val="both"/>
        <w:rPr>
          <w:sz w:val="28"/>
          <w:szCs w:val="28"/>
        </w:rPr>
      </w:pPr>
      <w:r w:rsidRPr="00D07EF5">
        <w:rPr>
          <w:sz w:val="28"/>
          <w:szCs w:val="28"/>
        </w:rPr>
        <w:t xml:space="preserve">Ім’я та його значення в </w:t>
      </w:r>
      <w:r w:rsidR="0012747A" w:rsidRPr="00D07EF5">
        <w:rPr>
          <w:sz w:val="28"/>
          <w:szCs w:val="28"/>
        </w:rPr>
        <w:t>ранньому дитинстві.</w:t>
      </w:r>
    </w:p>
    <w:p w:rsidR="0012747A" w:rsidRPr="00D07EF5" w:rsidRDefault="0012747A" w:rsidP="005F5ABE">
      <w:pPr>
        <w:numPr>
          <w:ilvl w:val="0"/>
          <w:numId w:val="24"/>
        </w:numPr>
        <w:jc w:val="both"/>
        <w:rPr>
          <w:sz w:val="28"/>
          <w:szCs w:val="28"/>
        </w:rPr>
      </w:pPr>
      <w:r w:rsidRPr="00D07EF5">
        <w:rPr>
          <w:sz w:val="28"/>
          <w:szCs w:val="28"/>
        </w:rPr>
        <w:t>Криза трьох років: прояви, симптоми.</w:t>
      </w:r>
    </w:p>
    <w:p w:rsidR="0012747A" w:rsidRPr="00D07EF5" w:rsidRDefault="0012747A" w:rsidP="005F5ABE">
      <w:pPr>
        <w:numPr>
          <w:ilvl w:val="0"/>
          <w:numId w:val="24"/>
        </w:numPr>
        <w:jc w:val="both"/>
        <w:rPr>
          <w:sz w:val="28"/>
          <w:szCs w:val="28"/>
        </w:rPr>
      </w:pPr>
      <w:r w:rsidRPr="00D07EF5">
        <w:rPr>
          <w:sz w:val="28"/>
          <w:szCs w:val="28"/>
        </w:rPr>
        <w:t>Найважливіші досягнення раннього дитинства.</w:t>
      </w:r>
    </w:p>
    <w:p w:rsidR="0012747A" w:rsidRPr="00D07EF5" w:rsidRDefault="0012747A" w:rsidP="0012747A">
      <w:pPr>
        <w:jc w:val="both"/>
        <w:rPr>
          <w:sz w:val="28"/>
          <w:szCs w:val="28"/>
        </w:rPr>
      </w:pPr>
    </w:p>
    <w:p w:rsidR="0012747A" w:rsidRPr="00D07EF5" w:rsidRDefault="006E1F13" w:rsidP="0012747A">
      <w:pPr>
        <w:jc w:val="center"/>
        <w:rPr>
          <w:i/>
          <w:sz w:val="28"/>
          <w:szCs w:val="28"/>
        </w:rPr>
      </w:pPr>
      <w:r w:rsidRPr="00D07EF5">
        <w:rPr>
          <w:b/>
          <w:i/>
          <w:sz w:val="28"/>
          <w:szCs w:val="28"/>
        </w:rPr>
        <w:t>N.B.</w:t>
      </w:r>
    </w:p>
    <w:p w:rsidR="0012747A" w:rsidRPr="00D07EF5" w:rsidRDefault="0012747A" w:rsidP="0012747A">
      <w:pPr>
        <w:ind w:firstLine="720"/>
        <w:jc w:val="both"/>
        <w:rPr>
          <w:sz w:val="28"/>
          <w:szCs w:val="28"/>
        </w:rPr>
      </w:pPr>
      <w:r w:rsidRPr="00D07EF5">
        <w:rPr>
          <w:sz w:val="28"/>
          <w:szCs w:val="28"/>
        </w:rPr>
        <w:t>Наприкінці першого року життя соціальна ситуація повного злиття дитини з дорослим не влаштовує дитину. У взаємодії з’являються двоє: дитина і дорослий. У цьому віці дитина набуває деякої самостійності: з’являються перші слова, дитина починає ходити, розвиваються дії з предметами. Однак діапазон можливостей дитини ще обмежений.</w:t>
      </w:r>
    </w:p>
    <w:p w:rsidR="0012747A" w:rsidRPr="00D07EF5" w:rsidRDefault="0012747A" w:rsidP="0012747A">
      <w:pPr>
        <w:ind w:firstLine="720"/>
        <w:jc w:val="both"/>
        <w:rPr>
          <w:sz w:val="28"/>
          <w:szCs w:val="28"/>
        </w:rPr>
      </w:pPr>
      <w:r w:rsidRPr="00D07EF5">
        <w:rPr>
          <w:sz w:val="28"/>
          <w:szCs w:val="28"/>
        </w:rPr>
        <w:t xml:space="preserve">По-перше, мовлення має автономний характер: слова ситуативні, багатозначні, полісемантичні. У самому мовленні міститься суперечність: по-перше, мовлення – засіб спілкування, звернений до іншого, але воно, як правило, позбавлене постійних значень, по-друге, у кожній дії, яку здійснює дитина з будь-яким предметом, ніби присутній дорослий. Насамперед він присутній через конструювання предметів, з якими дитина маніпулює. </w:t>
      </w:r>
    </w:p>
    <w:p w:rsidR="0012747A" w:rsidRPr="00D07EF5" w:rsidRDefault="0012747A" w:rsidP="0012747A">
      <w:pPr>
        <w:ind w:firstLine="720"/>
        <w:jc w:val="both"/>
        <w:rPr>
          <w:sz w:val="28"/>
          <w:szCs w:val="28"/>
        </w:rPr>
      </w:pPr>
      <w:r w:rsidRPr="00D07EF5">
        <w:rPr>
          <w:sz w:val="28"/>
          <w:szCs w:val="28"/>
        </w:rPr>
        <w:t>У цьому віці виникають три системи ставлень: світ людей, світ речей, ставлення до самого себе.</w:t>
      </w:r>
    </w:p>
    <w:p w:rsidR="0012747A" w:rsidRPr="00D07EF5" w:rsidRDefault="0012747A" w:rsidP="0012747A">
      <w:pPr>
        <w:ind w:firstLine="720"/>
        <w:jc w:val="both"/>
        <w:rPr>
          <w:sz w:val="28"/>
          <w:szCs w:val="28"/>
        </w:rPr>
      </w:pPr>
      <w:r w:rsidRPr="00D07EF5">
        <w:rPr>
          <w:sz w:val="28"/>
          <w:szCs w:val="28"/>
        </w:rPr>
        <w:t xml:space="preserve">Новоутворення, які виникають до кінця першого року життя, </w:t>
      </w:r>
      <w:r w:rsidR="00B74C2D" w:rsidRPr="00D07EF5">
        <w:rPr>
          <w:sz w:val="28"/>
          <w:szCs w:val="28"/>
        </w:rPr>
        <w:t>спричиня</w:t>
      </w:r>
      <w:r w:rsidRPr="00D07EF5">
        <w:rPr>
          <w:sz w:val="28"/>
          <w:szCs w:val="28"/>
        </w:rPr>
        <w:t xml:space="preserve">ють побудову нової соціальної ситуації розвитку. Це ситуація спільної з дорослим діяльності. Зміст цієї діяльності – засвоєння суспільно вироблених способів використання предметів, які відкрилися дитині, а потім стали її світом. Соціальна ситуація </w:t>
      </w:r>
      <w:r w:rsidR="00B74C2D" w:rsidRPr="00D07EF5">
        <w:rPr>
          <w:sz w:val="28"/>
          <w:szCs w:val="28"/>
        </w:rPr>
        <w:t>в</w:t>
      </w:r>
      <w:r w:rsidRPr="00D07EF5">
        <w:rPr>
          <w:sz w:val="28"/>
          <w:szCs w:val="28"/>
        </w:rPr>
        <w:t xml:space="preserve"> ранньому віці така: </w:t>
      </w:r>
      <w:r w:rsidR="00FE1DE0" w:rsidRPr="00D07EF5">
        <w:rPr>
          <w:sz w:val="28"/>
          <w:szCs w:val="28"/>
        </w:rPr>
        <w:t>«дитина – предмет – дорослий»</w:t>
      </w:r>
      <w:r w:rsidRPr="00D07EF5">
        <w:rPr>
          <w:sz w:val="28"/>
          <w:szCs w:val="28"/>
        </w:rPr>
        <w:t>. У цьому віці дитина повністю захоплена предметом.</w:t>
      </w:r>
    </w:p>
    <w:p w:rsidR="0012747A" w:rsidRPr="00D07EF5" w:rsidRDefault="0012747A" w:rsidP="0012747A">
      <w:pPr>
        <w:ind w:firstLine="720"/>
        <w:jc w:val="both"/>
        <w:rPr>
          <w:sz w:val="28"/>
          <w:szCs w:val="28"/>
        </w:rPr>
      </w:pPr>
      <w:r w:rsidRPr="00D07EF5">
        <w:rPr>
          <w:sz w:val="28"/>
          <w:szCs w:val="28"/>
        </w:rPr>
        <w:t xml:space="preserve">Соціальна ситуація спільної діяльності дитини і дорослого містить суперечність: у ситуації взаємодії спосіб дії з предметом належить дорослому, а </w:t>
      </w:r>
      <w:r w:rsidRPr="00D07EF5">
        <w:rPr>
          <w:sz w:val="28"/>
          <w:szCs w:val="28"/>
        </w:rPr>
        <w:lastRenderedPageBreak/>
        <w:t xml:space="preserve">дитина водночас повинна виконувати індивідуальну дію. Ця невідповідність розв’язується </w:t>
      </w:r>
      <w:r w:rsidR="00B74C2D" w:rsidRPr="00D07EF5">
        <w:rPr>
          <w:sz w:val="28"/>
          <w:szCs w:val="28"/>
        </w:rPr>
        <w:t>в</w:t>
      </w:r>
      <w:r w:rsidRPr="00D07EF5">
        <w:rPr>
          <w:sz w:val="28"/>
          <w:szCs w:val="28"/>
        </w:rPr>
        <w:t xml:space="preserve"> новому типі діяльності. Це </w:t>
      </w:r>
      <w:r w:rsidRPr="00D07EF5">
        <w:rPr>
          <w:i/>
          <w:sz w:val="28"/>
          <w:szCs w:val="28"/>
        </w:rPr>
        <w:t>предметна діяльність</w:t>
      </w:r>
      <w:r w:rsidRPr="00D07EF5">
        <w:rPr>
          <w:sz w:val="28"/>
          <w:szCs w:val="28"/>
        </w:rPr>
        <w:t xml:space="preserve">, спрямована на засвоєння вироблених суспільством способів дій </w:t>
      </w:r>
      <w:r w:rsidR="00B74C2D" w:rsidRPr="00D07EF5">
        <w:rPr>
          <w:sz w:val="28"/>
          <w:szCs w:val="28"/>
        </w:rPr>
        <w:t>і</w:t>
      </w:r>
      <w:r w:rsidRPr="00D07EF5">
        <w:rPr>
          <w:sz w:val="28"/>
          <w:szCs w:val="28"/>
        </w:rPr>
        <w:t xml:space="preserve">з предметами. Спілкування </w:t>
      </w:r>
      <w:r w:rsidR="00B74C2D" w:rsidRPr="00D07EF5">
        <w:rPr>
          <w:sz w:val="28"/>
          <w:szCs w:val="28"/>
        </w:rPr>
        <w:t>в</w:t>
      </w:r>
      <w:r w:rsidRPr="00D07EF5">
        <w:rPr>
          <w:sz w:val="28"/>
          <w:szCs w:val="28"/>
        </w:rPr>
        <w:t xml:space="preserve"> цьому віці стає формою організації предметної діяльності. </w:t>
      </w:r>
      <w:r w:rsidR="00FE1DE0" w:rsidRPr="00D07EF5">
        <w:rPr>
          <w:sz w:val="28"/>
          <w:szCs w:val="28"/>
        </w:rPr>
        <w:t xml:space="preserve">Також воно </w:t>
      </w:r>
      <w:r w:rsidRPr="00D07EF5">
        <w:rPr>
          <w:sz w:val="28"/>
          <w:szCs w:val="28"/>
        </w:rPr>
        <w:t>є зас</w:t>
      </w:r>
      <w:r w:rsidR="00FE1DE0" w:rsidRPr="00D07EF5">
        <w:rPr>
          <w:sz w:val="28"/>
          <w:szCs w:val="28"/>
        </w:rPr>
        <w:t>о</w:t>
      </w:r>
      <w:r w:rsidRPr="00D07EF5">
        <w:rPr>
          <w:sz w:val="28"/>
          <w:szCs w:val="28"/>
        </w:rPr>
        <w:t>б</w:t>
      </w:r>
      <w:r w:rsidR="00FE1DE0" w:rsidRPr="00D07EF5">
        <w:rPr>
          <w:sz w:val="28"/>
          <w:szCs w:val="28"/>
        </w:rPr>
        <w:t>ом</w:t>
      </w:r>
      <w:r w:rsidRPr="00D07EF5">
        <w:rPr>
          <w:sz w:val="28"/>
          <w:szCs w:val="28"/>
        </w:rPr>
        <w:t xml:space="preserve"> здійснення предметної діяльності. </w:t>
      </w:r>
      <w:r w:rsidR="00FE1DE0" w:rsidRPr="00D07EF5">
        <w:rPr>
          <w:sz w:val="28"/>
          <w:szCs w:val="28"/>
        </w:rPr>
        <w:t>Попри</w:t>
      </w:r>
      <w:r w:rsidRPr="00D07EF5">
        <w:rPr>
          <w:sz w:val="28"/>
          <w:szCs w:val="28"/>
        </w:rPr>
        <w:t xml:space="preserve"> те, що спілкування перестає бути провідним видом діяльності, воно інтенсивно розвивається</w:t>
      </w:r>
      <w:r w:rsidR="00FE1DE0" w:rsidRPr="00D07EF5">
        <w:rPr>
          <w:sz w:val="28"/>
          <w:szCs w:val="28"/>
        </w:rPr>
        <w:t xml:space="preserve"> і впливає на психічний розвиток дитини</w:t>
      </w:r>
      <w:r w:rsidRPr="00D07EF5">
        <w:rPr>
          <w:sz w:val="28"/>
          <w:szCs w:val="28"/>
        </w:rPr>
        <w:t>.</w:t>
      </w:r>
    </w:p>
    <w:p w:rsidR="0012747A" w:rsidRPr="00D07EF5" w:rsidRDefault="0012747A" w:rsidP="0012747A">
      <w:pPr>
        <w:ind w:firstLine="720"/>
        <w:jc w:val="both"/>
        <w:rPr>
          <w:sz w:val="28"/>
          <w:szCs w:val="28"/>
        </w:rPr>
      </w:pPr>
      <w:r w:rsidRPr="00D07EF5">
        <w:rPr>
          <w:sz w:val="28"/>
          <w:szCs w:val="28"/>
        </w:rPr>
        <w:t xml:space="preserve">До кінця раннього віку дитина використовує свої предметні дії для налагодження контактів із дорослими, за допомогою предметної дії дитина намагається викликати дорослого на спілкування. </w:t>
      </w:r>
      <w:r w:rsidR="00FE1DE0" w:rsidRPr="00D07EF5">
        <w:rPr>
          <w:sz w:val="28"/>
          <w:szCs w:val="28"/>
        </w:rPr>
        <w:t>У цій ситуації</w:t>
      </w:r>
      <w:r w:rsidRPr="00D07EF5">
        <w:rPr>
          <w:sz w:val="28"/>
          <w:szCs w:val="28"/>
        </w:rPr>
        <w:t xml:space="preserve"> виникає спілкування як діяльність, предметом якої для дитини стає дорослий. Ви</w:t>
      </w:r>
      <w:r w:rsidR="00FE1DE0" w:rsidRPr="00D07EF5">
        <w:rPr>
          <w:sz w:val="28"/>
          <w:szCs w:val="28"/>
        </w:rPr>
        <w:t>окремлюється</w:t>
      </w:r>
      <w:r w:rsidRPr="00D07EF5">
        <w:rPr>
          <w:sz w:val="28"/>
          <w:szCs w:val="28"/>
        </w:rPr>
        <w:t xml:space="preserve"> лінія взаємин з однолітками. Вона доповнює взаємини з дорослими. Спілкування з ровесниками важливий аспект розвитку </w:t>
      </w:r>
      <w:proofErr w:type="spellStart"/>
      <w:r w:rsidRPr="00D07EF5">
        <w:rPr>
          <w:sz w:val="28"/>
          <w:szCs w:val="28"/>
        </w:rPr>
        <w:t>переддошкільника</w:t>
      </w:r>
      <w:proofErr w:type="spellEnd"/>
      <w:r w:rsidRPr="00D07EF5">
        <w:rPr>
          <w:sz w:val="28"/>
          <w:szCs w:val="28"/>
        </w:rPr>
        <w:t>, однак ї</w:t>
      </w:r>
      <w:r w:rsidR="00FE1DE0" w:rsidRPr="00D07EF5">
        <w:rPr>
          <w:sz w:val="28"/>
          <w:szCs w:val="28"/>
        </w:rPr>
        <w:t>х взаємини характеризуються як «ігри поряд, але не разом»</w:t>
      </w:r>
      <w:r w:rsidRPr="00D07EF5">
        <w:rPr>
          <w:sz w:val="28"/>
          <w:szCs w:val="28"/>
        </w:rPr>
        <w:t>.</w:t>
      </w:r>
    </w:p>
    <w:p w:rsidR="0012747A" w:rsidRPr="00D07EF5" w:rsidRDefault="0012747A" w:rsidP="0012747A">
      <w:pPr>
        <w:ind w:firstLine="720"/>
        <w:jc w:val="both"/>
        <w:rPr>
          <w:sz w:val="28"/>
          <w:szCs w:val="28"/>
        </w:rPr>
      </w:pPr>
      <w:r w:rsidRPr="00D07EF5">
        <w:rPr>
          <w:sz w:val="28"/>
          <w:szCs w:val="28"/>
        </w:rPr>
        <w:t xml:space="preserve">Предметна діяльність спонукає дитину до мовленнєвого спілкування, тому </w:t>
      </w:r>
      <w:r w:rsidR="00B74C2D" w:rsidRPr="00D07EF5">
        <w:rPr>
          <w:sz w:val="28"/>
          <w:szCs w:val="28"/>
        </w:rPr>
        <w:t>в</w:t>
      </w:r>
      <w:r w:rsidRPr="00D07EF5">
        <w:rPr>
          <w:sz w:val="28"/>
          <w:szCs w:val="28"/>
        </w:rPr>
        <w:t xml:space="preserve"> ранньому віці відбувається інтенсивний розвиток мовлення. Дитина майже за 2–3 роки оволодіває рідною мовою, а у двомовному середовищі і двома.</w:t>
      </w:r>
    </w:p>
    <w:p w:rsidR="0012747A" w:rsidRPr="00D07EF5" w:rsidRDefault="0012747A" w:rsidP="0012747A">
      <w:pPr>
        <w:ind w:firstLine="720"/>
        <w:jc w:val="both"/>
        <w:rPr>
          <w:sz w:val="28"/>
          <w:szCs w:val="28"/>
        </w:rPr>
      </w:pPr>
      <w:r w:rsidRPr="00D07EF5">
        <w:rPr>
          <w:sz w:val="28"/>
          <w:szCs w:val="28"/>
        </w:rPr>
        <w:t xml:space="preserve">Основні тенденції </w:t>
      </w:r>
      <w:r w:rsidR="00B74C2D" w:rsidRPr="00D07EF5">
        <w:rPr>
          <w:sz w:val="28"/>
          <w:szCs w:val="28"/>
        </w:rPr>
        <w:t>в</w:t>
      </w:r>
      <w:r w:rsidRPr="00D07EF5">
        <w:rPr>
          <w:sz w:val="28"/>
          <w:szCs w:val="28"/>
        </w:rPr>
        <w:t xml:space="preserve"> розвитк</w:t>
      </w:r>
      <w:r w:rsidR="00B74C2D" w:rsidRPr="00D07EF5">
        <w:rPr>
          <w:sz w:val="28"/>
          <w:szCs w:val="28"/>
        </w:rPr>
        <w:t>ові</w:t>
      </w:r>
      <w:r w:rsidRPr="00D07EF5">
        <w:rPr>
          <w:sz w:val="28"/>
          <w:szCs w:val="28"/>
        </w:rPr>
        <w:t xml:space="preserve"> мовлення дитини раннього віку:</w:t>
      </w:r>
    </w:p>
    <w:p w:rsidR="0012747A" w:rsidRPr="00D07EF5" w:rsidRDefault="00FE1DE0" w:rsidP="0012747A">
      <w:pPr>
        <w:ind w:firstLine="720"/>
        <w:jc w:val="both"/>
        <w:rPr>
          <w:sz w:val="28"/>
          <w:szCs w:val="28"/>
        </w:rPr>
      </w:pPr>
      <w:r w:rsidRPr="00D07EF5">
        <w:rPr>
          <w:sz w:val="28"/>
          <w:szCs w:val="28"/>
        </w:rPr>
        <w:t>1. </w:t>
      </w:r>
      <w:r w:rsidR="0012747A" w:rsidRPr="00D07EF5">
        <w:rPr>
          <w:sz w:val="28"/>
          <w:szCs w:val="28"/>
        </w:rPr>
        <w:t>Пасивне мовлення випереджає активне. Запас пасивного мовлення впливає на збагачення активного словника.</w:t>
      </w:r>
    </w:p>
    <w:p w:rsidR="0012747A" w:rsidRPr="00D07EF5" w:rsidRDefault="00FE1DE0" w:rsidP="0012747A">
      <w:pPr>
        <w:ind w:firstLine="720"/>
        <w:jc w:val="both"/>
        <w:rPr>
          <w:sz w:val="28"/>
          <w:szCs w:val="28"/>
        </w:rPr>
      </w:pPr>
      <w:r w:rsidRPr="00D07EF5">
        <w:rPr>
          <w:sz w:val="28"/>
          <w:szCs w:val="28"/>
        </w:rPr>
        <w:t>2. Виникнення мовленнєвого «</w:t>
      </w:r>
      <w:r w:rsidR="0012747A" w:rsidRPr="00D07EF5">
        <w:rPr>
          <w:sz w:val="28"/>
          <w:szCs w:val="28"/>
        </w:rPr>
        <w:t>відкриття</w:t>
      </w:r>
      <w:r w:rsidRPr="00D07EF5">
        <w:rPr>
          <w:sz w:val="28"/>
          <w:szCs w:val="28"/>
        </w:rPr>
        <w:t>»</w:t>
      </w:r>
      <w:r w:rsidR="0012747A" w:rsidRPr="00D07EF5">
        <w:rPr>
          <w:sz w:val="28"/>
          <w:szCs w:val="28"/>
        </w:rPr>
        <w:t xml:space="preserve"> – </w:t>
      </w:r>
      <w:r w:rsidRPr="00D07EF5">
        <w:rPr>
          <w:sz w:val="28"/>
          <w:szCs w:val="28"/>
        </w:rPr>
        <w:t>кожен предмет має свою назву – «</w:t>
      </w:r>
      <w:r w:rsidR="0012747A" w:rsidRPr="00D07EF5">
        <w:rPr>
          <w:sz w:val="28"/>
          <w:szCs w:val="28"/>
        </w:rPr>
        <w:t>Що це?</w:t>
      </w:r>
      <w:r w:rsidRPr="00D07EF5">
        <w:rPr>
          <w:sz w:val="28"/>
          <w:szCs w:val="28"/>
        </w:rPr>
        <w:t>»</w:t>
      </w:r>
      <w:r w:rsidR="0012747A" w:rsidRPr="00D07EF5">
        <w:rPr>
          <w:sz w:val="28"/>
          <w:szCs w:val="28"/>
        </w:rPr>
        <w:t xml:space="preserve">, </w:t>
      </w:r>
      <w:r w:rsidRPr="00D07EF5">
        <w:rPr>
          <w:sz w:val="28"/>
          <w:szCs w:val="28"/>
        </w:rPr>
        <w:t>«Хто це?»</w:t>
      </w:r>
    </w:p>
    <w:p w:rsidR="0012747A" w:rsidRPr="00D07EF5" w:rsidRDefault="00FE1DE0" w:rsidP="0012747A">
      <w:pPr>
        <w:ind w:firstLine="720"/>
        <w:jc w:val="both"/>
        <w:rPr>
          <w:sz w:val="28"/>
          <w:szCs w:val="28"/>
        </w:rPr>
      </w:pPr>
      <w:r w:rsidRPr="00D07EF5">
        <w:rPr>
          <w:sz w:val="28"/>
          <w:szCs w:val="28"/>
        </w:rPr>
        <w:t>3. </w:t>
      </w:r>
      <w:r w:rsidR="0012747A" w:rsidRPr="00D07EF5">
        <w:rPr>
          <w:sz w:val="28"/>
          <w:szCs w:val="28"/>
        </w:rPr>
        <w:t>Використання однослівних, потім – багатослівних речень.</w:t>
      </w:r>
    </w:p>
    <w:p w:rsidR="0012747A" w:rsidRPr="00D07EF5" w:rsidRDefault="00FE1DE0" w:rsidP="0012747A">
      <w:pPr>
        <w:ind w:firstLine="720"/>
        <w:jc w:val="both"/>
        <w:rPr>
          <w:sz w:val="28"/>
          <w:szCs w:val="28"/>
        </w:rPr>
      </w:pPr>
      <w:r w:rsidRPr="00D07EF5">
        <w:rPr>
          <w:sz w:val="28"/>
          <w:szCs w:val="28"/>
        </w:rPr>
        <w:t>4. «</w:t>
      </w:r>
      <w:r w:rsidR="0012747A" w:rsidRPr="00D07EF5">
        <w:rPr>
          <w:sz w:val="28"/>
          <w:szCs w:val="28"/>
        </w:rPr>
        <w:t>Відкриття</w:t>
      </w:r>
      <w:r w:rsidRPr="00D07EF5">
        <w:rPr>
          <w:sz w:val="28"/>
          <w:szCs w:val="28"/>
        </w:rPr>
        <w:t>»</w:t>
      </w:r>
      <w:r w:rsidR="00B74C2D" w:rsidRPr="00D07EF5">
        <w:rPr>
          <w:sz w:val="28"/>
          <w:szCs w:val="28"/>
        </w:rPr>
        <w:t xml:space="preserve"> того, що слова в</w:t>
      </w:r>
      <w:r w:rsidR="0012747A" w:rsidRPr="00D07EF5">
        <w:rPr>
          <w:sz w:val="28"/>
          <w:szCs w:val="28"/>
        </w:rPr>
        <w:t xml:space="preserve"> реченні між собою пов’язані (граматична будова мови).</w:t>
      </w:r>
    </w:p>
    <w:p w:rsidR="0012747A" w:rsidRPr="00D07EF5" w:rsidRDefault="00FE1DE0" w:rsidP="0012747A">
      <w:pPr>
        <w:ind w:firstLine="720"/>
        <w:jc w:val="both"/>
        <w:rPr>
          <w:sz w:val="28"/>
          <w:szCs w:val="28"/>
        </w:rPr>
      </w:pPr>
      <w:r w:rsidRPr="00D07EF5">
        <w:rPr>
          <w:sz w:val="28"/>
          <w:szCs w:val="28"/>
        </w:rPr>
        <w:t>5. </w:t>
      </w:r>
      <w:r w:rsidR="0012747A" w:rsidRPr="00D07EF5">
        <w:rPr>
          <w:sz w:val="28"/>
          <w:szCs w:val="28"/>
        </w:rPr>
        <w:t>Відбувається перехід від багатозначності слів до перш</w:t>
      </w:r>
      <w:r w:rsidRPr="00D07EF5">
        <w:rPr>
          <w:sz w:val="28"/>
          <w:szCs w:val="28"/>
        </w:rPr>
        <w:t>их функціональних узагальнень («</w:t>
      </w:r>
      <w:proofErr w:type="spellStart"/>
      <w:r w:rsidR="0012747A" w:rsidRPr="00D07EF5">
        <w:rPr>
          <w:sz w:val="28"/>
          <w:szCs w:val="28"/>
        </w:rPr>
        <w:t>кхо</w:t>
      </w:r>
      <w:proofErr w:type="spellEnd"/>
      <w:r w:rsidRPr="00D07EF5">
        <w:rPr>
          <w:sz w:val="28"/>
          <w:szCs w:val="28"/>
        </w:rPr>
        <w:t>»</w:t>
      </w:r>
      <w:r w:rsidR="0012747A" w:rsidRPr="00D07EF5">
        <w:rPr>
          <w:sz w:val="28"/>
          <w:szCs w:val="28"/>
        </w:rPr>
        <w:t xml:space="preserve"> – усе пухнасте).</w:t>
      </w:r>
    </w:p>
    <w:p w:rsidR="0012747A" w:rsidRPr="00D07EF5" w:rsidRDefault="00FE1DE0" w:rsidP="0012747A">
      <w:pPr>
        <w:ind w:firstLine="720"/>
        <w:jc w:val="both"/>
        <w:rPr>
          <w:sz w:val="28"/>
          <w:szCs w:val="28"/>
        </w:rPr>
      </w:pPr>
      <w:r w:rsidRPr="00D07EF5">
        <w:rPr>
          <w:sz w:val="28"/>
          <w:szCs w:val="28"/>
        </w:rPr>
        <w:t>6. </w:t>
      </w:r>
      <w:r w:rsidR="0012747A" w:rsidRPr="00D07EF5">
        <w:rPr>
          <w:sz w:val="28"/>
          <w:szCs w:val="28"/>
        </w:rPr>
        <w:t>Фонематичний слух випереджає розвиток артикуляції (дитина спочатку навчається правильно слухати мовлення, а потім – правильно говорити).</w:t>
      </w:r>
    </w:p>
    <w:p w:rsidR="0012747A" w:rsidRPr="00D07EF5" w:rsidRDefault="00FE1DE0" w:rsidP="0012747A">
      <w:pPr>
        <w:ind w:firstLine="720"/>
        <w:jc w:val="both"/>
        <w:rPr>
          <w:sz w:val="28"/>
          <w:szCs w:val="28"/>
        </w:rPr>
      </w:pPr>
      <w:r w:rsidRPr="00D07EF5">
        <w:rPr>
          <w:sz w:val="28"/>
          <w:szCs w:val="28"/>
        </w:rPr>
        <w:t>7. </w:t>
      </w:r>
      <w:r w:rsidR="0012747A" w:rsidRPr="00D07EF5">
        <w:rPr>
          <w:sz w:val="28"/>
          <w:szCs w:val="28"/>
        </w:rPr>
        <w:t>Розвиваються функції мовлення: відбувається перехід від індикативної (вказівної) до номінативної (</w:t>
      </w:r>
      <w:proofErr w:type="spellStart"/>
      <w:r w:rsidR="0012747A" w:rsidRPr="00D07EF5">
        <w:rPr>
          <w:sz w:val="28"/>
          <w:szCs w:val="28"/>
        </w:rPr>
        <w:t>позначувальної</w:t>
      </w:r>
      <w:proofErr w:type="spellEnd"/>
      <w:r w:rsidR="0012747A" w:rsidRPr="00D07EF5">
        <w:rPr>
          <w:sz w:val="28"/>
          <w:szCs w:val="28"/>
        </w:rPr>
        <w:t>) функції мовлення.</w:t>
      </w:r>
    </w:p>
    <w:p w:rsidR="0012747A" w:rsidRPr="00D07EF5" w:rsidRDefault="00FE1DE0" w:rsidP="0012747A">
      <w:pPr>
        <w:ind w:firstLine="720"/>
        <w:jc w:val="both"/>
        <w:rPr>
          <w:sz w:val="28"/>
          <w:szCs w:val="28"/>
        </w:rPr>
      </w:pPr>
      <w:r w:rsidRPr="00D07EF5">
        <w:rPr>
          <w:sz w:val="28"/>
          <w:szCs w:val="28"/>
        </w:rPr>
        <w:t>8. </w:t>
      </w:r>
      <w:r w:rsidR="0012747A" w:rsidRPr="00D07EF5">
        <w:rPr>
          <w:sz w:val="28"/>
          <w:szCs w:val="28"/>
        </w:rPr>
        <w:t>Мовлення – результат соціалізації дитини.</w:t>
      </w:r>
    </w:p>
    <w:p w:rsidR="0012747A" w:rsidRPr="00D07EF5" w:rsidRDefault="0012747A" w:rsidP="0012747A">
      <w:pPr>
        <w:ind w:firstLine="720"/>
        <w:jc w:val="both"/>
        <w:rPr>
          <w:sz w:val="28"/>
          <w:szCs w:val="28"/>
        </w:rPr>
      </w:pPr>
      <w:r w:rsidRPr="00D07EF5">
        <w:rPr>
          <w:i/>
          <w:sz w:val="28"/>
          <w:szCs w:val="28"/>
        </w:rPr>
        <w:t>Розвиток психічних процесів.</w:t>
      </w:r>
      <w:r w:rsidRPr="00D07EF5">
        <w:rPr>
          <w:sz w:val="28"/>
          <w:szCs w:val="28"/>
        </w:rPr>
        <w:t xml:space="preserve"> За словами Л. Виготського, усі психічні фун</w:t>
      </w:r>
      <w:r w:rsidR="00B74C2D" w:rsidRPr="00D07EF5">
        <w:rPr>
          <w:sz w:val="28"/>
          <w:szCs w:val="28"/>
        </w:rPr>
        <w:t>кції в</w:t>
      </w:r>
      <w:r w:rsidR="00FE1DE0" w:rsidRPr="00D07EF5">
        <w:rPr>
          <w:sz w:val="28"/>
          <w:szCs w:val="28"/>
        </w:rPr>
        <w:t xml:space="preserve"> цьому віці розвиваються «</w:t>
      </w:r>
      <w:r w:rsidRPr="00D07EF5">
        <w:rPr>
          <w:sz w:val="28"/>
          <w:szCs w:val="28"/>
        </w:rPr>
        <w:t>навколо сприймання, через сприй</w:t>
      </w:r>
      <w:r w:rsidR="00FE1DE0" w:rsidRPr="00D07EF5">
        <w:rPr>
          <w:sz w:val="28"/>
          <w:szCs w:val="28"/>
        </w:rPr>
        <w:t>мання і з допомогою сприймання»</w:t>
      </w:r>
      <w:r w:rsidRPr="00D07EF5">
        <w:rPr>
          <w:sz w:val="28"/>
          <w:szCs w:val="28"/>
        </w:rPr>
        <w:t>.</w:t>
      </w:r>
    </w:p>
    <w:p w:rsidR="0012747A" w:rsidRPr="00D07EF5" w:rsidRDefault="0012747A" w:rsidP="0012747A">
      <w:pPr>
        <w:ind w:firstLine="720"/>
        <w:jc w:val="both"/>
        <w:rPr>
          <w:sz w:val="28"/>
          <w:szCs w:val="28"/>
        </w:rPr>
      </w:pPr>
      <w:r w:rsidRPr="00D07EF5">
        <w:rPr>
          <w:i/>
          <w:sz w:val="28"/>
          <w:szCs w:val="28"/>
        </w:rPr>
        <w:t>Сприймання</w:t>
      </w:r>
      <w:r w:rsidRPr="00D07EF5">
        <w:rPr>
          <w:sz w:val="28"/>
          <w:szCs w:val="28"/>
        </w:rPr>
        <w:t xml:space="preserve"> перетворюється у факт орієнтації </w:t>
      </w:r>
      <w:r w:rsidR="00B74C2D" w:rsidRPr="00D07EF5">
        <w:rPr>
          <w:sz w:val="28"/>
          <w:szCs w:val="28"/>
        </w:rPr>
        <w:t>в</w:t>
      </w:r>
      <w:r w:rsidRPr="00D07EF5">
        <w:rPr>
          <w:sz w:val="28"/>
          <w:szCs w:val="28"/>
        </w:rPr>
        <w:t xml:space="preserve"> речах на відміну від попереднього етапу – акту реагування на предмети. Акт орієнтації – дивитися і бачити. Акт реагування – дивитися і хапати.</w:t>
      </w:r>
    </w:p>
    <w:p w:rsidR="0012747A" w:rsidRPr="00D07EF5" w:rsidRDefault="0012747A" w:rsidP="0012747A">
      <w:pPr>
        <w:ind w:firstLine="720"/>
        <w:jc w:val="both"/>
        <w:rPr>
          <w:sz w:val="28"/>
          <w:szCs w:val="28"/>
        </w:rPr>
      </w:pPr>
      <w:r w:rsidRPr="00D07EF5">
        <w:rPr>
          <w:sz w:val="28"/>
          <w:szCs w:val="28"/>
        </w:rPr>
        <w:t xml:space="preserve">Розвиваються </w:t>
      </w:r>
      <w:proofErr w:type="spellStart"/>
      <w:r w:rsidRPr="00D07EF5">
        <w:rPr>
          <w:sz w:val="28"/>
          <w:szCs w:val="28"/>
        </w:rPr>
        <w:t>перцептивні</w:t>
      </w:r>
      <w:proofErr w:type="spellEnd"/>
      <w:r w:rsidRPr="00D07EF5">
        <w:rPr>
          <w:sz w:val="28"/>
          <w:szCs w:val="28"/>
        </w:rPr>
        <w:t xml:space="preserve"> дії (виявлення, виокремлення ознак, співвіднесення з певною категорією, називання). Око теж стає знаряддям пізнання. Сприймання стає константним, більш осмисленим, однак назви властивостей предметів є обмеженими.</w:t>
      </w:r>
    </w:p>
    <w:p w:rsidR="0012747A" w:rsidRPr="00D07EF5" w:rsidRDefault="0012747A" w:rsidP="0012747A">
      <w:pPr>
        <w:ind w:firstLine="720"/>
        <w:jc w:val="both"/>
        <w:rPr>
          <w:sz w:val="28"/>
          <w:szCs w:val="28"/>
        </w:rPr>
      </w:pPr>
      <w:r w:rsidRPr="00D07EF5">
        <w:rPr>
          <w:sz w:val="28"/>
          <w:szCs w:val="28"/>
        </w:rPr>
        <w:t xml:space="preserve">Розвиток </w:t>
      </w:r>
      <w:r w:rsidR="00FE1DE0" w:rsidRPr="00D07EF5">
        <w:rPr>
          <w:i/>
          <w:sz w:val="28"/>
          <w:szCs w:val="28"/>
        </w:rPr>
        <w:t>пам’</w:t>
      </w:r>
      <w:r w:rsidRPr="00D07EF5">
        <w:rPr>
          <w:i/>
          <w:sz w:val="28"/>
          <w:szCs w:val="28"/>
        </w:rPr>
        <w:t>яті</w:t>
      </w:r>
      <w:r w:rsidRPr="00D07EF5">
        <w:rPr>
          <w:sz w:val="28"/>
          <w:szCs w:val="28"/>
        </w:rPr>
        <w:t xml:space="preserve">. Розвиваються </w:t>
      </w:r>
      <w:r w:rsidR="00B74C2D" w:rsidRPr="00D07EF5">
        <w:rPr>
          <w:sz w:val="28"/>
          <w:szCs w:val="28"/>
        </w:rPr>
        <w:t>в</w:t>
      </w:r>
      <w:r w:rsidRPr="00D07EF5">
        <w:rPr>
          <w:sz w:val="28"/>
          <w:szCs w:val="28"/>
        </w:rPr>
        <w:t xml:space="preserve">сі види пам’яті (образна, словесна тощо). Але пам’ять має мимовільний характер. Характеризується легкістю </w:t>
      </w:r>
      <w:r w:rsidRPr="00D07EF5">
        <w:rPr>
          <w:sz w:val="28"/>
          <w:szCs w:val="28"/>
        </w:rPr>
        <w:lastRenderedPageBreak/>
        <w:t>запам’ятовування і легкістю забування. Пам’ять виділяється зі сприймання. Спочатку діти згадують за асоціацією, потім у зв’язку зі словом. Формується минуле. До трьох років з’являються елементи довільного запам’ятовування.</w:t>
      </w:r>
    </w:p>
    <w:p w:rsidR="0012747A" w:rsidRPr="00D07EF5" w:rsidRDefault="0012747A" w:rsidP="0012747A">
      <w:pPr>
        <w:ind w:firstLine="720"/>
        <w:jc w:val="both"/>
        <w:rPr>
          <w:sz w:val="28"/>
          <w:szCs w:val="28"/>
        </w:rPr>
      </w:pPr>
      <w:r w:rsidRPr="00D07EF5">
        <w:rPr>
          <w:i/>
          <w:sz w:val="28"/>
          <w:szCs w:val="28"/>
        </w:rPr>
        <w:t>Мислення</w:t>
      </w:r>
      <w:r w:rsidRPr="00D07EF5">
        <w:rPr>
          <w:sz w:val="28"/>
          <w:szCs w:val="28"/>
        </w:rPr>
        <w:t xml:space="preserve"> залишається наочно-дійовим. Розвивається на основі розвитку п</w:t>
      </w:r>
      <w:r w:rsidR="00FE1DE0" w:rsidRPr="00D07EF5">
        <w:rPr>
          <w:sz w:val="28"/>
          <w:szCs w:val="28"/>
        </w:rPr>
        <w:t>редметної діяльності:</w:t>
      </w:r>
    </w:p>
    <w:p w:rsidR="0012747A" w:rsidRPr="00D07EF5" w:rsidRDefault="0012747A" w:rsidP="0012747A">
      <w:pPr>
        <w:ind w:firstLine="720"/>
        <w:jc w:val="both"/>
        <w:rPr>
          <w:sz w:val="28"/>
          <w:szCs w:val="28"/>
        </w:rPr>
      </w:pPr>
      <w:r w:rsidRPr="00D07EF5">
        <w:rPr>
          <w:sz w:val="28"/>
          <w:szCs w:val="28"/>
        </w:rPr>
        <w:t xml:space="preserve">1. Дитина розв’язує завдання на рівні практичних дій </w:t>
      </w:r>
      <w:r w:rsidR="00B74C2D" w:rsidRPr="00D07EF5">
        <w:rPr>
          <w:sz w:val="28"/>
          <w:szCs w:val="28"/>
        </w:rPr>
        <w:t>і</w:t>
      </w:r>
      <w:r w:rsidRPr="00D07EF5">
        <w:rPr>
          <w:sz w:val="28"/>
          <w:szCs w:val="28"/>
        </w:rPr>
        <w:t>з предметами.</w:t>
      </w:r>
    </w:p>
    <w:p w:rsidR="0012747A" w:rsidRPr="00D07EF5" w:rsidRDefault="0012747A" w:rsidP="0012747A">
      <w:pPr>
        <w:ind w:firstLine="720"/>
        <w:jc w:val="both"/>
        <w:rPr>
          <w:sz w:val="28"/>
          <w:szCs w:val="28"/>
        </w:rPr>
      </w:pPr>
      <w:r w:rsidRPr="00D07EF5">
        <w:rPr>
          <w:sz w:val="28"/>
          <w:szCs w:val="28"/>
        </w:rPr>
        <w:t xml:space="preserve">2. Наслідування, засвоєння соціального досвіду. Йде </w:t>
      </w:r>
      <w:proofErr w:type="spellStart"/>
      <w:r w:rsidRPr="00D07EF5">
        <w:rPr>
          <w:sz w:val="28"/>
          <w:szCs w:val="28"/>
        </w:rPr>
        <w:t>научіння</w:t>
      </w:r>
      <w:proofErr w:type="spellEnd"/>
      <w:r w:rsidRPr="00D07EF5">
        <w:rPr>
          <w:sz w:val="28"/>
          <w:szCs w:val="28"/>
        </w:rPr>
        <w:t>.</w:t>
      </w:r>
    </w:p>
    <w:p w:rsidR="0012747A" w:rsidRPr="00D07EF5" w:rsidRDefault="0012747A" w:rsidP="0012747A">
      <w:pPr>
        <w:ind w:firstLine="720"/>
        <w:jc w:val="both"/>
        <w:rPr>
          <w:sz w:val="28"/>
          <w:szCs w:val="28"/>
        </w:rPr>
      </w:pPr>
      <w:r w:rsidRPr="00D07EF5">
        <w:rPr>
          <w:sz w:val="28"/>
          <w:szCs w:val="28"/>
        </w:rPr>
        <w:t xml:space="preserve">У другій половині </w:t>
      </w:r>
      <w:r w:rsidR="00FE1DE0" w:rsidRPr="00D07EF5">
        <w:rPr>
          <w:sz w:val="28"/>
          <w:szCs w:val="28"/>
        </w:rPr>
        <w:t>2-</w:t>
      </w:r>
      <w:r w:rsidRPr="00D07EF5">
        <w:rPr>
          <w:sz w:val="28"/>
          <w:szCs w:val="28"/>
        </w:rPr>
        <w:t xml:space="preserve">го року життя з’являється репродуктивна мимовільна </w:t>
      </w:r>
      <w:r w:rsidRPr="00D07EF5">
        <w:rPr>
          <w:i/>
          <w:sz w:val="28"/>
          <w:szCs w:val="28"/>
        </w:rPr>
        <w:t>уява</w:t>
      </w:r>
      <w:r w:rsidRPr="00D07EF5">
        <w:rPr>
          <w:sz w:val="28"/>
          <w:szCs w:val="28"/>
        </w:rPr>
        <w:t xml:space="preserve">. Вона пов’язана зі сприйманням. Уява має емоційний характер. </w:t>
      </w:r>
      <w:r w:rsidR="00FE1DE0" w:rsidRPr="00D07EF5">
        <w:rPr>
          <w:sz w:val="28"/>
          <w:szCs w:val="28"/>
        </w:rPr>
        <w:t>Наявна</w:t>
      </w:r>
      <w:r w:rsidRPr="00D07EF5">
        <w:rPr>
          <w:sz w:val="28"/>
          <w:szCs w:val="28"/>
        </w:rPr>
        <w:t xml:space="preserve"> </w:t>
      </w:r>
      <w:r w:rsidR="00FE1DE0" w:rsidRPr="00D07EF5">
        <w:rPr>
          <w:sz w:val="28"/>
          <w:szCs w:val="28"/>
        </w:rPr>
        <w:t>значна</w:t>
      </w:r>
      <w:r w:rsidRPr="00D07EF5">
        <w:rPr>
          <w:sz w:val="28"/>
          <w:szCs w:val="28"/>
        </w:rPr>
        <w:t xml:space="preserve"> довіра до образів своєї уяви (не можна лякати дитину</w:t>
      </w:r>
      <w:r w:rsidR="00FE1DE0" w:rsidRPr="00D07EF5">
        <w:rPr>
          <w:sz w:val="28"/>
          <w:szCs w:val="28"/>
        </w:rPr>
        <w:t>!!!</w:t>
      </w:r>
      <w:r w:rsidRPr="00D07EF5">
        <w:rPr>
          <w:sz w:val="28"/>
          <w:szCs w:val="28"/>
        </w:rPr>
        <w:t xml:space="preserve">). </w:t>
      </w:r>
    </w:p>
    <w:p w:rsidR="0012747A" w:rsidRPr="00D07EF5" w:rsidRDefault="0012747A" w:rsidP="0012747A">
      <w:pPr>
        <w:ind w:firstLine="720"/>
        <w:jc w:val="both"/>
        <w:rPr>
          <w:sz w:val="28"/>
          <w:szCs w:val="28"/>
        </w:rPr>
      </w:pPr>
      <w:r w:rsidRPr="00D07EF5">
        <w:rPr>
          <w:sz w:val="28"/>
          <w:szCs w:val="28"/>
        </w:rPr>
        <w:t>Загалом поведінка дитини раннього віку афективна, нестійка, імпульсивна. Вольових проявів не має.</w:t>
      </w:r>
      <w:r w:rsidR="00FE1DE0" w:rsidRPr="00D07EF5">
        <w:rPr>
          <w:sz w:val="28"/>
          <w:szCs w:val="28"/>
        </w:rPr>
        <w:t xml:space="preserve"> </w:t>
      </w:r>
      <w:r w:rsidRPr="00D07EF5">
        <w:rPr>
          <w:sz w:val="28"/>
          <w:szCs w:val="28"/>
        </w:rPr>
        <w:t xml:space="preserve">Предмети панують над дитиною. Вона легко заражається емоціями інших. Виникає співпереживання, яке до кінця третього року життя переростає </w:t>
      </w:r>
      <w:r w:rsidR="00540929" w:rsidRPr="00D07EF5">
        <w:rPr>
          <w:sz w:val="28"/>
          <w:szCs w:val="28"/>
        </w:rPr>
        <w:t>в</w:t>
      </w:r>
      <w:r w:rsidRPr="00D07EF5">
        <w:rPr>
          <w:sz w:val="28"/>
          <w:szCs w:val="28"/>
        </w:rPr>
        <w:t xml:space="preserve"> співчуття – розуміння емоційного переживання іншого. </w:t>
      </w:r>
      <w:r w:rsidRPr="00D07EF5">
        <w:rPr>
          <w:i/>
          <w:sz w:val="28"/>
          <w:szCs w:val="28"/>
        </w:rPr>
        <w:t>Емоції</w:t>
      </w:r>
      <w:r w:rsidRPr="00D07EF5">
        <w:rPr>
          <w:b/>
          <w:sz w:val="28"/>
          <w:szCs w:val="28"/>
        </w:rPr>
        <w:t xml:space="preserve"> </w:t>
      </w:r>
      <w:r w:rsidRPr="00D07EF5">
        <w:rPr>
          <w:sz w:val="28"/>
          <w:szCs w:val="28"/>
        </w:rPr>
        <w:t>ускладнюються. Ширшим стає коло предметів, які викликають емоції (однолітки, факти поведінки дорослих). Емоції стають багатшими за змістом. Виникає почуття сорому, образи. Діти реагують на словесну оцінку. Зароджуються вищі моральні, естетичні та інтелектуальні почуття.</w:t>
      </w:r>
    </w:p>
    <w:p w:rsidR="0012747A" w:rsidRPr="00D07EF5" w:rsidRDefault="0012747A" w:rsidP="0012747A">
      <w:pPr>
        <w:ind w:firstLine="720"/>
        <w:jc w:val="both"/>
        <w:rPr>
          <w:sz w:val="28"/>
          <w:szCs w:val="28"/>
        </w:rPr>
      </w:pPr>
      <w:r w:rsidRPr="00D07EF5">
        <w:rPr>
          <w:sz w:val="28"/>
          <w:szCs w:val="28"/>
        </w:rPr>
        <w:t xml:space="preserve">У ранньому віці відбувається перехід дитини від істоти, що вже стала суб’єктом (тобто зробила перші кроки на шляху </w:t>
      </w:r>
      <w:r w:rsidR="00FE1DE0" w:rsidRPr="00D07EF5">
        <w:rPr>
          <w:sz w:val="28"/>
          <w:szCs w:val="28"/>
        </w:rPr>
        <w:t>становле</w:t>
      </w:r>
      <w:r w:rsidRPr="00D07EF5">
        <w:rPr>
          <w:sz w:val="28"/>
          <w:szCs w:val="28"/>
        </w:rPr>
        <w:t xml:space="preserve">ння особистості), до істоти, що усвідомлює себе як суб’єкта, тобто виникнення системного новоутворення, яке пов’язують </w:t>
      </w:r>
      <w:r w:rsidR="00540929" w:rsidRPr="00D07EF5">
        <w:rPr>
          <w:sz w:val="28"/>
          <w:szCs w:val="28"/>
        </w:rPr>
        <w:t>і</w:t>
      </w:r>
      <w:r w:rsidRPr="00D07EF5">
        <w:rPr>
          <w:sz w:val="28"/>
          <w:szCs w:val="28"/>
        </w:rPr>
        <w:t xml:space="preserve">з появою займенника </w:t>
      </w:r>
      <w:r w:rsidR="00623768" w:rsidRPr="00D07EF5">
        <w:rPr>
          <w:sz w:val="28"/>
          <w:szCs w:val="28"/>
        </w:rPr>
        <w:t>«</w:t>
      </w:r>
      <w:r w:rsidRPr="00D07EF5">
        <w:rPr>
          <w:sz w:val="28"/>
          <w:szCs w:val="28"/>
        </w:rPr>
        <w:t>Я</w:t>
      </w:r>
      <w:r w:rsidR="00623768" w:rsidRPr="00D07EF5">
        <w:rPr>
          <w:sz w:val="28"/>
          <w:szCs w:val="28"/>
        </w:rPr>
        <w:t>»</w:t>
      </w:r>
      <w:r w:rsidRPr="00D07EF5">
        <w:rPr>
          <w:sz w:val="28"/>
          <w:szCs w:val="28"/>
        </w:rPr>
        <w:t>. Пізнавальна діяльність звернена не лише на зовнішній світ, але й на самого себе.</w:t>
      </w:r>
    </w:p>
    <w:p w:rsidR="0012747A" w:rsidRPr="00D07EF5" w:rsidRDefault="0012747A" w:rsidP="0012747A">
      <w:pPr>
        <w:ind w:firstLine="720"/>
        <w:jc w:val="both"/>
        <w:rPr>
          <w:sz w:val="28"/>
          <w:szCs w:val="28"/>
        </w:rPr>
      </w:pPr>
      <w:r w:rsidRPr="00D07EF5">
        <w:rPr>
          <w:sz w:val="28"/>
          <w:szCs w:val="28"/>
        </w:rPr>
        <w:t xml:space="preserve">Процес самопізнання починається з пізнання себе як суб’єкта дії. Однак самопізнання навіть на третьому році життя </w:t>
      </w:r>
      <w:r w:rsidR="00540929" w:rsidRPr="00D07EF5">
        <w:rPr>
          <w:sz w:val="28"/>
          <w:szCs w:val="28"/>
        </w:rPr>
        <w:t>і надалі</w:t>
      </w:r>
      <w:r w:rsidRPr="00D07EF5">
        <w:rPr>
          <w:sz w:val="28"/>
          <w:szCs w:val="28"/>
        </w:rPr>
        <w:t xml:space="preserve"> залиша</w:t>
      </w:r>
      <w:r w:rsidR="00540929" w:rsidRPr="00D07EF5">
        <w:rPr>
          <w:sz w:val="28"/>
          <w:szCs w:val="28"/>
        </w:rPr>
        <w:t>є</w:t>
      </w:r>
      <w:r w:rsidRPr="00D07EF5">
        <w:rPr>
          <w:sz w:val="28"/>
          <w:szCs w:val="28"/>
        </w:rPr>
        <w:t>т</w:t>
      </w:r>
      <w:r w:rsidR="00540929" w:rsidRPr="00D07EF5">
        <w:rPr>
          <w:sz w:val="28"/>
          <w:szCs w:val="28"/>
        </w:rPr>
        <w:t>ь</w:t>
      </w:r>
      <w:r w:rsidRPr="00D07EF5">
        <w:rPr>
          <w:sz w:val="28"/>
          <w:szCs w:val="28"/>
        </w:rPr>
        <w:t>ся для самої дитини (суб’єктивно)</w:t>
      </w:r>
      <w:r w:rsidR="00623768" w:rsidRPr="00D07EF5">
        <w:rPr>
          <w:sz w:val="28"/>
          <w:szCs w:val="28"/>
        </w:rPr>
        <w:t xml:space="preserve"> пізнанням себе як зовнішнього «</w:t>
      </w:r>
      <w:r w:rsidRPr="00D07EF5">
        <w:rPr>
          <w:sz w:val="28"/>
          <w:szCs w:val="28"/>
        </w:rPr>
        <w:t>предмета</w:t>
      </w:r>
      <w:r w:rsidR="00623768" w:rsidRPr="00D07EF5">
        <w:rPr>
          <w:sz w:val="28"/>
          <w:szCs w:val="28"/>
        </w:rPr>
        <w:t>»</w:t>
      </w:r>
      <w:r w:rsidRPr="00D07EF5">
        <w:rPr>
          <w:sz w:val="28"/>
          <w:szCs w:val="28"/>
        </w:rPr>
        <w:t xml:space="preserve">. З’являється феномен </w:t>
      </w:r>
      <w:r w:rsidR="00623768" w:rsidRPr="00D07EF5">
        <w:rPr>
          <w:sz w:val="28"/>
          <w:szCs w:val="28"/>
        </w:rPr>
        <w:t>«Я сам»</w:t>
      </w:r>
      <w:r w:rsidRPr="00D07EF5">
        <w:rPr>
          <w:sz w:val="28"/>
          <w:szCs w:val="28"/>
        </w:rPr>
        <w:t xml:space="preserve">. Утвердження </w:t>
      </w:r>
      <w:r w:rsidR="00623768" w:rsidRPr="00D07EF5">
        <w:rPr>
          <w:sz w:val="28"/>
          <w:szCs w:val="28"/>
        </w:rPr>
        <w:t>«</w:t>
      </w:r>
      <w:r w:rsidRPr="00D07EF5">
        <w:rPr>
          <w:sz w:val="28"/>
          <w:szCs w:val="28"/>
        </w:rPr>
        <w:t>Я</w:t>
      </w:r>
      <w:r w:rsidR="00623768" w:rsidRPr="00D07EF5">
        <w:rPr>
          <w:sz w:val="28"/>
          <w:szCs w:val="28"/>
        </w:rPr>
        <w:t>»</w:t>
      </w:r>
      <w:r w:rsidRPr="00D07EF5">
        <w:rPr>
          <w:sz w:val="28"/>
          <w:szCs w:val="28"/>
        </w:rPr>
        <w:t xml:space="preserve"> – потреба в реалізації є </w:t>
      </w:r>
      <w:r w:rsidR="00623768" w:rsidRPr="00D07EF5">
        <w:rPr>
          <w:sz w:val="28"/>
          <w:szCs w:val="28"/>
        </w:rPr>
        <w:t>провідн</w:t>
      </w:r>
      <w:r w:rsidRPr="00D07EF5">
        <w:rPr>
          <w:sz w:val="28"/>
          <w:szCs w:val="28"/>
        </w:rPr>
        <w:t>ою на цьому етапі.</w:t>
      </w:r>
      <w:r w:rsidR="00623768" w:rsidRPr="00D07EF5">
        <w:rPr>
          <w:sz w:val="28"/>
          <w:szCs w:val="28"/>
        </w:rPr>
        <w:t xml:space="preserve"> </w:t>
      </w:r>
      <w:r w:rsidRPr="00D07EF5">
        <w:rPr>
          <w:sz w:val="28"/>
          <w:szCs w:val="28"/>
        </w:rPr>
        <w:t>Отже, процес формування особистості дитини раннього віку завершується виникненням центрального осо</w:t>
      </w:r>
      <w:r w:rsidR="00540929" w:rsidRPr="00D07EF5">
        <w:rPr>
          <w:sz w:val="28"/>
          <w:szCs w:val="28"/>
        </w:rPr>
        <w:t>бистісного утворення у вигляді «</w:t>
      </w:r>
      <w:r w:rsidRPr="00D07EF5">
        <w:rPr>
          <w:sz w:val="28"/>
          <w:szCs w:val="28"/>
        </w:rPr>
        <w:t>системи Я</w:t>
      </w:r>
      <w:r w:rsidR="00540929" w:rsidRPr="00D07EF5">
        <w:rPr>
          <w:sz w:val="28"/>
          <w:szCs w:val="28"/>
        </w:rPr>
        <w:t>»</w:t>
      </w:r>
      <w:r w:rsidRPr="00D07EF5">
        <w:rPr>
          <w:sz w:val="28"/>
          <w:szCs w:val="28"/>
        </w:rPr>
        <w:t xml:space="preserve">. У цю систему входить не лише деяке знання про себе, але </w:t>
      </w:r>
      <w:r w:rsidR="00540929" w:rsidRPr="00D07EF5">
        <w:rPr>
          <w:sz w:val="28"/>
          <w:szCs w:val="28"/>
        </w:rPr>
        <w:t>і</w:t>
      </w:r>
      <w:r w:rsidRPr="00D07EF5">
        <w:rPr>
          <w:sz w:val="28"/>
          <w:szCs w:val="28"/>
        </w:rPr>
        <w:t xml:space="preserve"> ставлення до себе. </w:t>
      </w:r>
      <w:r w:rsidR="00540929" w:rsidRPr="00D07EF5">
        <w:rPr>
          <w:sz w:val="28"/>
          <w:szCs w:val="28"/>
        </w:rPr>
        <w:t>Після виникнення «системи Я» в</w:t>
      </w:r>
      <w:r w:rsidR="00623768" w:rsidRPr="00D07EF5">
        <w:rPr>
          <w:sz w:val="28"/>
          <w:szCs w:val="28"/>
        </w:rPr>
        <w:t xml:space="preserve"> психіці дитини одним із визначальних новоутворень є самооцінка і пов’язане з нею прагнення відповідати вимогам дорослих, бути «гарним». </w:t>
      </w:r>
      <w:r w:rsidRPr="00D07EF5">
        <w:rPr>
          <w:sz w:val="28"/>
          <w:szCs w:val="28"/>
        </w:rPr>
        <w:t>Усе подальше формування особистості тісно пов’язане з розвитком самосвідомості, що має на кожному віковому етапі свої специфічні особливості.</w:t>
      </w:r>
    </w:p>
    <w:p w:rsidR="0012747A" w:rsidRPr="00D07EF5" w:rsidRDefault="00623768" w:rsidP="0012747A">
      <w:pPr>
        <w:ind w:firstLine="720"/>
        <w:jc w:val="both"/>
        <w:rPr>
          <w:sz w:val="28"/>
          <w:szCs w:val="28"/>
        </w:rPr>
      </w:pPr>
      <w:r w:rsidRPr="00D07EF5">
        <w:rPr>
          <w:sz w:val="28"/>
          <w:szCs w:val="28"/>
        </w:rPr>
        <w:t>Поява феномену «</w:t>
      </w:r>
      <w:r w:rsidR="0012747A" w:rsidRPr="00D07EF5">
        <w:rPr>
          <w:sz w:val="28"/>
          <w:szCs w:val="28"/>
        </w:rPr>
        <w:t>Я сам</w:t>
      </w:r>
      <w:r w:rsidRPr="00D07EF5">
        <w:rPr>
          <w:sz w:val="28"/>
          <w:szCs w:val="28"/>
        </w:rPr>
        <w:t>»</w:t>
      </w:r>
      <w:r w:rsidR="0012747A" w:rsidRPr="00D07EF5">
        <w:rPr>
          <w:sz w:val="28"/>
          <w:szCs w:val="28"/>
        </w:rPr>
        <w:t xml:space="preserve"> призводить до розпаду попередньої соціальної ситуації розвитку, що виявляється </w:t>
      </w:r>
      <w:r w:rsidR="00540929" w:rsidRPr="00D07EF5">
        <w:rPr>
          <w:sz w:val="28"/>
          <w:szCs w:val="28"/>
        </w:rPr>
        <w:t>в</w:t>
      </w:r>
      <w:r w:rsidR="0012747A" w:rsidRPr="00D07EF5">
        <w:rPr>
          <w:sz w:val="28"/>
          <w:szCs w:val="28"/>
        </w:rPr>
        <w:t xml:space="preserve"> </w:t>
      </w:r>
      <w:r w:rsidR="0012747A" w:rsidRPr="00D07EF5">
        <w:rPr>
          <w:i/>
          <w:sz w:val="28"/>
          <w:szCs w:val="28"/>
        </w:rPr>
        <w:t>кризі трьох років</w:t>
      </w:r>
      <w:r w:rsidR="0012747A" w:rsidRPr="00D07EF5">
        <w:rPr>
          <w:sz w:val="28"/>
          <w:szCs w:val="28"/>
        </w:rPr>
        <w:t xml:space="preserve">. </w:t>
      </w:r>
      <w:r w:rsidRPr="00D07EF5">
        <w:rPr>
          <w:sz w:val="28"/>
          <w:szCs w:val="28"/>
        </w:rPr>
        <w:t>Т</w:t>
      </w:r>
      <w:r w:rsidR="0012747A" w:rsidRPr="00D07EF5">
        <w:rPr>
          <w:sz w:val="28"/>
          <w:szCs w:val="28"/>
        </w:rPr>
        <w:t xml:space="preserve">радиційно виокремлюють такі її симптоми, як </w:t>
      </w:r>
      <w:r w:rsidR="0012747A" w:rsidRPr="00D07EF5">
        <w:rPr>
          <w:i/>
          <w:sz w:val="28"/>
          <w:szCs w:val="28"/>
        </w:rPr>
        <w:t>негативізм</w:t>
      </w:r>
      <w:r w:rsidR="0012747A" w:rsidRPr="00D07EF5">
        <w:rPr>
          <w:sz w:val="28"/>
          <w:szCs w:val="28"/>
        </w:rPr>
        <w:t xml:space="preserve"> (відмова підкорятися певним вимогам), </w:t>
      </w:r>
      <w:r w:rsidR="0012747A" w:rsidRPr="00D07EF5">
        <w:rPr>
          <w:i/>
          <w:sz w:val="28"/>
          <w:szCs w:val="28"/>
        </w:rPr>
        <w:t>впертість</w:t>
      </w:r>
      <w:r w:rsidR="0012747A" w:rsidRPr="00D07EF5">
        <w:rPr>
          <w:sz w:val="28"/>
          <w:szCs w:val="28"/>
        </w:rPr>
        <w:t xml:space="preserve"> (реакція на власне рішення), </w:t>
      </w:r>
      <w:r w:rsidR="0012747A" w:rsidRPr="00D07EF5">
        <w:rPr>
          <w:i/>
          <w:sz w:val="28"/>
          <w:szCs w:val="28"/>
        </w:rPr>
        <w:t>непокірність</w:t>
      </w:r>
      <w:r w:rsidR="0012747A" w:rsidRPr="00D07EF5">
        <w:rPr>
          <w:sz w:val="28"/>
          <w:szCs w:val="28"/>
        </w:rPr>
        <w:t xml:space="preserve"> (має </w:t>
      </w:r>
      <w:proofErr w:type="spellStart"/>
      <w:r w:rsidR="0012747A" w:rsidRPr="00D07EF5">
        <w:rPr>
          <w:sz w:val="28"/>
          <w:szCs w:val="28"/>
        </w:rPr>
        <w:t>генералізований</w:t>
      </w:r>
      <w:proofErr w:type="spellEnd"/>
      <w:r w:rsidR="0012747A" w:rsidRPr="00D07EF5">
        <w:rPr>
          <w:sz w:val="28"/>
          <w:szCs w:val="28"/>
        </w:rPr>
        <w:t xml:space="preserve"> і безособовий характер), </w:t>
      </w:r>
      <w:r w:rsidR="0012747A" w:rsidRPr="00D07EF5">
        <w:rPr>
          <w:i/>
          <w:sz w:val="28"/>
          <w:szCs w:val="28"/>
        </w:rPr>
        <w:t>свавілля</w:t>
      </w:r>
      <w:r w:rsidR="0012747A" w:rsidRPr="00D07EF5">
        <w:rPr>
          <w:sz w:val="28"/>
          <w:szCs w:val="28"/>
        </w:rPr>
        <w:t xml:space="preserve"> (прагнення до емансипації), </w:t>
      </w:r>
      <w:r w:rsidR="0012747A" w:rsidRPr="00D07EF5">
        <w:rPr>
          <w:i/>
          <w:sz w:val="28"/>
          <w:szCs w:val="28"/>
        </w:rPr>
        <w:t>знецінення дорослих</w:t>
      </w:r>
      <w:r w:rsidR="0012747A" w:rsidRPr="00D07EF5">
        <w:rPr>
          <w:sz w:val="28"/>
          <w:szCs w:val="28"/>
        </w:rPr>
        <w:t xml:space="preserve">, </w:t>
      </w:r>
      <w:r w:rsidR="0012747A" w:rsidRPr="00D07EF5">
        <w:rPr>
          <w:i/>
          <w:sz w:val="28"/>
          <w:szCs w:val="28"/>
        </w:rPr>
        <w:t>протест-бунт</w:t>
      </w:r>
      <w:r w:rsidR="0012747A" w:rsidRPr="00D07EF5">
        <w:rPr>
          <w:sz w:val="28"/>
          <w:szCs w:val="28"/>
        </w:rPr>
        <w:t xml:space="preserve"> (суперечки з батьками)</w:t>
      </w:r>
      <w:r w:rsidRPr="00D07EF5">
        <w:rPr>
          <w:sz w:val="28"/>
          <w:szCs w:val="28"/>
        </w:rPr>
        <w:t>, у сім’</w:t>
      </w:r>
      <w:r w:rsidR="0012747A" w:rsidRPr="00D07EF5">
        <w:rPr>
          <w:sz w:val="28"/>
          <w:szCs w:val="28"/>
        </w:rPr>
        <w:t xml:space="preserve">ях, де є одна дитина </w:t>
      </w:r>
      <w:r w:rsidRPr="00D07EF5">
        <w:rPr>
          <w:sz w:val="28"/>
          <w:szCs w:val="28"/>
        </w:rPr>
        <w:t xml:space="preserve">може </w:t>
      </w:r>
      <w:r w:rsidR="00540929" w:rsidRPr="00D07EF5">
        <w:rPr>
          <w:sz w:val="28"/>
          <w:szCs w:val="28"/>
        </w:rPr>
        <w:t>виявля</w:t>
      </w:r>
      <w:r w:rsidR="0012747A" w:rsidRPr="00D07EF5">
        <w:rPr>
          <w:sz w:val="28"/>
          <w:szCs w:val="28"/>
        </w:rPr>
        <w:t>т</w:t>
      </w:r>
      <w:r w:rsidRPr="00D07EF5">
        <w:rPr>
          <w:sz w:val="28"/>
          <w:szCs w:val="28"/>
        </w:rPr>
        <w:t>и</w:t>
      </w:r>
      <w:r w:rsidR="0012747A" w:rsidRPr="00D07EF5">
        <w:rPr>
          <w:sz w:val="28"/>
          <w:szCs w:val="28"/>
        </w:rPr>
        <w:t>ся</w:t>
      </w:r>
      <w:r w:rsidR="00540929" w:rsidRPr="00D07EF5">
        <w:rPr>
          <w:sz w:val="28"/>
          <w:szCs w:val="28"/>
        </w:rPr>
        <w:t xml:space="preserve"> її</w:t>
      </w:r>
      <w:r w:rsidR="0012747A" w:rsidRPr="00D07EF5">
        <w:rPr>
          <w:sz w:val="28"/>
          <w:szCs w:val="28"/>
        </w:rPr>
        <w:t xml:space="preserve"> </w:t>
      </w:r>
      <w:r w:rsidR="0012747A" w:rsidRPr="00D07EF5">
        <w:rPr>
          <w:i/>
          <w:sz w:val="28"/>
          <w:szCs w:val="28"/>
        </w:rPr>
        <w:t>прагнення до деспотизму</w:t>
      </w:r>
      <w:r w:rsidR="0012747A" w:rsidRPr="00D07EF5">
        <w:rPr>
          <w:sz w:val="28"/>
          <w:szCs w:val="28"/>
        </w:rPr>
        <w:t>.</w:t>
      </w:r>
      <w:r w:rsidRPr="00D07EF5">
        <w:rPr>
          <w:sz w:val="28"/>
          <w:szCs w:val="28"/>
        </w:rPr>
        <w:t xml:space="preserve"> </w:t>
      </w:r>
      <w:r w:rsidR="0012747A" w:rsidRPr="00D07EF5">
        <w:rPr>
          <w:sz w:val="28"/>
          <w:szCs w:val="28"/>
        </w:rPr>
        <w:t>Криза трьох років – це криза соціальних взаємин, а будь-яка криза взаєм</w:t>
      </w:r>
      <w:r w:rsidRPr="00D07EF5">
        <w:rPr>
          <w:sz w:val="28"/>
          <w:szCs w:val="28"/>
        </w:rPr>
        <w:t>ин є кризою виокремлення свого «</w:t>
      </w:r>
      <w:r w:rsidR="0012747A" w:rsidRPr="00D07EF5">
        <w:rPr>
          <w:sz w:val="28"/>
          <w:szCs w:val="28"/>
        </w:rPr>
        <w:t>Я</w:t>
      </w:r>
      <w:r w:rsidRPr="00D07EF5">
        <w:rPr>
          <w:sz w:val="28"/>
          <w:szCs w:val="28"/>
        </w:rPr>
        <w:t>»</w:t>
      </w:r>
      <w:r w:rsidR="0012747A" w:rsidRPr="00D07EF5">
        <w:rPr>
          <w:sz w:val="28"/>
          <w:szCs w:val="28"/>
        </w:rPr>
        <w:t xml:space="preserve">. Тенденція до самостійної діяльності вказує, що дорослі більше не закриті для дитини предметом і способом </w:t>
      </w:r>
      <w:r w:rsidR="00540929" w:rsidRPr="00D07EF5">
        <w:rPr>
          <w:sz w:val="28"/>
          <w:szCs w:val="28"/>
        </w:rPr>
        <w:t xml:space="preserve">дій із ним. Світ дитячого життя </w:t>
      </w:r>
      <w:r w:rsidR="0012747A" w:rsidRPr="00D07EF5">
        <w:rPr>
          <w:sz w:val="28"/>
          <w:szCs w:val="28"/>
        </w:rPr>
        <w:t>з</w:t>
      </w:r>
      <w:r w:rsidR="00540929" w:rsidRPr="00D07EF5">
        <w:rPr>
          <w:sz w:val="28"/>
          <w:szCs w:val="28"/>
        </w:rPr>
        <w:t>і</w:t>
      </w:r>
      <w:r w:rsidR="0012747A" w:rsidRPr="00D07EF5">
        <w:rPr>
          <w:sz w:val="28"/>
          <w:szCs w:val="28"/>
        </w:rPr>
        <w:t xml:space="preserve"> світу, обмеженого предметами, перетворюється у світ дорослих людей.</w:t>
      </w:r>
    </w:p>
    <w:p w:rsidR="0012747A" w:rsidRPr="00D07EF5" w:rsidRDefault="0012747A" w:rsidP="0012747A">
      <w:pPr>
        <w:ind w:firstLine="720"/>
        <w:jc w:val="both"/>
        <w:rPr>
          <w:sz w:val="28"/>
          <w:szCs w:val="28"/>
        </w:rPr>
      </w:pPr>
      <w:r w:rsidRPr="00D07EF5">
        <w:rPr>
          <w:sz w:val="28"/>
          <w:szCs w:val="28"/>
        </w:rPr>
        <w:lastRenderedPageBreak/>
        <w:t xml:space="preserve">Низка психологічних спостережень показала, що певна кількість дітей не виявляє негативних проявів у цьому віці або швидко і легко їх долає, </w:t>
      </w:r>
      <w:r w:rsidR="00540929" w:rsidRPr="00D07EF5">
        <w:rPr>
          <w:sz w:val="28"/>
          <w:szCs w:val="28"/>
        </w:rPr>
        <w:t>а</w:t>
      </w:r>
      <w:r w:rsidRPr="00D07EF5">
        <w:rPr>
          <w:sz w:val="28"/>
          <w:szCs w:val="28"/>
        </w:rPr>
        <w:t xml:space="preserve"> їхній особис</w:t>
      </w:r>
      <w:r w:rsidR="00540929" w:rsidRPr="00D07EF5">
        <w:rPr>
          <w:sz w:val="28"/>
          <w:szCs w:val="28"/>
        </w:rPr>
        <w:t xml:space="preserve">тісний розвиток проходить </w:t>
      </w:r>
      <w:proofErr w:type="spellStart"/>
      <w:r w:rsidR="00540929" w:rsidRPr="00D07EF5">
        <w:rPr>
          <w:sz w:val="28"/>
          <w:szCs w:val="28"/>
        </w:rPr>
        <w:t>норм</w:t>
      </w:r>
      <w:r w:rsidRPr="00D07EF5">
        <w:rPr>
          <w:sz w:val="28"/>
          <w:szCs w:val="28"/>
        </w:rPr>
        <w:t>о</w:t>
      </w:r>
      <w:r w:rsidR="00540929" w:rsidRPr="00D07EF5">
        <w:rPr>
          <w:sz w:val="28"/>
          <w:szCs w:val="28"/>
        </w:rPr>
        <w:t>типово</w:t>
      </w:r>
      <w:proofErr w:type="spellEnd"/>
      <w:r w:rsidRPr="00D07EF5">
        <w:rPr>
          <w:sz w:val="28"/>
          <w:szCs w:val="28"/>
        </w:rPr>
        <w:t xml:space="preserve">. Ці дані спонукають звернутися до позитивної симптоматики кризи трьох років. Вчені виокремлюють об’єктивну кризу – перелом у психічному розвитку і суб’єктивну картину поведінки. Об’єктивна криза – обов’язковий та закономірний етап розвитку особистості в онтогенезі, що виявляється в особистісних новоутвореннях. Зовнішньо вона буде мати позитивну симптоматику, що свідчить про перебудову особистості дитини. </w:t>
      </w:r>
      <w:r w:rsidRPr="00D07EF5">
        <w:rPr>
          <w:i/>
          <w:sz w:val="28"/>
          <w:szCs w:val="28"/>
        </w:rPr>
        <w:t>Гордість за досягнення</w:t>
      </w:r>
      <w:r w:rsidRPr="00D07EF5">
        <w:rPr>
          <w:sz w:val="28"/>
          <w:szCs w:val="28"/>
        </w:rPr>
        <w:t xml:space="preserve"> – особистісне новоутворення періоду кризи трьох років. Цей поведінковий комплекс розгортається </w:t>
      </w:r>
      <w:r w:rsidR="00540929" w:rsidRPr="00D07EF5">
        <w:rPr>
          <w:sz w:val="28"/>
          <w:szCs w:val="28"/>
        </w:rPr>
        <w:t>в</w:t>
      </w:r>
      <w:r w:rsidRPr="00D07EF5">
        <w:rPr>
          <w:sz w:val="28"/>
          <w:szCs w:val="28"/>
        </w:rPr>
        <w:t xml:space="preserve"> трьох площинах ставлень – до предметного світу, до інших людей і до самого себе.</w:t>
      </w:r>
    </w:p>
    <w:p w:rsidR="0012747A" w:rsidRPr="00D07EF5" w:rsidRDefault="0012747A" w:rsidP="0012747A">
      <w:pPr>
        <w:ind w:firstLine="720"/>
        <w:jc w:val="both"/>
        <w:rPr>
          <w:sz w:val="28"/>
          <w:szCs w:val="28"/>
        </w:rPr>
      </w:pPr>
      <w:r w:rsidRPr="00D07EF5">
        <w:rPr>
          <w:sz w:val="28"/>
          <w:szCs w:val="28"/>
        </w:rPr>
        <w:t>Важливим чинником розвитку дитини є спілкування з дорослими.</w:t>
      </w:r>
    </w:p>
    <w:p w:rsidR="0012747A" w:rsidRPr="00D07EF5" w:rsidRDefault="0012747A" w:rsidP="0012747A">
      <w:pPr>
        <w:ind w:firstLine="709"/>
        <w:jc w:val="both"/>
        <w:rPr>
          <w:sz w:val="28"/>
          <w:szCs w:val="28"/>
        </w:rPr>
      </w:pPr>
      <w:r w:rsidRPr="00D07EF5">
        <w:rPr>
          <w:i/>
          <w:sz w:val="28"/>
          <w:szCs w:val="28"/>
        </w:rPr>
        <w:t>Методичні поради</w:t>
      </w:r>
      <w:r w:rsidRPr="00D07EF5">
        <w:rPr>
          <w:sz w:val="28"/>
          <w:szCs w:val="28"/>
        </w:rPr>
        <w:t xml:space="preserve">: </w:t>
      </w:r>
      <w:r w:rsidR="00623768" w:rsidRPr="00D07EF5">
        <w:rPr>
          <w:sz w:val="28"/>
          <w:szCs w:val="28"/>
        </w:rPr>
        <w:t>під час</w:t>
      </w:r>
      <w:r w:rsidRPr="00D07EF5">
        <w:rPr>
          <w:sz w:val="28"/>
          <w:szCs w:val="28"/>
        </w:rPr>
        <w:t xml:space="preserve"> підготов</w:t>
      </w:r>
      <w:r w:rsidR="00623768" w:rsidRPr="00D07EF5">
        <w:rPr>
          <w:sz w:val="28"/>
          <w:szCs w:val="28"/>
        </w:rPr>
        <w:t>ки до занять</w:t>
      </w:r>
      <w:r w:rsidRPr="00D07EF5">
        <w:rPr>
          <w:sz w:val="28"/>
          <w:szCs w:val="28"/>
        </w:rPr>
        <w:t xml:space="preserve"> за цією темою звернути увагу</w:t>
      </w:r>
      <w:r w:rsidR="00623768" w:rsidRPr="00D07EF5">
        <w:rPr>
          <w:sz w:val="28"/>
          <w:szCs w:val="28"/>
        </w:rPr>
        <w:t xml:space="preserve"> на</w:t>
      </w:r>
      <w:r w:rsidRPr="00D07EF5">
        <w:rPr>
          <w:sz w:val="28"/>
          <w:szCs w:val="28"/>
        </w:rPr>
        <w:t xml:space="preserve"> чинники та джерела психічного розвитку дитини раннього віку; систему діагностики показників психічного розвитку в ранньому віці; о</w:t>
      </w:r>
      <w:r w:rsidR="00540929" w:rsidRPr="00D07EF5">
        <w:rPr>
          <w:sz w:val="28"/>
          <w:szCs w:val="28"/>
        </w:rPr>
        <w:t>собливості поведінки дорослого в</w:t>
      </w:r>
      <w:r w:rsidRPr="00D07EF5">
        <w:rPr>
          <w:sz w:val="28"/>
          <w:szCs w:val="28"/>
        </w:rPr>
        <w:t xml:space="preserve"> період кризи трьох років.</w:t>
      </w:r>
    </w:p>
    <w:p w:rsidR="00FE1DE0" w:rsidRPr="00D07EF5" w:rsidRDefault="00FE1DE0" w:rsidP="0012747A">
      <w:pPr>
        <w:ind w:firstLine="709"/>
        <w:jc w:val="both"/>
        <w:rPr>
          <w:sz w:val="28"/>
          <w:szCs w:val="28"/>
        </w:rPr>
      </w:pPr>
    </w:p>
    <w:p w:rsidR="00623768" w:rsidRPr="00D07EF5" w:rsidRDefault="006E1F13" w:rsidP="00623768">
      <w:pPr>
        <w:ind w:firstLine="709"/>
        <w:jc w:val="center"/>
        <w:rPr>
          <w:sz w:val="28"/>
          <w:szCs w:val="28"/>
        </w:rPr>
      </w:pPr>
      <w:r w:rsidRPr="00D07EF5">
        <w:rPr>
          <w:i/>
          <w:sz w:val="28"/>
          <w:szCs w:val="28"/>
        </w:rPr>
        <w:t>Завдання до</w:t>
      </w:r>
      <w:r w:rsidR="00FE1DE0" w:rsidRPr="00D07EF5">
        <w:rPr>
          <w:i/>
          <w:sz w:val="28"/>
          <w:szCs w:val="28"/>
        </w:rPr>
        <w:t xml:space="preserve"> с</w:t>
      </w:r>
      <w:r w:rsidRPr="00D07EF5">
        <w:rPr>
          <w:i/>
          <w:sz w:val="28"/>
          <w:szCs w:val="28"/>
        </w:rPr>
        <w:t>емінарського заняття 15</w:t>
      </w:r>
    </w:p>
    <w:p w:rsidR="00623768" w:rsidRPr="00D07EF5" w:rsidRDefault="00623768" w:rsidP="00623768">
      <w:pPr>
        <w:ind w:firstLine="709"/>
        <w:jc w:val="both"/>
        <w:rPr>
          <w:b/>
          <w:i/>
          <w:spacing w:val="-5"/>
          <w:sz w:val="28"/>
          <w:szCs w:val="28"/>
        </w:rPr>
      </w:pPr>
      <w:r w:rsidRPr="00D07EF5">
        <w:rPr>
          <w:b/>
          <w:i/>
          <w:sz w:val="28"/>
          <w:szCs w:val="28"/>
        </w:rPr>
        <w:t>І. </w:t>
      </w:r>
      <w:r w:rsidR="00FE1DE0" w:rsidRPr="00D07EF5">
        <w:rPr>
          <w:b/>
          <w:i/>
          <w:sz w:val="28"/>
          <w:szCs w:val="28"/>
        </w:rPr>
        <w:t>З</w:t>
      </w:r>
      <w:r w:rsidR="00FE1DE0" w:rsidRPr="00D07EF5">
        <w:rPr>
          <w:b/>
          <w:i/>
          <w:spacing w:val="-5"/>
          <w:sz w:val="28"/>
          <w:szCs w:val="28"/>
        </w:rPr>
        <w:t>аповнити таблицю вікових особливостей розвитку для дитини раннього віку.</w:t>
      </w:r>
    </w:p>
    <w:p w:rsidR="0066287D" w:rsidRPr="00D07EF5" w:rsidRDefault="0066287D" w:rsidP="0066287D">
      <w:pPr>
        <w:ind w:firstLine="709"/>
        <w:jc w:val="both"/>
        <w:rPr>
          <w:i/>
          <w:spacing w:val="-5"/>
          <w:sz w:val="28"/>
          <w:szCs w:val="28"/>
        </w:rPr>
      </w:pPr>
      <w:r w:rsidRPr="00D07EF5">
        <w:rPr>
          <w:i/>
          <w:spacing w:val="-5"/>
          <w:sz w:val="28"/>
          <w:szCs w:val="28"/>
        </w:rPr>
        <w:t>Інструкція для виконання.</w:t>
      </w:r>
    </w:p>
    <w:p w:rsidR="0066287D" w:rsidRDefault="0066287D" w:rsidP="0066287D">
      <w:pPr>
        <w:ind w:firstLine="709"/>
        <w:jc w:val="both"/>
        <w:rPr>
          <w:spacing w:val="-5"/>
          <w:sz w:val="28"/>
          <w:szCs w:val="28"/>
        </w:rPr>
      </w:pPr>
      <w:r>
        <w:rPr>
          <w:iCs/>
          <w:sz w:val="28"/>
          <w:szCs w:val="28"/>
        </w:rPr>
        <w:t>В</w:t>
      </w:r>
      <w:r w:rsidRPr="00D07EF5">
        <w:rPr>
          <w:iCs/>
          <w:sz w:val="28"/>
          <w:szCs w:val="28"/>
        </w:rPr>
        <w:t xml:space="preserve">нести в таблицю основні показники, що характеризують вікові особливості </w:t>
      </w:r>
      <w:r>
        <w:rPr>
          <w:iCs/>
          <w:sz w:val="28"/>
          <w:szCs w:val="28"/>
        </w:rPr>
        <w:t>дитини раннього віку (п</w:t>
      </w:r>
      <w:r w:rsidRPr="00D07EF5">
        <w:rPr>
          <w:spacing w:val="-5"/>
          <w:sz w:val="28"/>
          <w:szCs w:val="28"/>
        </w:rPr>
        <w:t>родовжити заповнення таблиці</w:t>
      </w:r>
      <w:r>
        <w:rPr>
          <w:spacing w:val="-5"/>
          <w:sz w:val="28"/>
          <w:szCs w:val="28"/>
        </w:rPr>
        <w:t>)</w:t>
      </w:r>
      <w:r w:rsidRPr="00D07EF5">
        <w:rPr>
          <w:spacing w:val="-5"/>
          <w:sz w:val="28"/>
          <w:szCs w:val="28"/>
        </w:rPr>
        <w:t>.</w:t>
      </w:r>
    </w:p>
    <w:p w:rsidR="0072658B" w:rsidRDefault="0072658B" w:rsidP="0072658B">
      <w:pPr>
        <w:ind w:firstLine="709"/>
        <w:jc w:val="center"/>
        <w:rPr>
          <w:i/>
          <w:iCs/>
          <w:sz w:val="28"/>
          <w:szCs w:val="28"/>
        </w:rPr>
      </w:pPr>
      <w:r w:rsidRPr="0072658B">
        <w:rPr>
          <w:i/>
          <w:iCs/>
          <w:sz w:val="28"/>
          <w:szCs w:val="28"/>
        </w:rPr>
        <w:t>Критерії оцінювання</w:t>
      </w:r>
    </w:p>
    <w:p w:rsidR="0072658B" w:rsidRPr="0072658B" w:rsidRDefault="0072658B" w:rsidP="0072658B">
      <w:pPr>
        <w:ind w:firstLine="709"/>
        <w:jc w:val="both"/>
        <w:rPr>
          <w:iCs/>
          <w:sz w:val="28"/>
          <w:szCs w:val="28"/>
        </w:rPr>
      </w:pPr>
      <w:r>
        <w:rPr>
          <w:iCs/>
          <w:sz w:val="28"/>
          <w:szCs w:val="28"/>
        </w:rPr>
        <w:t xml:space="preserve">Бал оцінювання залежить від повноти розкриття </w:t>
      </w:r>
      <w:proofErr w:type="spellStart"/>
      <w:r>
        <w:rPr>
          <w:iCs/>
          <w:sz w:val="28"/>
          <w:szCs w:val="28"/>
        </w:rPr>
        <w:t>нормотипових</w:t>
      </w:r>
      <w:proofErr w:type="spellEnd"/>
      <w:r>
        <w:rPr>
          <w:iCs/>
          <w:sz w:val="28"/>
          <w:szCs w:val="28"/>
        </w:rPr>
        <w:t xml:space="preserve"> характеристик психічного розвитку </w:t>
      </w:r>
      <w:r w:rsidR="00FD24A2" w:rsidRPr="00FD24A2">
        <w:rPr>
          <w:iCs/>
          <w:sz w:val="28"/>
          <w:szCs w:val="28"/>
        </w:rPr>
        <w:t>дитини раннього віку</w:t>
      </w:r>
      <w:r>
        <w:rPr>
          <w:iCs/>
          <w:sz w:val="28"/>
          <w:szCs w:val="28"/>
        </w:rPr>
        <w:t xml:space="preserve"> у визначених критеріях.</w:t>
      </w:r>
    </w:p>
    <w:p w:rsidR="006E1F13" w:rsidRDefault="006E1F13" w:rsidP="00623768">
      <w:pPr>
        <w:ind w:firstLine="709"/>
        <w:jc w:val="both"/>
        <w:rPr>
          <w:b/>
          <w:spacing w:val="-5"/>
          <w:sz w:val="28"/>
          <w:szCs w:val="28"/>
        </w:rPr>
      </w:pPr>
    </w:p>
    <w:p w:rsidR="00623768" w:rsidRPr="00D07EF5" w:rsidRDefault="00623768" w:rsidP="00623768">
      <w:pPr>
        <w:ind w:firstLine="709"/>
        <w:jc w:val="both"/>
        <w:rPr>
          <w:b/>
          <w:bCs/>
          <w:i/>
          <w:sz w:val="28"/>
          <w:szCs w:val="28"/>
          <w:lang w:eastAsia="uk-UA"/>
        </w:rPr>
      </w:pPr>
      <w:r w:rsidRPr="00D07EF5">
        <w:rPr>
          <w:b/>
          <w:i/>
          <w:spacing w:val="-5"/>
          <w:sz w:val="28"/>
          <w:szCs w:val="28"/>
        </w:rPr>
        <w:t>ІІ. </w:t>
      </w:r>
      <w:r w:rsidR="00FE1DE0" w:rsidRPr="00D07EF5">
        <w:rPr>
          <w:b/>
          <w:bCs/>
          <w:i/>
          <w:sz w:val="28"/>
          <w:szCs w:val="28"/>
          <w:lang w:eastAsia="uk-UA"/>
        </w:rPr>
        <w:t>Запропонувати тактику поведінки дорослого в період кризи 3-х років</w:t>
      </w:r>
    </w:p>
    <w:p w:rsidR="00623768" w:rsidRPr="00D07EF5" w:rsidRDefault="00FE1DE0" w:rsidP="00623768">
      <w:pPr>
        <w:ind w:firstLine="709"/>
        <w:jc w:val="both"/>
        <w:rPr>
          <w:bCs/>
          <w:i/>
          <w:sz w:val="28"/>
          <w:szCs w:val="28"/>
          <w:lang w:eastAsia="uk-UA"/>
        </w:rPr>
      </w:pPr>
      <w:r w:rsidRPr="00D07EF5">
        <w:rPr>
          <w:bCs/>
          <w:i/>
          <w:sz w:val="28"/>
          <w:szCs w:val="28"/>
          <w:lang w:eastAsia="uk-UA"/>
        </w:rPr>
        <w:t>Інструкція</w:t>
      </w:r>
      <w:r w:rsidR="00623768" w:rsidRPr="00D07EF5">
        <w:rPr>
          <w:bCs/>
          <w:i/>
          <w:sz w:val="28"/>
          <w:szCs w:val="28"/>
          <w:lang w:eastAsia="uk-UA"/>
        </w:rPr>
        <w:t xml:space="preserve"> для виконання.</w:t>
      </w:r>
    </w:p>
    <w:p w:rsidR="00623768" w:rsidRPr="00D07EF5" w:rsidRDefault="00623768" w:rsidP="00623768">
      <w:pPr>
        <w:ind w:firstLine="709"/>
        <w:jc w:val="both"/>
        <w:rPr>
          <w:sz w:val="28"/>
          <w:szCs w:val="28"/>
        </w:rPr>
      </w:pPr>
      <w:r w:rsidRPr="00D07EF5">
        <w:rPr>
          <w:bCs/>
          <w:sz w:val="28"/>
          <w:szCs w:val="28"/>
          <w:lang w:eastAsia="uk-UA"/>
        </w:rPr>
        <w:t>1. </w:t>
      </w:r>
      <w:r w:rsidR="00FE1DE0" w:rsidRPr="00D07EF5">
        <w:rPr>
          <w:sz w:val="28"/>
          <w:szCs w:val="28"/>
        </w:rPr>
        <w:t>На основі аналізу симптомів кризи визначити вимоги до організації взаємодії з дитиною.</w:t>
      </w:r>
    </w:p>
    <w:p w:rsidR="00623768" w:rsidRPr="00D07EF5" w:rsidRDefault="00623768" w:rsidP="00623768">
      <w:pPr>
        <w:ind w:firstLine="709"/>
        <w:jc w:val="both"/>
        <w:rPr>
          <w:sz w:val="28"/>
          <w:szCs w:val="28"/>
        </w:rPr>
      </w:pPr>
      <w:r w:rsidRPr="00D07EF5">
        <w:rPr>
          <w:sz w:val="28"/>
          <w:szCs w:val="28"/>
        </w:rPr>
        <w:t>2. </w:t>
      </w:r>
      <w:r w:rsidR="00FE1DE0" w:rsidRPr="00D07EF5">
        <w:rPr>
          <w:sz w:val="28"/>
          <w:szCs w:val="28"/>
        </w:rPr>
        <w:t>Можна до кожного симптом</w:t>
      </w:r>
      <w:r w:rsidRPr="00D07EF5">
        <w:rPr>
          <w:sz w:val="28"/>
          <w:szCs w:val="28"/>
        </w:rPr>
        <w:t>у</w:t>
      </w:r>
      <w:r w:rsidR="00FE1DE0" w:rsidRPr="00D07EF5">
        <w:rPr>
          <w:sz w:val="28"/>
          <w:szCs w:val="28"/>
        </w:rPr>
        <w:t xml:space="preserve"> підібрати адекватні способи (прийоми) поведінки дорослого.</w:t>
      </w:r>
    </w:p>
    <w:p w:rsidR="00623768" w:rsidRPr="00D07EF5" w:rsidRDefault="00623768" w:rsidP="00623768">
      <w:pPr>
        <w:ind w:firstLine="709"/>
        <w:jc w:val="both"/>
        <w:rPr>
          <w:sz w:val="28"/>
          <w:szCs w:val="28"/>
        </w:rPr>
      </w:pPr>
      <w:r w:rsidRPr="00D07EF5">
        <w:rPr>
          <w:sz w:val="28"/>
          <w:szCs w:val="28"/>
        </w:rPr>
        <w:t>3. </w:t>
      </w:r>
      <w:r w:rsidR="00FE1DE0" w:rsidRPr="00D07EF5">
        <w:rPr>
          <w:sz w:val="28"/>
          <w:szCs w:val="28"/>
        </w:rPr>
        <w:t>Продумати, чи можна уникнути загостреного прояву симптомів кризи 3-х років, що повинен зробити дорослий, щоб попередити гіпертрофований прояв симптомів.</w:t>
      </w:r>
    </w:p>
    <w:p w:rsidR="006E1F13" w:rsidRPr="00D07EF5" w:rsidRDefault="006E1F13" w:rsidP="00623768">
      <w:pPr>
        <w:ind w:firstLine="709"/>
        <w:jc w:val="both"/>
        <w:rPr>
          <w:b/>
          <w:bCs/>
          <w:sz w:val="28"/>
          <w:szCs w:val="28"/>
          <w:lang w:eastAsia="uk-UA"/>
        </w:rPr>
      </w:pPr>
    </w:p>
    <w:p w:rsidR="006E1F13" w:rsidRPr="00D07EF5" w:rsidRDefault="006E1F13" w:rsidP="006E1F13">
      <w:pPr>
        <w:ind w:firstLine="709"/>
        <w:jc w:val="center"/>
        <w:rPr>
          <w:bCs/>
          <w:i/>
          <w:sz w:val="28"/>
          <w:szCs w:val="28"/>
          <w:lang w:eastAsia="uk-UA"/>
        </w:rPr>
      </w:pPr>
      <w:r w:rsidRPr="00D07EF5">
        <w:rPr>
          <w:bCs/>
          <w:i/>
          <w:sz w:val="28"/>
          <w:szCs w:val="28"/>
          <w:lang w:eastAsia="uk-UA"/>
        </w:rPr>
        <w:t>Завдання до семінарського заняття 16</w:t>
      </w:r>
    </w:p>
    <w:p w:rsidR="00623768" w:rsidRPr="00D07EF5" w:rsidRDefault="006E1F13" w:rsidP="00623768">
      <w:pPr>
        <w:ind w:firstLine="709"/>
        <w:jc w:val="both"/>
        <w:rPr>
          <w:b/>
          <w:bCs/>
          <w:i/>
          <w:sz w:val="28"/>
          <w:szCs w:val="28"/>
          <w:lang w:eastAsia="uk-UA"/>
        </w:rPr>
      </w:pPr>
      <w:r w:rsidRPr="00D07EF5">
        <w:rPr>
          <w:b/>
          <w:bCs/>
          <w:i/>
          <w:sz w:val="28"/>
          <w:szCs w:val="28"/>
          <w:lang w:eastAsia="uk-UA"/>
        </w:rPr>
        <w:t>І</w:t>
      </w:r>
      <w:r w:rsidR="00FE1DE0" w:rsidRPr="00D07EF5">
        <w:rPr>
          <w:b/>
          <w:bCs/>
          <w:i/>
          <w:sz w:val="28"/>
          <w:szCs w:val="28"/>
          <w:lang w:eastAsia="uk-UA"/>
        </w:rPr>
        <w:t>. Розробити рекомендації вихователям з питань адаптації дитини до умов закладу дошкільної освіти</w:t>
      </w:r>
    </w:p>
    <w:p w:rsidR="00623768" w:rsidRPr="00D07EF5" w:rsidRDefault="00623768" w:rsidP="00623768">
      <w:pPr>
        <w:ind w:firstLine="709"/>
        <w:jc w:val="both"/>
        <w:rPr>
          <w:bCs/>
          <w:i/>
          <w:sz w:val="28"/>
          <w:szCs w:val="28"/>
          <w:lang w:eastAsia="uk-UA"/>
        </w:rPr>
      </w:pPr>
      <w:r w:rsidRPr="00D07EF5">
        <w:rPr>
          <w:bCs/>
          <w:i/>
          <w:sz w:val="28"/>
          <w:szCs w:val="28"/>
          <w:lang w:eastAsia="uk-UA"/>
        </w:rPr>
        <w:t>Інструкція для виконання.</w:t>
      </w:r>
    </w:p>
    <w:p w:rsidR="00623768" w:rsidRPr="00D07EF5" w:rsidRDefault="00623768" w:rsidP="00623768">
      <w:pPr>
        <w:ind w:firstLine="709"/>
        <w:jc w:val="both"/>
        <w:rPr>
          <w:b/>
          <w:bCs/>
          <w:sz w:val="28"/>
          <w:szCs w:val="28"/>
          <w:lang w:eastAsia="uk-UA"/>
        </w:rPr>
      </w:pPr>
      <w:r w:rsidRPr="00D07EF5">
        <w:rPr>
          <w:sz w:val="28"/>
          <w:szCs w:val="28"/>
          <w:lang w:eastAsia="uk-UA"/>
        </w:rPr>
        <w:t>1. </w:t>
      </w:r>
      <w:r w:rsidR="006C21FE" w:rsidRPr="00D07EF5">
        <w:rPr>
          <w:sz w:val="28"/>
          <w:szCs w:val="28"/>
          <w:lang w:eastAsia="uk-UA"/>
        </w:rPr>
        <w:t>Виконане завдання</w:t>
      </w:r>
      <w:r w:rsidR="00FE1DE0" w:rsidRPr="00D07EF5">
        <w:rPr>
          <w:sz w:val="28"/>
          <w:szCs w:val="28"/>
          <w:lang w:eastAsia="uk-UA"/>
        </w:rPr>
        <w:t xml:space="preserve"> можна </w:t>
      </w:r>
      <w:r w:rsidR="006C21FE" w:rsidRPr="00D07EF5">
        <w:rPr>
          <w:sz w:val="28"/>
          <w:szCs w:val="28"/>
          <w:lang w:eastAsia="uk-UA"/>
        </w:rPr>
        <w:t>представити як</w:t>
      </w:r>
      <w:r w:rsidR="00FE1DE0" w:rsidRPr="00D07EF5">
        <w:rPr>
          <w:sz w:val="28"/>
          <w:szCs w:val="28"/>
          <w:lang w:eastAsia="uk-UA"/>
        </w:rPr>
        <w:t xml:space="preserve"> перелік рекомендацій або пам</w:t>
      </w:r>
      <w:r w:rsidRPr="00D07EF5">
        <w:rPr>
          <w:sz w:val="28"/>
          <w:szCs w:val="28"/>
          <w:lang w:eastAsia="uk-UA"/>
        </w:rPr>
        <w:t>’</w:t>
      </w:r>
      <w:r w:rsidR="00FE1DE0" w:rsidRPr="00D07EF5">
        <w:rPr>
          <w:sz w:val="28"/>
          <w:szCs w:val="28"/>
          <w:lang w:eastAsia="uk-UA"/>
        </w:rPr>
        <w:t>ятку.</w:t>
      </w:r>
    </w:p>
    <w:p w:rsidR="00623768" w:rsidRPr="00D07EF5" w:rsidRDefault="00623768" w:rsidP="00623768">
      <w:pPr>
        <w:ind w:firstLine="709"/>
        <w:jc w:val="both"/>
        <w:rPr>
          <w:sz w:val="28"/>
          <w:szCs w:val="28"/>
          <w:lang w:eastAsia="uk-UA"/>
        </w:rPr>
      </w:pPr>
      <w:r w:rsidRPr="00D07EF5">
        <w:rPr>
          <w:bCs/>
          <w:sz w:val="28"/>
          <w:szCs w:val="28"/>
          <w:lang w:eastAsia="uk-UA"/>
        </w:rPr>
        <w:t>2.</w:t>
      </w:r>
      <w:r w:rsidRPr="00D07EF5">
        <w:rPr>
          <w:sz w:val="28"/>
          <w:szCs w:val="28"/>
          <w:lang w:eastAsia="uk-UA"/>
        </w:rPr>
        <w:t> </w:t>
      </w:r>
      <w:r w:rsidR="00FE1DE0" w:rsidRPr="00D07EF5">
        <w:rPr>
          <w:sz w:val="28"/>
          <w:szCs w:val="28"/>
          <w:lang w:eastAsia="uk-UA"/>
        </w:rPr>
        <w:t>Продумати всебічно проблемні аспекти та спос</w:t>
      </w:r>
      <w:r w:rsidRPr="00D07EF5">
        <w:rPr>
          <w:sz w:val="28"/>
          <w:szCs w:val="28"/>
          <w:lang w:eastAsia="uk-UA"/>
        </w:rPr>
        <w:t>оби їх подолання (попередження)</w:t>
      </w:r>
      <w:r w:rsidR="006C21FE" w:rsidRPr="00D07EF5">
        <w:rPr>
          <w:sz w:val="28"/>
          <w:szCs w:val="28"/>
          <w:lang w:eastAsia="uk-UA"/>
        </w:rPr>
        <w:t>.</w:t>
      </w:r>
    </w:p>
    <w:p w:rsidR="00623768" w:rsidRPr="00D07EF5" w:rsidRDefault="00623768" w:rsidP="00623768">
      <w:pPr>
        <w:ind w:firstLine="709"/>
        <w:jc w:val="both"/>
        <w:rPr>
          <w:sz w:val="28"/>
          <w:szCs w:val="28"/>
          <w:lang w:eastAsia="uk-UA"/>
        </w:rPr>
      </w:pPr>
      <w:r w:rsidRPr="00D07EF5">
        <w:rPr>
          <w:sz w:val="28"/>
          <w:szCs w:val="28"/>
          <w:lang w:eastAsia="uk-UA"/>
        </w:rPr>
        <w:lastRenderedPageBreak/>
        <w:t>3. </w:t>
      </w:r>
      <w:r w:rsidR="00FE1DE0" w:rsidRPr="00D07EF5">
        <w:rPr>
          <w:sz w:val="28"/>
          <w:szCs w:val="28"/>
          <w:lang w:eastAsia="uk-UA"/>
        </w:rPr>
        <w:t>Бути готовими аргументув</w:t>
      </w:r>
      <w:r w:rsidRPr="00D07EF5">
        <w:rPr>
          <w:sz w:val="28"/>
          <w:szCs w:val="28"/>
          <w:lang w:eastAsia="uk-UA"/>
        </w:rPr>
        <w:t>ати запропоновані рекомендації.</w:t>
      </w:r>
    </w:p>
    <w:p w:rsidR="006E1F13" w:rsidRDefault="00FD24A2" w:rsidP="00FD24A2">
      <w:pPr>
        <w:ind w:firstLine="709"/>
        <w:jc w:val="center"/>
        <w:rPr>
          <w:i/>
          <w:sz w:val="28"/>
          <w:szCs w:val="28"/>
          <w:lang w:eastAsia="uk-UA"/>
        </w:rPr>
      </w:pPr>
      <w:r w:rsidRPr="00FD24A2">
        <w:rPr>
          <w:i/>
          <w:sz w:val="28"/>
          <w:szCs w:val="28"/>
          <w:lang w:eastAsia="uk-UA"/>
        </w:rPr>
        <w:t>Критерії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0"/>
        <w:gridCol w:w="2249"/>
        <w:gridCol w:w="2268"/>
        <w:gridCol w:w="2126"/>
        <w:gridCol w:w="2058"/>
      </w:tblGrid>
      <w:tr w:rsidR="00FD24A2" w:rsidRPr="00933C3B" w:rsidTr="00632B0C">
        <w:trPr>
          <w:jc w:val="center"/>
        </w:trPr>
        <w:tc>
          <w:tcPr>
            <w:tcW w:w="1370" w:type="dxa"/>
            <w:shd w:val="clear" w:color="auto" w:fill="FFFFFF"/>
            <w:tcMar>
              <w:top w:w="75" w:type="dxa"/>
              <w:left w:w="75" w:type="dxa"/>
              <w:bottom w:w="75" w:type="dxa"/>
              <w:right w:w="75" w:type="dxa"/>
            </w:tcMar>
            <w:vAlign w:val="center"/>
            <w:hideMark/>
          </w:tcPr>
          <w:p w:rsidR="00FD24A2" w:rsidRPr="00933C3B" w:rsidRDefault="00FD24A2" w:rsidP="00C10BC9">
            <w:pPr>
              <w:jc w:val="center"/>
              <w:rPr>
                <w:b/>
                <w:bCs/>
                <w:sz w:val="20"/>
                <w:szCs w:val="20"/>
                <w:lang w:eastAsia="uk-UA"/>
              </w:rPr>
            </w:pPr>
            <w:r w:rsidRPr="00933C3B">
              <w:rPr>
                <w:b/>
                <w:bCs/>
                <w:sz w:val="20"/>
                <w:szCs w:val="20"/>
                <w:lang w:eastAsia="uk-UA"/>
              </w:rPr>
              <w:t>Критерій</w:t>
            </w:r>
          </w:p>
          <w:p w:rsidR="00FD24A2" w:rsidRPr="00933C3B" w:rsidRDefault="00FD24A2" w:rsidP="00C10BC9">
            <w:pPr>
              <w:jc w:val="center"/>
              <w:rPr>
                <w:b/>
                <w:bCs/>
                <w:sz w:val="20"/>
                <w:szCs w:val="20"/>
                <w:lang w:eastAsia="uk-UA"/>
              </w:rPr>
            </w:pPr>
            <w:r w:rsidRPr="00933C3B">
              <w:rPr>
                <w:b/>
                <w:bCs/>
                <w:sz w:val="20"/>
                <w:szCs w:val="20"/>
                <w:lang w:eastAsia="uk-UA"/>
              </w:rPr>
              <w:t>100%</w:t>
            </w:r>
          </w:p>
        </w:tc>
        <w:tc>
          <w:tcPr>
            <w:tcW w:w="2249" w:type="dxa"/>
            <w:shd w:val="clear" w:color="auto" w:fill="FFFFFF"/>
            <w:tcMar>
              <w:top w:w="75" w:type="dxa"/>
              <w:left w:w="75" w:type="dxa"/>
              <w:bottom w:w="75" w:type="dxa"/>
              <w:right w:w="75" w:type="dxa"/>
            </w:tcMar>
            <w:vAlign w:val="center"/>
            <w:hideMark/>
          </w:tcPr>
          <w:p w:rsidR="00FD24A2" w:rsidRPr="00933C3B" w:rsidRDefault="00FD24A2" w:rsidP="00C10BC9">
            <w:pPr>
              <w:jc w:val="center"/>
              <w:rPr>
                <w:b/>
                <w:bCs/>
                <w:sz w:val="20"/>
                <w:szCs w:val="20"/>
                <w:lang w:eastAsia="uk-UA"/>
              </w:rPr>
            </w:pPr>
            <w:r w:rsidRPr="00933C3B">
              <w:rPr>
                <w:b/>
                <w:bCs/>
                <w:sz w:val="20"/>
                <w:szCs w:val="20"/>
                <w:lang w:eastAsia="uk-UA"/>
              </w:rPr>
              <w:t>Вищий стандарт</w:t>
            </w:r>
          </w:p>
        </w:tc>
        <w:tc>
          <w:tcPr>
            <w:tcW w:w="2268" w:type="dxa"/>
            <w:shd w:val="clear" w:color="auto" w:fill="FFFFFF"/>
            <w:tcMar>
              <w:top w:w="75" w:type="dxa"/>
              <w:left w:w="75" w:type="dxa"/>
              <w:bottom w:w="75" w:type="dxa"/>
              <w:right w:w="75" w:type="dxa"/>
            </w:tcMar>
            <w:vAlign w:val="center"/>
            <w:hideMark/>
          </w:tcPr>
          <w:p w:rsidR="00FD24A2" w:rsidRPr="00933C3B" w:rsidRDefault="00FD24A2" w:rsidP="00C10BC9">
            <w:pPr>
              <w:jc w:val="center"/>
              <w:rPr>
                <w:b/>
                <w:bCs/>
                <w:sz w:val="20"/>
                <w:szCs w:val="20"/>
                <w:lang w:eastAsia="uk-UA"/>
              </w:rPr>
            </w:pPr>
            <w:r w:rsidRPr="00933C3B">
              <w:rPr>
                <w:b/>
                <w:bCs/>
                <w:sz w:val="20"/>
                <w:szCs w:val="20"/>
                <w:lang w:eastAsia="uk-UA"/>
              </w:rPr>
              <w:t>Відповідає стандартам</w:t>
            </w:r>
          </w:p>
        </w:tc>
        <w:tc>
          <w:tcPr>
            <w:tcW w:w="2126" w:type="dxa"/>
            <w:shd w:val="clear" w:color="auto" w:fill="FFFFFF"/>
            <w:tcMar>
              <w:top w:w="75" w:type="dxa"/>
              <w:left w:w="75" w:type="dxa"/>
              <w:bottom w:w="75" w:type="dxa"/>
              <w:right w:w="75" w:type="dxa"/>
            </w:tcMar>
            <w:vAlign w:val="center"/>
            <w:hideMark/>
          </w:tcPr>
          <w:p w:rsidR="00FD24A2" w:rsidRPr="00933C3B" w:rsidRDefault="00FD24A2" w:rsidP="00C10BC9">
            <w:pPr>
              <w:jc w:val="center"/>
              <w:rPr>
                <w:b/>
                <w:bCs/>
                <w:sz w:val="20"/>
                <w:szCs w:val="20"/>
                <w:lang w:eastAsia="uk-UA"/>
              </w:rPr>
            </w:pPr>
            <w:r w:rsidRPr="00933C3B">
              <w:rPr>
                <w:b/>
                <w:bCs/>
                <w:sz w:val="20"/>
                <w:szCs w:val="20"/>
                <w:lang w:eastAsia="uk-UA"/>
              </w:rPr>
              <w:t>Наближений до стандартів</w:t>
            </w:r>
          </w:p>
        </w:tc>
        <w:tc>
          <w:tcPr>
            <w:tcW w:w="2058" w:type="dxa"/>
            <w:shd w:val="clear" w:color="auto" w:fill="FFFFFF"/>
            <w:tcMar>
              <w:top w:w="75" w:type="dxa"/>
              <w:left w:w="75" w:type="dxa"/>
              <w:bottom w:w="75" w:type="dxa"/>
              <w:right w:w="75" w:type="dxa"/>
            </w:tcMar>
            <w:vAlign w:val="center"/>
            <w:hideMark/>
          </w:tcPr>
          <w:p w:rsidR="00FD24A2" w:rsidRPr="00933C3B" w:rsidRDefault="00FD24A2" w:rsidP="00C10BC9">
            <w:pPr>
              <w:jc w:val="center"/>
              <w:rPr>
                <w:b/>
                <w:bCs/>
                <w:sz w:val="20"/>
                <w:szCs w:val="20"/>
                <w:lang w:eastAsia="uk-UA"/>
              </w:rPr>
            </w:pPr>
            <w:r w:rsidRPr="00933C3B">
              <w:rPr>
                <w:b/>
                <w:bCs/>
                <w:sz w:val="20"/>
                <w:szCs w:val="20"/>
                <w:lang w:eastAsia="uk-UA"/>
              </w:rPr>
              <w:t>Нижче стандартів</w:t>
            </w:r>
          </w:p>
        </w:tc>
      </w:tr>
      <w:tr w:rsidR="00FD24A2" w:rsidRPr="00D07EF5" w:rsidTr="00632B0C">
        <w:trPr>
          <w:jc w:val="center"/>
        </w:trPr>
        <w:tc>
          <w:tcPr>
            <w:tcW w:w="1370" w:type="dxa"/>
            <w:shd w:val="clear" w:color="auto" w:fill="FFFFFF"/>
            <w:tcMar>
              <w:top w:w="75" w:type="dxa"/>
              <w:left w:w="75" w:type="dxa"/>
              <w:bottom w:w="75" w:type="dxa"/>
              <w:right w:w="75" w:type="dxa"/>
            </w:tcMar>
            <w:vAlign w:val="center"/>
            <w:hideMark/>
          </w:tcPr>
          <w:p w:rsidR="00FD24A2" w:rsidRPr="00D07EF5" w:rsidRDefault="00FD24A2" w:rsidP="00C10BC9">
            <w:pPr>
              <w:jc w:val="center"/>
              <w:rPr>
                <w:sz w:val="20"/>
                <w:szCs w:val="20"/>
                <w:lang w:eastAsia="uk-UA"/>
              </w:rPr>
            </w:pPr>
            <w:r w:rsidRPr="00D07EF5">
              <w:rPr>
                <w:sz w:val="20"/>
                <w:szCs w:val="20"/>
                <w:lang w:eastAsia="uk-UA"/>
              </w:rPr>
              <w:t>Поняття</w:t>
            </w:r>
          </w:p>
          <w:p w:rsidR="00FD24A2" w:rsidRPr="00D07EF5" w:rsidRDefault="00FD24A2" w:rsidP="00C10BC9">
            <w:pPr>
              <w:jc w:val="center"/>
              <w:rPr>
                <w:sz w:val="20"/>
                <w:szCs w:val="20"/>
                <w:lang w:eastAsia="uk-UA"/>
              </w:rPr>
            </w:pPr>
          </w:p>
          <w:p w:rsidR="00FD24A2" w:rsidRPr="00D07EF5" w:rsidRDefault="00FD24A2" w:rsidP="00C10BC9">
            <w:pPr>
              <w:jc w:val="center"/>
              <w:rPr>
                <w:sz w:val="20"/>
                <w:szCs w:val="20"/>
                <w:lang w:eastAsia="uk-UA"/>
              </w:rPr>
            </w:pPr>
            <w:r w:rsidRPr="00D07EF5">
              <w:rPr>
                <w:sz w:val="20"/>
                <w:szCs w:val="20"/>
                <w:lang w:eastAsia="uk-UA"/>
              </w:rPr>
              <w:t>25%</w:t>
            </w:r>
          </w:p>
        </w:tc>
        <w:tc>
          <w:tcPr>
            <w:tcW w:w="2249"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sidRPr="00D07EF5">
              <w:rPr>
                <w:sz w:val="20"/>
                <w:szCs w:val="20"/>
              </w:rPr>
              <w:t>Пояснення свідчить про повне розуміння психологічних понять, що використовуються для розв’язання задачі</w:t>
            </w:r>
          </w:p>
          <w:p w:rsidR="00FD24A2" w:rsidRPr="00D07EF5" w:rsidRDefault="00FD24A2" w:rsidP="00C10BC9">
            <w:pPr>
              <w:rPr>
                <w:sz w:val="20"/>
                <w:szCs w:val="20"/>
              </w:rPr>
            </w:pPr>
          </w:p>
          <w:p w:rsidR="00FD24A2" w:rsidRPr="00D07EF5" w:rsidRDefault="00FD24A2" w:rsidP="00C10BC9">
            <w:pPr>
              <w:jc w:val="center"/>
              <w:rPr>
                <w:sz w:val="20"/>
                <w:szCs w:val="20"/>
                <w:lang w:eastAsia="uk-UA"/>
              </w:rPr>
            </w:pPr>
            <w:r w:rsidRPr="00D07EF5">
              <w:rPr>
                <w:sz w:val="20"/>
                <w:szCs w:val="20"/>
              </w:rPr>
              <w:t>0,25</w:t>
            </w:r>
          </w:p>
        </w:tc>
        <w:tc>
          <w:tcPr>
            <w:tcW w:w="2268"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sidRPr="00D07EF5">
              <w:rPr>
                <w:sz w:val="20"/>
                <w:szCs w:val="20"/>
              </w:rPr>
              <w:t>Пояснення свідчить про суттєве розуміння психологічних понять, що використовуються для розв’язання задачі</w:t>
            </w:r>
          </w:p>
          <w:p w:rsidR="00FD24A2" w:rsidRPr="00D07EF5" w:rsidRDefault="00FD24A2" w:rsidP="00C10BC9">
            <w:pPr>
              <w:rPr>
                <w:sz w:val="20"/>
                <w:szCs w:val="20"/>
              </w:rPr>
            </w:pPr>
          </w:p>
          <w:p w:rsidR="00FD24A2" w:rsidRPr="00D07EF5" w:rsidRDefault="00FD24A2" w:rsidP="00C10BC9">
            <w:pPr>
              <w:jc w:val="center"/>
              <w:rPr>
                <w:sz w:val="20"/>
                <w:szCs w:val="20"/>
                <w:lang w:eastAsia="uk-UA"/>
              </w:rPr>
            </w:pPr>
            <w:r w:rsidRPr="00D07EF5">
              <w:rPr>
                <w:sz w:val="20"/>
                <w:szCs w:val="20"/>
              </w:rPr>
              <w:t>0,19</w:t>
            </w:r>
          </w:p>
        </w:tc>
        <w:tc>
          <w:tcPr>
            <w:tcW w:w="2126" w:type="dxa"/>
            <w:shd w:val="clear" w:color="auto" w:fill="FFFFFF"/>
            <w:tcMar>
              <w:top w:w="75" w:type="dxa"/>
              <w:left w:w="75" w:type="dxa"/>
              <w:bottom w:w="75" w:type="dxa"/>
              <w:right w:w="75" w:type="dxa"/>
            </w:tcMar>
            <w:hideMark/>
          </w:tcPr>
          <w:p w:rsidR="00FD24A2" w:rsidRPr="00D07EF5" w:rsidRDefault="00632B0C" w:rsidP="00C10BC9">
            <w:pPr>
              <w:rPr>
                <w:sz w:val="20"/>
                <w:szCs w:val="20"/>
              </w:rPr>
            </w:pPr>
            <w:r>
              <w:rPr>
                <w:sz w:val="20"/>
                <w:szCs w:val="20"/>
              </w:rPr>
              <w:t xml:space="preserve">Пояснення </w:t>
            </w:r>
            <w:r w:rsidR="00FD24A2" w:rsidRPr="00D07EF5">
              <w:rPr>
                <w:sz w:val="20"/>
                <w:szCs w:val="20"/>
              </w:rPr>
              <w:t>свідчить про деяке розуміння психологічних понять, необхідних для розв’язання задачі</w:t>
            </w:r>
          </w:p>
          <w:p w:rsidR="00632B0C" w:rsidRDefault="00632B0C" w:rsidP="00C10BC9">
            <w:pPr>
              <w:jc w:val="center"/>
              <w:rPr>
                <w:sz w:val="20"/>
                <w:szCs w:val="20"/>
              </w:rPr>
            </w:pPr>
          </w:p>
          <w:p w:rsidR="00FD24A2" w:rsidRPr="00D07EF5" w:rsidRDefault="00FD24A2" w:rsidP="00C10BC9">
            <w:pPr>
              <w:jc w:val="center"/>
              <w:rPr>
                <w:sz w:val="20"/>
                <w:szCs w:val="20"/>
                <w:lang w:eastAsia="uk-UA"/>
              </w:rPr>
            </w:pPr>
            <w:r w:rsidRPr="00D07EF5">
              <w:rPr>
                <w:sz w:val="20"/>
                <w:szCs w:val="20"/>
              </w:rPr>
              <w:t>0,15</w:t>
            </w:r>
          </w:p>
        </w:tc>
        <w:tc>
          <w:tcPr>
            <w:tcW w:w="2058"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sidRPr="00D07EF5">
              <w:rPr>
                <w:sz w:val="20"/>
                <w:szCs w:val="20"/>
              </w:rPr>
              <w:t>Пояснення свідчить про дуже обмежене розуміння основних концепцій, необхідних для розв’язання задачі</w:t>
            </w:r>
          </w:p>
          <w:p w:rsidR="00FD24A2" w:rsidRPr="00D07EF5" w:rsidRDefault="00FD24A2" w:rsidP="00C10BC9">
            <w:pPr>
              <w:jc w:val="center"/>
              <w:rPr>
                <w:sz w:val="20"/>
                <w:szCs w:val="20"/>
                <w:lang w:eastAsia="uk-UA"/>
              </w:rPr>
            </w:pPr>
            <w:r w:rsidRPr="00D07EF5">
              <w:rPr>
                <w:sz w:val="20"/>
                <w:szCs w:val="20"/>
              </w:rPr>
              <w:t>0</w:t>
            </w:r>
          </w:p>
        </w:tc>
      </w:tr>
      <w:tr w:rsidR="00FD24A2" w:rsidRPr="00D07EF5" w:rsidTr="00632B0C">
        <w:trPr>
          <w:jc w:val="center"/>
        </w:trPr>
        <w:tc>
          <w:tcPr>
            <w:tcW w:w="1370" w:type="dxa"/>
            <w:shd w:val="clear" w:color="auto" w:fill="FFFFFF"/>
            <w:tcMar>
              <w:top w:w="75" w:type="dxa"/>
              <w:left w:w="75" w:type="dxa"/>
              <w:bottom w:w="75" w:type="dxa"/>
              <w:right w:w="75" w:type="dxa"/>
            </w:tcMar>
            <w:vAlign w:val="center"/>
            <w:hideMark/>
          </w:tcPr>
          <w:p w:rsidR="00FD24A2" w:rsidRPr="00D07EF5" w:rsidRDefault="00FD24A2" w:rsidP="00C10BC9">
            <w:pPr>
              <w:jc w:val="center"/>
              <w:rPr>
                <w:sz w:val="20"/>
                <w:szCs w:val="20"/>
                <w:lang w:eastAsia="uk-UA"/>
              </w:rPr>
            </w:pPr>
            <w:r>
              <w:rPr>
                <w:sz w:val="20"/>
                <w:szCs w:val="20"/>
                <w:lang w:eastAsia="uk-UA"/>
              </w:rPr>
              <w:t>Аргументація</w:t>
            </w:r>
          </w:p>
          <w:p w:rsidR="00FD24A2" w:rsidRPr="00D07EF5" w:rsidRDefault="00FD24A2" w:rsidP="00C10BC9">
            <w:pPr>
              <w:jc w:val="center"/>
              <w:rPr>
                <w:sz w:val="20"/>
                <w:szCs w:val="20"/>
                <w:lang w:eastAsia="uk-UA"/>
              </w:rPr>
            </w:pPr>
          </w:p>
          <w:p w:rsidR="00FD24A2" w:rsidRPr="00D07EF5" w:rsidRDefault="00FD24A2" w:rsidP="00C10BC9">
            <w:pPr>
              <w:jc w:val="center"/>
              <w:rPr>
                <w:sz w:val="20"/>
                <w:szCs w:val="20"/>
                <w:lang w:eastAsia="uk-UA"/>
              </w:rPr>
            </w:pPr>
            <w:r w:rsidRPr="00D07EF5">
              <w:rPr>
                <w:sz w:val="20"/>
                <w:szCs w:val="20"/>
                <w:lang w:eastAsia="uk-UA"/>
              </w:rPr>
              <w:t>25%</w:t>
            </w:r>
          </w:p>
        </w:tc>
        <w:tc>
          <w:tcPr>
            <w:tcW w:w="2249"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Pr>
                <w:sz w:val="20"/>
                <w:szCs w:val="20"/>
              </w:rPr>
              <w:t>Використано складну психологічну</w:t>
            </w:r>
            <w:r w:rsidRPr="00D07EF5">
              <w:rPr>
                <w:sz w:val="20"/>
                <w:szCs w:val="20"/>
              </w:rPr>
              <w:t xml:space="preserve"> </w:t>
            </w:r>
            <w:r>
              <w:rPr>
                <w:sz w:val="20"/>
                <w:szCs w:val="20"/>
              </w:rPr>
              <w:t>аргументацію</w:t>
            </w:r>
          </w:p>
          <w:p w:rsidR="00FD24A2" w:rsidRPr="00D07EF5" w:rsidRDefault="00FD24A2" w:rsidP="00C10BC9">
            <w:pPr>
              <w:rPr>
                <w:sz w:val="20"/>
                <w:szCs w:val="20"/>
              </w:rPr>
            </w:pPr>
          </w:p>
          <w:p w:rsidR="00FD24A2" w:rsidRPr="00D07EF5" w:rsidRDefault="00FD24A2" w:rsidP="00C10BC9">
            <w:pPr>
              <w:jc w:val="center"/>
              <w:rPr>
                <w:color w:val="FFFFFF"/>
                <w:sz w:val="20"/>
                <w:szCs w:val="20"/>
                <w:lang w:eastAsia="uk-UA"/>
              </w:rPr>
            </w:pPr>
            <w:r w:rsidRPr="00D07EF5">
              <w:rPr>
                <w:sz w:val="20"/>
                <w:szCs w:val="20"/>
              </w:rPr>
              <w:t>0,25</w:t>
            </w:r>
          </w:p>
        </w:tc>
        <w:tc>
          <w:tcPr>
            <w:tcW w:w="2268"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sidRPr="00D07EF5">
              <w:rPr>
                <w:sz w:val="20"/>
                <w:szCs w:val="20"/>
              </w:rPr>
              <w:t>Використ</w:t>
            </w:r>
            <w:r>
              <w:rPr>
                <w:sz w:val="20"/>
                <w:szCs w:val="20"/>
              </w:rPr>
              <w:t>ано</w:t>
            </w:r>
            <w:r w:rsidRPr="00D07EF5">
              <w:rPr>
                <w:sz w:val="20"/>
                <w:szCs w:val="20"/>
              </w:rPr>
              <w:t xml:space="preserve"> ефективн</w:t>
            </w:r>
            <w:r>
              <w:rPr>
                <w:sz w:val="20"/>
                <w:szCs w:val="20"/>
              </w:rPr>
              <w:t>у психологічну</w:t>
            </w:r>
            <w:r w:rsidRPr="00D07EF5">
              <w:rPr>
                <w:sz w:val="20"/>
                <w:szCs w:val="20"/>
              </w:rPr>
              <w:t xml:space="preserve"> </w:t>
            </w:r>
            <w:r>
              <w:rPr>
                <w:sz w:val="20"/>
                <w:szCs w:val="20"/>
              </w:rPr>
              <w:t>аргументацію</w:t>
            </w:r>
          </w:p>
          <w:p w:rsidR="00FD24A2" w:rsidRPr="00D07EF5" w:rsidRDefault="00FD24A2" w:rsidP="00C10BC9">
            <w:pPr>
              <w:rPr>
                <w:sz w:val="20"/>
                <w:szCs w:val="20"/>
              </w:rPr>
            </w:pPr>
          </w:p>
          <w:p w:rsidR="00FD24A2" w:rsidRPr="00D07EF5" w:rsidRDefault="00FD24A2" w:rsidP="00C10BC9">
            <w:pPr>
              <w:jc w:val="center"/>
              <w:rPr>
                <w:color w:val="FFFFFF"/>
                <w:sz w:val="20"/>
                <w:szCs w:val="20"/>
                <w:lang w:eastAsia="uk-UA"/>
              </w:rPr>
            </w:pPr>
            <w:r w:rsidRPr="00D07EF5">
              <w:rPr>
                <w:sz w:val="20"/>
                <w:szCs w:val="20"/>
              </w:rPr>
              <w:t>0,19</w:t>
            </w:r>
          </w:p>
        </w:tc>
        <w:tc>
          <w:tcPr>
            <w:tcW w:w="2126"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Pr>
                <w:sz w:val="20"/>
                <w:szCs w:val="20"/>
              </w:rPr>
              <w:t>Використано</w:t>
            </w:r>
            <w:r w:rsidRPr="00D07EF5">
              <w:rPr>
                <w:sz w:val="20"/>
                <w:szCs w:val="20"/>
              </w:rPr>
              <w:t xml:space="preserve"> деякі докази для психологічно</w:t>
            </w:r>
            <w:r>
              <w:rPr>
                <w:sz w:val="20"/>
                <w:szCs w:val="20"/>
              </w:rPr>
              <w:t>ї</w:t>
            </w:r>
            <w:r w:rsidRPr="00D07EF5">
              <w:rPr>
                <w:sz w:val="20"/>
                <w:szCs w:val="20"/>
              </w:rPr>
              <w:t xml:space="preserve"> </w:t>
            </w:r>
            <w:r>
              <w:rPr>
                <w:sz w:val="20"/>
                <w:szCs w:val="20"/>
              </w:rPr>
              <w:t>аргументації</w:t>
            </w:r>
          </w:p>
          <w:p w:rsidR="00FD24A2" w:rsidRPr="00D07EF5" w:rsidRDefault="00FD24A2" w:rsidP="00C10BC9">
            <w:pPr>
              <w:jc w:val="center"/>
              <w:rPr>
                <w:color w:val="FFFFFF"/>
                <w:sz w:val="20"/>
                <w:szCs w:val="20"/>
                <w:lang w:eastAsia="uk-UA"/>
              </w:rPr>
            </w:pPr>
            <w:r w:rsidRPr="00D07EF5">
              <w:rPr>
                <w:sz w:val="20"/>
                <w:szCs w:val="20"/>
              </w:rPr>
              <w:t>0,15</w:t>
            </w:r>
          </w:p>
        </w:tc>
        <w:tc>
          <w:tcPr>
            <w:tcW w:w="2058"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Pr>
                <w:sz w:val="20"/>
                <w:szCs w:val="20"/>
              </w:rPr>
              <w:t>Використано</w:t>
            </w:r>
            <w:r w:rsidRPr="00D07EF5">
              <w:rPr>
                <w:sz w:val="20"/>
                <w:szCs w:val="20"/>
              </w:rPr>
              <w:t xml:space="preserve"> мало доказів психологічно</w:t>
            </w:r>
            <w:r>
              <w:rPr>
                <w:sz w:val="20"/>
                <w:szCs w:val="20"/>
              </w:rPr>
              <w:t>ї</w:t>
            </w:r>
            <w:r w:rsidRPr="00D07EF5">
              <w:rPr>
                <w:sz w:val="20"/>
                <w:szCs w:val="20"/>
              </w:rPr>
              <w:t xml:space="preserve"> </w:t>
            </w:r>
            <w:r>
              <w:rPr>
                <w:sz w:val="20"/>
                <w:szCs w:val="20"/>
              </w:rPr>
              <w:t>аргументації</w:t>
            </w:r>
          </w:p>
          <w:p w:rsidR="00632B0C" w:rsidRDefault="00632B0C" w:rsidP="00C10BC9">
            <w:pPr>
              <w:jc w:val="center"/>
              <w:rPr>
                <w:sz w:val="20"/>
                <w:szCs w:val="20"/>
              </w:rPr>
            </w:pPr>
          </w:p>
          <w:p w:rsidR="00FD24A2" w:rsidRPr="00D07EF5" w:rsidRDefault="00FD24A2" w:rsidP="00C10BC9">
            <w:pPr>
              <w:jc w:val="center"/>
              <w:rPr>
                <w:color w:val="FFFFFF"/>
                <w:sz w:val="20"/>
                <w:szCs w:val="20"/>
                <w:lang w:eastAsia="uk-UA"/>
              </w:rPr>
            </w:pPr>
            <w:r w:rsidRPr="00D07EF5">
              <w:rPr>
                <w:sz w:val="20"/>
                <w:szCs w:val="20"/>
              </w:rPr>
              <w:t>0</w:t>
            </w:r>
          </w:p>
        </w:tc>
      </w:tr>
      <w:tr w:rsidR="00FD24A2" w:rsidRPr="00D07EF5" w:rsidTr="00632B0C">
        <w:trPr>
          <w:jc w:val="center"/>
        </w:trPr>
        <w:tc>
          <w:tcPr>
            <w:tcW w:w="1370" w:type="dxa"/>
            <w:shd w:val="clear" w:color="auto" w:fill="FFFFFF"/>
            <w:tcMar>
              <w:top w:w="75" w:type="dxa"/>
              <w:left w:w="75" w:type="dxa"/>
              <w:bottom w:w="75" w:type="dxa"/>
              <w:right w:w="75" w:type="dxa"/>
            </w:tcMar>
            <w:vAlign w:val="center"/>
            <w:hideMark/>
          </w:tcPr>
          <w:p w:rsidR="00FD24A2" w:rsidRPr="00D07EF5" w:rsidRDefault="00FD24A2" w:rsidP="00C10BC9">
            <w:pPr>
              <w:jc w:val="center"/>
              <w:rPr>
                <w:sz w:val="20"/>
                <w:szCs w:val="20"/>
                <w:lang w:eastAsia="uk-UA"/>
              </w:rPr>
            </w:pPr>
            <w:r w:rsidRPr="00D07EF5">
              <w:rPr>
                <w:sz w:val="20"/>
                <w:szCs w:val="20"/>
                <w:lang w:eastAsia="uk-UA"/>
              </w:rPr>
              <w:t>Пояснення</w:t>
            </w:r>
          </w:p>
          <w:p w:rsidR="00FD24A2" w:rsidRPr="00D07EF5" w:rsidRDefault="00FD24A2" w:rsidP="00C10BC9">
            <w:pPr>
              <w:jc w:val="center"/>
              <w:rPr>
                <w:sz w:val="20"/>
                <w:szCs w:val="20"/>
                <w:lang w:eastAsia="uk-UA"/>
              </w:rPr>
            </w:pPr>
          </w:p>
          <w:p w:rsidR="00FD24A2" w:rsidRPr="00D07EF5" w:rsidRDefault="00FD24A2" w:rsidP="00C10BC9">
            <w:pPr>
              <w:jc w:val="center"/>
              <w:rPr>
                <w:sz w:val="20"/>
                <w:szCs w:val="20"/>
                <w:lang w:eastAsia="uk-UA"/>
              </w:rPr>
            </w:pPr>
            <w:r w:rsidRPr="00D07EF5">
              <w:rPr>
                <w:sz w:val="20"/>
                <w:szCs w:val="20"/>
                <w:lang w:eastAsia="uk-UA"/>
              </w:rPr>
              <w:t>25%</w:t>
            </w:r>
          </w:p>
        </w:tc>
        <w:tc>
          <w:tcPr>
            <w:tcW w:w="2249"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sidRPr="00D07EF5">
              <w:rPr>
                <w:sz w:val="20"/>
                <w:szCs w:val="20"/>
              </w:rPr>
              <w:t>Пояснення – детальне та чітке</w:t>
            </w:r>
          </w:p>
          <w:p w:rsidR="00FD24A2" w:rsidRPr="00D07EF5" w:rsidRDefault="00FD24A2" w:rsidP="00C10BC9">
            <w:pPr>
              <w:rPr>
                <w:sz w:val="20"/>
                <w:szCs w:val="20"/>
              </w:rPr>
            </w:pPr>
          </w:p>
          <w:p w:rsidR="00FD24A2" w:rsidRPr="00D07EF5" w:rsidRDefault="00FD24A2" w:rsidP="00C10BC9">
            <w:pPr>
              <w:rPr>
                <w:sz w:val="20"/>
                <w:szCs w:val="20"/>
              </w:rPr>
            </w:pPr>
          </w:p>
          <w:p w:rsidR="00FD24A2" w:rsidRDefault="00FD24A2" w:rsidP="00C10BC9">
            <w:pPr>
              <w:jc w:val="center"/>
              <w:rPr>
                <w:sz w:val="20"/>
                <w:szCs w:val="20"/>
              </w:rPr>
            </w:pPr>
          </w:p>
          <w:p w:rsidR="00FD24A2" w:rsidRPr="00D07EF5" w:rsidRDefault="00FD24A2" w:rsidP="00C10BC9">
            <w:pPr>
              <w:jc w:val="center"/>
              <w:rPr>
                <w:color w:val="FFFFFF"/>
                <w:sz w:val="20"/>
                <w:szCs w:val="20"/>
                <w:lang w:eastAsia="uk-UA"/>
              </w:rPr>
            </w:pPr>
            <w:r w:rsidRPr="00D07EF5">
              <w:rPr>
                <w:sz w:val="20"/>
                <w:szCs w:val="20"/>
              </w:rPr>
              <w:t>0,25</w:t>
            </w:r>
          </w:p>
        </w:tc>
        <w:tc>
          <w:tcPr>
            <w:tcW w:w="2268"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sidRPr="00D07EF5">
              <w:rPr>
                <w:sz w:val="20"/>
                <w:szCs w:val="20"/>
              </w:rPr>
              <w:t>Пояснення – чітке</w:t>
            </w:r>
          </w:p>
          <w:p w:rsidR="00FD24A2" w:rsidRPr="00D07EF5" w:rsidRDefault="00FD24A2" w:rsidP="00C10BC9">
            <w:pPr>
              <w:rPr>
                <w:sz w:val="20"/>
                <w:szCs w:val="20"/>
              </w:rPr>
            </w:pPr>
          </w:p>
          <w:p w:rsidR="00FD24A2" w:rsidRPr="00D07EF5" w:rsidRDefault="00FD24A2" w:rsidP="00C10BC9">
            <w:pPr>
              <w:rPr>
                <w:sz w:val="20"/>
                <w:szCs w:val="20"/>
              </w:rPr>
            </w:pPr>
          </w:p>
          <w:p w:rsidR="00FD24A2" w:rsidRPr="00D07EF5" w:rsidRDefault="00FD24A2" w:rsidP="00C10BC9">
            <w:pPr>
              <w:rPr>
                <w:sz w:val="20"/>
                <w:szCs w:val="20"/>
              </w:rPr>
            </w:pPr>
          </w:p>
          <w:p w:rsidR="00FD24A2" w:rsidRDefault="00FD24A2" w:rsidP="00C10BC9">
            <w:pPr>
              <w:jc w:val="center"/>
              <w:rPr>
                <w:sz w:val="20"/>
                <w:szCs w:val="20"/>
              </w:rPr>
            </w:pPr>
          </w:p>
          <w:p w:rsidR="00FD24A2" w:rsidRPr="00D07EF5" w:rsidRDefault="00FD24A2" w:rsidP="00C10BC9">
            <w:pPr>
              <w:jc w:val="center"/>
              <w:rPr>
                <w:color w:val="FFFFFF"/>
                <w:sz w:val="20"/>
                <w:szCs w:val="20"/>
                <w:lang w:eastAsia="uk-UA"/>
              </w:rPr>
            </w:pPr>
            <w:r w:rsidRPr="00D07EF5">
              <w:rPr>
                <w:sz w:val="20"/>
                <w:szCs w:val="20"/>
              </w:rPr>
              <w:t>0,19</w:t>
            </w:r>
          </w:p>
        </w:tc>
        <w:tc>
          <w:tcPr>
            <w:tcW w:w="2126"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sidRPr="00D07EF5">
              <w:rPr>
                <w:sz w:val="20"/>
                <w:szCs w:val="20"/>
              </w:rPr>
              <w:t>Пояснення дещо складно зрозуміти, але воно містить важливі компоненти</w:t>
            </w:r>
          </w:p>
          <w:p w:rsidR="00FD24A2" w:rsidRDefault="00FD24A2" w:rsidP="00C10BC9">
            <w:pPr>
              <w:jc w:val="center"/>
              <w:rPr>
                <w:sz w:val="20"/>
                <w:szCs w:val="20"/>
              </w:rPr>
            </w:pPr>
          </w:p>
          <w:p w:rsidR="00FD24A2" w:rsidRPr="00D07EF5" w:rsidRDefault="00FD24A2" w:rsidP="00C10BC9">
            <w:pPr>
              <w:jc w:val="center"/>
              <w:rPr>
                <w:color w:val="FFFFFF"/>
                <w:sz w:val="20"/>
                <w:szCs w:val="20"/>
                <w:lang w:eastAsia="uk-UA"/>
              </w:rPr>
            </w:pPr>
            <w:r w:rsidRPr="00D07EF5">
              <w:rPr>
                <w:sz w:val="20"/>
                <w:szCs w:val="20"/>
              </w:rPr>
              <w:t>0,1</w:t>
            </w:r>
          </w:p>
        </w:tc>
        <w:tc>
          <w:tcPr>
            <w:tcW w:w="2058"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sidRPr="00D07EF5">
              <w:rPr>
                <w:sz w:val="20"/>
                <w:szCs w:val="20"/>
              </w:rPr>
              <w:t>Пояснення складно зрозуміти і в ньому відсутні кілька компонентів АБО вони відсутні загалом</w:t>
            </w:r>
          </w:p>
          <w:p w:rsidR="00FD24A2" w:rsidRPr="00D07EF5" w:rsidRDefault="00FD24A2" w:rsidP="00C10BC9">
            <w:pPr>
              <w:jc w:val="center"/>
              <w:rPr>
                <w:color w:val="FFFFFF"/>
                <w:sz w:val="20"/>
                <w:szCs w:val="20"/>
                <w:lang w:eastAsia="uk-UA"/>
              </w:rPr>
            </w:pPr>
            <w:r w:rsidRPr="00D07EF5">
              <w:rPr>
                <w:sz w:val="20"/>
                <w:szCs w:val="20"/>
              </w:rPr>
              <w:t>0</w:t>
            </w:r>
          </w:p>
        </w:tc>
      </w:tr>
      <w:tr w:rsidR="00FD24A2" w:rsidRPr="00D07EF5" w:rsidTr="00632B0C">
        <w:trPr>
          <w:jc w:val="center"/>
        </w:trPr>
        <w:tc>
          <w:tcPr>
            <w:tcW w:w="1370" w:type="dxa"/>
            <w:shd w:val="clear" w:color="auto" w:fill="FFFFFF"/>
            <w:tcMar>
              <w:top w:w="75" w:type="dxa"/>
              <w:left w:w="75" w:type="dxa"/>
              <w:bottom w:w="75" w:type="dxa"/>
              <w:right w:w="75" w:type="dxa"/>
            </w:tcMar>
            <w:vAlign w:val="center"/>
            <w:hideMark/>
          </w:tcPr>
          <w:p w:rsidR="00FD24A2" w:rsidRPr="00D07EF5" w:rsidRDefault="00FD24A2" w:rsidP="00C10BC9">
            <w:pPr>
              <w:jc w:val="center"/>
              <w:rPr>
                <w:sz w:val="20"/>
                <w:szCs w:val="20"/>
                <w:lang w:eastAsia="uk-UA"/>
              </w:rPr>
            </w:pPr>
            <w:r w:rsidRPr="00D07EF5">
              <w:rPr>
                <w:sz w:val="20"/>
                <w:szCs w:val="20"/>
                <w:lang w:eastAsia="uk-UA"/>
              </w:rPr>
              <w:t>Стратегія</w:t>
            </w:r>
          </w:p>
          <w:p w:rsidR="00FD24A2" w:rsidRPr="00D07EF5" w:rsidRDefault="00FD24A2" w:rsidP="00C10BC9">
            <w:pPr>
              <w:jc w:val="center"/>
              <w:rPr>
                <w:sz w:val="20"/>
                <w:szCs w:val="20"/>
                <w:lang w:eastAsia="uk-UA"/>
              </w:rPr>
            </w:pPr>
          </w:p>
          <w:p w:rsidR="00FD24A2" w:rsidRPr="00D07EF5" w:rsidRDefault="00FD24A2" w:rsidP="00C10BC9">
            <w:pPr>
              <w:jc w:val="center"/>
              <w:rPr>
                <w:sz w:val="20"/>
                <w:szCs w:val="20"/>
                <w:lang w:eastAsia="uk-UA"/>
              </w:rPr>
            </w:pPr>
            <w:r w:rsidRPr="00D07EF5">
              <w:rPr>
                <w:sz w:val="20"/>
                <w:szCs w:val="20"/>
                <w:lang w:eastAsia="uk-UA"/>
              </w:rPr>
              <w:t>25%</w:t>
            </w:r>
          </w:p>
        </w:tc>
        <w:tc>
          <w:tcPr>
            <w:tcW w:w="2249"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Pr>
                <w:sz w:val="20"/>
                <w:szCs w:val="20"/>
              </w:rPr>
              <w:t>В</w:t>
            </w:r>
            <w:r w:rsidRPr="00D07EF5">
              <w:rPr>
                <w:sz w:val="20"/>
                <w:szCs w:val="20"/>
              </w:rPr>
              <w:t>икорист</w:t>
            </w:r>
            <w:r>
              <w:rPr>
                <w:sz w:val="20"/>
                <w:szCs w:val="20"/>
              </w:rPr>
              <w:t>ано</w:t>
            </w:r>
            <w:r w:rsidRPr="00D07EF5">
              <w:rPr>
                <w:sz w:val="20"/>
                <w:szCs w:val="20"/>
              </w:rPr>
              <w:t xml:space="preserve"> ефективну та дієву стратегію для розв’язання проблеми (проблем)</w:t>
            </w:r>
          </w:p>
          <w:p w:rsidR="00FD24A2" w:rsidRPr="00D07EF5" w:rsidRDefault="00FD24A2" w:rsidP="00C10BC9">
            <w:pPr>
              <w:rPr>
                <w:sz w:val="20"/>
                <w:szCs w:val="20"/>
              </w:rPr>
            </w:pPr>
          </w:p>
          <w:p w:rsidR="00FD24A2" w:rsidRPr="00D07EF5" w:rsidRDefault="00FD24A2" w:rsidP="00C10BC9">
            <w:pPr>
              <w:jc w:val="center"/>
              <w:rPr>
                <w:color w:val="FFFFFF"/>
                <w:sz w:val="20"/>
                <w:szCs w:val="20"/>
                <w:lang w:eastAsia="uk-UA"/>
              </w:rPr>
            </w:pPr>
            <w:r w:rsidRPr="00D07EF5">
              <w:rPr>
                <w:sz w:val="20"/>
                <w:szCs w:val="20"/>
              </w:rPr>
              <w:t>0,25</w:t>
            </w:r>
          </w:p>
        </w:tc>
        <w:tc>
          <w:tcPr>
            <w:tcW w:w="2268"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Pr>
                <w:sz w:val="20"/>
                <w:szCs w:val="20"/>
              </w:rPr>
              <w:t>В</w:t>
            </w:r>
            <w:r w:rsidRPr="00D07EF5">
              <w:rPr>
                <w:sz w:val="20"/>
                <w:szCs w:val="20"/>
              </w:rPr>
              <w:t>икорист</w:t>
            </w:r>
            <w:r>
              <w:rPr>
                <w:sz w:val="20"/>
                <w:szCs w:val="20"/>
              </w:rPr>
              <w:t>ано</w:t>
            </w:r>
            <w:r w:rsidRPr="00D07EF5">
              <w:rPr>
                <w:sz w:val="20"/>
                <w:szCs w:val="20"/>
              </w:rPr>
              <w:t xml:space="preserve"> ефективну стратегію для розв’язання проблеми (проблем)</w:t>
            </w:r>
          </w:p>
          <w:p w:rsidR="00FD24A2" w:rsidRPr="00D07EF5" w:rsidRDefault="00FD24A2" w:rsidP="00C10BC9">
            <w:pPr>
              <w:rPr>
                <w:sz w:val="20"/>
                <w:szCs w:val="20"/>
              </w:rPr>
            </w:pPr>
          </w:p>
          <w:p w:rsidR="00FD24A2" w:rsidRPr="00D07EF5" w:rsidRDefault="00FD24A2" w:rsidP="00C10BC9">
            <w:pPr>
              <w:jc w:val="center"/>
              <w:rPr>
                <w:color w:val="FFFFFF"/>
                <w:sz w:val="20"/>
                <w:szCs w:val="20"/>
                <w:lang w:eastAsia="uk-UA"/>
              </w:rPr>
            </w:pPr>
            <w:r w:rsidRPr="00D07EF5">
              <w:rPr>
                <w:sz w:val="20"/>
                <w:szCs w:val="20"/>
              </w:rPr>
              <w:t>0,18</w:t>
            </w:r>
          </w:p>
        </w:tc>
        <w:tc>
          <w:tcPr>
            <w:tcW w:w="2126"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Pr>
                <w:sz w:val="20"/>
                <w:szCs w:val="20"/>
              </w:rPr>
              <w:t>В</w:t>
            </w:r>
            <w:r w:rsidRPr="00D07EF5">
              <w:rPr>
                <w:sz w:val="20"/>
                <w:szCs w:val="20"/>
              </w:rPr>
              <w:t>икорист</w:t>
            </w:r>
            <w:r>
              <w:rPr>
                <w:sz w:val="20"/>
                <w:szCs w:val="20"/>
              </w:rPr>
              <w:t>ана</w:t>
            </w:r>
            <w:r w:rsidRPr="00D07EF5">
              <w:rPr>
                <w:sz w:val="20"/>
                <w:szCs w:val="20"/>
              </w:rPr>
              <w:t xml:space="preserve"> </w:t>
            </w:r>
            <w:r>
              <w:rPr>
                <w:sz w:val="20"/>
                <w:szCs w:val="20"/>
              </w:rPr>
              <w:t>стратегія є частково</w:t>
            </w:r>
            <w:r w:rsidRPr="00D07EF5">
              <w:rPr>
                <w:sz w:val="20"/>
                <w:szCs w:val="20"/>
              </w:rPr>
              <w:t xml:space="preserve"> ефективн</w:t>
            </w:r>
            <w:r>
              <w:rPr>
                <w:sz w:val="20"/>
                <w:szCs w:val="20"/>
              </w:rPr>
              <w:t>ою та не достатньо</w:t>
            </w:r>
            <w:r w:rsidRPr="00D07EF5">
              <w:rPr>
                <w:sz w:val="20"/>
                <w:szCs w:val="20"/>
              </w:rPr>
              <w:t xml:space="preserve"> послідовно</w:t>
            </w:r>
            <w:r>
              <w:rPr>
                <w:sz w:val="20"/>
                <w:szCs w:val="20"/>
              </w:rPr>
              <w:t>ю</w:t>
            </w:r>
          </w:p>
          <w:p w:rsidR="00FD24A2" w:rsidRPr="00D07EF5" w:rsidRDefault="00FD24A2" w:rsidP="00C10BC9">
            <w:pPr>
              <w:jc w:val="center"/>
              <w:rPr>
                <w:color w:val="FFFFFF"/>
                <w:sz w:val="20"/>
                <w:szCs w:val="20"/>
                <w:lang w:eastAsia="uk-UA"/>
              </w:rPr>
            </w:pPr>
            <w:r w:rsidRPr="00D07EF5">
              <w:rPr>
                <w:sz w:val="20"/>
                <w:szCs w:val="20"/>
              </w:rPr>
              <w:t>0,1</w:t>
            </w:r>
          </w:p>
        </w:tc>
        <w:tc>
          <w:tcPr>
            <w:tcW w:w="2058" w:type="dxa"/>
            <w:shd w:val="clear" w:color="auto" w:fill="FFFFFF"/>
            <w:tcMar>
              <w:top w:w="75" w:type="dxa"/>
              <w:left w:w="75" w:type="dxa"/>
              <w:bottom w:w="75" w:type="dxa"/>
              <w:right w:w="75" w:type="dxa"/>
            </w:tcMar>
            <w:hideMark/>
          </w:tcPr>
          <w:p w:rsidR="00FD24A2" w:rsidRPr="00D07EF5" w:rsidRDefault="00FD24A2" w:rsidP="00C10BC9">
            <w:pPr>
              <w:rPr>
                <w:sz w:val="20"/>
                <w:szCs w:val="20"/>
              </w:rPr>
            </w:pPr>
            <w:r>
              <w:rPr>
                <w:sz w:val="20"/>
                <w:szCs w:val="20"/>
              </w:rPr>
              <w:t>В</w:t>
            </w:r>
            <w:r w:rsidRPr="00D07EF5">
              <w:rPr>
                <w:sz w:val="20"/>
                <w:szCs w:val="20"/>
              </w:rPr>
              <w:t>икорист</w:t>
            </w:r>
            <w:r>
              <w:rPr>
                <w:sz w:val="20"/>
                <w:szCs w:val="20"/>
              </w:rPr>
              <w:t>ано не достатньо</w:t>
            </w:r>
            <w:r w:rsidRPr="00D07EF5">
              <w:rPr>
                <w:sz w:val="20"/>
                <w:szCs w:val="20"/>
              </w:rPr>
              <w:t xml:space="preserve"> ефективну стратегію для розв’язання проблем</w:t>
            </w:r>
          </w:p>
          <w:p w:rsidR="00FD24A2" w:rsidRDefault="00FD24A2" w:rsidP="00C10BC9">
            <w:pPr>
              <w:jc w:val="center"/>
              <w:rPr>
                <w:sz w:val="20"/>
                <w:szCs w:val="20"/>
              </w:rPr>
            </w:pPr>
          </w:p>
          <w:p w:rsidR="00FD24A2" w:rsidRPr="00D07EF5" w:rsidRDefault="00FD24A2" w:rsidP="00C10BC9">
            <w:pPr>
              <w:jc w:val="center"/>
              <w:rPr>
                <w:color w:val="FFFFFF"/>
                <w:sz w:val="20"/>
                <w:szCs w:val="20"/>
                <w:lang w:eastAsia="uk-UA"/>
              </w:rPr>
            </w:pPr>
            <w:r w:rsidRPr="00D07EF5">
              <w:rPr>
                <w:sz w:val="20"/>
                <w:szCs w:val="20"/>
              </w:rPr>
              <w:t>0</w:t>
            </w:r>
          </w:p>
        </w:tc>
      </w:tr>
    </w:tbl>
    <w:p w:rsidR="00FD24A2" w:rsidRPr="00FD24A2" w:rsidRDefault="00FD24A2" w:rsidP="00FD24A2">
      <w:pPr>
        <w:ind w:firstLine="709"/>
        <w:jc w:val="center"/>
        <w:rPr>
          <w:i/>
          <w:sz w:val="28"/>
          <w:szCs w:val="28"/>
          <w:lang w:eastAsia="uk-UA"/>
        </w:rPr>
      </w:pPr>
    </w:p>
    <w:p w:rsidR="00FE1DE0" w:rsidRPr="00D07EF5" w:rsidRDefault="00623768" w:rsidP="00623768">
      <w:pPr>
        <w:ind w:firstLine="709"/>
        <w:jc w:val="both"/>
        <w:rPr>
          <w:b/>
          <w:i/>
          <w:sz w:val="28"/>
          <w:szCs w:val="28"/>
          <w:lang w:eastAsia="uk-UA"/>
        </w:rPr>
      </w:pPr>
      <w:r w:rsidRPr="00D07EF5">
        <w:rPr>
          <w:b/>
          <w:i/>
          <w:sz w:val="28"/>
          <w:szCs w:val="28"/>
          <w:lang w:eastAsia="uk-UA"/>
        </w:rPr>
        <w:t>I</w:t>
      </w:r>
      <w:r w:rsidR="006E1F13" w:rsidRPr="00D07EF5">
        <w:rPr>
          <w:b/>
          <w:i/>
          <w:sz w:val="28"/>
          <w:szCs w:val="28"/>
          <w:lang w:eastAsia="uk-UA"/>
        </w:rPr>
        <w:t>І</w:t>
      </w:r>
      <w:r w:rsidR="00FE1DE0" w:rsidRPr="00D07EF5">
        <w:rPr>
          <w:b/>
          <w:bCs/>
          <w:i/>
          <w:sz w:val="28"/>
          <w:szCs w:val="28"/>
          <w:lang w:eastAsia="uk-UA"/>
        </w:rPr>
        <w:t>. Розробити рекомендації батькам з питань адаптації дитини до умов закладу дошкільної освіти</w:t>
      </w:r>
    </w:p>
    <w:p w:rsidR="006C21FE" w:rsidRPr="00D07EF5" w:rsidRDefault="006C21FE" w:rsidP="006C21FE">
      <w:pPr>
        <w:ind w:firstLine="709"/>
        <w:jc w:val="both"/>
        <w:rPr>
          <w:bCs/>
          <w:i/>
          <w:sz w:val="28"/>
          <w:szCs w:val="28"/>
          <w:lang w:eastAsia="uk-UA"/>
        </w:rPr>
      </w:pPr>
      <w:r w:rsidRPr="00D07EF5">
        <w:rPr>
          <w:bCs/>
          <w:i/>
          <w:sz w:val="28"/>
          <w:szCs w:val="28"/>
          <w:lang w:eastAsia="uk-UA"/>
        </w:rPr>
        <w:t>Інструкція для виконання.</w:t>
      </w:r>
    </w:p>
    <w:p w:rsidR="006C21FE" w:rsidRPr="00D07EF5" w:rsidRDefault="006C21FE" w:rsidP="006C21FE">
      <w:pPr>
        <w:ind w:firstLine="709"/>
        <w:jc w:val="both"/>
        <w:rPr>
          <w:b/>
          <w:bCs/>
          <w:sz w:val="28"/>
          <w:szCs w:val="28"/>
          <w:lang w:eastAsia="uk-UA"/>
        </w:rPr>
      </w:pPr>
      <w:r w:rsidRPr="00D07EF5">
        <w:rPr>
          <w:sz w:val="28"/>
          <w:szCs w:val="28"/>
          <w:lang w:eastAsia="uk-UA"/>
        </w:rPr>
        <w:t>1. Виконане завдання можна представити як перелік рекомендацій або пам’ятку.</w:t>
      </w:r>
    </w:p>
    <w:p w:rsidR="006C21FE" w:rsidRPr="00D07EF5" w:rsidRDefault="006C21FE" w:rsidP="006C21FE">
      <w:pPr>
        <w:ind w:firstLine="709"/>
        <w:jc w:val="both"/>
        <w:rPr>
          <w:sz w:val="28"/>
          <w:szCs w:val="28"/>
          <w:lang w:eastAsia="uk-UA"/>
        </w:rPr>
      </w:pPr>
      <w:r w:rsidRPr="00D07EF5">
        <w:rPr>
          <w:bCs/>
          <w:sz w:val="28"/>
          <w:szCs w:val="28"/>
          <w:lang w:eastAsia="uk-UA"/>
        </w:rPr>
        <w:t>2.</w:t>
      </w:r>
      <w:r w:rsidRPr="00D07EF5">
        <w:rPr>
          <w:sz w:val="28"/>
          <w:szCs w:val="28"/>
          <w:lang w:eastAsia="uk-UA"/>
        </w:rPr>
        <w:t> Продумати всебічно проблемні аспекти та способи їх подолання (попередження).</w:t>
      </w:r>
    </w:p>
    <w:p w:rsidR="00FE1DE0" w:rsidRPr="00D07EF5" w:rsidRDefault="006C21FE" w:rsidP="006C21FE">
      <w:pPr>
        <w:ind w:firstLine="709"/>
        <w:jc w:val="both"/>
        <w:rPr>
          <w:sz w:val="28"/>
          <w:szCs w:val="28"/>
          <w:lang w:eastAsia="uk-UA"/>
        </w:rPr>
      </w:pPr>
      <w:r w:rsidRPr="00D07EF5">
        <w:rPr>
          <w:sz w:val="28"/>
          <w:szCs w:val="28"/>
          <w:lang w:eastAsia="uk-UA"/>
        </w:rPr>
        <w:t>3. Бути готовими аргументувати запропоновані рекомендації</w:t>
      </w:r>
      <w:r w:rsidR="00FE1DE0" w:rsidRPr="00D07EF5">
        <w:rPr>
          <w:sz w:val="28"/>
          <w:szCs w:val="28"/>
          <w:lang w:eastAsia="uk-UA"/>
        </w:rPr>
        <w:t>.</w:t>
      </w:r>
    </w:p>
    <w:p w:rsidR="00FE1DE0" w:rsidRPr="00632B0C" w:rsidRDefault="00632B0C" w:rsidP="00632B0C">
      <w:pPr>
        <w:ind w:firstLine="709"/>
        <w:jc w:val="center"/>
        <w:rPr>
          <w:i/>
          <w:sz w:val="28"/>
          <w:szCs w:val="28"/>
        </w:rPr>
      </w:pPr>
      <w:r w:rsidRPr="00632B0C">
        <w:rPr>
          <w:i/>
          <w:sz w:val="28"/>
          <w:szCs w:val="28"/>
        </w:rPr>
        <w:t>Критерії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0"/>
        <w:gridCol w:w="2249"/>
        <w:gridCol w:w="2268"/>
        <w:gridCol w:w="2126"/>
        <w:gridCol w:w="2058"/>
      </w:tblGrid>
      <w:tr w:rsidR="00632B0C" w:rsidRPr="00933C3B" w:rsidTr="00C10BC9">
        <w:trPr>
          <w:jc w:val="center"/>
        </w:trPr>
        <w:tc>
          <w:tcPr>
            <w:tcW w:w="1370" w:type="dxa"/>
            <w:shd w:val="clear" w:color="auto" w:fill="FFFFFF"/>
            <w:tcMar>
              <w:top w:w="75" w:type="dxa"/>
              <w:left w:w="75" w:type="dxa"/>
              <w:bottom w:w="75" w:type="dxa"/>
              <w:right w:w="75" w:type="dxa"/>
            </w:tcMar>
            <w:vAlign w:val="center"/>
            <w:hideMark/>
          </w:tcPr>
          <w:p w:rsidR="00632B0C" w:rsidRPr="00933C3B" w:rsidRDefault="00632B0C" w:rsidP="00C10BC9">
            <w:pPr>
              <w:jc w:val="center"/>
              <w:rPr>
                <w:b/>
                <w:bCs/>
                <w:sz w:val="20"/>
                <w:szCs w:val="20"/>
                <w:lang w:eastAsia="uk-UA"/>
              </w:rPr>
            </w:pPr>
            <w:r w:rsidRPr="00933C3B">
              <w:rPr>
                <w:b/>
                <w:bCs/>
                <w:sz w:val="20"/>
                <w:szCs w:val="20"/>
                <w:lang w:eastAsia="uk-UA"/>
              </w:rPr>
              <w:t>Критерій</w:t>
            </w:r>
          </w:p>
          <w:p w:rsidR="00632B0C" w:rsidRPr="00933C3B" w:rsidRDefault="00632B0C" w:rsidP="00C10BC9">
            <w:pPr>
              <w:jc w:val="center"/>
              <w:rPr>
                <w:b/>
                <w:bCs/>
                <w:sz w:val="20"/>
                <w:szCs w:val="20"/>
                <w:lang w:eastAsia="uk-UA"/>
              </w:rPr>
            </w:pPr>
            <w:r w:rsidRPr="00933C3B">
              <w:rPr>
                <w:b/>
                <w:bCs/>
                <w:sz w:val="20"/>
                <w:szCs w:val="20"/>
                <w:lang w:eastAsia="uk-UA"/>
              </w:rPr>
              <w:t>100%</w:t>
            </w:r>
          </w:p>
        </w:tc>
        <w:tc>
          <w:tcPr>
            <w:tcW w:w="2249" w:type="dxa"/>
            <w:shd w:val="clear" w:color="auto" w:fill="FFFFFF"/>
            <w:tcMar>
              <w:top w:w="75" w:type="dxa"/>
              <w:left w:w="75" w:type="dxa"/>
              <w:bottom w:w="75" w:type="dxa"/>
              <w:right w:w="75" w:type="dxa"/>
            </w:tcMar>
            <w:vAlign w:val="center"/>
            <w:hideMark/>
          </w:tcPr>
          <w:p w:rsidR="00632B0C" w:rsidRPr="00933C3B" w:rsidRDefault="00632B0C" w:rsidP="00C10BC9">
            <w:pPr>
              <w:jc w:val="center"/>
              <w:rPr>
                <w:b/>
                <w:bCs/>
                <w:sz w:val="20"/>
                <w:szCs w:val="20"/>
                <w:lang w:eastAsia="uk-UA"/>
              </w:rPr>
            </w:pPr>
            <w:r w:rsidRPr="00933C3B">
              <w:rPr>
                <w:b/>
                <w:bCs/>
                <w:sz w:val="20"/>
                <w:szCs w:val="20"/>
                <w:lang w:eastAsia="uk-UA"/>
              </w:rPr>
              <w:t>Вищий стандарт</w:t>
            </w:r>
          </w:p>
        </w:tc>
        <w:tc>
          <w:tcPr>
            <w:tcW w:w="2268" w:type="dxa"/>
            <w:shd w:val="clear" w:color="auto" w:fill="FFFFFF"/>
            <w:tcMar>
              <w:top w:w="75" w:type="dxa"/>
              <w:left w:w="75" w:type="dxa"/>
              <w:bottom w:w="75" w:type="dxa"/>
              <w:right w:w="75" w:type="dxa"/>
            </w:tcMar>
            <w:vAlign w:val="center"/>
            <w:hideMark/>
          </w:tcPr>
          <w:p w:rsidR="00632B0C" w:rsidRPr="00933C3B" w:rsidRDefault="00632B0C" w:rsidP="00C10BC9">
            <w:pPr>
              <w:jc w:val="center"/>
              <w:rPr>
                <w:b/>
                <w:bCs/>
                <w:sz w:val="20"/>
                <w:szCs w:val="20"/>
                <w:lang w:eastAsia="uk-UA"/>
              </w:rPr>
            </w:pPr>
            <w:r w:rsidRPr="00933C3B">
              <w:rPr>
                <w:b/>
                <w:bCs/>
                <w:sz w:val="20"/>
                <w:szCs w:val="20"/>
                <w:lang w:eastAsia="uk-UA"/>
              </w:rPr>
              <w:t>Відповідає стандартам</w:t>
            </w:r>
          </w:p>
        </w:tc>
        <w:tc>
          <w:tcPr>
            <w:tcW w:w="2126" w:type="dxa"/>
            <w:shd w:val="clear" w:color="auto" w:fill="FFFFFF"/>
            <w:tcMar>
              <w:top w:w="75" w:type="dxa"/>
              <w:left w:w="75" w:type="dxa"/>
              <w:bottom w:w="75" w:type="dxa"/>
              <w:right w:w="75" w:type="dxa"/>
            </w:tcMar>
            <w:vAlign w:val="center"/>
            <w:hideMark/>
          </w:tcPr>
          <w:p w:rsidR="00632B0C" w:rsidRPr="00933C3B" w:rsidRDefault="00632B0C" w:rsidP="00C10BC9">
            <w:pPr>
              <w:jc w:val="center"/>
              <w:rPr>
                <w:b/>
                <w:bCs/>
                <w:sz w:val="20"/>
                <w:szCs w:val="20"/>
                <w:lang w:eastAsia="uk-UA"/>
              </w:rPr>
            </w:pPr>
            <w:r w:rsidRPr="00933C3B">
              <w:rPr>
                <w:b/>
                <w:bCs/>
                <w:sz w:val="20"/>
                <w:szCs w:val="20"/>
                <w:lang w:eastAsia="uk-UA"/>
              </w:rPr>
              <w:t>Наближений до стандартів</w:t>
            </w:r>
          </w:p>
        </w:tc>
        <w:tc>
          <w:tcPr>
            <w:tcW w:w="2058" w:type="dxa"/>
            <w:shd w:val="clear" w:color="auto" w:fill="FFFFFF"/>
            <w:tcMar>
              <w:top w:w="75" w:type="dxa"/>
              <w:left w:w="75" w:type="dxa"/>
              <w:bottom w:w="75" w:type="dxa"/>
              <w:right w:w="75" w:type="dxa"/>
            </w:tcMar>
            <w:vAlign w:val="center"/>
            <w:hideMark/>
          </w:tcPr>
          <w:p w:rsidR="00632B0C" w:rsidRPr="00933C3B" w:rsidRDefault="00632B0C" w:rsidP="00C10BC9">
            <w:pPr>
              <w:jc w:val="center"/>
              <w:rPr>
                <w:b/>
                <w:bCs/>
                <w:sz w:val="20"/>
                <w:szCs w:val="20"/>
                <w:lang w:eastAsia="uk-UA"/>
              </w:rPr>
            </w:pPr>
            <w:r w:rsidRPr="00933C3B">
              <w:rPr>
                <w:b/>
                <w:bCs/>
                <w:sz w:val="20"/>
                <w:szCs w:val="20"/>
                <w:lang w:eastAsia="uk-UA"/>
              </w:rPr>
              <w:t>Нижче стандартів</w:t>
            </w:r>
          </w:p>
        </w:tc>
      </w:tr>
      <w:tr w:rsidR="00632B0C" w:rsidRPr="00D07EF5" w:rsidTr="00C10BC9">
        <w:trPr>
          <w:jc w:val="center"/>
        </w:trPr>
        <w:tc>
          <w:tcPr>
            <w:tcW w:w="1370" w:type="dxa"/>
            <w:shd w:val="clear" w:color="auto" w:fill="FFFFFF"/>
            <w:tcMar>
              <w:top w:w="75" w:type="dxa"/>
              <w:left w:w="75" w:type="dxa"/>
              <w:bottom w:w="75" w:type="dxa"/>
              <w:right w:w="75" w:type="dxa"/>
            </w:tcMar>
            <w:vAlign w:val="center"/>
            <w:hideMark/>
          </w:tcPr>
          <w:p w:rsidR="00632B0C" w:rsidRPr="00D07EF5" w:rsidRDefault="00632B0C" w:rsidP="00C10BC9">
            <w:pPr>
              <w:jc w:val="center"/>
              <w:rPr>
                <w:sz w:val="20"/>
                <w:szCs w:val="20"/>
                <w:lang w:eastAsia="uk-UA"/>
              </w:rPr>
            </w:pPr>
            <w:r w:rsidRPr="00D07EF5">
              <w:rPr>
                <w:sz w:val="20"/>
                <w:szCs w:val="20"/>
                <w:lang w:eastAsia="uk-UA"/>
              </w:rPr>
              <w:t>Поняття</w:t>
            </w:r>
          </w:p>
          <w:p w:rsidR="00632B0C" w:rsidRPr="00D07EF5" w:rsidRDefault="00632B0C" w:rsidP="00C10BC9">
            <w:pPr>
              <w:jc w:val="center"/>
              <w:rPr>
                <w:sz w:val="20"/>
                <w:szCs w:val="20"/>
                <w:lang w:eastAsia="uk-UA"/>
              </w:rPr>
            </w:pPr>
          </w:p>
          <w:p w:rsidR="00632B0C" w:rsidRPr="00D07EF5" w:rsidRDefault="00632B0C" w:rsidP="00C10BC9">
            <w:pPr>
              <w:jc w:val="center"/>
              <w:rPr>
                <w:sz w:val="20"/>
                <w:szCs w:val="20"/>
                <w:lang w:eastAsia="uk-UA"/>
              </w:rPr>
            </w:pPr>
            <w:r w:rsidRPr="00D07EF5">
              <w:rPr>
                <w:sz w:val="20"/>
                <w:szCs w:val="20"/>
                <w:lang w:eastAsia="uk-UA"/>
              </w:rPr>
              <w:t>25%</w:t>
            </w:r>
          </w:p>
        </w:tc>
        <w:tc>
          <w:tcPr>
            <w:tcW w:w="2249"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sidRPr="00D07EF5">
              <w:rPr>
                <w:sz w:val="20"/>
                <w:szCs w:val="20"/>
              </w:rPr>
              <w:t>Пояснення свідчить про повне розуміння психологічних понять, що використовуються для розв’язання задачі</w:t>
            </w:r>
          </w:p>
          <w:p w:rsidR="00632B0C" w:rsidRPr="00D07EF5" w:rsidRDefault="00632B0C" w:rsidP="00C10BC9">
            <w:pPr>
              <w:rPr>
                <w:sz w:val="20"/>
                <w:szCs w:val="20"/>
              </w:rPr>
            </w:pPr>
          </w:p>
          <w:p w:rsidR="00632B0C" w:rsidRPr="00D07EF5" w:rsidRDefault="00632B0C" w:rsidP="00C10BC9">
            <w:pPr>
              <w:jc w:val="center"/>
              <w:rPr>
                <w:sz w:val="20"/>
                <w:szCs w:val="20"/>
                <w:lang w:eastAsia="uk-UA"/>
              </w:rPr>
            </w:pPr>
            <w:r w:rsidRPr="00D07EF5">
              <w:rPr>
                <w:sz w:val="20"/>
                <w:szCs w:val="20"/>
              </w:rPr>
              <w:t>0,25</w:t>
            </w:r>
          </w:p>
        </w:tc>
        <w:tc>
          <w:tcPr>
            <w:tcW w:w="2268"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sidRPr="00D07EF5">
              <w:rPr>
                <w:sz w:val="20"/>
                <w:szCs w:val="20"/>
              </w:rPr>
              <w:t>Пояснення свідчить про суттєве розуміння психологічних понять, що використовуються для розв’язання задачі</w:t>
            </w:r>
          </w:p>
          <w:p w:rsidR="00632B0C" w:rsidRPr="00D07EF5" w:rsidRDefault="00632B0C" w:rsidP="00C10BC9">
            <w:pPr>
              <w:rPr>
                <w:sz w:val="20"/>
                <w:szCs w:val="20"/>
              </w:rPr>
            </w:pPr>
          </w:p>
          <w:p w:rsidR="00632B0C" w:rsidRPr="00D07EF5" w:rsidRDefault="00632B0C" w:rsidP="00C10BC9">
            <w:pPr>
              <w:jc w:val="center"/>
              <w:rPr>
                <w:sz w:val="20"/>
                <w:szCs w:val="20"/>
                <w:lang w:eastAsia="uk-UA"/>
              </w:rPr>
            </w:pPr>
            <w:r w:rsidRPr="00D07EF5">
              <w:rPr>
                <w:sz w:val="20"/>
                <w:szCs w:val="20"/>
              </w:rPr>
              <w:t>0,19</w:t>
            </w:r>
          </w:p>
        </w:tc>
        <w:tc>
          <w:tcPr>
            <w:tcW w:w="2126"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 xml:space="preserve">Пояснення </w:t>
            </w:r>
            <w:r w:rsidRPr="00D07EF5">
              <w:rPr>
                <w:sz w:val="20"/>
                <w:szCs w:val="20"/>
              </w:rPr>
              <w:t>свідчить про деяке розуміння психологічних понять, необхідних для розв’язання задачі</w:t>
            </w:r>
          </w:p>
          <w:p w:rsidR="00632B0C" w:rsidRDefault="00632B0C" w:rsidP="00C10BC9">
            <w:pPr>
              <w:jc w:val="center"/>
              <w:rPr>
                <w:sz w:val="20"/>
                <w:szCs w:val="20"/>
              </w:rPr>
            </w:pPr>
          </w:p>
          <w:p w:rsidR="00632B0C" w:rsidRPr="00D07EF5" w:rsidRDefault="00632B0C" w:rsidP="00C10BC9">
            <w:pPr>
              <w:jc w:val="center"/>
              <w:rPr>
                <w:sz w:val="20"/>
                <w:szCs w:val="20"/>
                <w:lang w:eastAsia="uk-UA"/>
              </w:rPr>
            </w:pPr>
            <w:r w:rsidRPr="00D07EF5">
              <w:rPr>
                <w:sz w:val="20"/>
                <w:szCs w:val="20"/>
              </w:rPr>
              <w:t>0,15</w:t>
            </w:r>
          </w:p>
        </w:tc>
        <w:tc>
          <w:tcPr>
            <w:tcW w:w="2058"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sidRPr="00D07EF5">
              <w:rPr>
                <w:sz w:val="20"/>
                <w:szCs w:val="20"/>
              </w:rPr>
              <w:t>Пояснення свідчить про дуже обмежене розуміння основних концепцій, необхідних для розв’язання задачі</w:t>
            </w:r>
          </w:p>
          <w:p w:rsidR="00632B0C" w:rsidRPr="00D07EF5" w:rsidRDefault="00632B0C" w:rsidP="00C10BC9">
            <w:pPr>
              <w:jc w:val="center"/>
              <w:rPr>
                <w:sz w:val="20"/>
                <w:szCs w:val="20"/>
                <w:lang w:eastAsia="uk-UA"/>
              </w:rPr>
            </w:pPr>
            <w:r w:rsidRPr="00D07EF5">
              <w:rPr>
                <w:sz w:val="20"/>
                <w:szCs w:val="20"/>
              </w:rPr>
              <w:t>0</w:t>
            </w:r>
          </w:p>
        </w:tc>
      </w:tr>
      <w:tr w:rsidR="00632B0C" w:rsidRPr="00D07EF5" w:rsidTr="00C10BC9">
        <w:trPr>
          <w:jc w:val="center"/>
        </w:trPr>
        <w:tc>
          <w:tcPr>
            <w:tcW w:w="1370" w:type="dxa"/>
            <w:shd w:val="clear" w:color="auto" w:fill="FFFFFF"/>
            <w:tcMar>
              <w:top w:w="75" w:type="dxa"/>
              <w:left w:w="75" w:type="dxa"/>
              <w:bottom w:w="75" w:type="dxa"/>
              <w:right w:w="75" w:type="dxa"/>
            </w:tcMar>
            <w:vAlign w:val="center"/>
            <w:hideMark/>
          </w:tcPr>
          <w:p w:rsidR="00632B0C" w:rsidRPr="00D07EF5" w:rsidRDefault="00632B0C" w:rsidP="00C10BC9">
            <w:pPr>
              <w:jc w:val="center"/>
              <w:rPr>
                <w:sz w:val="20"/>
                <w:szCs w:val="20"/>
                <w:lang w:eastAsia="uk-UA"/>
              </w:rPr>
            </w:pPr>
            <w:r>
              <w:rPr>
                <w:sz w:val="20"/>
                <w:szCs w:val="20"/>
                <w:lang w:eastAsia="uk-UA"/>
              </w:rPr>
              <w:t>Аргументація</w:t>
            </w:r>
          </w:p>
          <w:p w:rsidR="00632B0C" w:rsidRPr="00D07EF5" w:rsidRDefault="00632B0C" w:rsidP="00C10BC9">
            <w:pPr>
              <w:jc w:val="center"/>
              <w:rPr>
                <w:sz w:val="20"/>
                <w:szCs w:val="20"/>
                <w:lang w:eastAsia="uk-UA"/>
              </w:rPr>
            </w:pPr>
          </w:p>
          <w:p w:rsidR="00632B0C" w:rsidRPr="00D07EF5" w:rsidRDefault="00632B0C" w:rsidP="00C10BC9">
            <w:pPr>
              <w:jc w:val="center"/>
              <w:rPr>
                <w:sz w:val="20"/>
                <w:szCs w:val="20"/>
                <w:lang w:eastAsia="uk-UA"/>
              </w:rPr>
            </w:pPr>
            <w:r w:rsidRPr="00D07EF5">
              <w:rPr>
                <w:sz w:val="20"/>
                <w:szCs w:val="20"/>
                <w:lang w:eastAsia="uk-UA"/>
              </w:rPr>
              <w:t>25%</w:t>
            </w:r>
          </w:p>
        </w:tc>
        <w:tc>
          <w:tcPr>
            <w:tcW w:w="2249"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Використано складну психологічну</w:t>
            </w:r>
            <w:r w:rsidRPr="00D07EF5">
              <w:rPr>
                <w:sz w:val="20"/>
                <w:szCs w:val="20"/>
              </w:rPr>
              <w:t xml:space="preserve"> </w:t>
            </w:r>
            <w:r>
              <w:rPr>
                <w:sz w:val="20"/>
                <w:szCs w:val="20"/>
              </w:rPr>
              <w:t>аргументацію</w:t>
            </w:r>
          </w:p>
          <w:p w:rsidR="00632B0C" w:rsidRPr="00D07EF5" w:rsidRDefault="00632B0C" w:rsidP="00C10BC9">
            <w:pPr>
              <w:rPr>
                <w:sz w:val="20"/>
                <w:szCs w:val="20"/>
              </w:rPr>
            </w:pPr>
          </w:p>
          <w:p w:rsidR="00632B0C" w:rsidRPr="00D07EF5" w:rsidRDefault="00632B0C" w:rsidP="00C10BC9">
            <w:pPr>
              <w:jc w:val="center"/>
              <w:rPr>
                <w:color w:val="FFFFFF"/>
                <w:sz w:val="20"/>
                <w:szCs w:val="20"/>
                <w:lang w:eastAsia="uk-UA"/>
              </w:rPr>
            </w:pPr>
            <w:r w:rsidRPr="00D07EF5">
              <w:rPr>
                <w:sz w:val="20"/>
                <w:szCs w:val="20"/>
              </w:rPr>
              <w:t>0,25</w:t>
            </w:r>
          </w:p>
        </w:tc>
        <w:tc>
          <w:tcPr>
            <w:tcW w:w="2268"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sidRPr="00D07EF5">
              <w:rPr>
                <w:sz w:val="20"/>
                <w:szCs w:val="20"/>
              </w:rPr>
              <w:t>Використ</w:t>
            </w:r>
            <w:r>
              <w:rPr>
                <w:sz w:val="20"/>
                <w:szCs w:val="20"/>
              </w:rPr>
              <w:t>ано</w:t>
            </w:r>
            <w:r w:rsidRPr="00D07EF5">
              <w:rPr>
                <w:sz w:val="20"/>
                <w:szCs w:val="20"/>
              </w:rPr>
              <w:t xml:space="preserve"> ефективн</w:t>
            </w:r>
            <w:r>
              <w:rPr>
                <w:sz w:val="20"/>
                <w:szCs w:val="20"/>
              </w:rPr>
              <w:t>у психологічну</w:t>
            </w:r>
            <w:r w:rsidRPr="00D07EF5">
              <w:rPr>
                <w:sz w:val="20"/>
                <w:szCs w:val="20"/>
              </w:rPr>
              <w:t xml:space="preserve"> </w:t>
            </w:r>
            <w:r>
              <w:rPr>
                <w:sz w:val="20"/>
                <w:szCs w:val="20"/>
              </w:rPr>
              <w:t>аргументацію</w:t>
            </w:r>
          </w:p>
          <w:p w:rsidR="00632B0C" w:rsidRPr="00D07EF5" w:rsidRDefault="00632B0C" w:rsidP="00C10BC9">
            <w:pPr>
              <w:rPr>
                <w:sz w:val="20"/>
                <w:szCs w:val="20"/>
              </w:rPr>
            </w:pPr>
          </w:p>
          <w:p w:rsidR="00632B0C" w:rsidRPr="00D07EF5" w:rsidRDefault="00632B0C" w:rsidP="00C10BC9">
            <w:pPr>
              <w:jc w:val="center"/>
              <w:rPr>
                <w:color w:val="FFFFFF"/>
                <w:sz w:val="20"/>
                <w:szCs w:val="20"/>
                <w:lang w:eastAsia="uk-UA"/>
              </w:rPr>
            </w:pPr>
            <w:r w:rsidRPr="00D07EF5">
              <w:rPr>
                <w:sz w:val="20"/>
                <w:szCs w:val="20"/>
              </w:rPr>
              <w:t>0,19</w:t>
            </w:r>
          </w:p>
        </w:tc>
        <w:tc>
          <w:tcPr>
            <w:tcW w:w="2126"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Використано</w:t>
            </w:r>
            <w:r w:rsidRPr="00D07EF5">
              <w:rPr>
                <w:sz w:val="20"/>
                <w:szCs w:val="20"/>
              </w:rPr>
              <w:t xml:space="preserve"> деякі докази для психологічно</w:t>
            </w:r>
            <w:r>
              <w:rPr>
                <w:sz w:val="20"/>
                <w:szCs w:val="20"/>
              </w:rPr>
              <w:t>ї</w:t>
            </w:r>
            <w:r w:rsidRPr="00D07EF5">
              <w:rPr>
                <w:sz w:val="20"/>
                <w:szCs w:val="20"/>
              </w:rPr>
              <w:t xml:space="preserve"> </w:t>
            </w:r>
            <w:r>
              <w:rPr>
                <w:sz w:val="20"/>
                <w:szCs w:val="20"/>
              </w:rPr>
              <w:t>аргументації</w:t>
            </w:r>
          </w:p>
          <w:p w:rsidR="00632B0C" w:rsidRPr="00D07EF5" w:rsidRDefault="00632B0C" w:rsidP="00C10BC9">
            <w:pPr>
              <w:jc w:val="center"/>
              <w:rPr>
                <w:color w:val="FFFFFF"/>
                <w:sz w:val="20"/>
                <w:szCs w:val="20"/>
                <w:lang w:eastAsia="uk-UA"/>
              </w:rPr>
            </w:pPr>
            <w:r w:rsidRPr="00D07EF5">
              <w:rPr>
                <w:sz w:val="20"/>
                <w:szCs w:val="20"/>
              </w:rPr>
              <w:t>0,15</w:t>
            </w:r>
          </w:p>
        </w:tc>
        <w:tc>
          <w:tcPr>
            <w:tcW w:w="2058"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Використано</w:t>
            </w:r>
            <w:r w:rsidRPr="00D07EF5">
              <w:rPr>
                <w:sz w:val="20"/>
                <w:szCs w:val="20"/>
              </w:rPr>
              <w:t xml:space="preserve"> мало доказів психологічно</w:t>
            </w:r>
            <w:r>
              <w:rPr>
                <w:sz w:val="20"/>
                <w:szCs w:val="20"/>
              </w:rPr>
              <w:t>ї</w:t>
            </w:r>
            <w:r w:rsidRPr="00D07EF5">
              <w:rPr>
                <w:sz w:val="20"/>
                <w:szCs w:val="20"/>
              </w:rPr>
              <w:t xml:space="preserve"> </w:t>
            </w:r>
            <w:r>
              <w:rPr>
                <w:sz w:val="20"/>
                <w:szCs w:val="20"/>
              </w:rPr>
              <w:t>аргументації</w:t>
            </w:r>
          </w:p>
          <w:p w:rsidR="00632B0C" w:rsidRDefault="00632B0C" w:rsidP="00C10BC9">
            <w:pPr>
              <w:jc w:val="center"/>
              <w:rPr>
                <w:sz w:val="20"/>
                <w:szCs w:val="20"/>
              </w:rPr>
            </w:pPr>
          </w:p>
          <w:p w:rsidR="00632B0C" w:rsidRPr="00D07EF5" w:rsidRDefault="00632B0C" w:rsidP="00C10BC9">
            <w:pPr>
              <w:jc w:val="center"/>
              <w:rPr>
                <w:color w:val="FFFFFF"/>
                <w:sz w:val="20"/>
                <w:szCs w:val="20"/>
                <w:lang w:eastAsia="uk-UA"/>
              </w:rPr>
            </w:pPr>
            <w:r w:rsidRPr="00D07EF5">
              <w:rPr>
                <w:sz w:val="20"/>
                <w:szCs w:val="20"/>
              </w:rPr>
              <w:t>0</w:t>
            </w:r>
          </w:p>
        </w:tc>
      </w:tr>
      <w:tr w:rsidR="00632B0C" w:rsidRPr="00D07EF5" w:rsidTr="00C10BC9">
        <w:trPr>
          <w:jc w:val="center"/>
        </w:trPr>
        <w:tc>
          <w:tcPr>
            <w:tcW w:w="1370" w:type="dxa"/>
            <w:shd w:val="clear" w:color="auto" w:fill="FFFFFF"/>
            <w:tcMar>
              <w:top w:w="75" w:type="dxa"/>
              <w:left w:w="75" w:type="dxa"/>
              <w:bottom w:w="75" w:type="dxa"/>
              <w:right w:w="75" w:type="dxa"/>
            </w:tcMar>
            <w:vAlign w:val="center"/>
            <w:hideMark/>
          </w:tcPr>
          <w:p w:rsidR="00632B0C" w:rsidRPr="00D07EF5" w:rsidRDefault="00632B0C" w:rsidP="00C10BC9">
            <w:pPr>
              <w:jc w:val="center"/>
              <w:rPr>
                <w:sz w:val="20"/>
                <w:szCs w:val="20"/>
                <w:lang w:eastAsia="uk-UA"/>
              </w:rPr>
            </w:pPr>
            <w:r w:rsidRPr="00D07EF5">
              <w:rPr>
                <w:sz w:val="20"/>
                <w:szCs w:val="20"/>
                <w:lang w:eastAsia="uk-UA"/>
              </w:rPr>
              <w:lastRenderedPageBreak/>
              <w:t>Пояснення</w:t>
            </w:r>
          </w:p>
          <w:p w:rsidR="00632B0C" w:rsidRPr="00D07EF5" w:rsidRDefault="00632B0C" w:rsidP="00C10BC9">
            <w:pPr>
              <w:jc w:val="center"/>
              <w:rPr>
                <w:sz w:val="20"/>
                <w:szCs w:val="20"/>
                <w:lang w:eastAsia="uk-UA"/>
              </w:rPr>
            </w:pPr>
          </w:p>
          <w:p w:rsidR="00632B0C" w:rsidRPr="00D07EF5" w:rsidRDefault="00632B0C" w:rsidP="00C10BC9">
            <w:pPr>
              <w:jc w:val="center"/>
              <w:rPr>
                <w:sz w:val="20"/>
                <w:szCs w:val="20"/>
                <w:lang w:eastAsia="uk-UA"/>
              </w:rPr>
            </w:pPr>
            <w:r w:rsidRPr="00D07EF5">
              <w:rPr>
                <w:sz w:val="20"/>
                <w:szCs w:val="20"/>
                <w:lang w:eastAsia="uk-UA"/>
              </w:rPr>
              <w:t>25%</w:t>
            </w:r>
          </w:p>
        </w:tc>
        <w:tc>
          <w:tcPr>
            <w:tcW w:w="2249"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sidRPr="00D07EF5">
              <w:rPr>
                <w:sz w:val="20"/>
                <w:szCs w:val="20"/>
              </w:rPr>
              <w:t>Пояснення – детальне та чітке</w:t>
            </w:r>
          </w:p>
          <w:p w:rsidR="00632B0C" w:rsidRPr="00D07EF5" w:rsidRDefault="00632B0C" w:rsidP="00C10BC9">
            <w:pPr>
              <w:rPr>
                <w:sz w:val="20"/>
                <w:szCs w:val="20"/>
              </w:rPr>
            </w:pPr>
          </w:p>
          <w:p w:rsidR="00632B0C" w:rsidRPr="00D07EF5" w:rsidRDefault="00632B0C" w:rsidP="00C10BC9">
            <w:pPr>
              <w:rPr>
                <w:sz w:val="20"/>
                <w:szCs w:val="20"/>
              </w:rPr>
            </w:pPr>
          </w:p>
          <w:p w:rsidR="00632B0C" w:rsidRDefault="00632B0C" w:rsidP="00C10BC9">
            <w:pPr>
              <w:jc w:val="center"/>
              <w:rPr>
                <w:sz w:val="20"/>
                <w:szCs w:val="20"/>
              </w:rPr>
            </w:pPr>
          </w:p>
          <w:p w:rsidR="00632B0C" w:rsidRPr="00D07EF5" w:rsidRDefault="00632B0C" w:rsidP="00C10BC9">
            <w:pPr>
              <w:jc w:val="center"/>
              <w:rPr>
                <w:color w:val="FFFFFF"/>
                <w:sz w:val="20"/>
                <w:szCs w:val="20"/>
                <w:lang w:eastAsia="uk-UA"/>
              </w:rPr>
            </w:pPr>
            <w:r w:rsidRPr="00D07EF5">
              <w:rPr>
                <w:sz w:val="20"/>
                <w:szCs w:val="20"/>
              </w:rPr>
              <w:t>0,25</w:t>
            </w:r>
          </w:p>
        </w:tc>
        <w:tc>
          <w:tcPr>
            <w:tcW w:w="2268"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sidRPr="00D07EF5">
              <w:rPr>
                <w:sz w:val="20"/>
                <w:szCs w:val="20"/>
              </w:rPr>
              <w:t>Пояснення – чітке</w:t>
            </w:r>
          </w:p>
          <w:p w:rsidR="00632B0C" w:rsidRPr="00D07EF5" w:rsidRDefault="00632B0C" w:rsidP="00C10BC9">
            <w:pPr>
              <w:rPr>
                <w:sz w:val="20"/>
                <w:szCs w:val="20"/>
              </w:rPr>
            </w:pPr>
          </w:p>
          <w:p w:rsidR="00632B0C" w:rsidRPr="00D07EF5" w:rsidRDefault="00632B0C" w:rsidP="00C10BC9">
            <w:pPr>
              <w:rPr>
                <w:sz w:val="20"/>
                <w:szCs w:val="20"/>
              </w:rPr>
            </w:pPr>
          </w:p>
          <w:p w:rsidR="00632B0C" w:rsidRPr="00D07EF5" w:rsidRDefault="00632B0C" w:rsidP="00C10BC9">
            <w:pPr>
              <w:rPr>
                <w:sz w:val="20"/>
                <w:szCs w:val="20"/>
              </w:rPr>
            </w:pPr>
          </w:p>
          <w:p w:rsidR="00632B0C" w:rsidRDefault="00632B0C" w:rsidP="00C10BC9">
            <w:pPr>
              <w:jc w:val="center"/>
              <w:rPr>
                <w:sz w:val="20"/>
                <w:szCs w:val="20"/>
              </w:rPr>
            </w:pPr>
          </w:p>
          <w:p w:rsidR="00632B0C" w:rsidRPr="00D07EF5" w:rsidRDefault="00632B0C" w:rsidP="00C10BC9">
            <w:pPr>
              <w:jc w:val="center"/>
              <w:rPr>
                <w:color w:val="FFFFFF"/>
                <w:sz w:val="20"/>
                <w:szCs w:val="20"/>
                <w:lang w:eastAsia="uk-UA"/>
              </w:rPr>
            </w:pPr>
            <w:r w:rsidRPr="00D07EF5">
              <w:rPr>
                <w:sz w:val="20"/>
                <w:szCs w:val="20"/>
              </w:rPr>
              <w:t>0,19</w:t>
            </w:r>
          </w:p>
        </w:tc>
        <w:tc>
          <w:tcPr>
            <w:tcW w:w="2126"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sidRPr="00D07EF5">
              <w:rPr>
                <w:sz w:val="20"/>
                <w:szCs w:val="20"/>
              </w:rPr>
              <w:t>Пояснення дещо складно зрозуміти, але воно містить важливі компоненти</w:t>
            </w:r>
          </w:p>
          <w:p w:rsidR="00632B0C" w:rsidRDefault="00632B0C" w:rsidP="00C10BC9">
            <w:pPr>
              <w:jc w:val="center"/>
              <w:rPr>
                <w:sz w:val="20"/>
                <w:szCs w:val="20"/>
              </w:rPr>
            </w:pPr>
          </w:p>
          <w:p w:rsidR="00632B0C" w:rsidRPr="00D07EF5" w:rsidRDefault="00632B0C" w:rsidP="00C10BC9">
            <w:pPr>
              <w:jc w:val="center"/>
              <w:rPr>
                <w:color w:val="FFFFFF"/>
                <w:sz w:val="20"/>
                <w:szCs w:val="20"/>
                <w:lang w:eastAsia="uk-UA"/>
              </w:rPr>
            </w:pPr>
            <w:r w:rsidRPr="00D07EF5">
              <w:rPr>
                <w:sz w:val="20"/>
                <w:szCs w:val="20"/>
              </w:rPr>
              <w:t>0,1</w:t>
            </w:r>
          </w:p>
        </w:tc>
        <w:tc>
          <w:tcPr>
            <w:tcW w:w="2058"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sidRPr="00D07EF5">
              <w:rPr>
                <w:sz w:val="20"/>
                <w:szCs w:val="20"/>
              </w:rPr>
              <w:t>Пояснення складно зрозуміти і в ньому відсутні кілька компонентів АБО вони відсутні загалом</w:t>
            </w:r>
          </w:p>
          <w:p w:rsidR="00632B0C" w:rsidRPr="00D07EF5" w:rsidRDefault="00632B0C" w:rsidP="00C10BC9">
            <w:pPr>
              <w:jc w:val="center"/>
              <w:rPr>
                <w:color w:val="FFFFFF"/>
                <w:sz w:val="20"/>
                <w:szCs w:val="20"/>
                <w:lang w:eastAsia="uk-UA"/>
              </w:rPr>
            </w:pPr>
            <w:r w:rsidRPr="00D07EF5">
              <w:rPr>
                <w:sz w:val="20"/>
                <w:szCs w:val="20"/>
              </w:rPr>
              <w:t>0</w:t>
            </w:r>
          </w:p>
        </w:tc>
      </w:tr>
      <w:tr w:rsidR="00632B0C" w:rsidRPr="00D07EF5" w:rsidTr="00C10BC9">
        <w:trPr>
          <w:jc w:val="center"/>
        </w:trPr>
        <w:tc>
          <w:tcPr>
            <w:tcW w:w="1370" w:type="dxa"/>
            <w:shd w:val="clear" w:color="auto" w:fill="FFFFFF"/>
            <w:tcMar>
              <w:top w:w="75" w:type="dxa"/>
              <w:left w:w="75" w:type="dxa"/>
              <w:bottom w:w="75" w:type="dxa"/>
              <w:right w:w="75" w:type="dxa"/>
            </w:tcMar>
            <w:vAlign w:val="center"/>
            <w:hideMark/>
          </w:tcPr>
          <w:p w:rsidR="00632B0C" w:rsidRPr="00D07EF5" w:rsidRDefault="00632B0C" w:rsidP="00C10BC9">
            <w:pPr>
              <w:jc w:val="center"/>
              <w:rPr>
                <w:sz w:val="20"/>
                <w:szCs w:val="20"/>
                <w:lang w:eastAsia="uk-UA"/>
              </w:rPr>
            </w:pPr>
            <w:r w:rsidRPr="00D07EF5">
              <w:rPr>
                <w:sz w:val="20"/>
                <w:szCs w:val="20"/>
                <w:lang w:eastAsia="uk-UA"/>
              </w:rPr>
              <w:t>Стратегія</w:t>
            </w:r>
          </w:p>
          <w:p w:rsidR="00632B0C" w:rsidRPr="00D07EF5" w:rsidRDefault="00632B0C" w:rsidP="00C10BC9">
            <w:pPr>
              <w:jc w:val="center"/>
              <w:rPr>
                <w:sz w:val="20"/>
                <w:szCs w:val="20"/>
                <w:lang w:eastAsia="uk-UA"/>
              </w:rPr>
            </w:pPr>
          </w:p>
          <w:p w:rsidR="00632B0C" w:rsidRPr="00D07EF5" w:rsidRDefault="00632B0C" w:rsidP="00C10BC9">
            <w:pPr>
              <w:jc w:val="center"/>
              <w:rPr>
                <w:sz w:val="20"/>
                <w:szCs w:val="20"/>
                <w:lang w:eastAsia="uk-UA"/>
              </w:rPr>
            </w:pPr>
            <w:r w:rsidRPr="00D07EF5">
              <w:rPr>
                <w:sz w:val="20"/>
                <w:szCs w:val="20"/>
                <w:lang w:eastAsia="uk-UA"/>
              </w:rPr>
              <w:t>25%</w:t>
            </w:r>
          </w:p>
        </w:tc>
        <w:tc>
          <w:tcPr>
            <w:tcW w:w="2249"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w:t>
            </w:r>
            <w:r w:rsidRPr="00D07EF5">
              <w:rPr>
                <w:sz w:val="20"/>
                <w:szCs w:val="20"/>
              </w:rPr>
              <w:t>икорист</w:t>
            </w:r>
            <w:r>
              <w:rPr>
                <w:sz w:val="20"/>
                <w:szCs w:val="20"/>
              </w:rPr>
              <w:t>ано</w:t>
            </w:r>
            <w:r w:rsidRPr="00D07EF5">
              <w:rPr>
                <w:sz w:val="20"/>
                <w:szCs w:val="20"/>
              </w:rPr>
              <w:t xml:space="preserve"> ефективну та дієву стратегію для розв’язання проблеми (проблем)</w:t>
            </w:r>
          </w:p>
          <w:p w:rsidR="00632B0C" w:rsidRPr="00D07EF5" w:rsidRDefault="00632B0C" w:rsidP="00C10BC9">
            <w:pPr>
              <w:rPr>
                <w:sz w:val="20"/>
                <w:szCs w:val="20"/>
              </w:rPr>
            </w:pPr>
          </w:p>
          <w:p w:rsidR="00632B0C" w:rsidRPr="00D07EF5" w:rsidRDefault="00632B0C" w:rsidP="00C10BC9">
            <w:pPr>
              <w:jc w:val="center"/>
              <w:rPr>
                <w:color w:val="FFFFFF"/>
                <w:sz w:val="20"/>
                <w:szCs w:val="20"/>
                <w:lang w:eastAsia="uk-UA"/>
              </w:rPr>
            </w:pPr>
            <w:r w:rsidRPr="00D07EF5">
              <w:rPr>
                <w:sz w:val="20"/>
                <w:szCs w:val="20"/>
              </w:rPr>
              <w:t>0,25</w:t>
            </w:r>
          </w:p>
        </w:tc>
        <w:tc>
          <w:tcPr>
            <w:tcW w:w="2268"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w:t>
            </w:r>
            <w:r w:rsidRPr="00D07EF5">
              <w:rPr>
                <w:sz w:val="20"/>
                <w:szCs w:val="20"/>
              </w:rPr>
              <w:t>икорист</w:t>
            </w:r>
            <w:r>
              <w:rPr>
                <w:sz w:val="20"/>
                <w:szCs w:val="20"/>
              </w:rPr>
              <w:t>ано</w:t>
            </w:r>
            <w:r w:rsidRPr="00D07EF5">
              <w:rPr>
                <w:sz w:val="20"/>
                <w:szCs w:val="20"/>
              </w:rPr>
              <w:t xml:space="preserve"> ефективну стратегію для розв’язання проблеми (проблем)</w:t>
            </w:r>
          </w:p>
          <w:p w:rsidR="00632B0C" w:rsidRPr="00D07EF5" w:rsidRDefault="00632B0C" w:rsidP="00C10BC9">
            <w:pPr>
              <w:rPr>
                <w:sz w:val="20"/>
                <w:szCs w:val="20"/>
              </w:rPr>
            </w:pPr>
          </w:p>
          <w:p w:rsidR="00632B0C" w:rsidRPr="00D07EF5" w:rsidRDefault="00632B0C" w:rsidP="00C10BC9">
            <w:pPr>
              <w:jc w:val="center"/>
              <w:rPr>
                <w:color w:val="FFFFFF"/>
                <w:sz w:val="20"/>
                <w:szCs w:val="20"/>
                <w:lang w:eastAsia="uk-UA"/>
              </w:rPr>
            </w:pPr>
            <w:r w:rsidRPr="00D07EF5">
              <w:rPr>
                <w:sz w:val="20"/>
                <w:szCs w:val="20"/>
              </w:rPr>
              <w:t>0,18</w:t>
            </w:r>
          </w:p>
        </w:tc>
        <w:tc>
          <w:tcPr>
            <w:tcW w:w="2126"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w:t>
            </w:r>
            <w:r w:rsidRPr="00D07EF5">
              <w:rPr>
                <w:sz w:val="20"/>
                <w:szCs w:val="20"/>
              </w:rPr>
              <w:t>икорист</w:t>
            </w:r>
            <w:r>
              <w:rPr>
                <w:sz w:val="20"/>
                <w:szCs w:val="20"/>
              </w:rPr>
              <w:t>ана</w:t>
            </w:r>
            <w:r w:rsidRPr="00D07EF5">
              <w:rPr>
                <w:sz w:val="20"/>
                <w:szCs w:val="20"/>
              </w:rPr>
              <w:t xml:space="preserve"> </w:t>
            </w:r>
            <w:r>
              <w:rPr>
                <w:sz w:val="20"/>
                <w:szCs w:val="20"/>
              </w:rPr>
              <w:t>стратегія є частково</w:t>
            </w:r>
            <w:r w:rsidRPr="00D07EF5">
              <w:rPr>
                <w:sz w:val="20"/>
                <w:szCs w:val="20"/>
              </w:rPr>
              <w:t xml:space="preserve"> ефективн</w:t>
            </w:r>
            <w:r>
              <w:rPr>
                <w:sz w:val="20"/>
                <w:szCs w:val="20"/>
              </w:rPr>
              <w:t>ою та не достатньо</w:t>
            </w:r>
            <w:r w:rsidRPr="00D07EF5">
              <w:rPr>
                <w:sz w:val="20"/>
                <w:szCs w:val="20"/>
              </w:rPr>
              <w:t xml:space="preserve"> послідовно</w:t>
            </w:r>
            <w:r>
              <w:rPr>
                <w:sz w:val="20"/>
                <w:szCs w:val="20"/>
              </w:rPr>
              <w:t>ю</w:t>
            </w:r>
          </w:p>
          <w:p w:rsidR="00632B0C" w:rsidRPr="00D07EF5" w:rsidRDefault="00632B0C" w:rsidP="00C10BC9">
            <w:pPr>
              <w:jc w:val="center"/>
              <w:rPr>
                <w:color w:val="FFFFFF"/>
                <w:sz w:val="20"/>
                <w:szCs w:val="20"/>
                <w:lang w:eastAsia="uk-UA"/>
              </w:rPr>
            </w:pPr>
            <w:r w:rsidRPr="00D07EF5">
              <w:rPr>
                <w:sz w:val="20"/>
                <w:szCs w:val="20"/>
              </w:rPr>
              <w:t>0,1</w:t>
            </w:r>
          </w:p>
        </w:tc>
        <w:tc>
          <w:tcPr>
            <w:tcW w:w="2058" w:type="dxa"/>
            <w:shd w:val="clear" w:color="auto" w:fill="FFFFFF"/>
            <w:tcMar>
              <w:top w:w="75" w:type="dxa"/>
              <w:left w:w="75" w:type="dxa"/>
              <w:bottom w:w="75" w:type="dxa"/>
              <w:right w:w="75" w:type="dxa"/>
            </w:tcMar>
            <w:hideMark/>
          </w:tcPr>
          <w:p w:rsidR="00632B0C" w:rsidRPr="00D07EF5" w:rsidRDefault="00632B0C" w:rsidP="00C10BC9">
            <w:pPr>
              <w:rPr>
                <w:sz w:val="20"/>
                <w:szCs w:val="20"/>
              </w:rPr>
            </w:pPr>
            <w:r>
              <w:rPr>
                <w:sz w:val="20"/>
                <w:szCs w:val="20"/>
              </w:rPr>
              <w:t>В</w:t>
            </w:r>
            <w:r w:rsidRPr="00D07EF5">
              <w:rPr>
                <w:sz w:val="20"/>
                <w:szCs w:val="20"/>
              </w:rPr>
              <w:t>икорист</w:t>
            </w:r>
            <w:r>
              <w:rPr>
                <w:sz w:val="20"/>
                <w:szCs w:val="20"/>
              </w:rPr>
              <w:t>ано не достатньо</w:t>
            </w:r>
            <w:r w:rsidRPr="00D07EF5">
              <w:rPr>
                <w:sz w:val="20"/>
                <w:szCs w:val="20"/>
              </w:rPr>
              <w:t xml:space="preserve"> ефективну стратегію для розв’язання проблем</w:t>
            </w:r>
          </w:p>
          <w:p w:rsidR="00632B0C" w:rsidRDefault="00632B0C" w:rsidP="00C10BC9">
            <w:pPr>
              <w:jc w:val="center"/>
              <w:rPr>
                <w:sz w:val="20"/>
                <w:szCs w:val="20"/>
              </w:rPr>
            </w:pPr>
          </w:p>
          <w:p w:rsidR="00632B0C" w:rsidRPr="00D07EF5" w:rsidRDefault="00632B0C" w:rsidP="00C10BC9">
            <w:pPr>
              <w:jc w:val="center"/>
              <w:rPr>
                <w:color w:val="FFFFFF"/>
                <w:sz w:val="20"/>
                <w:szCs w:val="20"/>
                <w:lang w:eastAsia="uk-UA"/>
              </w:rPr>
            </w:pPr>
            <w:r w:rsidRPr="00D07EF5">
              <w:rPr>
                <w:sz w:val="20"/>
                <w:szCs w:val="20"/>
              </w:rPr>
              <w:t>0</w:t>
            </w:r>
          </w:p>
        </w:tc>
      </w:tr>
    </w:tbl>
    <w:p w:rsidR="00632B0C" w:rsidRPr="00D07EF5" w:rsidRDefault="00632B0C" w:rsidP="0012747A">
      <w:pPr>
        <w:ind w:firstLine="709"/>
        <w:jc w:val="both"/>
        <w:rPr>
          <w:sz w:val="28"/>
          <w:szCs w:val="28"/>
        </w:rPr>
      </w:pPr>
    </w:p>
    <w:p w:rsidR="0012747A" w:rsidRPr="00D07EF5" w:rsidRDefault="0012747A" w:rsidP="0012747A">
      <w:pPr>
        <w:ind w:firstLine="709"/>
        <w:jc w:val="both"/>
        <w:rPr>
          <w:sz w:val="28"/>
          <w:szCs w:val="28"/>
        </w:rPr>
      </w:pPr>
    </w:p>
    <w:p w:rsidR="00FB4192" w:rsidRPr="00D07EF5" w:rsidRDefault="00FB4192" w:rsidP="00FB4192">
      <w:pPr>
        <w:jc w:val="center"/>
        <w:rPr>
          <w:b/>
          <w:sz w:val="28"/>
          <w:szCs w:val="28"/>
        </w:rPr>
      </w:pPr>
      <w:r w:rsidRPr="00D07EF5">
        <w:rPr>
          <w:b/>
          <w:sz w:val="28"/>
          <w:szCs w:val="28"/>
        </w:rPr>
        <w:t>ТЕМА 9. ПСИХОЛОГІЯ ДОШКІЛЬНИКА</w:t>
      </w:r>
    </w:p>
    <w:p w:rsidR="00FB4192" w:rsidRPr="00D07EF5" w:rsidRDefault="00FB4192" w:rsidP="00FB4192">
      <w:pPr>
        <w:ind w:firstLine="709"/>
        <w:jc w:val="both"/>
        <w:rPr>
          <w:i/>
          <w:sz w:val="28"/>
          <w:szCs w:val="28"/>
        </w:rPr>
      </w:pPr>
    </w:p>
    <w:p w:rsidR="00FB4192" w:rsidRPr="00D07EF5" w:rsidRDefault="00FB4192" w:rsidP="00FB4192">
      <w:pPr>
        <w:ind w:firstLine="709"/>
        <w:jc w:val="both"/>
        <w:rPr>
          <w:i/>
          <w:sz w:val="28"/>
          <w:szCs w:val="28"/>
        </w:rPr>
      </w:pPr>
      <w:r w:rsidRPr="00D07EF5">
        <w:rPr>
          <w:i/>
          <w:sz w:val="28"/>
          <w:szCs w:val="28"/>
        </w:rPr>
        <w:t>Питання для обговорення:</w:t>
      </w:r>
    </w:p>
    <w:p w:rsidR="00FB4192" w:rsidRPr="00D07EF5" w:rsidRDefault="00FB4192" w:rsidP="00FB4192">
      <w:pPr>
        <w:numPr>
          <w:ilvl w:val="0"/>
          <w:numId w:val="2"/>
        </w:numPr>
        <w:jc w:val="both"/>
        <w:rPr>
          <w:sz w:val="28"/>
          <w:szCs w:val="28"/>
        </w:rPr>
      </w:pPr>
      <w:r w:rsidRPr="00D07EF5">
        <w:rPr>
          <w:sz w:val="28"/>
          <w:szCs w:val="28"/>
        </w:rPr>
        <w:t>Психологічна характеристика дошкільника.</w:t>
      </w:r>
    </w:p>
    <w:p w:rsidR="00FB4192" w:rsidRPr="00D07EF5" w:rsidRDefault="00FB4192" w:rsidP="00FB4192">
      <w:pPr>
        <w:numPr>
          <w:ilvl w:val="0"/>
          <w:numId w:val="2"/>
        </w:numPr>
        <w:jc w:val="both"/>
        <w:rPr>
          <w:sz w:val="28"/>
          <w:szCs w:val="28"/>
        </w:rPr>
      </w:pPr>
      <w:r w:rsidRPr="00D07EF5">
        <w:rPr>
          <w:sz w:val="28"/>
          <w:szCs w:val="28"/>
        </w:rPr>
        <w:t>Основні лінії змін у психічному розвиткові дитини дошкільного віку.</w:t>
      </w:r>
    </w:p>
    <w:p w:rsidR="00FB4192" w:rsidRPr="00D07EF5" w:rsidRDefault="00FB4192" w:rsidP="00FB4192">
      <w:pPr>
        <w:numPr>
          <w:ilvl w:val="0"/>
          <w:numId w:val="2"/>
        </w:numPr>
        <w:jc w:val="both"/>
        <w:rPr>
          <w:sz w:val="28"/>
          <w:szCs w:val="28"/>
        </w:rPr>
      </w:pPr>
      <w:r w:rsidRPr="00D07EF5">
        <w:rPr>
          <w:sz w:val="28"/>
          <w:szCs w:val="28"/>
        </w:rPr>
        <w:t>Новоутворення дошкільника.</w:t>
      </w:r>
    </w:p>
    <w:p w:rsidR="00FB4192" w:rsidRPr="00D07EF5" w:rsidRDefault="00FB4192" w:rsidP="00FB4192">
      <w:pPr>
        <w:jc w:val="both"/>
        <w:rPr>
          <w:sz w:val="28"/>
          <w:szCs w:val="28"/>
        </w:rPr>
      </w:pPr>
    </w:p>
    <w:p w:rsidR="00FB4192" w:rsidRPr="00D07EF5" w:rsidRDefault="00E95DC4" w:rsidP="00FB4192">
      <w:pPr>
        <w:ind w:firstLine="709"/>
        <w:jc w:val="both"/>
        <w:rPr>
          <w:sz w:val="28"/>
          <w:szCs w:val="28"/>
        </w:rPr>
      </w:pPr>
      <w:r>
        <w:rPr>
          <w:i/>
          <w:sz w:val="28"/>
          <w:szCs w:val="28"/>
        </w:rPr>
        <w:t>Основні поняття теми</w:t>
      </w:r>
      <w:r w:rsidR="00FB4192" w:rsidRPr="00D07EF5">
        <w:rPr>
          <w:sz w:val="28"/>
          <w:szCs w:val="28"/>
        </w:rPr>
        <w:t>: гра, сюжетно-рольова гра, дитячий світогляд, підпорядкування мотивів, довільність поведінки, особистісна свідомість, криза шести–семи років.</w:t>
      </w:r>
    </w:p>
    <w:p w:rsidR="00FB4192" w:rsidRPr="00D07EF5" w:rsidRDefault="00FB4192" w:rsidP="00FB4192">
      <w:pPr>
        <w:ind w:firstLine="709"/>
        <w:jc w:val="both"/>
        <w:rPr>
          <w:i/>
          <w:sz w:val="28"/>
          <w:szCs w:val="28"/>
        </w:rPr>
      </w:pPr>
    </w:p>
    <w:p w:rsidR="00FB4192" w:rsidRPr="00D07EF5" w:rsidRDefault="00FB4192" w:rsidP="00FB4192">
      <w:pPr>
        <w:jc w:val="center"/>
        <w:rPr>
          <w:i/>
          <w:sz w:val="28"/>
          <w:szCs w:val="28"/>
        </w:rPr>
      </w:pPr>
      <w:r w:rsidRPr="00D07EF5">
        <w:rPr>
          <w:i/>
          <w:sz w:val="28"/>
          <w:szCs w:val="28"/>
        </w:rPr>
        <w:t>Питання для самоконтролю</w:t>
      </w:r>
    </w:p>
    <w:p w:rsidR="00FB4192" w:rsidRPr="00D07EF5" w:rsidRDefault="00FB4192" w:rsidP="005F5ABE">
      <w:pPr>
        <w:numPr>
          <w:ilvl w:val="0"/>
          <w:numId w:val="25"/>
        </w:numPr>
        <w:jc w:val="both"/>
        <w:rPr>
          <w:sz w:val="28"/>
          <w:szCs w:val="28"/>
        </w:rPr>
      </w:pPr>
      <w:r w:rsidRPr="00D07EF5">
        <w:rPr>
          <w:sz w:val="28"/>
          <w:szCs w:val="28"/>
        </w:rPr>
        <w:t>Особливості соціальної ситуації розвитку дитини-дошкільника.</w:t>
      </w:r>
    </w:p>
    <w:p w:rsidR="00FB4192" w:rsidRPr="00D07EF5" w:rsidRDefault="00FB4192" w:rsidP="005F5ABE">
      <w:pPr>
        <w:numPr>
          <w:ilvl w:val="0"/>
          <w:numId w:val="25"/>
        </w:numPr>
        <w:jc w:val="both"/>
        <w:rPr>
          <w:sz w:val="28"/>
          <w:szCs w:val="28"/>
        </w:rPr>
      </w:pPr>
      <w:r w:rsidRPr="00D07EF5">
        <w:rPr>
          <w:sz w:val="28"/>
          <w:szCs w:val="28"/>
        </w:rPr>
        <w:t>Гра як провідний вид діяльності дітей дошкільного віку.</w:t>
      </w:r>
    </w:p>
    <w:p w:rsidR="00FB4192" w:rsidRPr="00D07EF5" w:rsidRDefault="00FB4192" w:rsidP="005F5ABE">
      <w:pPr>
        <w:numPr>
          <w:ilvl w:val="0"/>
          <w:numId w:val="25"/>
        </w:numPr>
        <w:jc w:val="both"/>
        <w:rPr>
          <w:sz w:val="28"/>
          <w:szCs w:val="28"/>
        </w:rPr>
      </w:pPr>
      <w:r w:rsidRPr="00D07EF5">
        <w:rPr>
          <w:sz w:val="28"/>
          <w:szCs w:val="28"/>
        </w:rPr>
        <w:t>Особливості взаємодії з дорослими та однолітками.</w:t>
      </w:r>
    </w:p>
    <w:p w:rsidR="00FB4192" w:rsidRPr="00D07EF5" w:rsidRDefault="00FB4192" w:rsidP="005F5ABE">
      <w:pPr>
        <w:numPr>
          <w:ilvl w:val="0"/>
          <w:numId w:val="25"/>
        </w:numPr>
        <w:jc w:val="both"/>
        <w:rPr>
          <w:sz w:val="28"/>
          <w:szCs w:val="28"/>
        </w:rPr>
      </w:pPr>
      <w:r w:rsidRPr="00D07EF5">
        <w:rPr>
          <w:sz w:val="28"/>
          <w:szCs w:val="28"/>
        </w:rPr>
        <w:t xml:space="preserve">Зміни </w:t>
      </w:r>
      <w:r w:rsidR="00540929" w:rsidRPr="00D07EF5">
        <w:rPr>
          <w:sz w:val="28"/>
          <w:szCs w:val="28"/>
        </w:rPr>
        <w:t>в</w:t>
      </w:r>
      <w:r w:rsidRPr="00D07EF5">
        <w:rPr>
          <w:sz w:val="28"/>
          <w:szCs w:val="28"/>
        </w:rPr>
        <w:t xml:space="preserve"> пізнавальній сфері дитини дошкільного віку.</w:t>
      </w:r>
    </w:p>
    <w:p w:rsidR="00FB4192" w:rsidRPr="00D07EF5" w:rsidRDefault="00FB4192" w:rsidP="005F5ABE">
      <w:pPr>
        <w:numPr>
          <w:ilvl w:val="0"/>
          <w:numId w:val="25"/>
        </w:numPr>
        <w:jc w:val="both"/>
        <w:rPr>
          <w:sz w:val="28"/>
          <w:szCs w:val="28"/>
        </w:rPr>
      </w:pPr>
      <w:r w:rsidRPr="00D07EF5">
        <w:rPr>
          <w:sz w:val="28"/>
          <w:szCs w:val="28"/>
        </w:rPr>
        <w:t>Особливості розвитку самосвідомості дошкільника.</w:t>
      </w:r>
    </w:p>
    <w:p w:rsidR="00FB4192" w:rsidRPr="00D07EF5" w:rsidRDefault="00FB4192" w:rsidP="005F5ABE">
      <w:pPr>
        <w:numPr>
          <w:ilvl w:val="0"/>
          <w:numId w:val="25"/>
        </w:numPr>
        <w:jc w:val="both"/>
        <w:rPr>
          <w:sz w:val="28"/>
          <w:szCs w:val="28"/>
        </w:rPr>
      </w:pPr>
      <w:r w:rsidRPr="00D07EF5">
        <w:rPr>
          <w:sz w:val="28"/>
          <w:szCs w:val="28"/>
        </w:rPr>
        <w:t>Криза шести–семи років: прояви, симптоми.</w:t>
      </w:r>
    </w:p>
    <w:p w:rsidR="00FB4192" w:rsidRPr="00D07EF5" w:rsidRDefault="00FB4192" w:rsidP="005F5ABE">
      <w:pPr>
        <w:numPr>
          <w:ilvl w:val="0"/>
          <w:numId w:val="25"/>
        </w:numPr>
        <w:jc w:val="both"/>
        <w:rPr>
          <w:sz w:val="28"/>
          <w:szCs w:val="28"/>
        </w:rPr>
      </w:pPr>
      <w:r w:rsidRPr="00D07EF5">
        <w:rPr>
          <w:sz w:val="28"/>
          <w:szCs w:val="28"/>
        </w:rPr>
        <w:t>Найважливіші досягнення дошкільного дитинства.</w:t>
      </w:r>
    </w:p>
    <w:p w:rsidR="00FB4192" w:rsidRPr="00D07EF5" w:rsidRDefault="00FB4192" w:rsidP="00FB4192">
      <w:pPr>
        <w:jc w:val="both"/>
        <w:rPr>
          <w:sz w:val="28"/>
          <w:szCs w:val="28"/>
        </w:rPr>
      </w:pPr>
    </w:p>
    <w:p w:rsidR="00FB4192" w:rsidRPr="00D07EF5" w:rsidRDefault="006E1F13" w:rsidP="00FB4192">
      <w:pPr>
        <w:jc w:val="center"/>
        <w:rPr>
          <w:i/>
          <w:sz w:val="28"/>
          <w:szCs w:val="28"/>
        </w:rPr>
      </w:pPr>
      <w:r w:rsidRPr="00D07EF5">
        <w:rPr>
          <w:b/>
          <w:i/>
          <w:sz w:val="28"/>
          <w:szCs w:val="28"/>
        </w:rPr>
        <w:t>N.B.</w:t>
      </w:r>
    </w:p>
    <w:p w:rsidR="00FB4192" w:rsidRPr="00D07EF5" w:rsidRDefault="00FB4192" w:rsidP="00FB4192">
      <w:pPr>
        <w:ind w:firstLine="720"/>
        <w:jc w:val="both"/>
        <w:rPr>
          <w:sz w:val="28"/>
          <w:szCs w:val="28"/>
        </w:rPr>
      </w:pPr>
      <w:r w:rsidRPr="00D07EF5">
        <w:rPr>
          <w:sz w:val="28"/>
          <w:szCs w:val="28"/>
        </w:rPr>
        <w:t xml:space="preserve">Дошкільне дитинство – це період від </w:t>
      </w:r>
      <w:r w:rsidR="00540929" w:rsidRPr="00D07EF5">
        <w:rPr>
          <w:sz w:val="28"/>
          <w:szCs w:val="28"/>
        </w:rPr>
        <w:t>3-х</w:t>
      </w:r>
      <w:r w:rsidRPr="00D07EF5">
        <w:rPr>
          <w:sz w:val="28"/>
          <w:szCs w:val="28"/>
        </w:rPr>
        <w:t xml:space="preserve"> до </w:t>
      </w:r>
      <w:r w:rsidR="00540929" w:rsidRPr="00D07EF5">
        <w:rPr>
          <w:sz w:val="28"/>
          <w:szCs w:val="28"/>
        </w:rPr>
        <w:t>6</w:t>
      </w:r>
      <w:r w:rsidRPr="00D07EF5">
        <w:rPr>
          <w:sz w:val="28"/>
          <w:szCs w:val="28"/>
        </w:rPr>
        <w:t>–</w:t>
      </w:r>
      <w:r w:rsidR="00540929" w:rsidRPr="00D07EF5">
        <w:rPr>
          <w:sz w:val="28"/>
          <w:szCs w:val="28"/>
        </w:rPr>
        <w:t>7-м</w:t>
      </w:r>
      <w:r w:rsidRPr="00D07EF5">
        <w:rPr>
          <w:sz w:val="28"/>
          <w:szCs w:val="28"/>
        </w:rPr>
        <w:t>и років.</w:t>
      </w:r>
    </w:p>
    <w:p w:rsidR="00FB4192" w:rsidRPr="00D07EF5" w:rsidRDefault="00FB4192" w:rsidP="00FB4192">
      <w:pPr>
        <w:ind w:firstLine="720"/>
        <w:jc w:val="both"/>
        <w:rPr>
          <w:sz w:val="28"/>
          <w:szCs w:val="28"/>
        </w:rPr>
      </w:pPr>
      <w:r w:rsidRPr="00D07EF5">
        <w:rPr>
          <w:sz w:val="28"/>
          <w:szCs w:val="28"/>
        </w:rPr>
        <w:t xml:space="preserve">Чим же характеризується соціальна ситуація розвитку </w:t>
      </w:r>
      <w:r w:rsidR="00540929" w:rsidRPr="00D07EF5">
        <w:rPr>
          <w:sz w:val="28"/>
          <w:szCs w:val="28"/>
        </w:rPr>
        <w:t>в</w:t>
      </w:r>
      <w:r w:rsidRPr="00D07EF5">
        <w:rPr>
          <w:sz w:val="28"/>
          <w:szCs w:val="28"/>
        </w:rPr>
        <w:t xml:space="preserve"> дошкільному віці? Відокремлення дитини від дорослого створює передумови для створення нової соціальної ситуації розвитку. У стосунках із дорослими спільна діяльність змінюється на самостійне виконання вказівок, прохань дорослих. Дошкільник встановлює взаємини зі світом дорослих людей, це сфера, у яку дитина намагається увійти. Крім того, вона здатна самостійно знаходити собі заняття і, зазвичай, доводити його до завершення. Значно оновлюються взаємини з однолітками, змінюється і кількісна, й якісна характеристика цих взаємин. Дитина тяжіє до колегіальності, до спільності. Тепер характеризуючи взаємини дітей, говорять, як про «ігри поряд».</w:t>
      </w:r>
    </w:p>
    <w:p w:rsidR="00FB4192" w:rsidRPr="00D07EF5" w:rsidRDefault="00FB4192" w:rsidP="00FB4192">
      <w:pPr>
        <w:ind w:firstLine="720"/>
        <w:jc w:val="both"/>
        <w:rPr>
          <w:sz w:val="28"/>
          <w:szCs w:val="28"/>
        </w:rPr>
      </w:pPr>
      <w:r w:rsidRPr="00D07EF5">
        <w:rPr>
          <w:sz w:val="28"/>
          <w:szCs w:val="28"/>
        </w:rPr>
        <w:lastRenderedPageBreak/>
        <w:t xml:space="preserve">Суперечність соціальної ситуації розвитку </w:t>
      </w:r>
      <w:r w:rsidR="00540929" w:rsidRPr="00D07EF5">
        <w:rPr>
          <w:sz w:val="28"/>
          <w:szCs w:val="28"/>
        </w:rPr>
        <w:t>в</w:t>
      </w:r>
      <w:r w:rsidRPr="00D07EF5">
        <w:rPr>
          <w:sz w:val="28"/>
          <w:szCs w:val="28"/>
        </w:rPr>
        <w:t xml:space="preserve"> дошкільному віці полягає </w:t>
      </w:r>
      <w:r w:rsidR="00540929" w:rsidRPr="00D07EF5">
        <w:rPr>
          <w:sz w:val="28"/>
          <w:szCs w:val="28"/>
        </w:rPr>
        <w:t>в</w:t>
      </w:r>
      <w:r w:rsidRPr="00D07EF5">
        <w:rPr>
          <w:sz w:val="28"/>
          <w:szCs w:val="28"/>
        </w:rPr>
        <w:t xml:space="preserve"> тому, що дитина є членом суспільства, поза суспільством вона жити не може, основна її потреба – жити разом</w:t>
      </w:r>
      <w:r w:rsidR="00540929" w:rsidRPr="00D07EF5">
        <w:rPr>
          <w:sz w:val="28"/>
          <w:szCs w:val="28"/>
        </w:rPr>
        <w:t xml:space="preserve"> з оточенням, але це здійснити в</w:t>
      </w:r>
      <w:r w:rsidRPr="00D07EF5">
        <w:rPr>
          <w:sz w:val="28"/>
          <w:szCs w:val="28"/>
        </w:rPr>
        <w:t xml:space="preserve"> сучасних історичних умовах неможливо: життя дитини проходить в умовах опосередкованого, а непрямого зв’язку зі світом. Як же здійснюється цей зв’язок? Великий розрив між реальним рівнем та ідеальною формою, з якою дитина взаємодіє, тому єдина діяльність, яка дає змогу змоделювати ці стосунки, включитися в уже змодельовані взаємини і діяти всередині цієї моделі, – це сюжетно-рольова гра.</w:t>
      </w:r>
    </w:p>
    <w:p w:rsidR="00FB4192" w:rsidRPr="00D07EF5" w:rsidRDefault="0066287D" w:rsidP="00FB4192">
      <w:pPr>
        <w:ind w:firstLine="709"/>
        <w:jc w:val="both"/>
        <w:rPr>
          <w:sz w:val="28"/>
          <w:szCs w:val="28"/>
        </w:rPr>
      </w:pPr>
      <w:r>
        <w:rPr>
          <w:i/>
          <w:sz w:val="28"/>
          <w:szCs w:val="28"/>
        </w:rPr>
        <w:t>Гра (с</w:t>
      </w:r>
      <w:r w:rsidR="00FB4192" w:rsidRPr="00D07EF5">
        <w:rPr>
          <w:i/>
          <w:sz w:val="28"/>
          <w:szCs w:val="28"/>
        </w:rPr>
        <w:t>южетно-рольова</w:t>
      </w:r>
      <w:r>
        <w:rPr>
          <w:i/>
          <w:sz w:val="28"/>
          <w:szCs w:val="28"/>
        </w:rPr>
        <w:t>,</w:t>
      </w:r>
      <w:r w:rsidRPr="0066287D">
        <w:rPr>
          <w:i/>
          <w:sz w:val="28"/>
          <w:szCs w:val="28"/>
        </w:rPr>
        <w:t xml:space="preserve"> </w:t>
      </w:r>
      <w:r>
        <w:rPr>
          <w:i/>
          <w:sz w:val="28"/>
          <w:szCs w:val="28"/>
        </w:rPr>
        <w:t>режисерська,  ігри з правилами)</w:t>
      </w:r>
      <w:r w:rsidR="00FB4192" w:rsidRPr="00D07EF5">
        <w:rPr>
          <w:sz w:val="28"/>
          <w:szCs w:val="28"/>
        </w:rPr>
        <w:t xml:space="preserve"> – провідний вид діяльності дітей дошкільного віку. Гра сприяє усвідомленню дитиною соціально прийнятих форм поведінки. У грі норми стають власними, а не нав’язаними. Дитина сама визначає, як потрібно себе поводити </w:t>
      </w:r>
      <w:r w:rsidR="00540929" w:rsidRPr="00D07EF5">
        <w:rPr>
          <w:sz w:val="28"/>
          <w:szCs w:val="28"/>
        </w:rPr>
        <w:t>в</w:t>
      </w:r>
      <w:r w:rsidR="00FB4192" w:rsidRPr="00D07EF5">
        <w:rPr>
          <w:sz w:val="28"/>
          <w:szCs w:val="28"/>
        </w:rPr>
        <w:t xml:space="preserve"> тій чи іншій ситуації, а не чекає за це схвалення оточення. У дошкільному віці дитина спрямована на світ дорослих (на відміну від попереднього вікового періоду). </w:t>
      </w:r>
    </w:p>
    <w:p w:rsidR="00FB4192" w:rsidRPr="00D07EF5" w:rsidRDefault="00FB4192" w:rsidP="00FB4192">
      <w:pPr>
        <w:ind w:firstLine="720"/>
        <w:jc w:val="both"/>
        <w:rPr>
          <w:sz w:val="28"/>
          <w:szCs w:val="28"/>
        </w:rPr>
      </w:pPr>
      <w:r w:rsidRPr="00D07EF5">
        <w:rPr>
          <w:sz w:val="28"/>
          <w:szCs w:val="28"/>
        </w:rPr>
        <w:t xml:space="preserve">Дошкільний вік </w:t>
      </w:r>
      <w:proofErr w:type="spellStart"/>
      <w:r w:rsidRPr="00D07EF5">
        <w:rPr>
          <w:sz w:val="28"/>
          <w:szCs w:val="28"/>
        </w:rPr>
        <w:t>сензитивний</w:t>
      </w:r>
      <w:proofErr w:type="spellEnd"/>
      <w:r w:rsidRPr="00D07EF5">
        <w:rPr>
          <w:sz w:val="28"/>
          <w:szCs w:val="28"/>
        </w:rPr>
        <w:t xml:space="preserve"> для формування моральних норм. У цьому віці дорослі цілеспрямовано навчають дітей правилам поведінки, які пов’язані з навичками обслуговування, дотримання режиму дня, поводження з іграшками. Як це відбувається:</w:t>
      </w:r>
    </w:p>
    <w:p w:rsidR="00FB4192" w:rsidRPr="00D07EF5" w:rsidRDefault="00FB4192" w:rsidP="00FB4192">
      <w:pPr>
        <w:ind w:firstLine="720"/>
        <w:jc w:val="both"/>
        <w:rPr>
          <w:sz w:val="28"/>
          <w:szCs w:val="28"/>
        </w:rPr>
      </w:pPr>
      <w:r w:rsidRPr="00D07EF5">
        <w:rPr>
          <w:sz w:val="28"/>
          <w:szCs w:val="28"/>
        </w:rPr>
        <w:t>1. Спочатку дитина фіксує порушення правил однолітками.</w:t>
      </w:r>
    </w:p>
    <w:p w:rsidR="00FB4192" w:rsidRPr="00D07EF5" w:rsidRDefault="00FB4192" w:rsidP="00FB4192">
      <w:pPr>
        <w:ind w:firstLine="720"/>
        <w:jc w:val="both"/>
        <w:rPr>
          <w:sz w:val="28"/>
          <w:szCs w:val="28"/>
        </w:rPr>
      </w:pPr>
      <w:r w:rsidRPr="00D07EF5">
        <w:rPr>
          <w:sz w:val="28"/>
          <w:szCs w:val="28"/>
        </w:rPr>
        <w:t>2. Дитина фіксує незвичайні правила поведінки. Запитує про них у дорослих.</w:t>
      </w:r>
    </w:p>
    <w:p w:rsidR="00FB4192" w:rsidRPr="00D07EF5" w:rsidRDefault="00FB4192" w:rsidP="00FB4192">
      <w:pPr>
        <w:ind w:firstLine="720"/>
        <w:jc w:val="both"/>
        <w:rPr>
          <w:sz w:val="28"/>
          <w:szCs w:val="28"/>
        </w:rPr>
      </w:pPr>
      <w:r w:rsidRPr="00D07EF5">
        <w:rPr>
          <w:sz w:val="28"/>
          <w:szCs w:val="28"/>
        </w:rPr>
        <w:t xml:space="preserve">У дошкільному віці змінюється ступінь усвідомленості правил взаємин між людьми. Дитина орієнтується на те, що правило має певне значення. Моральна поведінка – спосіб підтримання позитивних взаємин </w:t>
      </w:r>
      <w:r w:rsidR="00540929" w:rsidRPr="00D07EF5">
        <w:rPr>
          <w:sz w:val="28"/>
          <w:szCs w:val="28"/>
        </w:rPr>
        <w:t>і</w:t>
      </w:r>
      <w:r w:rsidRPr="00D07EF5">
        <w:rPr>
          <w:sz w:val="28"/>
          <w:szCs w:val="28"/>
        </w:rPr>
        <w:t>з дорослими. Діти починають засвоювати первинні етичні оцінки, еталони. Уміння оцінити свою поведінку – складова частина виникнення моральної поведінки</w:t>
      </w:r>
      <w:r w:rsidR="00540929" w:rsidRPr="00D07EF5">
        <w:rPr>
          <w:sz w:val="28"/>
          <w:szCs w:val="28"/>
        </w:rPr>
        <w:t>. На відміну від раннього віку в</w:t>
      </w:r>
      <w:r w:rsidRPr="00D07EF5">
        <w:rPr>
          <w:sz w:val="28"/>
          <w:szCs w:val="28"/>
        </w:rPr>
        <w:t xml:space="preserve"> дошкільників формується самооцінка, що базується на врахуванні своїх дій, оцінок інших. Формуються мотиви поведінки, які надають їй особистісного смислу.</w:t>
      </w:r>
    </w:p>
    <w:p w:rsidR="00FB4192" w:rsidRPr="00D07EF5" w:rsidRDefault="00FB4192" w:rsidP="00FB4192">
      <w:pPr>
        <w:ind w:firstLine="720"/>
        <w:jc w:val="both"/>
        <w:rPr>
          <w:sz w:val="28"/>
          <w:szCs w:val="28"/>
        </w:rPr>
      </w:pPr>
      <w:r w:rsidRPr="00D07EF5">
        <w:rPr>
          <w:sz w:val="28"/>
          <w:szCs w:val="28"/>
        </w:rPr>
        <w:t xml:space="preserve">Основні психологічні </w:t>
      </w:r>
      <w:r w:rsidRPr="00D07EF5">
        <w:rPr>
          <w:i/>
          <w:sz w:val="28"/>
          <w:szCs w:val="28"/>
        </w:rPr>
        <w:t>новоутворення дошкільного віку</w:t>
      </w:r>
      <w:r w:rsidRPr="00D07EF5">
        <w:rPr>
          <w:sz w:val="28"/>
          <w:szCs w:val="28"/>
        </w:rPr>
        <w:t>.</w:t>
      </w:r>
    </w:p>
    <w:p w:rsidR="00FB4192" w:rsidRPr="00D07EF5" w:rsidRDefault="00FB4192" w:rsidP="00FB4192">
      <w:pPr>
        <w:ind w:firstLine="720"/>
        <w:jc w:val="both"/>
        <w:rPr>
          <w:sz w:val="28"/>
          <w:szCs w:val="28"/>
        </w:rPr>
      </w:pPr>
      <w:r w:rsidRPr="00D07EF5">
        <w:rPr>
          <w:sz w:val="28"/>
          <w:szCs w:val="28"/>
        </w:rPr>
        <w:t>1. Виникнення першого схематичного дитячого світогляду. Дитина придумує теоретичну концепцію, коли будує картину світу.</w:t>
      </w:r>
    </w:p>
    <w:p w:rsidR="00FB4192" w:rsidRPr="00D07EF5" w:rsidRDefault="00FB4192" w:rsidP="00FB4192">
      <w:pPr>
        <w:ind w:firstLine="720"/>
        <w:jc w:val="both"/>
        <w:rPr>
          <w:sz w:val="28"/>
          <w:szCs w:val="28"/>
        </w:rPr>
      </w:pPr>
      <w:r w:rsidRPr="00D07EF5">
        <w:rPr>
          <w:sz w:val="28"/>
          <w:szCs w:val="28"/>
        </w:rPr>
        <w:t>2. Виникнення первинних етичних інстанцій.</w:t>
      </w:r>
    </w:p>
    <w:p w:rsidR="00FB4192" w:rsidRPr="00D07EF5" w:rsidRDefault="00FB4192" w:rsidP="00FB4192">
      <w:pPr>
        <w:ind w:firstLine="720"/>
        <w:jc w:val="both"/>
        <w:rPr>
          <w:sz w:val="28"/>
          <w:szCs w:val="28"/>
        </w:rPr>
      </w:pPr>
      <w:r w:rsidRPr="00D07EF5">
        <w:rPr>
          <w:sz w:val="28"/>
          <w:szCs w:val="28"/>
        </w:rPr>
        <w:t>3. Виникнення підпорядкування мотивів.</w:t>
      </w:r>
    </w:p>
    <w:p w:rsidR="00FB4192" w:rsidRPr="00D07EF5" w:rsidRDefault="00FB4192" w:rsidP="00FB4192">
      <w:pPr>
        <w:ind w:firstLine="720"/>
        <w:jc w:val="both"/>
        <w:rPr>
          <w:sz w:val="28"/>
          <w:szCs w:val="28"/>
        </w:rPr>
      </w:pPr>
      <w:r w:rsidRPr="00D07EF5">
        <w:rPr>
          <w:sz w:val="28"/>
          <w:szCs w:val="28"/>
        </w:rPr>
        <w:t>4. Виникнення довільної поведінки.</w:t>
      </w:r>
    </w:p>
    <w:p w:rsidR="00FB4192" w:rsidRPr="00D07EF5" w:rsidRDefault="00FB4192" w:rsidP="00FB4192">
      <w:pPr>
        <w:ind w:firstLine="720"/>
        <w:jc w:val="both"/>
        <w:rPr>
          <w:sz w:val="28"/>
          <w:szCs w:val="28"/>
        </w:rPr>
      </w:pPr>
      <w:r w:rsidRPr="00D07EF5">
        <w:rPr>
          <w:sz w:val="28"/>
          <w:szCs w:val="28"/>
        </w:rPr>
        <w:t xml:space="preserve">5. Виникнення особистої свідомості – усвідомлення свого органічного місця </w:t>
      </w:r>
      <w:r w:rsidR="00540929" w:rsidRPr="00D07EF5">
        <w:rPr>
          <w:sz w:val="28"/>
          <w:szCs w:val="28"/>
        </w:rPr>
        <w:t>в</w:t>
      </w:r>
      <w:r w:rsidRPr="00D07EF5">
        <w:rPr>
          <w:sz w:val="28"/>
          <w:szCs w:val="28"/>
        </w:rPr>
        <w:t xml:space="preserve"> системі взаємин </w:t>
      </w:r>
      <w:r w:rsidR="00540929" w:rsidRPr="00D07EF5">
        <w:rPr>
          <w:sz w:val="28"/>
          <w:szCs w:val="28"/>
        </w:rPr>
        <w:t>і</w:t>
      </w:r>
      <w:r w:rsidRPr="00D07EF5">
        <w:rPr>
          <w:sz w:val="28"/>
          <w:szCs w:val="28"/>
        </w:rPr>
        <w:t xml:space="preserve">з дорослими. Виникає усвідомлення можливостей своїх дій, дитина починає розуміти, що вона не усе може (початок формування самооцінки). Говорячи про самосвідомість, часто вказують на усвідомлення своїх особистих якостей (гарний, добрий, злий). У цьому випадку йдеться про усвідомлення свого місця в системі суспільних відносин. У </w:t>
      </w:r>
      <w:r w:rsidR="009710F1" w:rsidRPr="00D07EF5">
        <w:rPr>
          <w:sz w:val="28"/>
          <w:szCs w:val="28"/>
        </w:rPr>
        <w:t>3</w:t>
      </w:r>
      <w:r w:rsidRPr="00D07EF5">
        <w:rPr>
          <w:sz w:val="28"/>
          <w:szCs w:val="28"/>
        </w:rPr>
        <w:t xml:space="preserve"> роки виникає зовнішній прояв – «Я сам», у </w:t>
      </w:r>
      <w:r w:rsidR="009710F1" w:rsidRPr="00D07EF5">
        <w:rPr>
          <w:sz w:val="28"/>
          <w:szCs w:val="28"/>
        </w:rPr>
        <w:t>6</w:t>
      </w:r>
      <w:r w:rsidRPr="00D07EF5">
        <w:rPr>
          <w:sz w:val="28"/>
          <w:szCs w:val="28"/>
        </w:rPr>
        <w:t xml:space="preserve"> років – особистісна самосвідомість. Зовнішнє перетворюється у внутрішнє. </w:t>
      </w:r>
    </w:p>
    <w:p w:rsidR="00FB4192" w:rsidRPr="00D07EF5" w:rsidRDefault="00FB4192" w:rsidP="00FB4192">
      <w:pPr>
        <w:ind w:firstLine="720"/>
        <w:jc w:val="both"/>
        <w:rPr>
          <w:sz w:val="28"/>
          <w:szCs w:val="28"/>
        </w:rPr>
      </w:pPr>
      <w:r w:rsidRPr="00D07EF5">
        <w:rPr>
          <w:sz w:val="28"/>
          <w:szCs w:val="28"/>
        </w:rPr>
        <w:lastRenderedPageBreak/>
        <w:t>Провідними чинниками розвитку дитини є спілкування з дорослими і ровесниками; гра як специфічний вид діяльності для цього віку.</w:t>
      </w:r>
    </w:p>
    <w:p w:rsidR="00FB4192" w:rsidRPr="00D07EF5" w:rsidRDefault="00FB4192" w:rsidP="00FB4192">
      <w:pPr>
        <w:ind w:firstLine="720"/>
        <w:jc w:val="both"/>
        <w:rPr>
          <w:sz w:val="28"/>
          <w:szCs w:val="28"/>
        </w:rPr>
      </w:pPr>
      <w:r w:rsidRPr="00D07EF5">
        <w:rPr>
          <w:sz w:val="28"/>
          <w:szCs w:val="28"/>
        </w:rPr>
        <w:t>Водночас ілюзорна участь у суспільно значущому житті (у грі) перестає задовольняти дитину. Виникає потреба вийти за межі свого дитячого образу життя, зайняти нове, доступне місце і здійснювати реальну, серйозну, суспільно значущу діяльність. На основі виникнення особистої свідомості виникає криза шести–семи років. Основна симптоматика кризи: 1) втрата безпосередності; 2) неприродність, манерна поведінка, клоунада; 3) симптом «гіркої цукерки» (приховує, якщо їй погано). Усе це спричиняє замкнутість, некерованість, а отже, психологи констатують, що у дитини починається нове внутрішнє життя.</w:t>
      </w:r>
    </w:p>
    <w:p w:rsidR="00FB4192" w:rsidRPr="00D07EF5" w:rsidRDefault="00FB4192" w:rsidP="00FB4192">
      <w:pPr>
        <w:ind w:firstLine="709"/>
        <w:jc w:val="both"/>
        <w:rPr>
          <w:sz w:val="28"/>
          <w:szCs w:val="28"/>
        </w:rPr>
      </w:pPr>
      <w:r w:rsidRPr="00D07EF5">
        <w:rPr>
          <w:sz w:val="28"/>
          <w:szCs w:val="28"/>
        </w:rPr>
        <w:t xml:space="preserve">Для кризи </w:t>
      </w:r>
      <w:r w:rsidR="009710F1" w:rsidRPr="00D07EF5">
        <w:rPr>
          <w:sz w:val="28"/>
          <w:szCs w:val="28"/>
        </w:rPr>
        <w:t>6–7-</w:t>
      </w:r>
      <w:r w:rsidRPr="00D07EF5">
        <w:rPr>
          <w:sz w:val="28"/>
          <w:szCs w:val="28"/>
        </w:rPr>
        <w:t xml:space="preserve">ми років характерна </w:t>
      </w:r>
      <w:proofErr w:type="spellStart"/>
      <w:r w:rsidRPr="00D07EF5">
        <w:rPr>
          <w:sz w:val="28"/>
          <w:szCs w:val="28"/>
        </w:rPr>
        <w:t>депривація</w:t>
      </w:r>
      <w:proofErr w:type="spellEnd"/>
      <w:r w:rsidRPr="00D07EF5">
        <w:rPr>
          <w:sz w:val="28"/>
          <w:szCs w:val="28"/>
        </w:rPr>
        <w:t xml:space="preserve"> двох потреб – у знаннях і в певних соціальних взаєминах. Отже, на думку дослідників, перехід до шкільного навчання зніме проблему кризи.</w:t>
      </w:r>
    </w:p>
    <w:p w:rsidR="00FB4192" w:rsidRPr="00D07EF5" w:rsidRDefault="00FB4192" w:rsidP="00FB4192">
      <w:pPr>
        <w:ind w:firstLine="709"/>
        <w:jc w:val="both"/>
        <w:rPr>
          <w:sz w:val="28"/>
          <w:szCs w:val="28"/>
        </w:rPr>
      </w:pPr>
      <w:r w:rsidRPr="00D07EF5">
        <w:rPr>
          <w:i/>
          <w:sz w:val="28"/>
          <w:szCs w:val="28"/>
        </w:rPr>
        <w:t>Методичні поради</w:t>
      </w:r>
      <w:r w:rsidRPr="00D07EF5">
        <w:rPr>
          <w:sz w:val="28"/>
          <w:szCs w:val="28"/>
        </w:rPr>
        <w:t>: п</w:t>
      </w:r>
      <w:r w:rsidR="00540929" w:rsidRPr="00D07EF5">
        <w:rPr>
          <w:sz w:val="28"/>
          <w:szCs w:val="28"/>
        </w:rPr>
        <w:t>ід час</w:t>
      </w:r>
      <w:r w:rsidRPr="00D07EF5">
        <w:rPr>
          <w:sz w:val="28"/>
          <w:szCs w:val="28"/>
        </w:rPr>
        <w:t xml:space="preserve"> підготов</w:t>
      </w:r>
      <w:r w:rsidR="00540929" w:rsidRPr="00D07EF5">
        <w:rPr>
          <w:sz w:val="28"/>
          <w:szCs w:val="28"/>
        </w:rPr>
        <w:t>ки</w:t>
      </w:r>
      <w:r w:rsidRPr="00D07EF5">
        <w:rPr>
          <w:sz w:val="28"/>
          <w:szCs w:val="28"/>
        </w:rPr>
        <w:t xml:space="preserve"> до занять за цією темою звернути увагу на змістові характеристики психічного розвитку дитини дошкільника, основні лінії змін у дошкільному віці; способи діагностики основних показників психічного розвитку дошкільників; особливості взаємодії д</w:t>
      </w:r>
      <w:r w:rsidR="009710F1" w:rsidRPr="00D07EF5">
        <w:rPr>
          <w:sz w:val="28"/>
          <w:szCs w:val="28"/>
        </w:rPr>
        <w:t>орослого та дитини-дошкільника в</w:t>
      </w:r>
      <w:r w:rsidRPr="00D07EF5">
        <w:rPr>
          <w:sz w:val="28"/>
          <w:szCs w:val="28"/>
        </w:rPr>
        <w:t xml:space="preserve"> період кризи </w:t>
      </w:r>
      <w:r w:rsidR="009710F1" w:rsidRPr="00D07EF5">
        <w:rPr>
          <w:sz w:val="28"/>
          <w:szCs w:val="28"/>
        </w:rPr>
        <w:t>6</w:t>
      </w:r>
      <w:r w:rsidRPr="00D07EF5">
        <w:rPr>
          <w:sz w:val="28"/>
          <w:szCs w:val="28"/>
        </w:rPr>
        <w:t>–</w:t>
      </w:r>
      <w:r w:rsidR="009710F1" w:rsidRPr="00D07EF5">
        <w:rPr>
          <w:sz w:val="28"/>
          <w:szCs w:val="28"/>
        </w:rPr>
        <w:t>7-</w:t>
      </w:r>
      <w:r w:rsidRPr="00D07EF5">
        <w:rPr>
          <w:sz w:val="28"/>
          <w:szCs w:val="28"/>
        </w:rPr>
        <w:t>ми років.</w:t>
      </w:r>
    </w:p>
    <w:p w:rsidR="00FB4192" w:rsidRPr="00D07EF5" w:rsidRDefault="00FB4192" w:rsidP="00FB4192">
      <w:pPr>
        <w:rPr>
          <w:sz w:val="28"/>
          <w:szCs w:val="28"/>
        </w:rPr>
      </w:pPr>
    </w:p>
    <w:p w:rsidR="00FB4192" w:rsidRPr="00D07EF5" w:rsidRDefault="00FB4192" w:rsidP="00FB4192">
      <w:pPr>
        <w:ind w:firstLine="709"/>
        <w:jc w:val="center"/>
        <w:rPr>
          <w:sz w:val="28"/>
          <w:szCs w:val="28"/>
        </w:rPr>
      </w:pPr>
      <w:r w:rsidRPr="00D07EF5">
        <w:rPr>
          <w:i/>
          <w:sz w:val="28"/>
          <w:szCs w:val="28"/>
        </w:rPr>
        <w:t>Завдання д</w:t>
      </w:r>
      <w:r w:rsidR="006E1F13" w:rsidRPr="00D07EF5">
        <w:rPr>
          <w:i/>
          <w:sz w:val="28"/>
          <w:szCs w:val="28"/>
        </w:rPr>
        <w:t>о семінарського заняття 17</w:t>
      </w:r>
    </w:p>
    <w:p w:rsidR="00FB4192" w:rsidRPr="00D07EF5" w:rsidRDefault="00FB4192" w:rsidP="00FB4192">
      <w:pPr>
        <w:ind w:firstLine="709"/>
        <w:jc w:val="both"/>
        <w:rPr>
          <w:b/>
          <w:i/>
          <w:spacing w:val="-5"/>
          <w:sz w:val="28"/>
          <w:szCs w:val="28"/>
        </w:rPr>
      </w:pPr>
      <w:r w:rsidRPr="00D07EF5">
        <w:rPr>
          <w:b/>
          <w:i/>
          <w:sz w:val="28"/>
          <w:szCs w:val="28"/>
        </w:rPr>
        <w:t>І. З</w:t>
      </w:r>
      <w:r w:rsidRPr="00D07EF5">
        <w:rPr>
          <w:b/>
          <w:i/>
          <w:spacing w:val="-5"/>
          <w:sz w:val="28"/>
          <w:szCs w:val="28"/>
        </w:rPr>
        <w:t>аповнити таблицю вікових особливостей розвитку для молодшого, середнього та старшого дошкільного віку.</w:t>
      </w:r>
    </w:p>
    <w:p w:rsidR="00FB4192" w:rsidRPr="00D07EF5" w:rsidRDefault="00FB4192" w:rsidP="00FB4192">
      <w:pPr>
        <w:ind w:firstLine="709"/>
        <w:jc w:val="both"/>
        <w:rPr>
          <w:i/>
          <w:spacing w:val="-5"/>
          <w:sz w:val="28"/>
          <w:szCs w:val="28"/>
        </w:rPr>
      </w:pPr>
      <w:r w:rsidRPr="00D07EF5">
        <w:rPr>
          <w:i/>
          <w:spacing w:val="-5"/>
          <w:sz w:val="28"/>
          <w:szCs w:val="28"/>
        </w:rPr>
        <w:t>Інструкція для виконання завдання.</w:t>
      </w:r>
    </w:p>
    <w:p w:rsidR="00FB4192" w:rsidRPr="00D07EF5" w:rsidRDefault="00FB4192" w:rsidP="00FB4192">
      <w:pPr>
        <w:ind w:firstLine="709"/>
        <w:jc w:val="both"/>
        <w:rPr>
          <w:sz w:val="28"/>
          <w:szCs w:val="28"/>
        </w:rPr>
      </w:pPr>
      <w:r w:rsidRPr="00D07EF5">
        <w:rPr>
          <w:sz w:val="28"/>
          <w:szCs w:val="28"/>
        </w:rPr>
        <w:t xml:space="preserve">Дошкільний вік представлений трьома </w:t>
      </w:r>
      <w:proofErr w:type="spellStart"/>
      <w:r w:rsidRPr="00D07EF5">
        <w:rPr>
          <w:sz w:val="28"/>
          <w:szCs w:val="28"/>
        </w:rPr>
        <w:t>субперіодами</w:t>
      </w:r>
      <w:proofErr w:type="spellEnd"/>
      <w:r w:rsidRPr="00D07EF5">
        <w:rPr>
          <w:sz w:val="28"/>
          <w:szCs w:val="28"/>
        </w:rPr>
        <w:t>. Подумайте, проаналізуйте, чим відрізняються діти молодшого, середнього та старшого дошкільного віку.</w:t>
      </w:r>
    </w:p>
    <w:p w:rsidR="00FB4192" w:rsidRDefault="00FB4192" w:rsidP="00FB4192">
      <w:pPr>
        <w:ind w:firstLine="709"/>
        <w:jc w:val="both"/>
        <w:rPr>
          <w:sz w:val="28"/>
          <w:szCs w:val="28"/>
        </w:rPr>
      </w:pPr>
      <w:r w:rsidRPr="00D07EF5">
        <w:rPr>
          <w:sz w:val="28"/>
          <w:szCs w:val="28"/>
        </w:rPr>
        <w:t xml:space="preserve">У таблиці запропонуйте диференційований підхід до розгляду основних критеріїв виокремлення </w:t>
      </w:r>
      <w:r w:rsidR="00C154A1" w:rsidRPr="00D07EF5">
        <w:rPr>
          <w:sz w:val="28"/>
          <w:szCs w:val="28"/>
        </w:rPr>
        <w:t xml:space="preserve">кожного </w:t>
      </w:r>
      <w:proofErr w:type="spellStart"/>
      <w:r w:rsidR="00C154A1" w:rsidRPr="00D07EF5">
        <w:rPr>
          <w:sz w:val="28"/>
          <w:szCs w:val="28"/>
        </w:rPr>
        <w:t>субперіоду</w:t>
      </w:r>
      <w:proofErr w:type="spellEnd"/>
      <w:r w:rsidR="00C154A1" w:rsidRPr="00D07EF5">
        <w:rPr>
          <w:sz w:val="28"/>
          <w:szCs w:val="28"/>
        </w:rPr>
        <w:t xml:space="preserve"> дошкільного </w:t>
      </w:r>
      <w:r w:rsidRPr="00D07EF5">
        <w:rPr>
          <w:sz w:val="28"/>
          <w:szCs w:val="28"/>
        </w:rPr>
        <w:t>віку.</w:t>
      </w:r>
    </w:p>
    <w:p w:rsidR="00632B0C" w:rsidRDefault="00632B0C" w:rsidP="00632B0C">
      <w:pPr>
        <w:ind w:firstLine="709"/>
        <w:jc w:val="center"/>
        <w:rPr>
          <w:i/>
          <w:iCs/>
          <w:sz w:val="28"/>
          <w:szCs w:val="28"/>
        </w:rPr>
      </w:pPr>
      <w:r w:rsidRPr="0072658B">
        <w:rPr>
          <w:i/>
          <w:iCs/>
          <w:sz w:val="28"/>
          <w:szCs w:val="28"/>
        </w:rPr>
        <w:t>Критерії оцінювання</w:t>
      </w:r>
    </w:p>
    <w:p w:rsidR="00632B0C" w:rsidRPr="0072658B" w:rsidRDefault="00632B0C" w:rsidP="00632B0C">
      <w:pPr>
        <w:ind w:firstLine="709"/>
        <w:jc w:val="both"/>
        <w:rPr>
          <w:iCs/>
          <w:sz w:val="28"/>
          <w:szCs w:val="28"/>
        </w:rPr>
      </w:pPr>
      <w:r>
        <w:rPr>
          <w:iCs/>
          <w:sz w:val="28"/>
          <w:szCs w:val="28"/>
        </w:rPr>
        <w:t xml:space="preserve">Бал оцінювання залежить від повноти розкриття </w:t>
      </w:r>
      <w:proofErr w:type="spellStart"/>
      <w:r>
        <w:rPr>
          <w:iCs/>
          <w:sz w:val="28"/>
          <w:szCs w:val="28"/>
        </w:rPr>
        <w:t>нормотипових</w:t>
      </w:r>
      <w:proofErr w:type="spellEnd"/>
      <w:r>
        <w:rPr>
          <w:iCs/>
          <w:sz w:val="28"/>
          <w:szCs w:val="28"/>
        </w:rPr>
        <w:t xml:space="preserve"> характеристик психічного розвитку </w:t>
      </w:r>
      <w:r w:rsidRPr="00FD24A2">
        <w:rPr>
          <w:iCs/>
          <w:sz w:val="28"/>
          <w:szCs w:val="28"/>
        </w:rPr>
        <w:t>д</w:t>
      </w:r>
      <w:r>
        <w:rPr>
          <w:iCs/>
          <w:sz w:val="28"/>
          <w:szCs w:val="28"/>
        </w:rPr>
        <w:t>і</w:t>
      </w:r>
      <w:r w:rsidRPr="00FD24A2">
        <w:rPr>
          <w:iCs/>
          <w:sz w:val="28"/>
          <w:szCs w:val="28"/>
        </w:rPr>
        <w:t>т</w:t>
      </w:r>
      <w:r>
        <w:rPr>
          <w:iCs/>
          <w:sz w:val="28"/>
          <w:szCs w:val="28"/>
        </w:rPr>
        <w:t>ей</w:t>
      </w:r>
      <w:r w:rsidRPr="00FD24A2">
        <w:rPr>
          <w:iCs/>
          <w:sz w:val="28"/>
          <w:szCs w:val="28"/>
        </w:rPr>
        <w:t xml:space="preserve"> </w:t>
      </w:r>
      <w:r>
        <w:rPr>
          <w:iCs/>
          <w:sz w:val="28"/>
          <w:szCs w:val="28"/>
        </w:rPr>
        <w:t>молодшого, середнього та старшого дошкільного</w:t>
      </w:r>
      <w:r w:rsidRPr="00FD24A2">
        <w:rPr>
          <w:iCs/>
          <w:sz w:val="28"/>
          <w:szCs w:val="28"/>
        </w:rPr>
        <w:t xml:space="preserve"> віку</w:t>
      </w:r>
      <w:r>
        <w:rPr>
          <w:iCs/>
          <w:sz w:val="28"/>
          <w:szCs w:val="28"/>
        </w:rPr>
        <w:t xml:space="preserve"> у визначених критеріях.</w:t>
      </w:r>
    </w:p>
    <w:p w:rsidR="00632B0C" w:rsidRPr="00D07EF5" w:rsidRDefault="00632B0C" w:rsidP="00FB4192">
      <w:pPr>
        <w:ind w:firstLine="709"/>
        <w:jc w:val="both"/>
        <w:rPr>
          <w:sz w:val="28"/>
          <w:szCs w:val="28"/>
        </w:rPr>
      </w:pPr>
    </w:p>
    <w:p w:rsidR="006E1F13" w:rsidRPr="00D07EF5" w:rsidRDefault="006E1F13" w:rsidP="00FB4192">
      <w:pPr>
        <w:ind w:firstLine="709"/>
        <w:jc w:val="both"/>
        <w:rPr>
          <w:b/>
          <w:sz w:val="28"/>
          <w:szCs w:val="28"/>
        </w:rPr>
      </w:pPr>
    </w:p>
    <w:p w:rsidR="006E1F13" w:rsidRPr="00D07EF5" w:rsidRDefault="006E1F13" w:rsidP="006E1F13">
      <w:pPr>
        <w:ind w:firstLine="709"/>
        <w:jc w:val="center"/>
        <w:rPr>
          <w:i/>
          <w:sz w:val="28"/>
          <w:szCs w:val="28"/>
        </w:rPr>
      </w:pPr>
      <w:r w:rsidRPr="00D07EF5">
        <w:rPr>
          <w:i/>
          <w:sz w:val="28"/>
          <w:szCs w:val="28"/>
        </w:rPr>
        <w:t>Завдання до семінарського заняття 18</w:t>
      </w:r>
    </w:p>
    <w:p w:rsidR="00FB4192" w:rsidRPr="00D07EF5" w:rsidRDefault="006E1F13" w:rsidP="00FB4192">
      <w:pPr>
        <w:ind w:firstLine="709"/>
        <w:jc w:val="both"/>
        <w:rPr>
          <w:b/>
          <w:bCs/>
          <w:i/>
          <w:sz w:val="28"/>
          <w:szCs w:val="28"/>
          <w:lang w:eastAsia="uk-UA"/>
        </w:rPr>
      </w:pPr>
      <w:r w:rsidRPr="00D07EF5">
        <w:rPr>
          <w:b/>
          <w:i/>
          <w:sz w:val="28"/>
          <w:szCs w:val="28"/>
        </w:rPr>
        <w:t>І</w:t>
      </w:r>
      <w:r w:rsidR="00FB4192" w:rsidRPr="00D07EF5">
        <w:rPr>
          <w:b/>
          <w:i/>
          <w:sz w:val="28"/>
          <w:szCs w:val="28"/>
        </w:rPr>
        <w:t>. </w:t>
      </w:r>
      <w:r w:rsidR="00FB4192" w:rsidRPr="00D07EF5">
        <w:rPr>
          <w:b/>
          <w:bCs/>
          <w:i/>
          <w:sz w:val="28"/>
          <w:szCs w:val="28"/>
          <w:lang w:eastAsia="uk-UA"/>
        </w:rPr>
        <w:t>Скласти план-проспект бесіди про психологічні особливості дитини-дошкільника з її батьками.</w:t>
      </w:r>
    </w:p>
    <w:p w:rsidR="00FB4192" w:rsidRPr="00D07EF5" w:rsidRDefault="00FB4192" w:rsidP="00FB4192">
      <w:pPr>
        <w:ind w:firstLine="709"/>
        <w:jc w:val="both"/>
        <w:rPr>
          <w:i/>
          <w:spacing w:val="-5"/>
          <w:sz w:val="28"/>
          <w:szCs w:val="28"/>
        </w:rPr>
      </w:pPr>
      <w:r w:rsidRPr="00D07EF5">
        <w:rPr>
          <w:i/>
          <w:spacing w:val="-5"/>
          <w:sz w:val="28"/>
          <w:szCs w:val="28"/>
        </w:rPr>
        <w:t>Інструкція для виконання завдання.</w:t>
      </w:r>
    </w:p>
    <w:p w:rsidR="00FB4192" w:rsidRPr="00D07EF5" w:rsidRDefault="00C154A1" w:rsidP="00FB4192">
      <w:pPr>
        <w:shd w:val="clear" w:color="auto" w:fill="FFFFFF"/>
        <w:ind w:firstLine="709"/>
        <w:jc w:val="both"/>
        <w:rPr>
          <w:bCs/>
          <w:sz w:val="28"/>
          <w:szCs w:val="28"/>
          <w:lang w:eastAsia="uk-UA"/>
        </w:rPr>
      </w:pPr>
      <w:r w:rsidRPr="00D07EF5">
        <w:rPr>
          <w:bCs/>
          <w:sz w:val="28"/>
          <w:szCs w:val="28"/>
          <w:lang w:eastAsia="uk-UA"/>
        </w:rPr>
        <w:t>1. </w:t>
      </w:r>
      <w:r w:rsidR="00FB4192" w:rsidRPr="00D07EF5">
        <w:rPr>
          <w:bCs/>
          <w:sz w:val="28"/>
          <w:szCs w:val="28"/>
          <w:lang w:eastAsia="uk-UA"/>
        </w:rPr>
        <w:t>План-проспект є розширеним, деталізованим планом з коротким викладом змісту бесіди.</w:t>
      </w:r>
    </w:p>
    <w:p w:rsidR="00FB4192" w:rsidRPr="00D07EF5" w:rsidRDefault="00C154A1" w:rsidP="00C154A1">
      <w:pPr>
        <w:shd w:val="clear" w:color="auto" w:fill="FFFFFF"/>
        <w:ind w:firstLine="709"/>
        <w:jc w:val="both"/>
        <w:rPr>
          <w:iCs/>
          <w:sz w:val="28"/>
          <w:szCs w:val="28"/>
          <w:lang w:eastAsia="uk-UA"/>
        </w:rPr>
      </w:pPr>
      <w:r w:rsidRPr="00D07EF5">
        <w:rPr>
          <w:iCs/>
          <w:sz w:val="28"/>
          <w:szCs w:val="28"/>
          <w:lang w:eastAsia="uk-UA"/>
        </w:rPr>
        <w:t>2. </w:t>
      </w:r>
      <w:r w:rsidR="0066287D">
        <w:rPr>
          <w:iCs/>
          <w:sz w:val="28"/>
          <w:szCs w:val="28"/>
          <w:lang w:eastAsia="uk-UA"/>
        </w:rPr>
        <w:t>Виконане завдання представити за такою структурою</w:t>
      </w:r>
      <w:r w:rsidR="00FB4192" w:rsidRPr="00D07EF5">
        <w:rPr>
          <w:iCs/>
          <w:sz w:val="28"/>
          <w:szCs w:val="28"/>
          <w:lang w:eastAsia="uk-UA"/>
        </w:rPr>
        <w:t xml:space="preserve"> </w:t>
      </w:r>
      <w:r w:rsidR="0066287D">
        <w:rPr>
          <w:iCs/>
          <w:sz w:val="28"/>
          <w:szCs w:val="28"/>
          <w:lang w:eastAsia="uk-UA"/>
        </w:rPr>
        <w:t xml:space="preserve">(варіант </w:t>
      </w:r>
      <w:r w:rsidRPr="00D07EF5">
        <w:rPr>
          <w:iCs/>
          <w:sz w:val="28"/>
          <w:szCs w:val="28"/>
          <w:lang w:eastAsia="uk-UA"/>
        </w:rPr>
        <w:t>оформлення</w:t>
      </w:r>
      <w:r w:rsidR="0066287D">
        <w:rPr>
          <w:iCs/>
          <w:sz w:val="28"/>
          <w:szCs w:val="28"/>
          <w:lang w:eastAsia="uk-UA"/>
        </w:rPr>
        <w:t>)</w:t>
      </w:r>
      <w:r w:rsidR="00FB4192" w:rsidRPr="00D07EF5">
        <w:rPr>
          <w:iCs/>
          <w:sz w:val="28"/>
          <w:szCs w:val="28"/>
          <w:lang w:eastAsia="uk-UA"/>
        </w:rPr>
        <w:t>:</w:t>
      </w:r>
    </w:p>
    <w:p w:rsidR="00FB4192" w:rsidRPr="00D07EF5" w:rsidRDefault="00FB4192" w:rsidP="00FB4192">
      <w:pPr>
        <w:shd w:val="clear" w:color="auto" w:fill="FFFFFF"/>
        <w:ind w:firstLine="709"/>
        <w:jc w:val="center"/>
        <w:rPr>
          <w:b/>
          <w:bCs/>
          <w:sz w:val="28"/>
          <w:szCs w:val="28"/>
          <w:lang w:eastAsia="uk-UA"/>
        </w:rPr>
      </w:pPr>
      <w:r w:rsidRPr="00D07EF5">
        <w:rPr>
          <w:b/>
          <w:bCs/>
          <w:sz w:val="28"/>
          <w:szCs w:val="28"/>
          <w:lang w:eastAsia="uk-UA"/>
        </w:rPr>
        <w:t>План-проспект бесіди з батьками дошкільника</w:t>
      </w:r>
    </w:p>
    <w:p w:rsidR="00FB4192" w:rsidRPr="00D07EF5" w:rsidRDefault="00FB4192" w:rsidP="00FB4192">
      <w:pPr>
        <w:shd w:val="clear" w:color="auto" w:fill="FFFFFF"/>
        <w:ind w:firstLine="709"/>
        <w:jc w:val="both"/>
        <w:rPr>
          <w:sz w:val="28"/>
          <w:szCs w:val="28"/>
          <w:lang w:eastAsia="uk-UA"/>
        </w:rPr>
      </w:pPr>
      <w:r w:rsidRPr="00D07EF5">
        <w:rPr>
          <w:b/>
          <w:bCs/>
          <w:sz w:val="28"/>
          <w:szCs w:val="28"/>
          <w:lang w:eastAsia="uk-UA"/>
        </w:rPr>
        <w:t>Тема</w:t>
      </w:r>
      <w:r w:rsidRPr="00D07EF5">
        <w:rPr>
          <w:sz w:val="28"/>
          <w:szCs w:val="28"/>
          <w:lang w:eastAsia="uk-UA"/>
        </w:rPr>
        <w:t>: Психологія дитини та завдання її розвитку</w:t>
      </w:r>
    </w:p>
    <w:p w:rsidR="00FB4192" w:rsidRPr="00D07EF5" w:rsidRDefault="00FB4192" w:rsidP="00FB4192">
      <w:pPr>
        <w:shd w:val="clear" w:color="auto" w:fill="FFFFFF"/>
        <w:ind w:firstLine="709"/>
        <w:jc w:val="both"/>
        <w:rPr>
          <w:sz w:val="28"/>
          <w:szCs w:val="28"/>
          <w:lang w:eastAsia="uk-UA"/>
        </w:rPr>
      </w:pPr>
      <w:r w:rsidRPr="00D07EF5">
        <w:rPr>
          <w:b/>
          <w:bCs/>
          <w:sz w:val="28"/>
          <w:szCs w:val="28"/>
          <w:lang w:eastAsia="uk-UA"/>
        </w:rPr>
        <w:lastRenderedPageBreak/>
        <w:t>Проблема</w:t>
      </w:r>
      <w:r w:rsidRPr="00D07EF5">
        <w:rPr>
          <w:sz w:val="28"/>
          <w:szCs w:val="28"/>
          <w:lang w:eastAsia="uk-UA"/>
        </w:rPr>
        <w:t xml:space="preserve"> </w:t>
      </w:r>
      <w:r w:rsidRPr="00D07EF5">
        <w:rPr>
          <w:i/>
          <w:sz w:val="28"/>
          <w:szCs w:val="28"/>
          <w:lang w:eastAsia="uk-UA"/>
        </w:rPr>
        <w:t>(обираєте самостійно актуальну для конкретної дитини проблему, тобто те, про що ви хотіли би говорити батьками)</w:t>
      </w:r>
      <w:r w:rsidRPr="00D07EF5">
        <w:rPr>
          <w:sz w:val="28"/>
          <w:szCs w:val="28"/>
          <w:lang w:eastAsia="uk-UA"/>
        </w:rPr>
        <w:t>:</w:t>
      </w:r>
      <w:r w:rsidR="0066287D">
        <w:rPr>
          <w:sz w:val="28"/>
          <w:szCs w:val="28"/>
          <w:lang w:eastAsia="uk-UA"/>
        </w:rPr>
        <w:t>_______</w:t>
      </w:r>
    </w:p>
    <w:p w:rsidR="00FB4192" w:rsidRPr="00D07EF5" w:rsidRDefault="00FB4192" w:rsidP="00FB4192">
      <w:pPr>
        <w:shd w:val="clear" w:color="auto" w:fill="FFFFFF"/>
        <w:ind w:firstLine="709"/>
        <w:jc w:val="both"/>
        <w:rPr>
          <w:sz w:val="28"/>
          <w:szCs w:val="28"/>
          <w:lang w:eastAsia="uk-UA"/>
        </w:rPr>
      </w:pPr>
      <w:r w:rsidRPr="00D07EF5">
        <w:rPr>
          <w:b/>
          <w:bCs/>
          <w:sz w:val="28"/>
          <w:szCs w:val="28"/>
          <w:lang w:eastAsia="uk-UA"/>
        </w:rPr>
        <w:t xml:space="preserve">Мета </w:t>
      </w:r>
      <w:r w:rsidRPr="00D07EF5">
        <w:rPr>
          <w:bCs/>
          <w:i/>
          <w:sz w:val="28"/>
          <w:szCs w:val="28"/>
          <w:lang w:eastAsia="uk-UA"/>
        </w:rPr>
        <w:t>(</w:t>
      </w:r>
      <w:r w:rsidRPr="00D07EF5">
        <w:rPr>
          <w:i/>
          <w:sz w:val="28"/>
          <w:szCs w:val="28"/>
          <w:lang w:eastAsia="uk-UA"/>
        </w:rPr>
        <w:t>вказати мету бесіди з батьками)</w:t>
      </w:r>
      <w:r w:rsidRPr="00D07EF5">
        <w:rPr>
          <w:sz w:val="28"/>
          <w:szCs w:val="28"/>
          <w:lang w:eastAsia="uk-UA"/>
        </w:rPr>
        <w:t xml:space="preserve">: </w:t>
      </w:r>
      <w:r w:rsidR="0066287D">
        <w:rPr>
          <w:sz w:val="28"/>
          <w:szCs w:val="28"/>
          <w:lang w:eastAsia="uk-UA"/>
        </w:rPr>
        <w:t>______</w:t>
      </w:r>
    </w:p>
    <w:p w:rsidR="00FB4192" w:rsidRPr="00D07EF5" w:rsidRDefault="00FB4192" w:rsidP="00FB4192">
      <w:pPr>
        <w:shd w:val="clear" w:color="auto" w:fill="FFFFFF"/>
        <w:ind w:firstLine="709"/>
        <w:jc w:val="both"/>
        <w:rPr>
          <w:sz w:val="28"/>
          <w:szCs w:val="28"/>
          <w:lang w:eastAsia="uk-UA"/>
        </w:rPr>
      </w:pPr>
      <w:r w:rsidRPr="00D07EF5">
        <w:rPr>
          <w:b/>
          <w:bCs/>
          <w:sz w:val="28"/>
          <w:szCs w:val="28"/>
          <w:lang w:eastAsia="uk-UA"/>
        </w:rPr>
        <w:t>Основні тематичні напрямки</w:t>
      </w:r>
      <w:r w:rsidRPr="00D07EF5">
        <w:rPr>
          <w:i/>
          <w:sz w:val="28"/>
          <w:szCs w:val="28"/>
          <w:lang w:eastAsia="uk-UA"/>
        </w:rPr>
        <w:t xml:space="preserve"> які особливості розвитку дитини передбачено розглянути (основні тези (3-4), короткий зміст інформації (4-5 речень)</w:t>
      </w:r>
      <w:r w:rsidRPr="00D07EF5">
        <w:rPr>
          <w:sz w:val="28"/>
          <w:szCs w:val="28"/>
          <w:lang w:eastAsia="uk-UA"/>
        </w:rPr>
        <w:t xml:space="preserve">: </w:t>
      </w:r>
      <w:r w:rsidR="0066287D">
        <w:rPr>
          <w:sz w:val="28"/>
          <w:szCs w:val="28"/>
          <w:lang w:eastAsia="uk-UA"/>
        </w:rPr>
        <w:t>_______</w:t>
      </w:r>
    </w:p>
    <w:p w:rsidR="00FB4192" w:rsidRPr="00D07EF5" w:rsidRDefault="00FB4192" w:rsidP="00FB4192">
      <w:pPr>
        <w:shd w:val="clear" w:color="auto" w:fill="FFFFFF"/>
        <w:ind w:firstLine="709"/>
        <w:jc w:val="both"/>
        <w:rPr>
          <w:sz w:val="28"/>
          <w:szCs w:val="28"/>
          <w:lang w:eastAsia="uk-UA"/>
        </w:rPr>
      </w:pPr>
      <w:r w:rsidRPr="00D07EF5">
        <w:rPr>
          <w:b/>
          <w:bCs/>
          <w:sz w:val="28"/>
          <w:szCs w:val="28"/>
          <w:lang w:eastAsia="uk-UA"/>
        </w:rPr>
        <w:t xml:space="preserve">Підсумок </w:t>
      </w:r>
      <w:r w:rsidRPr="00D07EF5">
        <w:rPr>
          <w:bCs/>
          <w:i/>
          <w:sz w:val="28"/>
          <w:szCs w:val="28"/>
          <w:lang w:eastAsia="uk-UA"/>
        </w:rPr>
        <w:t>(</w:t>
      </w:r>
      <w:r w:rsidR="0066287D">
        <w:rPr>
          <w:i/>
          <w:sz w:val="28"/>
          <w:szCs w:val="28"/>
          <w:lang w:eastAsia="uk-UA"/>
        </w:rPr>
        <w:t>запропонувати</w:t>
      </w:r>
      <w:r w:rsidRPr="00D07EF5">
        <w:rPr>
          <w:i/>
          <w:sz w:val="28"/>
          <w:szCs w:val="28"/>
          <w:lang w:eastAsia="uk-UA"/>
        </w:rPr>
        <w:t xml:space="preserve"> закінчення бесіди, конкретно </w:t>
      </w:r>
      <w:r w:rsidR="0066287D">
        <w:rPr>
          <w:i/>
          <w:sz w:val="28"/>
          <w:szCs w:val="28"/>
          <w:lang w:eastAsia="uk-UA"/>
        </w:rPr>
        <w:t>вказати</w:t>
      </w:r>
      <w:r w:rsidRPr="00D07EF5">
        <w:rPr>
          <w:i/>
          <w:sz w:val="28"/>
          <w:szCs w:val="28"/>
          <w:lang w:eastAsia="uk-UA"/>
        </w:rPr>
        <w:t xml:space="preserve"> </w:t>
      </w:r>
      <w:r w:rsidR="0066287D">
        <w:rPr>
          <w:i/>
          <w:sz w:val="28"/>
          <w:szCs w:val="28"/>
          <w:lang w:eastAsia="uk-UA"/>
        </w:rPr>
        <w:t xml:space="preserve">як </w:t>
      </w:r>
      <w:r w:rsidRPr="00D07EF5">
        <w:rPr>
          <w:i/>
          <w:sz w:val="28"/>
          <w:szCs w:val="28"/>
          <w:lang w:eastAsia="uk-UA"/>
        </w:rPr>
        <w:t>її закінчити)</w:t>
      </w:r>
      <w:r w:rsidRPr="00D07EF5">
        <w:rPr>
          <w:sz w:val="28"/>
          <w:szCs w:val="28"/>
          <w:lang w:eastAsia="uk-UA"/>
        </w:rPr>
        <w:t>:</w:t>
      </w:r>
      <w:r w:rsidR="0066287D">
        <w:rPr>
          <w:sz w:val="28"/>
          <w:szCs w:val="28"/>
          <w:lang w:eastAsia="uk-UA"/>
        </w:rPr>
        <w:t xml:space="preserve"> ______</w:t>
      </w:r>
    </w:p>
    <w:p w:rsidR="00632B0C" w:rsidRPr="00BD1B1E" w:rsidRDefault="00632B0C" w:rsidP="00632B0C">
      <w:pPr>
        <w:jc w:val="center"/>
        <w:rPr>
          <w:i/>
          <w:sz w:val="28"/>
          <w:szCs w:val="28"/>
        </w:rPr>
      </w:pPr>
      <w:r w:rsidRPr="00BD1B1E">
        <w:rPr>
          <w:i/>
          <w:sz w:val="28"/>
          <w:szCs w:val="28"/>
        </w:rPr>
        <w:t>Критері</w:t>
      </w:r>
      <w:r>
        <w:rPr>
          <w:i/>
          <w:sz w:val="28"/>
          <w:szCs w:val="28"/>
        </w:rPr>
        <w:t>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4"/>
        <w:gridCol w:w="2287"/>
        <w:gridCol w:w="2410"/>
        <w:gridCol w:w="1984"/>
        <w:gridCol w:w="1916"/>
      </w:tblGrid>
      <w:tr w:rsidR="00632B0C" w:rsidRPr="00F315DA" w:rsidTr="00C10BC9">
        <w:trPr>
          <w:jc w:val="center"/>
        </w:trPr>
        <w:tc>
          <w:tcPr>
            <w:tcW w:w="1474" w:type="dxa"/>
            <w:tcMar>
              <w:top w:w="75" w:type="dxa"/>
              <w:left w:w="75" w:type="dxa"/>
              <w:bottom w:w="75" w:type="dxa"/>
              <w:right w:w="75" w:type="dxa"/>
            </w:tcMar>
            <w:vAlign w:val="center"/>
            <w:hideMark/>
          </w:tcPr>
          <w:p w:rsidR="00632B0C" w:rsidRPr="00F315DA" w:rsidRDefault="00632B0C" w:rsidP="00C10BC9">
            <w:pPr>
              <w:jc w:val="center"/>
              <w:rPr>
                <w:b/>
                <w:bCs/>
                <w:color w:val="212529"/>
                <w:sz w:val="20"/>
                <w:szCs w:val="20"/>
                <w:lang w:eastAsia="uk-UA"/>
              </w:rPr>
            </w:pPr>
            <w:r w:rsidRPr="00F315DA">
              <w:rPr>
                <w:b/>
                <w:bCs/>
                <w:color w:val="212529"/>
                <w:sz w:val="20"/>
                <w:szCs w:val="20"/>
                <w:lang w:eastAsia="uk-UA"/>
              </w:rPr>
              <w:t>Критерій</w:t>
            </w:r>
          </w:p>
          <w:p w:rsidR="00632B0C" w:rsidRPr="00F315DA" w:rsidRDefault="00632B0C" w:rsidP="00C10BC9">
            <w:pPr>
              <w:jc w:val="center"/>
              <w:rPr>
                <w:b/>
                <w:bCs/>
                <w:color w:val="212529"/>
                <w:sz w:val="20"/>
                <w:szCs w:val="20"/>
                <w:lang w:eastAsia="uk-UA"/>
              </w:rPr>
            </w:pPr>
            <w:r w:rsidRPr="00F315DA">
              <w:rPr>
                <w:b/>
                <w:bCs/>
                <w:color w:val="212529"/>
                <w:sz w:val="20"/>
                <w:szCs w:val="20"/>
                <w:lang w:eastAsia="uk-UA"/>
              </w:rPr>
              <w:t>100%</w:t>
            </w:r>
          </w:p>
        </w:tc>
        <w:tc>
          <w:tcPr>
            <w:tcW w:w="2287" w:type="dxa"/>
            <w:tcMar>
              <w:top w:w="75" w:type="dxa"/>
              <w:left w:w="75" w:type="dxa"/>
              <w:bottom w:w="75" w:type="dxa"/>
              <w:right w:w="75" w:type="dxa"/>
            </w:tcMar>
            <w:vAlign w:val="center"/>
            <w:hideMark/>
          </w:tcPr>
          <w:p w:rsidR="00632B0C" w:rsidRPr="00F315DA" w:rsidRDefault="00632B0C" w:rsidP="00C10BC9">
            <w:pPr>
              <w:jc w:val="center"/>
              <w:rPr>
                <w:b/>
                <w:bCs/>
                <w:color w:val="212529"/>
                <w:sz w:val="20"/>
                <w:szCs w:val="20"/>
                <w:lang w:eastAsia="uk-UA"/>
              </w:rPr>
            </w:pPr>
            <w:r w:rsidRPr="00F315DA">
              <w:rPr>
                <w:b/>
                <w:bCs/>
                <w:color w:val="212529"/>
                <w:sz w:val="20"/>
                <w:szCs w:val="20"/>
                <w:lang w:eastAsia="uk-UA"/>
              </w:rPr>
              <w:t>Вищий стандарт</w:t>
            </w:r>
          </w:p>
        </w:tc>
        <w:tc>
          <w:tcPr>
            <w:tcW w:w="2410" w:type="dxa"/>
            <w:tcMar>
              <w:top w:w="75" w:type="dxa"/>
              <w:left w:w="75" w:type="dxa"/>
              <w:bottom w:w="75" w:type="dxa"/>
              <w:right w:w="75" w:type="dxa"/>
            </w:tcMar>
            <w:vAlign w:val="center"/>
            <w:hideMark/>
          </w:tcPr>
          <w:p w:rsidR="00632B0C" w:rsidRPr="00F315DA" w:rsidRDefault="00632B0C" w:rsidP="00C10BC9">
            <w:pPr>
              <w:jc w:val="center"/>
              <w:rPr>
                <w:b/>
                <w:bCs/>
                <w:color w:val="212529"/>
                <w:sz w:val="20"/>
                <w:szCs w:val="20"/>
                <w:lang w:eastAsia="uk-UA"/>
              </w:rPr>
            </w:pPr>
            <w:r w:rsidRPr="00F315DA">
              <w:rPr>
                <w:b/>
                <w:bCs/>
                <w:color w:val="212529"/>
                <w:sz w:val="20"/>
                <w:szCs w:val="20"/>
                <w:lang w:eastAsia="uk-UA"/>
              </w:rPr>
              <w:t>Відповідає стандартам</w:t>
            </w:r>
          </w:p>
        </w:tc>
        <w:tc>
          <w:tcPr>
            <w:tcW w:w="1984" w:type="dxa"/>
            <w:tcMar>
              <w:top w:w="75" w:type="dxa"/>
              <w:left w:w="75" w:type="dxa"/>
              <w:bottom w:w="75" w:type="dxa"/>
              <w:right w:w="75" w:type="dxa"/>
            </w:tcMar>
            <w:vAlign w:val="center"/>
            <w:hideMark/>
          </w:tcPr>
          <w:p w:rsidR="00632B0C" w:rsidRPr="00F315DA" w:rsidRDefault="00632B0C" w:rsidP="00C10BC9">
            <w:pPr>
              <w:jc w:val="center"/>
              <w:rPr>
                <w:b/>
                <w:bCs/>
                <w:color w:val="212529"/>
                <w:sz w:val="20"/>
                <w:szCs w:val="20"/>
                <w:lang w:eastAsia="uk-UA"/>
              </w:rPr>
            </w:pPr>
            <w:r w:rsidRPr="00F315DA">
              <w:rPr>
                <w:b/>
                <w:bCs/>
                <w:color w:val="212529"/>
                <w:sz w:val="20"/>
                <w:szCs w:val="20"/>
                <w:lang w:eastAsia="uk-UA"/>
              </w:rPr>
              <w:t>Наближений до стандартів</w:t>
            </w:r>
          </w:p>
        </w:tc>
        <w:tc>
          <w:tcPr>
            <w:tcW w:w="1916" w:type="dxa"/>
            <w:tcMar>
              <w:top w:w="75" w:type="dxa"/>
              <w:left w:w="75" w:type="dxa"/>
              <w:bottom w:w="75" w:type="dxa"/>
              <w:right w:w="75" w:type="dxa"/>
            </w:tcMar>
            <w:vAlign w:val="center"/>
            <w:hideMark/>
          </w:tcPr>
          <w:p w:rsidR="00632B0C" w:rsidRPr="00F315DA" w:rsidRDefault="00632B0C" w:rsidP="00C10BC9">
            <w:pPr>
              <w:jc w:val="center"/>
              <w:rPr>
                <w:b/>
                <w:bCs/>
                <w:color w:val="212529"/>
                <w:sz w:val="20"/>
                <w:szCs w:val="20"/>
                <w:lang w:eastAsia="uk-UA"/>
              </w:rPr>
            </w:pPr>
            <w:r w:rsidRPr="00F315DA">
              <w:rPr>
                <w:b/>
                <w:bCs/>
                <w:color w:val="212529"/>
                <w:sz w:val="20"/>
                <w:szCs w:val="20"/>
                <w:lang w:eastAsia="uk-UA"/>
              </w:rPr>
              <w:t>Нижче стандартів</w:t>
            </w:r>
          </w:p>
        </w:tc>
      </w:tr>
      <w:tr w:rsidR="00632B0C" w:rsidRPr="00F315DA" w:rsidTr="00C10BC9">
        <w:trPr>
          <w:jc w:val="center"/>
        </w:trPr>
        <w:tc>
          <w:tcPr>
            <w:tcW w:w="1474" w:type="dxa"/>
            <w:tcMar>
              <w:top w:w="75" w:type="dxa"/>
              <w:left w:w="75" w:type="dxa"/>
              <w:bottom w:w="75" w:type="dxa"/>
              <w:right w:w="75" w:type="dxa"/>
            </w:tcMar>
            <w:vAlign w:val="center"/>
          </w:tcPr>
          <w:p w:rsidR="00632B0C" w:rsidRDefault="00632B0C" w:rsidP="00C10BC9">
            <w:pPr>
              <w:jc w:val="center"/>
              <w:rPr>
                <w:sz w:val="20"/>
                <w:szCs w:val="20"/>
                <w:lang w:eastAsia="uk-UA"/>
              </w:rPr>
            </w:pPr>
            <w:r w:rsidRPr="00F315DA">
              <w:rPr>
                <w:sz w:val="20"/>
                <w:szCs w:val="20"/>
                <w:lang w:eastAsia="uk-UA"/>
              </w:rPr>
              <w:t>Мета</w:t>
            </w:r>
          </w:p>
          <w:p w:rsidR="00632B0C" w:rsidRPr="00F315DA" w:rsidRDefault="00632B0C" w:rsidP="00C10BC9">
            <w:pPr>
              <w:jc w:val="center"/>
              <w:rPr>
                <w:sz w:val="20"/>
                <w:szCs w:val="20"/>
                <w:lang w:eastAsia="uk-UA"/>
              </w:rPr>
            </w:pPr>
          </w:p>
          <w:p w:rsidR="00632B0C" w:rsidRPr="00F315DA" w:rsidRDefault="00632B0C" w:rsidP="00C10BC9">
            <w:pPr>
              <w:jc w:val="center"/>
              <w:rPr>
                <w:b/>
                <w:bCs/>
                <w:color w:val="212529"/>
                <w:sz w:val="20"/>
                <w:szCs w:val="20"/>
                <w:lang w:eastAsia="uk-UA"/>
              </w:rPr>
            </w:pPr>
            <w:r>
              <w:rPr>
                <w:sz w:val="20"/>
                <w:szCs w:val="20"/>
                <w:lang w:eastAsia="uk-UA"/>
              </w:rPr>
              <w:t>25</w:t>
            </w:r>
            <w:r w:rsidRPr="00F315DA">
              <w:rPr>
                <w:sz w:val="20"/>
                <w:szCs w:val="20"/>
                <w:lang w:eastAsia="uk-UA"/>
              </w:rPr>
              <w:t>%</w:t>
            </w:r>
          </w:p>
        </w:tc>
        <w:tc>
          <w:tcPr>
            <w:tcW w:w="2287" w:type="dxa"/>
            <w:tcMar>
              <w:top w:w="75" w:type="dxa"/>
              <w:left w:w="75" w:type="dxa"/>
              <w:bottom w:w="75" w:type="dxa"/>
              <w:right w:w="75" w:type="dxa"/>
            </w:tcMar>
          </w:tcPr>
          <w:p w:rsidR="00632B0C" w:rsidRPr="00F315DA" w:rsidRDefault="00632B0C" w:rsidP="00C10BC9">
            <w:pPr>
              <w:rPr>
                <w:bCs/>
                <w:color w:val="212529"/>
                <w:sz w:val="20"/>
                <w:szCs w:val="20"/>
                <w:lang w:eastAsia="uk-UA"/>
              </w:rPr>
            </w:pPr>
            <w:r w:rsidRPr="00F315DA">
              <w:rPr>
                <w:bCs/>
                <w:color w:val="212529"/>
                <w:sz w:val="20"/>
                <w:szCs w:val="20"/>
                <w:lang w:eastAsia="uk-UA"/>
              </w:rPr>
              <w:t>Мета чітко визначена і сформульована</w:t>
            </w:r>
          </w:p>
          <w:p w:rsidR="00632B0C" w:rsidRPr="00F315DA" w:rsidRDefault="00632B0C" w:rsidP="00C10BC9">
            <w:pPr>
              <w:rPr>
                <w:bCs/>
                <w:color w:val="212529"/>
                <w:sz w:val="20"/>
                <w:szCs w:val="20"/>
                <w:lang w:eastAsia="uk-UA"/>
              </w:rPr>
            </w:pPr>
          </w:p>
          <w:p w:rsidR="00632B0C" w:rsidRDefault="00632B0C" w:rsidP="00C10BC9">
            <w:pPr>
              <w:jc w:val="center"/>
              <w:rPr>
                <w:bCs/>
                <w:color w:val="212529"/>
                <w:sz w:val="20"/>
                <w:szCs w:val="20"/>
                <w:lang w:eastAsia="uk-UA"/>
              </w:rPr>
            </w:pPr>
          </w:p>
          <w:p w:rsidR="00632B0C" w:rsidRPr="00F315DA" w:rsidRDefault="00632B0C" w:rsidP="00C10BC9">
            <w:pPr>
              <w:jc w:val="center"/>
              <w:rPr>
                <w:bCs/>
                <w:color w:val="212529"/>
                <w:sz w:val="20"/>
                <w:szCs w:val="20"/>
                <w:lang w:eastAsia="uk-UA"/>
              </w:rPr>
            </w:pPr>
            <w:r>
              <w:rPr>
                <w:bCs/>
                <w:color w:val="212529"/>
                <w:sz w:val="20"/>
                <w:szCs w:val="20"/>
                <w:lang w:eastAsia="uk-UA"/>
              </w:rPr>
              <w:t>0,5</w:t>
            </w:r>
          </w:p>
        </w:tc>
        <w:tc>
          <w:tcPr>
            <w:tcW w:w="2410" w:type="dxa"/>
            <w:tcMar>
              <w:top w:w="75" w:type="dxa"/>
              <w:left w:w="75" w:type="dxa"/>
              <w:bottom w:w="75" w:type="dxa"/>
              <w:right w:w="75" w:type="dxa"/>
            </w:tcMar>
          </w:tcPr>
          <w:p w:rsidR="00632B0C" w:rsidRPr="00F315DA" w:rsidRDefault="00632B0C" w:rsidP="00C10BC9">
            <w:pPr>
              <w:rPr>
                <w:bCs/>
                <w:color w:val="212529"/>
                <w:sz w:val="20"/>
                <w:szCs w:val="20"/>
                <w:lang w:eastAsia="uk-UA"/>
              </w:rPr>
            </w:pPr>
            <w:r w:rsidRPr="00F315DA">
              <w:rPr>
                <w:bCs/>
                <w:color w:val="212529"/>
                <w:sz w:val="20"/>
                <w:szCs w:val="20"/>
                <w:lang w:eastAsia="uk-UA"/>
              </w:rPr>
              <w:t>Мета визначена, але дещо незрозуміло сформульована</w:t>
            </w:r>
          </w:p>
          <w:p w:rsidR="00632B0C" w:rsidRPr="00F315DA" w:rsidRDefault="00632B0C" w:rsidP="00C10BC9">
            <w:pPr>
              <w:rPr>
                <w:bCs/>
                <w:color w:val="212529"/>
                <w:sz w:val="20"/>
                <w:szCs w:val="20"/>
                <w:lang w:eastAsia="uk-UA"/>
              </w:rPr>
            </w:pPr>
          </w:p>
          <w:p w:rsidR="00632B0C" w:rsidRPr="00F315DA" w:rsidRDefault="00632B0C" w:rsidP="00C10BC9">
            <w:pPr>
              <w:jc w:val="center"/>
              <w:rPr>
                <w:bCs/>
                <w:color w:val="212529"/>
                <w:sz w:val="20"/>
                <w:szCs w:val="20"/>
                <w:lang w:eastAsia="uk-UA"/>
              </w:rPr>
            </w:pPr>
            <w:r w:rsidRPr="00F315DA">
              <w:rPr>
                <w:bCs/>
                <w:color w:val="212529"/>
                <w:sz w:val="20"/>
                <w:szCs w:val="20"/>
                <w:lang w:eastAsia="uk-UA"/>
              </w:rPr>
              <w:t>0,</w:t>
            </w:r>
            <w:r>
              <w:rPr>
                <w:bCs/>
                <w:color w:val="212529"/>
                <w:sz w:val="20"/>
                <w:szCs w:val="20"/>
                <w:lang w:eastAsia="uk-UA"/>
              </w:rPr>
              <w:t>4</w:t>
            </w:r>
          </w:p>
        </w:tc>
        <w:tc>
          <w:tcPr>
            <w:tcW w:w="1984" w:type="dxa"/>
            <w:tcMar>
              <w:top w:w="75" w:type="dxa"/>
              <w:left w:w="75" w:type="dxa"/>
              <w:bottom w:w="75" w:type="dxa"/>
              <w:right w:w="75" w:type="dxa"/>
            </w:tcMar>
          </w:tcPr>
          <w:p w:rsidR="00632B0C" w:rsidRPr="00F315DA" w:rsidRDefault="00632B0C" w:rsidP="00C10BC9">
            <w:pPr>
              <w:rPr>
                <w:bCs/>
                <w:color w:val="212529"/>
                <w:sz w:val="20"/>
                <w:szCs w:val="20"/>
                <w:lang w:eastAsia="uk-UA"/>
              </w:rPr>
            </w:pPr>
            <w:r w:rsidRPr="00F315DA">
              <w:rPr>
                <w:bCs/>
                <w:color w:val="212529"/>
                <w:sz w:val="20"/>
                <w:szCs w:val="20"/>
                <w:lang w:eastAsia="uk-UA"/>
              </w:rPr>
              <w:t>Мета частково визначена та дещо незрозуміло сформульована</w:t>
            </w:r>
          </w:p>
          <w:p w:rsidR="00632B0C" w:rsidRPr="00F315DA" w:rsidRDefault="00632B0C" w:rsidP="00C10BC9">
            <w:pPr>
              <w:jc w:val="center"/>
              <w:rPr>
                <w:b/>
                <w:bCs/>
                <w:color w:val="212529"/>
                <w:sz w:val="20"/>
                <w:szCs w:val="20"/>
                <w:lang w:eastAsia="uk-UA"/>
              </w:rPr>
            </w:pPr>
            <w:r w:rsidRPr="00F315DA">
              <w:rPr>
                <w:bCs/>
                <w:color w:val="212529"/>
                <w:sz w:val="20"/>
                <w:szCs w:val="20"/>
                <w:lang w:eastAsia="uk-UA"/>
              </w:rPr>
              <w:t>0,2</w:t>
            </w:r>
            <w:r>
              <w:rPr>
                <w:bCs/>
                <w:color w:val="212529"/>
                <w:sz w:val="20"/>
                <w:szCs w:val="20"/>
                <w:lang w:eastAsia="uk-UA"/>
              </w:rPr>
              <w:t>5</w:t>
            </w:r>
          </w:p>
        </w:tc>
        <w:tc>
          <w:tcPr>
            <w:tcW w:w="1916" w:type="dxa"/>
            <w:tcMar>
              <w:top w:w="75" w:type="dxa"/>
              <w:left w:w="75" w:type="dxa"/>
              <w:bottom w:w="75" w:type="dxa"/>
              <w:right w:w="75" w:type="dxa"/>
            </w:tcMar>
          </w:tcPr>
          <w:p w:rsidR="00632B0C" w:rsidRPr="00F315DA" w:rsidRDefault="00632B0C" w:rsidP="00C10BC9">
            <w:pPr>
              <w:rPr>
                <w:bCs/>
                <w:color w:val="212529"/>
                <w:sz w:val="20"/>
                <w:szCs w:val="20"/>
                <w:lang w:eastAsia="uk-UA"/>
              </w:rPr>
            </w:pPr>
            <w:r w:rsidRPr="00F315DA">
              <w:rPr>
                <w:bCs/>
                <w:color w:val="212529"/>
                <w:sz w:val="20"/>
                <w:szCs w:val="20"/>
                <w:lang w:eastAsia="uk-UA"/>
              </w:rPr>
              <w:t>Мета є помилковою або неактуальною</w:t>
            </w:r>
          </w:p>
          <w:p w:rsidR="00632B0C" w:rsidRDefault="00632B0C" w:rsidP="00C10BC9">
            <w:pPr>
              <w:jc w:val="center"/>
              <w:rPr>
                <w:bCs/>
                <w:color w:val="212529"/>
                <w:sz w:val="20"/>
                <w:szCs w:val="20"/>
                <w:lang w:eastAsia="uk-UA"/>
              </w:rPr>
            </w:pPr>
          </w:p>
          <w:p w:rsidR="00632B0C" w:rsidRDefault="00632B0C" w:rsidP="00C10BC9">
            <w:pPr>
              <w:jc w:val="center"/>
              <w:rPr>
                <w:bCs/>
                <w:color w:val="212529"/>
                <w:sz w:val="20"/>
                <w:szCs w:val="20"/>
                <w:lang w:eastAsia="uk-UA"/>
              </w:rPr>
            </w:pPr>
          </w:p>
          <w:p w:rsidR="00632B0C" w:rsidRPr="00F315DA" w:rsidRDefault="00632B0C" w:rsidP="00C10BC9">
            <w:pPr>
              <w:jc w:val="center"/>
              <w:rPr>
                <w:bCs/>
                <w:color w:val="212529"/>
                <w:sz w:val="20"/>
                <w:szCs w:val="20"/>
                <w:lang w:eastAsia="uk-UA"/>
              </w:rPr>
            </w:pPr>
            <w:r w:rsidRPr="00F315DA">
              <w:rPr>
                <w:bCs/>
                <w:color w:val="212529"/>
                <w:sz w:val="20"/>
                <w:szCs w:val="20"/>
                <w:lang w:eastAsia="uk-UA"/>
              </w:rPr>
              <w:t>0</w:t>
            </w:r>
          </w:p>
        </w:tc>
      </w:tr>
      <w:tr w:rsidR="00632B0C" w:rsidRPr="00F315DA" w:rsidTr="00C10BC9">
        <w:trPr>
          <w:jc w:val="center"/>
        </w:trPr>
        <w:tc>
          <w:tcPr>
            <w:tcW w:w="1474" w:type="dxa"/>
            <w:tcMar>
              <w:top w:w="75" w:type="dxa"/>
              <w:left w:w="75" w:type="dxa"/>
              <w:bottom w:w="75" w:type="dxa"/>
              <w:right w:w="75" w:type="dxa"/>
            </w:tcMar>
            <w:vAlign w:val="center"/>
          </w:tcPr>
          <w:p w:rsidR="00632B0C" w:rsidRDefault="00632B0C" w:rsidP="00C10BC9">
            <w:pPr>
              <w:jc w:val="center"/>
              <w:rPr>
                <w:sz w:val="20"/>
                <w:szCs w:val="20"/>
                <w:lang w:eastAsia="uk-UA"/>
              </w:rPr>
            </w:pPr>
            <w:r>
              <w:rPr>
                <w:sz w:val="20"/>
                <w:szCs w:val="20"/>
                <w:lang w:eastAsia="uk-UA"/>
              </w:rPr>
              <w:t>Зміст</w:t>
            </w:r>
          </w:p>
          <w:p w:rsidR="00632B0C" w:rsidRPr="00F315DA" w:rsidRDefault="00632B0C" w:rsidP="00C10BC9">
            <w:pPr>
              <w:jc w:val="center"/>
              <w:rPr>
                <w:sz w:val="20"/>
                <w:szCs w:val="20"/>
                <w:lang w:eastAsia="uk-UA"/>
              </w:rPr>
            </w:pPr>
          </w:p>
          <w:p w:rsidR="00632B0C" w:rsidRPr="00F315DA" w:rsidRDefault="00632B0C" w:rsidP="00C10BC9">
            <w:pPr>
              <w:jc w:val="center"/>
              <w:rPr>
                <w:sz w:val="20"/>
                <w:szCs w:val="20"/>
                <w:lang w:eastAsia="uk-UA"/>
              </w:rPr>
            </w:pPr>
            <w:r>
              <w:rPr>
                <w:sz w:val="20"/>
                <w:szCs w:val="20"/>
                <w:lang w:eastAsia="uk-UA"/>
              </w:rPr>
              <w:t>40</w:t>
            </w:r>
            <w:r w:rsidRPr="00F315DA">
              <w:rPr>
                <w:sz w:val="20"/>
                <w:szCs w:val="20"/>
                <w:lang w:eastAsia="uk-UA"/>
              </w:rPr>
              <w:t>%</w:t>
            </w:r>
          </w:p>
        </w:tc>
        <w:tc>
          <w:tcPr>
            <w:tcW w:w="2287" w:type="dxa"/>
            <w:tcMar>
              <w:top w:w="75" w:type="dxa"/>
              <w:left w:w="75" w:type="dxa"/>
              <w:bottom w:w="75" w:type="dxa"/>
              <w:right w:w="75" w:type="dxa"/>
            </w:tcMar>
          </w:tcPr>
          <w:p w:rsidR="00632B0C" w:rsidRDefault="00632B0C" w:rsidP="00C10BC9">
            <w:pPr>
              <w:rPr>
                <w:bCs/>
                <w:color w:val="212529"/>
                <w:sz w:val="20"/>
                <w:szCs w:val="20"/>
                <w:lang w:eastAsia="uk-UA"/>
              </w:rPr>
            </w:pPr>
            <w:r>
              <w:rPr>
                <w:bCs/>
                <w:color w:val="212529"/>
                <w:sz w:val="20"/>
                <w:szCs w:val="20"/>
                <w:lang w:eastAsia="uk-UA"/>
              </w:rPr>
              <w:t xml:space="preserve">Бесіда чітко структурована, представлено </w:t>
            </w:r>
            <w:r w:rsidR="007C2F88">
              <w:rPr>
                <w:bCs/>
                <w:color w:val="212529"/>
                <w:sz w:val="20"/>
                <w:szCs w:val="20"/>
                <w:lang w:eastAsia="uk-UA"/>
              </w:rPr>
              <w:t>основні тематичні напрямки відповідно до проблеми</w:t>
            </w:r>
            <w:r w:rsidRPr="00F315DA">
              <w:rPr>
                <w:bCs/>
                <w:color w:val="212529"/>
                <w:sz w:val="20"/>
                <w:szCs w:val="20"/>
                <w:lang w:eastAsia="uk-UA"/>
              </w:rPr>
              <w:t>.</w:t>
            </w:r>
            <w:r>
              <w:rPr>
                <w:bCs/>
                <w:color w:val="212529"/>
                <w:sz w:val="20"/>
                <w:szCs w:val="20"/>
                <w:lang w:eastAsia="uk-UA"/>
              </w:rPr>
              <w:t xml:space="preserve"> </w:t>
            </w:r>
          </w:p>
          <w:p w:rsidR="00632B0C" w:rsidRPr="00F315DA" w:rsidRDefault="00632B0C" w:rsidP="00C10BC9">
            <w:pPr>
              <w:jc w:val="center"/>
              <w:rPr>
                <w:bCs/>
                <w:color w:val="212529"/>
                <w:sz w:val="20"/>
                <w:szCs w:val="20"/>
                <w:lang w:eastAsia="uk-UA"/>
              </w:rPr>
            </w:pPr>
            <w:r>
              <w:rPr>
                <w:bCs/>
                <w:color w:val="212529"/>
                <w:sz w:val="20"/>
                <w:szCs w:val="20"/>
                <w:lang w:eastAsia="uk-UA"/>
              </w:rPr>
              <w:t>0,8</w:t>
            </w:r>
          </w:p>
        </w:tc>
        <w:tc>
          <w:tcPr>
            <w:tcW w:w="2410" w:type="dxa"/>
            <w:tcMar>
              <w:top w:w="75" w:type="dxa"/>
              <w:left w:w="75" w:type="dxa"/>
              <w:bottom w:w="75" w:type="dxa"/>
              <w:right w:w="75" w:type="dxa"/>
            </w:tcMar>
          </w:tcPr>
          <w:p w:rsidR="00632B0C" w:rsidRPr="00F315DA" w:rsidRDefault="00632B0C" w:rsidP="00C10BC9">
            <w:pPr>
              <w:rPr>
                <w:bCs/>
                <w:color w:val="212529"/>
                <w:sz w:val="20"/>
                <w:szCs w:val="20"/>
                <w:lang w:eastAsia="uk-UA"/>
              </w:rPr>
            </w:pPr>
            <w:r w:rsidRPr="00F315DA">
              <w:rPr>
                <w:bCs/>
                <w:color w:val="212529"/>
                <w:sz w:val="20"/>
                <w:szCs w:val="20"/>
                <w:lang w:eastAsia="uk-UA"/>
              </w:rPr>
              <w:t xml:space="preserve">Проведення </w:t>
            </w:r>
            <w:r>
              <w:rPr>
                <w:bCs/>
                <w:color w:val="212529"/>
                <w:sz w:val="20"/>
                <w:szCs w:val="20"/>
                <w:lang w:eastAsia="uk-UA"/>
              </w:rPr>
              <w:t>бесіди</w:t>
            </w:r>
            <w:r w:rsidRPr="00F315DA">
              <w:rPr>
                <w:bCs/>
                <w:color w:val="212529"/>
                <w:sz w:val="20"/>
                <w:szCs w:val="20"/>
                <w:lang w:eastAsia="uk-UA"/>
              </w:rPr>
              <w:t xml:space="preserve"> представлено логічно</w:t>
            </w:r>
            <w:r w:rsidR="007C2F88">
              <w:rPr>
                <w:bCs/>
                <w:color w:val="212529"/>
                <w:sz w:val="20"/>
                <w:szCs w:val="20"/>
                <w:lang w:eastAsia="uk-UA"/>
              </w:rPr>
              <w:t>, визначено тематичні напрямки</w:t>
            </w:r>
            <w:r w:rsidRPr="00F315DA">
              <w:rPr>
                <w:bCs/>
                <w:color w:val="212529"/>
                <w:sz w:val="20"/>
                <w:szCs w:val="20"/>
                <w:lang w:eastAsia="uk-UA"/>
              </w:rPr>
              <w:t>.</w:t>
            </w:r>
          </w:p>
          <w:p w:rsidR="00632B0C" w:rsidRPr="00F315DA" w:rsidRDefault="00632B0C" w:rsidP="00C10BC9">
            <w:pPr>
              <w:rPr>
                <w:bCs/>
                <w:color w:val="212529"/>
                <w:sz w:val="20"/>
                <w:szCs w:val="20"/>
                <w:lang w:eastAsia="uk-UA"/>
              </w:rPr>
            </w:pPr>
          </w:p>
          <w:p w:rsidR="00632B0C" w:rsidRPr="00F315DA" w:rsidRDefault="00632B0C" w:rsidP="00C10BC9">
            <w:pPr>
              <w:jc w:val="center"/>
              <w:rPr>
                <w:bCs/>
                <w:color w:val="212529"/>
                <w:sz w:val="20"/>
                <w:szCs w:val="20"/>
                <w:lang w:eastAsia="uk-UA"/>
              </w:rPr>
            </w:pPr>
            <w:r>
              <w:rPr>
                <w:bCs/>
                <w:color w:val="212529"/>
                <w:sz w:val="20"/>
                <w:szCs w:val="20"/>
                <w:lang w:eastAsia="uk-UA"/>
              </w:rPr>
              <w:t>0,6</w:t>
            </w:r>
          </w:p>
        </w:tc>
        <w:tc>
          <w:tcPr>
            <w:tcW w:w="1984" w:type="dxa"/>
            <w:tcMar>
              <w:top w:w="75" w:type="dxa"/>
              <w:left w:w="75" w:type="dxa"/>
              <w:bottom w:w="75" w:type="dxa"/>
              <w:right w:w="75" w:type="dxa"/>
            </w:tcMar>
          </w:tcPr>
          <w:p w:rsidR="00632B0C" w:rsidRPr="00F315DA" w:rsidRDefault="007C2F88" w:rsidP="00C10BC9">
            <w:pPr>
              <w:rPr>
                <w:bCs/>
                <w:color w:val="212529"/>
                <w:sz w:val="20"/>
                <w:szCs w:val="20"/>
                <w:lang w:eastAsia="uk-UA"/>
              </w:rPr>
            </w:pPr>
            <w:r>
              <w:rPr>
                <w:bCs/>
                <w:color w:val="212529"/>
                <w:sz w:val="20"/>
                <w:szCs w:val="20"/>
                <w:lang w:eastAsia="uk-UA"/>
              </w:rPr>
              <w:t>Тематичні напрямки</w:t>
            </w:r>
            <w:r w:rsidR="00632B0C" w:rsidRPr="00F315DA">
              <w:rPr>
                <w:bCs/>
                <w:color w:val="212529"/>
                <w:sz w:val="20"/>
                <w:szCs w:val="20"/>
                <w:lang w:eastAsia="uk-UA"/>
              </w:rPr>
              <w:t xml:space="preserve"> </w:t>
            </w:r>
            <w:r w:rsidR="00632B0C">
              <w:rPr>
                <w:bCs/>
                <w:color w:val="212529"/>
                <w:sz w:val="20"/>
                <w:szCs w:val="20"/>
                <w:lang w:eastAsia="uk-UA"/>
              </w:rPr>
              <w:t>бесіди</w:t>
            </w:r>
            <w:r w:rsidR="00632B0C" w:rsidRPr="00F315DA">
              <w:rPr>
                <w:bCs/>
                <w:color w:val="212529"/>
                <w:sz w:val="20"/>
                <w:szCs w:val="20"/>
                <w:lang w:eastAsia="uk-UA"/>
              </w:rPr>
              <w:t xml:space="preserve"> перераховано, але їх не </w:t>
            </w:r>
            <w:r>
              <w:rPr>
                <w:bCs/>
                <w:color w:val="212529"/>
                <w:sz w:val="20"/>
                <w:szCs w:val="20"/>
                <w:lang w:eastAsia="uk-UA"/>
              </w:rPr>
              <w:t>розкрито</w:t>
            </w:r>
          </w:p>
          <w:p w:rsidR="00632B0C" w:rsidRDefault="00632B0C" w:rsidP="00C10BC9">
            <w:pPr>
              <w:jc w:val="center"/>
              <w:rPr>
                <w:bCs/>
                <w:color w:val="212529"/>
                <w:sz w:val="20"/>
                <w:szCs w:val="20"/>
                <w:lang w:eastAsia="uk-UA"/>
              </w:rPr>
            </w:pPr>
          </w:p>
          <w:p w:rsidR="00632B0C" w:rsidRDefault="00632B0C" w:rsidP="00C10BC9">
            <w:pPr>
              <w:jc w:val="center"/>
              <w:rPr>
                <w:bCs/>
                <w:color w:val="212529"/>
                <w:sz w:val="20"/>
                <w:szCs w:val="20"/>
                <w:lang w:eastAsia="uk-UA"/>
              </w:rPr>
            </w:pPr>
          </w:p>
          <w:p w:rsidR="00632B0C" w:rsidRPr="00F315DA" w:rsidRDefault="00632B0C" w:rsidP="00C10BC9">
            <w:pPr>
              <w:jc w:val="center"/>
              <w:rPr>
                <w:bCs/>
                <w:color w:val="212529"/>
                <w:sz w:val="20"/>
                <w:szCs w:val="20"/>
                <w:lang w:eastAsia="uk-UA"/>
              </w:rPr>
            </w:pPr>
            <w:r>
              <w:rPr>
                <w:bCs/>
                <w:color w:val="212529"/>
                <w:sz w:val="20"/>
                <w:szCs w:val="20"/>
                <w:lang w:eastAsia="uk-UA"/>
              </w:rPr>
              <w:t>0,4</w:t>
            </w:r>
          </w:p>
        </w:tc>
        <w:tc>
          <w:tcPr>
            <w:tcW w:w="1916" w:type="dxa"/>
            <w:tcMar>
              <w:top w:w="75" w:type="dxa"/>
              <w:left w:w="75" w:type="dxa"/>
              <w:bottom w:w="75" w:type="dxa"/>
              <w:right w:w="75" w:type="dxa"/>
            </w:tcMar>
          </w:tcPr>
          <w:p w:rsidR="00632B0C" w:rsidRDefault="00632B0C" w:rsidP="007C2F88">
            <w:pPr>
              <w:rPr>
                <w:bCs/>
                <w:color w:val="212529"/>
                <w:sz w:val="20"/>
                <w:szCs w:val="20"/>
                <w:lang w:eastAsia="uk-UA"/>
              </w:rPr>
            </w:pPr>
            <w:r w:rsidRPr="00F315DA">
              <w:rPr>
                <w:bCs/>
                <w:color w:val="212529"/>
                <w:sz w:val="20"/>
                <w:szCs w:val="20"/>
                <w:lang w:eastAsia="uk-UA"/>
              </w:rPr>
              <w:t xml:space="preserve">Опис </w:t>
            </w:r>
            <w:r>
              <w:rPr>
                <w:bCs/>
                <w:color w:val="212529"/>
                <w:sz w:val="20"/>
                <w:szCs w:val="20"/>
                <w:lang w:eastAsia="uk-UA"/>
              </w:rPr>
              <w:t>бесіди представлено</w:t>
            </w:r>
            <w:r w:rsidRPr="00F315DA">
              <w:rPr>
                <w:bCs/>
                <w:color w:val="212529"/>
                <w:sz w:val="20"/>
                <w:szCs w:val="20"/>
                <w:lang w:eastAsia="uk-UA"/>
              </w:rPr>
              <w:t xml:space="preserve"> не точно</w:t>
            </w:r>
            <w:r>
              <w:rPr>
                <w:bCs/>
                <w:color w:val="212529"/>
                <w:sz w:val="20"/>
                <w:szCs w:val="20"/>
                <w:lang w:eastAsia="uk-UA"/>
              </w:rPr>
              <w:t>,</w:t>
            </w:r>
            <w:r w:rsidRPr="00F315DA">
              <w:rPr>
                <w:bCs/>
                <w:color w:val="212529"/>
                <w:sz w:val="20"/>
                <w:szCs w:val="20"/>
                <w:lang w:eastAsia="uk-UA"/>
              </w:rPr>
              <w:t xml:space="preserve"> </w:t>
            </w:r>
            <w:r>
              <w:rPr>
                <w:bCs/>
                <w:color w:val="212529"/>
                <w:sz w:val="20"/>
                <w:szCs w:val="20"/>
                <w:lang w:eastAsia="uk-UA"/>
              </w:rPr>
              <w:t xml:space="preserve">не зрозумілі </w:t>
            </w:r>
            <w:r w:rsidR="007C2F88">
              <w:rPr>
                <w:bCs/>
                <w:color w:val="212529"/>
                <w:sz w:val="20"/>
                <w:szCs w:val="20"/>
                <w:lang w:eastAsia="uk-UA"/>
              </w:rPr>
              <w:t>основні тематичні напрямки</w:t>
            </w:r>
          </w:p>
          <w:p w:rsidR="00632B0C" w:rsidRPr="00F315DA" w:rsidRDefault="00632B0C" w:rsidP="00C10BC9">
            <w:pPr>
              <w:jc w:val="center"/>
              <w:rPr>
                <w:bCs/>
                <w:color w:val="212529"/>
                <w:sz w:val="20"/>
                <w:szCs w:val="20"/>
                <w:lang w:eastAsia="uk-UA"/>
              </w:rPr>
            </w:pPr>
            <w:r w:rsidRPr="00F315DA">
              <w:rPr>
                <w:bCs/>
                <w:color w:val="212529"/>
                <w:sz w:val="20"/>
                <w:szCs w:val="20"/>
                <w:lang w:eastAsia="uk-UA"/>
              </w:rPr>
              <w:t>0</w:t>
            </w:r>
          </w:p>
        </w:tc>
      </w:tr>
      <w:tr w:rsidR="007C2F88" w:rsidRPr="00F315DA" w:rsidTr="00C10BC9">
        <w:trPr>
          <w:jc w:val="center"/>
        </w:trPr>
        <w:tc>
          <w:tcPr>
            <w:tcW w:w="1474" w:type="dxa"/>
            <w:tcMar>
              <w:top w:w="75" w:type="dxa"/>
              <w:left w:w="75" w:type="dxa"/>
              <w:bottom w:w="75" w:type="dxa"/>
              <w:right w:w="75" w:type="dxa"/>
            </w:tcMar>
            <w:vAlign w:val="center"/>
          </w:tcPr>
          <w:p w:rsidR="007C2F88" w:rsidRDefault="007C2F88" w:rsidP="007C2F88">
            <w:pPr>
              <w:jc w:val="center"/>
              <w:rPr>
                <w:sz w:val="20"/>
                <w:szCs w:val="20"/>
                <w:lang w:eastAsia="uk-UA"/>
              </w:rPr>
            </w:pPr>
            <w:r>
              <w:rPr>
                <w:sz w:val="20"/>
                <w:szCs w:val="20"/>
                <w:lang w:eastAsia="uk-UA"/>
              </w:rPr>
              <w:t>Висновки</w:t>
            </w:r>
          </w:p>
          <w:p w:rsidR="007C2F88" w:rsidRPr="00F315DA" w:rsidRDefault="007C2F88" w:rsidP="007C2F88">
            <w:pPr>
              <w:jc w:val="center"/>
              <w:rPr>
                <w:sz w:val="20"/>
                <w:szCs w:val="20"/>
                <w:lang w:eastAsia="uk-UA"/>
              </w:rPr>
            </w:pPr>
          </w:p>
          <w:p w:rsidR="007C2F88" w:rsidRDefault="007C2F88" w:rsidP="007C2F88">
            <w:pPr>
              <w:jc w:val="center"/>
              <w:rPr>
                <w:sz w:val="20"/>
                <w:szCs w:val="20"/>
                <w:lang w:eastAsia="uk-UA"/>
              </w:rPr>
            </w:pPr>
            <w:r>
              <w:rPr>
                <w:sz w:val="20"/>
                <w:szCs w:val="20"/>
                <w:lang w:eastAsia="uk-UA"/>
              </w:rPr>
              <w:t>35</w:t>
            </w:r>
            <w:r w:rsidRPr="00F315DA">
              <w:rPr>
                <w:sz w:val="20"/>
                <w:szCs w:val="20"/>
                <w:lang w:eastAsia="uk-UA"/>
              </w:rPr>
              <w:t>%</w:t>
            </w:r>
          </w:p>
        </w:tc>
        <w:tc>
          <w:tcPr>
            <w:tcW w:w="2287" w:type="dxa"/>
            <w:tcMar>
              <w:top w:w="75" w:type="dxa"/>
              <w:left w:w="75" w:type="dxa"/>
              <w:bottom w:w="75" w:type="dxa"/>
              <w:right w:w="75" w:type="dxa"/>
            </w:tcMar>
          </w:tcPr>
          <w:p w:rsidR="007C2F88" w:rsidRPr="00D07EF5" w:rsidRDefault="007C2F88" w:rsidP="00C10BC9">
            <w:pPr>
              <w:rPr>
                <w:sz w:val="20"/>
                <w:szCs w:val="20"/>
              </w:rPr>
            </w:pPr>
            <w:r>
              <w:rPr>
                <w:sz w:val="20"/>
                <w:szCs w:val="20"/>
              </w:rPr>
              <w:t>В</w:t>
            </w:r>
            <w:r w:rsidRPr="00D07EF5">
              <w:rPr>
                <w:sz w:val="20"/>
                <w:szCs w:val="20"/>
              </w:rPr>
              <w:t>икорист</w:t>
            </w:r>
            <w:r>
              <w:rPr>
                <w:sz w:val="20"/>
                <w:szCs w:val="20"/>
              </w:rPr>
              <w:t>ано</w:t>
            </w:r>
            <w:r w:rsidRPr="00D07EF5">
              <w:rPr>
                <w:sz w:val="20"/>
                <w:szCs w:val="20"/>
              </w:rPr>
              <w:t xml:space="preserve"> ефективну та дієву стратегію для </w:t>
            </w:r>
            <w:r>
              <w:rPr>
                <w:sz w:val="20"/>
                <w:szCs w:val="20"/>
              </w:rPr>
              <w:t>підсумків</w:t>
            </w:r>
          </w:p>
          <w:p w:rsidR="007C2F88" w:rsidRPr="00D07EF5" w:rsidRDefault="007C2F88" w:rsidP="00C10BC9">
            <w:pPr>
              <w:rPr>
                <w:sz w:val="20"/>
                <w:szCs w:val="20"/>
              </w:rPr>
            </w:pPr>
          </w:p>
          <w:p w:rsidR="007C2F88" w:rsidRPr="00D07EF5" w:rsidRDefault="007C2F88" w:rsidP="007C2F88">
            <w:pPr>
              <w:jc w:val="center"/>
              <w:rPr>
                <w:color w:val="FFFFFF"/>
                <w:sz w:val="20"/>
                <w:szCs w:val="20"/>
                <w:lang w:eastAsia="uk-UA"/>
              </w:rPr>
            </w:pPr>
            <w:r>
              <w:rPr>
                <w:sz w:val="20"/>
                <w:szCs w:val="20"/>
              </w:rPr>
              <w:t>0,7</w:t>
            </w:r>
          </w:p>
        </w:tc>
        <w:tc>
          <w:tcPr>
            <w:tcW w:w="2410" w:type="dxa"/>
            <w:tcMar>
              <w:top w:w="75" w:type="dxa"/>
              <w:left w:w="75" w:type="dxa"/>
              <w:bottom w:w="75" w:type="dxa"/>
              <w:right w:w="75" w:type="dxa"/>
            </w:tcMar>
          </w:tcPr>
          <w:p w:rsidR="007C2F88" w:rsidRPr="00D07EF5" w:rsidRDefault="007C2F88" w:rsidP="00C10BC9">
            <w:pPr>
              <w:rPr>
                <w:sz w:val="20"/>
                <w:szCs w:val="20"/>
              </w:rPr>
            </w:pPr>
            <w:r>
              <w:rPr>
                <w:sz w:val="20"/>
                <w:szCs w:val="20"/>
              </w:rPr>
              <w:t>В</w:t>
            </w:r>
            <w:r w:rsidRPr="00D07EF5">
              <w:rPr>
                <w:sz w:val="20"/>
                <w:szCs w:val="20"/>
              </w:rPr>
              <w:t>икорист</w:t>
            </w:r>
            <w:r>
              <w:rPr>
                <w:sz w:val="20"/>
                <w:szCs w:val="20"/>
              </w:rPr>
              <w:t>ано</w:t>
            </w:r>
            <w:r w:rsidRPr="00D07EF5">
              <w:rPr>
                <w:sz w:val="20"/>
                <w:szCs w:val="20"/>
              </w:rPr>
              <w:t xml:space="preserve"> ефективну стратегію для </w:t>
            </w:r>
            <w:r>
              <w:rPr>
                <w:sz w:val="20"/>
                <w:szCs w:val="20"/>
              </w:rPr>
              <w:t>підсумків</w:t>
            </w:r>
          </w:p>
          <w:p w:rsidR="007C2F88" w:rsidRDefault="007C2F88" w:rsidP="00C10BC9">
            <w:pPr>
              <w:rPr>
                <w:sz w:val="20"/>
                <w:szCs w:val="20"/>
              </w:rPr>
            </w:pPr>
          </w:p>
          <w:p w:rsidR="007C2F88" w:rsidRPr="00D07EF5" w:rsidRDefault="007C2F88" w:rsidP="00C10BC9">
            <w:pPr>
              <w:rPr>
                <w:sz w:val="20"/>
                <w:szCs w:val="20"/>
              </w:rPr>
            </w:pPr>
          </w:p>
          <w:p w:rsidR="007C2F88" w:rsidRPr="00D07EF5" w:rsidRDefault="007C2F88" w:rsidP="007C2F88">
            <w:pPr>
              <w:jc w:val="center"/>
              <w:rPr>
                <w:color w:val="FFFFFF"/>
                <w:sz w:val="20"/>
                <w:szCs w:val="20"/>
                <w:lang w:eastAsia="uk-UA"/>
              </w:rPr>
            </w:pPr>
            <w:r>
              <w:rPr>
                <w:sz w:val="20"/>
                <w:szCs w:val="20"/>
              </w:rPr>
              <w:t>0,5</w:t>
            </w:r>
          </w:p>
        </w:tc>
        <w:tc>
          <w:tcPr>
            <w:tcW w:w="1984" w:type="dxa"/>
            <w:tcMar>
              <w:top w:w="75" w:type="dxa"/>
              <w:left w:w="75" w:type="dxa"/>
              <w:bottom w:w="75" w:type="dxa"/>
              <w:right w:w="75" w:type="dxa"/>
            </w:tcMar>
          </w:tcPr>
          <w:p w:rsidR="007C2F88" w:rsidRPr="00D07EF5" w:rsidRDefault="007C2F88" w:rsidP="00C10BC9">
            <w:pPr>
              <w:rPr>
                <w:sz w:val="20"/>
                <w:szCs w:val="20"/>
              </w:rPr>
            </w:pPr>
            <w:r>
              <w:rPr>
                <w:sz w:val="20"/>
                <w:szCs w:val="20"/>
              </w:rPr>
              <w:t>В</w:t>
            </w:r>
            <w:r w:rsidRPr="00D07EF5">
              <w:rPr>
                <w:sz w:val="20"/>
                <w:szCs w:val="20"/>
              </w:rPr>
              <w:t>икорист</w:t>
            </w:r>
            <w:r>
              <w:rPr>
                <w:sz w:val="20"/>
                <w:szCs w:val="20"/>
              </w:rPr>
              <w:t>аний варіант підсумку є частково</w:t>
            </w:r>
            <w:r w:rsidRPr="00D07EF5">
              <w:rPr>
                <w:sz w:val="20"/>
                <w:szCs w:val="20"/>
              </w:rPr>
              <w:t xml:space="preserve"> ефективн</w:t>
            </w:r>
            <w:r>
              <w:rPr>
                <w:sz w:val="20"/>
                <w:szCs w:val="20"/>
              </w:rPr>
              <w:t xml:space="preserve">им </w:t>
            </w:r>
          </w:p>
          <w:p w:rsidR="007C2F88" w:rsidRPr="00D07EF5" w:rsidRDefault="007C2F88" w:rsidP="00C10BC9">
            <w:pPr>
              <w:jc w:val="center"/>
              <w:rPr>
                <w:color w:val="FFFFFF"/>
                <w:sz w:val="20"/>
                <w:szCs w:val="20"/>
                <w:lang w:eastAsia="uk-UA"/>
              </w:rPr>
            </w:pPr>
            <w:r>
              <w:rPr>
                <w:sz w:val="20"/>
                <w:szCs w:val="20"/>
              </w:rPr>
              <w:t>0,35</w:t>
            </w:r>
          </w:p>
        </w:tc>
        <w:tc>
          <w:tcPr>
            <w:tcW w:w="1916" w:type="dxa"/>
            <w:tcMar>
              <w:top w:w="75" w:type="dxa"/>
              <w:left w:w="75" w:type="dxa"/>
              <w:bottom w:w="75" w:type="dxa"/>
              <w:right w:w="75" w:type="dxa"/>
            </w:tcMar>
          </w:tcPr>
          <w:p w:rsidR="007C2F88" w:rsidRDefault="007C2F88" w:rsidP="007C2F88">
            <w:pPr>
              <w:rPr>
                <w:sz w:val="20"/>
                <w:szCs w:val="20"/>
              </w:rPr>
            </w:pPr>
            <w:r>
              <w:rPr>
                <w:sz w:val="20"/>
                <w:szCs w:val="20"/>
              </w:rPr>
              <w:t>В</w:t>
            </w:r>
            <w:r w:rsidRPr="00D07EF5">
              <w:rPr>
                <w:sz w:val="20"/>
                <w:szCs w:val="20"/>
              </w:rPr>
              <w:t>икорист</w:t>
            </w:r>
            <w:r>
              <w:rPr>
                <w:sz w:val="20"/>
                <w:szCs w:val="20"/>
              </w:rPr>
              <w:t>аний варіант підсумку не достатньо ефективний</w:t>
            </w:r>
          </w:p>
          <w:p w:rsidR="007C2F88" w:rsidRPr="00D07EF5" w:rsidRDefault="007C2F88" w:rsidP="00C10BC9">
            <w:pPr>
              <w:jc w:val="center"/>
              <w:rPr>
                <w:color w:val="FFFFFF"/>
                <w:sz w:val="20"/>
                <w:szCs w:val="20"/>
                <w:lang w:eastAsia="uk-UA"/>
              </w:rPr>
            </w:pPr>
            <w:r w:rsidRPr="00D07EF5">
              <w:rPr>
                <w:sz w:val="20"/>
                <w:szCs w:val="20"/>
              </w:rPr>
              <w:t>0</w:t>
            </w:r>
          </w:p>
        </w:tc>
      </w:tr>
    </w:tbl>
    <w:p w:rsidR="0012747A" w:rsidRPr="00D07EF5" w:rsidRDefault="0012747A" w:rsidP="0012747A">
      <w:pPr>
        <w:ind w:firstLine="709"/>
        <w:jc w:val="both"/>
        <w:rPr>
          <w:sz w:val="28"/>
          <w:szCs w:val="28"/>
        </w:rPr>
      </w:pPr>
    </w:p>
    <w:p w:rsidR="00FB4192" w:rsidRPr="00D07EF5" w:rsidRDefault="00FB4192" w:rsidP="0012747A">
      <w:pPr>
        <w:ind w:firstLine="709"/>
        <w:jc w:val="both"/>
        <w:rPr>
          <w:sz w:val="28"/>
          <w:szCs w:val="28"/>
        </w:rPr>
      </w:pPr>
    </w:p>
    <w:p w:rsidR="00C154A1" w:rsidRPr="00D07EF5" w:rsidRDefault="00FB4192" w:rsidP="0012747A">
      <w:pPr>
        <w:jc w:val="center"/>
        <w:rPr>
          <w:b/>
          <w:sz w:val="28"/>
          <w:szCs w:val="28"/>
        </w:rPr>
      </w:pPr>
      <w:r w:rsidRPr="00D07EF5">
        <w:rPr>
          <w:b/>
          <w:sz w:val="28"/>
          <w:szCs w:val="28"/>
        </w:rPr>
        <w:t xml:space="preserve">ТЕМА 10. ПСИХОЛОГІЧНА ХАРАКТЕРИСТИКА ГРИ, </w:t>
      </w:r>
    </w:p>
    <w:p w:rsidR="0012747A" w:rsidRPr="00D07EF5" w:rsidRDefault="00FB4192" w:rsidP="0012747A">
      <w:pPr>
        <w:jc w:val="center"/>
        <w:rPr>
          <w:b/>
          <w:sz w:val="28"/>
          <w:szCs w:val="28"/>
        </w:rPr>
      </w:pPr>
      <w:r w:rsidRPr="00D07EF5">
        <w:rPr>
          <w:b/>
          <w:sz w:val="28"/>
          <w:szCs w:val="28"/>
        </w:rPr>
        <w:t>ЇЇ РОЗВИВАЛЬНІ ФУНКЦІЇ</w:t>
      </w:r>
    </w:p>
    <w:p w:rsidR="00FB4192" w:rsidRPr="00D07EF5" w:rsidRDefault="00FB4192"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2"/>
        </w:numPr>
        <w:jc w:val="both"/>
        <w:rPr>
          <w:sz w:val="28"/>
          <w:szCs w:val="28"/>
        </w:rPr>
      </w:pPr>
      <w:r w:rsidRPr="00D07EF5">
        <w:rPr>
          <w:sz w:val="28"/>
          <w:szCs w:val="28"/>
        </w:rPr>
        <w:t>Гра як провідний вид діяльності дошкільника.</w:t>
      </w:r>
    </w:p>
    <w:p w:rsidR="0012747A" w:rsidRPr="00D07EF5" w:rsidRDefault="0012747A" w:rsidP="0012747A">
      <w:pPr>
        <w:numPr>
          <w:ilvl w:val="0"/>
          <w:numId w:val="2"/>
        </w:numPr>
        <w:jc w:val="both"/>
        <w:rPr>
          <w:sz w:val="28"/>
          <w:szCs w:val="28"/>
        </w:rPr>
      </w:pPr>
      <w:r w:rsidRPr="00D07EF5">
        <w:rPr>
          <w:sz w:val="28"/>
          <w:szCs w:val="28"/>
        </w:rPr>
        <w:t>Структура рольової гри.</w:t>
      </w:r>
    </w:p>
    <w:p w:rsidR="0012747A" w:rsidRPr="00D07EF5" w:rsidRDefault="0012747A" w:rsidP="0012747A">
      <w:pPr>
        <w:numPr>
          <w:ilvl w:val="0"/>
          <w:numId w:val="2"/>
        </w:numPr>
        <w:jc w:val="both"/>
        <w:rPr>
          <w:sz w:val="28"/>
          <w:szCs w:val="28"/>
        </w:rPr>
      </w:pPr>
      <w:r w:rsidRPr="00D07EF5">
        <w:rPr>
          <w:sz w:val="28"/>
          <w:szCs w:val="28"/>
        </w:rPr>
        <w:t>Динаміка ігрової діяльності дошкільника.</w:t>
      </w:r>
    </w:p>
    <w:p w:rsidR="0012747A" w:rsidRPr="00D07EF5" w:rsidRDefault="0012747A" w:rsidP="0012747A">
      <w:pPr>
        <w:jc w:val="both"/>
        <w:rPr>
          <w:sz w:val="28"/>
          <w:szCs w:val="28"/>
        </w:rPr>
      </w:pPr>
    </w:p>
    <w:p w:rsidR="0012747A" w:rsidRPr="00D07EF5" w:rsidRDefault="00E95DC4" w:rsidP="0012747A">
      <w:pPr>
        <w:ind w:firstLine="709"/>
        <w:jc w:val="both"/>
        <w:rPr>
          <w:sz w:val="28"/>
          <w:szCs w:val="28"/>
        </w:rPr>
      </w:pPr>
      <w:r>
        <w:rPr>
          <w:i/>
          <w:sz w:val="28"/>
          <w:szCs w:val="28"/>
        </w:rPr>
        <w:t>Основні поняття теми</w:t>
      </w:r>
      <w:r w:rsidR="0012747A" w:rsidRPr="00D07EF5">
        <w:rPr>
          <w:sz w:val="28"/>
          <w:szCs w:val="28"/>
        </w:rPr>
        <w:t xml:space="preserve">: гра, види ігор, зміст гри, сюжет гри, роль, ігрові дії, іграшка, предмети-замінники, керівництво ігровою діяльністю, конфлікти </w:t>
      </w:r>
      <w:r w:rsidR="009710F1" w:rsidRPr="00D07EF5">
        <w:rPr>
          <w:sz w:val="28"/>
          <w:szCs w:val="28"/>
        </w:rPr>
        <w:t>в</w:t>
      </w:r>
      <w:r w:rsidR="0012747A" w:rsidRPr="00D07EF5">
        <w:rPr>
          <w:sz w:val="28"/>
          <w:szCs w:val="28"/>
        </w:rPr>
        <w:t xml:space="preserve"> грі, підпорядкування мотивів.</w:t>
      </w:r>
    </w:p>
    <w:p w:rsidR="0012747A" w:rsidRPr="00D07EF5" w:rsidRDefault="0012747A" w:rsidP="0012747A">
      <w:pPr>
        <w:ind w:firstLine="709"/>
        <w:jc w:val="both"/>
        <w:rPr>
          <w:i/>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12747A" w:rsidP="00D07EF5">
      <w:pPr>
        <w:pStyle w:val="af"/>
        <w:numPr>
          <w:ilvl w:val="0"/>
          <w:numId w:val="45"/>
        </w:numPr>
        <w:jc w:val="both"/>
        <w:rPr>
          <w:sz w:val="28"/>
          <w:szCs w:val="28"/>
          <w:lang w:val="uk-UA"/>
        </w:rPr>
      </w:pPr>
      <w:r w:rsidRPr="00D07EF5">
        <w:rPr>
          <w:sz w:val="28"/>
          <w:szCs w:val="28"/>
          <w:lang w:val="uk-UA"/>
        </w:rPr>
        <w:t>Сюжетно-рольова гра – провідний вид діяльності дошкільника.</w:t>
      </w:r>
    </w:p>
    <w:p w:rsidR="0012747A" w:rsidRPr="00D07EF5" w:rsidRDefault="0012747A" w:rsidP="00D07EF5">
      <w:pPr>
        <w:pStyle w:val="af"/>
        <w:numPr>
          <w:ilvl w:val="0"/>
          <w:numId w:val="45"/>
        </w:numPr>
        <w:jc w:val="both"/>
        <w:rPr>
          <w:sz w:val="28"/>
          <w:szCs w:val="28"/>
          <w:lang w:val="uk-UA"/>
        </w:rPr>
      </w:pPr>
      <w:r w:rsidRPr="00D07EF5">
        <w:rPr>
          <w:sz w:val="28"/>
          <w:szCs w:val="28"/>
          <w:lang w:val="uk-UA"/>
        </w:rPr>
        <w:t>Передумови виникнення ігрової діяльності дитини.</w:t>
      </w:r>
    </w:p>
    <w:p w:rsidR="0012747A" w:rsidRPr="00D07EF5" w:rsidRDefault="0012747A" w:rsidP="00D07EF5">
      <w:pPr>
        <w:pStyle w:val="af"/>
        <w:numPr>
          <w:ilvl w:val="0"/>
          <w:numId w:val="45"/>
        </w:numPr>
        <w:jc w:val="both"/>
        <w:rPr>
          <w:sz w:val="28"/>
          <w:szCs w:val="28"/>
          <w:lang w:val="uk-UA"/>
        </w:rPr>
      </w:pPr>
      <w:r w:rsidRPr="00D07EF5">
        <w:rPr>
          <w:sz w:val="28"/>
          <w:szCs w:val="28"/>
          <w:lang w:val="uk-UA"/>
        </w:rPr>
        <w:t>Структурні компоненти рольової гри.</w:t>
      </w:r>
    </w:p>
    <w:p w:rsidR="0012747A" w:rsidRPr="00D07EF5" w:rsidRDefault="0012747A" w:rsidP="00D07EF5">
      <w:pPr>
        <w:pStyle w:val="af"/>
        <w:numPr>
          <w:ilvl w:val="0"/>
          <w:numId w:val="45"/>
        </w:numPr>
        <w:jc w:val="both"/>
        <w:rPr>
          <w:sz w:val="28"/>
          <w:szCs w:val="28"/>
          <w:lang w:val="uk-UA"/>
        </w:rPr>
      </w:pPr>
      <w:r w:rsidRPr="00D07EF5">
        <w:rPr>
          <w:sz w:val="28"/>
          <w:szCs w:val="28"/>
          <w:lang w:val="uk-UA"/>
        </w:rPr>
        <w:t>Порівняльна хар</w:t>
      </w:r>
      <w:r w:rsidR="009710F1" w:rsidRPr="00D07EF5">
        <w:rPr>
          <w:sz w:val="28"/>
          <w:szCs w:val="28"/>
          <w:lang w:val="uk-UA"/>
        </w:rPr>
        <w:t>актеристика ігрової діяльності в</w:t>
      </w:r>
      <w:r w:rsidRPr="00D07EF5">
        <w:rPr>
          <w:sz w:val="28"/>
          <w:szCs w:val="28"/>
          <w:lang w:val="uk-UA"/>
        </w:rPr>
        <w:t xml:space="preserve"> молодшому, середньому та старшому дошкільному віці.</w:t>
      </w:r>
    </w:p>
    <w:p w:rsidR="0012747A" w:rsidRPr="00D07EF5" w:rsidRDefault="0012747A" w:rsidP="00D07EF5">
      <w:pPr>
        <w:pStyle w:val="af"/>
        <w:numPr>
          <w:ilvl w:val="0"/>
          <w:numId w:val="45"/>
        </w:numPr>
        <w:jc w:val="both"/>
        <w:rPr>
          <w:sz w:val="28"/>
          <w:szCs w:val="28"/>
          <w:lang w:val="uk-UA"/>
        </w:rPr>
      </w:pPr>
      <w:r w:rsidRPr="00D07EF5">
        <w:rPr>
          <w:sz w:val="28"/>
          <w:szCs w:val="28"/>
          <w:lang w:val="uk-UA"/>
        </w:rPr>
        <w:t>Рівні розвитку ігрової діяльності.</w:t>
      </w:r>
    </w:p>
    <w:p w:rsidR="0012747A" w:rsidRPr="00D07EF5" w:rsidRDefault="0012747A" w:rsidP="00D07EF5">
      <w:pPr>
        <w:pStyle w:val="af"/>
        <w:numPr>
          <w:ilvl w:val="0"/>
          <w:numId w:val="45"/>
        </w:numPr>
        <w:jc w:val="both"/>
        <w:rPr>
          <w:sz w:val="28"/>
          <w:szCs w:val="28"/>
          <w:lang w:val="uk-UA"/>
        </w:rPr>
      </w:pPr>
      <w:r w:rsidRPr="00D07EF5">
        <w:rPr>
          <w:sz w:val="28"/>
          <w:szCs w:val="28"/>
          <w:lang w:val="uk-UA"/>
        </w:rPr>
        <w:lastRenderedPageBreak/>
        <w:t xml:space="preserve">Роль гри </w:t>
      </w:r>
      <w:r w:rsidR="009710F1" w:rsidRPr="00D07EF5">
        <w:rPr>
          <w:sz w:val="28"/>
          <w:szCs w:val="28"/>
          <w:lang w:val="uk-UA"/>
        </w:rPr>
        <w:t>в</w:t>
      </w:r>
      <w:r w:rsidRPr="00D07EF5">
        <w:rPr>
          <w:sz w:val="28"/>
          <w:szCs w:val="28"/>
          <w:lang w:val="uk-UA"/>
        </w:rPr>
        <w:t xml:space="preserve"> психічному розвиткові дошкільника. Механізм впливу гри на психічний розвиток.</w:t>
      </w:r>
    </w:p>
    <w:p w:rsidR="0012747A" w:rsidRPr="00D07EF5" w:rsidRDefault="0012747A" w:rsidP="00D07EF5">
      <w:pPr>
        <w:pStyle w:val="af"/>
        <w:numPr>
          <w:ilvl w:val="0"/>
          <w:numId w:val="45"/>
        </w:numPr>
        <w:jc w:val="both"/>
        <w:rPr>
          <w:sz w:val="28"/>
          <w:szCs w:val="28"/>
          <w:lang w:val="uk-UA"/>
        </w:rPr>
      </w:pPr>
      <w:r w:rsidRPr="00D07EF5">
        <w:rPr>
          <w:sz w:val="28"/>
          <w:szCs w:val="28"/>
          <w:lang w:val="uk-UA"/>
        </w:rPr>
        <w:t>Гра як форма соціалізації дитини.</w:t>
      </w:r>
    </w:p>
    <w:p w:rsidR="0012747A" w:rsidRPr="00D07EF5" w:rsidRDefault="0012747A" w:rsidP="00D07EF5">
      <w:pPr>
        <w:pStyle w:val="af"/>
        <w:numPr>
          <w:ilvl w:val="0"/>
          <w:numId w:val="45"/>
        </w:numPr>
        <w:jc w:val="both"/>
        <w:rPr>
          <w:sz w:val="28"/>
          <w:szCs w:val="28"/>
          <w:lang w:val="uk-UA"/>
        </w:rPr>
      </w:pPr>
      <w:r w:rsidRPr="00D07EF5">
        <w:rPr>
          <w:sz w:val="28"/>
          <w:szCs w:val="28"/>
          <w:lang w:val="uk-UA"/>
        </w:rPr>
        <w:t>Взаємодія дітей у процесі гри.</w:t>
      </w:r>
    </w:p>
    <w:p w:rsidR="0012747A" w:rsidRPr="00D07EF5" w:rsidRDefault="0012747A" w:rsidP="00D07EF5">
      <w:pPr>
        <w:pStyle w:val="af"/>
        <w:numPr>
          <w:ilvl w:val="0"/>
          <w:numId w:val="45"/>
        </w:numPr>
        <w:jc w:val="both"/>
        <w:rPr>
          <w:sz w:val="28"/>
          <w:szCs w:val="28"/>
          <w:lang w:val="uk-UA"/>
        </w:rPr>
      </w:pPr>
      <w:r w:rsidRPr="00D07EF5">
        <w:rPr>
          <w:sz w:val="28"/>
          <w:szCs w:val="28"/>
          <w:lang w:val="uk-UA"/>
        </w:rPr>
        <w:t xml:space="preserve">Відмінність між рольовими та реальними стосунками </w:t>
      </w:r>
      <w:r w:rsidR="009710F1" w:rsidRPr="00D07EF5">
        <w:rPr>
          <w:sz w:val="28"/>
          <w:szCs w:val="28"/>
          <w:lang w:val="uk-UA"/>
        </w:rPr>
        <w:t>в</w:t>
      </w:r>
      <w:r w:rsidRPr="00D07EF5">
        <w:rPr>
          <w:sz w:val="28"/>
          <w:szCs w:val="28"/>
          <w:lang w:val="uk-UA"/>
        </w:rPr>
        <w:t xml:space="preserve"> грі.</w:t>
      </w:r>
    </w:p>
    <w:p w:rsidR="0012747A" w:rsidRPr="00D07EF5" w:rsidRDefault="0012747A" w:rsidP="00D07EF5">
      <w:pPr>
        <w:pStyle w:val="af"/>
        <w:numPr>
          <w:ilvl w:val="0"/>
          <w:numId w:val="45"/>
        </w:numPr>
        <w:jc w:val="both"/>
        <w:rPr>
          <w:sz w:val="28"/>
          <w:szCs w:val="28"/>
          <w:lang w:val="uk-UA"/>
        </w:rPr>
      </w:pPr>
      <w:r w:rsidRPr="00D07EF5">
        <w:rPr>
          <w:sz w:val="28"/>
          <w:szCs w:val="28"/>
          <w:lang w:val="uk-UA"/>
        </w:rPr>
        <w:t xml:space="preserve">Роль іграшки </w:t>
      </w:r>
      <w:r w:rsidR="009710F1" w:rsidRPr="00D07EF5">
        <w:rPr>
          <w:sz w:val="28"/>
          <w:szCs w:val="28"/>
          <w:lang w:val="uk-UA"/>
        </w:rPr>
        <w:t>в</w:t>
      </w:r>
      <w:r w:rsidRPr="00D07EF5">
        <w:rPr>
          <w:sz w:val="28"/>
          <w:szCs w:val="28"/>
          <w:lang w:val="uk-UA"/>
        </w:rPr>
        <w:t xml:space="preserve"> психічному розвитку дитини.</w:t>
      </w:r>
    </w:p>
    <w:p w:rsidR="0012747A" w:rsidRPr="00D07EF5" w:rsidRDefault="0012747A" w:rsidP="00D07EF5">
      <w:pPr>
        <w:pStyle w:val="af"/>
        <w:numPr>
          <w:ilvl w:val="0"/>
          <w:numId w:val="45"/>
        </w:numPr>
        <w:jc w:val="both"/>
        <w:rPr>
          <w:sz w:val="28"/>
          <w:szCs w:val="28"/>
          <w:lang w:val="uk-UA"/>
        </w:rPr>
      </w:pPr>
      <w:r w:rsidRPr="00D07EF5">
        <w:rPr>
          <w:sz w:val="28"/>
          <w:szCs w:val="28"/>
          <w:lang w:val="uk-UA"/>
        </w:rPr>
        <w:t>Сутність та значення дидактичних ігор.</w:t>
      </w:r>
    </w:p>
    <w:p w:rsidR="0012747A" w:rsidRPr="00D07EF5" w:rsidRDefault="0012747A" w:rsidP="0012747A">
      <w:pPr>
        <w:jc w:val="both"/>
        <w:rPr>
          <w:sz w:val="28"/>
          <w:szCs w:val="28"/>
        </w:rPr>
      </w:pPr>
    </w:p>
    <w:p w:rsidR="0012747A" w:rsidRPr="00D07EF5" w:rsidRDefault="00713ADB" w:rsidP="0012747A">
      <w:pPr>
        <w:jc w:val="center"/>
        <w:rPr>
          <w:i/>
          <w:sz w:val="28"/>
          <w:szCs w:val="28"/>
        </w:rPr>
      </w:pPr>
      <w:r w:rsidRPr="00D07EF5">
        <w:rPr>
          <w:b/>
          <w:i/>
          <w:sz w:val="28"/>
          <w:szCs w:val="28"/>
        </w:rPr>
        <w:t>N.B.</w:t>
      </w:r>
    </w:p>
    <w:p w:rsidR="0012747A" w:rsidRPr="00D07EF5" w:rsidRDefault="0012747A"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t>Феномен гри протягом усієї історії людства привертав до себе увагу видатних мислителів, філософів, соціологів, психологів, педагогів. Кожному етапу історії життя людства притаманне своє бачення своєрідного впливу ігрової діяльності та становлення й формування людини як особистості. Теорія гри має свою давню історію.</w:t>
      </w:r>
    </w:p>
    <w:p w:rsidR="0012747A" w:rsidRPr="00D07EF5" w:rsidRDefault="0012747A"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t xml:space="preserve">Зарубіжні філософи, психологи, педагоги надавали грі та ігровій діяльності </w:t>
      </w:r>
      <w:r w:rsidR="0019531D" w:rsidRPr="00D07EF5">
        <w:rPr>
          <w:color w:val="auto"/>
          <w:sz w:val="28"/>
          <w:szCs w:val="28"/>
          <w:lang w:val="uk-UA"/>
        </w:rPr>
        <w:t>провідного</w:t>
      </w:r>
      <w:r w:rsidRPr="00D07EF5">
        <w:rPr>
          <w:color w:val="auto"/>
          <w:sz w:val="28"/>
          <w:szCs w:val="28"/>
          <w:lang w:val="uk-UA"/>
        </w:rPr>
        <w:t xml:space="preserve"> значення. Учені підкреслювали розвивальне та виховне значення гри, </w:t>
      </w:r>
      <w:r w:rsidR="0019531D" w:rsidRPr="00D07EF5">
        <w:rPr>
          <w:color w:val="auto"/>
          <w:sz w:val="28"/>
          <w:szCs w:val="28"/>
          <w:lang w:val="uk-UA"/>
        </w:rPr>
        <w:t>вказували на її можливості в пізнанні людиною</w:t>
      </w:r>
      <w:r w:rsidRPr="00D07EF5">
        <w:rPr>
          <w:color w:val="auto"/>
          <w:sz w:val="28"/>
          <w:szCs w:val="28"/>
          <w:lang w:val="uk-UA"/>
        </w:rPr>
        <w:t xml:space="preserve"> самої себе,</w:t>
      </w:r>
      <w:r w:rsidR="0019531D" w:rsidRPr="00D07EF5">
        <w:rPr>
          <w:color w:val="auto"/>
          <w:sz w:val="28"/>
          <w:szCs w:val="28"/>
          <w:lang w:val="uk-UA"/>
        </w:rPr>
        <w:t xml:space="preserve"> своїх здібностей,</w:t>
      </w:r>
      <w:r w:rsidRPr="00D07EF5">
        <w:rPr>
          <w:color w:val="auto"/>
          <w:sz w:val="28"/>
          <w:szCs w:val="28"/>
          <w:lang w:val="uk-UA"/>
        </w:rPr>
        <w:t xml:space="preserve"> показували вплив </w:t>
      </w:r>
      <w:r w:rsidR="0019531D" w:rsidRPr="00D07EF5">
        <w:rPr>
          <w:color w:val="auto"/>
          <w:sz w:val="28"/>
          <w:szCs w:val="28"/>
          <w:lang w:val="uk-UA"/>
        </w:rPr>
        <w:t>ігрової взаємодії на розвиток творчої особистості</w:t>
      </w:r>
      <w:r w:rsidRPr="00D07EF5">
        <w:rPr>
          <w:color w:val="auto"/>
          <w:sz w:val="28"/>
          <w:szCs w:val="28"/>
          <w:lang w:val="uk-UA"/>
        </w:rPr>
        <w:t>.</w:t>
      </w:r>
    </w:p>
    <w:p w:rsidR="0012747A" w:rsidRPr="00D07EF5" w:rsidRDefault="0019531D"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t>О</w:t>
      </w:r>
      <w:r w:rsidR="0012747A" w:rsidRPr="00D07EF5">
        <w:rPr>
          <w:color w:val="auto"/>
          <w:sz w:val="28"/>
          <w:szCs w:val="28"/>
          <w:lang w:val="uk-UA"/>
        </w:rPr>
        <w:t xml:space="preserve">дним </w:t>
      </w:r>
      <w:r w:rsidR="009710F1" w:rsidRPr="00D07EF5">
        <w:rPr>
          <w:color w:val="auto"/>
          <w:sz w:val="28"/>
          <w:szCs w:val="28"/>
          <w:lang w:val="uk-UA"/>
        </w:rPr>
        <w:t>і</w:t>
      </w:r>
      <w:r w:rsidR="0012747A" w:rsidRPr="00D07EF5">
        <w:rPr>
          <w:color w:val="auto"/>
          <w:sz w:val="28"/>
          <w:szCs w:val="28"/>
          <w:lang w:val="uk-UA"/>
        </w:rPr>
        <w:t xml:space="preserve">з перших </w:t>
      </w:r>
      <w:r w:rsidRPr="00D07EF5">
        <w:rPr>
          <w:color w:val="auto"/>
          <w:sz w:val="28"/>
          <w:szCs w:val="28"/>
          <w:lang w:val="uk-UA"/>
        </w:rPr>
        <w:t>запропонував теорію гри Карл Грос (1861-</w:t>
      </w:r>
      <w:r w:rsidR="0012747A" w:rsidRPr="00D07EF5">
        <w:rPr>
          <w:color w:val="auto"/>
          <w:sz w:val="28"/>
          <w:szCs w:val="28"/>
          <w:lang w:val="uk-UA"/>
        </w:rPr>
        <w:t xml:space="preserve">1946). </w:t>
      </w:r>
      <w:r w:rsidRPr="00D07EF5">
        <w:rPr>
          <w:color w:val="auto"/>
          <w:sz w:val="28"/>
          <w:szCs w:val="28"/>
          <w:lang w:val="uk-UA"/>
        </w:rPr>
        <w:t xml:space="preserve">У його витлумаченні </w:t>
      </w:r>
      <w:r w:rsidR="0012747A" w:rsidRPr="00D07EF5">
        <w:rPr>
          <w:color w:val="auto"/>
          <w:sz w:val="28"/>
          <w:szCs w:val="28"/>
          <w:lang w:val="uk-UA"/>
        </w:rPr>
        <w:t xml:space="preserve">гра слугує школою підготовки організму до життєвих іспитів. Свою теорію гри як катарсис (душевне очищення) К. Грос доповнив під впливом ідей </w:t>
      </w:r>
      <w:proofErr w:type="spellStart"/>
      <w:r w:rsidR="0012747A" w:rsidRPr="00D07EF5">
        <w:rPr>
          <w:color w:val="auto"/>
          <w:sz w:val="28"/>
          <w:szCs w:val="28"/>
          <w:lang w:val="uk-UA"/>
        </w:rPr>
        <w:t>З. Фро</w:t>
      </w:r>
      <w:proofErr w:type="spellEnd"/>
      <w:r w:rsidR="0012747A" w:rsidRPr="00D07EF5">
        <w:rPr>
          <w:color w:val="auto"/>
          <w:sz w:val="28"/>
          <w:szCs w:val="28"/>
          <w:lang w:val="uk-UA"/>
        </w:rPr>
        <w:t>йда. Приводом до гри, яка очищає душу, є внутрішнє пробудження організму завдяки внутрішнім силам та внутрішній енергії дитини.</w:t>
      </w:r>
      <w:r w:rsidRPr="00D07EF5">
        <w:rPr>
          <w:color w:val="auto"/>
          <w:sz w:val="28"/>
          <w:szCs w:val="28"/>
          <w:lang w:val="uk-UA"/>
        </w:rPr>
        <w:t xml:space="preserve"> </w:t>
      </w:r>
      <w:r w:rsidR="00C154A1" w:rsidRPr="00D07EF5">
        <w:rPr>
          <w:color w:val="auto"/>
          <w:sz w:val="28"/>
          <w:szCs w:val="28"/>
          <w:lang w:val="uk-UA"/>
        </w:rPr>
        <w:t>Є три способи пояснення гри</w:t>
      </w:r>
      <w:r w:rsidR="0012747A" w:rsidRPr="00D07EF5">
        <w:rPr>
          <w:color w:val="auto"/>
          <w:sz w:val="28"/>
          <w:szCs w:val="28"/>
          <w:lang w:val="uk-UA"/>
        </w:rPr>
        <w:t xml:space="preserve"> </w:t>
      </w:r>
      <w:r w:rsidR="00C154A1" w:rsidRPr="00D07EF5">
        <w:rPr>
          <w:color w:val="auto"/>
          <w:sz w:val="28"/>
          <w:szCs w:val="28"/>
          <w:lang w:val="uk-UA"/>
        </w:rPr>
        <w:t xml:space="preserve">– </w:t>
      </w:r>
      <w:r w:rsidR="0012747A" w:rsidRPr="00D07EF5">
        <w:rPr>
          <w:color w:val="auto"/>
          <w:sz w:val="28"/>
          <w:szCs w:val="28"/>
          <w:lang w:val="uk-UA"/>
        </w:rPr>
        <w:t>зазнача</w:t>
      </w:r>
      <w:r w:rsidRPr="00D07EF5">
        <w:rPr>
          <w:color w:val="auto"/>
          <w:sz w:val="28"/>
          <w:szCs w:val="28"/>
          <w:lang w:val="uk-UA"/>
        </w:rPr>
        <w:t>в</w:t>
      </w:r>
      <w:r w:rsidR="00C154A1" w:rsidRPr="00D07EF5">
        <w:rPr>
          <w:color w:val="auto"/>
          <w:sz w:val="28"/>
          <w:szCs w:val="28"/>
          <w:lang w:val="uk-UA"/>
        </w:rPr>
        <w:t xml:space="preserve"> К. Грос –</w:t>
      </w:r>
      <w:r w:rsidR="0012747A" w:rsidRPr="00D07EF5">
        <w:rPr>
          <w:color w:val="auto"/>
          <w:sz w:val="28"/>
          <w:szCs w:val="28"/>
          <w:lang w:val="uk-UA"/>
        </w:rPr>
        <w:t xml:space="preserve"> </w:t>
      </w:r>
      <w:r w:rsidR="00C154A1" w:rsidRPr="00D07EF5">
        <w:rPr>
          <w:color w:val="auto"/>
          <w:sz w:val="28"/>
          <w:szCs w:val="28"/>
          <w:lang w:val="uk-UA"/>
        </w:rPr>
        <w:t>ц</w:t>
      </w:r>
      <w:r w:rsidR="0012747A" w:rsidRPr="00D07EF5">
        <w:rPr>
          <w:color w:val="auto"/>
          <w:sz w:val="28"/>
          <w:szCs w:val="28"/>
          <w:lang w:val="uk-UA"/>
        </w:rPr>
        <w:t>е теорія відпочинку, теорія надлишку сил і теорія вправи або самовиховання.</w:t>
      </w:r>
    </w:p>
    <w:p w:rsidR="0012747A" w:rsidRPr="00D07EF5" w:rsidRDefault="0012747A" w:rsidP="00205B16">
      <w:pPr>
        <w:pStyle w:val="1"/>
        <w:spacing w:before="0" w:beforeAutospacing="0" w:after="0" w:afterAutospacing="0"/>
        <w:ind w:firstLine="709"/>
        <w:jc w:val="both"/>
        <w:rPr>
          <w:color w:val="auto"/>
          <w:sz w:val="28"/>
          <w:szCs w:val="28"/>
          <w:lang w:val="uk-UA"/>
        </w:rPr>
      </w:pPr>
      <w:r w:rsidRPr="00D07EF5">
        <w:rPr>
          <w:color w:val="auto"/>
          <w:sz w:val="28"/>
          <w:szCs w:val="28"/>
          <w:lang w:val="uk-UA"/>
        </w:rPr>
        <w:t xml:space="preserve">Вітчизняні психологи й педагоги також приділяли </w:t>
      </w:r>
      <w:r w:rsidR="0019531D" w:rsidRPr="00D07EF5">
        <w:rPr>
          <w:color w:val="auto"/>
          <w:sz w:val="28"/>
          <w:szCs w:val="28"/>
          <w:lang w:val="uk-UA"/>
        </w:rPr>
        <w:t>значн</w:t>
      </w:r>
      <w:r w:rsidRPr="00D07EF5">
        <w:rPr>
          <w:color w:val="auto"/>
          <w:sz w:val="28"/>
          <w:szCs w:val="28"/>
          <w:lang w:val="uk-UA"/>
        </w:rPr>
        <w:t>у увагу грі й підкреслювали її роль у процесі виховання дитини як особистості.</w:t>
      </w:r>
      <w:r w:rsidR="0019531D" w:rsidRPr="00D07EF5">
        <w:rPr>
          <w:color w:val="auto"/>
          <w:sz w:val="28"/>
          <w:szCs w:val="28"/>
          <w:lang w:val="uk-UA"/>
        </w:rPr>
        <w:t xml:space="preserve"> Зокрема</w:t>
      </w:r>
      <w:r w:rsidR="009710F1" w:rsidRPr="00D07EF5">
        <w:rPr>
          <w:color w:val="auto"/>
          <w:sz w:val="28"/>
          <w:szCs w:val="28"/>
          <w:lang w:val="uk-UA"/>
        </w:rPr>
        <w:t>,</w:t>
      </w:r>
      <w:r w:rsidR="0019531D" w:rsidRPr="00D07EF5">
        <w:rPr>
          <w:color w:val="auto"/>
          <w:sz w:val="28"/>
          <w:szCs w:val="28"/>
          <w:lang w:val="uk-UA"/>
        </w:rPr>
        <w:t xml:space="preserve"> п</w:t>
      </w:r>
      <w:r w:rsidRPr="00D07EF5">
        <w:rPr>
          <w:color w:val="auto"/>
          <w:sz w:val="28"/>
          <w:szCs w:val="28"/>
          <w:lang w:val="uk-UA"/>
        </w:rPr>
        <w:t>ро значення гри в житті особистості</w:t>
      </w:r>
      <w:r w:rsidR="0019531D" w:rsidRPr="00D07EF5">
        <w:rPr>
          <w:color w:val="auto"/>
          <w:sz w:val="28"/>
          <w:szCs w:val="28"/>
          <w:lang w:val="uk-UA"/>
        </w:rPr>
        <w:t xml:space="preserve"> писав Д. Ельконін. Він визначав</w:t>
      </w:r>
      <w:r w:rsidRPr="00D07EF5">
        <w:rPr>
          <w:color w:val="auto"/>
          <w:sz w:val="28"/>
          <w:szCs w:val="28"/>
          <w:lang w:val="uk-UA"/>
        </w:rPr>
        <w:t xml:space="preserve"> гру як діяльність, у якій </w:t>
      </w:r>
      <w:r w:rsidR="005B7A4B" w:rsidRPr="00D07EF5">
        <w:rPr>
          <w:color w:val="auto"/>
          <w:sz w:val="28"/>
          <w:szCs w:val="28"/>
          <w:lang w:val="uk-UA"/>
        </w:rPr>
        <w:t>від</w:t>
      </w:r>
      <w:r w:rsidRPr="00D07EF5">
        <w:rPr>
          <w:color w:val="auto"/>
          <w:sz w:val="28"/>
          <w:szCs w:val="28"/>
          <w:lang w:val="uk-UA"/>
        </w:rPr>
        <w:t>творюють соціальні взаємини між людьми поза умовами безпос</w:t>
      </w:r>
      <w:r w:rsidR="00205B16" w:rsidRPr="00D07EF5">
        <w:rPr>
          <w:color w:val="auto"/>
          <w:sz w:val="28"/>
          <w:szCs w:val="28"/>
          <w:lang w:val="uk-UA"/>
        </w:rPr>
        <w:t xml:space="preserve">ередньої утилітарної діяльності, та визначив </w:t>
      </w:r>
      <w:r w:rsidRPr="00D07EF5">
        <w:rPr>
          <w:color w:val="auto"/>
          <w:sz w:val="28"/>
          <w:szCs w:val="28"/>
          <w:lang w:val="uk-UA"/>
        </w:rPr>
        <w:t>чотири рівні розвитку дитячих ігор. Кожен</w:t>
      </w:r>
      <w:r w:rsidR="00205B16" w:rsidRPr="00D07EF5">
        <w:rPr>
          <w:color w:val="auto"/>
          <w:sz w:val="28"/>
          <w:szCs w:val="28"/>
          <w:lang w:val="uk-UA"/>
        </w:rPr>
        <w:t xml:space="preserve"> </w:t>
      </w:r>
      <w:r w:rsidR="009710F1" w:rsidRPr="00D07EF5">
        <w:rPr>
          <w:color w:val="auto"/>
          <w:sz w:val="28"/>
          <w:szCs w:val="28"/>
          <w:lang w:val="uk-UA"/>
        </w:rPr>
        <w:t>і</w:t>
      </w:r>
      <w:r w:rsidR="00205B16" w:rsidRPr="00D07EF5">
        <w:rPr>
          <w:color w:val="auto"/>
          <w:sz w:val="28"/>
          <w:szCs w:val="28"/>
          <w:lang w:val="uk-UA"/>
        </w:rPr>
        <w:t>з них</w:t>
      </w:r>
      <w:r w:rsidRPr="00D07EF5">
        <w:rPr>
          <w:color w:val="auto"/>
          <w:sz w:val="28"/>
          <w:szCs w:val="28"/>
          <w:lang w:val="uk-UA"/>
        </w:rPr>
        <w:t xml:space="preserve"> характеризується специфічним змістом, співвідношенням ігрових дій та ролей, структурою ігрових дій.</w:t>
      </w:r>
    </w:p>
    <w:p w:rsidR="0012747A" w:rsidRPr="00D07EF5" w:rsidRDefault="005B7A4B" w:rsidP="0012747A">
      <w:pPr>
        <w:ind w:firstLine="709"/>
        <w:jc w:val="both"/>
        <w:rPr>
          <w:sz w:val="28"/>
          <w:szCs w:val="28"/>
        </w:rPr>
      </w:pPr>
      <w:r w:rsidRPr="00D07EF5">
        <w:rPr>
          <w:sz w:val="28"/>
          <w:szCs w:val="28"/>
        </w:rPr>
        <w:t>У 3–5</w:t>
      </w:r>
      <w:r w:rsidR="0012747A" w:rsidRPr="00D07EF5">
        <w:rPr>
          <w:sz w:val="28"/>
          <w:szCs w:val="28"/>
        </w:rPr>
        <w:t xml:space="preserve"> років формуються перший та другий рівні.</w:t>
      </w:r>
    </w:p>
    <w:p w:rsidR="0012747A" w:rsidRPr="00D07EF5" w:rsidRDefault="0012747A" w:rsidP="0012747A">
      <w:pPr>
        <w:ind w:firstLine="709"/>
        <w:jc w:val="both"/>
        <w:rPr>
          <w:bCs/>
          <w:i/>
          <w:sz w:val="28"/>
          <w:szCs w:val="28"/>
        </w:rPr>
      </w:pPr>
      <w:r w:rsidRPr="00D07EF5">
        <w:rPr>
          <w:bCs/>
          <w:i/>
          <w:sz w:val="28"/>
          <w:szCs w:val="28"/>
        </w:rPr>
        <w:t>І рівень</w:t>
      </w:r>
    </w:p>
    <w:p w:rsidR="0012747A" w:rsidRPr="00D07EF5" w:rsidRDefault="00205B16" w:rsidP="0012747A">
      <w:pPr>
        <w:ind w:firstLine="709"/>
        <w:jc w:val="both"/>
        <w:rPr>
          <w:sz w:val="28"/>
          <w:szCs w:val="28"/>
        </w:rPr>
      </w:pPr>
      <w:r w:rsidRPr="00D07EF5">
        <w:rPr>
          <w:sz w:val="28"/>
          <w:szCs w:val="28"/>
        </w:rPr>
        <w:t>1) з</w:t>
      </w:r>
      <w:r w:rsidR="0012747A" w:rsidRPr="00D07EF5">
        <w:rPr>
          <w:sz w:val="28"/>
          <w:szCs w:val="28"/>
        </w:rPr>
        <w:t xml:space="preserve">міст гри – дії з предметами, спрямовані на співучасника. Характерні ігрові дії – годування </w:t>
      </w:r>
      <w:r w:rsidR="005B7A4B" w:rsidRPr="00D07EF5">
        <w:rPr>
          <w:sz w:val="28"/>
          <w:szCs w:val="28"/>
        </w:rPr>
        <w:t>без врахування послідовності і «меню»</w:t>
      </w:r>
      <w:r w:rsidRPr="00D07EF5">
        <w:rPr>
          <w:sz w:val="28"/>
          <w:szCs w:val="28"/>
        </w:rPr>
        <w:t>;</w:t>
      </w:r>
    </w:p>
    <w:p w:rsidR="0012747A" w:rsidRPr="00D07EF5" w:rsidRDefault="00205B16" w:rsidP="0012747A">
      <w:pPr>
        <w:ind w:firstLine="709"/>
        <w:jc w:val="both"/>
        <w:rPr>
          <w:sz w:val="28"/>
          <w:szCs w:val="28"/>
        </w:rPr>
      </w:pPr>
      <w:r w:rsidRPr="00D07EF5">
        <w:rPr>
          <w:sz w:val="28"/>
          <w:szCs w:val="28"/>
        </w:rPr>
        <w:t>2) і</w:t>
      </w:r>
      <w:r w:rsidR="0012747A" w:rsidRPr="00D07EF5">
        <w:rPr>
          <w:sz w:val="28"/>
          <w:szCs w:val="28"/>
        </w:rPr>
        <w:t>грові ролі не визначають дій, а навпаки. Діти себе не називають іменами ролей, ролі теж не позначають словом. П</w:t>
      </w:r>
      <w:r w:rsidR="009710F1" w:rsidRPr="00D07EF5">
        <w:rPr>
          <w:sz w:val="28"/>
          <w:szCs w:val="28"/>
        </w:rPr>
        <w:t>ід час</w:t>
      </w:r>
      <w:r w:rsidR="0012747A" w:rsidRPr="00D07EF5">
        <w:rPr>
          <w:sz w:val="28"/>
          <w:szCs w:val="28"/>
        </w:rPr>
        <w:t xml:space="preserve"> розподіл</w:t>
      </w:r>
      <w:r w:rsidR="009710F1" w:rsidRPr="00D07EF5">
        <w:rPr>
          <w:sz w:val="28"/>
          <w:szCs w:val="28"/>
        </w:rPr>
        <w:t>у</w:t>
      </w:r>
      <w:r w:rsidR="0012747A" w:rsidRPr="00D07EF5">
        <w:rPr>
          <w:sz w:val="28"/>
          <w:szCs w:val="28"/>
        </w:rPr>
        <w:t xml:space="preserve"> ролей відповідні рольові дії не узгоджуються, </w:t>
      </w:r>
      <w:r w:rsidRPr="00D07EF5">
        <w:rPr>
          <w:sz w:val="28"/>
          <w:szCs w:val="28"/>
        </w:rPr>
        <w:t>між ними відсутні взаємозв’язки;</w:t>
      </w:r>
    </w:p>
    <w:p w:rsidR="0012747A" w:rsidRPr="00D07EF5" w:rsidRDefault="0012747A" w:rsidP="0012747A">
      <w:pPr>
        <w:ind w:firstLine="709"/>
        <w:jc w:val="both"/>
        <w:rPr>
          <w:sz w:val="28"/>
          <w:szCs w:val="28"/>
        </w:rPr>
      </w:pPr>
      <w:r w:rsidRPr="00D07EF5">
        <w:rPr>
          <w:sz w:val="28"/>
          <w:szCs w:val="28"/>
        </w:rPr>
        <w:t>3)</w:t>
      </w:r>
      <w:r w:rsidR="00205B16" w:rsidRPr="00D07EF5">
        <w:rPr>
          <w:sz w:val="28"/>
          <w:szCs w:val="28"/>
        </w:rPr>
        <w:t> і</w:t>
      </w:r>
      <w:r w:rsidRPr="00D07EF5">
        <w:rPr>
          <w:sz w:val="28"/>
          <w:szCs w:val="28"/>
        </w:rPr>
        <w:t>грові дії одноманітні, складаються із послідовності стереотипних повторюваних операцій</w:t>
      </w:r>
      <w:r w:rsidR="00205B16" w:rsidRPr="00D07EF5">
        <w:rPr>
          <w:sz w:val="28"/>
          <w:szCs w:val="28"/>
        </w:rPr>
        <w:t>;</w:t>
      </w:r>
    </w:p>
    <w:p w:rsidR="0012747A" w:rsidRPr="00D07EF5" w:rsidRDefault="0012747A" w:rsidP="0012747A">
      <w:pPr>
        <w:ind w:firstLine="709"/>
        <w:jc w:val="both"/>
        <w:rPr>
          <w:sz w:val="28"/>
          <w:szCs w:val="28"/>
        </w:rPr>
      </w:pPr>
      <w:r w:rsidRPr="00D07EF5">
        <w:rPr>
          <w:sz w:val="28"/>
          <w:szCs w:val="28"/>
        </w:rPr>
        <w:t>4)</w:t>
      </w:r>
      <w:r w:rsidR="00205B16" w:rsidRPr="00D07EF5">
        <w:rPr>
          <w:sz w:val="28"/>
          <w:szCs w:val="28"/>
        </w:rPr>
        <w:t> і</w:t>
      </w:r>
      <w:r w:rsidRPr="00D07EF5">
        <w:rPr>
          <w:sz w:val="28"/>
          <w:szCs w:val="28"/>
        </w:rPr>
        <w:t>грові дії не утворюють логічної послідовності.</w:t>
      </w:r>
    </w:p>
    <w:p w:rsidR="0012747A" w:rsidRPr="00D07EF5" w:rsidRDefault="0012747A" w:rsidP="0012747A">
      <w:pPr>
        <w:ind w:firstLine="709"/>
        <w:jc w:val="both"/>
        <w:rPr>
          <w:bCs/>
          <w:i/>
          <w:sz w:val="28"/>
          <w:szCs w:val="28"/>
        </w:rPr>
      </w:pPr>
      <w:r w:rsidRPr="00D07EF5">
        <w:rPr>
          <w:bCs/>
          <w:i/>
          <w:sz w:val="28"/>
          <w:szCs w:val="28"/>
        </w:rPr>
        <w:t>ІІ рівень</w:t>
      </w:r>
    </w:p>
    <w:p w:rsidR="0012747A" w:rsidRPr="00D07EF5" w:rsidRDefault="00205B16" w:rsidP="0012747A">
      <w:pPr>
        <w:ind w:firstLine="709"/>
        <w:jc w:val="both"/>
        <w:rPr>
          <w:sz w:val="28"/>
          <w:szCs w:val="28"/>
        </w:rPr>
      </w:pPr>
      <w:r w:rsidRPr="00D07EF5">
        <w:rPr>
          <w:sz w:val="28"/>
          <w:szCs w:val="28"/>
        </w:rPr>
        <w:t>1) з</w:t>
      </w:r>
      <w:r w:rsidR="0012747A" w:rsidRPr="00D07EF5">
        <w:rPr>
          <w:sz w:val="28"/>
          <w:szCs w:val="28"/>
        </w:rPr>
        <w:t xml:space="preserve">міст і головне </w:t>
      </w:r>
      <w:r w:rsidR="009710F1" w:rsidRPr="00D07EF5">
        <w:rPr>
          <w:sz w:val="28"/>
          <w:szCs w:val="28"/>
        </w:rPr>
        <w:t>в</w:t>
      </w:r>
      <w:r w:rsidR="0012747A" w:rsidRPr="00D07EF5">
        <w:rPr>
          <w:sz w:val="28"/>
          <w:szCs w:val="28"/>
        </w:rPr>
        <w:t xml:space="preserve"> грі – дії з предметами</w:t>
      </w:r>
      <w:r w:rsidRPr="00D07EF5">
        <w:rPr>
          <w:sz w:val="28"/>
          <w:szCs w:val="28"/>
        </w:rPr>
        <w:t>;</w:t>
      </w:r>
    </w:p>
    <w:p w:rsidR="0012747A" w:rsidRPr="00D07EF5" w:rsidRDefault="00205B16" w:rsidP="0012747A">
      <w:pPr>
        <w:ind w:firstLine="709"/>
        <w:jc w:val="both"/>
        <w:rPr>
          <w:sz w:val="28"/>
          <w:szCs w:val="28"/>
        </w:rPr>
      </w:pPr>
      <w:r w:rsidRPr="00D07EF5">
        <w:rPr>
          <w:sz w:val="28"/>
          <w:szCs w:val="28"/>
        </w:rPr>
        <w:t>2) д</w:t>
      </w:r>
      <w:r w:rsidR="0012747A" w:rsidRPr="00D07EF5">
        <w:rPr>
          <w:sz w:val="28"/>
          <w:szCs w:val="28"/>
        </w:rPr>
        <w:t>іти прагнуть до від</w:t>
      </w:r>
      <w:r w:rsidRPr="00D07EF5">
        <w:rPr>
          <w:sz w:val="28"/>
          <w:szCs w:val="28"/>
        </w:rPr>
        <w:t>повідності ігрової дії реальній;</w:t>
      </w:r>
    </w:p>
    <w:p w:rsidR="0012747A" w:rsidRPr="00D07EF5" w:rsidRDefault="0012747A" w:rsidP="0012747A">
      <w:pPr>
        <w:ind w:firstLine="709"/>
        <w:jc w:val="both"/>
        <w:rPr>
          <w:sz w:val="28"/>
          <w:szCs w:val="28"/>
        </w:rPr>
      </w:pPr>
      <w:r w:rsidRPr="00D07EF5">
        <w:rPr>
          <w:sz w:val="28"/>
          <w:szCs w:val="28"/>
        </w:rPr>
        <w:lastRenderedPageBreak/>
        <w:t>3)</w:t>
      </w:r>
      <w:r w:rsidR="00205B16" w:rsidRPr="00D07EF5">
        <w:rPr>
          <w:sz w:val="28"/>
          <w:szCs w:val="28"/>
        </w:rPr>
        <w:t> д</w:t>
      </w:r>
      <w:r w:rsidRPr="00D07EF5">
        <w:rPr>
          <w:sz w:val="28"/>
          <w:szCs w:val="28"/>
        </w:rPr>
        <w:t xml:space="preserve">іти називають ролі. Виконання ролі полягає </w:t>
      </w:r>
      <w:r w:rsidR="009710F1" w:rsidRPr="00D07EF5">
        <w:rPr>
          <w:sz w:val="28"/>
          <w:szCs w:val="28"/>
        </w:rPr>
        <w:t>в</w:t>
      </w:r>
      <w:r w:rsidRPr="00D07EF5">
        <w:rPr>
          <w:sz w:val="28"/>
          <w:szCs w:val="28"/>
        </w:rPr>
        <w:t xml:space="preserve"> реа</w:t>
      </w:r>
      <w:r w:rsidR="00205B16" w:rsidRPr="00D07EF5">
        <w:rPr>
          <w:sz w:val="28"/>
          <w:szCs w:val="28"/>
        </w:rPr>
        <w:t>лізації відповідних ігрових дій;</w:t>
      </w:r>
    </w:p>
    <w:p w:rsidR="0012747A" w:rsidRPr="00D07EF5" w:rsidRDefault="00205B16" w:rsidP="0012747A">
      <w:pPr>
        <w:ind w:firstLine="709"/>
        <w:jc w:val="both"/>
        <w:rPr>
          <w:sz w:val="28"/>
          <w:szCs w:val="28"/>
        </w:rPr>
      </w:pPr>
      <w:r w:rsidRPr="00D07EF5">
        <w:rPr>
          <w:sz w:val="28"/>
          <w:szCs w:val="28"/>
        </w:rPr>
        <w:t>4) л</w:t>
      </w:r>
      <w:r w:rsidR="0012747A" w:rsidRPr="00D07EF5">
        <w:rPr>
          <w:sz w:val="28"/>
          <w:szCs w:val="28"/>
        </w:rPr>
        <w:t>огіка ігрових дій визначається життєвою послідовністю. Ланцюжок дій збільшується: приготування їжі – накривання столу – годування – відпочинок</w:t>
      </w:r>
      <w:r w:rsidRPr="00D07EF5">
        <w:rPr>
          <w:sz w:val="28"/>
          <w:szCs w:val="28"/>
        </w:rPr>
        <w:t>;</w:t>
      </w:r>
    </w:p>
    <w:p w:rsidR="0012747A" w:rsidRPr="00D07EF5" w:rsidRDefault="0012747A" w:rsidP="0012747A">
      <w:pPr>
        <w:ind w:firstLine="709"/>
        <w:jc w:val="both"/>
        <w:rPr>
          <w:sz w:val="28"/>
          <w:szCs w:val="28"/>
        </w:rPr>
      </w:pPr>
      <w:r w:rsidRPr="00D07EF5">
        <w:rPr>
          <w:sz w:val="28"/>
          <w:szCs w:val="28"/>
        </w:rPr>
        <w:t>5)</w:t>
      </w:r>
      <w:r w:rsidR="00205B16" w:rsidRPr="00D07EF5">
        <w:rPr>
          <w:sz w:val="28"/>
          <w:szCs w:val="28"/>
        </w:rPr>
        <w:t> п</w:t>
      </w:r>
      <w:r w:rsidRPr="00D07EF5">
        <w:rPr>
          <w:sz w:val="28"/>
          <w:szCs w:val="28"/>
        </w:rPr>
        <w:t xml:space="preserve">орушення </w:t>
      </w:r>
      <w:r w:rsidR="009710F1" w:rsidRPr="00D07EF5">
        <w:rPr>
          <w:sz w:val="28"/>
          <w:szCs w:val="28"/>
        </w:rPr>
        <w:t>в</w:t>
      </w:r>
      <w:r w:rsidRPr="00D07EF5">
        <w:rPr>
          <w:sz w:val="28"/>
          <w:szCs w:val="28"/>
        </w:rPr>
        <w:t xml:space="preserve"> послідовності ігрових дій дітьми не приймається, але вони це нічим не мотивують.</w:t>
      </w:r>
    </w:p>
    <w:p w:rsidR="0012747A" w:rsidRPr="00D07EF5" w:rsidRDefault="00205B16" w:rsidP="0012747A">
      <w:pPr>
        <w:ind w:firstLine="709"/>
        <w:jc w:val="both"/>
        <w:rPr>
          <w:sz w:val="28"/>
          <w:szCs w:val="28"/>
        </w:rPr>
      </w:pPr>
      <w:r w:rsidRPr="00D07EF5">
        <w:rPr>
          <w:sz w:val="28"/>
          <w:szCs w:val="28"/>
        </w:rPr>
        <w:t>У 5</w:t>
      </w:r>
      <w:r w:rsidR="0012747A" w:rsidRPr="00D07EF5">
        <w:rPr>
          <w:sz w:val="28"/>
          <w:szCs w:val="28"/>
        </w:rPr>
        <w:t>–</w:t>
      </w:r>
      <w:r w:rsidRPr="00D07EF5">
        <w:rPr>
          <w:sz w:val="28"/>
          <w:szCs w:val="28"/>
        </w:rPr>
        <w:t>7</w:t>
      </w:r>
      <w:r w:rsidR="0012747A" w:rsidRPr="00D07EF5">
        <w:rPr>
          <w:sz w:val="28"/>
          <w:szCs w:val="28"/>
        </w:rPr>
        <w:t xml:space="preserve"> років виявляються третій та четвертий рівні.</w:t>
      </w:r>
    </w:p>
    <w:p w:rsidR="0012747A" w:rsidRPr="00D07EF5" w:rsidRDefault="0012747A" w:rsidP="0012747A">
      <w:pPr>
        <w:ind w:firstLine="709"/>
        <w:jc w:val="both"/>
        <w:rPr>
          <w:bCs/>
          <w:i/>
          <w:sz w:val="28"/>
          <w:szCs w:val="28"/>
        </w:rPr>
      </w:pPr>
      <w:r w:rsidRPr="00D07EF5">
        <w:rPr>
          <w:bCs/>
          <w:i/>
          <w:sz w:val="28"/>
          <w:szCs w:val="28"/>
        </w:rPr>
        <w:t>ІІІ рівень</w:t>
      </w:r>
    </w:p>
    <w:p w:rsidR="0012747A" w:rsidRPr="00D07EF5" w:rsidRDefault="00205B16" w:rsidP="0012747A">
      <w:pPr>
        <w:ind w:firstLine="709"/>
        <w:jc w:val="both"/>
        <w:rPr>
          <w:sz w:val="28"/>
          <w:szCs w:val="28"/>
        </w:rPr>
      </w:pPr>
      <w:r w:rsidRPr="00D07EF5">
        <w:rPr>
          <w:sz w:val="28"/>
          <w:szCs w:val="28"/>
        </w:rPr>
        <w:t>1) о</w:t>
      </w:r>
      <w:r w:rsidR="0012747A" w:rsidRPr="00D07EF5">
        <w:rPr>
          <w:sz w:val="28"/>
          <w:szCs w:val="28"/>
        </w:rPr>
        <w:t>сновний зміст – виконання ігрової ролі, відповідних їй дій</w:t>
      </w:r>
      <w:r w:rsidRPr="00D07EF5">
        <w:rPr>
          <w:sz w:val="28"/>
          <w:szCs w:val="28"/>
        </w:rPr>
        <w:t xml:space="preserve">. </w:t>
      </w:r>
      <w:r w:rsidR="0012747A" w:rsidRPr="00D07EF5">
        <w:rPr>
          <w:sz w:val="28"/>
          <w:szCs w:val="28"/>
        </w:rPr>
        <w:t>З’являються ігрові дії, у яких відбивається характер відносин з інш</w:t>
      </w:r>
      <w:r w:rsidRPr="00D07EF5">
        <w:rPr>
          <w:sz w:val="28"/>
          <w:szCs w:val="28"/>
        </w:rPr>
        <w:t>ими ролями гравців; наприклад, «</w:t>
      </w:r>
      <w:r w:rsidR="0012747A" w:rsidRPr="00D07EF5">
        <w:rPr>
          <w:sz w:val="28"/>
          <w:szCs w:val="28"/>
        </w:rPr>
        <w:t>вихователь</w:t>
      </w:r>
      <w:r w:rsidRPr="00D07EF5">
        <w:rPr>
          <w:sz w:val="28"/>
          <w:szCs w:val="28"/>
        </w:rPr>
        <w:t>»</w:t>
      </w:r>
      <w:r w:rsidR="0012747A" w:rsidRPr="00D07EF5">
        <w:rPr>
          <w:sz w:val="28"/>
          <w:szCs w:val="28"/>
        </w:rPr>
        <w:t xml:space="preserve"> </w:t>
      </w:r>
      <w:r w:rsidRPr="00D07EF5">
        <w:rPr>
          <w:sz w:val="28"/>
          <w:szCs w:val="28"/>
        </w:rPr>
        <w:t>ЗДО</w:t>
      </w:r>
      <w:r w:rsidR="0012747A" w:rsidRPr="00D07EF5">
        <w:rPr>
          <w:sz w:val="28"/>
          <w:szCs w:val="28"/>
        </w:rPr>
        <w:t xml:space="preserve"> звертається до </w:t>
      </w:r>
      <w:r w:rsidRPr="00D07EF5">
        <w:rPr>
          <w:sz w:val="28"/>
          <w:szCs w:val="28"/>
        </w:rPr>
        <w:t>«кухаря»</w:t>
      </w:r>
      <w:r w:rsidR="0012747A" w:rsidRPr="00D07EF5">
        <w:rPr>
          <w:sz w:val="28"/>
          <w:szCs w:val="28"/>
        </w:rPr>
        <w:t xml:space="preserve">: </w:t>
      </w:r>
      <w:r w:rsidRPr="00D07EF5">
        <w:rPr>
          <w:sz w:val="28"/>
          <w:szCs w:val="28"/>
        </w:rPr>
        <w:t>«</w:t>
      </w:r>
      <w:r w:rsidR="0012747A" w:rsidRPr="00D07EF5">
        <w:rPr>
          <w:sz w:val="28"/>
          <w:szCs w:val="28"/>
        </w:rPr>
        <w:t>Приготуйте їжу</w:t>
      </w:r>
      <w:r w:rsidRPr="00D07EF5">
        <w:rPr>
          <w:sz w:val="28"/>
          <w:szCs w:val="28"/>
        </w:rPr>
        <w:t>»;</w:t>
      </w:r>
    </w:p>
    <w:p w:rsidR="0012747A" w:rsidRPr="00D07EF5" w:rsidRDefault="0012747A" w:rsidP="0012747A">
      <w:pPr>
        <w:ind w:firstLine="709"/>
        <w:jc w:val="both"/>
        <w:rPr>
          <w:sz w:val="28"/>
          <w:szCs w:val="28"/>
        </w:rPr>
      </w:pPr>
      <w:r w:rsidRPr="00D07EF5">
        <w:rPr>
          <w:sz w:val="28"/>
          <w:szCs w:val="28"/>
        </w:rPr>
        <w:t>2)</w:t>
      </w:r>
      <w:r w:rsidR="00205B16" w:rsidRPr="00D07EF5">
        <w:rPr>
          <w:sz w:val="28"/>
          <w:szCs w:val="28"/>
        </w:rPr>
        <w:t> р</w:t>
      </w:r>
      <w:r w:rsidRPr="00D07EF5">
        <w:rPr>
          <w:sz w:val="28"/>
          <w:szCs w:val="28"/>
        </w:rPr>
        <w:t>олі розподілені до початку гр</w:t>
      </w:r>
      <w:r w:rsidR="00205B16" w:rsidRPr="00D07EF5">
        <w:rPr>
          <w:sz w:val="28"/>
          <w:szCs w:val="28"/>
        </w:rPr>
        <w:t>и і визначають поведінку гравця;</w:t>
      </w:r>
    </w:p>
    <w:p w:rsidR="0012747A" w:rsidRPr="00D07EF5" w:rsidRDefault="0012747A" w:rsidP="0012747A">
      <w:pPr>
        <w:ind w:firstLine="709"/>
        <w:jc w:val="both"/>
        <w:rPr>
          <w:sz w:val="28"/>
          <w:szCs w:val="28"/>
        </w:rPr>
      </w:pPr>
      <w:r w:rsidRPr="00D07EF5">
        <w:rPr>
          <w:sz w:val="28"/>
          <w:szCs w:val="28"/>
        </w:rPr>
        <w:t>3)</w:t>
      </w:r>
      <w:r w:rsidR="00205B16" w:rsidRPr="00D07EF5">
        <w:rPr>
          <w:sz w:val="28"/>
          <w:szCs w:val="28"/>
        </w:rPr>
        <w:t> л</w:t>
      </w:r>
      <w:r w:rsidRPr="00D07EF5">
        <w:rPr>
          <w:sz w:val="28"/>
          <w:szCs w:val="28"/>
        </w:rPr>
        <w:t>огіка ігрових дій визначається роллю. Дії урізноманітнюються. З’являються звертання до партнерів відповідно до співвідношення ролей</w:t>
      </w:r>
      <w:r w:rsidR="00205B16" w:rsidRPr="00D07EF5">
        <w:rPr>
          <w:sz w:val="28"/>
          <w:szCs w:val="28"/>
        </w:rPr>
        <w:t>;</w:t>
      </w:r>
    </w:p>
    <w:p w:rsidR="0012747A" w:rsidRPr="00D07EF5" w:rsidRDefault="0012747A" w:rsidP="0012747A">
      <w:pPr>
        <w:ind w:firstLine="709"/>
        <w:jc w:val="both"/>
        <w:rPr>
          <w:sz w:val="28"/>
          <w:szCs w:val="28"/>
        </w:rPr>
      </w:pPr>
      <w:r w:rsidRPr="00D07EF5">
        <w:rPr>
          <w:sz w:val="28"/>
          <w:szCs w:val="28"/>
        </w:rPr>
        <w:t>4)</w:t>
      </w:r>
      <w:r w:rsidR="00205B16" w:rsidRPr="00D07EF5">
        <w:rPr>
          <w:sz w:val="28"/>
          <w:szCs w:val="28"/>
        </w:rPr>
        <w:t> п</w:t>
      </w:r>
      <w:r w:rsidRPr="00D07EF5">
        <w:rPr>
          <w:sz w:val="28"/>
          <w:szCs w:val="28"/>
        </w:rPr>
        <w:t xml:space="preserve">орушення послідовності ігрових дій </w:t>
      </w:r>
      <w:r w:rsidR="009710F1" w:rsidRPr="00D07EF5">
        <w:rPr>
          <w:sz w:val="28"/>
          <w:szCs w:val="28"/>
        </w:rPr>
        <w:t>спричиня</w:t>
      </w:r>
      <w:r w:rsidRPr="00D07EF5">
        <w:rPr>
          <w:sz w:val="28"/>
          <w:szCs w:val="28"/>
        </w:rPr>
        <w:t xml:space="preserve">є протест дитини: </w:t>
      </w:r>
      <w:r w:rsidR="00205B16" w:rsidRPr="00D07EF5">
        <w:rPr>
          <w:sz w:val="28"/>
          <w:szCs w:val="28"/>
        </w:rPr>
        <w:t>«</w:t>
      </w:r>
      <w:r w:rsidRPr="00D07EF5">
        <w:rPr>
          <w:sz w:val="28"/>
          <w:szCs w:val="28"/>
        </w:rPr>
        <w:t>Так не буває</w:t>
      </w:r>
      <w:r w:rsidR="00205B16" w:rsidRPr="00D07EF5">
        <w:rPr>
          <w:sz w:val="28"/>
          <w:szCs w:val="28"/>
        </w:rPr>
        <w:t>»</w:t>
      </w:r>
      <w:r w:rsidRPr="00D07EF5">
        <w:rPr>
          <w:sz w:val="28"/>
          <w:szCs w:val="28"/>
        </w:rPr>
        <w:t xml:space="preserve">. Ігрова роль визначає правила поведінки гравця. Порушення правил гри найчастіше помічають партнери, а дитина намагається виправити </w:t>
      </w:r>
      <w:r w:rsidR="00205B16" w:rsidRPr="00D07EF5">
        <w:rPr>
          <w:sz w:val="28"/>
          <w:szCs w:val="28"/>
        </w:rPr>
        <w:t>«помилку»</w:t>
      </w:r>
      <w:r w:rsidRPr="00D07EF5">
        <w:rPr>
          <w:sz w:val="28"/>
          <w:szCs w:val="28"/>
        </w:rPr>
        <w:t>.</w:t>
      </w:r>
    </w:p>
    <w:p w:rsidR="0012747A" w:rsidRPr="00D07EF5" w:rsidRDefault="0012747A" w:rsidP="0012747A">
      <w:pPr>
        <w:ind w:firstLine="709"/>
        <w:jc w:val="both"/>
        <w:rPr>
          <w:bCs/>
          <w:i/>
          <w:sz w:val="28"/>
          <w:szCs w:val="28"/>
        </w:rPr>
      </w:pPr>
      <w:r w:rsidRPr="00D07EF5">
        <w:rPr>
          <w:bCs/>
          <w:i/>
          <w:sz w:val="28"/>
          <w:szCs w:val="28"/>
        </w:rPr>
        <w:t>ІV рівень</w:t>
      </w:r>
    </w:p>
    <w:p w:rsidR="0012747A" w:rsidRPr="00D07EF5" w:rsidRDefault="001D0F4F" w:rsidP="0012747A">
      <w:pPr>
        <w:ind w:firstLine="709"/>
        <w:jc w:val="both"/>
        <w:rPr>
          <w:sz w:val="28"/>
          <w:szCs w:val="28"/>
        </w:rPr>
      </w:pPr>
      <w:r w:rsidRPr="00D07EF5">
        <w:rPr>
          <w:sz w:val="28"/>
          <w:szCs w:val="28"/>
        </w:rPr>
        <w:t>1) о</w:t>
      </w:r>
      <w:r w:rsidR="0012747A" w:rsidRPr="00D07EF5">
        <w:rPr>
          <w:sz w:val="28"/>
          <w:szCs w:val="28"/>
        </w:rPr>
        <w:t xml:space="preserve">сновний зміст – </w:t>
      </w:r>
      <w:r w:rsidRPr="00D07EF5">
        <w:rPr>
          <w:sz w:val="28"/>
          <w:szCs w:val="28"/>
        </w:rPr>
        <w:t>виконання ігрових дій, пов’язане</w:t>
      </w:r>
      <w:r w:rsidR="0012747A" w:rsidRPr="00D07EF5">
        <w:rPr>
          <w:sz w:val="28"/>
          <w:szCs w:val="28"/>
        </w:rPr>
        <w:t xml:space="preserve"> зі ставленням до інших людей, ролі яких виконують гра</w:t>
      </w:r>
      <w:r w:rsidRPr="00D07EF5">
        <w:rPr>
          <w:sz w:val="28"/>
          <w:szCs w:val="28"/>
        </w:rPr>
        <w:t>вці: наприклад, дають вказівки «</w:t>
      </w:r>
      <w:r w:rsidR="0012747A" w:rsidRPr="00D07EF5">
        <w:rPr>
          <w:sz w:val="28"/>
          <w:szCs w:val="28"/>
        </w:rPr>
        <w:t>йдіт</w:t>
      </w:r>
      <w:r w:rsidRPr="00D07EF5">
        <w:rPr>
          <w:sz w:val="28"/>
          <w:szCs w:val="28"/>
        </w:rPr>
        <w:t>ь до столу, тільки помийте руки»</w:t>
      </w:r>
      <w:r w:rsidR="0012747A" w:rsidRPr="00D07EF5">
        <w:rPr>
          <w:sz w:val="28"/>
          <w:szCs w:val="28"/>
        </w:rPr>
        <w:t xml:space="preserve">; оцінюють </w:t>
      </w:r>
      <w:r w:rsidRPr="00D07EF5">
        <w:rPr>
          <w:sz w:val="28"/>
          <w:szCs w:val="28"/>
        </w:rPr>
        <w:t>«</w:t>
      </w:r>
      <w:r w:rsidR="0012747A" w:rsidRPr="00D07EF5">
        <w:rPr>
          <w:sz w:val="28"/>
          <w:szCs w:val="28"/>
        </w:rPr>
        <w:t>тримай ру</w:t>
      </w:r>
      <w:r w:rsidR="009710F1" w:rsidRPr="00D07EF5">
        <w:rPr>
          <w:sz w:val="28"/>
          <w:szCs w:val="28"/>
        </w:rPr>
        <w:t>ку як треба</w:t>
      </w:r>
      <w:r w:rsidRPr="00D07EF5">
        <w:rPr>
          <w:sz w:val="28"/>
          <w:szCs w:val="28"/>
        </w:rPr>
        <w:t>»</w:t>
      </w:r>
      <w:r w:rsidR="0012747A" w:rsidRPr="00D07EF5">
        <w:rPr>
          <w:sz w:val="28"/>
          <w:szCs w:val="28"/>
        </w:rPr>
        <w:t>, схвалюють</w:t>
      </w:r>
      <w:r w:rsidRPr="00D07EF5">
        <w:rPr>
          <w:sz w:val="28"/>
          <w:szCs w:val="28"/>
        </w:rPr>
        <w:t>;</w:t>
      </w:r>
    </w:p>
    <w:p w:rsidR="0012747A" w:rsidRPr="00D07EF5" w:rsidRDefault="0012747A" w:rsidP="0012747A">
      <w:pPr>
        <w:ind w:firstLine="709"/>
        <w:jc w:val="both"/>
        <w:rPr>
          <w:sz w:val="28"/>
          <w:szCs w:val="28"/>
        </w:rPr>
      </w:pPr>
      <w:r w:rsidRPr="00D07EF5">
        <w:rPr>
          <w:sz w:val="28"/>
          <w:szCs w:val="28"/>
        </w:rPr>
        <w:t>2)</w:t>
      </w:r>
      <w:r w:rsidR="001D0F4F" w:rsidRPr="00D07EF5">
        <w:rPr>
          <w:sz w:val="28"/>
          <w:szCs w:val="28"/>
        </w:rPr>
        <w:t> р</w:t>
      </w:r>
      <w:r w:rsidRPr="00D07EF5">
        <w:rPr>
          <w:sz w:val="28"/>
          <w:szCs w:val="28"/>
        </w:rPr>
        <w:t>оль гравця зберігається впродовж гри. Ролі різних гравців взаємопов’язані. Мовлення дит</w:t>
      </w:r>
      <w:r w:rsidR="009710F1" w:rsidRPr="00D07EF5">
        <w:rPr>
          <w:sz w:val="28"/>
          <w:szCs w:val="28"/>
        </w:rPr>
        <w:t>ини в</w:t>
      </w:r>
      <w:r w:rsidR="001D0F4F" w:rsidRPr="00D07EF5">
        <w:rPr>
          <w:sz w:val="28"/>
          <w:szCs w:val="28"/>
        </w:rPr>
        <w:t xml:space="preserve"> грі визначається її роллю;</w:t>
      </w:r>
    </w:p>
    <w:p w:rsidR="0012747A" w:rsidRPr="00D07EF5" w:rsidRDefault="0012747A" w:rsidP="0012747A">
      <w:pPr>
        <w:ind w:firstLine="709"/>
        <w:jc w:val="both"/>
        <w:rPr>
          <w:sz w:val="28"/>
          <w:szCs w:val="28"/>
        </w:rPr>
      </w:pPr>
      <w:r w:rsidRPr="00D07EF5">
        <w:rPr>
          <w:sz w:val="28"/>
          <w:szCs w:val="28"/>
        </w:rPr>
        <w:t>3)</w:t>
      </w:r>
      <w:r w:rsidR="001D0F4F" w:rsidRPr="00D07EF5">
        <w:rPr>
          <w:sz w:val="28"/>
          <w:szCs w:val="28"/>
        </w:rPr>
        <w:t> ч</w:t>
      </w:r>
      <w:r w:rsidRPr="00D07EF5">
        <w:rPr>
          <w:sz w:val="28"/>
          <w:szCs w:val="28"/>
        </w:rPr>
        <w:t>ітка послідовність ігрових дій відтворює реальну логіку подій життя людини. Дії різноманітні, за чіткими правилами, які дитина обґрунтовує посиланням на реаль</w:t>
      </w:r>
      <w:r w:rsidR="001D0F4F" w:rsidRPr="00D07EF5">
        <w:rPr>
          <w:sz w:val="28"/>
          <w:szCs w:val="28"/>
        </w:rPr>
        <w:t>ні наслідки їхнього порушення: «</w:t>
      </w:r>
      <w:r w:rsidRPr="00D07EF5">
        <w:rPr>
          <w:sz w:val="28"/>
          <w:szCs w:val="28"/>
        </w:rPr>
        <w:t>не можна морозиво пере</w:t>
      </w:r>
      <w:r w:rsidR="001D0F4F" w:rsidRPr="00D07EF5">
        <w:rPr>
          <w:sz w:val="28"/>
          <w:szCs w:val="28"/>
        </w:rPr>
        <w:t>д обідом їсти, бо зникне апетит»;</w:t>
      </w:r>
    </w:p>
    <w:p w:rsidR="0012747A" w:rsidRPr="00D07EF5" w:rsidRDefault="0012747A" w:rsidP="0012747A">
      <w:pPr>
        <w:ind w:firstLine="709"/>
        <w:jc w:val="both"/>
        <w:rPr>
          <w:sz w:val="28"/>
          <w:szCs w:val="28"/>
        </w:rPr>
      </w:pPr>
      <w:r w:rsidRPr="00D07EF5">
        <w:rPr>
          <w:sz w:val="28"/>
          <w:szCs w:val="28"/>
        </w:rPr>
        <w:t>4)</w:t>
      </w:r>
      <w:r w:rsidR="001D0F4F" w:rsidRPr="00D07EF5">
        <w:rPr>
          <w:sz w:val="28"/>
          <w:szCs w:val="28"/>
        </w:rPr>
        <w:t> п</w:t>
      </w:r>
      <w:r w:rsidRPr="00D07EF5">
        <w:rPr>
          <w:sz w:val="28"/>
          <w:szCs w:val="28"/>
        </w:rPr>
        <w:t>орушення логіки ігрових дій та правил дітьми відхиляється, що мотивується підкресленням їхньої раціональності.</w:t>
      </w:r>
    </w:p>
    <w:p w:rsidR="0012747A" w:rsidRPr="00D07EF5" w:rsidRDefault="0012747A"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t xml:space="preserve">Д. Ельконін дійшов висновку, що </w:t>
      </w:r>
      <w:r w:rsidR="009710F1" w:rsidRPr="00D07EF5">
        <w:rPr>
          <w:color w:val="auto"/>
          <w:sz w:val="28"/>
          <w:szCs w:val="28"/>
          <w:lang w:val="uk-UA"/>
        </w:rPr>
        <w:t>в</w:t>
      </w:r>
      <w:r w:rsidRPr="00D07EF5">
        <w:rPr>
          <w:color w:val="auto"/>
          <w:sz w:val="28"/>
          <w:szCs w:val="28"/>
          <w:lang w:val="uk-UA"/>
        </w:rPr>
        <w:t xml:space="preserve"> дітей на першому етапі в іграх прослідковується лише вивчення предметної діяльності, другий етап </w:t>
      </w:r>
      <w:r w:rsidR="001D0F4F" w:rsidRPr="00D07EF5">
        <w:rPr>
          <w:color w:val="auto"/>
          <w:sz w:val="28"/>
          <w:szCs w:val="28"/>
          <w:lang w:val="uk-UA"/>
        </w:rPr>
        <w:t>увиразнює</w:t>
      </w:r>
      <w:r w:rsidRPr="00D07EF5">
        <w:rPr>
          <w:color w:val="auto"/>
          <w:sz w:val="28"/>
          <w:szCs w:val="28"/>
          <w:lang w:val="uk-UA"/>
        </w:rPr>
        <w:t xml:space="preserve"> систему взаємин між людьми, третій – передбачає підпорядкування гравця правилам суспільної поведінки та суспільних взаємин між людьми.</w:t>
      </w:r>
    </w:p>
    <w:p w:rsidR="0012747A" w:rsidRPr="00D07EF5" w:rsidRDefault="0012747A"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t>Учений для визначення змісту поняття про рольові ігри використову</w:t>
      </w:r>
      <w:r w:rsidR="001D0F4F" w:rsidRPr="00D07EF5">
        <w:rPr>
          <w:color w:val="auto"/>
          <w:sz w:val="28"/>
          <w:szCs w:val="28"/>
          <w:lang w:val="uk-UA"/>
        </w:rPr>
        <w:t>вав</w:t>
      </w:r>
      <w:r w:rsidRPr="00D07EF5">
        <w:rPr>
          <w:color w:val="auto"/>
          <w:sz w:val="28"/>
          <w:szCs w:val="28"/>
          <w:lang w:val="uk-UA"/>
        </w:rPr>
        <w:t xml:space="preserve"> не уявлення про ролі, а уяв</w:t>
      </w:r>
      <w:r w:rsidR="001D0F4F" w:rsidRPr="00D07EF5">
        <w:rPr>
          <w:color w:val="auto"/>
          <w:sz w:val="28"/>
          <w:szCs w:val="28"/>
          <w:lang w:val="uk-UA"/>
        </w:rPr>
        <w:t>лення про соціальні відносини, я</w:t>
      </w:r>
      <w:r w:rsidRPr="00D07EF5">
        <w:rPr>
          <w:color w:val="auto"/>
          <w:sz w:val="28"/>
          <w:szCs w:val="28"/>
          <w:lang w:val="uk-UA"/>
        </w:rPr>
        <w:t xml:space="preserve">к результат рольова гра визначається не </w:t>
      </w:r>
      <w:r w:rsidR="001D0F4F" w:rsidRPr="00D07EF5">
        <w:rPr>
          <w:color w:val="auto"/>
          <w:sz w:val="28"/>
          <w:szCs w:val="28"/>
          <w:lang w:val="uk-UA"/>
        </w:rPr>
        <w:t>через</w:t>
      </w:r>
      <w:r w:rsidRPr="00D07EF5">
        <w:rPr>
          <w:color w:val="auto"/>
          <w:sz w:val="28"/>
          <w:szCs w:val="28"/>
          <w:lang w:val="uk-UA"/>
        </w:rPr>
        <w:t xml:space="preserve"> аналіз ролей, а </w:t>
      </w:r>
      <w:r w:rsidR="001D0F4F" w:rsidRPr="00D07EF5">
        <w:rPr>
          <w:color w:val="auto"/>
          <w:sz w:val="28"/>
          <w:szCs w:val="28"/>
          <w:lang w:val="uk-UA"/>
        </w:rPr>
        <w:t>на основі</w:t>
      </w:r>
      <w:r w:rsidRPr="00D07EF5">
        <w:rPr>
          <w:color w:val="auto"/>
          <w:sz w:val="28"/>
          <w:szCs w:val="28"/>
          <w:lang w:val="uk-UA"/>
        </w:rPr>
        <w:t xml:space="preserve"> визначення соціальних відносин, у які вступають гравці, виконуючи ті чи інші ролі.</w:t>
      </w:r>
    </w:p>
    <w:p w:rsidR="0012747A" w:rsidRPr="00D07EF5" w:rsidRDefault="001D0F4F"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t>Л. Виготський</w:t>
      </w:r>
      <w:r w:rsidR="0012747A" w:rsidRPr="00D07EF5">
        <w:rPr>
          <w:color w:val="auto"/>
          <w:sz w:val="28"/>
          <w:szCs w:val="28"/>
          <w:lang w:val="uk-UA"/>
        </w:rPr>
        <w:t xml:space="preserve"> ви</w:t>
      </w:r>
      <w:r w:rsidRPr="00D07EF5">
        <w:rPr>
          <w:color w:val="auto"/>
          <w:sz w:val="28"/>
          <w:szCs w:val="28"/>
          <w:lang w:val="uk-UA"/>
        </w:rPr>
        <w:t>окремив</w:t>
      </w:r>
      <w:r w:rsidR="0012747A" w:rsidRPr="00D07EF5">
        <w:rPr>
          <w:color w:val="auto"/>
          <w:sz w:val="28"/>
          <w:szCs w:val="28"/>
          <w:lang w:val="uk-UA"/>
        </w:rPr>
        <w:t xml:space="preserve"> парадокси гри:</w:t>
      </w:r>
    </w:p>
    <w:p w:rsidR="0012747A" w:rsidRPr="00D07EF5" w:rsidRDefault="0012747A"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t>1. Дитина діє</w:t>
      </w:r>
      <w:r w:rsidR="009710F1" w:rsidRPr="00D07EF5">
        <w:rPr>
          <w:color w:val="auto"/>
          <w:sz w:val="28"/>
          <w:szCs w:val="28"/>
          <w:lang w:val="uk-UA"/>
        </w:rPr>
        <w:t xml:space="preserve"> за лінією якнайменшого опору (діста</w:t>
      </w:r>
      <w:r w:rsidRPr="00D07EF5">
        <w:rPr>
          <w:color w:val="auto"/>
          <w:sz w:val="28"/>
          <w:szCs w:val="28"/>
          <w:lang w:val="uk-UA"/>
        </w:rPr>
        <w:t>є задоволення), але навчається діяти за лінією найбільшого опору. Гра – школа волі.</w:t>
      </w:r>
    </w:p>
    <w:p w:rsidR="0012747A" w:rsidRPr="00D07EF5" w:rsidRDefault="0012747A"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t>2. З</w:t>
      </w:r>
      <w:r w:rsidR="001D0F4F" w:rsidRPr="00D07EF5">
        <w:rPr>
          <w:color w:val="auto"/>
          <w:sz w:val="28"/>
          <w:szCs w:val="28"/>
          <w:lang w:val="uk-UA"/>
        </w:rPr>
        <w:t>азвичай</w:t>
      </w:r>
      <w:r w:rsidRPr="00D07EF5">
        <w:rPr>
          <w:color w:val="auto"/>
          <w:sz w:val="28"/>
          <w:szCs w:val="28"/>
          <w:lang w:val="uk-UA"/>
        </w:rPr>
        <w:t xml:space="preserve"> дитина відчуває й переживає підкорення правил</w:t>
      </w:r>
      <w:r w:rsidR="009710F1" w:rsidRPr="00D07EF5">
        <w:rPr>
          <w:color w:val="auto"/>
          <w:sz w:val="28"/>
          <w:szCs w:val="28"/>
          <w:lang w:val="uk-UA"/>
        </w:rPr>
        <w:t>у в ситуації відмови від того, чог</w:t>
      </w:r>
      <w:r w:rsidRPr="00D07EF5">
        <w:rPr>
          <w:color w:val="auto"/>
          <w:sz w:val="28"/>
          <w:szCs w:val="28"/>
          <w:lang w:val="uk-UA"/>
        </w:rPr>
        <w:t>о їй хочеться, а в грі підкорення правилу є шлях</w:t>
      </w:r>
      <w:r w:rsidR="001D0F4F" w:rsidRPr="00D07EF5">
        <w:rPr>
          <w:color w:val="auto"/>
          <w:sz w:val="28"/>
          <w:szCs w:val="28"/>
          <w:lang w:val="uk-UA"/>
        </w:rPr>
        <w:t>ом</w:t>
      </w:r>
      <w:r w:rsidRPr="00D07EF5">
        <w:rPr>
          <w:color w:val="auto"/>
          <w:sz w:val="28"/>
          <w:szCs w:val="28"/>
          <w:lang w:val="uk-UA"/>
        </w:rPr>
        <w:t xml:space="preserve"> до максимального задоволення. Гра дає дитині нову форму бажання, тобто співвідносить бажання з роллю в грі та її правилами. У грі можливі вищі досягнення дитини, які </w:t>
      </w:r>
      <w:r w:rsidR="001D0F4F" w:rsidRPr="00D07EF5">
        <w:rPr>
          <w:color w:val="auto"/>
          <w:sz w:val="28"/>
          <w:szCs w:val="28"/>
          <w:lang w:val="uk-UA"/>
        </w:rPr>
        <w:t>надалі</w:t>
      </w:r>
      <w:r w:rsidRPr="00D07EF5">
        <w:rPr>
          <w:color w:val="auto"/>
          <w:sz w:val="28"/>
          <w:szCs w:val="28"/>
          <w:lang w:val="uk-UA"/>
        </w:rPr>
        <w:t xml:space="preserve"> стануть </w:t>
      </w:r>
      <w:r w:rsidR="001D0F4F" w:rsidRPr="00D07EF5">
        <w:rPr>
          <w:color w:val="auto"/>
          <w:sz w:val="28"/>
          <w:szCs w:val="28"/>
          <w:lang w:val="uk-UA"/>
        </w:rPr>
        <w:t>її реальним рівнем, її мораллю.</w:t>
      </w:r>
    </w:p>
    <w:p w:rsidR="0012747A" w:rsidRPr="00D07EF5" w:rsidRDefault="0012747A"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lastRenderedPageBreak/>
        <w:t>Природа створила дитячі ігри для всебічної підготовки до життя, вона пов’язана з усіма іншими видами діяльності людини. Гра є специфічн</w:t>
      </w:r>
      <w:r w:rsidR="001D0F4F" w:rsidRPr="00D07EF5">
        <w:rPr>
          <w:color w:val="auto"/>
          <w:sz w:val="28"/>
          <w:szCs w:val="28"/>
          <w:lang w:val="uk-UA"/>
        </w:rPr>
        <w:t>ою</w:t>
      </w:r>
      <w:r w:rsidRPr="00D07EF5">
        <w:rPr>
          <w:color w:val="auto"/>
          <w:sz w:val="28"/>
          <w:szCs w:val="28"/>
          <w:lang w:val="uk-UA"/>
        </w:rPr>
        <w:t xml:space="preserve"> дитяч</w:t>
      </w:r>
      <w:r w:rsidR="001D0F4F" w:rsidRPr="00D07EF5">
        <w:rPr>
          <w:color w:val="auto"/>
          <w:sz w:val="28"/>
          <w:szCs w:val="28"/>
          <w:lang w:val="uk-UA"/>
        </w:rPr>
        <w:t>ою</w:t>
      </w:r>
      <w:r w:rsidRPr="00D07EF5">
        <w:rPr>
          <w:color w:val="auto"/>
          <w:sz w:val="28"/>
          <w:szCs w:val="28"/>
          <w:lang w:val="uk-UA"/>
        </w:rPr>
        <w:t xml:space="preserve"> форм</w:t>
      </w:r>
      <w:r w:rsidR="001D0F4F" w:rsidRPr="00D07EF5">
        <w:rPr>
          <w:color w:val="auto"/>
          <w:sz w:val="28"/>
          <w:szCs w:val="28"/>
          <w:lang w:val="uk-UA"/>
        </w:rPr>
        <w:t>ою</w:t>
      </w:r>
      <w:r w:rsidRPr="00D07EF5">
        <w:rPr>
          <w:color w:val="auto"/>
          <w:sz w:val="28"/>
          <w:szCs w:val="28"/>
          <w:lang w:val="uk-UA"/>
        </w:rPr>
        <w:t xml:space="preserve"> пізнання, праці, спілкування, спорту, мистецтва тощо. </w:t>
      </w:r>
      <w:r w:rsidR="001D0F4F" w:rsidRPr="00D07EF5">
        <w:rPr>
          <w:color w:val="auto"/>
          <w:sz w:val="28"/>
          <w:szCs w:val="28"/>
          <w:lang w:val="uk-UA"/>
        </w:rPr>
        <w:t>О</w:t>
      </w:r>
      <w:r w:rsidRPr="00D07EF5">
        <w:rPr>
          <w:color w:val="auto"/>
          <w:sz w:val="28"/>
          <w:szCs w:val="28"/>
          <w:lang w:val="uk-UA"/>
        </w:rPr>
        <w:t>чевидн</w:t>
      </w:r>
      <w:r w:rsidR="001D0F4F" w:rsidRPr="00D07EF5">
        <w:rPr>
          <w:color w:val="auto"/>
          <w:sz w:val="28"/>
          <w:szCs w:val="28"/>
          <w:lang w:val="uk-UA"/>
        </w:rPr>
        <w:t>о</w:t>
      </w:r>
      <w:r w:rsidRPr="00D07EF5">
        <w:rPr>
          <w:color w:val="auto"/>
          <w:sz w:val="28"/>
          <w:szCs w:val="28"/>
          <w:lang w:val="uk-UA"/>
        </w:rPr>
        <w:t>, що розуміння сутності гри для дітей дошкільного віку й можливість побудови теорії педагогічного управління ігровими процесами пов’язане з необхідністю цілісного погляду на гру як на складну систему, що інтегрує в собі три взаємозв’язані структури: гру – стан, гру – спілкування, гру – діяльність.</w:t>
      </w:r>
    </w:p>
    <w:p w:rsidR="0012747A" w:rsidRPr="00D07EF5" w:rsidRDefault="0012747A" w:rsidP="0012747A">
      <w:pPr>
        <w:ind w:firstLine="720"/>
        <w:jc w:val="both"/>
        <w:rPr>
          <w:sz w:val="28"/>
          <w:szCs w:val="28"/>
        </w:rPr>
      </w:pPr>
      <w:r w:rsidRPr="00D07EF5">
        <w:rPr>
          <w:sz w:val="28"/>
          <w:szCs w:val="28"/>
        </w:rPr>
        <w:t xml:space="preserve">О. Леонтьєв </w:t>
      </w:r>
      <w:r w:rsidR="009710F1" w:rsidRPr="00D07EF5">
        <w:rPr>
          <w:sz w:val="28"/>
          <w:szCs w:val="28"/>
        </w:rPr>
        <w:t>за</w:t>
      </w:r>
      <w:r w:rsidRPr="00D07EF5">
        <w:rPr>
          <w:sz w:val="28"/>
          <w:szCs w:val="28"/>
        </w:rPr>
        <w:t xml:space="preserve">значав, що причина перетворення гри </w:t>
      </w:r>
      <w:r w:rsidR="009710F1" w:rsidRPr="00D07EF5">
        <w:rPr>
          <w:sz w:val="28"/>
          <w:szCs w:val="28"/>
        </w:rPr>
        <w:t>в</w:t>
      </w:r>
      <w:r w:rsidRPr="00D07EF5">
        <w:rPr>
          <w:sz w:val="28"/>
          <w:szCs w:val="28"/>
        </w:rPr>
        <w:t xml:space="preserve"> провідну діяльність дошкільника полягає </w:t>
      </w:r>
      <w:r w:rsidR="009710F1" w:rsidRPr="00D07EF5">
        <w:rPr>
          <w:sz w:val="28"/>
          <w:szCs w:val="28"/>
        </w:rPr>
        <w:t>в</w:t>
      </w:r>
      <w:r w:rsidRPr="00D07EF5">
        <w:rPr>
          <w:sz w:val="28"/>
          <w:szCs w:val="28"/>
        </w:rPr>
        <w:t xml:space="preserve"> тому, що предметний світ, усвідомлюваний дитиною, усе збільшується для неї. До цього світу належать не лише предмети, які становлять найближче оточення дитини, предмети, з якими можна діяти і діє сама дитина, але це також і предмети дії дорослих, з якими дитина ще не в змозі фактично діяти, які для неї фізично недоступні.</w:t>
      </w:r>
      <w:r w:rsidR="00C64221" w:rsidRPr="00D07EF5">
        <w:rPr>
          <w:sz w:val="28"/>
          <w:szCs w:val="28"/>
        </w:rPr>
        <w:t xml:space="preserve"> </w:t>
      </w:r>
      <w:r w:rsidRPr="00D07EF5">
        <w:rPr>
          <w:sz w:val="28"/>
          <w:szCs w:val="28"/>
        </w:rPr>
        <w:t xml:space="preserve">На допомогу приходить гра, у якій дитина може робити все те, що їй ще недоступно в реальному житті: самостійно керувати автомобілем, </w:t>
      </w:r>
      <w:r w:rsidR="00C64221" w:rsidRPr="00D07EF5">
        <w:rPr>
          <w:sz w:val="28"/>
          <w:szCs w:val="28"/>
        </w:rPr>
        <w:t>робити покупки та багато інших «самостійно»</w:t>
      </w:r>
      <w:r w:rsidRPr="00D07EF5">
        <w:rPr>
          <w:sz w:val="28"/>
          <w:szCs w:val="28"/>
        </w:rPr>
        <w:t>.</w:t>
      </w:r>
    </w:p>
    <w:p w:rsidR="0012747A" w:rsidRPr="00D07EF5" w:rsidRDefault="00C64221" w:rsidP="0012747A">
      <w:pPr>
        <w:ind w:firstLine="720"/>
        <w:jc w:val="both"/>
        <w:rPr>
          <w:sz w:val="28"/>
          <w:szCs w:val="28"/>
        </w:rPr>
      </w:pPr>
      <w:r w:rsidRPr="00D07EF5">
        <w:rPr>
          <w:sz w:val="28"/>
          <w:szCs w:val="28"/>
        </w:rPr>
        <w:t>У роботі «</w:t>
      </w:r>
      <w:r w:rsidR="0012747A" w:rsidRPr="00D07EF5">
        <w:rPr>
          <w:sz w:val="28"/>
          <w:szCs w:val="28"/>
        </w:rPr>
        <w:t>Психологія і педагогіка гри дошкільни</w:t>
      </w:r>
      <w:r w:rsidRPr="00D07EF5">
        <w:rPr>
          <w:sz w:val="28"/>
          <w:szCs w:val="28"/>
        </w:rPr>
        <w:t xml:space="preserve">ка» Георгій </w:t>
      </w:r>
      <w:proofErr w:type="spellStart"/>
      <w:r w:rsidRPr="00D07EF5">
        <w:rPr>
          <w:sz w:val="28"/>
          <w:szCs w:val="28"/>
        </w:rPr>
        <w:t>Щедровицький</w:t>
      </w:r>
      <w:proofErr w:type="spellEnd"/>
      <w:r w:rsidRPr="00D07EF5">
        <w:rPr>
          <w:sz w:val="28"/>
          <w:szCs w:val="28"/>
        </w:rPr>
        <w:t xml:space="preserve"> (1929-</w:t>
      </w:r>
      <w:r w:rsidR="0012747A" w:rsidRPr="00D07EF5">
        <w:rPr>
          <w:sz w:val="28"/>
          <w:szCs w:val="28"/>
        </w:rPr>
        <w:t xml:space="preserve">1994), аналізуючи підходи багатьох дослідників проблеми гри, </w:t>
      </w:r>
      <w:r w:rsidRPr="00D07EF5">
        <w:rPr>
          <w:sz w:val="28"/>
          <w:szCs w:val="28"/>
        </w:rPr>
        <w:t>дав</w:t>
      </w:r>
      <w:r w:rsidR="0012747A" w:rsidRPr="00D07EF5">
        <w:rPr>
          <w:sz w:val="28"/>
          <w:szCs w:val="28"/>
        </w:rPr>
        <w:t xml:space="preserve"> такі основні визначення гри:</w:t>
      </w:r>
    </w:p>
    <w:p w:rsidR="0012747A" w:rsidRPr="00D07EF5" w:rsidRDefault="0012747A" w:rsidP="0012747A">
      <w:pPr>
        <w:ind w:firstLine="720"/>
        <w:jc w:val="both"/>
        <w:rPr>
          <w:sz w:val="28"/>
          <w:szCs w:val="28"/>
        </w:rPr>
      </w:pPr>
      <w:r w:rsidRPr="00D07EF5">
        <w:rPr>
          <w:sz w:val="28"/>
          <w:szCs w:val="28"/>
        </w:rPr>
        <w:t>а) особливе ставлення дитини до навколишнього світу,</w:t>
      </w:r>
    </w:p>
    <w:p w:rsidR="0012747A" w:rsidRPr="00D07EF5" w:rsidRDefault="0012747A" w:rsidP="0012747A">
      <w:pPr>
        <w:ind w:firstLine="720"/>
        <w:jc w:val="both"/>
        <w:rPr>
          <w:sz w:val="28"/>
          <w:szCs w:val="28"/>
        </w:rPr>
      </w:pPr>
      <w:r w:rsidRPr="00D07EF5">
        <w:rPr>
          <w:sz w:val="28"/>
          <w:szCs w:val="28"/>
        </w:rPr>
        <w:t>б) особлива діяльність дитини, яка змінюється і розгортається як її суб’єктивна діяльність,</w:t>
      </w:r>
    </w:p>
    <w:p w:rsidR="0012747A" w:rsidRPr="00D07EF5" w:rsidRDefault="0012747A" w:rsidP="0012747A">
      <w:pPr>
        <w:ind w:firstLine="720"/>
        <w:jc w:val="both"/>
        <w:rPr>
          <w:sz w:val="28"/>
          <w:szCs w:val="28"/>
        </w:rPr>
      </w:pPr>
      <w:r w:rsidRPr="00D07EF5">
        <w:rPr>
          <w:sz w:val="28"/>
          <w:szCs w:val="28"/>
        </w:rPr>
        <w:t>в) соціально заданий, нав’язаний дитині і завойований нею вид діяльності,</w:t>
      </w:r>
    </w:p>
    <w:p w:rsidR="0012747A" w:rsidRPr="00D07EF5" w:rsidRDefault="0012747A" w:rsidP="0012747A">
      <w:pPr>
        <w:ind w:firstLine="720"/>
        <w:jc w:val="both"/>
        <w:rPr>
          <w:sz w:val="28"/>
          <w:szCs w:val="28"/>
        </w:rPr>
      </w:pPr>
      <w:r w:rsidRPr="00D07EF5">
        <w:rPr>
          <w:sz w:val="28"/>
          <w:szCs w:val="28"/>
        </w:rPr>
        <w:t>г) особливий зміст засвоєння,</w:t>
      </w:r>
    </w:p>
    <w:p w:rsidR="0012747A" w:rsidRPr="00D07EF5" w:rsidRDefault="0012747A" w:rsidP="0012747A">
      <w:pPr>
        <w:ind w:firstLine="720"/>
        <w:jc w:val="both"/>
        <w:rPr>
          <w:sz w:val="28"/>
          <w:szCs w:val="28"/>
        </w:rPr>
      </w:pPr>
      <w:r w:rsidRPr="00D07EF5">
        <w:rPr>
          <w:sz w:val="28"/>
          <w:szCs w:val="28"/>
        </w:rPr>
        <w:t>д) діяльність, у процесі якої відбувається засвоєння найрізноманітніших змістів і розвиток психіки дитини,</w:t>
      </w:r>
    </w:p>
    <w:p w:rsidR="0012747A" w:rsidRPr="00D07EF5" w:rsidRDefault="0012747A" w:rsidP="0012747A">
      <w:pPr>
        <w:ind w:firstLine="720"/>
        <w:jc w:val="both"/>
        <w:rPr>
          <w:sz w:val="28"/>
          <w:szCs w:val="28"/>
        </w:rPr>
      </w:pPr>
      <w:r w:rsidRPr="00D07EF5">
        <w:rPr>
          <w:sz w:val="28"/>
          <w:szCs w:val="28"/>
        </w:rPr>
        <w:t>е) соціально-педагогічна форма організації всього дитячого життя.</w:t>
      </w:r>
    </w:p>
    <w:p w:rsidR="0012747A" w:rsidRPr="00D07EF5" w:rsidRDefault="0012747A" w:rsidP="0012747A">
      <w:pPr>
        <w:ind w:firstLine="720"/>
        <w:jc w:val="both"/>
        <w:rPr>
          <w:sz w:val="28"/>
          <w:szCs w:val="28"/>
        </w:rPr>
      </w:pPr>
      <w:r w:rsidRPr="00D07EF5">
        <w:rPr>
          <w:sz w:val="28"/>
          <w:szCs w:val="28"/>
        </w:rPr>
        <w:t xml:space="preserve">Діяльність, у якій діти беруть на себе ролі дорослих людей і в узагальненій формі </w:t>
      </w:r>
      <w:r w:rsidR="00876DA8" w:rsidRPr="00D07EF5">
        <w:rPr>
          <w:sz w:val="28"/>
          <w:szCs w:val="28"/>
        </w:rPr>
        <w:t>в</w:t>
      </w:r>
      <w:r w:rsidRPr="00D07EF5">
        <w:rPr>
          <w:sz w:val="28"/>
          <w:szCs w:val="28"/>
        </w:rPr>
        <w:t xml:space="preserve"> спеціально створених ігрових умовах відтворюють дії дорослих і стосунки між ними, Д. Ельконін називає рольовою.</w:t>
      </w:r>
    </w:p>
    <w:p w:rsidR="0012747A" w:rsidRPr="00D07EF5" w:rsidRDefault="0012747A" w:rsidP="0012747A">
      <w:pPr>
        <w:ind w:firstLine="720"/>
        <w:jc w:val="both"/>
        <w:rPr>
          <w:sz w:val="28"/>
          <w:szCs w:val="28"/>
        </w:rPr>
      </w:pPr>
      <w:r w:rsidRPr="00D07EF5">
        <w:rPr>
          <w:sz w:val="28"/>
          <w:szCs w:val="28"/>
        </w:rPr>
        <w:t>Перейнявши спосіб</w:t>
      </w:r>
      <w:r w:rsidR="00C64221" w:rsidRPr="00D07EF5">
        <w:rPr>
          <w:sz w:val="28"/>
          <w:szCs w:val="28"/>
        </w:rPr>
        <w:t xml:space="preserve"> (розчленування складних цілих на одиниці), запропонований</w:t>
      </w:r>
      <w:r w:rsidRPr="00D07EF5">
        <w:rPr>
          <w:sz w:val="28"/>
          <w:szCs w:val="28"/>
        </w:rPr>
        <w:t xml:space="preserve"> Л. Виготськ</w:t>
      </w:r>
      <w:r w:rsidR="00C64221" w:rsidRPr="00D07EF5">
        <w:rPr>
          <w:sz w:val="28"/>
          <w:szCs w:val="28"/>
        </w:rPr>
        <w:t>им,</w:t>
      </w:r>
      <w:r w:rsidRPr="00D07EF5">
        <w:rPr>
          <w:sz w:val="28"/>
          <w:szCs w:val="28"/>
        </w:rPr>
        <w:t xml:space="preserve"> Д. Ельконін </w:t>
      </w:r>
      <w:r w:rsidRPr="00D07EF5">
        <w:rPr>
          <w:i/>
          <w:sz w:val="28"/>
          <w:szCs w:val="28"/>
        </w:rPr>
        <w:t xml:space="preserve">основною одиницею </w:t>
      </w:r>
      <w:r w:rsidRPr="00D07EF5">
        <w:rPr>
          <w:sz w:val="28"/>
          <w:szCs w:val="28"/>
        </w:rPr>
        <w:t>розгорнутої форми ігрової діяльності називає</w:t>
      </w:r>
      <w:r w:rsidRPr="00D07EF5">
        <w:rPr>
          <w:i/>
          <w:sz w:val="28"/>
          <w:szCs w:val="28"/>
        </w:rPr>
        <w:t xml:space="preserve"> роль</w:t>
      </w:r>
      <w:r w:rsidRPr="00D07EF5">
        <w:rPr>
          <w:sz w:val="28"/>
          <w:szCs w:val="28"/>
        </w:rPr>
        <w:t xml:space="preserve"> і органічно пов’язані з нею дії. У ролях втілюється сюжет і зміст гри.</w:t>
      </w:r>
    </w:p>
    <w:p w:rsidR="0012747A" w:rsidRPr="00D07EF5" w:rsidRDefault="0012747A" w:rsidP="0012747A">
      <w:pPr>
        <w:ind w:firstLine="720"/>
        <w:jc w:val="both"/>
        <w:rPr>
          <w:sz w:val="28"/>
          <w:szCs w:val="28"/>
        </w:rPr>
      </w:pPr>
      <w:r w:rsidRPr="00D07EF5">
        <w:rPr>
          <w:i/>
          <w:sz w:val="28"/>
          <w:szCs w:val="28"/>
        </w:rPr>
        <w:t>Сюжет гри</w:t>
      </w:r>
      <w:r w:rsidRPr="00D07EF5">
        <w:rPr>
          <w:sz w:val="28"/>
          <w:szCs w:val="28"/>
        </w:rPr>
        <w:t xml:space="preserve"> – це та сфера дійсності, яку діти відображають у своїх іграх (молодші дошкільники</w:t>
      </w:r>
      <w:r w:rsidR="00C64221" w:rsidRPr="00D07EF5">
        <w:rPr>
          <w:sz w:val="28"/>
          <w:szCs w:val="28"/>
        </w:rPr>
        <w:t>, як правило, побутові сюжети: «</w:t>
      </w:r>
      <w:r w:rsidRPr="00D07EF5">
        <w:rPr>
          <w:sz w:val="28"/>
          <w:szCs w:val="28"/>
        </w:rPr>
        <w:t>сім’я</w:t>
      </w:r>
      <w:r w:rsidR="00C64221" w:rsidRPr="00D07EF5">
        <w:rPr>
          <w:sz w:val="28"/>
          <w:szCs w:val="28"/>
        </w:rPr>
        <w:t>»</w:t>
      </w:r>
      <w:r w:rsidRPr="00D07EF5">
        <w:rPr>
          <w:sz w:val="28"/>
          <w:szCs w:val="28"/>
        </w:rPr>
        <w:t xml:space="preserve">, середні – поряд </w:t>
      </w:r>
      <w:r w:rsidR="00876DA8" w:rsidRPr="00D07EF5">
        <w:rPr>
          <w:sz w:val="28"/>
          <w:szCs w:val="28"/>
        </w:rPr>
        <w:t>і</w:t>
      </w:r>
      <w:r w:rsidRPr="00D07EF5">
        <w:rPr>
          <w:sz w:val="28"/>
          <w:szCs w:val="28"/>
        </w:rPr>
        <w:t>з побутовими часто в</w:t>
      </w:r>
      <w:r w:rsidR="00C64221" w:rsidRPr="00D07EF5">
        <w:rPr>
          <w:sz w:val="28"/>
          <w:szCs w:val="28"/>
        </w:rPr>
        <w:t>даються до виробничих сюжетів: «</w:t>
      </w:r>
      <w:r w:rsidRPr="00D07EF5">
        <w:rPr>
          <w:sz w:val="28"/>
          <w:szCs w:val="28"/>
        </w:rPr>
        <w:t>лікарня</w:t>
      </w:r>
      <w:r w:rsidR="00C64221" w:rsidRPr="00D07EF5">
        <w:rPr>
          <w:sz w:val="28"/>
          <w:szCs w:val="28"/>
        </w:rPr>
        <w:t>», «</w:t>
      </w:r>
      <w:r w:rsidRPr="00D07EF5">
        <w:rPr>
          <w:sz w:val="28"/>
          <w:szCs w:val="28"/>
        </w:rPr>
        <w:t>школа</w:t>
      </w:r>
      <w:r w:rsidR="00C64221" w:rsidRPr="00D07EF5">
        <w:rPr>
          <w:sz w:val="28"/>
          <w:szCs w:val="28"/>
        </w:rPr>
        <w:t>»</w:t>
      </w:r>
      <w:r w:rsidRPr="00D07EF5">
        <w:rPr>
          <w:sz w:val="28"/>
          <w:szCs w:val="28"/>
        </w:rPr>
        <w:t xml:space="preserve">, у старших дошкільників виникають ігри ще й </w:t>
      </w:r>
      <w:r w:rsidR="00876DA8" w:rsidRPr="00D07EF5">
        <w:rPr>
          <w:sz w:val="28"/>
          <w:szCs w:val="28"/>
        </w:rPr>
        <w:t>і</w:t>
      </w:r>
      <w:r w:rsidRPr="00D07EF5">
        <w:rPr>
          <w:sz w:val="28"/>
          <w:szCs w:val="28"/>
        </w:rPr>
        <w:t xml:space="preserve">з суспільно-політичними сюжетами: </w:t>
      </w:r>
      <w:r w:rsidR="00C64221" w:rsidRPr="00D07EF5">
        <w:rPr>
          <w:sz w:val="28"/>
          <w:szCs w:val="28"/>
        </w:rPr>
        <w:t>«</w:t>
      </w:r>
      <w:r w:rsidRPr="00D07EF5">
        <w:rPr>
          <w:sz w:val="28"/>
          <w:szCs w:val="28"/>
        </w:rPr>
        <w:t>війна</w:t>
      </w:r>
      <w:r w:rsidR="00C64221" w:rsidRPr="00D07EF5">
        <w:rPr>
          <w:sz w:val="28"/>
          <w:szCs w:val="28"/>
        </w:rPr>
        <w:t>»</w:t>
      </w:r>
      <w:r w:rsidRPr="00D07EF5">
        <w:rPr>
          <w:sz w:val="28"/>
          <w:szCs w:val="28"/>
        </w:rPr>
        <w:t xml:space="preserve">, </w:t>
      </w:r>
      <w:r w:rsidR="00C64221" w:rsidRPr="00D07EF5">
        <w:rPr>
          <w:sz w:val="28"/>
          <w:szCs w:val="28"/>
        </w:rPr>
        <w:t>«космос»</w:t>
      </w:r>
      <w:r w:rsidRPr="00D07EF5">
        <w:rPr>
          <w:sz w:val="28"/>
          <w:szCs w:val="28"/>
        </w:rPr>
        <w:t>.</w:t>
      </w:r>
    </w:p>
    <w:p w:rsidR="0012747A" w:rsidRPr="00D07EF5" w:rsidRDefault="0012747A" w:rsidP="0012747A">
      <w:pPr>
        <w:ind w:firstLine="720"/>
        <w:jc w:val="both"/>
        <w:rPr>
          <w:sz w:val="28"/>
          <w:szCs w:val="28"/>
        </w:rPr>
      </w:pPr>
      <w:r w:rsidRPr="00D07EF5">
        <w:rPr>
          <w:i/>
          <w:sz w:val="28"/>
          <w:szCs w:val="28"/>
        </w:rPr>
        <w:t>Зміст гри</w:t>
      </w:r>
      <w:r w:rsidRPr="00D07EF5">
        <w:rPr>
          <w:sz w:val="28"/>
          <w:szCs w:val="28"/>
        </w:rPr>
        <w:t xml:space="preserve"> (за Д. Ельконіним) – це те, що відтворюється дитиною, як центральний, характерний момент діяльності і стосунків між дорослими. Головний зміст рольових ігор у молодшому </w:t>
      </w:r>
      <w:r w:rsidR="00C64221" w:rsidRPr="00D07EF5">
        <w:rPr>
          <w:sz w:val="28"/>
          <w:szCs w:val="28"/>
        </w:rPr>
        <w:t>до</w:t>
      </w:r>
      <w:r w:rsidRPr="00D07EF5">
        <w:rPr>
          <w:sz w:val="28"/>
          <w:szCs w:val="28"/>
        </w:rPr>
        <w:t xml:space="preserve">шкільному віці полягає </w:t>
      </w:r>
      <w:r w:rsidR="00876DA8" w:rsidRPr="00D07EF5">
        <w:rPr>
          <w:sz w:val="28"/>
          <w:szCs w:val="28"/>
        </w:rPr>
        <w:t>в</w:t>
      </w:r>
      <w:r w:rsidRPr="00D07EF5">
        <w:rPr>
          <w:sz w:val="28"/>
          <w:szCs w:val="28"/>
        </w:rPr>
        <w:t xml:space="preserve"> максимально розгорнутому відтворенні дій </w:t>
      </w:r>
      <w:r w:rsidR="00876DA8" w:rsidRPr="00D07EF5">
        <w:rPr>
          <w:sz w:val="28"/>
          <w:szCs w:val="28"/>
        </w:rPr>
        <w:t>і</w:t>
      </w:r>
      <w:r w:rsidRPr="00D07EF5">
        <w:rPr>
          <w:sz w:val="28"/>
          <w:szCs w:val="28"/>
        </w:rPr>
        <w:t>з предметами (миють посуд, печуть пасочки), у середньому – відтворення стосунків між дорослими, у старшому – головним стає виконання правил, що випливають із взятої на себе ролі.</w:t>
      </w:r>
    </w:p>
    <w:p w:rsidR="0012747A" w:rsidRPr="00D07EF5" w:rsidRDefault="0012747A" w:rsidP="0012747A">
      <w:pPr>
        <w:ind w:firstLine="709"/>
        <w:jc w:val="both"/>
        <w:rPr>
          <w:sz w:val="28"/>
          <w:szCs w:val="28"/>
        </w:rPr>
      </w:pPr>
      <w:r w:rsidRPr="00D07EF5">
        <w:rPr>
          <w:sz w:val="28"/>
          <w:szCs w:val="28"/>
        </w:rPr>
        <w:lastRenderedPageBreak/>
        <w:t>Значення рольової гри для психічного розвитку дошкільника полягає у формуванні здатності до довільної діяльності, до саморегуляції. У грі розвивається пам’ять, сприймання, мислення, уява. Виконання правил гри, змісту своєї ролі сприяє розвитк</w:t>
      </w:r>
      <w:r w:rsidR="00C64221" w:rsidRPr="00D07EF5">
        <w:rPr>
          <w:sz w:val="28"/>
          <w:szCs w:val="28"/>
        </w:rPr>
        <w:t>ові</w:t>
      </w:r>
      <w:r w:rsidRPr="00D07EF5">
        <w:rPr>
          <w:sz w:val="28"/>
          <w:szCs w:val="28"/>
        </w:rPr>
        <w:t xml:space="preserve"> здатності до вольового напруження. Але дитина підкоряється не прямо, а через роль – </w:t>
      </w:r>
      <w:r w:rsidRPr="00D07EF5">
        <w:rPr>
          <w:i/>
          <w:sz w:val="28"/>
          <w:szCs w:val="28"/>
        </w:rPr>
        <w:t>виникає підпорядкування мотивів</w:t>
      </w:r>
      <w:r w:rsidRPr="00D07EF5">
        <w:rPr>
          <w:sz w:val="28"/>
          <w:szCs w:val="28"/>
        </w:rPr>
        <w:t>. У грі виникають змагальні мотиви, бажання бути першим, а також ігрові мотиви. Дошкільник оволодіває здатністю до символічних замін, до довільн</w:t>
      </w:r>
      <w:r w:rsidR="00C64221" w:rsidRPr="00D07EF5">
        <w:rPr>
          <w:sz w:val="28"/>
          <w:szCs w:val="28"/>
        </w:rPr>
        <w:t>ої поведінки. Гра ніби створює «</w:t>
      </w:r>
      <w:r w:rsidRPr="00D07EF5">
        <w:rPr>
          <w:sz w:val="28"/>
          <w:szCs w:val="28"/>
        </w:rPr>
        <w:t>зону найближчого розвитку</w:t>
      </w:r>
      <w:r w:rsidR="00C64221" w:rsidRPr="00D07EF5">
        <w:rPr>
          <w:sz w:val="28"/>
          <w:szCs w:val="28"/>
        </w:rPr>
        <w:t>» дитини. Л. Виготський писав, що</w:t>
      </w:r>
      <w:r w:rsidRPr="00D07EF5">
        <w:rPr>
          <w:sz w:val="28"/>
          <w:szCs w:val="28"/>
        </w:rPr>
        <w:t xml:space="preserve"> </w:t>
      </w:r>
      <w:r w:rsidR="00876DA8" w:rsidRPr="00D07EF5">
        <w:rPr>
          <w:i/>
          <w:sz w:val="28"/>
          <w:szCs w:val="28"/>
        </w:rPr>
        <w:t>в</w:t>
      </w:r>
      <w:r w:rsidRPr="00D07EF5">
        <w:rPr>
          <w:i/>
          <w:sz w:val="28"/>
          <w:szCs w:val="28"/>
        </w:rPr>
        <w:t xml:space="preserve"> грі дитина завжди вище свого середнього віку, вище своєї повсякденної поведінки, вона у грі ніби на голову вище від самої себе. Гра </w:t>
      </w:r>
      <w:r w:rsidR="00876DA8" w:rsidRPr="00D07EF5">
        <w:rPr>
          <w:i/>
          <w:sz w:val="28"/>
          <w:szCs w:val="28"/>
        </w:rPr>
        <w:t>в</w:t>
      </w:r>
      <w:r w:rsidRPr="00D07EF5">
        <w:rPr>
          <w:i/>
          <w:sz w:val="28"/>
          <w:szCs w:val="28"/>
        </w:rPr>
        <w:t xml:space="preserve"> концентрованому вигляді містить у собі, як у фокусі збільшуваного скла, </w:t>
      </w:r>
      <w:r w:rsidR="00876DA8" w:rsidRPr="00D07EF5">
        <w:rPr>
          <w:i/>
          <w:sz w:val="28"/>
          <w:szCs w:val="28"/>
        </w:rPr>
        <w:t>у</w:t>
      </w:r>
      <w:r w:rsidRPr="00D07EF5">
        <w:rPr>
          <w:i/>
          <w:sz w:val="28"/>
          <w:szCs w:val="28"/>
        </w:rPr>
        <w:t xml:space="preserve">сі тенденції розвитку, дитина </w:t>
      </w:r>
      <w:r w:rsidR="00876DA8" w:rsidRPr="00D07EF5">
        <w:rPr>
          <w:i/>
          <w:sz w:val="28"/>
          <w:szCs w:val="28"/>
        </w:rPr>
        <w:t>в</w:t>
      </w:r>
      <w:r w:rsidRPr="00D07EF5">
        <w:rPr>
          <w:i/>
          <w:sz w:val="28"/>
          <w:szCs w:val="28"/>
        </w:rPr>
        <w:t xml:space="preserve"> грі ніби пробує зробити стрибок над р</w:t>
      </w:r>
      <w:r w:rsidR="00876DA8" w:rsidRPr="00D07EF5">
        <w:rPr>
          <w:i/>
          <w:sz w:val="28"/>
          <w:szCs w:val="28"/>
        </w:rPr>
        <w:t>івнем своєї звич</w:t>
      </w:r>
      <w:r w:rsidR="00C64221" w:rsidRPr="00D07EF5">
        <w:rPr>
          <w:i/>
          <w:sz w:val="28"/>
          <w:szCs w:val="28"/>
        </w:rPr>
        <w:t>ної поведінки</w:t>
      </w:r>
      <w:r w:rsidRPr="00D07EF5">
        <w:rPr>
          <w:sz w:val="28"/>
          <w:szCs w:val="28"/>
        </w:rPr>
        <w:t>.</w:t>
      </w:r>
    </w:p>
    <w:p w:rsidR="0012747A" w:rsidRPr="00D07EF5" w:rsidRDefault="0012747A"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t xml:space="preserve">Ігрову діяльність можна назвати діяльністю синтетичною, тому що вона охоплює й царину розуму, і сферу почуттів дитини. Гра є потребою дитини, </w:t>
      </w:r>
      <w:r w:rsidR="00C64221" w:rsidRPr="00D07EF5">
        <w:rPr>
          <w:color w:val="auto"/>
          <w:sz w:val="28"/>
          <w:szCs w:val="28"/>
          <w:lang w:val="uk-UA"/>
        </w:rPr>
        <w:t xml:space="preserve">втіленням </w:t>
      </w:r>
      <w:r w:rsidRPr="00D07EF5">
        <w:rPr>
          <w:color w:val="auto"/>
          <w:sz w:val="28"/>
          <w:szCs w:val="28"/>
          <w:lang w:val="uk-UA"/>
        </w:rPr>
        <w:t>її особистих, інтелектуальних зусиль. Гра для дітей – життя, у якому процес самовиховання активний та результативний.</w:t>
      </w:r>
    </w:p>
    <w:p w:rsidR="0012747A" w:rsidRPr="00D07EF5" w:rsidRDefault="0012747A" w:rsidP="0012747A">
      <w:pPr>
        <w:pStyle w:val="1"/>
        <w:spacing w:before="0" w:beforeAutospacing="0" w:after="0" w:afterAutospacing="0"/>
        <w:ind w:firstLine="709"/>
        <w:jc w:val="both"/>
        <w:rPr>
          <w:color w:val="auto"/>
          <w:sz w:val="28"/>
          <w:szCs w:val="28"/>
          <w:lang w:val="uk-UA"/>
        </w:rPr>
      </w:pPr>
      <w:r w:rsidRPr="00D07EF5">
        <w:rPr>
          <w:color w:val="auto"/>
          <w:sz w:val="28"/>
          <w:szCs w:val="28"/>
          <w:lang w:val="uk-UA"/>
        </w:rPr>
        <w:t xml:space="preserve">У грі вільно та природно проявляється головна, тобто ігрова діяльність дитини, через яку вона усвідомлює та вивчає </w:t>
      </w:r>
      <w:r w:rsidR="00C64221" w:rsidRPr="00D07EF5">
        <w:rPr>
          <w:color w:val="auto"/>
          <w:sz w:val="28"/>
          <w:szCs w:val="28"/>
          <w:lang w:val="uk-UA"/>
        </w:rPr>
        <w:t>довкілля</w:t>
      </w:r>
      <w:r w:rsidRPr="00D07EF5">
        <w:rPr>
          <w:color w:val="auto"/>
          <w:sz w:val="28"/>
          <w:szCs w:val="28"/>
          <w:lang w:val="uk-UA"/>
        </w:rPr>
        <w:t xml:space="preserve">. У грі вона </w:t>
      </w:r>
      <w:r w:rsidR="00876DA8" w:rsidRPr="00D07EF5">
        <w:rPr>
          <w:color w:val="auto"/>
          <w:sz w:val="28"/>
          <w:szCs w:val="28"/>
          <w:lang w:val="uk-UA"/>
        </w:rPr>
        <w:t>діста</w:t>
      </w:r>
      <w:r w:rsidRPr="00D07EF5">
        <w:rPr>
          <w:color w:val="auto"/>
          <w:sz w:val="28"/>
          <w:szCs w:val="28"/>
          <w:lang w:val="uk-UA"/>
        </w:rPr>
        <w:t>є широкі можливості для виявлення особистісної творчості, особистої активності, демонстрації своїх потенційних можливостей.</w:t>
      </w:r>
    </w:p>
    <w:p w:rsidR="0012747A" w:rsidRPr="00D07EF5" w:rsidRDefault="0012747A" w:rsidP="0012747A">
      <w:pPr>
        <w:ind w:firstLine="709"/>
        <w:jc w:val="both"/>
        <w:rPr>
          <w:sz w:val="28"/>
          <w:szCs w:val="28"/>
        </w:rPr>
      </w:pPr>
      <w:r w:rsidRPr="00D07EF5">
        <w:rPr>
          <w:sz w:val="28"/>
          <w:szCs w:val="28"/>
        </w:rPr>
        <w:t>Дитина бере на себе ігрову роль і з її допомогою отримує можлив</w:t>
      </w:r>
      <w:r w:rsidR="00C64221" w:rsidRPr="00D07EF5">
        <w:rPr>
          <w:sz w:val="28"/>
          <w:szCs w:val="28"/>
        </w:rPr>
        <w:t>ість повніше усвідомити власне «</w:t>
      </w:r>
      <w:r w:rsidRPr="00D07EF5">
        <w:rPr>
          <w:sz w:val="28"/>
          <w:szCs w:val="28"/>
        </w:rPr>
        <w:t>Я</w:t>
      </w:r>
      <w:r w:rsidR="00C64221" w:rsidRPr="00D07EF5">
        <w:rPr>
          <w:sz w:val="28"/>
          <w:szCs w:val="28"/>
        </w:rPr>
        <w:t>»</w:t>
      </w:r>
      <w:r w:rsidRPr="00D07EF5">
        <w:rPr>
          <w:sz w:val="28"/>
          <w:szCs w:val="28"/>
        </w:rPr>
        <w:t xml:space="preserve"> </w:t>
      </w:r>
      <w:r w:rsidR="00C64221" w:rsidRPr="00D07EF5">
        <w:rPr>
          <w:sz w:val="28"/>
          <w:szCs w:val="28"/>
        </w:rPr>
        <w:t>під час</w:t>
      </w:r>
      <w:r w:rsidRPr="00D07EF5">
        <w:rPr>
          <w:sz w:val="28"/>
          <w:szCs w:val="28"/>
        </w:rPr>
        <w:t xml:space="preserve"> взаємодії з іншими людьми, обміну символами, де визнається здатність приймати роль іншої людини як партнера у с</w:t>
      </w:r>
      <w:r w:rsidR="00C64221" w:rsidRPr="00D07EF5">
        <w:rPr>
          <w:sz w:val="28"/>
          <w:szCs w:val="28"/>
        </w:rPr>
        <w:t>пілкуванні. У цих різних ролях «образ-Я»</w:t>
      </w:r>
      <w:r w:rsidRPr="00D07EF5">
        <w:rPr>
          <w:sz w:val="28"/>
          <w:szCs w:val="28"/>
        </w:rPr>
        <w:t xml:space="preserve"> розуміється як ставлення до себе.</w:t>
      </w:r>
    </w:p>
    <w:p w:rsidR="0012747A" w:rsidRPr="00D07EF5" w:rsidRDefault="0012747A" w:rsidP="0012747A">
      <w:pPr>
        <w:ind w:firstLine="709"/>
        <w:jc w:val="both"/>
        <w:rPr>
          <w:sz w:val="28"/>
          <w:szCs w:val="28"/>
        </w:rPr>
      </w:pPr>
      <w:r w:rsidRPr="00D07EF5">
        <w:rPr>
          <w:i/>
          <w:sz w:val="28"/>
          <w:szCs w:val="28"/>
        </w:rPr>
        <w:t>Методичні поради</w:t>
      </w:r>
      <w:r w:rsidR="00876DA8" w:rsidRPr="00D07EF5">
        <w:rPr>
          <w:sz w:val="28"/>
          <w:szCs w:val="28"/>
        </w:rPr>
        <w:t>: під</w:t>
      </w:r>
      <w:r w:rsidRPr="00D07EF5">
        <w:rPr>
          <w:sz w:val="28"/>
          <w:szCs w:val="28"/>
        </w:rPr>
        <w:t xml:space="preserve"> </w:t>
      </w:r>
      <w:r w:rsidR="00876DA8" w:rsidRPr="00D07EF5">
        <w:rPr>
          <w:sz w:val="28"/>
          <w:szCs w:val="28"/>
        </w:rPr>
        <w:t>час підготовки</w:t>
      </w:r>
      <w:r w:rsidRPr="00D07EF5">
        <w:rPr>
          <w:sz w:val="28"/>
          <w:szCs w:val="28"/>
        </w:rPr>
        <w:t xml:space="preserve"> до занят</w:t>
      </w:r>
      <w:r w:rsidR="00C64221" w:rsidRPr="00D07EF5">
        <w:rPr>
          <w:sz w:val="28"/>
          <w:szCs w:val="28"/>
        </w:rPr>
        <w:t>ь</w:t>
      </w:r>
      <w:r w:rsidRPr="00D07EF5">
        <w:rPr>
          <w:sz w:val="28"/>
          <w:szCs w:val="28"/>
        </w:rPr>
        <w:t xml:space="preserve"> за цією темою </w:t>
      </w:r>
      <w:r w:rsidR="00C64221" w:rsidRPr="00D07EF5">
        <w:rPr>
          <w:sz w:val="28"/>
          <w:szCs w:val="28"/>
        </w:rPr>
        <w:t>закцентувати</w:t>
      </w:r>
      <w:r w:rsidRPr="00D07EF5">
        <w:rPr>
          <w:sz w:val="28"/>
          <w:szCs w:val="28"/>
        </w:rPr>
        <w:t xml:space="preserve"> на рол</w:t>
      </w:r>
      <w:r w:rsidR="00C64221" w:rsidRPr="00D07EF5">
        <w:rPr>
          <w:sz w:val="28"/>
          <w:szCs w:val="28"/>
        </w:rPr>
        <w:t>і</w:t>
      </w:r>
      <w:r w:rsidRPr="00D07EF5">
        <w:rPr>
          <w:sz w:val="28"/>
          <w:szCs w:val="28"/>
        </w:rPr>
        <w:t xml:space="preserve"> різних видів ігор у психічному розвиткові дитини, новоутворення</w:t>
      </w:r>
      <w:r w:rsidR="00C64221" w:rsidRPr="00D07EF5">
        <w:rPr>
          <w:sz w:val="28"/>
          <w:szCs w:val="28"/>
        </w:rPr>
        <w:t>х</w:t>
      </w:r>
      <w:r w:rsidRPr="00D07EF5">
        <w:rPr>
          <w:sz w:val="28"/>
          <w:szCs w:val="28"/>
        </w:rPr>
        <w:t xml:space="preserve">, які виникають під впливом включення дошкільників у </w:t>
      </w:r>
      <w:r w:rsidR="00C64221" w:rsidRPr="00D07EF5">
        <w:rPr>
          <w:sz w:val="28"/>
          <w:szCs w:val="28"/>
        </w:rPr>
        <w:t>сюжетно-рольові ігри, структурних</w:t>
      </w:r>
      <w:r w:rsidRPr="00D07EF5">
        <w:rPr>
          <w:sz w:val="28"/>
          <w:szCs w:val="28"/>
        </w:rPr>
        <w:t xml:space="preserve"> компонент</w:t>
      </w:r>
      <w:r w:rsidR="00C64221" w:rsidRPr="00D07EF5">
        <w:rPr>
          <w:sz w:val="28"/>
          <w:szCs w:val="28"/>
        </w:rPr>
        <w:t>ах</w:t>
      </w:r>
      <w:r w:rsidRPr="00D07EF5">
        <w:rPr>
          <w:sz w:val="28"/>
          <w:szCs w:val="28"/>
        </w:rPr>
        <w:t xml:space="preserve"> рольової гри та рол</w:t>
      </w:r>
      <w:r w:rsidR="00C64221" w:rsidRPr="00D07EF5">
        <w:rPr>
          <w:sz w:val="28"/>
          <w:szCs w:val="28"/>
        </w:rPr>
        <w:t>і</w:t>
      </w:r>
      <w:r w:rsidRPr="00D07EF5">
        <w:rPr>
          <w:sz w:val="28"/>
          <w:szCs w:val="28"/>
        </w:rPr>
        <w:t xml:space="preserve"> дорослого </w:t>
      </w:r>
      <w:r w:rsidR="00C64221" w:rsidRPr="00D07EF5">
        <w:rPr>
          <w:sz w:val="28"/>
          <w:szCs w:val="28"/>
        </w:rPr>
        <w:t>в</w:t>
      </w:r>
      <w:r w:rsidRPr="00D07EF5">
        <w:rPr>
          <w:sz w:val="28"/>
          <w:szCs w:val="28"/>
        </w:rPr>
        <w:t xml:space="preserve"> керівництві ігровою діяльністю дітей. </w:t>
      </w:r>
    </w:p>
    <w:p w:rsidR="00FB4192" w:rsidRDefault="00FB4192" w:rsidP="0012747A">
      <w:pPr>
        <w:ind w:firstLine="709"/>
        <w:jc w:val="both"/>
        <w:rPr>
          <w:sz w:val="28"/>
          <w:szCs w:val="28"/>
        </w:rPr>
      </w:pPr>
    </w:p>
    <w:p w:rsidR="00713ADB" w:rsidRPr="00D07EF5" w:rsidRDefault="00FB4192" w:rsidP="00713ADB">
      <w:pPr>
        <w:ind w:firstLine="709"/>
        <w:jc w:val="center"/>
        <w:rPr>
          <w:sz w:val="28"/>
          <w:szCs w:val="28"/>
        </w:rPr>
      </w:pPr>
      <w:r w:rsidRPr="00D07EF5">
        <w:rPr>
          <w:i/>
          <w:sz w:val="28"/>
          <w:szCs w:val="28"/>
        </w:rPr>
        <w:t>Завдання д</w:t>
      </w:r>
      <w:r w:rsidR="00713ADB" w:rsidRPr="00D07EF5">
        <w:rPr>
          <w:i/>
          <w:sz w:val="28"/>
          <w:szCs w:val="28"/>
        </w:rPr>
        <w:t>о семінарського заняття 19</w:t>
      </w:r>
    </w:p>
    <w:p w:rsidR="00713ADB" w:rsidRPr="00D07EF5" w:rsidRDefault="00713ADB" w:rsidP="00713ADB">
      <w:pPr>
        <w:shd w:val="clear" w:color="auto" w:fill="FFFFFF"/>
        <w:ind w:firstLine="709"/>
        <w:outlineLvl w:val="1"/>
        <w:rPr>
          <w:b/>
          <w:i/>
          <w:sz w:val="28"/>
          <w:szCs w:val="28"/>
          <w:lang w:eastAsia="uk-UA"/>
        </w:rPr>
      </w:pPr>
      <w:r w:rsidRPr="00D07EF5">
        <w:rPr>
          <w:b/>
          <w:i/>
          <w:sz w:val="28"/>
          <w:szCs w:val="28"/>
          <w:lang w:eastAsia="uk-UA"/>
        </w:rPr>
        <w:t>І. </w:t>
      </w:r>
      <w:r w:rsidR="00FB4192" w:rsidRPr="00D07EF5">
        <w:rPr>
          <w:b/>
          <w:i/>
          <w:sz w:val="28"/>
          <w:szCs w:val="28"/>
          <w:lang w:eastAsia="uk-UA"/>
        </w:rPr>
        <w:t>Написати есе: Чи всі ігри для дітей однаково корисні?</w:t>
      </w:r>
    </w:p>
    <w:p w:rsidR="00FB4192" w:rsidRPr="00D07EF5" w:rsidRDefault="00713ADB" w:rsidP="006F172E">
      <w:pPr>
        <w:shd w:val="clear" w:color="auto" w:fill="FFFFFF"/>
        <w:ind w:firstLine="709"/>
        <w:jc w:val="both"/>
        <w:outlineLvl w:val="1"/>
        <w:rPr>
          <w:sz w:val="28"/>
          <w:szCs w:val="28"/>
          <w:lang w:eastAsia="uk-UA"/>
        </w:rPr>
      </w:pPr>
      <w:r w:rsidRPr="00D07EF5">
        <w:rPr>
          <w:i/>
          <w:sz w:val="28"/>
          <w:szCs w:val="28"/>
          <w:lang w:eastAsia="uk-UA"/>
        </w:rPr>
        <w:t>Інструкція для виконання завдання.</w:t>
      </w:r>
      <w:r w:rsidR="0016786C" w:rsidRPr="00D07EF5">
        <w:rPr>
          <w:sz w:val="28"/>
          <w:szCs w:val="28"/>
          <w:lang w:eastAsia="uk-UA"/>
        </w:rPr>
        <w:t xml:space="preserve"> Обсяг д</w:t>
      </w:r>
      <w:r w:rsidR="00FB4192" w:rsidRPr="00D07EF5">
        <w:rPr>
          <w:sz w:val="28"/>
          <w:szCs w:val="28"/>
          <w:lang w:eastAsia="uk-UA"/>
        </w:rPr>
        <w:t>о 0</w:t>
      </w:r>
      <w:r w:rsidR="0016786C" w:rsidRPr="00D07EF5">
        <w:rPr>
          <w:sz w:val="28"/>
          <w:szCs w:val="28"/>
          <w:lang w:eastAsia="uk-UA"/>
        </w:rPr>
        <w:t>,</w:t>
      </w:r>
      <w:r w:rsidR="00FB4192" w:rsidRPr="00D07EF5">
        <w:rPr>
          <w:sz w:val="28"/>
          <w:szCs w:val="28"/>
          <w:lang w:eastAsia="uk-UA"/>
        </w:rPr>
        <w:t>5</w:t>
      </w:r>
      <w:r w:rsidR="0016786C" w:rsidRPr="00D07EF5">
        <w:rPr>
          <w:sz w:val="28"/>
          <w:szCs w:val="28"/>
          <w:lang w:eastAsia="uk-UA"/>
        </w:rPr>
        <w:t xml:space="preserve"> – </w:t>
      </w:r>
      <w:r w:rsidR="00FB4192" w:rsidRPr="00D07EF5">
        <w:rPr>
          <w:sz w:val="28"/>
          <w:szCs w:val="28"/>
          <w:lang w:eastAsia="uk-UA"/>
        </w:rPr>
        <w:t>1</w:t>
      </w:r>
      <w:r w:rsidR="0016786C" w:rsidRPr="00D07EF5">
        <w:rPr>
          <w:sz w:val="28"/>
          <w:szCs w:val="28"/>
          <w:lang w:eastAsia="uk-UA"/>
        </w:rPr>
        <w:t xml:space="preserve"> </w:t>
      </w:r>
      <w:r w:rsidR="00FB4192" w:rsidRPr="00D07EF5">
        <w:rPr>
          <w:sz w:val="28"/>
          <w:szCs w:val="28"/>
          <w:lang w:eastAsia="uk-UA"/>
        </w:rPr>
        <w:t>сторінки.</w:t>
      </w:r>
    </w:p>
    <w:p w:rsidR="00A61CEA" w:rsidRPr="00E95DC4" w:rsidRDefault="00A61CEA" w:rsidP="00A61CEA">
      <w:pPr>
        <w:jc w:val="center"/>
        <w:rPr>
          <w:i/>
          <w:sz w:val="28"/>
          <w:szCs w:val="28"/>
        </w:rPr>
      </w:pPr>
      <w:r w:rsidRPr="00E95DC4">
        <w:rPr>
          <w:i/>
          <w:sz w:val="28"/>
          <w:szCs w:val="28"/>
        </w:rPr>
        <w:t>Критерії оцінювання есе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18"/>
        <w:gridCol w:w="2359"/>
        <w:gridCol w:w="2200"/>
        <w:gridCol w:w="2317"/>
        <w:gridCol w:w="2077"/>
      </w:tblGrid>
      <w:tr w:rsidR="00D12302" w:rsidRPr="0066287D" w:rsidTr="00D12302">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12302" w:rsidRPr="0066287D" w:rsidRDefault="00D12302" w:rsidP="00D12302">
            <w:pPr>
              <w:jc w:val="center"/>
              <w:rPr>
                <w:b/>
                <w:sz w:val="20"/>
                <w:szCs w:val="20"/>
              </w:rPr>
            </w:pPr>
            <w:r w:rsidRPr="0066287D">
              <w:rPr>
                <w:b/>
                <w:sz w:val="20"/>
                <w:szCs w:val="20"/>
              </w:rPr>
              <w:t>Критерій</w:t>
            </w:r>
          </w:p>
          <w:p w:rsidR="00D12302" w:rsidRPr="0066287D" w:rsidRDefault="00D12302" w:rsidP="00D12302">
            <w:pPr>
              <w:jc w:val="center"/>
              <w:rPr>
                <w:b/>
                <w:sz w:val="20"/>
                <w:szCs w:val="20"/>
              </w:rPr>
            </w:pPr>
            <w:r w:rsidRPr="0066287D">
              <w:rPr>
                <w:b/>
                <w:sz w:val="20"/>
                <w:szCs w:val="20"/>
              </w:rPr>
              <w:t>100%</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66287D" w:rsidRDefault="00D12302" w:rsidP="00D12302">
            <w:pPr>
              <w:jc w:val="center"/>
              <w:rPr>
                <w:b/>
                <w:sz w:val="20"/>
                <w:szCs w:val="20"/>
              </w:rPr>
            </w:pPr>
            <w:r w:rsidRPr="0066287D">
              <w:rPr>
                <w:b/>
                <w:sz w:val="20"/>
                <w:szCs w:val="20"/>
              </w:rPr>
              <w:t>Вищий стандарт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66287D" w:rsidRDefault="00D12302" w:rsidP="00D12302">
            <w:pPr>
              <w:jc w:val="center"/>
              <w:rPr>
                <w:b/>
                <w:sz w:val="20"/>
                <w:szCs w:val="20"/>
              </w:rPr>
            </w:pPr>
            <w:r w:rsidRPr="0066287D">
              <w:rPr>
                <w:b/>
                <w:sz w:val="20"/>
                <w:szCs w:val="20"/>
              </w:rPr>
              <w:t>Відповідає стандартам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66287D" w:rsidRDefault="00D12302" w:rsidP="00D12302">
            <w:pPr>
              <w:jc w:val="center"/>
              <w:rPr>
                <w:b/>
                <w:sz w:val="20"/>
                <w:szCs w:val="20"/>
              </w:rPr>
            </w:pPr>
            <w:r w:rsidRPr="0066287D">
              <w:rPr>
                <w:b/>
                <w:sz w:val="20"/>
                <w:szCs w:val="20"/>
              </w:rPr>
              <w:t>Наближений до стандартів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66287D" w:rsidRDefault="00D12302" w:rsidP="00D12302">
            <w:pPr>
              <w:jc w:val="center"/>
              <w:rPr>
                <w:b/>
                <w:sz w:val="20"/>
                <w:szCs w:val="20"/>
              </w:rPr>
            </w:pPr>
            <w:r w:rsidRPr="0066287D">
              <w:rPr>
                <w:b/>
                <w:sz w:val="20"/>
                <w:szCs w:val="20"/>
              </w:rPr>
              <w:t>Нижче стандартів</w:t>
            </w:r>
          </w:p>
        </w:tc>
      </w:tr>
      <w:tr w:rsidR="00D12302" w:rsidRPr="00D07EF5" w:rsidTr="00D12302">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66287D" w:rsidRDefault="00D12302" w:rsidP="00D12302">
            <w:pPr>
              <w:jc w:val="center"/>
              <w:rPr>
                <w:sz w:val="20"/>
                <w:szCs w:val="20"/>
              </w:rPr>
            </w:pPr>
            <w:r w:rsidRPr="00D07EF5">
              <w:rPr>
                <w:sz w:val="20"/>
                <w:szCs w:val="20"/>
              </w:rPr>
              <w:t>Позиція автора</w:t>
            </w:r>
          </w:p>
          <w:p w:rsidR="006F172E" w:rsidRDefault="006F172E" w:rsidP="00D12302">
            <w:pPr>
              <w:jc w:val="center"/>
              <w:rPr>
                <w:bCs/>
                <w:color w:val="212529"/>
                <w:sz w:val="20"/>
                <w:szCs w:val="20"/>
                <w:lang w:eastAsia="uk-UA"/>
              </w:rPr>
            </w:pPr>
          </w:p>
          <w:p w:rsidR="00D12302" w:rsidRPr="00D07EF5" w:rsidRDefault="00D12302" w:rsidP="00D12302">
            <w:pPr>
              <w:jc w:val="center"/>
              <w:rPr>
                <w:b/>
                <w:bCs/>
                <w:color w:val="212529"/>
                <w:sz w:val="20"/>
                <w:szCs w:val="20"/>
                <w:lang w:eastAsia="uk-UA"/>
              </w:rPr>
            </w:pPr>
            <w:r w:rsidRPr="00D07EF5">
              <w:rPr>
                <w:bCs/>
                <w:color w:val="212529"/>
                <w:sz w:val="20"/>
                <w:szCs w:val="20"/>
                <w:lang w:eastAsia="uk-UA"/>
              </w:rPr>
              <w:t>33%</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Виклад позиції дає чітке та зрозуміле висловлювання позиції автора щодо теми</w:t>
            </w:r>
          </w:p>
          <w:p w:rsidR="00D12302" w:rsidRPr="00D07EF5" w:rsidRDefault="00D12302" w:rsidP="00D12302">
            <w:pPr>
              <w:jc w:val="center"/>
              <w:rPr>
                <w:color w:val="FFFFFF"/>
                <w:sz w:val="20"/>
                <w:szCs w:val="20"/>
                <w:lang w:eastAsia="uk-UA"/>
              </w:rPr>
            </w:pPr>
            <w:r w:rsidRPr="00D07EF5">
              <w:rPr>
                <w:sz w:val="20"/>
                <w:szCs w:val="20"/>
              </w:rPr>
              <w:t>0,66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Виклад дає чітке розуміння позиції автора з заданої теми</w:t>
            </w:r>
          </w:p>
          <w:p w:rsidR="00D12302" w:rsidRPr="00D07EF5" w:rsidRDefault="00D12302" w:rsidP="00D12302">
            <w:pPr>
              <w:jc w:val="center"/>
              <w:rPr>
                <w:sz w:val="20"/>
                <w:szCs w:val="20"/>
              </w:rPr>
            </w:pPr>
          </w:p>
          <w:p w:rsidR="00D12302" w:rsidRPr="00D07EF5" w:rsidRDefault="00D12302" w:rsidP="00D12302">
            <w:pPr>
              <w:jc w:val="center"/>
              <w:rPr>
                <w:color w:val="FFFFFF"/>
                <w:sz w:val="20"/>
                <w:szCs w:val="20"/>
                <w:lang w:eastAsia="uk-UA"/>
              </w:rPr>
            </w:pPr>
            <w:r w:rsidRPr="00D07EF5">
              <w:rPr>
                <w:sz w:val="20"/>
                <w:szCs w:val="20"/>
              </w:rPr>
              <w:t>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Виклад думок присутній, але не дає розуміння позиції автора</w:t>
            </w:r>
          </w:p>
          <w:p w:rsidR="00D12302" w:rsidRPr="00D07EF5" w:rsidRDefault="00D12302" w:rsidP="00D12302">
            <w:pPr>
              <w:rPr>
                <w:sz w:val="20"/>
                <w:szCs w:val="20"/>
              </w:rPr>
            </w:pPr>
          </w:p>
          <w:p w:rsidR="00D12302" w:rsidRPr="00D07EF5" w:rsidRDefault="00D12302" w:rsidP="00D12302">
            <w:pPr>
              <w:jc w:val="center"/>
              <w:rPr>
                <w:color w:val="FFFFFF"/>
                <w:sz w:val="20"/>
                <w:szCs w:val="20"/>
                <w:lang w:eastAsia="uk-UA"/>
              </w:rPr>
            </w:pPr>
            <w:r w:rsidRPr="00D07EF5">
              <w:rPr>
                <w:sz w:val="20"/>
                <w:szCs w:val="20"/>
              </w:rPr>
              <w:t>0,33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Виклад позиції автора відсутній</w:t>
            </w:r>
          </w:p>
          <w:p w:rsidR="00D12302" w:rsidRPr="00D07EF5" w:rsidRDefault="00D12302" w:rsidP="00D12302">
            <w:pPr>
              <w:jc w:val="center"/>
              <w:rPr>
                <w:sz w:val="20"/>
                <w:szCs w:val="20"/>
              </w:rPr>
            </w:pPr>
          </w:p>
          <w:p w:rsidR="00D12302" w:rsidRPr="00D07EF5" w:rsidRDefault="00D12302" w:rsidP="00D12302">
            <w:pPr>
              <w:jc w:val="center"/>
              <w:rPr>
                <w:sz w:val="20"/>
                <w:szCs w:val="20"/>
              </w:rPr>
            </w:pPr>
          </w:p>
          <w:p w:rsidR="00D12302" w:rsidRPr="00D07EF5" w:rsidRDefault="00D12302" w:rsidP="00D12302">
            <w:pPr>
              <w:jc w:val="center"/>
              <w:rPr>
                <w:color w:val="FFFFFF"/>
                <w:sz w:val="20"/>
                <w:szCs w:val="20"/>
                <w:lang w:eastAsia="uk-UA"/>
              </w:rPr>
            </w:pPr>
            <w:r w:rsidRPr="00D07EF5">
              <w:rPr>
                <w:sz w:val="20"/>
                <w:szCs w:val="20"/>
              </w:rPr>
              <w:t>0</w:t>
            </w:r>
          </w:p>
        </w:tc>
      </w:tr>
      <w:tr w:rsidR="00D12302" w:rsidRPr="00D07EF5" w:rsidTr="00D12302">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12302" w:rsidRDefault="00D12302" w:rsidP="00D12302">
            <w:pPr>
              <w:jc w:val="center"/>
              <w:rPr>
                <w:sz w:val="20"/>
                <w:szCs w:val="20"/>
              </w:rPr>
            </w:pPr>
            <w:r w:rsidRPr="00D07EF5">
              <w:rPr>
                <w:sz w:val="20"/>
                <w:szCs w:val="20"/>
              </w:rPr>
              <w:t>Теза</w:t>
            </w:r>
          </w:p>
          <w:p w:rsidR="0066287D" w:rsidRPr="00D07EF5" w:rsidRDefault="0066287D" w:rsidP="00D12302">
            <w:pPr>
              <w:jc w:val="center"/>
              <w:rPr>
                <w:sz w:val="20"/>
                <w:szCs w:val="20"/>
              </w:rPr>
            </w:pPr>
          </w:p>
          <w:p w:rsidR="00D12302" w:rsidRPr="00D07EF5" w:rsidRDefault="00D12302" w:rsidP="00D12302">
            <w:pPr>
              <w:jc w:val="center"/>
              <w:rPr>
                <w:b/>
                <w:bCs/>
                <w:color w:val="212529"/>
                <w:sz w:val="20"/>
                <w:szCs w:val="20"/>
                <w:lang w:eastAsia="uk-UA"/>
              </w:rPr>
            </w:pPr>
            <w:r w:rsidRPr="00D07EF5">
              <w:rPr>
                <w:bCs/>
                <w:color w:val="212529"/>
                <w:sz w:val="20"/>
                <w:szCs w:val="20"/>
                <w:lang w:eastAsia="uk-UA"/>
              </w:rPr>
              <w:t>33%</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У тезі названа тема есе та викладено основні моменти для обговорення</w:t>
            </w:r>
          </w:p>
          <w:p w:rsidR="00D12302" w:rsidRPr="00D07EF5" w:rsidRDefault="00D12302" w:rsidP="00D12302">
            <w:pPr>
              <w:jc w:val="center"/>
              <w:rPr>
                <w:sz w:val="20"/>
                <w:szCs w:val="20"/>
              </w:rPr>
            </w:pPr>
          </w:p>
          <w:p w:rsidR="00D12302" w:rsidRPr="00D07EF5" w:rsidRDefault="00D12302" w:rsidP="00D12302">
            <w:pPr>
              <w:jc w:val="center"/>
              <w:rPr>
                <w:color w:val="FFFFFF"/>
                <w:sz w:val="20"/>
                <w:szCs w:val="20"/>
                <w:lang w:eastAsia="uk-UA"/>
              </w:rPr>
            </w:pPr>
            <w:r w:rsidRPr="00D07EF5">
              <w:rPr>
                <w:sz w:val="20"/>
                <w:szCs w:val="20"/>
              </w:rPr>
              <w:t>0,66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У тезі зазначена тема есе</w:t>
            </w:r>
          </w:p>
          <w:p w:rsidR="00D12302" w:rsidRPr="00D07EF5" w:rsidRDefault="00D12302" w:rsidP="00D12302">
            <w:pPr>
              <w:rPr>
                <w:sz w:val="20"/>
                <w:szCs w:val="20"/>
              </w:rPr>
            </w:pPr>
          </w:p>
          <w:p w:rsidR="00D12302" w:rsidRPr="00D07EF5" w:rsidRDefault="00D12302" w:rsidP="00D12302">
            <w:pPr>
              <w:jc w:val="center"/>
              <w:rPr>
                <w:sz w:val="20"/>
                <w:szCs w:val="20"/>
              </w:rPr>
            </w:pPr>
          </w:p>
          <w:p w:rsidR="00D12302" w:rsidRPr="00D07EF5" w:rsidRDefault="00D12302" w:rsidP="00D12302">
            <w:pPr>
              <w:jc w:val="center"/>
              <w:rPr>
                <w:sz w:val="20"/>
                <w:szCs w:val="20"/>
              </w:rPr>
            </w:pPr>
          </w:p>
          <w:p w:rsidR="00D12302" w:rsidRPr="00D07EF5" w:rsidRDefault="00D12302" w:rsidP="00D12302">
            <w:pPr>
              <w:jc w:val="center"/>
              <w:rPr>
                <w:color w:val="FFFFFF"/>
                <w:sz w:val="20"/>
                <w:szCs w:val="20"/>
                <w:lang w:eastAsia="uk-UA"/>
              </w:rPr>
            </w:pPr>
            <w:r w:rsidRPr="00D07EF5">
              <w:rPr>
                <w:sz w:val="20"/>
                <w:szCs w:val="20"/>
              </w:rPr>
              <w:t>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У тезі викладено всі основні або деякі моменти для обговорення, проте назва теми не згадується</w:t>
            </w:r>
          </w:p>
          <w:p w:rsidR="00D12302" w:rsidRPr="00D07EF5" w:rsidRDefault="00D12302" w:rsidP="00D12302">
            <w:pPr>
              <w:jc w:val="center"/>
              <w:rPr>
                <w:color w:val="FFFFFF"/>
                <w:sz w:val="20"/>
                <w:szCs w:val="20"/>
                <w:lang w:eastAsia="uk-UA"/>
              </w:rPr>
            </w:pPr>
            <w:r w:rsidRPr="00D07EF5">
              <w:rPr>
                <w:sz w:val="20"/>
                <w:szCs w:val="20"/>
              </w:rPr>
              <w:t>0,33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У тезі не названо тему і відсутній огляд того, що буде обговорюватись</w:t>
            </w:r>
          </w:p>
          <w:p w:rsidR="00D12302" w:rsidRPr="00D07EF5" w:rsidRDefault="00D12302" w:rsidP="00D12302">
            <w:pPr>
              <w:rPr>
                <w:sz w:val="20"/>
                <w:szCs w:val="20"/>
              </w:rPr>
            </w:pPr>
          </w:p>
          <w:p w:rsidR="00D12302" w:rsidRPr="00D07EF5" w:rsidRDefault="00D12302" w:rsidP="00D12302">
            <w:pPr>
              <w:jc w:val="center"/>
              <w:rPr>
                <w:color w:val="FFFFFF"/>
                <w:sz w:val="20"/>
                <w:szCs w:val="20"/>
                <w:lang w:eastAsia="uk-UA"/>
              </w:rPr>
            </w:pPr>
            <w:r w:rsidRPr="00D07EF5">
              <w:rPr>
                <w:sz w:val="20"/>
                <w:szCs w:val="20"/>
              </w:rPr>
              <w:t>0</w:t>
            </w:r>
          </w:p>
        </w:tc>
      </w:tr>
      <w:tr w:rsidR="00D12302" w:rsidRPr="00D07EF5" w:rsidTr="00D12302">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12302" w:rsidRDefault="00D12302" w:rsidP="00D12302">
            <w:pPr>
              <w:jc w:val="center"/>
              <w:rPr>
                <w:sz w:val="20"/>
                <w:szCs w:val="20"/>
              </w:rPr>
            </w:pPr>
            <w:r w:rsidRPr="00D07EF5">
              <w:rPr>
                <w:sz w:val="20"/>
                <w:szCs w:val="20"/>
              </w:rPr>
              <w:lastRenderedPageBreak/>
              <w:t>Докази та приклади</w:t>
            </w:r>
          </w:p>
          <w:p w:rsidR="0066287D" w:rsidRPr="00D07EF5" w:rsidRDefault="0066287D" w:rsidP="00D12302">
            <w:pPr>
              <w:jc w:val="center"/>
              <w:rPr>
                <w:sz w:val="20"/>
                <w:szCs w:val="20"/>
              </w:rPr>
            </w:pPr>
          </w:p>
          <w:p w:rsidR="00D12302" w:rsidRPr="00D07EF5" w:rsidRDefault="00D12302" w:rsidP="00D12302">
            <w:pPr>
              <w:jc w:val="center"/>
              <w:rPr>
                <w:b/>
                <w:bCs/>
                <w:color w:val="212529"/>
                <w:sz w:val="20"/>
                <w:szCs w:val="20"/>
                <w:lang w:eastAsia="uk-UA"/>
              </w:rPr>
            </w:pPr>
            <w:r w:rsidRPr="00D07EF5">
              <w:rPr>
                <w:bCs/>
                <w:color w:val="212529"/>
                <w:sz w:val="20"/>
                <w:szCs w:val="20"/>
                <w:lang w:eastAsia="uk-UA"/>
              </w:rPr>
              <w:t>34%</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Усі докази та приклади є конкретними та доречними, які пояснюють, як кожен з доказів підтверджує позицію автора</w:t>
            </w:r>
          </w:p>
          <w:p w:rsidR="00D12302" w:rsidRPr="00D07EF5" w:rsidRDefault="00D12302" w:rsidP="00D12302">
            <w:pPr>
              <w:rPr>
                <w:sz w:val="20"/>
                <w:szCs w:val="20"/>
              </w:rPr>
            </w:pPr>
          </w:p>
          <w:p w:rsidR="00D12302" w:rsidRPr="00D07EF5" w:rsidRDefault="00D12302" w:rsidP="00D12302">
            <w:pPr>
              <w:jc w:val="center"/>
              <w:rPr>
                <w:color w:val="FFFFFF"/>
                <w:sz w:val="20"/>
                <w:szCs w:val="20"/>
                <w:lang w:eastAsia="uk-UA"/>
              </w:rPr>
            </w:pPr>
            <w:r w:rsidRPr="00D07EF5">
              <w:rPr>
                <w:sz w:val="20"/>
                <w:szCs w:val="20"/>
              </w:rPr>
              <w:t>0,68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Більшість доказів і прикладів є конкретними і доречними, пояснюють як кожен з доказів підтверджує позицію автора</w:t>
            </w:r>
          </w:p>
          <w:p w:rsidR="00D12302" w:rsidRPr="00D07EF5" w:rsidRDefault="00D12302" w:rsidP="00D12302">
            <w:pPr>
              <w:jc w:val="center"/>
              <w:rPr>
                <w:color w:val="FFFFFF"/>
                <w:sz w:val="20"/>
                <w:szCs w:val="20"/>
                <w:lang w:eastAsia="uk-UA"/>
              </w:rPr>
            </w:pPr>
            <w:r w:rsidRPr="00D07EF5">
              <w:rPr>
                <w:sz w:val="20"/>
                <w:szCs w:val="20"/>
              </w:rPr>
              <w:t>0,54</w:t>
            </w:r>
            <w:r w:rsidRPr="00D07EF5">
              <w:rPr>
                <w:color w:val="FFFFFF"/>
                <w:sz w:val="20"/>
                <w:szCs w:val="20"/>
                <w:lang w:eastAsia="uk-UA"/>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Щонайменше один із доказів та прикладів є релевантним та показує, як ці докази підтверджують позицію автора</w:t>
            </w:r>
          </w:p>
          <w:p w:rsidR="00D12302" w:rsidRPr="00D07EF5" w:rsidRDefault="00D12302" w:rsidP="00D12302">
            <w:pPr>
              <w:rPr>
                <w:sz w:val="20"/>
                <w:szCs w:val="20"/>
              </w:rPr>
            </w:pPr>
          </w:p>
          <w:p w:rsidR="00D12302" w:rsidRPr="00D07EF5" w:rsidRDefault="00D12302" w:rsidP="00D12302">
            <w:pPr>
              <w:jc w:val="center"/>
              <w:rPr>
                <w:color w:val="FFFFFF"/>
                <w:sz w:val="20"/>
                <w:szCs w:val="20"/>
                <w:lang w:eastAsia="uk-UA"/>
              </w:rPr>
            </w:pPr>
            <w:r w:rsidRPr="00D07EF5">
              <w:rPr>
                <w:sz w:val="20"/>
                <w:szCs w:val="20"/>
              </w:rPr>
              <w:t>0,34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Докази та приклади НЕ мають значення та/або не пояснюють позицію автора</w:t>
            </w:r>
          </w:p>
          <w:p w:rsidR="00D12302" w:rsidRPr="00D07EF5" w:rsidRDefault="00D12302" w:rsidP="00D12302">
            <w:pPr>
              <w:rPr>
                <w:sz w:val="20"/>
                <w:szCs w:val="20"/>
              </w:rPr>
            </w:pPr>
          </w:p>
          <w:p w:rsidR="00D12302" w:rsidRPr="00D07EF5" w:rsidRDefault="00D12302" w:rsidP="00D12302">
            <w:pPr>
              <w:rPr>
                <w:sz w:val="20"/>
                <w:szCs w:val="20"/>
              </w:rPr>
            </w:pPr>
          </w:p>
          <w:p w:rsidR="00D12302" w:rsidRPr="00D07EF5" w:rsidRDefault="00D12302" w:rsidP="00D12302">
            <w:pPr>
              <w:rPr>
                <w:sz w:val="20"/>
                <w:szCs w:val="20"/>
              </w:rPr>
            </w:pPr>
          </w:p>
          <w:p w:rsidR="00D12302" w:rsidRPr="00D07EF5" w:rsidRDefault="00D12302" w:rsidP="00D12302">
            <w:pPr>
              <w:jc w:val="center"/>
              <w:rPr>
                <w:color w:val="FFFFFF"/>
                <w:sz w:val="20"/>
                <w:szCs w:val="20"/>
                <w:lang w:eastAsia="uk-UA"/>
              </w:rPr>
            </w:pPr>
            <w:r w:rsidRPr="00D07EF5">
              <w:rPr>
                <w:sz w:val="20"/>
                <w:szCs w:val="20"/>
              </w:rPr>
              <w:t>0</w:t>
            </w:r>
          </w:p>
        </w:tc>
      </w:tr>
    </w:tbl>
    <w:p w:rsidR="002D788B" w:rsidRDefault="002D788B" w:rsidP="00713ADB">
      <w:pPr>
        <w:pStyle w:val="2"/>
        <w:shd w:val="clear" w:color="auto" w:fill="FFFFFF"/>
        <w:spacing w:before="0" w:beforeAutospacing="0" w:after="0" w:afterAutospacing="0"/>
        <w:ind w:firstLine="709"/>
        <w:jc w:val="both"/>
        <w:rPr>
          <w:sz w:val="28"/>
          <w:szCs w:val="28"/>
          <w:lang w:val="uk-UA" w:eastAsia="uk-UA"/>
        </w:rPr>
      </w:pPr>
    </w:p>
    <w:p w:rsidR="006F172E" w:rsidRDefault="006F172E" w:rsidP="00713ADB">
      <w:pPr>
        <w:pStyle w:val="2"/>
        <w:shd w:val="clear" w:color="auto" w:fill="FFFFFF"/>
        <w:spacing w:before="0" w:beforeAutospacing="0" w:after="0" w:afterAutospacing="0"/>
        <w:ind w:firstLine="709"/>
        <w:jc w:val="both"/>
        <w:rPr>
          <w:sz w:val="28"/>
          <w:szCs w:val="28"/>
          <w:lang w:val="uk-UA" w:eastAsia="uk-UA"/>
        </w:rPr>
      </w:pPr>
    </w:p>
    <w:p w:rsidR="00FB4192" w:rsidRPr="00D07EF5" w:rsidRDefault="00713ADB" w:rsidP="00713ADB">
      <w:pPr>
        <w:pStyle w:val="2"/>
        <w:shd w:val="clear" w:color="auto" w:fill="FFFFFF"/>
        <w:spacing w:before="0" w:beforeAutospacing="0" w:after="0" w:afterAutospacing="0"/>
        <w:ind w:firstLine="709"/>
        <w:jc w:val="both"/>
        <w:rPr>
          <w:b w:val="0"/>
          <w:bCs w:val="0"/>
          <w:sz w:val="28"/>
          <w:szCs w:val="28"/>
          <w:lang w:val="uk-UA" w:eastAsia="uk-UA"/>
        </w:rPr>
      </w:pPr>
      <w:r w:rsidRPr="002D788B">
        <w:rPr>
          <w:i/>
          <w:sz w:val="28"/>
          <w:szCs w:val="28"/>
          <w:lang w:val="uk-UA" w:eastAsia="uk-UA"/>
        </w:rPr>
        <w:t>ІІ</w:t>
      </w:r>
      <w:r w:rsidR="00FB4192" w:rsidRPr="002D788B">
        <w:rPr>
          <w:i/>
          <w:sz w:val="28"/>
          <w:szCs w:val="28"/>
          <w:lang w:val="uk-UA" w:eastAsia="uk-UA"/>
        </w:rPr>
        <w:t>.</w:t>
      </w:r>
      <w:r w:rsidR="00FB4192" w:rsidRPr="00D07EF5">
        <w:rPr>
          <w:i/>
          <w:sz w:val="28"/>
          <w:szCs w:val="28"/>
          <w:lang w:val="uk-UA" w:eastAsia="uk-UA"/>
        </w:rPr>
        <w:t xml:space="preserve"> </w:t>
      </w:r>
      <w:r w:rsidR="00FB4192" w:rsidRPr="00D07EF5">
        <w:rPr>
          <w:bCs w:val="0"/>
          <w:i/>
          <w:sz w:val="28"/>
          <w:szCs w:val="28"/>
          <w:lang w:val="uk-UA" w:eastAsia="uk-UA"/>
        </w:rPr>
        <w:t xml:space="preserve">Описати ігри, </w:t>
      </w:r>
      <w:r w:rsidR="00876DA8" w:rsidRPr="00D07EF5">
        <w:rPr>
          <w:bCs w:val="0"/>
          <w:i/>
          <w:sz w:val="28"/>
          <w:szCs w:val="28"/>
          <w:lang w:val="uk-UA" w:eastAsia="uk-UA"/>
        </w:rPr>
        <w:t>у</w:t>
      </w:r>
      <w:r w:rsidR="00FB4192" w:rsidRPr="00D07EF5">
        <w:rPr>
          <w:bCs w:val="0"/>
          <w:i/>
          <w:sz w:val="28"/>
          <w:szCs w:val="28"/>
          <w:lang w:val="uk-UA" w:eastAsia="uk-UA"/>
        </w:rPr>
        <w:t xml:space="preserve"> які Ви бавилися </w:t>
      </w:r>
      <w:r w:rsidR="00876DA8" w:rsidRPr="00D07EF5">
        <w:rPr>
          <w:bCs w:val="0"/>
          <w:i/>
          <w:sz w:val="28"/>
          <w:szCs w:val="28"/>
          <w:lang w:val="uk-UA" w:eastAsia="uk-UA"/>
        </w:rPr>
        <w:t>в</w:t>
      </w:r>
      <w:r w:rsidR="00FB4192" w:rsidRPr="00D07EF5">
        <w:rPr>
          <w:bCs w:val="0"/>
          <w:i/>
          <w:sz w:val="28"/>
          <w:szCs w:val="28"/>
          <w:lang w:val="uk-UA" w:eastAsia="uk-UA"/>
        </w:rPr>
        <w:t xml:space="preserve"> дитинстві, ігри ваших батьків, ігри сучасних дітей</w:t>
      </w:r>
    </w:p>
    <w:p w:rsidR="0016786C" w:rsidRPr="00D07EF5" w:rsidRDefault="0016786C" w:rsidP="00713ADB">
      <w:pPr>
        <w:shd w:val="clear" w:color="auto" w:fill="FFFFFF"/>
        <w:ind w:firstLine="709"/>
        <w:rPr>
          <w:sz w:val="28"/>
          <w:szCs w:val="28"/>
          <w:lang w:eastAsia="uk-UA"/>
        </w:rPr>
      </w:pPr>
      <w:r w:rsidRPr="00D07EF5">
        <w:rPr>
          <w:i/>
          <w:sz w:val="28"/>
          <w:szCs w:val="28"/>
          <w:lang w:eastAsia="uk-UA"/>
        </w:rPr>
        <w:t>Інструкція для виконання завдання.</w:t>
      </w:r>
    </w:p>
    <w:p w:rsidR="00FB4192" w:rsidRPr="00D07EF5" w:rsidRDefault="00FB4192" w:rsidP="00713ADB">
      <w:pPr>
        <w:shd w:val="clear" w:color="auto" w:fill="FFFFFF"/>
        <w:ind w:firstLine="709"/>
        <w:rPr>
          <w:sz w:val="28"/>
          <w:szCs w:val="28"/>
          <w:lang w:eastAsia="uk-UA"/>
        </w:rPr>
      </w:pPr>
      <w:r w:rsidRPr="00D07EF5">
        <w:rPr>
          <w:sz w:val="28"/>
          <w:szCs w:val="28"/>
          <w:lang w:eastAsia="uk-UA"/>
        </w:rPr>
        <w:t>Звернути увагу на таке:</w:t>
      </w:r>
    </w:p>
    <w:p w:rsidR="00FB4192" w:rsidRPr="00D07EF5" w:rsidRDefault="00FB4192" w:rsidP="00713ADB">
      <w:pPr>
        <w:shd w:val="clear" w:color="auto" w:fill="FFFFFF"/>
        <w:ind w:firstLine="709"/>
        <w:rPr>
          <w:sz w:val="28"/>
          <w:szCs w:val="28"/>
          <w:lang w:eastAsia="uk-UA"/>
        </w:rPr>
      </w:pPr>
      <w:r w:rsidRPr="00D07EF5">
        <w:rPr>
          <w:sz w:val="28"/>
          <w:szCs w:val="28"/>
          <w:lang w:eastAsia="uk-UA"/>
        </w:rPr>
        <w:t>- назва гри</w:t>
      </w:r>
      <w:r w:rsidR="0016786C" w:rsidRPr="00D07EF5">
        <w:rPr>
          <w:sz w:val="28"/>
          <w:szCs w:val="28"/>
          <w:lang w:eastAsia="uk-UA"/>
        </w:rPr>
        <w:t>;</w:t>
      </w:r>
    </w:p>
    <w:p w:rsidR="00FB4192" w:rsidRPr="00D07EF5" w:rsidRDefault="00FB4192" w:rsidP="00713ADB">
      <w:pPr>
        <w:shd w:val="clear" w:color="auto" w:fill="FFFFFF"/>
        <w:ind w:firstLine="709"/>
        <w:rPr>
          <w:sz w:val="28"/>
          <w:szCs w:val="28"/>
          <w:lang w:eastAsia="uk-UA"/>
        </w:rPr>
      </w:pPr>
      <w:r w:rsidRPr="00D07EF5">
        <w:rPr>
          <w:sz w:val="28"/>
          <w:szCs w:val="28"/>
          <w:lang w:eastAsia="uk-UA"/>
        </w:rPr>
        <w:t>- до якого виду належить, сутність гри</w:t>
      </w:r>
      <w:r w:rsidR="0016786C" w:rsidRPr="00D07EF5">
        <w:rPr>
          <w:sz w:val="28"/>
          <w:szCs w:val="28"/>
          <w:lang w:eastAsia="uk-UA"/>
        </w:rPr>
        <w:t>;</w:t>
      </w:r>
    </w:p>
    <w:p w:rsidR="00FB4192" w:rsidRPr="00D07EF5" w:rsidRDefault="00FB4192" w:rsidP="00713ADB">
      <w:pPr>
        <w:shd w:val="clear" w:color="auto" w:fill="FFFFFF"/>
        <w:ind w:firstLine="709"/>
        <w:rPr>
          <w:sz w:val="28"/>
          <w:szCs w:val="28"/>
          <w:lang w:eastAsia="uk-UA"/>
        </w:rPr>
      </w:pPr>
      <w:r w:rsidRPr="00D07EF5">
        <w:rPr>
          <w:sz w:val="28"/>
          <w:szCs w:val="28"/>
          <w:lang w:eastAsia="uk-UA"/>
        </w:rPr>
        <w:t>- що розвиває</w:t>
      </w:r>
      <w:r w:rsidR="0016786C" w:rsidRPr="00D07EF5">
        <w:rPr>
          <w:sz w:val="28"/>
          <w:szCs w:val="28"/>
          <w:lang w:eastAsia="uk-UA"/>
        </w:rPr>
        <w:t>.</w:t>
      </w:r>
    </w:p>
    <w:p w:rsidR="00713ADB" w:rsidRDefault="00713ADB" w:rsidP="00713ADB">
      <w:pPr>
        <w:pStyle w:val="2"/>
        <w:shd w:val="clear" w:color="auto" w:fill="FFFFFF"/>
        <w:spacing w:before="0" w:beforeAutospacing="0" w:after="0" w:afterAutospacing="0"/>
        <w:ind w:firstLine="709"/>
        <w:rPr>
          <w:sz w:val="28"/>
          <w:szCs w:val="28"/>
          <w:shd w:val="clear" w:color="auto" w:fill="FFFFFF"/>
          <w:lang w:val="uk-UA"/>
        </w:rPr>
      </w:pPr>
    </w:p>
    <w:p w:rsidR="006F172E" w:rsidRPr="00D07EF5" w:rsidRDefault="006F172E" w:rsidP="00713ADB">
      <w:pPr>
        <w:pStyle w:val="2"/>
        <w:shd w:val="clear" w:color="auto" w:fill="FFFFFF"/>
        <w:spacing w:before="0" w:beforeAutospacing="0" w:after="0" w:afterAutospacing="0"/>
        <w:ind w:firstLine="709"/>
        <w:rPr>
          <w:sz w:val="28"/>
          <w:szCs w:val="28"/>
          <w:shd w:val="clear" w:color="auto" w:fill="FFFFFF"/>
          <w:lang w:val="uk-UA"/>
        </w:rPr>
      </w:pPr>
    </w:p>
    <w:p w:rsidR="00713ADB" w:rsidRPr="00D07EF5" w:rsidRDefault="00713ADB" w:rsidP="00713ADB">
      <w:pPr>
        <w:pStyle w:val="2"/>
        <w:shd w:val="clear" w:color="auto" w:fill="FFFFFF"/>
        <w:spacing w:before="0" w:beforeAutospacing="0" w:after="0" w:afterAutospacing="0"/>
        <w:ind w:firstLine="709"/>
        <w:jc w:val="center"/>
        <w:rPr>
          <w:b w:val="0"/>
          <w:i/>
          <w:sz w:val="28"/>
          <w:szCs w:val="28"/>
          <w:shd w:val="clear" w:color="auto" w:fill="FFFFFF"/>
          <w:lang w:val="uk-UA"/>
        </w:rPr>
      </w:pPr>
      <w:r w:rsidRPr="00D07EF5">
        <w:rPr>
          <w:b w:val="0"/>
          <w:i/>
          <w:sz w:val="28"/>
          <w:szCs w:val="28"/>
          <w:shd w:val="clear" w:color="auto" w:fill="FFFFFF"/>
          <w:lang w:val="uk-UA"/>
        </w:rPr>
        <w:t>Завдання до семінарського заняття 20</w:t>
      </w:r>
    </w:p>
    <w:p w:rsidR="00FB4192" w:rsidRPr="00D07EF5" w:rsidRDefault="00713ADB" w:rsidP="00713ADB">
      <w:pPr>
        <w:pStyle w:val="2"/>
        <w:shd w:val="clear" w:color="auto" w:fill="FFFFFF"/>
        <w:spacing w:before="0" w:beforeAutospacing="0" w:after="0" w:afterAutospacing="0"/>
        <w:ind w:firstLine="709"/>
        <w:rPr>
          <w:bCs w:val="0"/>
          <w:i/>
          <w:sz w:val="28"/>
          <w:szCs w:val="28"/>
          <w:lang w:val="uk-UA" w:eastAsia="uk-UA"/>
        </w:rPr>
      </w:pPr>
      <w:r w:rsidRPr="00D07EF5">
        <w:rPr>
          <w:i/>
          <w:sz w:val="28"/>
          <w:szCs w:val="28"/>
          <w:shd w:val="clear" w:color="auto" w:fill="FFFFFF"/>
          <w:lang w:val="uk-UA"/>
        </w:rPr>
        <w:t>І</w:t>
      </w:r>
      <w:r w:rsidR="00FB4192" w:rsidRPr="00D07EF5">
        <w:rPr>
          <w:i/>
          <w:sz w:val="28"/>
          <w:szCs w:val="28"/>
          <w:shd w:val="clear" w:color="auto" w:fill="FFFFFF"/>
          <w:lang w:val="uk-UA"/>
        </w:rPr>
        <w:t xml:space="preserve">. </w:t>
      </w:r>
      <w:r w:rsidR="00FB4192" w:rsidRPr="00D07EF5">
        <w:rPr>
          <w:bCs w:val="0"/>
          <w:i/>
          <w:sz w:val="28"/>
          <w:szCs w:val="28"/>
          <w:lang w:val="uk-UA" w:eastAsia="uk-UA"/>
        </w:rPr>
        <w:t>Теорії ігрової діяльності дітей</w:t>
      </w:r>
    </w:p>
    <w:p w:rsidR="00713ADB" w:rsidRPr="00D07EF5" w:rsidRDefault="00713ADB" w:rsidP="00713ADB">
      <w:pPr>
        <w:shd w:val="clear" w:color="auto" w:fill="FFFFFF"/>
        <w:ind w:firstLine="709"/>
        <w:rPr>
          <w:i/>
          <w:sz w:val="28"/>
          <w:szCs w:val="28"/>
          <w:shd w:val="clear" w:color="auto" w:fill="FFFFFF"/>
        </w:rPr>
      </w:pPr>
      <w:r w:rsidRPr="00D07EF5">
        <w:rPr>
          <w:i/>
          <w:sz w:val="28"/>
          <w:szCs w:val="28"/>
          <w:shd w:val="clear" w:color="auto" w:fill="FFFFFF"/>
        </w:rPr>
        <w:t xml:space="preserve">Інструкція для виконання завдання. </w:t>
      </w:r>
    </w:p>
    <w:p w:rsidR="0016786C" w:rsidRPr="00D07EF5" w:rsidRDefault="0016786C" w:rsidP="00713ADB">
      <w:pPr>
        <w:shd w:val="clear" w:color="auto" w:fill="FFFFFF"/>
        <w:ind w:firstLine="709"/>
        <w:jc w:val="both"/>
        <w:rPr>
          <w:sz w:val="28"/>
          <w:szCs w:val="28"/>
          <w:shd w:val="clear" w:color="auto" w:fill="FFFFFF"/>
        </w:rPr>
      </w:pPr>
      <w:r w:rsidRPr="00D07EF5">
        <w:rPr>
          <w:sz w:val="28"/>
          <w:szCs w:val="28"/>
          <w:shd w:val="clear" w:color="auto" w:fill="FFFFFF"/>
        </w:rPr>
        <w:t xml:space="preserve">1. </w:t>
      </w:r>
      <w:r w:rsidR="00713ADB" w:rsidRPr="00D07EF5">
        <w:rPr>
          <w:sz w:val="28"/>
          <w:szCs w:val="28"/>
          <w:shd w:val="clear" w:color="auto" w:fill="FFFFFF"/>
        </w:rPr>
        <w:t>Проаналізувати теорії ігрової діяльності за визначеними критеріями.</w:t>
      </w:r>
    </w:p>
    <w:p w:rsidR="00713ADB" w:rsidRPr="00D07EF5" w:rsidRDefault="0016786C" w:rsidP="00713ADB">
      <w:pPr>
        <w:shd w:val="clear" w:color="auto" w:fill="FFFFFF"/>
        <w:ind w:firstLine="709"/>
        <w:jc w:val="both"/>
        <w:rPr>
          <w:sz w:val="28"/>
          <w:szCs w:val="28"/>
          <w:shd w:val="clear" w:color="auto" w:fill="FFFFFF"/>
        </w:rPr>
      </w:pPr>
      <w:r w:rsidRPr="00D07EF5">
        <w:rPr>
          <w:sz w:val="28"/>
          <w:szCs w:val="28"/>
          <w:shd w:val="clear" w:color="auto" w:fill="FFFFFF"/>
        </w:rPr>
        <w:t xml:space="preserve">2. </w:t>
      </w:r>
      <w:r w:rsidR="00FB4192" w:rsidRPr="00D07EF5">
        <w:rPr>
          <w:sz w:val="28"/>
          <w:szCs w:val="28"/>
          <w:shd w:val="clear" w:color="auto" w:fill="FFFFFF"/>
        </w:rPr>
        <w:t>Заповнити таблицю «Теорії ігрової діяльності»</w:t>
      </w:r>
      <w:r w:rsidR="00713ADB" w:rsidRPr="00D07EF5">
        <w:rPr>
          <w:sz w:val="28"/>
          <w:szCs w:val="28"/>
          <w:shd w:val="clear" w:color="auto" w:fill="FFFFFF"/>
        </w:rPr>
        <w:t xml:space="preserve"> </w:t>
      </w:r>
      <w:r w:rsidR="00FB4192" w:rsidRPr="00D07EF5">
        <w:rPr>
          <w:sz w:val="28"/>
          <w:szCs w:val="28"/>
          <w:shd w:val="clear" w:color="auto" w:fill="FFFFFF"/>
        </w:rPr>
        <w:t>(не менше 3-ох авторів)</w:t>
      </w:r>
      <w:r w:rsidR="00713ADB" w:rsidRPr="00D07EF5">
        <w:rPr>
          <w:sz w:val="28"/>
          <w:szCs w:val="28"/>
          <w:shd w:val="clear" w:color="auto" w:fill="FFFFFF"/>
        </w:rPr>
        <w:t>.</w:t>
      </w:r>
    </w:p>
    <w:p w:rsidR="0016786C" w:rsidRPr="00D07EF5" w:rsidRDefault="0016786C" w:rsidP="0016786C">
      <w:pPr>
        <w:jc w:val="center"/>
        <w:rPr>
          <w:sz w:val="28"/>
          <w:szCs w:val="28"/>
        </w:rPr>
      </w:pPr>
      <w:r w:rsidRPr="00D07EF5">
        <w:rPr>
          <w:sz w:val="28"/>
          <w:szCs w:val="28"/>
        </w:rPr>
        <w:t>Теорії ігрової діяльності</w:t>
      </w:r>
    </w:p>
    <w:tbl>
      <w:tblPr>
        <w:tblStyle w:val="a6"/>
        <w:tblW w:w="0" w:type="auto"/>
        <w:jc w:val="center"/>
        <w:tblInd w:w="817" w:type="dxa"/>
        <w:tblLook w:val="04A0" w:firstRow="1" w:lastRow="0" w:firstColumn="1" w:lastColumn="0" w:noHBand="0" w:noVBand="1"/>
      </w:tblPr>
      <w:tblGrid>
        <w:gridCol w:w="445"/>
        <w:gridCol w:w="1823"/>
        <w:gridCol w:w="2301"/>
        <w:gridCol w:w="1810"/>
        <w:gridCol w:w="2268"/>
      </w:tblGrid>
      <w:tr w:rsidR="0016786C" w:rsidRPr="00D07EF5" w:rsidTr="0016786C">
        <w:trPr>
          <w:jc w:val="center"/>
        </w:trPr>
        <w:tc>
          <w:tcPr>
            <w:tcW w:w="445" w:type="dxa"/>
          </w:tcPr>
          <w:p w:rsidR="0016786C" w:rsidRPr="00D07EF5" w:rsidRDefault="0016786C" w:rsidP="00C154A1">
            <w:pPr>
              <w:jc w:val="center"/>
            </w:pPr>
            <w:r w:rsidRPr="00D07EF5">
              <w:rPr>
                <w:shd w:val="clear" w:color="auto" w:fill="FFFFFF"/>
              </w:rPr>
              <w:t>№</w:t>
            </w:r>
          </w:p>
        </w:tc>
        <w:tc>
          <w:tcPr>
            <w:tcW w:w="1823" w:type="dxa"/>
          </w:tcPr>
          <w:p w:rsidR="0016786C" w:rsidRPr="00D07EF5" w:rsidRDefault="002D788B" w:rsidP="002D788B">
            <w:pPr>
              <w:jc w:val="center"/>
            </w:pPr>
            <w:r>
              <w:rPr>
                <w:shd w:val="clear" w:color="auto" w:fill="FFFFFF"/>
              </w:rPr>
              <w:t>Автор</w:t>
            </w:r>
            <w:r w:rsidR="0016786C" w:rsidRPr="00D07EF5">
              <w:rPr>
                <w:shd w:val="clear" w:color="auto" w:fill="FFFFFF"/>
              </w:rPr>
              <w:t xml:space="preserve"> теорії</w:t>
            </w:r>
          </w:p>
        </w:tc>
        <w:tc>
          <w:tcPr>
            <w:tcW w:w="2301" w:type="dxa"/>
          </w:tcPr>
          <w:p w:rsidR="0016786C" w:rsidRPr="00D07EF5" w:rsidRDefault="0016786C" w:rsidP="00C154A1">
            <w:pPr>
              <w:jc w:val="center"/>
            </w:pPr>
            <w:r w:rsidRPr="00D07EF5">
              <w:rPr>
                <w:shd w:val="clear" w:color="auto" w:fill="FFFFFF"/>
              </w:rPr>
              <w:t>Праці, рік видання</w:t>
            </w:r>
          </w:p>
        </w:tc>
        <w:tc>
          <w:tcPr>
            <w:tcW w:w="1810" w:type="dxa"/>
          </w:tcPr>
          <w:p w:rsidR="0016786C" w:rsidRPr="00D07EF5" w:rsidRDefault="0016786C" w:rsidP="00C154A1">
            <w:pPr>
              <w:jc w:val="center"/>
            </w:pPr>
            <w:r w:rsidRPr="00D07EF5">
              <w:rPr>
                <w:shd w:val="clear" w:color="auto" w:fill="FFFFFF"/>
              </w:rPr>
              <w:t>Назва теорії</w:t>
            </w:r>
          </w:p>
        </w:tc>
        <w:tc>
          <w:tcPr>
            <w:tcW w:w="2268" w:type="dxa"/>
          </w:tcPr>
          <w:p w:rsidR="0016786C" w:rsidRPr="00D07EF5" w:rsidRDefault="0016786C" w:rsidP="00C154A1">
            <w:pPr>
              <w:jc w:val="center"/>
            </w:pPr>
            <w:r w:rsidRPr="00D07EF5">
              <w:rPr>
                <w:shd w:val="clear" w:color="auto" w:fill="FFFFFF"/>
              </w:rPr>
              <w:t>Основні положення теорії</w:t>
            </w:r>
          </w:p>
        </w:tc>
      </w:tr>
      <w:tr w:rsidR="0016786C" w:rsidRPr="00D07EF5" w:rsidTr="0016786C">
        <w:trPr>
          <w:jc w:val="center"/>
        </w:trPr>
        <w:tc>
          <w:tcPr>
            <w:tcW w:w="445" w:type="dxa"/>
          </w:tcPr>
          <w:p w:rsidR="0016786C" w:rsidRPr="00D07EF5" w:rsidRDefault="0016786C" w:rsidP="00C154A1"/>
        </w:tc>
        <w:tc>
          <w:tcPr>
            <w:tcW w:w="1823" w:type="dxa"/>
          </w:tcPr>
          <w:p w:rsidR="0016786C" w:rsidRPr="00D07EF5" w:rsidRDefault="0016786C" w:rsidP="00C154A1"/>
        </w:tc>
        <w:tc>
          <w:tcPr>
            <w:tcW w:w="2301" w:type="dxa"/>
          </w:tcPr>
          <w:p w:rsidR="0016786C" w:rsidRPr="00D07EF5" w:rsidRDefault="0016786C" w:rsidP="00C154A1"/>
        </w:tc>
        <w:tc>
          <w:tcPr>
            <w:tcW w:w="1810" w:type="dxa"/>
          </w:tcPr>
          <w:p w:rsidR="0016786C" w:rsidRPr="00D07EF5" w:rsidRDefault="0016786C" w:rsidP="00C154A1"/>
        </w:tc>
        <w:tc>
          <w:tcPr>
            <w:tcW w:w="2268" w:type="dxa"/>
          </w:tcPr>
          <w:p w:rsidR="0016786C" w:rsidRPr="00D07EF5" w:rsidRDefault="0016786C" w:rsidP="00C154A1"/>
        </w:tc>
      </w:tr>
    </w:tbl>
    <w:p w:rsidR="0016786C" w:rsidRPr="00D07EF5" w:rsidRDefault="0016786C" w:rsidP="0016786C"/>
    <w:p w:rsidR="0016786C" w:rsidRPr="00D07EF5" w:rsidRDefault="0016786C" w:rsidP="00713ADB">
      <w:pPr>
        <w:shd w:val="clear" w:color="auto" w:fill="FFFFFF"/>
        <w:ind w:firstLine="709"/>
        <w:jc w:val="both"/>
        <w:rPr>
          <w:sz w:val="28"/>
          <w:szCs w:val="28"/>
          <w:shd w:val="clear" w:color="auto" w:fill="FFFFFF"/>
        </w:rPr>
      </w:pPr>
      <w:r w:rsidRPr="00D07EF5">
        <w:rPr>
          <w:sz w:val="28"/>
          <w:szCs w:val="28"/>
          <w:shd w:val="clear" w:color="auto" w:fill="FFFFFF"/>
        </w:rPr>
        <w:t xml:space="preserve">Теорії для аналізу </w:t>
      </w:r>
      <w:r w:rsidR="00FB4192" w:rsidRPr="00D07EF5">
        <w:rPr>
          <w:sz w:val="28"/>
          <w:szCs w:val="28"/>
          <w:shd w:val="clear" w:color="auto" w:fill="FFFFFF"/>
        </w:rPr>
        <w:t>об</w:t>
      </w:r>
      <w:r w:rsidRPr="00D07EF5">
        <w:rPr>
          <w:sz w:val="28"/>
          <w:szCs w:val="28"/>
          <w:shd w:val="clear" w:color="auto" w:fill="FFFFFF"/>
        </w:rPr>
        <w:t>ра</w:t>
      </w:r>
      <w:r w:rsidR="00FB4192" w:rsidRPr="00D07EF5">
        <w:rPr>
          <w:sz w:val="28"/>
          <w:szCs w:val="28"/>
          <w:shd w:val="clear" w:color="auto" w:fill="FFFFFF"/>
        </w:rPr>
        <w:t>т</w:t>
      </w:r>
      <w:r w:rsidRPr="00D07EF5">
        <w:rPr>
          <w:sz w:val="28"/>
          <w:szCs w:val="28"/>
          <w:shd w:val="clear" w:color="auto" w:fill="FFFFFF"/>
        </w:rPr>
        <w:t>и</w:t>
      </w:r>
      <w:r w:rsidR="00FB4192" w:rsidRPr="00D07EF5">
        <w:rPr>
          <w:sz w:val="28"/>
          <w:szCs w:val="28"/>
          <w:shd w:val="clear" w:color="auto" w:fill="FFFFFF"/>
        </w:rPr>
        <w:t xml:space="preserve"> самостійно.</w:t>
      </w:r>
    </w:p>
    <w:p w:rsidR="00FB4192" w:rsidRPr="00D07EF5" w:rsidRDefault="0016786C" w:rsidP="00713ADB">
      <w:pPr>
        <w:shd w:val="clear" w:color="auto" w:fill="FFFFFF"/>
        <w:ind w:firstLine="709"/>
        <w:jc w:val="both"/>
        <w:rPr>
          <w:sz w:val="28"/>
          <w:szCs w:val="28"/>
          <w:lang w:eastAsia="uk-UA"/>
        </w:rPr>
      </w:pPr>
      <w:r w:rsidRPr="00D07EF5">
        <w:rPr>
          <w:sz w:val="28"/>
          <w:szCs w:val="28"/>
          <w:shd w:val="clear" w:color="auto" w:fill="FFFFFF"/>
        </w:rPr>
        <w:t xml:space="preserve">Автори теорій ігрової діяльності: </w:t>
      </w:r>
      <w:proofErr w:type="spellStart"/>
      <w:r w:rsidR="00FB4192" w:rsidRPr="00D07EF5">
        <w:rPr>
          <w:sz w:val="28"/>
          <w:szCs w:val="28"/>
          <w:shd w:val="clear" w:color="auto" w:fill="FFFFFF"/>
        </w:rPr>
        <w:t>С</w:t>
      </w:r>
      <w:r w:rsidRPr="00D07EF5">
        <w:rPr>
          <w:sz w:val="28"/>
          <w:szCs w:val="28"/>
          <w:shd w:val="clear" w:color="auto" w:fill="FFFFFF"/>
        </w:rPr>
        <w:t>т</w:t>
      </w:r>
      <w:r w:rsidR="00FB4192" w:rsidRPr="00D07EF5">
        <w:rPr>
          <w:sz w:val="28"/>
          <w:szCs w:val="28"/>
          <w:shd w:val="clear" w:color="auto" w:fill="FFFFFF"/>
        </w:rPr>
        <w:t>.</w:t>
      </w:r>
      <w:r w:rsidRPr="00D07EF5">
        <w:rPr>
          <w:sz w:val="28"/>
          <w:szCs w:val="28"/>
          <w:shd w:val="clear" w:color="auto" w:fill="FFFFFF"/>
        </w:rPr>
        <w:t> </w:t>
      </w:r>
      <w:r w:rsidR="00FB4192" w:rsidRPr="00D07EF5">
        <w:rPr>
          <w:sz w:val="28"/>
          <w:szCs w:val="28"/>
          <w:shd w:val="clear" w:color="auto" w:fill="FFFFFF"/>
        </w:rPr>
        <w:t>Холл</w:t>
      </w:r>
      <w:proofErr w:type="spellEnd"/>
      <w:r w:rsidR="00FB4192" w:rsidRPr="00D07EF5">
        <w:rPr>
          <w:sz w:val="28"/>
          <w:szCs w:val="28"/>
          <w:shd w:val="clear" w:color="auto" w:fill="FFFFFF"/>
        </w:rPr>
        <w:t xml:space="preserve">, </w:t>
      </w:r>
      <w:proofErr w:type="spellStart"/>
      <w:r w:rsidR="00FB4192" w:rsidRPr="00D07EF5">
        <w:rPr>
          <w:sz w:val="28"/>
          <w:szCs w:val="28"/>
          <w:shd w:val="clear" w:color="auto" w:fill="FFFFFF"/>
        </w:rPr>
        <w:t>К.</w:t>
      </w:r>
      <w:r w:rsidRPr="00D07EF5">
        <w:rPr>
          <w:sz w:val="28"/>
          <w:szCs w:val="28"/>
          <w:shd w:val="clear" w:color="auto" w:fill="FFFFFF"/>
        </w:rPr>
        <w:t> </w:t>
      </w:r>
      <w:r w:rsidR="00FB4192" w:rsidRPr="00D07EF5">
        <w:rPr>
          <w:sz w:val="28"/>
          <w:szCs w:val="28"/>
          <w:shd w:val="clear" w:color="auto" w:fill="FFFFFF"/>
        </w:rPr>
        <w:t>Гр</w:t>
      </w:r>
      <w:proofErr w:type="spellEnd"/>
      <w:r w:rsidR="00FB4192" w:rsidRPr="00D07EF5">
        <w:rPr>
          <w:sz w:val="28"/>
          <w:szCs w:val="28"/>
          <w:shd w:val="clear" w:color="auto" w:fill="FFFFFF"/>
        </w:rPr>
        <w:t xml:space="preserve">оос, </w:t>
      </w:r>
      <w:proofErr w:type="spellStart"/>
      <w:r w:rsidR="00FB4192" w:rsidRPr="00D07EF5">
        <w:rPr>
          <w:sz w:val="28"/>
          <w:szCs w:val="28"/>
          <w:shd w:val="clear" w:color="auto" w:fill="FFFFFF"/>
        </w:rPr>
        <w:t>В.</w:t>
      </w:r>
      <w:r w:rsidRPr="00D07EF5">
        <w:rPr>
          <w:sz w:val="28"/>
          <w:szCs w:val="28"/>
          <w:shd w:val="clear" w:color="auto" w:fill="FFFFFF"/>
        </w:rPr>
        <w:t> </w:t>
      </w:r>
      <w:r w:rsidR="00FB4192" w:rsidRPr="00D07EF5">
        <w:rPr>
          <w:sz w:val="28"/>
          <w:szCs w:val="28"/>
          <w:shd w:val="clear" w:color="auto" w:fill="FFFFFF"/>
        </w:rPr>
        <w:t>Шт</w:t>
      </w:r>
      <w:proofErr w:type="spellEnd"/>
      <w:r w:rsidR="00FB4192" w:rsidRPr="00D07EF5">
        <w:rPr>
          <w:sz w:val="28"/>
          <w:szCs w:val="28"/>
          <w:shd w:val="clear" w:color="auto" w:fill="FFFFFF"/>
        </w:rPr>
        <w:t xml:space="preserve">ерн, </w:t>
      </w:r>
      <w:proofErr w:type="spellStart"/>
      <w:r w:rsidR="00FB4192" w:rsidRPr="00D07EF5">
        <w:rPr>
          <w:sz w:val="28"/>
          <w:szCs w:val="28"/>
          <w:shd w:val="clear" w:color="auto" w:fill="FFFFFF"/>
        </w:rPr>
        <w:t>К.</w:t>
      </w:r>
      <w:r w:rsidRPr="00D07EF5">
        <w:rPr>
          <w:sz w:val="28"/>
          <w:szCs w:val="28"/>
          <w:shd w:val="clear" w:color="auto" w:fill="FFFFFF"/>
        </w:rPr>
        <w:t> </w:t>
      </w:r>
      <w:r w:rsidR="00FB4192" w:rsidRPr="00D07EF5">
        <w:rPr>
          <w:sz w:val="28"/>
          <w:szCs w:val="28"/>
          <w:shd w:val="clear" w:color="auto" w:fill="FFFFFF"/>
        </w:rPr>
        <w:t>Шіл</w:t>
      </w:r>
      <w:proofErr w:type="spellEnd"/>
      <w:r w:rsidR="00FB4192" w:rsidRPr="00D07EF5">
        <w:rPr>
          <w:sz w:val="28"/>
          <w:szCs w:val="28"/>
          <w:shd w:val="clear" w:color="auto" w:fill="FFFFFF"/>
        </w:rPr>
        <w:t xml:space="preserve">лер, </w:t>
      </w:r>
      <w:proofErr w:type="spellStart"/>
      <w:r w:rsidR="00FB4192" w:rsidRPr="00D07EF5">
        <w:rPr>
          <w:sz w:val="28"/>
          <w:szCs w:val="28"/>
          <w:shd w:val="clear" w:color="auto" w:fill="FFFFFF"/>
        </w:rPr>
        <w:t>Г.</w:t>
      </w:r>
      <w:r w:rsidRPr="00D07EF5">
        <w:rPr>
          <w:sz w:val="28"/>
          <w:szCs w:val="28"/>
          <w:shd w:val="clear" w:color="auto" w:fill="FFFFFF"/>
        </w:rPr>
        <w:t> </w:t>
      </w:r>
      <w:r w:rsidR="00FB4192" w:rsidRPr="00D07EF5">
        <w:rPr>
          <w:sz w:val="28"/>
          <w:szCs w:val="28"/>
          <w:shd w:val="clear" w:color="auto" w:fill="FFFFFF"/>
        </w:rPr>
        <w:t>Спен</w:t>
      </w:r>
      <w:proofErr w:type="spellEnd"/>
      <w:r w:rsidR="00FB4192" w:rsidRPr="00D07EF5">
        <w:rPr>
          <w:sz w:val="28"/>
          <w:szCs w:val="28"/>
          <w:shd w:val="clear" w:color="auto" w:fill="FFFFFF"/>
        </w:rPr>
        <w:t xml:space="preserve">сер, </w:t>
      </w:r>
      <w:proofErr w:type="spellStart"/>
      <w:r w:rsidR="00FB4192" w:rsidRPr="00D07EF5">
        <w:rPr>
          <w:sz w:val="28"/>
          <w:szCs w:val="28"/>
          <w:shd w:val="clear" w:color="auto" w:fill="FFFFFF"/>
        </w:rPr>
        <w:t>К.</w:t>
      </w:r>
      <w:r w:rsidRPr="00D07EF5">
        <w:rPr>
          <w:sz w:val="28"/>
          <w:szCs w:val="28"/>
          <w:shd w:val="clear" w:color="auto" w:fill="FFFFFF"/>
        </w:rPr>
        <w:t> </w:t>
      </w:r>
      <w:r w:rsidR="00FB4192" w:rsidRPr="00D07EF5">
        <w:rPr>
          <w:sz w:val="28"/>
          <w:szCs w:val="28"/>
          <w:shd w:val="clear" w:color="auto" w:fill="FFFFFF"/>
        </w:rPr>
        <w:t>Бюл</w:t>
      </w:r>
      <w:proofErr w:type="spellEnd"/>
      <w:r w:rsidR="00FB4192" w:rsidRPr="00D07EF5">
        <w:rPr>
          <w:sz w:val="28"/>
          <w:szCs w:val="28"/>
          <w:shd w:val="clear" w:color="auto" w:fill="FFFFFF"/>
        </w:rPr>
        <w:t xml:space="preserve">лер, </w:t>
      </w:r>
      <w:proofErr w:type="spellStart"/>
      <w:r w:rsidR="00FB4192" w:rsidRPr="00D07EF5">
        <w:rPr>
          <w:sz w:val="28"/>
          <w:szCs w:val="28"/>
          <w:shd w:val="clear" w:color="auto" w:fill="FFFFFF"/>
        </w:rPr>
        <w:t>З.</w:t>
      </w:r>
      <w:r w:rsidRPr="00D07EF5">
        <w:rPr>
          <w:sz w:val="28"/>
          <w:szCs w:val="28"/>
          <w:shd w:val="clear" w:color="auto" w:fill="FFFFFF"/>
        </w:rPr>
        <w:t> </w:t>
      </w:r>
      <w:r w:rsidR="00FB4192" w:rsidRPr="00D07EF5">
        <w:rPr>
          <w:sz w:val="28"/>
          <w:szCs w:val="28"/>
          <w:shd w:val="clear" w:color="auto" w:fill="FFFFFF"/>
        </w:rPr>
        <w:t>Фр</w:t>
      </w:r>
      <w:proofErr w:type="spellEnd"/>
      <w:r w:rsidR="00FB4192" w:rsidRPr="00D07EF5">
        <w:rPr>
          <w:sz w:val="28"/>
          <w:szCs w:val="28"/>
          <w:shd w:val="clear" w:color="auto" w:fill="FFFFFF"/>
        </w:rPr>
        <w:t xml:space="preserve">ойд, </w:t>
      </w:r>
      <w:proofErr w:type="spellStart"/>
      <w:r w:rsidR="00FB4192" w:rsidRPr="00D07EF5">
        <w:rPr>
          <w:sz w:val="28"/>
          <w:szCs w:val="28"/>
          <w:shd w:val="clear" w:color="auto" w:fill="FFFFFF"/>
        </w:rPr>
        <w:t>А.</w:t>
      </w:r>
      <w:r w:rsidRPr="00D07EF5">
        <w:rPr>
          <w:sz w:val="28"/>
          <w:szCs w:val="28"/>
          <w:shd w:val="clear" w:color="auto" w:fill="FFFFFF"/>
        </w:rPr>
        <w:t> </w:t>
      </w:r>
      <w:r w:rsidR="00FB4192" w:rsidRPr="00D07EF5">
        <w:rPr>
          <w:sz w:val="28"/>
          <w:szCs w:val="28"/>
          <w:shd w:val="clear" w:color="auto" w:fill="FFFFFF"/>
        </w:rPr>
        <w:t>Ад</w:t>
      </w:r>
      <w:proofErr w:type="spellEnd"/>
      <w:r w:rsidR="00FB4192" w:rsidRPr="00D07EF5">
        <w:rPr>
          <w:sz w:val="28"/>
          <w:szCs w:val="28"/>
          <w:shd w:val="clear" w:color="auto" w:fill="FFFFFF"/>
        </w:rPr>
        <w:t xml:space="preserve">лер, </w:t>
      </w:r>
      <w:proofErr w:type="spellStart"/>
      <w:r w:rsidR="00FB4192" w:rsidRPr="00D07EF5">
        <w:rPr>
          <w:sz w:val="28"/>
          <w:szCs w:val="28"/>
          <w:shd w:val="clear" w:color="auto" w:fill="FFFFFF"/>
        </w:rPr>
        <w:t>К.</w:t>
      </w:r>
      <w:r w:rsidRPr="00D07EF5">
        <w:rPr>
          <w:sz w:val="28"/>
          <w:szCs w:val="28"/>
          <w:shd w:val="clear" w:color="auto" w:fill="FFFFFF"/>
        </w:rPr>
        <w:t> </w:t>
      </w:r>
      <w:r w:rsidR="00FB4192" w:rsidRPr="00D07EF5">
        <w:rPr>
          <w:sz w:val="28"/>
          <w:szCs w:val="28"/>
          <w:shd w:val="clear" w:color="auto" w:fill="FFFFFF"/>
        </w:rPr>
        <w:t>Коф</w:t>
      </w:r>
      <w:proofErr w:type="spellEnd"/>
      <w:r w:rsidR="00FB4192" w:rsidRPr="00D07EF5">
        <w:rPr>
          <w:sz w:val="28"/>
          <w:szCs w:val="28"/>
          <w:shd w:val="clear" w:color="auto" w:fill="FFFFFF"/>
        </w:rPr>
        <w:t xml:space="preserve">фка, </w:t>
      </w:r>
      <w:proofErr w:type="spellStart"/>
      <w:r w:rsidR="00FB4192" w:rsidRPr="00D07EF5">
        <w:rPr>
          <w:sz w:val="28"/>
          <w:szCs w:val="28"/>
          <w:shd w:val="clear" w:color="auto" w:fill="FFFFFF"/>
        </w:rPr>
        <w:t>К.</w:t>
      </w:r>
      <w:r w:rsidRPr="00D07EF5">
        <w:rPr>
          <w:sz w:val="28"/>
          <w:szCs w:val="28"/>
          <w:shd w:val="clear" w:color="auto" w:fill="FFFFFF"/>
        </w:rPr>
        <w:t> </w:t>
      </w:r>
      <w:r w:rsidR="00FB4192" w:rsidRPr="00D07EF5">
        <w:rPr>
          <w:sz w:val="28"/>
          <w:szCs w:val="28"/>
          <w:shd w:val="clear" w:color="auto" w:fill="FFFFFF"/>
        </w:rPr>
        <w:t>Ле</w:t>
      </w:r>
      <w:proofErr w:type="spellEnd"/>
      <w:r w:rsidR="00FB4192" w:rsidRPr="00D07EF5">
        <w:rPr>
          <w:sz w:val="28"/>
          <w:szCs w:val="28"/>
          <w:shd w:val="clear" w:color="auto" w:fill="FFFFFF"/>
        </w:rPr>
        <w:t xml:space="preserve">він, </w:t>
      </w:r>
      <w:proofErr w:type="spellStart"/>
      <w:r w:rsidR="00FB4192" w:rsidRPr="00D07EF5">
        <w:rPr>
          <w:sz w:val="28"/>
          <w:szCs w:val="28"/>
          <w:shd w:val="clear" w:color="auto" w:fill="FFFFFF"/>
        </w:rPr>
        <w:t>Ж.</w:t>
      </w:r>
      <w:r w:rsidRPr="00D07EF5">
        <w:rPr>
          <w:sz w:val="28"/>
          <w:szCs w:val="28"/>
          <w:shd w:val="clear" w:color="auto" w:fill="FFFFFF"/>
        </w:rPr>
        <w:t> </w:t>
      </w:r>
      <w:r w:rsidR="00FB4192" w:rsidRPr="00D07EF5">
        <w:rPr>
          <w:sz w:val="28"/>
          <w:szCs w:val="28"/>
          <w:shd w:val="clear" w:color="auto" w:fill="FFFFFF"/>
        </w:rPr>
        <w:t>Пі</w:t>
      </w:r>
      <w:proofErr w:type="spellEnd"/>
      <w:r w:rsidR="00FB4192" w:rsidRPr="00D07EF5">
        <w:rPr>
          <w:sz w:val="28"/>
          <w:szCs w:val="28"/>
          <w:shd w:val="clear" w:color="auto" w:fill="FFFFFF"/>
        </w:rPr>
        <w:t xml:space="preserve">аже, </w:t>
      </w:r>
      <w:proofErr w:type="spellStart"/>
      <w:r w:rsidR="00FB4192" w:rsidRPr="00D07EF5">
        <w:rPr>
          <w:sz w:val="28"/>
          <w:szCs w:val="28"/>
          <w:shd w:val="clear" w:color="auto" w:fill="FFFFFF"/>
        </w:rPr>
        <w:t>Ф.</w:t>
      </w:r>
      <w:r w:rsidRPr="00D07EF5">
        <w:rPr>
          <w:sz w:val="28"/>
          <w:szCs w:val="28"/>
          <w:shd w:val="clear" w:color="auto" w:fill="FFFFFF"/>
        </w:rPr>
        <w:t> </w:t>
      </w:r>
      <w:r w:rsidR="00FB4192" w:rsidRPr="00D07EF5">
        <w:rPr>
          <w:sz w:val="28"/>
          <w:szCs w:val="28"/>
          <w:shd w:val="clear" w:color="auto" w:fill="FFFFFF"/>
        </w:rPr>
        <w:t>Бойтенд</w:t>
      </w:r>
      <w:proofErr w:type="spellEnd"/>
      <w:r w:rsidR="00FB4192" w:rsidRPr="00D07EF5">
        <w:rPr>
          <w:sz w:val="28"/>
          <w:szCs w:val="28"/>
          <w:shd w:val="clear" w:color="auto" w:fill="FFFFFF"/>
        </w:rPr>
        <w:t>айк, К.</w:t>
      </w:r>
      <w:r w:rsidRPr="00D07EF5">
        <w:rPr>
          <w:sz w:val="28"/>
          <w:szCs w:val="28"/>
          <w:shd w:val="clear" w:color="auto" w:fill="FFFFFF"/>
        </w:rPr>
        <w:t> </w:t>
      </w:r>
      <w:r w:rsidR="00FB4192" w:rsidRPr="00D07EF5">
        <w:rPr>
          <w:sz w:val="28"/>
          <w:szCs w:val="28"/>
          <w:shd w:val="clear" w:color="auto" w:fill="FFFFFF"/>
        </w:rPr>
        <w:t xml:space="preserve">Ушинський, </w:t>
      </w:r>
      <w:proofErr w:type="spellStart"/>
      <w:r w:rsidR="00FB4192" w:rsidRPr="00D07EF5">
        <w:rPr>
          <w:sz w:val="28"/>
          <w:szCs w:val="28"/>
          <w:shd w:val="clear" w:color="auto" w:fill="FFFFFF"/>
        </w:rPr>
        <w:t>А.</w:t>
      </w:r>
      <w:r w:rsidRPr="00D07EF5">
        <w:rPr>
          <w:sz w:val="28"/>
          <w:szCs w:val="28"/>
          <w:shd w:val="clear" w:color="auto" w:fill="FFFFFF"/>
        </w:rPr>
        <w:t> </w:t>
      </w:r>
      <w:r w:rsidR="00FB4192" w:rsidRPr="00D07EF5">
        <w:rPr>
          <w:sz w:val="28"/>
          <w:szCs w:val="28"/>
          <w:shd w:val="clear" w:color="auto" w:fill="FFFFFF"/>
        </w:rPr>
        <w:t>Ус</w:t>
      </w:r>
      <w:proofErr w:type="spellEnd"/>
      <w:r w:rsidR="00FB4192" w:rsidRPr="00D07EF5">
        <w:rPr>
          <w:sz w:val="28"/>
          <w:szCs w:val="28"/>
          <w:shd w:val="clear" w:color="auto" w:fill="FFFFFF"/>
        </w:rPr>
        <w:t xml:space="preserve">ова, </w:t>
      </w:r>
      <w:proofErr w:type="spellStart"/>
      <w:r w:rsidR="00FB4192" w:rsidRPr="00D07EF5">
        <w:rPr>
          <w:sz w:val="28"/>
          <w:szCs w:val="28"/>
          <w:shd w:val="clear" w:color="auto" w:fill="FFFFFF"/>
        </w:rPr>
        <w:t>П.</w:t>
      </w:r>
      <w:r w:rsidRPr="00D07EF5">
        <w:rPr>
          <w:sz w:val="28"/>
          <w:szCs w:val="28"/>
          <w:shd w:val="clear" w:color="auto" w:fill="FFFFFF"/>
        </w:rPr>
        <w:t> </w:t>
      </w:r>
      <w:r w:rsidR="00FB4192" w:rsidRPr="00D07EF5">
        <w:rPr>
          <w:sz w:val="28"/>
          <w:szCs w:val="28"/>
          <w:shd w:val="clear" w:color="auto" w:fill="FFFFFF"/>
        </w:rPr>
        <w:t>Лесг</w:t>
      </w:r>
      <w:proofErr w:type="spellEnd"/>
      <w:r w:rsidR="00FB4192" w:rsidRPr="00D07EF5">
        <w:rPr>
          <w:sz w:val="28"/>
          <w:szCs w:val="28"/>
          <w:shd w:val="clear" w:color="auto" w:fill="FFFFFF"/>
        </w:rPr>
        <w:t xml:space="preserve">афт, </w:t>
      </w:r>
      <w:proofErr w:type="spellStart"/>
      <w:r w:rsidR="00FB4192" w:rsidRPr="00D07EF5">
        <w:rPr>
          <w:sz w:val="28"/>
          <w:szCs w:val="28"/>
          <w:shd w:val="clear" w:color="auto" w:fill="FFFFFF"/>
        </w:rPr>
        <w:t>П.</w:t>
      </w:r>
      <w:r w:rsidRPr="00D07EF5">
        <w:rPr>
          <w:sz w:val="28"/>
          <w:szCs w:val="28"/>
          <w:shd w:val="clear" w:color="auto" w:fill="FFFFFF"/>
        </w:rPr>
        <w:t> </w:t>
      </w:r>
      <w:r w:rsidR="00FB4192" w:rsidRPr="00D07EF5">
        <w:rPr>
          <w:sz w:val="28"/>
          <w:szCs w:val="28"/>
          <w:shd w:val="clear" w:color="auto" w:fill="FFFFFF"/>
        </w:rPr>
        <w:t>Блонсь</w:t>
      </w:r>
      <w:proofErr w:type="spellEnd"/>
      <w:r w:rsidR="00FB4192" w:rsidRPr="00D07EF5">
        <w:rPr>
          <w:sz w:val="28"/>
          <w:szCs w:val="28"/>
          <w:shd w:val="clear" w:color="auto" w:fill="FFFFFF"/>
        </w:rPr>
        <w:t>кий, О.</w:t>
      </w:r>
      <w:r w:rsidRPr="00D07EF5">
        <w:rPr>
          <w:sz w:val="28"/>
          <w:szCs w:val="28"/>
          <w:shd w:val="clear" w:color="auto" w:fill="FFFFFF"/>
        </w:rPr>
        <w:t> </w:t>
      </w:r>
      <w:r w:rsidR="00FB4192" w:rsidRPr="00D07EF5">
        <w:rPr>
          <w:sz w:val="28"/>
          <w:szCs w:val="28"/>
          <w:shd w:val="clear" w:color="auto" w:fill="FFFFFF"/>
        </w:rPr>
        <w:t>Леонтьєв, Д.</w:t>
      </w:r>
      <w:r w:rsidRPr="00D07EF5">
        <w:rPr>
          <w:sz w:val="28"/>
          <w:szCs w:val="28"/>
          <w:shd w:val="clear" w:color="auto" w:fill="FFFFFF"/>
        </w:rPr>
        <w:t> </w:t>
      </w:r>
      <w:r w:rsidR="00FB4192" w:rsidRPr="00D07EF5">
        <w:rPr>
          <w:sz w:val="28"/>
          <w:szCs w:val="28"/>
          <w:shd w:val="clear" w:color="auto" w:fill="FFFFFF"/>
        </w:rPr>
        <w:t>Ельконін, А.</w:t>
      </w:r>
      <w:r w:rsidRPr="00D07EF5">
        <w:rPr>
          <w:sz w:val="28"/>
          <w:szCs w:val="28"/>
          <w:shd w:val="clear" w:color="auto" w:fill="FFFFFF"/>
        </w:rPr>
        <w:t> </w:t>
      </w:r>
      <w:r w:rsidR="00FB4192" w:rsidRPr="00D07EF5">
        <w:rPr>
          <w:sz w:val="28"/>
          <w:szCs w:val="28"/>
          <w:shd w:val="clear" w:color="auto" w:fill="FFFFFF"/>
        </w:rPr>
        <w:t>Макаренко, В.</w:t>
      </w:r>
      <w:r w:rsidRPr="00D07EF5">
        <w:rPr>
          <w:sz w:val="28"/>
          <w:szCs w:val="28"/>
          <w:shd w:val="clear" w:color="auto" w:fill="FFFFFF"/>
        </w:rPr>
        <w:t> </w:t>
      </w:r>
      <w:r w:rsidR="00FB4192" w:rsidRPr="00D07EF5">
        <w:rPr>
          <w:sz w:val="28"/>
          <w:szCs w:val="28"/>
          <w:shd w:val="clear" w:color="auto" w:fill="FFFFFF"/>
        </w:rPr>
        <w:t>Сухомлинський</w:t>
      </w:r>
      <w:r w:rsidRPr="00D07EF5">
        <w:rPr>
          <w:sz w:val="28"/>
          <w:szCs w:val="28"/>
          <w:shd w:val="clear" w:color="auto" w:fill="FFFFFF"/>
        </w:rPr>
        <w:t>.</w:t>
      </w:r>
    </w:p>
    <w:p w:rsidR="00FB4192" w:rsidRPr="00D07EF5" w:rsidRDefault="00FB4192" w:rsidP="0012747A">
      <w:pPr>
        <w:ind w:firstLine="709"/>
        <w:jc w:val="both"/>
        <w:rPr>
          <w:sz w:val="28"/>
          <w:szCs w:val="28"/>
        </w:rPr>
      </w:pPr>
    </w:p>
    <w:p w:rsidR="0012747A" w:rsidRPr="00D07EF5" w:rsidRDefault="0012747A" w:rsidP="0012747A">
      <w:pPr>
        <w:ind w:firstLine="709"/>
        <w:jc w:val="both"/>
        <w:rPr>
          <w:sz w:val="28"/>
          <w:szCs w:val="28"/>
        </w:rPr>
      </w:pPr>
    </w:p>
    <w:p w:rsidR="0012747A" w:rsidRPr="00D07EF5" w:rsidRDefault="00FB4192" w:rsidP="0012747A">
      <w:pPr>
        <w:jc w:val="center"/>
        <w:rPr>
          <w:b/>
          <w:sz w:val="28"/>
          <w:szCs w:val="28"/>
        </w:rPr>
      </w:pPr>
      <w:r w:rsidRPr="00D07EF5">
        <w:rPr>
          <w:b/>
          <w:sz w:val="28"/>
          <w:szCs w:val="28"/>
        </w:rPr>
        <w:t>ТЕМА 11. РОЗВИТОК ПРОДУКТИВНИХ ВИДІВ ДІЯЛЬНОСТІ ДОШКІЛЬНИКА</w:t>
      </w:r>
    </w:p>
    <w:p w:rsidR="00FB4192" w:rsidRPr="00D07EF5" w:rsidRDefault="00FB4192"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2"/>
        </w:numPr>
        <w:jc w:val="both"/>
        <w:rPr>
          <w:sz w:val="28"/>
          <w:szCs w:val="28"/>
        </w:rPr>
      </w:pPr>
      <w:r w:rsidRPr="00D07EF5">
        <w:rPr>
          <w:sz w:val="28"/>
          <w:szCs w:val="28"/>
        </w:rPr>
        <w:t>Сутнісні характеристики продуктивних видів діяльності.</w:t>
      </w:r>
    </w:p>
    <w:p w:rsidR="0012747A" w:rsidRPr="00D07EF5" w:rsidRDefault="0012747A" w:rsidP="0012747A">
      <w:pPr>
        <w:numPr>
          <w:ilvl w:val="0"/>
          <w:numId w:val="2"/>
        </w:numPr>
        <w:jc w:val="both"/>
        <w:rPr>
          <w:sz w:val="28"/>
          <w:szCs w:val="28"/>
        </w:rPr>
      </w:pPr>
      <w:r w:rsidRPr="00D07EF5">
        <w:rPr>
          <w:sz w:val="28"/>
          <w:szCs w:val="28"/>
        </w:rPr>
        <w:t>Психологічна характеристика зображувальної діяльності.</w:t>
      </w:r>
    </w:p>
    <w:p w:rsidR="0012747A" w:rsidRPr="00D07EF5" w:rsidRDefault="0012747A" w:rsidP="0012747A">
      <w:pPr>
        <w:numPr>
          <w:ilvl w:val="0"/>
          <w:numId w:val="2"/>
        </w:numPr>
        <w:jc w:val="both"/>
        <w:rPr>
          <w:sz w:val="28"/>
          <w:szCs w:val="28"/>
        </w:rPr>
      </w:pPr>
      <w:r w:rsidRPr="00D07EF5">
        <w:rPr>
          <w:sz w:val="28"/>
          <w:szCs w:val="28"/>
        </w:rPr>
        <w:t>Психологічна характеристика конструктивної діяльності.</w:t>
      </w:r>
    </w:p>
    <w:p w:rsidR="0012747A" w:rsidRPr="00D07EF5" w:rsidRDefault="0012747A" w:rsidP="0012747A">
      <w:pPr>
        <w:jc w:val="both"/>
        <w:rPr>
          <w:sz w:val="28"/>
          <w:szCs w:val="28"/>
        </w:rPr>
      </w:pPr>
    </w:p>
    <w:p w:rsidR="0012747A" w:rsidRPr="00D07EF5" w:rsidRDefault="00E95DC4" w:rsidP="0012747A">
      <w:pPr>
        <w:ind w:firstLine="709"/>
        <w:jc w:val="both"/>
        <w:rPr>
          <w:sz w:val="28"/>
          <w:szCs w:val="28"/>
        </w:rPr>
      </w:pPr>
      <w:r>
        <w:rPr>
          <w:i/>
          <w:sz w:val="28"/>
          <w:szCs w:val="28"/>
        </w:rPr>
        <w:t>Основні поняття теми</w:t>
      </w:r>
      <w:r w:rsidR="0012747A" w:rsidRPr="00D07EF5">
        <w:rPr>
          <w:sz w:val="28"/>
          <w:szCs w:val="28"/>
        </w:rPr>
        <w:t>: продуктивні види діяльності, моделювання, зображувальна діяльність, малювання, ліплення, аплікація, конструювання.</w:t>
      </w:r>
    </w:p>
    <w:p w:rsidR="0012747A" w:rsidRPr="00D07EF5" w:rsidRDefault="0012747A" w:rsidP="0012747A">
      <w:pPr>
        <w:ind w:firstLine="709"/>
        <w:jc w:val="both"/>
        <w:rPr>
          <w:i/>
          <w:sz w:val="28"/>
          <w:szCs w:val="28"/>
        </w:rPr>
      </w:pPr>
    </w:p>
    <w:p w:rsidR="0012747A" w:rsidRPr="00D07EF5" w:rsidRDefault="0012747A" w:rsidP="0012747A">
      <w:pPr>
        <w:jc w:val="center"/>
        <w:rPr>
          <w:i/>
          <w:sz w:val="28"/>
          <w:szCs w:val="28"/>
        </w:rPr>
      </w:pPr>
      <w:r w:rsidRPr="00D07EF5">
        <w:rPr>
          <w:i/>
          <w:sz w:val="28"/>
          <w:szCs w:val="28"/>
        </w:rPr>
        <w:lastRenderedPageBreak/>
        <w:t>Питання для самоконтролю</w:t>
      </w:r>
    </w:p>
    <w:p w:rsidR="0012747A" w:rsidRPr="00D07EF5" w:rsidRDefault="0012747A" w:rsidP="005F5ABE">
      <w:pPr>
        <w:pStyle w:val="af"/>
        <w:numPr>
          <w:ilvl w:val="0"/>
          <w:numId w:val="38"/>
        </w:numPr>
        <w:jc w:val="both"/>
        <w:rPr>
          <w:sz w:val="28"/>
          <w:szCs w:val="28"/>
          <w:lang w:val="uk-UA"/>
        </w:rPr>
      </w:pPr>
      <w:r w:rsidRPr="00D07EF5">
        <w:rPr>
          <w:sz w:val="28"/>
          <w:szCs w:val="28"/>
          <w:lang w:val="uk-UA"/>
        </w:rPr>
        <w:t>Пояснити, чому продуктивні види діяльності мають моделювальний характер.</w:t>
      </w:r>
    </w:p>
    <w:p w:rsidR="0012747A" w:rsidRPr="00D07EF5" w:rsidRDefault="0012747A" w:rsidP="005F5ABE">
      <w:pPr>
        <w:pStyle w:val="af"/>
        <w:numPr>
          <w:ilvl w:val="0"/>
          <w:numId w:val="38"/>
        </w:numPr>
        <w:jc w:val="both"/>
        <w:rPr>
          <w:sz w:val="28"/>
          <w:szCs w:val="28"/>
          <w:lang w:val="uk-UA"/>
        </w:rPr>
      </w:pPr>
      <w:r w:rsidRPr="00D07EF5">
        <w:rPr>
          <w:sz w:val="28"/>
          <w:szCs w:val="28"/>
          <w:lang w:val="uk-UA"/>
        </w:rPr>
        <w:t>Психологічні особливості зображувальної діяльності.</w:t>
      </w:r>
    </w:p>
    <w:p w:rsidR="0012747A" w:rsidRPr="00D07EF5" w:rsidRDefault="0012747A" w:rsidP="005F5ABE">
      <w:pPr>
        <w:pStyle w:val="af"/>
        <w:numPr>
          <w:ilvl w:val="0"/>
          <w:numId w:val="38"/>
        </w:numPr>
        <w:jc w:val="both"/>
        <w:rPr>
          <w:sz w:val="28"/>
          <w:szCs w:val="28"/>
          <w:lang w:val="uk-UA"/>
        </w:rPr>
      </w:pPr>
      <w:r w:rsidRPr="00D07EF5">
        <w:rPr>
          <w:sz w:val="28"/>
          <w:szCs w:val="28"/>
          <w:lang w:val="uk-UA"/>
        </w:rPr>
        <w:t xml:space="preserve">Роль кольору </w:t>
      </w:r>
      <w:r w:rsidR="00876DA8" w:rsidRPr="00D07EF5">
        <w:rPr>
          <w:sz w:val="28"/>
          <w:szCs w:val="28"/>
          <w:lang w:val="uk-UA"/>
        </w:rPr>
        <w:t>в</w:t>
      </w:r>
      <w:r w:rsidRPr="00D07EF5">
        <w:rPr>
          <w:sz w:val="28"/>
          <w:szCs w:val="28"/>
          <w:lang w:val="uk-UA"/>
        </w:rPr>
        <w:t xml:space="preserve"> дитячих малюнках.</w:t>
      </w:r>
    </w:p>
    <w:p w:rsidR="0012747A" w:rsidRPr="00D07EF5" w:rsidRDefault="0012747A" w:rsidP="005F5ABE">
      <w:pPr>
        <w:pStyle w:val="af"/>
        <w:numPr>
          <w:ilvl w:val="0"/>
          <w:numId w:val="38"/>
        </w:numPr>
        <w:jc w:val="both"/>
        <w:rPr>
          <w:sz w:val="28"/>
          <w:szCs w:val="28"/>
          <w:lang w:val="uk-UA"/>
        </w:rPr>
      </w:pPr>
      <w:r w:rsidRPr="00D07EF5">
        <w:rPr>
          <w:sz w:val="28"/>
          <w:szCs w:val="28"/>
          <w:lang w:val="uk-UA"/>
        </w:rPr>
        <w:t>Чи існує взаємозв’язок між якістю малюнка та інтелектуальним розвитком дитини?</w:t>
      </w:r>
    </w:p>
    <w:p w:rsidR="0012747A" w:rsidRPr="00D07EF5" w:rsidRDefault="0012747A" w:rsidP="005F5ABE">
      <w:pPr>
        <w:pStyle w:val="af"/>
        <w:numPr>
          <w:ilvl w:val="0"/>
          <w:numId w:val="38"/>
        </w:numPr>
        <w:jc w:val="both"/>
        <w:rPr>
          <w:sz w:val="28"/>
          <w:szCs w:val="28"/>
          <w:lang w:val="uk-UA"/>
        </w:rPr>
      </w:pPr>
      <w:r w:rsidRPr="00D07EF5">
        <w:rPr>
          <w:sz w:val="28"/>
          <w:szCs w:val="28"/>
          <w:lang w:val="uk-UA"/>
        </w:rPr>
        <w:t>Основні стадії розвитку дитячого малюнку.</w:t>
      </w:r>
    </w:p>
    <w:p w:rsidR="0012747A" w:rsidRPr="00D07EF5" w:rsidRDefault="0012747A" w:rsidP="005F5ABE">
      <w:pPr>
        <w:pStyle w:val="af"/>
        <w:numPr>
          <w:ilvl w:val="0"/>
          <w:numId w:val="38"/>
        </w:numPr>
        <w:jc w:val="both"/>
        <w:rPr>
          <w:sz w:val="28"/>
          <w:szCs w:val="28"/>
          <w:lang w:val="uk-UA"/>
        </w:rPr>
      </w:pPr>
      <w:r w:rsidRPr="00D07EF5">
        <w:rPr>
          <w:sz w:val="28"/>
          <w:szCs w:val="28"/>
          <w:lang w:val="uk-UA"/>
        </w:rPr>
        <w:t>Вплив конструктивної діяльності на психічний розвиток дитини.</w:t>
      </w:r>
    </w:p>
    <w:p w:rsidR="0012747A" w:rsidRPr="00D07EF5" w:rsidRDefault="0012747A" w:rsidP="005F5ABE">
      <w:pPr>
        <w:pStyle w:val="af"/>
        <w:numPr>
          <w:ilvl w:val="0"/>
          <w:numId w:val="38"/>
        </w:numPr>
        <w:jc w:val="both"/>
        <w:rPr>
          <w:sz w:val="28"/>
          <w:szCs w:val="28"/>
          <w:lang w:val="uk-UA"/>
        </w:rPr>
      </w:pPr>
      <w:r w:rsidRPr="00D07EF5">
        <w:rPr>
          <w:sz w:val="28"/>
          <w:szCs w:val="28"/>
          <w:lang w:val="uk-UA"/>
        </w:rPr>
        <w:t>Характеристика типів конструктивної діяльності.</w:t>
      </w:r>
    </w:p>
    <w:p w:rsidR="0012747A" w:rsidRPr="00D07EF5" w:rsidRDefault="0012747A" w:rsidP="0012747A">
      <w:pPr>
        <w:jc w:val="both"/>
        <w:rPr>
          <w:sz w:val="28"/>
          <w:szCs w:val="28"/>
        </w:rPr>
      </w:pPr>
    </w:p>
    <w:p w:rsidR="0012747A" w:rsidRPr="00D07EF5" w:rsidRDefault="0016786C" w:rsidP="0012747A">
      <w:pPr>
        <w:jc w:val="center"/>
        <w:rPr>
          <w:i/>
          <w:sz w:val="28"/>
          <w:szCs w:val="28"/>
        </w:rPr>
      </w:pPr>
      <w:r w:rsidRPr="00D07EF5">
        <w:rPr>
          <w:b/>
          <w:i/>
          <w:sz w:val="28"/>
          <w:szCs w:val="28"/>
          <w:lang w:eastAsia="uk-UA"/>
        </w:rPr>
        <w:t>N.B.</w:t>
      </w:r>
    </w:p>
    <w:p w:rsidR="0012747A" w:rsidRPr="00D07EF5" w:rsidRDefault="0012747A" w:rsidP="0012747A">
      <w:pPr>
        <w:ind w:firstLine="720"/>
        <w:jc w:val="both"/>
        <w:rPr>
          <w:sz w:val="28"/>
          <w:szCs w:val="28"/>
        </w:rPr>
      </w:pPr>
      <w:r w:rsidRPr="00D07EF5">
        <w:rPr>
          <w:sz w:val="28"/>
          <w:szCs w:val="28"/>
        </w:rPr>
        <w:t>Гра не єдиний вид діяльності дітей дошкільного віку. Н</w:t>
      </w:r>
      <w:r w:rsidR="00C64221" w:rsidRPr="00D07EF5">
        <w:rPr>
          <w:sz w:val="28"/>
          <w:szCs w:val="28"/>
        </w:rPr>
        <w:t>е менш важливе значення науковці</w:t>
      </w:r>
      <w:r w:rsidRPr="00D07EF5">
        <w:rPr>
          <w:sz w:val="28"/>
          <w:szCs w:val="28"/>
        </w:rPr>
        <w:t xml:space="preserve"> нада</w:t>
      </w:r>
      <w:r w:rsidR="00C64221" w:rsidRPr="00D07EF5">
        <w:rPr>
          <w:sz w:val="28"/>
          <w:szCs w:val="28"/>
        </w:rPr>
        <w:t>ю</w:t>
      </w:r>
      <w:r w:rsidRPr="00D07EF5">
        <w:rPr>
          <w:sz w:val="28"/>
          <w:szCs w:val="28"/>
        </w:rPr>
        <w:t>ть продуктивним видам діяльності.</w:t>
      </w:r>
    </w:p>
    <w:p w:rsidR="0012747A" w:rsidRPr="00D07EF5" w:rsidRDefault="00C64221" w:rsidP="0012747A">
      <w:pPr>
        <w:ind w:firstLine="720"/>
        <w:jc w:val="both"/>
        <w:rPr>
          <w:sz w:val="28"/>
          <w:szCs w:val="28"/>
        </w:rPr>
      </w:pPr>
      <w:r w:rsidRPr="00D07EF5">
        <w:rPr>
          <w:sz w:val="28"/>
          <w:szCs w:val="28"/>
        </w:rPr>
        <w:t>Основні</w:t>
      </w:r>
      <w:r w:rsidR="0012747A" w:rsidRPr="00D07EF5">
        <w:rPr>
          <w:sz w:val="28"/>
          <w:szCs w:val="28"/>
        </w:rPr>
        <w:t xml:space="preserve"> характеристики продуктивної діяльності:</w:t>
      </w:r>
    </w:p>
    <w:p w:rsidR="0012747A" w:rsidRPr="00D07EF5" w:rsidRDefault="0012747A" w:rsidP="005F5ABE">
      <w:pPr>
        <w:numPr>
          <w:ilvl w:val="0"/>
          <w:numId w:val="26"/>
        </w:numPr>
        <w:jc w:val="both"/>
        <w:rPr>
          <w:sz w:val="28"/>
          <w:szCs w:val="28"/>
        </w:rPr>
      </w:pPr>
      <w:r w:rsidRPr="00D07EF5">
        <w:rPr>
          <w:sz w:val="28"/>
          <w:szCs w:val="28"/>
        </w:rPr>
        <w:t>має моделювальний характер;</w:t>
      </w:r>
    </w:p>
    <w:p w:rsidR="0012747A" w:rsidRPr="00D07EF5" w:rsidRDefault="0012747A" w:rsidP="005F5ABE">
      <w:pPr>
        <w:numPr>
          <w:ilvl w:val="0"/>
          <w:numId w:val="26"/>
        </w:numPr>
        <w:jc w:val="both"/>
        <w:rPr>
          <w:sz w:val="28"/>
          <w:szCs w:val="28"/>
        </w:rPr>
      </w:pPr>
      <w:r w:rsidRPr="00D07EF5">
        <w:rPr>
          <w:sz w:val="28"/>
          <w:szCs w:val="28"/>
        </w:rPr>
        <w:t xml:space="preserve">наближається до створення реального продукту, </w:t>
      </w:r>
      <w:r w:rsidR="00876DA8" w:rsidRPr="00D07EF5">
        <w:rPr>
          <w:sz w:val="28"/>
          <w:szCs w:val="28"/>
        </w:rPr>
        <w:t>у</w:t>
      </w:r>
      <w:r w:rsidRPr="00D07EF5">
        <w:rPr>
          <w:sz w:val="28"/>
          <w:szCs w:val="28"/>
        </w:rPr>
        <w:t xml:space="preserve"> якому уявлення про предмет, явище, ситуацію </w:t>
      </w:r>
      <w:r w:rsidR="00876DA8" w:rsidRPr="00D07EF5">
        <w:rPr>
          <w:sz w:val="28"/>
          <w:szCs w:val="28"/>
        </w:rPr>
        <w:t>набуває</w:t>
      </w:r>
      <w:r w:rsidRPr="00D07EF5">
        <w:rPr>
          <w:sz w:val="28"/>
          <w:szCs w:val="28"/>
        </w:rPr>
        <w:t xml:space="preserve"> матеріальн</w:t>
      </w:r>
      <w:r w:rsidR="00876DA8" w:rsidRPr="00D07EF5">
        <w:rPr>
          <w:sz w:val="28"/>
          <w:szCs w:val="28"/>
        </w:rPr>
        <w:t>ого</w:t>
      </w:r>
      <w:r w:rsidRPr="00D07EF5">
        <w:rPr>
          <w:sz w:val="28"/>
          <w:szCs w:val="28"/>
        </w:rPr>
        <w:t xml:space="preserve"> втілення.</w:t>
      </w:r>
    </w:p>
    <w:p w:rsidR="0012747A" w:rsidRPr="00D07EF5" w:rsidRDefault="0012747A" w:rsidP="0012747A">
      <w:pPr>
        <w:ind w:firstLine="720"/>
        <w:jc w:val="both"/>
        <w:rPr>
          <w:sz w:val="28"/>
          <w:szCs w:val="28"/>
        </w:rPr>
      </w:pPr>
      <w:r w:rsidRPr="00D07EF5">
        <w:rPr>
          <w:sz w:val="28"/>
          <w:szCs w:val="28"/>
        </w:rPr>
        <w:t xml:space="preserve">Продуктивні види діяльності охоплюють </w:t>
      </w:r>
      <w:r w:rsidRPr="00D07EF5">
        <w:rPr>
          <w:i/>
          <w:sz w:val="28"/>
          <w:szCs w:val="28"/>
        </w:rPr>
        <w:t>зображувальну</w:t>
      </w:r>
      <w:r w:rsidRPr="00D07EF5">
        <w:rPr>
          <w:sz w:val="28"/>
          <w:szCs w:val="28"/>
        </w:rPr>
        <w:t xml:space="preserve"> (малювання, ліплення, аплікацію) і </w:t>
      </w:r>
      <w:r w:rsidRPr="00D07EF5">
        <w:rPr>
          <w:i/>
          <w:sz w:val="28"/>
          <w:szCs w:val="28"/>
        </w:rPr>
        <w:t>конструктивну</w:t>
      </w:r>
      <w:r w:rsidRPr="00D07EF5">
        <w:rPr>
          <w:sz w:val="28"/>
          <w:szCs w:val="28"/>
        </w:rPr>
        <w:t>.</w:t>
      </w:r>
    </w:p>
    <w:p w:rsidR="0012747A" w:rsidRPr="00D07EF5" w:rsidRDefault="0012747A" w:rsidP="0012747A">
      <w:pPr>
        <w:ind w:firstLine="720"/>
        <w:jc w:val="both"/>
        <w:rPr>
          <w:sz w:val="28"/>
          <w:szCs w:val="28"/>
        </w:rPr>
      </w:pPr>
      <w:r w:rsidRPr="00D07EF5">
        <w:rPr>
          <w:sz w:val="28"/>
          <w:szCs w:val="28"/>
        </w:rPr>
        <w:t xml:space="preserve">У чому полягає роль зображувальної діяльності </w:t>
      </w:r>
      <w:r w:rsidR="00876DA8" w:rsidRPr="00D07EF5">
        <w:rPr>
          <w:sz w:val="28"/>
          <w:szCs w:val="28"/>
        </w:rPr>
        <w:t>в</w:t>
      </w:r>
      <w:r w:rsidRPr="00D07EF5">
        <w:rPr>
          <w:sz w:val="28"/>
          <w:szCs w:val="28"/>
        </w:rPr>
        <w:t xml:space="preserve"> загальному психічному розвиткові дитини?</w:t>
      </w:r>
    </w:p>
    <w:p w:rsidR="0012747A" w:rsidRPr="00D07EF5" w:rsidRDefault="0012747A" w:rsidP="0012747A">
      <w:pPr>
        <w:ind w:firstLine="720"/>
        <w:jc w:val="both"/>
        <w:rPr>
          <w:sz w:val="28"/>
          <w:szCs w:val="28"/>
        </w:rPr>
      </w:pPr>
      <w:r w:rsidRPr="00D07EF5">
        <w:rPr>
          <w:sz w:val="28"/>
          <w:szCs w:val="28"/>
        </w:rPr>
        <w:t xml:space="preserve">Найважливішою психологічною особливістю зображувальної діяльності є її творчий, продуктивний характер, використання не лише наявних предметів, а </w:t>
      </w:r>
      <w:r w:rsidR="00876DA8" w:rsidRPr="00D07EF5">
        <w:rPr>
          <w:sz w:val="28"/>
          <w:szCs w:val="28"/>
        </w:rPr>
        <w:t>і</w:t>
      </w:r>
      <w:r w:rsidRPr="00D07EF5">
        <w:rPr>
          <w:sz w:val="28"/>
          <w:szCs w:val="28"/>
        </w:rPr>
        <w:t xml:space="preserve"> створення певного продукту </w:t>
      </w:r>
      <w:r w:rsidR="00876DA8" w:rsidRPr="00D07EF5">
        <w:rPr>
          <w:sz w:val="28"/>
          <w:szCs w:val="28"/>
        </w:rPr>
        <w:t>через</w:t>
      </w:r>
      <w:r w:rsidRPr="00D07EF5">
        <w:rPr>
          <w:sz w:val="28"/>
          <w:szCs w:val="28"/>
        </w:rPr>
        <w:t xml:space="preserve"> реалізаці</w:t>
      </w:r>
      <w:r w:rsidR="00876DA8" w:rsidRPr="00D07EF5">
        <w:rPr>
          <w:sz w:val="28"/>
          <w:szCs w:val="28"/>
        </w:rPr>
        <w:t>ю</w:t>
      </w:r>
      <w:r w:rsidRPr="00D07EF5">
        <w:rPr>
          <w:sz w:val="28"/>
          <w:szCs w:val="28"/>
        </w:rPr>
        <w:t xml:space="preserve"> задуму, що виник у дитини.</w:t>
      </w:r>
    </w:p>
    <w:p w:rsidR="0012747A" w:rsidRPr="00D07EF5" w:rsidRDefault="0012747A" w:rsidP="0012747A">
      <w:pPr>
        <w:ind w:firstLine="720"/>
        <w:jc w:val="both"/>
        <w:rPr>
          <w:sz w:val="28"/>
          <w:szCs w:val="28"/>
        </w:rPr>
      </w:pPr>
      <w:r w:rsidRPr="00D07EF5">
        <w:rPr>
          <w:sz w:val="28"/>
          <w:szCs w:val="28"/>
        </w:rPr>
        <w:t xml:space="preserve">Зазвичай діти малюють те, що вважають важливим. Якість зображення залежить від дослідження предмету. Дитина втілює у своєму малюнку різні форми досвіду, отриманого </w:t>
      </w:r>
      <w:r w:rsidR="00C64221" w:rsidRPr="00D07EF5">
        <w:rPr>
          <w:sz w:val="28"/>
          <w:szCs w:val="28"/>
        </w:rPr>
        <w:t>під час</w:t>
      </w:r>
      <w:r w:rsidRPr="00D07EF5">
        <w:rPr>
          <w:sz w:val="28"/>
          <w:szCs w:val="28"/>
        </w:rPr>
        <w:t xml:space="preserve"> дій </w:t>
      </w:r>
      <w:r w:rsidR="00876DA8" w:rsidRPr="00D07EF5">
        <w:rPr>
          <w:sz w:val="28"/>
          <w:szCs w:val="28"/>
        </w:rPr>
        <w:t>і</w:t>
      </w:r>
      <w:r w:rsidRPr="00D07EF5">
        <w:rPr>
          <w:sz w:val="28"/>
          <w:szCs w:val="28"/>
        </w:rPr>
        <w:t>з предметами, їхнього зорового сприймання, графічної діяльності, навчання дорослих.</w:t>
      </w:r>
    </w:p>
    <w:p w:rsidR="0012747A" w:rsidRPr="00D07EF5" w:rsidRDefault="0012747A" w:rsidP="0012747A">
      <w:pPr>
        <w:ind w:firstLine="720"/>
        <w:jc w:val="both"/>
        <w:rPr>
          <w:sz w:val="28"/>
          <w:szCs w:val="28"/>
        </w:rPr>
      </w:pPr>
      <w:r w:rsidRPr="00D07EF5">
        <w:rPr>
          <w:sz w:val="28"/>
          <w:szCs w:val="28"/>
        </w:rPr>
        <w:t xml:space="preserve">Колір у малюнках діти використовують довільно або відповідно до кольору об’єкта. Вивчення </w:t>
      </w:r>
      <w:r w:rsidR="00C64221" w:rsidRPr="00D07EF5">
        <w:rPr>
          <w:sz w:val="28"/>
          <w:szCs w:val="28"/>
        </w:rPr>
        <w:t>провідн</w:t>
      </w:r>
      <w:r w:rsidR="00876DA8" w:rsidRPr="00D07EF5">
        <w:rPr>
          <w:sz w:val="28"/>
          <w:szCs w:val="28"/>
        </w:rPr>
        <w:t>ої кольорової гами в</w:t>
      </w:r>
      <w:r w:rsidRPr="00D07EF5">
        <w:rPr>
          <w:sz w:val="28"/>
          <w:szCs w:val="28"/>
        </w:rPr>
        <w:t xml:space="preserve"> малюнках дає можливість </w:t>
      </w:r>
      <w:r w:rsidR="00876DA8" w:rsidRPr="00D07EF5">
        <w:rPr>
          <w:sz w:val="28"/>
          <w:szCs w:val="28"/>
        </w:rPr>
        <w:t>о</w:t>
      </w:r>
      <w:r w:rsidRPr="00D07EF5">
        <w:rPr>
          <w:sz w:val="28"/>
          <w:szCs w:val="28"/>
        </w:rPr>
        <w:t>характеризувати емоційний стан дитини, її настрій та потреби.</w:t>
      </w:r>
    </w:p>
    <w:p w:rsidR="0012747A" w:rsidRPr="00D07EF5" w:rsidRDefault="0012747A" w:rsidP="0012747A">
      <w:pPr>
        <w:ind w:firstLine="720"/>
        <w:jc w:val="both"/>
        <w:rPr>
          <w:sz w:val="28"/>
          <w:szCs w:val="28"/>
        </w:rPr>
      </w:pPr>
      <w:r w:rsidRPr="00D07EF5">
        <w:rPr>
          <w:sz w:val="28"/>
          <w:szCs w:val="28"/>
        </w:rPr>
        <w:t>Особливостями</w:t>
      </w:r>
      <w:r w:rsidR="00C64221" w:rsidRPr="00D07EF5">
        <w:rPr>
          <w:sz w:val="28"/>
          <w:szCs w:val="28"/>
        </w:rPr>
        <w:t xml:space="preserve"> дитячого малюнку є схематизм, «</w:t>
      </w:r>
      <w:r w:rsidRPr="00D07EF5">
        <w:rPr>
          <w:sz w:val="28"/>
          <w:szCs w:val="28"/>
        </w:rPr>
        <w:t>прозорість</w:t>
      </w:r>
      <w:r w:rsidR="00C64221" w:rsidRPr="00D07EF5">
        <w:rPr>
          <w:sz w:val="28"/>
          <w:szCs w:val="28"/>
        </w:rPr>
        <w:t>»</w:t>
      </w:r>
      <w:r w:rsidRPr="00D07EF5">
        <w:rPr>
          <w:sz w:val="28"/>
          <w:szCs w:val="28"/>
        </w:rPr>
        <w:t xml:space="preserve"> предмета, недосконале зображення динаміки предметів.</w:t>
      </w:r>
    </w:p>
    <w:p w:rsidR="0012747A" w:rsidRPr="00D07EF5" w:rsidRDefault="0012747A" w:rsidP="0012747A">
      <w:pPr>
        <w:ind w:firstLine="720"/>
        <w:jc w:val="both"/>
        <w:rPr>
          <w:sz w:val="28"/>
          <w:szCs w:val="28"/>
        </w:rPr>
      </w:pPr>
      <w:r w:rsidRPr="00D07EF5">
        <w:rPr>
          <w:sz w:val="28"/>
          <w:szCs w:val="28"/>
        </w:rPr>
        <w:t>Розвиток дитячого малюнка охоплює такі стадії:</w:t>
      </w:r>
    </w:p>
    <w:p w:rsidR="0012747A" w:rsidRPr="00D07EF5" w:rsidRDefault="0012747A" w:rsidP="005F5ABE">
      <w:pPr>
        <w:numPr>
          <w:ilvl w:val="1"/>
          <w:numId w:val="21"/>
        </w:numPr>
        <w:jc w:val="both"/>
        <w:rPr>
          <w:sz w:val="28"/>
          <w:szCs w:val="28"/>
        </w:rPr>
      </w:pPr>
      <w:r w:rsidRPr="00D07EF5">
        <w:rPr>
          <w:sz w:val="28"/>
          <w:szCs w:val="28"/>
        </w:rPr>
        <w:t>позбавлені сенсу штрихи;</w:t>
      </w:r>
    </w:p>
    <w:p w:rsidR="0012747A" w:rsidRPr="00D07EF5" w:rsidRDefault="0012747A" w:rsidP="005F5ABE">
      <w:pPr>
        <w:numPr>
          <w:ilvl w:val="1"/>
          <w:numId w:val="21"/>
        </w:numPr>
        <w:jc w:val="both"/>
        <w:rPr>
          <w:sz w:val="28"/>
          <w:szCs w:val="28"/>
        </w:rPr>
      </w:pPr>
      <w:r w:rsidRPr="00D07EF5">
        <w:rPr>
          <w:sz w:val="28"/>
          <w:szCs w:val="28"/>
        </w:rPr>
        <w:t>безформність зображень (початок третього року життя);</w:t>
      </w:r>
    </w:p>
    <w:p w:rsidR="0012747A" w:rsidRPr="00D07EF5" w:rsidRDefault="0012747A" w:rsidP="005F5ABE">
      <w:pPr>
        <w:numPr>
          <w:ilvl w:val="1"/>
          <w:numId w:val="21"/>
        </w:numPr>
        <w:jc w:val="both"/>
        <w:rPr>
          <w:sz w:val="28"/>
          <w:szCs w:val="28"/>
        </w:rPr>
      </w:pPr>
      <w:r w:rsidRPr="00D07EF5">
        <w:rPr>
          <w:sz w:val="28"/>
          <w:szCs w:val="28"/>
        </w:rPr>
        <w:t>схематичність зображення (четвертий – п’ятий рік життя);</w:t>
      </w:r>
    </w:p>
    <w:p w:rsidR="0012747A" w:rsidRPr="00D07EF5" w:rsidRDefault="0012747A" w:rsidP="005F5ABE">
      <w:pPr>
        <w:numPr>
          <w:ilvl w:val="1"/>
          <w:numId w:val="21"/>
        </w:numPr>
        <w:jc w:val="both"/>
        <w:rPr>
          <w:sz w:val="28"/>
          <w:szCs w:val="28"/>
        </w:rPr>
      </w:pPr>
      <w:r w:rsidRPr="00D07EF5">
        <w:rPr>
          <w:sz w:val="28"/>
          <w:szCs w:val="28"/>
        </w:rPr>
        <w:t>правдоподібність зображень;</w:t>
      </w:r>
    </w:p>
    <w:p w:rsidR="0012747A" w:rsidRPr="00D07EF5" w:rsidRDefault="0012747A" w:rsidP="005F5ABE">
      <w:pPr>
        <w:numPr>
          <w:ilvl w:val="1"/>
          <w:numId w:val="21"/>
        </w:numPr>
        <w:jc w:val="both"/>
        <w:rPr>
          <w:sz w:val="28"/>
          <w:szCs w:val="28"/>
        </w:rPr>
      </w:pPr>
      <w:r w:rsidRPr="00D07EF5">
        <w:rPr>
          <w:sz w:val="28"/>
          <w:szCs w:val="28"/>
        </w:rPr>
        <w:t>точність зображень.</w:t>
      </w:r>
    </w:p>
    <w:p w:rsidR="0012747A" w:rsidRPr="00D07EF5" w:rsidRDefault="0012747A" w:rsidP="0012747A">
      <w:pPr>
        <w:ind w:firstLine="720"/>
        <w:jc w:val="both"/>
        <w:rPr>
          <w:sz w:val="28"/>
          <w:szCs w:val="28"/>
        </w:rPr>
      </w:pPr>
      <w:r w:rsidRPr="00D07EF5">
        <w:rPr>
          <w:sz w:val="28"/>
          <w:szCs w:val="28"/>
        </w:rPr>
        <w:t xml:space="preserve">Зображувальна діяльність дитини залежить від її навчання, </w:t>
      </w:r>
      <w:r w:rsidR="00876DA8" w:rsidRPr="00D07EF5">
        <w:rPr>
          <w:sz w:val="28"/>
          <w:szCs w:val="28"/>
        </w:rPr>
        <w:t>у</w:t>
      </w:r>
      <w:r w:rsidRPr="00D07EF5">
        <w:rPr>
          <w:sz w:val="28"/>
          <w:szCs w:val="28"/>
        </w:rPr>
        <w:t xml:space="preserve"> результаті якого вдосконалюються графічні образи, які поступово все більше відповідають реальному предмету. Але можуть виникнути і графічні штампи.</w:t>
      </w:r>
    </w:p>
    <w:p w:rsidR="0012747A" w:rsidRPr="00D07EF5" w:rsidRDefault="0012747A" w:rsidP="0012747A">
      <w:pPr>
        <w:ind w:firstLine="720"/>
        <w:jc w:val="both"/>
        <w:rPr>
          <w:sz w:val="28"/>
          <w:szCs w:val="28"/>
        </w:rPr>
      </w:pPr>
      <w:r w:rsidRPr="00D07EF5">
        <w:rPr>
          <w:sz w:val="28"/>
          <w:szCs w:val="28"/>
        </w:rPr>
        <w:t xml:space="preserve">Зміст малюнків зумовлений: статевою сенситивністю дитини, ціннісною орієнтацією культурної групи і сім’ї, подіями життя дорослих, які спілкуються з </w:t>
      </w:r>
      <w:r w:rsidRPr="00D07EF5">
        <w:rPr>
          <w:sz w:val="28"/>
          <w:szCs w:val="28"/>
        </w:rPr>
        <w:lastRenderedPageBreak/>
        <w:t>дитиною, ступенем орієнтованості дитини на реальну або уявну дійсність. Може виявлятися й індивідуальна прив’язаність дитини до певного предмету.</w:t>
      </w:r>
    </w:p>
    <w:p w:rsidR="0012747A" w:rsidRPr="00D07EF5" w:rsidRDefault="0012747A" w:rsidP="0012747A">
      <w:pPr>
        <w:ind w:firstLine="720"/>
        <w:jc w:val="both"/>
        <w:rPr>
          <w:sz w:val="28"/>
          <w:szCs w:val="28"/>
        </w:rPr>
      </w:pPr>
      <w:r w:rsidRPr="00D07EF5">
        <w:rPr>
          <w:sz w:val="28"/>
          <w:szCs w:val="28"/>
        </w:rPr>
        <w:t>На думку Олександра Запорожця (1905</w:t>
      </w:r>
      <w:r w:rsidR="00FB0EF6" w:rsidRPr="00D07EF5">
        <w:rPr>
          <w:sz w:val="28"/>
          <w:szCs w:val="28"/>
        </w:rPr>
        <w:t>-</w:t>
      </w:r>
      <w:r w:rsidRPr="00D07EF5">
        <w:rPr>
          <w:sz w:val="28"/>
          <w:szCs w:val="28"/>
        </w:rPr>
        <w:t xml:space="preserve">1981), зображувальна діяльність подібно грі, дає змогу більш глибоко усвідомити ті сюжети, які цікавлять дитину. Проте ще більш важливо, як указує він же, що в міру оволодіння образотворчою діяльністю </w:t>
      </w:r>
      <w:r w:rsidR="00876DA8" w:rsidRPr="00D07EF5">
        <w:rPr>
          <w:sz w:val="28"/>
          <w:szCs w:val="28"/>
        </w:rPr>
        <w:t>в</w:t>
      </w:r>
      <w:r w:rsidRPr="00D07EF5">
        <w:rPr>
          <w:sz w:val="28"/>
          <w:szCs w:val="28"/>
        </w:rPr>
        <w:t xml:space="preserve"> дитини створюється внутрішній ідеальний план (планування, передбачення результату). У дошкільному віці внутрішній план діяльності ще не цілком внутрішній, він потребує матеріальної опори, і малюнок – одна з таких опор.</w:t>
      </w:r>
    </w:p>
    <w:p w:rsidR="0012747A" w:rsidRPr="00D07EF5" w:rsidRDefault="0012747A" w:rsidP="0012747A">
      <w:pPr>
        <w:ind w:firstLine="720"/>
        <w:jc w:val="both"/>
        <w:rPr>
          <w:sz w:val="28"/>
          <w:szCs w:val="28"/>
        </w:rPr>
      </w:pPr>
      <w:r w:rsidRPr="00D07EF5">
        <w:rPr>
          <w:sz w:val="28"/>
          <w:szCs w:val="28"/>
        </w:rPr>
        <w:t xml:space="preserve">Дослідники вказують, що творча діяльність може допомогти дитині знайти себе, </w:t>
      </w:r>
      <w:proofErr w:type="spellStart"/>
      <w:r w:rsidRPr="00D07EF5">
        <w:rPr>
          <w:sz w:val="28"/>
          <w:szCs w:val="28"/>
        </w:rPr>
        <w:t>самоідентифікуватися</w:t>
      </w:r>
      <w:proofErr w:type="spellEnd"/>
      <w:r w:rsidRPr="00D07EF5">
        <w:rPr>
          <w:sz w:val="28"/>
          <w:szCs w:val="28"/>
        </w:rPr>
        <w:t xml:space="preserve">. Цінність художнього виховання полягає в тому, що </w:t>
      </w:r>
      <w:r w:rsidR="00FB0EF6" w:rsidRPr="00D07EF5">
        <w:rPr>
          <w:sz w:val="28"/>
          <w:szCs w:val="28"/>
        </w:rPr>
        <w:t>воно забезпечує набуття знань та</w:t>
      </w:r>
      <w:r w:rsidRPr="00D07EF5">
        <w:rPr>
          <w:sz w:val="28"/>
          <w:szCs w:val="28"/>
        </w:rPr>
        <w:t xml:space="preserve"> формує навички, а також створює, </w:t>
      </w:r>
      <w:r w:rsidR="00FB0EF6" w:rsidRPr="00D07EF5">
        <w:rPr>
          <w:sz w:val="28"/>
          <w:szCs w:val="28"/>
        </w:rPr>
        <w:t>як підкреслював Л. Виготський, «</w:t>
      </w:r>
      <w:r w:rsidRPr="00D07EF5">
        <w:rPr>
          <w:sz w:val="28"/>
          <w:szCs w:val="28"/>
        </w:rPr>
        <w:t xml:space="preserve">тло життя, тло життєдіяльності ... воно розширює, поглиблює і прочищає емоційне життя дитини, що вперше пробуджується і </w:t>
      </w:r>
      <w:r w:rsidR="00FB0EF6" w:rsidRPr="00D07EF5">
        <w:rPr>
          <w:sz w:val="28"/>
          <w:szCs w:val="28"/>
        </w:rPr>
        <w:t>налаштовується на серйозний лад»</w:t>
      </w:r>
      <w:r w:rsidRPr="00D07EF5">
        <w:rPr>
          <w:sz w:val="28"/>
          <w:szCs w:val="28"/>
        </w:rPr>
        <w:t>. Він же вказу</w:t>
      </w:r>
      <w:r w:rsidR="00FB0EF6" w:rsidRPr="00D07EF5">
        <w:rPr>
          <w:sz w:val="28"/>
          <w:szCs w:val="28"/>
        </w:rPr>
        <w:t>вав</w:t>
      </w:r>
      <w:r w:rsidRPr="00D07EF5">
        <w:rPr>
          <w:sz w:val="28"/>
          <w:szCs w:val="28"/>
        </w:rPr>
        <w:t>, що малюнок – це своєрідна дитяча мова.</w:t>
      </w:r>
    </w:p>
    <w:p w:rsidR="0012747A" w:rsidRPr="00D07EF5" w:rsidRDefault="0012747A" w:rsidP="0012747A">
      <w:pPr>
        <w:ind w:firstLine="720"/>
        <w:jc w:val="both"/>
        <w:rPr>
          <w:sz w:val="28"/>
          <w:szCs w:val="28"/>
        </w:rPr>
      </w:pPr>
      <w:r w:rsidRPr="00D07EF5">
        <w:rPr>
          <w:sz w:val="28"/>
          <w:szCs w:val="28"/>
        </w:rPr>
        <w:t>Ще одна функція дитячого малюнка – експресивна. У ньому дитина виражає своє ставлення до дійсності.</w:t>
      </w:r>
    </w:p>
    <w:p w:rsidR="0012747A" w:rsidRPr="00D07EF5" w:rsidRDefault="0012747A" w:rsidP="0012747A">
      <w:pPr>
        <w:ind w:firstLine="709"/>
        <w:jc w:val="both"/>
        <w:rPr>
          <w:sz w:val="28"/>
          <w:szCs w:val="28"/>
        </w:rPr>
      </w:pPr>
      <w:r w:rsidRPr="00D07EF5">
        <w:rPr>
          <w:i/>
          <w:sz w:val="28"/>
          <w:szCs w:val="28"/>
        </w:rPr>
        <w:t xml:space="preserve">Конструктивна діяльність </w:t>
      </w:r>
      <w:r w:rsidRPr="00D07EF5">
        <w:rPr>
          <w:sz w:val="28"/>
          <w:szCs w:val="28"/>
        </w:rPr>
        <w:t xml:space="preserve">– важливий у психічному розвиткові вид продуктивної діяльності. Вона пред’являє специфічні вимоги до дитини, яка повинна знати способи </w:t>
      </w:r>
      <w:r w:rsidR="00FB0EF6" w:rsidRPr="00D07EF5">
        <w:rPr>
          <w:sz w:val="28"/>
          <w:szCs w:val="28"/>
        </w:rPr>
        <w:t>дій, прийоми</w:t>
      </w:r>
      <w:r w:rsidRPr="00D07EF5">
        <w:rPr>
          <w:sz w:val="28"/>
          <w:szCs w:val="28"/>
        </w:rPr>
        <w:t xml:space="preserve"> обстеження і побудови конструкцій (знання конструктивних особливостей будівельного матеріалу, способів і послідовності побудови).</w:t>
      </w:r>
      <w:r w:rsidR="00FB0EF6" w:rsidRPr="00D07EF5">
        <w:rPr>
          <w:sz w:val="28"/>
          <w:szCs w:val="28"/>
        </w:rPr>
        <w:t xml:space="preserve"> </w:t>
      </w:r>
      <w:r w:rsidRPr="00D07EF5">
        <w:rPr>
          <w:sz w:val="28"/>
          <w:szCs w:val="28"/>
        </w:rPr>
        <w:t>У конструктивній діяльності розвиваються психічні процеси дитини-дошкільника, її діяльність і спілкування, особистісні якості.</w:t>
      </w:r>
    </w:p>
    <w:p w:rsidR="0012747A" w:rsidRPr="00D07EF5" w:rsidRDefault="0012747A" w:rsidP="0012747A">
      <w:pPr>
        <w:ind w:firstLine="709"/>
        <w:jc w:val="both"/>
        <w:rPr>
          <w:sz w:val="28"/>
          <w:szCs w:val="28"/>
        </w:rPr>
      </w:pPr>
      <w:r w:rsidRPr="00D07EF5">
        <w:rPr>
          <w:sz w:val="28"/>
          <w:szCs w:val="28"/>
        </w:rPr>
        <w:t>Типи конструк</w:t>
      </w:r>
      <w:r w:rsidR="00876DA8" w:rsidRPr="00D07EF5">
        <w:rPr>
          <w:sz w:val="28"/>
          <w:szCs w:val="28"/>
        </w:rPr>
        <w:t>тивної діяльності представлені в</w:t>
      </w:r>
      <w:r w:rsidRPr="00D07EF5">
        <w:rPr>
          <w:sz w:val="28"/>
          <w:szCs w:val="28"/>
        </w:rPr>
        <w:t xml:space="preserve"> таблиці 1.</w:t>
      </w:r>
    </w:p>
    <w:p w:rsidR="0012747A" w:rsidRPr="00D07EF5" w:rsidRDefault="0012747A" w:rsidP="0012747A">
      <w:pPr>
        <w:ind w:firstLine="709"/>
        <w:jc w:val="right"/>
        <w:rPr>
          <w:sz w:val="28"/>
          <w:szCs w:val="28"/>
        </w:rPr>
      </w:pPr>
      <w:r w:rsidRPr="00D07EF5">
        <w:rPr>
          <w:sz w:val="28"/>
          <w:szCs w:val="28"/>
        </w:rPr>
        <w:t>Таблиця 1</w:t>
      </w:r>
    </w:p>
    <w:p w:rsidR="0012747A" w:rsidRPr="00D07EF5" w:rsidRDefault="0012747A" w:rsidP="0012747A">
      <w:pPr>
        <w:ind w:firstLine="709"/>
        <w:jc w:val="center"/>
        <w:rPr>
          <w:sz w:val="28"/>
          <w:szCs w:val="28"/>
        </w:rPr>
      </w:pPr>
      <w:r w:rsidRPr="00D07EF5">
        <w:rPr>
          <w:sz w:val="28"/>
          <w:szCs w:val="28"/>
        </w:rPr>
        <w:t>Типи конструктивної діяльності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953"/>
        <w:gridCol w:w="681"/>
        <w:gridCol w:w="1023"/>
        <w:gridCol w:w="2320"/>
        <w:gridCol w:w="2693"/>
      </w:tblGrid>
      <w:tr w:rsidR="0012747A" w:rsidRPr="00D07EF5" w:rsidTr="00066750">
        <w:trPr>
          <w:trHeight w:val="243"/>
          <w:jc w:val="center"/>
        </w:trPr>
        <w:tc>
          <w:tcPr>
            <w:tcW w:w="3692" w:type="dxa"/>
            <w:gridSpan w:val="4"/>
            <w:shd w:val="clear" w:color="auto" w:fill="auto"/>
          </w:tcPr>
          <w:p w:rsidR="0012747A" w:rsidRPr="00D07EF5" w:rsidRDefault="0012747A" w:rsidP="0016786C">
            <w:pPr>
              <w:jc w:val="center"/>
              <w:rPr>
                <w:sz w:val="20"/>
                <w:szCs w:val="20"/>
              </w:rPr>
            </w:pPr>
            <w:r w:rsidRPr="00D07EF5">
              <w:rPr>
                <w:sz w:val="20"/>
                <w:szCs w:val="20"/>
              </w:rPr>
              <w:t>За зразком</w:t>
            </w:r>
          </w:p>
        </w:tc>
        <w:tc>
          <w:tcPr>
            <w:tcW w:w="2320" w:type="dxa"/>
            <w:shd w:val="clear" w:color="auto" w:fill="auto"/>
          </w:tcPr>
          <w:p w:rsidR="0012747A" w:rsidRPr="00D07EF5" w:rsidRDefault="0012747A" w:rsidP="0016786C">
            <w:pPr>
              <w:jc w:val="center"/>
              <w:rPr>
                <w:sz w:val="20"/>
                <w:szCs w:val="20"/>
              </w:rPr>
            </w:pPr>
            <w:r w:rsidRPr="00D07EF5">
              <w:rPr>
                <w:sz w:val="20"/>
                <w:szCs w:val="20"/>
              </w:rPr>
              <w:t>За умовою</w:t>
            </w:r>
          </w:p>
        </w:tc>
        <w:tc>
          <w:tcPr>
            <w:tcW w:w="2693" w:type="dxa"/>
            <w:shd w:val="clear" w:color="auto" w:fill="auto"/>
          </w:tcPr>
          <w:p w:rsidR="0012747A" w:rsidRPr="00D07EF5" w:rsidRDefault="0012747A" w:rsidP="0016786C">
            <w:pPr>
              <w:jc w:val="center"/>
              <w:rPr>
                <w:sz w:val="20"/>
                <w:szCs w:val="20"/>
              </w:rPr>
            </w:pPr>
            <w:r w:rsidRPr="00D07EF5">
              <w:rPr>
                <w:sz w:val="20"/>
                <w:szCs w:val="20"/>
              </w:rPr>
              <w:t>За задумом</w:t>
            </w:r>
          </w:p>
        </w:tc>
      </w:tr>
      <w:tr w:rsidR="0012747A" w:rsidRPr="00D07EF5" w:rsidTr="00066750">
        <w:trPr>
          <w:trHeight w:val="243"/>
          <w:jc w:val="center"/>
        </w:trPr>
        <w:tc>
          <w:tcPr>
            <w:tcW w:w="1035" w:type="dxa"/>
            <w:vMerge w:val="restart"/>
            <w:shd w:val="clear" w:color="auto" w:fill="auto"/>
          </w:tcPr>
          <w:p w:rsidR="00066750" w:rsidRPr="00D07EF5" w:rsidRDefault="0012747A" w:rsidP="0016786C">
            <w:pPr>
              <w:jc w:val="both"/>
              <w:rPr>
                <w:sz w:val="20"/>
                <w:szCs w:val="20"/>
              </w:rPr>
            </w:pPr>
            <w:r w:rsidRPr="00D07EF5">
              <w:rPr>
                <w:sz w:val="20"/>
                <w:szCs w:val="20"/>
              </w:rPr>
              <w:t xml:space="preserve">Зразок </w:t>
            </w:r>
            <w:proofErr w:type="spellStart"/>
            <w:r w:rsidRPr="00D07EF5">
              <w:rPr>
                <w:sz w:val="20"/>
                <w:szCs w:val="20"/>
              </w:rPr>
              <w:t>створює</w:t>
            </w:r>
            <w:r w:rsidR="0066287D">
              <w:rPr>
                <w:sz w:val="20"/>
                <w:szCs w:val="20"/>
              </w:rPr>
              <w:t>-</w:t>
            </w:r>
            <w:proofErr w:type="spellEnd"/>
          </w:p>
          <w:p w:rsidR="0012747A" w:rsidRPr="00D07EF5" w:rsidRDefault="0012747A" w:rsidP="0016786C">
            <w:pPr>
              <w:jc w:val="both"/>
              <w:rPr>
                <w:sz w:val="20"/>
                <w:szCs w:val="20"/>
              </w:rPr>
            </w:pPr>
            <w:proofErr w:type="spellStart"/>
            <w:r w:rsidRPr="00D07EF5">
              <w:rPr>
                <w:sz w:val="20"/>
                <w:szCs w:val="20"/>
              </w:rPr>
              <w:t>ться</w:t>
            </w:r>
            <w:proofErr w:type="spellEnd"/>
            <w:r w:rsidRPr="00D07EF5">
              <w:rPr>
                <w:sz w:val="20"/>
                <w:szCs w:val="20"/>
              </w:rPr>
              <w:t xml:space="preserve"> на очах у дітей</w:t>
            </w:r>
          </w:p>
        </w:tc>
        <w:tc>
          <w:tcPr>
            <w:tcW w:w="1634" w:type="dxa"/>
            <w:gridSpan w:val="2"/>
            <w:shd w:val="clear" w:color="auto" w:fill="auto"/>
          </w:tcPr>
          <w:p w:rsidR="0012747A" w:rsidRPr="00D07EF5" w:rsidRDefault="0012747A" w:rsidP="0016786C">
            <w:pPr>
              <w:jc w:val="center"/>
              <w:rPr>
                <w:sz w:val="20"/>
                <w:szCs w:val="20"/>
              </w:rPr>
            </w:pPr>
            <w:r w:rsidRPr="00D07EF5">
              <w:rPr>
                <w:sz w:val="20"/>
                <w:szCs w:val="20"/>
              </w:rPr>
              <w:t>Готовий зразок</w:t>
            </w:r>
          </w:p>
        </w:tc>
        <w:tc>
          <w:tcPr>
            <w:tcW w:w="1023" w:type="dxa"/>
            <w:vMerge w:val="restart"/>
            <w:shd w:val="clear" w:color="auto" w:fill="auto"/>
          </w:tcPr>
          <w:p w:rsidR="0012747A" w:rsidRPr="00D07EF5" w:rsidRDefault="0012747A" w:rsidP="0016786C">
            <w:pPr>
              <w:jc w:val="both"/>
              <w:rPr>
                <w:sz w:val="20"/>
                <w:szCs w:val="20"/>
              </w:rPr>
            </w:pPr>
            <w:r w:rsidRPr="00D07EF5">
              <w:rPr>
                <w:sz w:val="20"/>
                <w:szCs w:val="20"/>
              </w:rPr>
              <w:t>Зразок-малюнок</w:t>
            </w:r>
          </w:p>
        </w:tc>
        <w:tc>
          <w:tcPr>
            <w:tcW w:w="2320" w:type="dxa"/>
            <w:vMerge w:val="restart"/>
            <w:shd w:val="clear" w:color="auto" w:fill="auto"/>
          </w:tcPr>
          <w:p w:rsidR="0012747A" w:rsidRPr="00D07EF5" w:rsidRDefault="0012747A" w:rsidP="0016786C">
            <w:pPr>
              <w:jc w:val="both"/>
              <w:rPr>
                <w:sz w:val="20"/>
                <w:szCs w:val="20"/>
              </w:rPr>
            </w:pPr>
            <w:r w:rsidRPr="00D07EF5">
              <w:rPr>
                <w:sz w:val="20"/>
                <w:szCs w:val="20"/>
              </w:rPr>
              <w:t>Висуваються:</w:t>
            </w:r>
          </w:p>
          <w:p w:rsidR="0012747A" w:rsidRPr="00D07EF5" w:rsidRDefault="0012747A" w:rsidP="0016786C">
            <w:pPr>
              <w:jc w:val="both"/>
              <w:rPr>
                <w:sz w:val="20"/>
                <w:szCs w:val="20"/>
              </w:rPr>
            </w:pPr>
            <w:r w:rsidRPr="00D07EF5">
              <w:rPr>
                <w:sz w:val="20"/>
                <w:szCs w:val="20"/>
              </w:rPr>
              <w:t>а) вихователем;</w:t>
            </w:r>
          </w:p>
          <w:p w:rsidR="0012747A" w:rsidRPr="00D07EF5" w:rsidRDefault="0012747A" w:rsidP="0016786C">
            <w:pPr>
              <w:jc w:val="both"/>
              <w:rPr>
                <w:sz w:val="20"/>
                <w:szCs w:val="20"/>
              </w:rPr>
            </w:pPr>
            <w:r w:rsidRPr="00D07EF5">
              <w:rPr>
                <w:sz w:val="20"/>
                <w:szCs w:val="20"/>
              </w:rPr>
              <w:t>б) умовами гри</w:t>
            </w:r>
          </w:p>
          <w:p w:rsidR="0012747A" w:rsidRPr="00D07EF5" w:rsidRDefault="0012747A" w:rsidP="0016786C">
            <w:pPr>
              <w:jc w:val="both"/>
              <w:rPr>
                <w:sz w:val="20"/>
                <w:szCs w:val="20"/>
              </w:rPr>
            </w:pPr>
          </w:p>
          <w:p w:rsidR="0012747A" w:rsidRPr="00D07EF5" w:rsidRDefault="0012747A" w:rsidP="0016786C">
            <w:pPr>
              <w:jc w:val="both"/>
              <w:rPr>
                <w:sz w:val="20"/>
                <w:szCs w:val="20"/>
              </w:rPr>
            </w:pPr>
            <w:r w:rsidRPr="00D07EF5">
              <w:rPr>
                <w:sz w:val="20"/>
                <w:szCs w:val="20"/>
              </w:rPr>
              <w:t>Дитина повинна врахувати ці умови, може вия</w:t>
            </w:r>
            <w:r w:rsidR="00323150" w:rsidRPr="00D07EF5">
              <w:rPr>
                <w:sz w:val="20"/>
                <w:szCs w:val="20"/>
              </w:rPr>
              <w:t>вляти ініціативу і творчість за</w:t>
            </w:r>
            <w:r w:rsidRPr="00D07EF5">
              <w:rPr>
                <w:sz w:val="20"/>
                <w:szCs w:val="20"/>
              </w:rPr>
              <w:t xml:space="preserve"> збереженн</w:t>
            </w:r>
            <w:r w:rsidR="00323150" w:rsidRPr="00D07EF5">
              <w:rPr>
                <w:sz w:val="20"/>
                <w:szCs w:val="20"/>
              </w:rPr>
              <w:t>я</w:t>
            </w:r>
            <w:r w:rsidRPr="00D07EF5">
              <w:rPr>
                <w:sz w:val="20"/>
                <w:szCs w:val="20"/>
              </w:rPr>
              <w:t xml:space="preserve"> умови.</w:t>
            </w:r>
          </w:p>
          <w:p w:rsidR="0012747A" w:rsidRPr="00D07EF5" w:rsidRDefault="0012747A" w:rsidP="0016786C">
            <w:pPr>
              <w:jc w:val="both"/>
              <w:rPr>
                <w:sz w:val="20"/>
                <w:szCs w:val="20"/>
              </w:rPr>
            </w:pPr>
            <w:r w:rsidRPr="00D07EF5">
              <w:rPr>
                <w:sz w:val="20"/>
                <w:szCs w:val="20"/>
              </w:rPr>
              <w:t>Для реалізації потрібне узагальнене уявлення про типи побудов та узагальнене уміння їх створювати</w:t>
            </w:r>
          </w:p>
        </w:tc>
        <w:tc>
          <w:tcPr>
            <w:tcW w:w="2693" w:type="dxa"/>
            <w:vMerge w:val="restart"/>
            <w:shd w:val="clear" w:color="auto" w:fill="auto"/>
          </w:tcPr>
          <w:p w:rsidR="0012747A" w:rsidRPr="00D07EF5" w:rsidRDefault="0012747A" w:rsidP="0016786C">
            <w:pPr>
              <w:jc w:val="both"/>
              <w:rPr>
                <w:sz w:val="20"/>
                <w:szCs w:val="20"/>
              </w:rPr>
            </w:pPr>
            <w:r w:rsidRPr="00D07EF5">
              <w:rPr>
                <w:sz w:val="20"/>
                <w:szCs w:val="20"/>
              </w:rPr>
              <w:t>Здійснюється в ігровій діяльності</w:t>
            </w:r>
          </w:p>
          <w:p w:rsidR="0012747A" w:rsidRPr="00D07EF5" w:rsidRDefault="0012747A" w:rsidP="0016786C">
            <w:pPr>
              <w:jc w:val="both"/>
              <w:rPr>
                <w:sz w:val="20"/>
                <w:szCs w:val="20"/>
              </w:rPr>
            </w:pPr>
          </w:p>
          <w:p w:rsidR="0012747A" w:rsidRPr="00D07EF5" w:rsidRDefault="0012747A" w:rsidP="0016786C">
            <w:pPr>
              <w:jc w:val="both"/>
              <w:rPr>
                <w:sz w:val="20"/>
                <w:szCs w:val="20"/>
              </w:rPr>
            </w:pPr>
            <w:r w:rsidRPr="00D07EF5">
              <w:rPr>
                <w:sz w:val="20"/>
                <w:szCs w:val="20"/>
              </w:rPr>
              <w:t>Має практичне значення</w:t>
            </w:r>
          </w:p>
          <w:p w:rsidR="0012747A" w:rsidRPr="00D07EF5" w:rsidRDefault="0012747A" w:rsidP="0016786C">
            <w:pPr>
              <w:jc w:val="both"/>
              <w:rPr>
                <w:sz w:val="20"/>
                <w:szCs w:val="20"/>
              </w:rPr>
            </w:pPr>
          </w:p>
          <w:p w:rsidR="0012747A" w:rsidRPr="00D07EF5" w:rsidRDefault="0012747A" w:rsidP="0016786C">
            <w:pPr>
              <w:jc w:val="both"/>
              <w:rPr>
                <w:sz w:val="20"/>
                <w:szCs w:val="20"/>
              </w:rPr>
            </w:pPr>
            <w:r w:rsidRPr="00D07EF5">
              <w:rPr>
                <w:sz w:val="20"/>
                <w:szCs w:val="20"/>
              </w:rPr>
              <w:t>Діти вчаться планувати і спільно обговорювати майбутню побудову, підкорятися реалізації конкретного задуму, реконструювати</w:t>
            </w:r>
          </w:p>
        </w:tc>
      </w:tr>
      <w:tr w:rsidR="0012747A" w:rsidRPr="00D07EF5" w:rsidTr="00066750">
        <w:trPr>
          <w:trHeight w:val="129"/>
          <w:jc w:val="center"/>
        </w:trPr>
        <w:tc>
          <w:tcPr>
            <w:tcW w:w="1035" w:type="dxa"/>
            <w:vMerge/>
            <w:shd w:val="clear" w:color="auto" w:fill="auto"/>
          </w:tcPr>
          <w:p w:rsidR="0012747A" w:rsidRPr="00D07EF5" w:rsidRDefault="0012747A" w:rsidP="0016786C">
            <w:pPr>
              <w:jc w:val="both"/>
              <w:rPr>
                <w:sz w:val="20"/>
                <w:szCs w:val="20"/>
              </w:rPr>
            </w:pPr>
          </w:p>
        </w:tc>
        <w:tc>
          <w:tcPr>
            <w:tcW w:w="953" w:type="dxa"/>
            <w:shd w:val="clear" w:color="auto" w:fill="auto"/>
          </w:tcPr>
          <w:p w:rsidR="00066750" w:rsidRPr="00D07EF5" w:rsidRDefault="0066287D" w:rsidP="0016786C">
            <w:pPr>
              <w:jc w:val="both"/>
              <w:rPr>
                <w:sz w:val="20"/>
                <w:szCs w:val="20"/>
              </w:rPr>
            </w:pPr>
            <w:proofErr w:type="spellStart"/>
            <w:r>
              <w:rPr>
                <w:sz w:val="20"/>
                <w:szCs w:val="20"/>
              </w:rPr>
              <w:t>р</w:t>
            </w:r>
            <w:r w:rsidR="0012747A" w:rsidRPr="00D07EF5">
              <w:rPr>
                <w:sz w:val="20"/>
                <w:szCs w:val="20"/>
              </w:rPr>
              <w:t>озчле</w:t>
            </w:r>
            <w:r>
              <w:rPr>
                <w:sz w:val="20"/>
                <w:szCs w:val="20"/>
              </w:rPr>
              <w:t>-</w:t>
            </w:r>
            <w:proofErr w:type="spellEnd"/>
          </w:p>
          <w:p w:rsidR="0012747A" w:rsidRPr="00D07EF5" w:rsidRDefault="0012747A" w:rsidP="0016786C">
            <w:pPr>
              <w:jc w:val="both"/>
              <w:rPr>
                <w:sz w:val="20"/>
                <w:szCs w:val="20"/>
              </w:rPr>
            </w:pPr>
            <w:proofErr w:type="spellStart"/>
            <w:r w:rsidRPr="00D07EF5">
              <w:rPr>
                <w:sz w:val="20"/>
                <w:szCs w:val="20"/>
              </w:rPr>
              <w:t>нований</w:t>
            </w:r>
            <w:proofErr w:type="spellEnd"/>
          </w:p>
        </w:tc>
        <w:tc>
          <w:tcPr>
            <w:tcW w:w="681" w:type="dxa"/>
            <w:shd w:val="clear" w:color="auto" w:fill="auto"/>
          </w:tcPr>
          <w:p w:rsidR="0012747A" w:rsidRPr="00D07EF5" w:rsidRDefault="0012747A" w:rsidP="0016786C">
            <w:pPr>
              <w:jc w:val="both"/>
              <w:rPr>
                <w:sz w:val="20"/>
                <w:szCs w:val="20"/>
              </w:rPr>
            </w:pPr>
            <w:r w:rsidRPr="00D07EF5">
              <w:rPr>
                <w:sz w:val="20"/>
                <w:szCs w:val="20"/>
              </w:rPr>
              <w:t>цілісний</w:t>
            </w:r>
          </w:p>
        </w:tc>
        <w:tc>
          <w:tcPr>
            <w:tcW w:w="1023" w:type="dxa"/>
            <w:vMerge/>
            <w:shd w:val="clear" w:color="auto" w:fill="auto"/>
          </w:tcPr>
          <w:p w:rsidR="0012747A" w:rsidRPr="00D07EF5" w:rsidRDefault="0012747A" w:rsidP="0016786C">
            <w:pPr>
              <w:jc w:val="both"/>
              <w:rPr>
                <w:sz w:val="20"/>
                <w:szCs w:val="20"/>
              </w:rPr>
            </w:pPr>
          </w:p>
        </w:tc>
        <w:tc>
          <w:tcPr>
            <w:tcW w:w="2320" w:type="dxa"/>
            <w:vMerge/>
            <w:shd w:val="clear" w:color="auto" w:fill="auto"/>
          </w:tcPr>
          <w:p w:rsidR="0012747A" w:rsidRPr="00D07EF5" w:rsidRDefault="0012747A" w:rsidP="0016786C">
            <w:pPr>
              <w:jc w:val="both"/>
              <w:rPr>
                <w:sz w:val="20"/>
                <w:szCs w:val="20"/>
              </w:rPr>
            </w:pPr>
          </w:p>
        </w:tc>
        <w:tc>
          <w:tcPr>
            <w:tcW w:w="2693" w:type="dxa"/>
            <w:vMerge/>
            <w:shd w:val="clear" w:color="auto" w:fill="auto"/>
          </w:tcPr>
          <w:p w:rsidR="0012747A" w:rsidRPr="00D07EF5" w:rsidRDefault="0012747A" w:rsidP="0016786C">
            <w:pPr>
              <w:jc w:val="both"/>
              <w:rPr>
                <w:sz w:val="20"/>
                <w:szCs w:val="20"/>
              </w:rPr>
            </w:pPr>
          </w:p>
        </w:tc>
      </w:tr>
      <w:tr w:rsidR="0012747A" w:rsidRPr="00D07EF5" w:rsidTr="00066750">
        <w:trPr>
          <w:trHeight w:val="2229"/>
          <w:jc w:val="center"/>
        </w:trPr>
        <w:tc>
          <w:tcPr>
            <w:tcW w:w="3692" w:type="dxa"/>
            <w:gridSpan w:val="4"/>
            <w:shd w:val="clear" w:color="auto" w:fill="auto"/>
          </w:tcPr>
          <w:p w:rsidR="0012747A" w:rsidRPr="00D07EF5" w:rsidRDefault="0012747A" w:rsidP="0016786C">
            <w:pPr>
              <w:jc w:val="both"/>
              <w:rPr>
                <w:sz w:val="20"/>
                <w:szCs w:val="20"/>
              </w:rPr>
            </w:pPr>
          </w:p>
          <w:p w:rsidR="0012747A" w:rsidRPr="00D07EF5" w:rsidRDefault="0012747A" w:rsidP="0016786C">
            <w:pPr>
              <w:jc w:val="both"/>
              <w:rPr>
                <w:sz w:val="20"/>
                <w:szCs w:val="20"/>
              </w:rPr>
            </w:pPr>
            <w:r w:rsidRPr="00D07EF5">
              <w:rPr>
                <w:sz w:val="20"/>
                <w:szCs w:val="20"/>
              </w:rPr>
              <w:t>Обстеження предмета:</w:t>
            </w:r>
          </w:p>
          <w:p w:rsidR="0012747A" w:rsidRPr="00D07EF5" w:rsidRDefault="0012747A" w:rsidP="005F5ABE">
            <w:pPr>
              <w:numPr>
                <w:ilvl w:val="0"/>
                <w:numId w:val="27"/>
              </w:numPr>
              <w:jc w:val="both"/>
              <w:rPr>
                <w:sz w:val="20"/>
                <w:szCs w:val="20"/>
              </w:rPr>
            </w:pPr>
            <w:r w:rsidRPr="00D07EF5">
              <w:rPr>
                <w:sz w:val="20"/>
                <w:szCs w:val="20"/>
              </w:rPr>
              <w:t>виділення основних частин;</w:t>
            </w:r>
          </w:p>
          <w:p w:rsidR="0012747A" w:rsidRPr="00D07EF5" w:rsidRDefault="0012747A" w:rsidP="005F5ABE">
            <w:pPr>
              <w:numPr>
                <w:ilvl w:val="0"/>
                <w:numId w:val="27"/>
              </w:numPr>
              <w:jc w:val="both"/>
              <w:rPr>
                <w:sz w:val="20"/>
                <w:szCs w:val="20"/>
              </w:rPr>
            </w:pPr>
            <w:r w:rsidRPr="00D07EF5">
              <w:rPr>
                <w:sz w:val="20"/>
                <w:szCs w:val="20"/>
              </w:rPr>
              <w:t xml:space="preserve">аналіз </w:t>
            </w:r>
            <w:proofErr w:type="spellStart"/>
            <w:r w:rsidRPr="00D07EF5">
              <w:rPr>
                <w:sz w:val="20"/>
                <w:szCs w:val="20"/>
              </w:rPr>
              <w:t>взаєморозташування</w:t>
            </w:r>
            <w:proofErr w:type="spellEnd"/>
            <w:r w:rsidRPr="00D07EF5">
              <w:rPr>
                <w:sz w:val="20"/>
                <w:szCs w:val="20"/>
              </w:rPr>
              <w:t xml:space="preserve"> частин</w:t>
            </w:r>
          </w:p>
        </w:tc>
        <w:tc>
          <w:tcPr>
            <w:tcW w:w="2320" w:type="dxa"/>
            <w:vMerge/>
            <w:shd w:val="clear" w:color="auto" w:fill="auto"/>
          </w:tcPr>
          <w:p w:rsidR="0012747A" w:rsidRPr="00D07EF5" w:rsidRDefault="0012747A" w:rsidP="0016786C">
            <w:pPr>
              <w:jc w:val="both"/>
              <w:rPr>
                <w:sz w:val="20"/>
                <w:szCs w:val="20"/>
              </w:rPr>
            </w:pPr>
          </w:p>
        </w:tc>
        <w:tc>
          <w:tcPr>
            <w:tcW w:w="2693" w:type="dxa"/>
            <w:vMerge/>
            <w:shd w:val="clear" w:color="auto" w:fill="auto"/>
          </w:tcPr>
          <w:p w:rsidR="0012747A" w:rsidRPr="00D07EF5" w:rsidRDefault="0012747A" w:rsidP="0016786C">
            <w:pPr>
              <w:jc w:val="both"/>
              <w:rPr>
                <w:sz w:val="20"/>
                <w:szCs w:val="20"/>
              </w:rPr>
            </w:pPr>
          </w:p>
        </w:tc>
      </w:tr>
    </w:tbl>
    <w:p w:rsidR="0012747A" w:rsidRPr="00D07EF5" w:rsidRDefault="0012747A" w:rsidP="0012747A">
      <w:pPr>
        <w:ind w:firstLine="709"/>
        <w:jc w:val="both"/>
        <w:rPr>
          <w:sz w:val="28"/>
          <w:szCs w:val="28"/>
        </w:rPr>
      </w:pPr>
    </w:p>
    <w:p w:rsidR="0012747A" w:rsidRPr="00D07EF5" w:rsidRDefault="0012747A" w:rsidP="0012747A">
      <w:pPr>
        <w:ind w:firstLine="709"/>
        <w:jc w:val="both"/>
        <w:rPr>
          <w:sz w:val="28"/>
          <w:szCs w:val="28"/>
        </w:rPr>
      </w:pPr>
      <w:r w:rsidRPr="00D07EF5">
        <w:rPr>
          <w:sz w:val="28"/>
          <w:szCs w:val="28"/>
        </w:rPr>
        <w:t>Усі типи конструювання взаємопов’язані. Кожен</w:t>
      </w:r>
      <w:r w:rsidR="00D12302" w:rsidRPr="00D07EF5">
        <w:rPr>
          <w:sz w:val="28"/>
          <w:szCs w:val="28"/>
        </w:rPr>
        <w:t xml:space="preserve"> </w:t>
      </w:r>
      <w:r w:rsidR="00323150" w:rsidRPr="00D07EF5">
        <w:rPr>
          <w:sz w:val="28"/>
          <w:szCs w:val="28"/>
        </w:rPr>
        <w:t>і</w:t>
      </w:r>
      <w:r w:rsidRPr="00D07EF5">
        <w:rPr>
          <w:sz w:val="28"/>
          <w:szCs w:val="28"/>
        </w:rPr>
        <w:t xml:space="preserve">з них розвиває </w:t>
      </w:r>
      <w:r w:rsidR="00323150" w:rsidRPr="00D07EF5">
        <w:rPr>
          <w:sz w:val="28"/>
          <w:szCs w:val="28"/>
        </w:rPr>
        <w:t>в</w:t>
      </w:r>
      <w:r w:rsidRPr="00D07EF5">
        <w:rPr>
          <w:sz w:val="28"/>
          <w:szCs w:val="28"/>
        </w:rPr>
        <w:t xml:space="preserve"> дитини специфічні здібності.</w:t>
      </w:r>
      <w:r w:rsidR="00FB0EF6" w:rsidRPr="00D07EF5">
        <w:rPr>
          <w:sz w:val="28"/>
          <w:szCs w:val="28"/>
        </w:rPr>
        <w:t xml:space="preserve"> </w:t>
      </w:r>
      <w:r w:rsidRPr="00D07EF5">
        <w:rPr>
          <w:sz w:val="28"/>
          <w:szCs w:val="28"/>
        </w:rPr>
        <w:t>Зупинимося на особливостях конструктивної діяльності дошкільників.</w:t>
      </w:r>
    </w:p>
    <w:p w:rsidR="0012747A" w:rsidRPr="00D07EF5" w:rsidRDefault="0012747A" w:rsidP="0012747A">
      <w:pPr>
        <w:ind w:firstLine="709"/>
        <w:jc w:val="both"/>
        <w:rPr>
          <w:sz w:val="28"/>
          <w:szCs w:val="28"/>
        </w:rPr>
      </w:pPr>
      <w:r w:rsidRPr="00D07EF5">
        <w:rPr>
          <w:sz w:val="28"/>
          <w:szCs w:val="28"/>
          <w:u w:val="single"/>
        </w:rPr>
        <w:lastRenderedPageBreak/>
        <w:t>Молодші дошкільники</w:t>
      </w:r>
      <w:r w:rsidRPr="00D07EF5">
        <w:rPr>
          <w:sz w:val="28"/>
          <w:szCs w:val="28"/>
        </w:rPr>
        <w:t xml:space="preserve">: бажання конструювати виникає </w:t>
      </w:r>
      <w:r w:rsidR="00323150" w:rsidRPr="00D07EF5">
        <w:rPr>
          <w:sz w:val="28"/>
          <w:szCs w:val="28"/>
        </w:rPr>
        <w:t>в</w:t>
      </w:r>
      <w:r w:rsidRPr="00D07EF5">
        <w:rPr>
          <w:sz w:val="28"/>
          <w:szCs w:val="28"/>
        </w:rPr>
        <w:t xml:space="preserve"> грі, немає врахування </w:t>
      </w:r>
      <w:r w:rsidR="00323150" w:rsidRPr="00D07EF5">
        <w:rPr>
          <w:sz w:val="28"/>
          <w:szCs w:val="28"/>
        </w:rPr>
        <w:t>в</w:t>
      </w:r>
      <w:r w:rsidRPr="00D07EF5">
        <w:rPr>
          <w:sz w:val="28"/>
          <w:szCs w:val="28"/>
        </w:rPr>
        <w:t>сіх умов для створення побудови, часто не досягають результату, перебудовую</w:t>
      </w:r>
      <w:r w:rsidR="00323150" w:rsidRPr="00D07EF5">
        <w:rPr>
          <w:sz w:val="28"/>
          <w:szCs w:val="28"/>
        </w:rPr>
        <w:t>ть, може спостерігатися втрата зацікавленості</w:t>
      </w:r>
      <w:r w:rsidRPr="00D07EF5">
        <w:rPr>
          <w:sz w:val="28"/>
          <w:szCs w:val="28"/>
        </w:rPr>
        <w:t>.</w:t>
      </w:r>
    </w:p>
    <w:p w:rsidR="0012747A" w:rsidRPr="00D07EF5" w:rsidRDefault="0012747A" w:rsidP="0012747A">
      <w:pPr>
        <w:ind w:firstLine="709"/>
        <w:jc w:val="both"/>
        <w:rPr>
          <w:sz w:val="28"/>
          <w:szCs w:val="28"/>
        </w:rPr>
      </w:pPr>
      <w:r w:rsidRPr="00D07EF5">
        <w:rPr>
          <w:sz w:val="28"/>
          <w:szCs w:val="28"/>
          <w:u w:val="single"/>
        </w:rPr>
        <w:t>Старші дошкільники</w:t>
      </w:r>
      <w:r w:rsidRPr="00D07EF5">
        <w:rPr>
          <w:sz w:val="28"/>
          <w:szCs w:val="28"/>
        </w:rPr>
        <w:t>: виявляють прагнення до створення спільних побудов, тематика побудов складна, обов’язковою є попереднє обговорення побудови, спостерігається прагнення досягати результат.</w:t>
      </w:r>
    </w:p>
    <w:p w:rsidR="0012747A" w:rsidRPr="00D07EF5" w:rsidRDefault="0012747A" w:rsidP="0012747A">
      <w:pPr>
        <w:ind w:firstLine="709"/>
        <w:jc w:val="both"/>
        <w:rPr>
          <w:sz w:val="28"/>
          <w:szCs w:val="28"/>
        </w:rPr>
      </w:pPr>
      <w:r w:rsidRPr="00D07EF5">
        <w:rPr>
          <w:i/>
          <w:sz w:val="28"/>
          <w:szCs w:val="28"/>
        </w:rPr>
        <w:t>Методичні поради</w:t>
      </w:r>
      <w:r w:rsidR="00323150" w:rsidRPr="00D07EF5">
        <w:rPr>
          <w:sz w:val="28"/>
          <w:szCs w:val="28"/>
        </w:rPr>
        <w:t>: під час</w:t>
      </w:r>
      <w:r w:rsidRPr="00D07EF5">
        <w:rPr>
          <w:sz w:val="28"/>
          <w:szCs w:val="28"/>
        </w:rPr>
        <w:t xml:space="preserve"> підготов</w:t>
      </w:r>
      <w:r w:rsidR="00323150" w:rsidRPr="00D07EF5">
        <w:rPr>
          <w:sz w:val="28"/>
          <w:szCs w:val="28"/>
        </w:rPr>
        <w:t>ки</w:t>
      </w:r>
      <w:r w:rsidRPr="00D07EF5">
        <w:rPr>
          <w:sz w:val="28"/>
          <w:szCs w:val="28"/>
        </w:rPr>
        <w:t xml:space="preserve"> до заняття акцентувати увагу на психологічних характеристиках продуктивних видів діяльності, їхньому значенні </w:t>
      </w:r>
      <w:r w:rsidR="00323150" w:rsidRPr="00D07EF5">
        <w:rPr>
          <w:sz w:val="28"/>
          <w:szCs w:val="28"/>
        </w:rPr>
        <w:t>в</w:t>
      </w:r>
      <w:r w:rsidRPr="00D07EF5">
        <w:rPr>
          <w:sz w:val="28"/>
          <w:szCs w:val="28"/>
        </w:rPr>
        <w:t xml:space="preserve"> житті дитини, необхідності детального аналізу </w:t>
      </w:r>
      <w:r w:rsidR="00FB0EF6" w:rsidRPr="00D07EF5">
        <w:rPr>
          <w:sz w:val="28"/>
          <w:szCs w:val="28"/>
        </w:rPr>
        <w:t xml:space="preserve">дорослими </w:t>
      </w:r>
      <w:r w:rsidRPr="00D07EF5">
        <w:rPr>
          <w:sz w:val="28"/>
          <w:szCs w:val="28"/>
        </w:rPr>
        <w:t>продуктів діяльності дошкільників.</w:t>
      </w:r>
    </w:p>
    <w:p w:rsidR="00FB4192" w:rsidRPr="00D07EF5" w:rsidRDefault="00FB4192" w:rsidP="0012747A">
      <w:pPr>
        <w:ind w:firstLine="709"/>
        <w:jc w:val="both"/>
        <w:rPr>
          <w:sz w:val="28"/>
          <w:szCs w:val="28"/>
        </w:rPr>
      </w:pPr>
    </w:p>
    <w:p w:rsidR="00066750" w:rsidRPr="00D07EF5" w:rsidRDefault="00FB4192" w:rsidP="00066750">
      <w:pPr>
        <w:ind w:firstLine="709"/>
        <w:jc w:val="center"/>
        <w:rPr>
          <w:sz w:val="28"/>
          <w:szCs w:val="28"/>
        </w:rPr>
      </w:pPr>
      <w:r w:rsidRPr="00D07EF5">
        <w:rPr>
          <w:i/>
          <w:sz w:val="28"/>
          <w:szCs w:val="28"/>
        </w:rPr>
        <w:t>Завдання д</w:t>
      </w:r>
      <w:r w:rsidR="00066750" w:rsidRPr="00D07EF5">
        <w:rPr>
          <w:i/>
          <w:sz w:val="28"/>
          <w:szCs w:val="28"/>
        </w:rPr>
        <w:t>о семінарського заняття 21</w:t>
      </w:r>
    </w:p>
    <w:p w:rsidR="00FB4192" w:rsidRPr="00D07EF5" w:rsidRDefault="00066750" w:rsidP="00066750">
      <w:pPr>
        <w:pStyle w:val="2"/>
        <w:shd w:val="clear" w:color="auto" w:fill="FFFFFF"/>
        <w:spacing w:before="0" w:beforeAutospacing="0" w:after="0" w:afterAutospacing="0"/>
        <w:ind w:firstLine="709"/>
        <w:jc w:val="both"/>
        <w:rPr>
          <w:bCs w:val="0"/>
          <w:i/>
          <w:sz w:val="28"/>
          <w:szCs w:val="28"/>
          <w:lang w:val="uk-UA" w:eastAsia="uk-UA"/>
        </w:rPr>
      </w:pPr>
      <w:r w:rsidRPr="00D07EF5">
        <w:rPr>
          <w:i/>
          <w:sz w:val="28"/>
          <w:szCs w:val="28"/>
          <w:lang w:val="uk-UA"/>
        </w:rPr>
        <w:t>І</w:t>
      </w:r>
      <w:r w:rsidR="00FB4192" w:rsidRPr="00D07EF5">
        <w:rPr>
          <w:i/>
          <w:sz w:val="28"/>
          <w:szCs w:val="28"/>
          <w:lang w:val="uk-UA"/>
        </w:rPr>
        <w:t xml:space="preserve">. </w:t>
      </w:r>
      <w:r w:rsidR="00FB4192" w:rsidRPr="00D07EF5">
        <w:rPr>
          <w:bCs w:val="0"/>
          <w:i/>
          <w:sz w:val="28"/>
          <w:szCs w:val="28"/>
          <w:lang w:val="uk-UA" w:eastAsia="uk-UA"/>
        </w:rPr>
        <w:t>Скласти інтелектуальну карту: Продуктивні види діяльності дошкільників</w:t>
      </w:r>
    </w:p>
    <w:p w:rsidR="00066750" w:rsidRPr="00D07EF5" w:rsidRDefault="00066750" w:rsidP="00066750">
      <w:pPr>
        <w:shd w:val="clear" w:color="auto" w:fill="FFFFFF"/>
        <w:ind w:firstLine="709"/>
        <w:rPr>
          <w:bCs/>
          <w:i/>
          <w:sz w:val="28"/>
          <w:szCs w:val="28"/>
          <w:lang w:eastAsia="uk-UA"/>
        </w:rPr>
      </w:pPr>
      <w:r w:rsidRPr="00D07EF5">
        <w:rPr>
          <w:bCs/>
          <w:i/>
          <w:sz w:val="28"/>
          <w:szCs w:val="28"/>
          <w:lang w:eastAsia="uk-UA"/>
        </w:rPr>
        <w:t>Інструкція для виконання завдання.</w:t>
      </w:r>
    </w:p>
    <w:p w:rsidR="00066750" w:rsidRPr="00D07EF5" w:rsidRDefault="00066750" w:rsidP="00066750">
      <w:pPr>
        <w:shd w:val="clear" w:color="auto" w:fill="FFFFFF"/>
        <w:ind w:firstLine="709"/>
        <w:rPr>
          <w:bCs/>
          <w:sz w:val="28"/>
          <w:szCs w:val="28"/>
          <w:lang w:eastAsia="uk-UA"/>
        </w:rPr>
      </w:pPr>
      <w:r w:rsidRPr="00D07EF5">
        <w:rPr>
          <w:bCs/>
          <w:sz w:val="28"/>
          <w:szCs w:val="28"/>
          <w:lang w:eastAsia="uk-UA"/>
        </w:rPr>
        <w:t>1. Ознайомитися з інформацією про створення інтелектуальної карти.</w:t>
      </w:r>
    </w:p>
    <w:p w:rsidR="00066750" w:rsidRPr="00D07EF5" w:rsidRDefault="00FB4192" w:rsidP="00066750">
      <w:pPr>
        <w:shd w:val="clear" w:color="auto" w:fill="FFFFFF"/>
        <w:ind w:firstLine="709"/>
        <w:jc w:val="both"/>
        <w:rPr>
          <w:sz w:val="28"/>
          <w:szCs w:val="28"/>
          <w:lang w:eastAsia="uk-UA"/>
        </w:rPr>
      </w:pPr>
      <w:r w:rsidRPr="00D07EF5">
        <w:rPr>
          <w:bCs/>
          <w:sz w:val="28"/>
          <w:szCs w:val="28"/>
          <w:lang w:eastAsia="uk-UA"/>
        </w:rPr>
        <w:t>Інтелектуальна карта – це схема</w:t>
      </w:r>
      <w:r w:rsidR="00FB0EF6" w:rsidRPr="00D07EF5">
        <w:rPr>
          <w:bCs/>
          <w:sz w:val="28"/>
          <w:szCs w:val="28"/>
          <w:lang w:eastAsia="uk-UA"/>
        </w:rPr>
        <w:t> </w:t>
      </w:r>
      <w:r w:rsidRPr="00D07EF5">
        <w:rPr>
          <w:bCs/>
          <w:sz w:val="28"/>
          <w:szCs w:val="28"/>
          <w:lang w:eastAsia="uk-UA"/>
        </w:rPr>
        <w:t>/ діаграма, призначена для візуалізації інформації під час її обробки людиною</w:t>
      </w:r>
      <w:r w:rsidRPr="00D07EF5">
        <w:rPr>
          <w:sz w:val="28"/>
          <w:szCs w:val="28"/>
          <w:lang w:eastAsia="uk-UA"/>
        </w:rPr>
        <w:t>.</w:t>
      </w:r>
    </w:p>
    <w:p w:rsidR="00066750" w:rsidRPr="00D07EF5" w:rsidRDefault="00FB4192" w:rsidP="00066750">
      <w:pPr>
        <w:shd w:val="clear" w:color="auto" w:fill="FFFFFF"/>
        <w:ind w:firstLine="709"/>
        <w:jc w:val="both"/>
        <w:rPr>
          <w:sz w:val="28"/>
          <w:szCs w:val="28"/>
          <w:lang w:eastAsia="uk-UA"/>
        </w:rPr>
      </w:pPr>
      <w:r w:rsidRPr="00D07EF5">
        <w:rPr>
          <w:sz w:val="28"/>
          <w:szCs w:val="28"/>
          <w:lang w:eastAsia="uk-UA"/>
        </w:rPr>
        <w:t>Інтелект-карта відображає зв</w:t>
      </w:r>
      <w:r w:rsidR="00066750" w:rsidRPr="00D07EF5">
        <w:rPr>
          <w:sz w:val="28"/>
          <w:szCs w:val="28"/>
          <w:lang w:eastAsia="uk-UA"/>
        </w:rPr>
        <w:t>’</w:t>
      </w:r>
      <w:r w:rsidRPr="00D07EF5">
        <w:rPr>
          <w:sz w:val="28"/>
          <w:szCs w:val="28"/>
          <w:lang w:eastAsia="uk-UA"/>
        </w:rPr>
        <w:t xml:space="preserve">язки (смислові, асоціативні, </w:t>
      </w:r>
      <w:proofErr w:type="spellStart"/>
      <w:r w:rsidRPr="00D07EF5">
        <w:rPr>
          <w:sz w:val="28"/>
          <w:szCs w:val="28"/>
          <w:lang w:eastAsia="uk-UA"/>
        </w:rPr>
        <w:t>причиново-наслідкові</w:t>
      </w:r>
      <w:proofErr w:type="spellEnd"/>
      <w:r w:rsidRPr="00D07EF5">
        <w:rPr>
          <w:sz w:val="28"/>
          <w:szCs w:val="28"/>
          <w:lang w:eastAsia="uk-UA"/>
        </w:rPr>
        <w:t xml:space="preserve"> т</w:t>
      </w:r>
      <w:r w:rsidR="00FB0EF6" w:rsidRPr="00D07EF5">
        <w:rPr>
          <w:sz w:val="28"/>
          <w:szCs w:val="28"/>
          <w:lang w:eastAsia="uk-UA"/>
        </w:rPr>
        <w:t>ощо</w:t>
      </w:r>
      <w:r w:rsidRPr="00D07EF5">
        <w:rPr>
          <w:sz w:val="28"/>
          <w:szCs w:val="28"/>
          <w:lang w:eastAsia="uk-UA"/>
        </w:rPr>
        <w:t>) між поняттями, частинами, складовими проблеми або предметної сфери, яка розглядається.</w:t>
      </w:r>
    </w:p>
    <w:p w:rsidR="00066750" w:rsidRPr="00D07EF5" w:rsidRDefault="00FB4192" w:rsidP="00066750">
      <w:pPr>
        <w:shd w:val="clear" w:color="auto" w:fill="FFFFFF"/>
        <w:ind w:firstLine="709"/>
        <w:jc w:val="both"/>
        <w:rPr>
          <w:sz w:val="28"/>
          <w:szCs w:val="28"/>
          <w:lang w:eastAsia="uk-UA"/>
        </w:rPr>
      </w:pPr>
      <w:r w:rsidRPr="00D07EF5">
        <w:rPr>
          <w:bCs/>
          <w:sz w:val="28"/>
          <w:szCs w:val="28"/>
          <w:lang w:eastAsia="uk-UA"/>
        </w:rPr>
        <w:t>Інструкція зі створення інтелектуальної карти</w:t>
      </w:r>
      <w:r w:rsidRPr="00D07EF5">
        <w:rPr>
          <w:sz w:val="28"/>
          <w:szCs w:val="28"/>
          <w:lang w:eastAsia="uk-UA"/>
        </w:rPr>
        <w:t>:</w:t>
      </w:r>
    </w:p>
    <w:p w:rsidR="00066750" w:rsidRPr="00D07EF5" w:rsidRDefault="00FB4192" w:rsidP="00066750">
      <w:pPr>
        <w:shd w:val="clear" w:color="auto" w:fill="FFFFFF"/>
        <w:ind w:firstLine="709"/>
        <w:jc w:val="both"/>
        <w:rPr>
          <w:sz w:val="28"/>
          <w:szCs w:val="28"/>
          <w:lang w:eastAsia="uk-UA"/>
        </w:rPr>
      </w:pPr>
      <w:r w:rsidRPr="00D07EF5">
        <w:rPr>
          <w:sz w:val="28"/>
          <w:szCs w:val="28"/>
          <w:lang w:eastAsia="uk-UA"/>
        </w:rPr>
        <w:t>1.</w:t>
      </w:r>
      <w:r w:rsidR="00066750" w:rsidRPr="00D07EF5">
        <w:rPr>
          <w:sz w:val="28"/>
          <w:szCs w:val="28"/>
          <w:lang w:eastAsia="uk-UA"/>
        </w:rPr>
        <w:t> </w:t>
      </w:r>
      <w:r w:rsidRPr="00D07EF5">
        <w:rPr>
          <w:sz w:val="28"/>
          <w:szCs w:val="28"/>
          <w:lang w:eastAsia="uk-UA"/>
        </w:rPr>
        <w:t>Об’єкт уваги (узагальнююче поняття)</w:t>
      </w:r>
      <w:r w:rsidR="00066750" w:rsidRPr="00D07EF5">
        <w:rPr>
          <w:sz w:val="28"/>
          <w:szCs w:val="28"/>
          <w:lang w:eastAsia="uk-UA"/>
        </w:rPr>
        <w:t xml:space="preserve"> </w:t>
      </w:r>
      <w:r w:rsidRPr="00D07EF5">
        <w:rPr>
          <w:sz w:val="28"/>
          <w:szCs w:val="28"/>
          <w:lang w:eastAsia="uk-UA"/>
        </w:rPr>
        <w:t>зосереджений у цент</w:t>
      </w:r>
      <w:r w:rsidR="00066750" w:rsidRPr="00D07EF5">
        <w:rPr>
          <w:sz w:val="28"/>
          <w:szCs w:val="28"/>
          <w:lang w:eastAsia="uk-UA"/>
        </w:rPr>
        <w:t>ральному образі. У вас це буде «</w:t>
      </w:r>
      <w:r w:rsidRPr="00D07EF5">
        <w:rPr>
          <w:sz w:val="28"/>
          <w:szCs w:val="28"/>
          <w:lang w:eastAsia="uk-UA"/>
        </w:rPr>
        <w:t>продуктивні види діяльності дошкільників</w:t>
      </w:r>
      <w:r w:rsidR="00066750" w:rsidRPr="00D07EF5">
        <w:rPr>
          <w:sz w:val="28"/>
          <w:szCs w:val="28"/>
          <w:lang w:eastAsia="uk-UA"/>
        </w:rPr>
        <w:t>»</w:t>
      </w:r>
      <w:r w:rsidRPr="00D07EF5">
        <w:rPr>
          <w:sz w:val="28"/>
          <w:szCs w:val="28"/>
          <w:lang w:eastAsia="uk-UA"/>
        </w:rPr>
        <w:t>.</w:t>
      </w:r>
    </w:p>
    <w:p w:rsidR="00066750" w:rsidRPr="00D07EF5" w:rsidRDefault="00FB4192" w:rsidP="00066750">
      <w:pPr>
        <w:shd w:val="clear" w:color="auto" w:fill="FFFFFF"/>
        <w:ind w:firstLine="709"/>
        <w:jc w:val="both"/>
        <w:rPr>
          <w:sz w:val="28"/>
          <w:szCs w:val="28"/>
          <w:lang w:eastAsia="uk-UA"/>
        </w:rPr>
      </w:pPr>
      <w:r w:rsidRPr="00D07EF5">
        <w:rPr>
          <w:sz w:val="28"/>
          <w:szCs w:val="28"/>
          <w:lang w:eastAsia="uk-UA"/>
        </w:rPr>
        <w:t>2.</w:t>
      </w:r>
      <w:r w:rsidR="00066750" w:rsidRPr="00D07EF5">
        <w:rPr>
          <w:sz w:val="28"/>
          <w:szCs w:val="28"/>
          <w:lang w:eastAsia="uk-UA"/>
        </w:rPr>
        <w:t> </w:t>
      </w:r>
      <w:r w:rsidRPr="00D07EF5">
        <w:rPr>
          <w:sz w:val="28"/>
          <w:szCs w:val="28"/>
          <w:lang w:eastAsia="uk-UA"/>
        </w:rPr>
        <w:t>Основні об’єкти (теми), пов’язані з</w:t>
      </w:r>
      <w:r w:rsidR="00066750" w:rsidRPr="00D07EF5">
        <w:rPr>
          <w:sz w:val="28"/>
          <w:szCs w:val="28"/>
          <w:lang w:eastAsia="uk-UA"/>
        </w:rPr>
        <w:t xml:space="preserve"> </w:t>
      </w:r>
      <w:proofErr w:type="spellStart"/>
      <w:r w:rsidRPr="00D07EF5">
        <w:rPr>
          <w:sz w:val="28"/>
          <w:szCs w:val="28"/>
          <w:lang w:eastAsia="uk-UA"/>
        </w:rPr>
        <w:t>узагальню</w:t>
      </w:r>
      <w:r w:rsidR="007F3CC9" w:rsidRPr="00D07EF5">
        <w:rPr>
          <w:sz w:val="28"/>
          <w:szCs w:val="28"/>
          <w:lang w:eastAsia="uk-UA"/>
        </w:rPr>
        <w:t>вальн</w:t>
      </w:r>
      <w:r w:rsidRPr="00D07EF5">
        <w:rPr>
          <w:sz w:val="28"/>
          <w:szCs w:val="28"/>
          <w:lang w:eastAsia="uk-UA"/>
        </w:rPr>
        <w:t>им</w:t>
      </w:r>
      <w:proofErr w:type="spellEnd"/>
      <w:r w:rsidRPr="00D07EF5">
        <w:rPr>
          <w:sz w:val="28"/>
          <w:szCs w:val="28"/>
          <w:lang w:eastAsia="uk-UA"/>
        </w:rPr>
        <w:t xml:space="preserve"> поняттям стрілочками, які</w:t>
      </w:r>
      <w:r w:rsidR="00066750" w:rsidRPr="00D07EF5">
        <w:rPr>
          <w:sz w:val="28"/>
          <w:szCs w:val="28"/>
          <w:lang w:eastAsia="uk-UA"/>
        </w:rPr>
        <w:t xml:space="preserve"> </w:t>
      </w:r>
      <w:r w:rsidRPr="00D07EF5">
        <w:rPr>
          <w:sz w:val="28"/>
          <w:szCs w:val="28"/>
          <w:lang w:eastAsia="uk-UA"/>
        </w:rPr>
        <w:t>розходяться від центрального образу.</w:t>
      </w:r>
    </w:p>
    <w:p w:rsidR="00066750" w:rsidRPr="00D07EF5" w:rsidRDefault="00FB4192" w:rsidP="00066750">
      <w:pPr>
        <w:shd w:val="clear" w:color="auto" w:fill="FFFFFF"/>
        <w:ind w:firstLine="709"/>
        <w:jc w:val="both"/>
        <w:rPr>
          <w:sz w:val="28"/>
          <w:szCs w:val="28"/>
          <w:lang w:eastAsia="uk-UA"/>
        </w:rPr>
      </w:pPr>
      <w:r w:rsidRPr="00D07EF5">
        <w:rPr>
          <w:sz w:val="28"/>
          <w:szCs w:val="28"/>
          <w:lang w:eastAsia="uk-UA"/>
        </w:rPr>
        <w:t>3.</w:t>
      </w:r>
      <w:r w:rsidR="00066750" w:rsidRPr="00D07EF5">
        <w:rPr>
          <w:sz w:val="28"/>
          <w:szCs w:val="28"/>
          <w:lang w:eastAsia="uk-UA"/>
        </w:rPr>
        <w:t> </w:t>
      </w:r>
      <w:r w:rsidRPr="00D07EF5">
        <w:rPr>
          <w:sz w:val="28"/>
          <w:szCs w:val="28"/>
          <w:lang w:eastAsia="uk-UA"/>
        </w:rPr>
        <w:t>Другорядні ідеї також розташовані на схемі</w:t>
      </w:r>
      <w:r w:rsidR="00066750" w:rsidRPr="00D07EF5">
        <w:rPr>
          <w:sz w:val="28"/>
          <w:szCs w:val="28"/>
          <w:lang w:eastAsia="uk-UA"/>
        </w:rPr>
        <w:t xml:space="preserve"> </w:t>
      </w:r>
      <w:r w:rsidR="00323150" w:rsidRPr="00D07EF5">
        <w:rPr>
          <w:sz w:val="28"/>
          <w:szCs w:val="28"/>
          <w:lang w:eastAsia="uk-UA"/>
        </w:rPr>
        <w:t>і зв’язані з ключовими словами з</w:t>
      </w:r>
      <w:r w:rsidRPr="00D07EF5">
        <w:rPr>
          <w:sz w:val="28"/>
          <w:szCs w:val="28"/>
          <w:lang w:eastAsia="uk-UA"/>
        </w:rPr>
        <w:t xml:space="preserve"> допомогою</w:t>
      </w:r>
      <w:r w:rsidR="00066750" w:rsidRPr="00D07EF5">
        <w:rPr>
          <w:sz w:val="28"/>
          <w:szCs w:val="28"/>
          <w:lang w:eastAsia="uk-UA"/>
        </w:rPr>
        <w:t xml:space="preserve"> </w:t>
      </w:r>
      <w:r w:rsidRPr="00D07EF5">
        <w:rPr>
          <w:sz w:val="28"/>
          <w:szCs w:val="28"/>
          <w:lang w:eastAsia="uk-UA"/>
        </w:rPr>
        <w:t>розширених стрілок.</w:t>
      </w:r>
    </w:p>
    <w:p w:rsidR="00066750" w:rsidRPr="00D07EF5" w:rsidRDefault="00FB4192" w:rsidP="00066750">
      <w:pPr>
        <w:shd w:val="clear" w:color="auto" w:fill="FFFFFF"/>
        <w:ind w:firstLine="709"/>
        <w:jc w:val="both"/>
        <w:rPr>
          <w:sz w:val="28"/>
          <w:szCs w:val="28"/>
          <w:lang w:eastAsia="uk-UA"/>
        </w:rPr>
      </w:pPr>
      <w:r w:rsidRPr="00D07EF5">
        <w:rPr>
          <w:sz w:val="28"/>
          <w:szCs w:val="28"/>
          <w:lang w:eastAsia="uk-UA"/>
        </w:rPr>
        <w:t>4.</w:t>
      </w:r>
      <w:r w:rsidR="00066750" w:rsidRPr="00D07EF5">
        <w:rPr>
          <w:sz w:val="28"/>
          <w:szCs w:val="28"/>
          <w:lang w:eastAsia="uk-UA"/>
        </w:rPr>
        <w:t> </w:t>
      </w:r>
      <w:r w:rsidRPr="00D07EF5">
        <w:rPr>
          <w:sz w:val="28"/>
          <w:szCs w:val="28"/>
          <w:lang w:eastAsia="uk-UA"/>
        </w:rPr>
        <w:t>За необ</w:t>
      </w:r>
      <w:r w:rsidR="0066287D">
        <w:rPr>
          <w:sz w:val="28"/>
          <w:szCs w:val="28"/>
          <w:lang w:eastAsia="uk-UA"/>
        </w:rPr>
        <w:t>хідності, на схемах використовую</w:t>
      </w:r>
      <w:r w:rsidRPr="00D07EF5">
        <w:rPr>
          <w:sz w:val="28"/>
          <w:szCs w:val="28"/>
          <w:lang w:eastAsia="uk-UA"/>
        </w:rPr>
        <w:t>ться</w:t>
      </w:r>
      <w:r w:rsidR="00066750" w:rsidRPr="00D07EF5">
        <w:rPr>
          <w:sz w:val="28"/>
          <w:szCs w:val="28"/>
          <w:lang w:eastAsia="uk-UA"/>
        </w:rPr>
        <w:t xml:space="preserve"> </w:t>
      </w:r>
      <w:r w:rsidRPr="00D07EF5">
        <w:rPr>
          <w:sz w:val="28"/>
          <w:szCs w:val="28"/>
          <w:lang w:eastAsia="uk-UA"/>
        </w:rPr>
        <w:t>стрілк</w:t>
      </w:r>
      <w:r w:rsidR="0066287D">
        <w:rPr>
          <w:sz w:val="28"/>
          <w:szCs w:val="28"/>
          <w:lang w:eastAsia="uk-UA"/>
        </w:rPr>
        <w:t>и</w:t>
      </w:r>
      <w:r w:rsidRPr="00D07EF5">
        <w:rPr>
          <w:sz w:val="28"/>
          <w:szCs w:val="28"/>
          <w:lang w:eastAsia="uk-UA"/>
        </w:rPr>
        <w:t xml:space="preserve">, </w:t>
      </w:r>
      <w:r w:rsidR="00066750" w:rsidRPr="00D07EF5">
        <w:rPr>
          <w:sz w:val="28"/>
          <w:szCs w:val="28"/>
          <w:lang w:eastAsia="uk-UA"/>
        </w:rPr>
        <w:t xml:space="preserve">які </w:t>
      </w:r>
      <w:r w:rsidR="007F3CC9" w:rsidRPr="00D07EF5">
        <w:rPr>
          <w:sz w:val="28"/>
          <w:szCs w:val="28"/>
          <w:lang w:eastAsia="uk-UA"/>
        </w:rPr>
        <w:t>п</w:t>
      </w:r>
      <w:r w:rsidR="00066750" w:rsidRPr="00D07EF5">
        <w:rPr>
          <w:sz w:val="28"/>
          <w:szCs w:val="28"/>
          <w:lang w:eastAsia="uk-UA"/>
        </w:rPr>
        <w:t>означають поступові зміни (</w:t>
      </w:r>
      <w:r w:rsidRPr="00D07EF5">
        <w:rPr>
          <w:sz w:val="28"/>
          <w:szCs w:val="28"/>
          <w:lang w:eastAsia="uk-UA"/>
        </w:rPr>
        <w:t>алгоритм дій) в стані об’єкта,</w:t>
      </w:r>
      <w:r w:rsidR="00066750" w:rsidRPr="00D07EF5">
        <w:rPr>
          <w:sz w:val="28"/>
          <w:szCs w:val="28"/>
          <w:lang w:eastAsia="uk-UA"/>
        </w:rPr>
        <w:t xml:space="preserve"> </w:t>
      </w:r>
      <w:r w:rsidRPr="00D07EF5">
        <w:rPr>
          <w:sz w:val="28"/>
          <w:szCs w:val="28"/>
          <w:lang w:eastAsia="uk-UA"/>
        </w:rPr>
        <w:t>що розглядається.</w:t>
      </w:r>
    </w:p>
    <w:p w:rsidR="00066750" w:rsidRPr="00D07EF5" w:rsidRDefault="00FB4192" w:rsidP="00066750">
      <w:pPr>
        <w:shd w:val="clear" w:color="auto" w:fill="FFFFFF"/>
        <w:ind w:firstLine="709"/>
        <w:jc w:val="both"/>
        <w:rPr>
          <w:sz w:val="28"/>
          <w:szCs w:val="28"/>
          <w:lang w:eastAsia="uk-UA"/>
        </w:rPr>
      </w:pPr>
      <w:r w:rsidRPr="00D07EF5">
        <w:rPr>
          <w:sz w:val="28"/>
          <w:szCs w:val="28"/>
          <w:lang w:eastAsia="uk-UA"/>
        </w:rPr>
        <w:t>Сервіси</w:t>
      </w:r>
      <w:r w:rsidR="00066750" w:rsidRPr="00D07EF5">
        <w:rPr>
          <w:sz w:val="28"/>
          <w:szCs w:val="28"/>
          <w:lang w:eastAsia="uk-UA"/>
        </w:rPr>
        <w:t xml:space="preserve"> для</w:t>
      </w:r>
      <w:r w:rsidRPr="00D07EF5">
        <w:rPr>
          <w:sz w:val="28"/>
          <w:szCs w:val="28"/>
          <w:lang w:eastAsia="uk-UA"/>
        </w:rPr>
        <w:t xml:space="preserve"> створ</w:t>
      </w:r>
      <w:r w:rsidR="00066750" w:rsidRPr="00D07EF5">
        <w:rPr>
          <w:sz w:val="28"/>
          <w:szCs w:val="28"/>
          <w:lang w:eastAsia="uk-UA"/>
        </w:rPr>
        <w:t>ення</w:t>
      </w:r>
      <w:r w:rsidRPr="00D07EF5">
        <w:rPr>
          <w:sz w:val="28"/>
          <w:szCs w:val="28"/>
          <w:lang w:eastAsia="uk-UA"/>
        </w:rPr>
        <w:t xml:space="preserve"> інтелект-карти</w:t>
      </w:r>
      <w:r w:rsidR="00066750" w:rsidRPr="00D07EF5">
        <w:rPr>
          <w:sz w:val="28"/>
          <w:szCs w:val="28"/>
          <w:lang w:eastAsia="uk-UA"/>
        </w:rPr>
        <w:t xml:space="preserve"> </w:t>
      </w:r>
      <w:proofErr w:type="spellStart"/>
      <w:r w:rsidR="009F6A92">
        <w:rPr>
          <w:sz w:val="28"/>
          <w:szCs w:val="28"/>
          <w:lang w:eastAsia="uk-UA"/>
        </w:rPr>
        <w:t>он</w:t>
      </w:r>
      <w:r w:rsidRPr="00D07EF5">
        <w:rPr>
          <w:sz w:val="28"/>
          <w:szCs w:val="28"/>
          <w:lang w:eastAsia="uk-UA"/>
        </w:rPr>
        <w:t>лайн</w:t>
      </w:r>
      <w:proofErr w:type="spellEnd"/>
      <w:r w:rsidR="009F6A92">
        <w:rPr>
          <w:sz w:val="28"/>
          <w:szCs w:val="28"/>
          <w:lang w:eastAsia="uk-UA"/>
        </w:rPr>
        <w:t>:</w:t>
      </w:r>
    </w:p>
    <w:p w:rsidR="00066750" w:rsidRPr="00D07EF5" w:rsidRDefault="00FB4192" w:rsidP="00066750">
      <w:pPr>
        <w:shd w:val="clear" w:color="auto" w:fill="FFFFFF"/>
        <w:ind w:firstLine="709"/>
        <w:jc w:val="both"/>
        <w:rPr>
          <w:sz w:val="28"/>
          <w:szCs w:val="28"/>
          <w:lang w:eastAsia="uk-UA"/>
        </w:rPr>
      </w:pPr>
      <w:r w:rsidRPr="00D07EF5">
        <w:rPr>
          <w:rFonts w:ascii="MS Gothic" w:eastAsia="MS Gothic" w:hAnsi="MS Gothic" w:cs="MS Gothic"/>
          <w:sz w:val="28"/>
          <w:szCs w:val="28"/>
          <w:lang w:eastAsia="uk-UA"/>
        </w:rPr>
        <w:t>➢</w:t>
      </w:r>
      <w:r w:rsidRPr="00D07EF5">
        <w:rPr>
          <w:sz w:val="28"/>
          <w:szCs w:val="28"/>
          <w:lang w:eastAsia="uk-UA"/>
        </w:rPr>
        <w:t xml:space="preserve"> </w:t>
      </w:r>
      <w:proofErr w:type="spellStart"/>
      <w:r w:rsidRPr="00D07EF5">
        <w:rPr>
          <w:sz w:val="28"/>
          <w:szCs w:val="28"/>
          <w:lang w:eastAsia="uk-UA"/>
        </w:rPr>
        <w:t>MindMeister</w:t>
      </w:r>
      <w:proofErr w:type="spellEnd"/>
      <w:r w:rsidRPr="00D07EF5">
        <w:rPr>
          <w:sz w:val="28"/>
          <w:szCs w:val="28"/>
          <w:lang w:eastAsia="uk-UA"/>
        </w:rPr>
        <w:t>. Сервіс безкоштовний, але є PRO-пакети, які дають великий спектр різних послуг. Ваші дані будуть перебувати на хмарі,</w:t>
      </w:r>
      <w:r w:rsidR="00066750" w:rsidRPr="00D07EF5">
        <w:rPr>
          <w:sz w:val="28"/>
          <w:szCs w:val="28"/>
          <w:lang w:eastAsia="uk-UA"/>
        </w:rPr>
        <w:t xml:space="preserve"> </w:t>
      </w:r>
      <w:r w:rsidRPr="00D07EF5">
        <w:rPr>
          <w:sz w:val="28"/>
          <w:szCs w:val="28"/>
          <w:lang w:eastAsia="uk-UA"/>
        </w:rPr>
        <w:t>і ви можете не турбуватися, що важлива і</w:t>
      </w:r>
      <w:r w:rsidR="00066750" w:rsidRPr="00D07EF5">
        <w:rPr>
          <w:sz w:val="28"/>
          <w:szCs w:val="28"/>
          <w:lang w:eastAsia="uk-UA"/>
        </w:rPr>
        <w:t>нформація зникне або загубиться.</w:t>
      </w:r>
    </w:p>
    <w:p w:rsidR="00066750" w:rsidRPr="00D07EF5" w:rsidRDefault="00FB4192" w:rsidP="00066750">
      <w:pPr>
        <w:shd w:val="clear" w:color="auto" w:fill="FFFFFF"/>
        <w:ind w:firstLine="709"/>
        <w:jc w:val="both"/>
        <w:rPr>
          <w:sz w:val="28"/>
          <w:szCs w:val="28"/>
          <w:lang w:eastAsia="uk-UA"/>
        </w:rPr>
      </w:pPr>
      <w:r w:rsidRPr="00D07EF5">
        <w:rPr>
          <w:rFonts w:ascii="MS Gothic" w:eastAsia="MS Gothic" w:hAnsi="MS Gothic" w:cs="MS Gothic"/>
          <w:sz w:val="28"/>
          <w:szCs w:val="28"/>
          <w:lang w:eastAsia="uk-UA"/>
        </w:rPr>
        <w:t>➢</w:t>
      </w:r>
      <w:r w:rsidRPr="00D07EF5">
        <w:rPr>
          <w:sz w:val="28"/>
          <w:szCs w:val="28"/>
          <w:lang w:eastAsia="uk-UA"/>
        </w:rPr>
        <w:t xml:space="preserve"> </w:t>
      </w:r>
      <w:proofErr w:type="spellStart"/>
      <w:r w:rsidRPr="00D07EF5">
        <w:rPr>
          <w:sz w:val="28"/>
          <w:szCs w:val="28"/>
          <w:lang w:eastAsia="uk-UA"/>
        </w:rPr>
        <w:t>Cacoo</w:t>
      </w:r>
      <w:proofErr w:type="spellEnd"/>
      <w:r w:rsidRPr="00D07EF5">
        <w:rPr>
          <w:sz w:val="28"/>
          <w:szCs w:val="28"/>
          <w:lang w:eastAsia="uk-UA"/>
        </w:rPr>
        <w:t xml:space="preserve"> простий і зручний </w:t>
      </w:r>
      <w:proofErr w:type="spellStart"/>
      <w:r w:rsidRPr="00D07EF5">
        <w:rPr>
          <w:sz w:val="28"/>
          <w:szCs w:val="28"/>
          <w:lang w:eastAsia="uk-UA"/>
        </w:rPr>
        <w:t>онлайн</w:t>
      </w:r>
      <w:proofErr w:type="spellEnd"/>
      <w:r w:rsidRPr="00D07EF5">
        <w:rPr>
          <w:sz w:val="28"/>
          <w:szCs w:val="28"/>
          <w:lang w:eastAsia="uk-UA"/>
        </w:rPr>
        <w:t xml:space="preserve"> сервіс</w:t>
      </w:r>
      <w:r w:rsidR="00066750" w:rsidRPr="00D07EF5">
        <w:rPr>
          <w:sz w:val="28"/>
          <w:szCs w:val="28"/>
          <w:lang w:eastAsia="uk-UA"/>
        </w:rPr>
        <w:t>.</w:t>
      </w:r>
    </w:p>
    <w:p w:rsidR="00066750" w:rsidRPr="00D07EF5" w:rsidRDefault="00FB4192" w:rsidP="00066750">
      <w:pPr>
        <w:shd w:val="clear" w:color="auto" w:fill="FFFFFF"/>
        <w:ind w:firstLine="709"/>
        <w:jc w:val="both"/>
        <w:rPr>
          <w:sz w:val="28"/>
          <w:szCs w:val="28"/>
          <w:lang w:eastAsia="uk-UA"/>
        </w:rPr>
      </w:pPr>
      <w:r w:rsidRPr="00D07EF5">
        <w:rPr>
          <w:rFonts w:ascii="MS Gothic" w:eastAsia="MS Gothic" w:hAnsi="MS Gothic" w:cs="MS Gothic"/>
          <w:sz w:val="28"/>
          <w:szCs w:val="28"/>
          <w:lang w:eastAsia="uk-UA"/>
        </w:rPr>
        <w:t>➢</w:t>
      </w:r>
      <w:r w:rsidRPr="00D07EF5">
        <w:rPr>
          <w:sz w:val="28"/>
          <w:szCs w:val="28"/>
          <w:lang w:eastAsia="uk-UA"/>
        </w:rPr>
        <w:t xml:space="preserve"> </w:t>
      </w:r>
      <w:proofErr w:type="spellStart"/>
      <w:r w:rsidRPr="00D07EF5">
        <w:rPr>
          <w:sz w:val="28"/>
          <w:szCs w:val="28"/>
          <w:lang w:eastAsia="uk-UA"/>
        </w:rPr>
        <w:t>Bubbl.us</w:t>
      </w:r>
      <w:proofErr w:type="spellEnd"/>
      <w:r w:rsidRPr="00D07EF5">
        <w:rPr>
          <w:sz w:val="28"/>
          <w:szCs w:val="28"/>
          <w:lang w:eastAsia="uk-UA"/>
        </w:rPr>
        <w:t xml:space="preserve"> </w:t>
      </w:r>
      <w:r w:rsidR="00066750" w:rsidRPr="00D07EF5">
        <w:rPr>
          <w:sz w:val="28"/>
          <w:szCs w:val="28"/>
          <w:lang w:eastAsia="uk-UA"/>
        </w:rPr>
        <w:t>–</w:t>
      </w:r>
      <w:r w:rsidRPr="00D07EF5">
        <w:rPr>
          <w:sz w:val="28"/>
          <w:szCs w:val="28"/>
          <w:lang w:eastAsia="uk-UA"/>
        </w:rPr>
        <w:t xml:space="preserve"> сервіс для побудови карт знань (ментальних карт, інтелект-карт). Простий і доступний інтерфейс, можливість спільної роботи, хороший дизайн готових карт. Сервіс англійською мовою.</w:t>
      </w:r>
    </w:p>
    <w:p w:rsidR="00FB4192" w:rsidRPr="00D07EF5" w:rsidRDefault="00FB4192" w:rsidP="00066750">
      <w:pPr>
        <w:shd w:val="clear" w:color="auto" w:fill="FFFFFF"/>
        <w:ind w:firstLine="709"/>
        <w:jc w:val="both"/>
        <w:rPr>
          <w:sz w:val="28"/>
          <w:szCs w:val="28"/>
          <w:lang w:eastAsia="uk-UA"/>
        </w:rPr>
      </w:pPr>
      <w:r w:rsidRPr="00D07EF5">
        <w:rPr>
          <w:rFonts w:ascii="MS Gothic" w:eastAsia="MS Gothic" w:hAnsi="MS Gothic" w:cs="MS Gothic"/>
          <w:sz w:val="28"/>
          <w:szCs w:val="28"/>
          <w:lang w:eastAsia="uk-UA"/>
        </w:rPr>
        <w:t>➢</w:t>
      </w:r>
      <w:r w:rsidRPr="00D07EF5">
        <w:rPr>
          <w:sz w:val="28"/>
          <w:szCs w:val="28"/>
          <w:lang w:eastAsia="uk-UA"/>
        </w:rPr>
        <w:t xml:space="preserve"> Сервіс для ство</w:t>
      </w:r>
      <w:r w:rsidR="00066750" w:rsidRPr="00D07EF5">
        <w:rPr>
          <w:sz w:val="28"/>
          <w:szCs w:val="28"/>
          <w:lang w:eastAsia="uk-UA"/>
        </w:rPr>
        <w:t xml:space="preserve">рення ментальних карт </w:t>
      </w:r>
      <w:proofErr w:type="spellStart"/>
      <w:r w:rsidR="00066750" w:rsidRPr="00D07EF5">
        <w:rPr>
          <w:sz w:val="28"/>
          <w:szCs w:val="28"/>
          <w:lang w:eastAsia="uk-UA"/>
        </w:rPr>
        <w:t>Mindomo</w:t>
      </w:r>
      <w:proofErr w:type="spellEnd"/>
      <w:r w:rsidR="00066750" w:rsidRPr="00D07EF5">
        <w:rPr>
          <w:sz w:val="28"/>
          <w:szCs w:val="28"/>
          <w:lang w:eastAsia="uk-UA"/>
        </w:rPr>
        <w:t xml:space="preserve"> да</w:t>
      </w:r>
      <w:r w:rsidRPr="00D07EF5">
        <w:rPr>
          <w:sz w:val="28"/>
          <w:szCs w:val="28"/>
          <w:lang w:eastAsia="uk-UA"/>
        </w:rPr>
        <w:t>є</w:t>
      </w:r>
      <w:r w:rsidR="00066750" w:rsidRPr="00D07EF5">
        <w:rPr>
          <w:sz w:val="28"/>
          <w:szCs w:val="28"/>
          <w:lang w:eastAsia="uk-UA"/>
        </w:rPr>
        <w:t xml:space="preserve"> змогу</w:t>
      </w:r>
      <w:r w:rsidRPr="00D07EF5">
        <w:rPr>
          <w:sz w:val="28"/>
          <w:szCs w:val="28"/>
          <w:lang w:eastAsia="uk-UA"/>
        </w:rPr>
        <w:t xml:space="preserve"> створювати дуже барвисті карти, що містять фотографії, малюнки, звук, відео.</w:t>
      </w:r>
    </w:p>
    <w:p w:rsidR="00FB4192" w:rsidRPr="00D07EF5" w:rsidRDefault="00FB4192" w:rsidP="00066750">
      <w:pPr>
        <w:shd w:val="clear" w:color="auto" w:fill="FFFFFF"/>
        <w:ind w:firstLine="709"/>
        <w:jc w:val="both"/>
        <w:rPr>
          <w:i/>
          <w:iCs/>
          <w:sz w:val="28"/>
          <w:szCs w:val="28"/>
          <w:lang w:eastAsia="uk-UA"/>
        </w:rPr>
      </w:pPr>
      <w:r w:rsidRPr="00D07EF5">
        <w:rPr>
          <w:i/>
          <w:iCs/>
          <w:sz w:val="28"/>
          <w:szCs w:val="28"/>
          <w:lang w:eastAsia="uk-UA"/>
        </w:rPr>
        <w:t>Фахівці водночас рекомендують створювати інтелект-карти самостійно, малюючи зображення від руки.</w:t>
      </w:r>
    </w:p>
    <w:p w:rsidR="005C160B" w:rsidRPr="00D07EF5" w:rsidRDefault="005C160B" w:rsidP="00066750">
      <w:pPr>
        <w:shd w:val="clear" w:color="auto" w:fill="FFFFFF"/>
        <w:ind w:firstLine="709"/>
        <w:jc w:val="both"/>
        <w:rPr>
          <w:iCs/>
          <w:sz w:val="28"/>
          <w:szCs w:val="28"/>
          <w:lang w:eastAsia="uk-UA"/>
        </w:rPr>
      </w:pPr>
      <w:r w:rsidRPr="00D07EF5">
        <w:rPr>
          <w:iCs/>
          <w:sz w:val="28"/>
          <w:szCs w:val="28"/>
          <w:lang w:eastAsia="uk-UA"/>
        </w:rPr>
        <w:t>2. Розробити інтелектуальну карту.</w:t>
      </w:r>
    </w:p>
    <w:p w:rsidR="00066750" w:rsidRPr="00D07EF5" w:rsidRDefault="00066750" w:rsidP="00066750">
      <w:pPr>
        <w:ind w:firstLine="709"/>
        <w:jc w:val="both"/>
        <w:rPr>
          <w:i/>
          <w:iCs/>
          <w:sz w:val="28"/>
          <w:szCs w:val="28"/>
          <w:lang w:eastAsia="uk-UA"/>
        </w:rPr>
      </w:pPr>
    </w:p>
    <w:p w:rsidR="00066750" w:rsidRPr="00D07EF5" w:rsidRDefault="00066750" w:rsidP="00066750">
      <w:pPr>
        <w:ind w:firstLine="709"/>
        <w:jc w:val="both"/>
        <w:rPr>
          <w:sz w:val="28"/>
          <w:szCs w:val="28"/>
        </w:rPr>
      </w:pPr>
      <w:r w:rsidRPr="00D07EF5">
        <w:rPr>
          <w:b/>
          <w:i/>
          <w:iCs/>
          <w:sz w:val="28"/>
          <w:szCs w:val="28"/>
          <w:lang w:eastAsia="uk-UA"/>
        </w:rPr>
        <w:lastRenderedPageBreak/>
        <w:t>ІІ. П</w:t>
      </w:r>
      <w:r w:rsidRPr="00D07EF5">
        <w:rPr>
          <w:b/>
          <w:i/>
          <w:sz w:val="28"/>
          <w:szCs w:val="28"/>
        </w:rPr>
        <w:t xml:space="preserve">роаналізувати малюнки дітей за задумом </w:t>
      </w:r>
      <w:r w:rsidRPr="00D07EF5">
        <w:rPr>
          <w:sz w:val="28"/>
          <w:szCs w:val="28"/>
        </w:rPr>
        <w:t>(чим зумовлений зміст дитячих малюнків?).</w:t>
      </w:r>
    </w:p>
    <w:p w:rsidR="00066750" w:rsidRPr="00D07EF5" w:rsidRDefault="00066750" w:rsidP="00FB0EF6">
      <w:pPr>
        <w:shd w:val="clear" w:color="auto" w:fill="FFFFFF"/>
        <w:rPr>
          <w:sz w:val="28"/>
          <w:szCs w:val="28"/>
          <w:lang w:eastAsia="uk-UA"/>
        </w:rPr>
      </w:pPr>
    </w:p>
    <w:p w:rsidR="0012747A" w:rsidRPr="00D07EF5" w:rsidRDefault="0012747A" w:rsidP="00FB0EF6">
      <w:pPr>
        <w:ind w:firstLine="709"/>
        <w:jc w:val="both"/>
        <w:rPr>
          <w:sz w:val="28"/>
          <w:szCs w:val="28"/>
        </w:rPr>
      </w:pPr>
    </w:p>
    <w:p w:rsidR="0012747A" w:rsidRPr="00D07EF5" w:rsidRDefault="00FB4192" w:rsidP="00FB0EF6">
      <w:pPr>
        <w:jc w:val="center"/>
        <w:rPr>
          <w:b/>
          <w:sz w:val="28"/>
          <w:szCs w:val="28"/>
        </w:rPr>
      </w:pPr>
      <w:r w:rsidRPr="00D07EF5">
        <w:rPr>
          <w:b/>
          <w:sz w:val="28"/>
          <w:szCs w:val="28"/>
        </w:rPr>
        <w:t>ТЕМА 12. ОСОБЛИВОСТІ ПІЗНАВАЛЬНОЇ ДІЯЛЬНОСТІ ДОШКІЛЬНИКІВ</w:t>
      </w:r>
    </w:p>
    <w:p w:rsidR="00FB4192" w:rsidRPr="00D07EF5" w:rsidRDefault="00FB4192" w:rsidP="00FB0EF6">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2"/>
        </w:numPr>
        <w:jc w:val="both"/>
        <w:rPr>
          <w:sz w:val="28"/>
          <w:szCs w:val="28"/>
        </w:rPr>
      </w:pPr>
      <w:r w:rsidRPr="00D07EF5">
        <w:rPr>
          <w:sz w:val="28"/>
          <w:szCs w:val="28"/>
        </w:rPr>
        <w:t>Пізнавальні інтереси та їхня роль у засвоєнні дійсності.</w:t>
      </w:r>
    </w:p>
    <w:p w:rsidR="0012747A" w:rsidRPr="00D07EF5" w:rsidRDefault="0012747A" w:rsidP="0012747A">
      <w:pPr>
        <w:numPr>
          <w:ilvl w:val="0"/>
          <w:numId w:val="2"/>
        </w:numPr>
        <w:jc w:val="both"/>
        <w:rPr>
          <w:sz w:val="28"/>
          <w:szCs w:val="28"/>
        </w:rPr>
      </w:pPr>
      <w:r w:rsidRPr="00D07EF5">
        <w:rPr>
          <w:sz w:val="28"/>
          <w:szCs w:val="28"/>
        </w:rPr>
        <w:t>Формування елементів навчальної діяльності дошкільників.</w:t>
      </w:r>
    </w:p>
    <w:p w:rsidR="0012747A" w:rsidRPr="00D07EF5" w:rsidRDefault="0012747A" w:rsidP="0012747A">
      <w:pPr>
        <w:numPr>
          <w:ilvl w:val="0"/>
          <w:numId w:val="2"/>
        </w:numPr>
        <w:jc w:val="both"/>
        <w:rPr>
          <w:sz w:val="28"/>
          <w:szCs w:val="28"/>
        </w:rPr>
      </w:pPr>
      <w:r w:rsidRPr="00D07EF5">
        <w:rPr>
          <w:sz w:val="28"/>
          <w:szCs w:val="28"/>
        </w:rPr>
        <w:t>Форми навчальної діяльності дошкільників.</w:t>
      </w:r>
    </w:p>
    <w:p w:rsidR="0012747A" w:rsidRPr="00D07EF5" w:rsidRDefault="0012747A" w:rsidP="0012747A">
      <w:pPr>
        <w:jc w:val="both"/>
        <w:rPr>
          <w:sz w:val="28"/>
          <w:szCs w:val="28"/>
        </w:rPr>
      </w:pPr>
    </w:p>
    <w:p w:rsidR="0012747A" w:rsidRPr="00D07EF5" w:rsidRDefault="00E95DC4" w:rsidP="0012747A">
      <w:pPr>
        <w:ind w:firstLine="709"/>
        <w:jc w:val="both"/>
        <w:rPr>
          <w:sz w:val="28"/>
          <w:szCs w:val="28"/>
        </w:rPr>
      </w:pPr>
      <w:r>
        <w:rPr>
          <w:i/>
          <w:sz w:val="28"/>
          <w:szCs w:val="28"/>
        </w:rPr>
        <w:t>Основні поняття теми</w:t>
      </w:r>
      <w:r w:rsidR="0012747A" w:rsidRPr="00D07EF5">
        <w:rPr>
          <w:sz w:val="28"/>
          <w:szCs w:val="28"/>
        </w:rPr>
        <w:t>: пізнавальна діяльність, пізнавальна активність, пізнавальні мотиви, пізнавальні інтереси навчальна діяльність, дидактична гра, рівні розвитку навчальної діяльності.</w:t>
      </w:r>
    </w:p>
    <w:p w:rsidR="0012747A" w:rsidRPr="00D07EF5" w:rsidRDefault="0012747A" w:rsidP="0012747A">
      <w:pPr>
        <w:ind w:firstLine="709"/>
        <w:jc w:val="both"/>
        <w:rPr>
          <w:i/>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12747A" w:rsidP="00D07EF5">
      <w:pPr>
        <w:pStyle w:val="af"/>
        <w:numPr>
          <w:ilvl w:val="0"/>
          <w:numId w:val="46"/>
        </w:numPr>
        <w:jc w:val="both"/>
        <w:rPr>
          <w:sz w:val="28"/>
          <w:szCs w:val="28"/>
        </w:rPr>
      </w:pPr>
      <w:r w:rsidRPr="00D07EF5">
        <w:rPr>
          <w:sz w:val="28"/>
          <w:szCs w:val="28"/>
        </w:rPr>
        <w:t>Психологічна характеристика пізнавальної активності дитини-дошкільника.</w:t>
      </w:r>
    </w:p>
    <w:p w:rsidR="0012747A" w:rsidRPr="00D07EF5" w:rsidRDefault="0012747A" w:rsidP="00D07EF5">
      <w:pPr>
        <w:pStyle w:val="af"/>
        <w:numPr>
          <w:ilvl w:val="0"/>
          <w:numId w:val="46"/>
        </w:numPr>
        <w:jc w:val="both"/>
        <w:rPr>
          <w:sz w:val="28"/>
          <w:szCs w:val="28"/>
        </w:rPr>
      </w:pPr>
      <w:r w:rsidRPr="00D07EF5">
        <w:rPr>
          <w:sz w:val="28"/>
          <w:szCs w:val="28"/>
        </w:rPr>
        <w:t>Роль пізнавальних інтересів у формуванні світогляду дітей дошкільного віку.</w:t>
      </w:r>
    </w:p>
    <w:p w:rsidR="0012747A" w:rsidRPr="00D07EF5" w:rsidRDefault="0012747A" w:rsidP="00D07EF5">
      <w:pPr>
        <w:pStyle w:val="af"/>
        <w:numPr>
          <w:ilvl w:val="0"/>
          <w:numId w:val="46"/>
        </w:numPr>
        <w:jc w:val="both"/>
        <w:rPr>
          <w:sz w:val="28"/>
          <w:szCs w:val="28"/>
        </w:rPr>
      </w:pPr>
      <w:r w:rsidRPr="00D07EF5">
        <w:rPr>
          <w:sz w:val="28"/>
          <w:szCs w:val="28"/>
        </w:rPr>
        <w:t>Прояв пізнавальних інтересів у характері дитячих запитань.</w:t>
      </w:r>
    </w:p>
    <w:p w:rsidR="0012747A" w:rsidRPr="00D07EF5" w:rsidRDefault="0012747A" w:rsidP="00D07EF5">
      <w:pPr>
        <w:pStyle w:val="af"/>
        <w:numPr>
          <w:ilvl w:val="0"/>
          <w:numId w:val="46"/>
        </w:numPr>
        <w:jc w:val="both"/>
        <w:rPr>
          <w:sz w:val="28"/>
          <w:szCs w:val="28"/>
        </w:rPr>
      </w:pPr>
      <w:r w:rsidRPr="00D07EF5">
        <w:rPr>
          <w:sz w:val="28"/>
          <w:szCs w:val="28"/>
        </w:rPr>
        <w:t>Умови розвитку пізнавальних інтересів.</w:t>
      </w:r>
    </w:p>
    <w:p w:rsidR="0012747A" w:rsidRPr="00D07EF5" w:rsidRDefault="0012747A" w:rsidP="00D07EF5">
      <w:pPr>
        <w:pStyle w:val="af"/>
        <w:numPr>
          <w:ilvl w:val="0"/>
          <w:numId w:val="46"/>
        </w:numPr>
        <w:jc w:val="both"/>
        <w:rPr>
          <w:sz w:val="28"/>
          <w:szCs w:val="28"/>
        </w:rPr>
      </w:pPr>
      <w:r w:rsidRPr="00D07EF5">
        <w:rPr>
          <w:sz w:val="28"/>
          <w:szCs w:val="28"/>
        </w:rPr>
        <w:t>Особливості формування елементів навчальної діяльності дошкільників.</w:t>
      </w:r>
    </w:p>
    <w:p w:rsidR="0012747A" w:rsidRPr="00D07EF5" w:rsidRDefault="0012747A" w:rsidP="00D07EF5">
      <w:pPr>
        <w:pStyle w:val="af"/>
        <w:numPr>
          <w:ilvl w:val="0"/>
          <w:numId w:val="46"/>
        </w:numPr>
        <w:jc w:val="both"/>
        <w:rPr>
          <w:sz w:val="28"/>
          <w:szCs w:val="28"/>
        </w:rPr>
      </w:pPr>
      <w:r w:rsidRPr="00D07EF5">
        <w:rPr>
          <w:sz w:val="28"/>
          <w:szCs w:val="28"/>
        </w:rPr>
        <w:t>Форми навчальної діяльності дітей.</w:t>
      </w:r>
    </w:p>
    <w:p w:rsidR="0012747A" w:rsidRPr="00D07EF5" w:rsidRDefault="0012747A" w:rsidP="00D07EF5">
      <w:pPr>
        <w:pStyle w:val="af"/>
        <w:numPr>
          <w:ilvl w:val="0"/>
          <w:numId w:val="46"/>
        </w:numPr>
        <w:jc w:val="both"/>
        <w:rPr>
          <w:sz w:val="28"/>
          <w:szCs w:val="28"/>
        </w:rPr>
      </w:pPr>
      <w:r w:rsidRPr="00D07EF5">
        <w:rPr>
          <w:sz w:val="28"/>
          <w:szCs w:val="28"/>
        </w:rPr>
        <w:t>Дидактична гра та її характеристика.</w:t>
      </w:r>
    </w:p>
    <w:p w:rsidR="0012747A" w:rsidRPr="00D07EF5" w:rsidRDefault="0012747A" w:rsidP="00D07EF5">
      <w:pPr>
        <w:pStyle w:val="af"/>
        <w:numPr>
          <w:ilvl w:val="0"/>
          <w:numId w:val="46"/>
        </w:numPr>
        <w:jc w:val="both"/>
        <w:rPr>
          <w:sz w:val="28"/>
          <w:szCs w:val="28"/>
        </w:rPr>
      </w:pPr>
      <w:r w:rsidRPr="00D07EF5">
        <w:rPr>
          <w:sz w:val="28"/>
          <w:szCs w:val="28"/>
        </w:rPr>
        <w:t>Порівняльна характеристика дидактичної гри та навчального заняття.</w:t>
      </w:r>
    </w:p>
    <w:p w:rsidR="0012747A" w:rsidRPr="00D07EF5" w:rsidRDefault="0012747A" w:rsidP="00D07EF5">
      <w:pPr>
        <w:pStyle w:val="af"/>
        <w:numPr>
          <w:ilvl w:val="0"/>
          <w:numId w:val="46"/>
        </w:numPr>
        <w:jc w:val="both"/>
        <w:rPr>
          <w:sz w:val="28"/>
          <w:szCs w:val="28"/>
        </w:rPr>
      </w:pPr>
      <w:r w:rsidRPr="00D07EF5">
        <w:rPr>
          <w:sz w:val="28"/>
          <w:szCs w:val="28"/>
        </w:rPr>
        <w:t xml:space="preserve">Ознаки оволодіння навчальною діяльністю </w:t>
      </w:r>
      <w:r w:rsidR="00323150" w:rsidRPr="00D07EF5">
        <w:rPr>
          <w:sz w:val="28"/>
          <w:szCs w:val="28"/>
        </w:rPr>
        <w:t>в</w:t>
      </w:r>
      <w:r w:rsidRPr="00D07EF5">
        <w:rPr>
          <w:sz w:val="28"/>
          <w:szCs w:val="28"/>
        </w:rPr>
        <w:t xml:space="preserve"> дошкільників. </w:t>
      </w:r>
    </w:p>
    <w:p w:rsidR="0012747A" w:rsidRPr="00D07EF5" w:rsidRDefault="0012747A" w:rsidP="0012747A">
      <w:pPr>
        <w:jc w:val="both"/>
        <w:rPr>
          <w:sz w:val="28"/>
          <w:szCs w:val="28"/>
        </w:rPr>
      </w:pPr>
    </w:p>
    <w:p w:rsidR="0012747A" w:rsidRPr="00D07EF5" w:rsidRDefault="005C160B" w:rsidP="0012747A">
      <w:pPr>
        <w:jc w:val="center"/>
        <w:rPr>
          <w:b/>
          <w:i/>
          <w:sz w:val="28"/>
          <w:szCs w:val="28"/>
        </w:rPr>
      </w:pPr>
      <w:r w:rsidRPr="00D07EF5">
        <w:rPr>
          <w:b/>
          <w:i/>
          <w:sz w:val="28"/>
          <w:szCs w:val="28"/>
        </w:rPr>
        <w:t>N.B.</w:t>
      </w:r>
    </w:p>
    <w:p w:rsidR="0012747A" w:rsidRPr="00D07EF5" w:rsidRDefault="0012747A" w:rsidP="0012747A">
      <w:pPr>
        <w:ind w:firstLine="720"/>
        <w:jc w:val="both"/>
        <w:rPr>
          <w:sz w:val="28"/>
          <w:szCs w:val="28"/>
        </w:rPr>
      </w:pPr>
      <w:r w:rsidRPr="00D07EF5">
        <w:rPr>
          <w:sz w:val="28"/>
          <w:szCs w:val="28"/>
        </w:rPr>
        <w:t>Засвоєння дійсності дитиною-дошкільником супроводжується яскраво вираженою пізнавальною активністю, яка тісно пов’язана з пізнавальним інтересом.</w:t>
      </w:r>
    </w:p>
    <w:p w:rsidR="0012747A" w:rsidRPr="00D07EF5" w:rsidRDefault="00FB0EF6" w:rsidP="0012747A">
      <w:pPr>
        <w:ind w:firstLine="720"/>
        <w:jc w:val="both"/>
        <w:rPr>
          <w:sz w:val="28"/>
          <w:szCs w:val="28"/>
        </w:rPr>
      </w:pPr>
      <w:r w:rsidRPr="00D07EF5">
        <w:rPr>
          <w:sz w:val="28"/>
          <w:szCs w:val="28"/>
        </w:rPr>
        <w:t>Х</w:t>
      </w:r>
      <w:r w:rsidR="0012747A" w:rsidRPr="00D07EF5">
        <w:rPr>
          <w:sz w:val="28"/>
          <w:szCs w:val="28"/>
        </w:rPr>
        <w:t>арактеристики пізнавальної активності дитини дошкільного віку:</w:t>
      </w:r>
    </w:p>
    <w:p w:rsidR="0012747A" w:rsidRPr="00D07EF5" w:rsidRDefault="0012747A" w:rsidP="0012747A">
      <w:pPr>
        <w:ind w:firstLine="720"/>
        <w:jc w:val="both"/>
        <w:rPr>
          <w:sz w:val="28"/>
          <w:szCs w:val="28"/>
        </w:rPr>
      </w:pPr>
      <w:r w:rsidRPr="00D07EF5">
        <w:rPr>
          <w:sz w:val="28"/>
          <w:szCs w:val="28"/>
        </w:rPr>
        <w:t xml:space="preserve">– активність, спрямована на весь </w:t>
      </w:r>
      <w:r w:rsidR="00FB0EF6" w:rsidRPr="00D07EF5">
        <w:rPr>
          <w:sz w:val="28"/>
          <w:szCs w:val="28"/>
        </w:rPr>
        <w:t>зовнішній</w:t>
      </w:r>
      <w:r w:rsidRPr="00D07EF5">
        <w:rPr>
          <w:sz w:val="28"/>
          <w:szCs w:val="28"/>
        </w:rPr>
        <w:t xml:space="preserve"> світ, що має основний орієнтовний рефлекс, який розвивається на базі пізнавальної потреби i виражається </w:t>
      </w:r>
      <w:r w:rsidR="00323150" w:rsidRPr="00D07EF5">
        <w:rPr>
          <w:sz w:val="28"/>
          <w:szCs w:val="28"/>
        </w:rPr>
        <w:t>в</w:t>
      </w:r>
      <w:r w:rsidRPr="00D07EF5">
        <w:rPr>
          <w:sz w:val="28"/>
          <w:szCs w:val="28"/>
        </w:rPr>
        <w:t xml:space="preserve"> побудові взірця світу через </w:t>
      </w:r>
      <w:proofErr w:type="spellStart"/>
      <w:r w:rsidRPr="00D07EF5">
        <w:rPr>
          <w:sz w:val="28"/>
          <w:szCs w:val="28"/>
        </w:rPr>
        <w:t>орiєнтовно-дослiдницьку</w:t>
      </w:r>
      <w:proofErr w:type="spellEnd"/>
      <w:r w:rsidRPr="00D07EF5">
        <w:rPr>
          <w:sz w:val="28"/>
          <w:szCs w:val="28"/>
        </w:rPr>
        <w:t xml:space="preserve"> чи пошукову </w:t>
      </w:r>
      <w:r w:rsidR="00FB0EF6" w:rsidRPr="00D07EF5">
        <w:rPr>
          <w:sz w:val="28"/>
          <w:szCs w:val="28"/>
        </w:rPr>
        <w:t>діяльність</w:t>
      </w:r>
      <w:r w:rsidRPr="00D07EF5">
        <w:rPr>
          <w:sz w:val="28"/>
          <w:szCs w:val="28"/>
        </w:rPr>
        <w:t>;</w:t>
      </w:r>
    </w:p>
    <w:p w:rsidR="0012747A" w:rsidRPr="00D07EF5" w:rsidRDefault="0012747A" w:rsidP="0012747A">
      <w:pPr>
        <w:ind w:firstLine="720"/>
        <w:jc w:val="both"/>
        <w:rPr>
          <w:sz w:val="28"/>
          <w:szCs w:val="28"/>
        </w:rPr>
      </w:pPr>
      <w:r w:rsidRPr="00D07EF5">
        <w:rPr>
          <w:sz w:val="28"/>
          <w:szCs w:val="28"/>
        </w:rPr>
        <w:t>– пізнавальна діяльність, у процесі якої дитина вчиться, пізнає навколишній світ;</w:t>
      </w:r>
    </w:p>
    <w:p w:rsidR="0012747A" w:rsidRPr="00D07EF5" w:rsidRDefault="0012747A" w:rsidP="0012747A">
      <w:pPr>
        <w:ind w:firstLine="720"/>
        <w:jc w:val="both"/>
        <w:rPr>
          <w:sz w:val="28"/>
          <w:szCs w:val="28"/>
        </w:rPr>
      </w:pPr>
      <w:r w:rsidRPr="00D07EF5">
        <w:rPr>
          <w:sz w:val="28"/>
          <w:szCs w:val="28"/>
        </w:rPr>
        <w:t xml:space="preserve">– допитливість – певна якість особистості, яка спрямовує дитячі </w:t>
      </w:r>
      <w:r w:rsidR="00FB0EF6" w:rsidRPr="00D07EF5">
        <w:rPr>
          <w:sz w:val="28"/>
          <w:szCs w:val="28"/>
        </w:rPr>
        <w:t>пізнавальні</w:t>
      </w:r>
      <w:r w:rsidRPr="00D07EF5">
        <w:rPr>
          <w:sz w:val="28"/>
          <w:szCs w:val="28"/>
        </w:rPr>
        <w:t xml:space="preserve"> потреби на всіх етапах життя i у різних видах діяльності: грі, навчанні, праці;</w:t>
      </w:r>
    </w:p>
    <w:p w:rsidR="0012747A" w:rsidRPr="00D07EF5" w:rsidRDefault="0012747A" w:rsidP="0012747A">
      <w:pPr>
        <w:ind w:firstLine="720"/>
        <w:jc w:val="both"/>
        <w:rPr>
          <w:sz w:val="28"/>
          <w:szCs w:val="28"/>
        </w:rPr>
      </w:pPr>
      <w:r w:rsidRPr="00D07EF5">
        <w:rPr>
          <w:sz w:val="28"/>
          <w:szCs w:val="28"/>
        </w:rPr>
        <w:t xml:space="preserve">– </w:t>
      </w:r>
      <w:r w:rsidR="00FB0EF6" w:rsidRPr="00D07EF5">
        <w:rPr>
          <w:sz w:val="28"/>
          <w:szCs w:val="28"/>
        </w:rPr>
        <w:t>«</w:t>
      </w:r>
      <w:r w:rsidRPr="00D07EF5">
        <w:rPr>
          <w:sz w:val="28"/>
          <w:szCs w:val="28"/>
        </w:rPr>
        <w:t xml:space="preserve">…пізнавальна активність як така, </w:t>
      </w:r>
      <w:r w:rsidR="00323150" w:rsidRPr="00D07EF5">
        <w:rPr>
          <w:sz w:val="28"/>
          <w:szCs w:val="28"/>
        </w:rPr>
        <w:t>у</w:t>
      </w:r>
      <w:r w:rsidRPr="00D07EF5">
        <w:rPr>
          <w:sz w:val="28"/>
          <w:szCs w:val="28"/>
        </w:rPr>
        <w:t xml:space="preserve"> якій дитина є суб’єкт</w:t>
      </w:r>
      <w:r w:rsidR="00FB0EF6" w:rsidRPr="00D07EF5">
        <w:rPr>
          <w:sz w:val="28"/>
          <w:szCs w:val="28"/>
        </w:rPr>
        <w:t>ом</w:t>
      </w:r>
      <w:r w:rsidRPr="00D07EF5">
        <w:rPr>
          <w:sz w:val="28"/>
          <w:szCs w:val="28"/>
        </w:rPr>
        <w:t xml:space="preserve">, </w:t>
      </w:r>
      <w:r w:rsidR="00FB0EF6" w:rsidRPr="00D07EF5">
        <w:rPr>
          <w:sz w:val="28"/>
          <w:szCs w:val="28"/>
        </w:rPr>
        <w:t xml:space="preserve">що </w:t>
      </w:r>
      <w:r w:rsidRPr="00D07EF5">
        <w:rPr>
          <w:sz w:val="28"/>
          <w:szCs w:val="28"/>
        </w:rPr>
        <w:t>створює свій досвід до певної міри самостійно; водночас вона є реципієнтом зовнішніх впливів</w:t>
      </w:r>
      <w:r w:rsidR="00FB0EF6" w:rsidRPr="00D07EF5">
        <w:rPr>
          <w:sz w:val="28"/>
          <w:szCs w:val="28"/>
        </w:rPr>
        <w:t>»</w:t>
      </w:r>
      <w:r w:rsidRPr="00D07EF5">
        <w:rPr>
          <w:sz w:val="28"/>
          <w:szCs w:val="28"/>
        </w:rPr>
        <w:t xml:space="preserve"> (</w:t>
      </w:r>
      <w:proofErr w:type="spellStart"/>
      <w:r w:rsidRPr="00D07EF5">
        <w:rPr>
          <w:sz w:val="28"/>
          <w:szCs w:val="28"/>
        </w:rPr>
        <w:t>Б. Мухац</w:t>
      </w:r>
      <w:proofErr w:type="spellEnd"/>
      <w:r w:rsidRPr="00D07EF5">
        <w:rPr>
          <w:sz w:val="28"/>
          <w:szCs w:val="28"/>
        </w:rPr>
        <w:t>ька).</w:t>
      </w:r>
    </w:p>
    <w:p w:rsidR="0012747A" w:rsidRPr="00D07EF5" w:rsidRDefault="0012747A" w:rsidP="0012747A">
      <w:pPr>
        <w:ind w:firstLine="720"/>
        <w:jc w:val="both"/>
        <w:rPr>
          <w:sz w:val="28"/>
          <w:szCs w:val="28"/>
        </w:rPr>
      </w:pPr>
      <w:r w:rsidRPr="00D07EF5">
        <w:rPr>
          <w:sz w:val="28"/>
          <w:szCs w:val="28"/>
        </w:rPr>
        <w:lastRenderedPageBreak/>
        <w:t xml:space="preserve">Показниками пізнавальної активності дитини дошкільного віку є потреба </w:t>
      </w:r>
      <w:r w:rsidR="00323150" w:rsidRPr="00D07EF5">
        <w:rPr>
          <w:sz w:val="28"/>
          <w:szCs w:val="28"/>
        </w:rPr>
        <w:t>в</w:t>
      </w:r>
      <w:r w:rsidRPr="00D07EF5">
        <w:rPr>
          <w:sz w:val="28"/>
          <w:szCs w:val="28"/>
        </w:rPr>
        <w:t xml:space="preserve"> пізнанні, допитливість, самостійність.</w:t>
      </w:r>
    </w:p>
    <w:p w:rsidR="0012747A" w:rsidRPr="00D07EF5" w:rsidRDefault="00323150" w:rsidP="0012747A">
      <w:pPr>
        <w:ind w:firstLine="720"/>
        <w:jc w:val="both"/>
        <w:rPr>
          <w:sz w:val="28"/>
          <w:szCs w:val="28"/>
        </w:rPr>
      </w:pPr>
      <w:r w:rsidRPr="00D07EF5">
        <w:rPr>
          <w:sz w:val="28"/>
          <w:szCs w:val="28"/>
        </w:rPr>
        <w:t>У чис</w:t>
      </w:r>
      <w:r w:rsidR="0012747A" w:rsidRPr="00D07EF5">
        <w:rPr>
          <w:sz w:val="28"/>
          <w:szCs w:val="28"/>
        </w:rPr>
        <w:t>л</w:t>
      </w:r>
      <w:r w:rsidRPr="00D07EF5">
        <w:rPr>
          <w:sz w:val="28"/>
          <w:szCs w:val="28"/>
        </w:rPr>
        <w:t>е</w:t>
      </w:r>
      <w:r w:rsidR="0066287D">
        <w:rPr>
          <w:sz w:val="28"/>
          <w:szCs w:val="28"/>
        </w:rPr>
        <w:t>н</w:t>
      </w:r>
      <w:r w:rsidR="0012747A" w:rsidRPr="00D07EF5">
        <w:rPr>
          <w:sz w:val="28"/>
          <w:szCs w:val="28"/>
        </w:rPr>
        <w:t xml:space="preserve">них дослідженнях, присвячених вивченню особливостей перебігу процесу пізнання, вченими зазначається, що цей процес відбувається </w:t>
      </w:r>
      <w:r w:rsidRPr="00D07EF5">
        <w:rPr>
          <w:sz w:val="28"/>
          <w:szCs w:val="28"/>
        </w:rPr>
        <w:t>в</w:t>
      </w:r>
      <w:r w:rsidR="0012747A" w:rsidRPr="00D07EF5">
        <w:rPr>
          <w:sz w:val="28"/>
          <w:szCs w:val="28"/>
        </w:rPr>
        <w:t xml:space="preserve"> </w:t>
      </w:r>
      <w:proofErr w:type="spellStart"/>
      <w:r w:rsidR="0012747A" w:rsidRPr="00D07EF5">
        <w:rPr>
          <w:sz w:val="28"/>
          <w:szCs w:val="28"/>
        </w:rPr>
        <w:t>найрiзноманiтнiших</w:t>
      </w:r>
      <w:proofErr w:type="spellEnd"/>
      <w:r w:rsidR="0012747A" w:rsidRPr="00D07EF5">
        <w:rPr>
          <w:sz w:val="28"/>
          <w:szCs w:val="28"/>
        </w:rPr>
        <w:t xml:space="preserve"> доступних дітям дошкільного віку видах </w:t>
      </w:r>
      <w:r w:rsidR="00FB0EF6" w:rsidRPr="00D07EF5">
        <w:rPr>
          <w:sz w:val="28"/>
          <w:szCs w:val="28"/>
        </w:rPr>
        <w:t>діяльності</w:t>
      </w:r>
      <w:r w:rsidR="0012747A" w:rsidRPr="00D07EF5">
        <w:rPr>
          <w:sz w:val="28"/>
          <w:szCs w:val="28"/>
        </w:rPr>
        <w:t>:</w:t>
      </w:r>
    </w:p>
    <w:p w:rsidR="0012747A" w:rsidRPr="00D07EF5" w:rsidRDefault="0012747A" w:rsidP="0012747A">
      <w:pPr>
        <w:ind w:firstLine="720"/>
        <w:jc w:val="both"/>
        <w:rPr>
          <w:sz w:val="28"/>
          <w:szCs w:val="28"/>
        </w:rPr>
      </w:pPr>
      <w:r w:rsidRPr="00D07EF5">
        <w:rPr>
          <w:sz w:val="28"/>
          <w:szCs w:val="28"/>
        </w:rPr>
        <w:t xml:space="preserve">1) у </w:t>
      </w:r>
      <w:r w:rsidR="00FB0EF6" w:rsidRPr="00D07EF5">
        <w:rPr>
          <w:sz w:val="28"/>
          <w:szCs w:val="28"/>
        </w:rPr>
        <w:t>спілкуванні</w:t>
      </w:r>
      <w:r w:rsidRPr="00D07EF5">
        <w:rPr>
          <w:sz w:val="28"/>
          <w:szCs w:val="28"/>
        </w:rPr>
        <w:t xml:space="preserve"> з дорослими та однолітками;</w:t>
      </w:r>
    </w:p>
    <w:p w:rsidR="0012747A" w:rsidRPr="00D07EF5" w:rsidRDefault="0012747A" w:rsidP="0012747A">
      <w:pPr>
        <w:ind w:firstLine="720"/>
        <w:jc w:val="both"/>
        <w:rPr>
          <w:sz w:val="28"/>
          <w:szCs w:val="28"/>
        </w:rPr>
      </w:pPr>
      <w:r w:rsidRPr="00D07EF5">
        <w:rPr>
          <w:sz w:val="28"/>
          <w:szCs w:val="28"/>
        </w:rPr>
        <w:t xml:space="preserve">2) у предметній </w:t>
      </w:r>
      <w:r w:rsidR="00FB0EF6" w:rsidRPr="00D07EF5">
        <w:rPr>
          <w:sz w:val="28"/>
          <w:szCs w:val="28"/>
        </w:rPr>
        <w:t>діяльності</w:t>
      </w:r>
      <w:r w:rsidRPr="00D07EF5">
        <w:rPr>
          <w:sz w:val="28"/>
          <w:szCs w:val="28"/>
        </w:rPr>
        <w:t>;</w:t>
      </w:r>
    </w:p>
    <w:p w:rsidR="0012747A" w:rsidRPr="00D07EF5" w:rsidRDefault="0012747A" w:rsidP="0012747A">
      <w:pPr>
        <w:ind w:firstLine="720"/>
        <w:jc w:val="both"/>
        <w:rPr>
          <w:sz w:val="28"/>
          <w:szCs w:val="28"/>
        </w:rPr>
      </w:pPr>
      <w:r w:rsidRPr="00D07EF5">
        <w:rPr>
          <w:sz w:val="28"/>
          <w:szCs w:val="28"/>
        </w:rPr>
        <w:t xml:space="preserve">3) у грі (пізнавальна активність дитини проявляється </w:t>
      </w:r>
      <w:r w:rsidR="00323150" w:rsidRPr="00D07EF5">
        <w:rPr>
          <w:sz w:val="28"/>
          <w:szCs w:val="28"/>
        </w:rPr>
        <w:t>в</w:t>
      </w:r>
      <w:r w:rsidRPr="00D07EF5">
        <w:rPr>
          <w:sz w:val="28"/>
          <w:szCs w:val="28"/>
        </w:rPr>
        <w:t xml:space="preserve"> тому, що саме </w:t>
      </w:r>
      <w:r w:rsidR="00323150" w:rsidRPr="00D07EF5">
        <w:rPr>
          <w:sz w:val="28"/>
          <w:szCs w:val="28"/>
        </w:rPr>
        <w:t>в</w:t>
      </w:r>
      <w:r w:rsidRPr="00D07EF5">
        <w:rPr>
          <w:sz w:val="28"/>
          <w:szCs w:val="28"/>
        </w:rPr>
        <w:t xml:space="preserve"> </w:t>
      </w:r>
      <w:r w:rsidR="0066287D">
        <w:rPr>
          <w:sz w:val="28"/>
          <w:szCs w:val="28"/>
        </w:rPr>
        <w:t>грі</w:t>
      </w:r>
      <w:r w:rsidRPr="00D07EF5">
        <w:rPr>
          <w:sz w:val="28"/>
          <w:szCs w:val="28"/>
        </w:rPr>
        <w:t>, яку дитина самостійно організ</w:t>
      </w:r>
      <w:r w:rsidR="00323150" w:rsidRPr="00D07EF5">
        <w:rPr>
          <w:sz w:val="28"/>
          <w:szCs w:val="28"/>
        </w:rPr>
        <w:t>ов</w:t>
      </w:r>
      <w:r w:rsidRPr="00D07EF5">
        <w:rPr>
          <w:sz w:val="28"/>
          <w:szCs w:val="28"/>
        </w:rPr>
        <w:t xml:space="preserve">ує, вона відтворює </w:t>
      </w:r>
      <w:r w:rsidR="00FB0EF6" w:rsidRPr="00D07EF5">
        <w:rPr>
          <w:sz w:val="28"/>
          <w:szCs w:val="28"/>
        </w:rPr>
        <w:t>діяльність</w:t>
      </w:r>
      <w:r w:rsidRPr="00D07EF5">
        <w:rPr>
          <w:sz w:val="28"/>
          <w:szCs w:val="28"/>
        </w:rPr>
        <w:t xml:space="preserve"> дорослих, контакт</w:t>
      </w:r>
      <w:r w:rsidR="00FB0EF6" w:rsidRPr="00D07EF5">
        <w:rPr>
          <w:sz w:val="28"/>
          <w:szCs w:val="28"/>
        </w:rPr>
        <w:t>ує</w:t>
      </w:r>
      <w:r w:rsidRPr="00D07EF5">
        <w:rPr>
          <w:sz w:val="28"/>
          <w:szCs w:val="28"/>
        </w:rPr>
        <w:t xml:space="preserve"> з іншими дітьми, </w:t>
      </w:r>
      <w:r w:rsidR="00FB0EF6" w:rsidRPr="00D07EF5">
        <w:rPr>
          <w:sz w:val="28"/>
          <w:szCs w:val="28"/>
        </w:rPr>
        <w:t>самостійно діє</w:t>
      </w:r>
      <w:r w:rsidRPr="00D07EF5">
        <w:rPr>
          <w:sz w:val="28"/>
          <w:szCs w:val="28"/>
        </w:rPr>
        <w:t xml:space="preserve"> i все це спрямоване на пізнання </w:t>
      </w:r>
      <w:r w:rsidR="00FB0EF6" w:rsidRPr="00D07EF5">
        <w:rPr>
          <w:sz w:val="28"/>
          <w:szCs w:val="28"/>
        </w:rPr>
        <w:t>довкілля</w:t>
      </w:r>
      <w:r w:rsidRPr="00D07EF5">
        <w:rPr>
          <w:sz w:val="28"/>
          <w:szCs w:val="28"/>
        </w:rPr>
        <w:t xml:space="preserve"> та відтворення набутих знань у активній діяльності);</w:t>
      </w:r>
    </w:p>
    <w:p w:rsidR="0012747A" w:rsidRPr="00D07EF5" w:rsidRDefault="00FB0EF6" w:rsidP="0012747A">
      <w:pPr>
        <w:ind w:firstLine="720"/>
        <w:jc w:val="both"/>
        <w:rPr>
          <w:sz w:val="28"/>
          <w:szCs w:val="28"/>
        </w:rPr>
      </w:pPr>
      <w:r w:rsidRPr="00D07EF5">
        <w:rPr>
          <w:sz w:val="28"/>
          <w:szCs w:val="28"/>
        </w:rPr>
        <w:t>4) під час</w:t>
      </w:r>
      <w:r w:rsidR="0012747A" w:rsidRPr="00D07EF5">
        <w:rPr>
          <w:sz w:val="28"/>
          <w:szCs w:val="28"/>
        </w:rPr>
        <w:t xml:space="preserve"> навча</w:t>
      </w:r>
      <w:r w:rsidRPr="00D07EF5">
        <w:rPr>
          <w:sz w:val="28"/>
          <w:szCs w:val="28"/>
        </w:rPr>
        <w:t>ння</w:t>
      </w:r>
      <w:r w:rsidR="0012747A" w:rsidRPr="00D07EF5">
        <w:rPr>
          <w:sz w:val="28"/>
          <w:szCs w:val="28"/>
        </w:rPr>
        <w:t xml:space="preserve">, а саме: у процесі підготовки до шкільного навчання, на різних заняттях у </w:t>
      </w:r>
      <w:r w:rsidRPr="00D07EF5">
        <w:rPr>
          <w:sz w:val="28"/>
          <w:szCs w:val="28"/>
        </w:rPr>
        <w:t>закладі дошкільної освіти</w:t>
      </w:r>
      <w:r w:rsidR="0012747A" w:rsidRPr="00D07EF5">
        <w:rPr>
          <w:sz w:val="28"/>
          <w:szCs w:val="28"/>
        </w:rPr>
        <w:t xml:space="preserve">, </w:t>
      </w:r>
      <w:r w:rsidRPr="00D07EF5">
        <w:rPr>
          <w:sz w:val="28"/>
          <w:szCs w:val="28"/>
        </w:rPr>
        <w:t>під час</w:t>
      </w:r>
      <w:r w:rsidR="0012747A" w:rsidRPr="00D07EF5">
        <w:rPr>
          <w:sz w:val="28"/>
          <w:szCs w:val="28"/>
        </w:rPr>
        <w:t xml:space="preserve"> </w:t>
      </w:r>
      <w:r w:rsidR="0051623B" w:rsidRPr="00D07EF5">
        <w:rPr>
          <w:sz w:val="28"/>
          <w:szCs w:val="28"/>
        </w:rPr>
        <w:t>вирішення</w:t>
      </w:r>
      <w:r w:rsidR="0012747A" w:rsidRPr="00D07EF5">
        <w:rPr>
          <w:sz w:val="28"/>
          <w:szCs w:val="28"/>
        </w:rPr>
        <w:t xml:space="preserve"> пізнавальних завдань, </w:t>
      </w:r>
      <w:r w:rsidR="0051623B" w:rsidRPr="00D07EF5">
        <w:rPr>
          <w:sz w:val="28"/>
          <w:szCs w:val="28"/>
        </w:rPr>
        <w:t>нестандартних, проблемних, випереджальних, творчих завдань та інтелектуальних ігор, на</w:t>
      </w:r>
      <w:r w:rsidR="0012747A" w:rsidRPr="00D07EF5">
        <w:rPr>
          <w:sz w:val="28"/>
          <w:szCs w:val="28"/>
        </w:rPr>
        <w:t xml:space="preserve"> екс</w:t>
      </w:r>
      <w:r w:rsidR="0051623B" w:rsidRPr="00D07EF5">
        <w:rPr>
          <w:sz w:val="28"/>
          <w:szCs w:val="28"/>
        </w:rPr>
        <w:t>курсіях</w:t>
      </w:r>
      <w:r w:rsidR="0012747A" w:rsidRPr="00D07EF5">
        <w:rPr>
          <w:sz w:val="28"/>
          <w:szCs w:val="28"/>
        </w:rPr>
        <w:t xml:space="preserve"> та </w:t>
      </w:r>
      <w:r w:rsidR="0051623B" w:rsidRPr="00D07EF5">
        <w:rPr>
          <w:sz w:val="28"/>
          <w:szCs w:val="28"/>
        </w:rPr>
        <w:t>спостереженнях за</w:t>
      </w:r>
      <w:r w:rsidR="0012747A" w:rsidRPr="00D07EF5">
        <w:rPr>
          <w:sz w:val="28"/>
          <w:szCs w:val="28"/>
        </w:rPr>
        <w:t xml:space="preserve"> сезонни</w:t>
      </w:r>
      <w:r w:rsidR="0051623B" w:rsidRPr="00D07EF5">
        <w:rPr>
          <w:sz w:val="28"/>
          <w:szCs w:val="28"/>
        </w:rPr>
        <w:t>ми</w:t>
      </w:r>
      <w:r w:rsidR="0012747A" w:rsidRPr="00D07EF5">
        <w:rPr>
          <w:sz w:val="28"/>
          <w:szCs w:val="28"/>
        </w:rPr>
        <w:t xml:space="preserve"> явищ</w:t>
      </w:r>
      <w:r w:rsidR="0051623B" w:rsidRPr="00D07EF5">
        <w:rPr>
          <w:sz w:val="28"/>
          <w:szCs w:val="28"/>
        </w:rPr>
        <w:t>ами</w:t>
      </w:r>
      <w:r w:rsidR="0012747A" w:rsidRPr="00D07EF5">
        <w:rPr>
          <w:sz w:val="28"/>
          <w:szCs w:val="28"/>
        </w:rPr>
        <w:t xml:space="preserve"> природи, у процесі організації елементарної пошукової</w:t>
      </w:r>
      <w:r w:rsidR="0051623B" w:rsidRPr="00D07EF5">
        <w:rPr>
          <w:sz w:val="28"/>
          <w:szCs w:val="28"/>
        </w:rPr>
        <w:t xml:space="preserve"> діяльності та експериментуванні</w:t>
      </w:r>
      <w:r w:rsidR="0012747A" w:rsidRPr="00D07EF5">
        <w:rPr>
          <w:sz w:val="28"/>
          <w:szCs w:val="28"/>
        </w:rPr>
        <w:t>.</w:t>
      </w:r>
    </w:p>
    <w:p w:rsidR="0012747A" w:rsidRPr="00D07EF5" w:rsidRDefault="0051623B" w:rsidP="0012747A">
      <w:pPr>
        <w:ind w:firstLine="720"/>
        <w:jc w:val="both"/>
        <w:rPr>
          <w:sz w:val="28"/>
          <w:szCs w:val="28"/>
        </w:rPr>
      </w:pPr>
      <w:r w:rsidRPr="00D07EF5">
        <w:rPr>
          <w:sz w:val="28"/>
          <w:szCs w:val="28"/>
        </w:rPr>
        <w:t>Варто</w:t>
      </w:r>
      <w:r w:rsidR="0012747A" w:rsidRPr="00D07EF5">
        <w:rPr>
          <w:sz w:val="28"/>
          <w:szCs w:val="28"/>
        </w:rPr>
        <w:t xml:space="preserve"> зважати й на те, що активність </w:t>
      </w:r>
      <w:proofErr w:type="spellStart"/>
      <w:r w:rsidR="0012747A" w:rsidRPr="00D07EF5">
        <w:rPr>
          <w:sz w:val="28"/>
          <w:szCs w:val="28"/>
        </w:rPr>
        <w:t>дитини-дошкiльника</w:t>
      </w:r>
      <w:proofErr w:type="spellEnd"/>
      <w:r w:rsidR="0012747A" w:rsidRPr="00D07EF5">
        <w:rPr>
          <w:sz w:val="28"/>
          <w:szCs w:val="28"/>
        </w:rPr>
        <w:t xml:space="preserve"> ще не характеризується </w:t>
      </w:r>
      <w:r w:rsidRPr="00D07EF5">
        <w:rPr>
          <w:sz w:val="28"/>
          <w:szCs w:val="28"/>
        </w:rPr>
        <w:t>цілеспрямованістю</w:t>
      </w:r>
      <w:r w:rsidR="0012747A" w:rsidRPr="00D07EF5">
        <w:rPr>
          <w:sz w:val="28"/>
          <w:szCs w:val="28"/>
        </w:rPr>
        <w:t xml:space="preserve"> пізнання в окремій галузі – дитину цікавить усе, що її оточує, для неї характерна всеосяжна активність у </w:t>
      </w:r>
      <w:r w:rsidRPr="00D07EF5">
        <w:rPr>
          <w:sz w:val="28"/>
          <w:szCs w:val="28"/>
        </w:rPr>
        <w:t>пізнавальній діяльності</w:t>
      </w:r>
      <w:r w:rsidR="0012747A" w:rsidRPr="00D07EF5">
        <w:rPr>
          <w:sz w:val="28"/>
          <w:szCs w:val="28"/>
        </w:rPr>
        <w:t xml:space="preserve">, виняткова допитливість від </w:t>
      </w:r>
      <w:r w:rsidRPr="00D07EF5">
        <w:rPr>
          <w:sz w:val="28"/>
          <w:szCs w:val="28"/>
        </w:rPr>
        <w:t>«</w:t>
      </w:r>
      <w:r w:rsidR="0012747A" w:rsidRPr="00D07EF5">
        <w:rPr>
          <w:sz w:val="28"/>
          <w:szCs w:val="28"/>
        </w:rPr>
        <w:t>Що це таке?</w:t>
      </w:r>
      <w:r w:rsidRPr="00D07EF5">
        <w:rPr>
          <w:sz w:val="28"/>
          <w:szCs w:val="28"/>
        </w:rPr>
        <w:t>»</w:t>
      </w:r>
      <w:r w:rsidR="0012747A" w:rsidRPr="00D07EF5">
        <w:rPr>
          <w:sz w:val="28"/>
          <w:szCs w:val="28"/>
        </w:rPr>
        <w:t xml:space="preserve"> до </w:t>
      </w:r>
      <w:r w:rsidRPr="00D07EF5">
        <w:rPr>
          <w:sz w:val="28"/>
          <w:szCs w:val="28"/>
        </w:rPr>
        <w:t>«Хочу все знати!»</w:t>
      </w:r>
    </w:p>
    <w:p w:rsidR="0012747A" w:rsidRPr="00D07EF5" w:rsidRDefault="0012747A" w:rsidP="0012747A">
      <w:pPr>
        <w:ind w:firstLine="720"/>
        <w:jc w:val="both"/>
        <w:rPr>
          <w:sz w:val="28"/>
          <w:szCs w:val="28"/>
        </w:rPr>
      </w:pPr>
      <w:r w:rsidRPr="00D07EF5">
        <w:rPr>
          <w:sz w:val="28"/>
          <w:szCs w:val="28"/>
        </w:rPr>
        <w:t>Для розвитку пізнавальних інтересів необхідно:</w:t>
      </w:r>
    </w:p>
    <w:p w:rsidR="0012747A" w:rsidRPr="00D07EF5" w:rsidRDefault="0012747A" w:rsidP="00D07EF5">
      <w:pPr>
        <w:pStyle w:val="af"/>
        <w:numPr>
          <w:ilvl w:val="0"/>
          <w:numId w:val="47"/>
        </w:numPr>
        <w:jc w:val="both"/>
        <w:rPr>
          <w:sz w:val="28"/>
          <w:szCs w:val="28"/>
        </w:rPr>
      </w:pPr>
      <w:r w:rsidRPr="00D07EF5">
        <w:rPr>
          <w:sz w:val="28"/>
          <w:szCs w:val="28"/>
        </w:rPr>
        <w:t>створювати умови для активних дій</w:t>
      </w:r>
      <w:r w:rsidR="0051623B" w:rsidRPr="00D07EF5">
        <w:rPr>
          <w:sz w:val="28"/>
          <w:szCs w:val="28"/>
        </w:rPr>
        <w:t xml:space="preserve"> дитини</w:t>
      </w:r>
      <w:r w:rsidRPr="00D07EF5">
        <w:rPr>
          <w:sz w:val="28"/>
          <w:szCs w:val="28"/>
        </w:rPr>
        <w:t>;</w:t>
      </w:r>
    </w:p>
    <w:p w:rsidR="0012747A" w:rsidRPr="00D07EF5" w:rsidRDefault="0012747A" w:rsidP="00D07EF5">
      <w:pPr>
        <w:pStyle w:val="af"/>
        <w:numPr>
          <w:ilvl w:val="0"/>
          <w:numId w:val="47"/>
        </w:numPr>
        <w:jc w:val="both"/>
        <w:rPr>
          <w:sz w:val="28"/>
          <w:szCs w:val="28"/>
        </w:rPr>
      </w:pPr>
      <w:r w:rsidRPr="00D07EF5">
        <w:rPr>
          <w:sz w:val="28"/>
          <w:szCs w:val="28"/>
        </w:rPr>
        <w:t xml:space="preserve">заохочувати </w:t>
      </w:r>
      <w:r w:rsidR="0051623B" w:rsidRPr="00D07EF5">
        <w:rPr>
          <w:sz w:val="28"/>
          <w:szCs w:val="28"/>
        </w:rPr>
        <w:t xml:space="preserve">її </w:t>
      </w:r>
      <w:r w:rsidR="00323150" w:rsidRPr="00D07EF5">
        <w:rPr>
          <w:sz w:val="28"/>
          <w:szCs w:val="28"/>
        </w:rPr>
        <w:t>в</w:t>
      </w:r>
      <w:r w:rsidRPr="00D07EF5">
        <w:rPr>
          <w:sz w:val="28"/>
          <w:szCs w:val="28"/>
        </w:rPr>
        <w:t xml:space="preserve"> процес самостійного пошуку;</w:t>
      </w:r>
    </w:p>
    <w:p w:rsidR="0012747A" w:rsidRPr="00D07EF5" w:rsidRDefault="0012747A" w:rsidP="00D07EF5">
      <w:pPr>
        <w:pStyle w:val="af"/>
        <w:numPr>
          <w:ilvl w:val="0"/>
          <w:numId w:val="47"/>
        </w:numPr>
        <w:jc w:val="both"/>
        <w:rPr>
          <w:sz w:val="28"/>
          <w:szCs w:val="28"/>
        </w:rPr>
      </w:pPr>
      <w:r w:rsidRPr="00D07EF5">
        <w:rPr>
          <w:sz w:val="28"/>
          <w:szCs w:val="28"/>
        </w:rPr>
        <w:t>ставити питання проблемного характеру;</w:t>
      </w:r>
    </w:p>
    <w:p w:rsidR="0012747A" w:rsidRPr="00D07EF5" w:rsidRDefault="0012747A" w:rsidP="00D07EF5">
      <w:pPr>
        <w:pStyle w:val="af"/>
        <w:numPr>
          <w:ilvl w:val="0"/>
          <w:numId w:val="47"/>
        </w:numPr>
        <w:jc w:val="both"/>
        <w:rPr>
          <w:sz w:val="28"/>
          <w:szCs w:val="28"/>
        </w:rPr>
      </w:pPr>
      <w:r w:rsidRPr="00D07EF5">
        <w:rPr>
          <w:sz w:val="28"/>
          <w:szCs w:val="28"/>
        </w:rPr>
        <w:t>урізноманітнювати навчальну діяльність;</w:t>
      </w:r>
    </w:p>
    <w:p w:rsidR="0012747A" w:rsidRPr="00D07EF5" w:rsidRDefault="0012747A" w:rsidP="00D07EF5">
      <w:pPr>
        <w:pStyle w:val="af"/>
        <w:numPr>
          <w:ilvl w:val="0"/>
          <w:numId w:val="47"/>
        </w:numPr>
        <w:jc w:val="both"/>
        <w:rPr>
          <w:sz w:val="28"/>
          <w:szCs w:val="28"/>
        </w:rPr>
      </w:pPr>
      <w:r w:rsidRPr="00D07EF5">
        <w:rPr>
          <w:sz w:val="28"/>
          <w:szCs w:val="28"/>
        </w:rPr>
        <w:t>показувати дитині важливість, потрібність навчального матеріалу;</w:t>
      </w:r>
    </w:p>
    <w:p w:rsidR="0012747A" w:rsidRPr="00D07EF5" w:rsidRDefault="0012747A" w:rsidP="00D07EF5">
      <w:pPr>
        <w:pStyle w:val="af"/>
        <w:numPr>
          <w:ilvl w:val="0"/>
          <w:numId w:val="47"/>
        </w:numPr>
        <w:jc w:val="both"/>
        <w:rPr>
          <w:sz w:val="28"/>
          <w:szCs w:val="28"/>
        </w:rPr>
      </w:pPr>
      <w:r w:rsidRPr="00D07EF5">
        <w:rPr>
          <w:sz w:val="28"/>
          <w:szCs w:val="28"/>
        </w:rPr>
        <w:t>пропонувати завдання важкі, але посильні;</w:t>
      </w:r>
    </w:p>
    <w:p w:rsidR="0012747A" w:rsidRPr="00D07EF5" w:rsidRDefault="0012747A" w:rsidP="00D07EF5">
      <w:pPr>
        <w:pStyle w:val="af"/>
        <w:numPr>
          <w:ilvl w:val="0"/>
          <w:numId w:val="47"/>
        </w:numPr>
        <w:jc w:val="both"/>
        <w:rPr>
          <w:sz w:val="28"/>
          <w:szCs w:val="28"/>
        </w:rPr>
      </w:pPr>
      <w:r w:rsidRPr="00D07EF5">
        <w:rPr>
          <w:sz w:val="28"/>
          <w:szCs w:val="28"/>
        </w:rPr>
        <w:t>планувати досягнення результату, позитивно оцінювати;</w:t>
      </w:r>
    </w:p>
    <w:p w:rsidR="0012747A" w:rsidRPr="00D07EF5" w:rsidRDefault="0012747A" w:rsidP="00D07EF5">
      <w:pPr>
        <w:pStyle w:val="af"/>
        <w:numPr>
          <w:ilvl w:val="0"/>
          <w:numId w:val="47"/>
        </w:numPr>
        <w:jc w:val="both"/>
        <w:rPr>
          <w:sz w:val="28"/>
          <w:szCs w:val="28"/>
        </w:rPr>
      </w:pPr>
      <w:r w:rsidRPr="00D07EF5">
        <w:rPr>
          <w:sz w:val="28"/>
          <w:szCs w:val="28"/>
        </w:rPr>
        <w:t>пропонувати емоційний навчальний матеріал.</w:t>
      </w:r>
    </w:p>
    <w:p w:rsidR="0012747A" w:rsidRPr="00D07EF5" w:rsidRDefault="0012747A" w:rsidP="0012747A">
      <w:pPr>
        <w:ind w:firstLine="720"/>
        <w:jc w:val="both"/>
        <w:rPr>
          <w:sz w:val="28"/>
          <w:szCs w:val="28"/>
        </w:rPr>
      </w:pPr>
      <w:r w:rsidRPr="00D07EF5">
        <w:rPr>
          <w:sz w:val="28"/>
          <w:szCs w:val="28"/>
        </w:rPr>
        <w:t xml:space="preserve">Окреслені особливості представлені </w:t>
      </w:r>
      <w:r w:rsidR="00323150" w:rsidRPr="00D07EF5">
        <w:rPr>
          <w:sz w:val="28"/>
          <w:szCs w:val="28"/>
        </w:rPr>
        <w:t>в</w:t>
      </w:r>
      <w:r w:rsidRPr="00D07EF5">
        <w:rPr>
          <w:sz w:val="28"/>
          <w:szCs w:val="28"/>
        </w:rPr>
        <w:t xml:space="preserve"> такому виді діяльності дітей дошкільного віку як</w:t>
      </w:r>
      <w:r w:rsidRPr="00D07EF5">
        <w:rPr>
          <w:i/>
          <w:sz w:val="28"/>
          <w:szCs w:val="28"/>
        </w:rPr>
        <w:t xml:space="preserve"> учіння (навчальна діяльність)</w:t>
      </w:r>
      <w:r w:rsidRPr="00D07EF5">
        <w:rPr>
          <w:sz w:val="28"/>
          <w:szCs w:val="28"/>
        </w:rPr>
        <w:t xml:space="preserve">. Учіння </w:t>
      </w:r>
      <w:r w:rsidR="0051623B" w:rsidRPr="00D07EF5">
        <w:rPr>
          <w:sz w:val="28"/>
          <w:szCs w:val="28"/>
        </w:rPr>
        <w:t>містять</w:t>
      </w:r>
      <w:r w:rsidRPr="00D07EF5">
        <w:rPr>
          <w:sz w:val="28"/>
          <w:szCs w:val="28"/>
        </w:rPr>
        <w:t xml:space="preserve"> усі види діяльності. Спочатку воно не виокремлюється як самостійний вид діяльності. Але поступово </w:t>
      </w:r>
      <w:r w:rsidR="00323150" w:rsidRPr="00D07EF5">
        <w:rPr>
          <w:sz w:val="28"/>
          <w:szCs w:val="28"/>
        </w:rPr>
        <w:t>в</w:t>
      </w:r>
      <w:r w:rsidRPr="00D07EF5">
        <w:rPr>
          <w:sz w:val="28"/>
          <w:szCs w:val="28"/>
        </w:rPr>
        <w:t xml:space="preserve"> дитини виникає тенденція чомусь навчатися. Навчання елементарним прийомам і діям не має системи, що характерна дл</w:t>
      </w:r>
      <w:r w:rsidR="0051623B" w:rsidRPr="00D07EF5">
        <w:rPr>
          <w:sz w:val="28"/>
          <w:szCs w:val="28"/>
        </w:rPr>
        <w:t>я засвоєння наукових понять.</w:t>
      </w:r>
    </w:p>
    <w:p w:rsidR="0012747A" w:rsidRPr="00D07EF5" w:rsidRDefault="0012747A" w:rsidP="0012747A">
      <w:pPr>
        <w:ind w:firstLine="720"/>
        <w:jc w:val="both"/>
        <w:rPr>
          <w:sz w:val="28"/>
          <w:szCs w:val="28"/>
        </w:rPr>
      </w:pPr>
      <w:r w:rsidRPr="00D07EF5">
        <w:rPr>
          <w:sz w:val="28"/>
          <w:szCs w:val="28"/>
        </w:rPr>
        <w:t xml:space="preserve">Навчальна діяльність дітей дошкільного віку здійснюється </w:t>
      </w:r>
      <w:r w:rsidR="00323150" w:rsidRPr="00D07EF5">
        <w:rPr>
          <w:sz w:val="28"/>
          <w:szCs w:val="28"/>
        </w:rPr>
        <w:t>в</w:t>
      </w:r>
      <w:r w:rsidRPr="00D07EF5">
        <w:rPr>
          <w:sz w:val="28"/>
          <w:szCs w:val="28"/>
        </w:rPr>
        <w:t xml:space="preserve"> трьох формах: заняття; дидактична гра (навчаються, граючи); повсякденне життя (стихійно).</w:t>
      </w:r>
    </w:p>
    <w:p w:rsidR="0012747A" w:rsidRPr="00D07EF5" w:rsidRDefault="0012747A" w:rsidP="0012747A">
      <w:pPr>
        <w:ind w:firstLine="720"/>
        <w:jc w:val="both"/>
        <w:rPr>
          <w:sz w:val="28"/>
          <w:szCs w:val="28"/>
        </w:rPr>
      </w:pPr>
      <w:r w:rsidRPr="00D07EF5">
        <w:rPr>
          <w:sz w:val="28"/>
          <w:szCs w:val="28"/>
        </w:rPr>
        <w:t xml:space="preserve">Доведено, що оволодіння дітьми системою знань у процесі дидактичної гри більш ефективна, ніж у вигляді прямих навчальних завдань, особливо </w:t>
      </w:r>
      <w:r w:rsidR="00323150" w:rsidRPr="00D07EF5">
        <w:rPr>
          <w:sz w:val="28"/>
          <w:szCs w:val="28"/>
        </w:rPr>
        <w:t>в</w:t>
      </w:r>
      <w:r w:rsidRPr="00D07EF5">
        <w:rPr>
          <w:sz w:val="28"/>
          <w:szCs w:val="28"/>
        </w:rPr>
        <w:t xml:space="preserve"> молодшому дошкільному віці.</w:t>
      </w:r>
    </w:p>
    <w:p w:rsidR="0012747A" w:rsidRPr="00D07EF5" w:rsidRDefault="0012747A" w:rsidP="0012747A">
      <w:pPr>
        <w:ind w:firstLine="720"/>
        <w:jc w:val="both"/>
        <w:rPr>
          <w:sz w:val="28"/>
          <w:szCs w:val="28"/>
        </w:rPr>
      </w:pPr>
      <w:r w:rsidRPr="00D07EF5">
        <w:rPr>
          <w:sz w:val="28"/>
          <w:szCs w:val="28"/>
        </w:rPr>
        <w:t xml:space="preserve">До кінця дошкільного віку дитина переходить від спонтанного типу навчання до реактивного типу навчання за програмою, що пропонується дорослим. </w:t>
      </w:r>
      <w:r w:rsidR="00323150" w:rsidRPr="00D07EF5">
        <w:rPr>
          <w:sz w:val="28"/>
          <w:szCs w:val="28"/>
        </w:rPr>
        <w:t>З огляду на те</w:t>
      </w:r>
      <w:r w:rsidRPr="00D07EF5">
        <w:rPr>
          <w:sz w:val="28"/>
          <w:szCs w:val="28"/>
        </w:rPr>
        <w:t xml:space="preserve">, що дошкільник – </w:t>
      </w:r>
      <w:r w:rsidR="0051623B" w:rsidRPr="00D07EF5">
        <w:rPr>
          <w:sz w:val="28"/>
          <w:szCs w:val="28"/>
        </w:rPr>
        <w:t>майбут</w:t>
      </w:r>
      <w:r w:rsidRPr="00D07EF5">
        <w:rPr>
          <w:sz w:val="28"/>
          <w:szCs w:val="28"/>
        </w:rPr>
        <w:t>ній школяр, необхідно забезпечити розвиток передумов навчальної діяльності:</w:t>
      </w:r>
    </w:p>
    <w:p w:rsidR="0012747A" w:rsidRPr="00D07EF5" w:rsidRDefault="0012747A" w:rsidP="0012747A">
      <w:pPr>
        <w:ind w:firstLine="720"/>
        <w:jc w:val="both"/>
        <w:rPr>
          <w:sz w:val="28"/>
          <w:szCs w:val="28"/>
        </w:rPr>
      </w:pPr>
      <w:r w:rsidRPr="00D07EF5">
        <w:rPr>
          <w:sz w:val="28"/>
          <w:szCs w:val="28"/>
        </w:rPr>
        <w:lastRenderedPageBreak/>
        <w:t>1) усвідомлене</w:t>
      </w:r>
      <w:r w:rsidR="0051623B" w:rsidRPr="00D07EF5">
        <w:rPr>
          <w:sz w:val="28"/>
          <w:szCs w:val="28"/>
        </w:rPr>
        <w:t xml:space="preserve"> вичленення дитиною способу дій;</w:t>
      </w:r>
    </w:p>
    <w:p w:rsidR="0012747A" w:rsidRPr="00D07EF5" w:rsidRDefault="0012747A" w:rsidP="0012747A">
      <w:pPr>
        <w:pStyle w:val="a3"/>
        <w:rPr>
          <w:szCs w:val="28"/>
        </w:rPr>
      </w:pPr>
      <w:r w:rsidRPr="00D07EF5">
        <w:rPr>
          <w:szCs w:val="28"/>
        </w:rPr>
        <w:t>2) оволодіння дошкільником загальними способами дій, тобто такими, які дають змогу розв’язувати низку практичних або пізнавальних завдань, ви</w:t>
      </w:r>
      <w:r w:rsidR="0051623B" w:rsidRPr="00D07EF5">
        <w:rPr>
          <w:szCs w:val="28"/>
        </w:rPr>
        <w:t>окремлювати нові зв’язки та відношення;</w:t>
      </w:r>
    </w:p>
    <w:p w:rsidR="0012747A" w:rsidRPr="00D07EF5" w:rsidRDefault="0012747A" w:rsidP="0012747A">
      <w:pPr>
        <w:ind w:firstLine="720"/>
        <w:jc w:val="both"/>
        <w:rPr>
          <w:sz w:val="28"/>
          <w:szCs w:val="28"/>
        </w:rPr>
      </w:pPr>
      <w:r w:rsidRPr="00D07EF5">
        <w:rPr>
          <w:sz w:val="28"/>
          <w:szCs w:val="28"/>
        </w:rPr>
        <w:t>3) самостійне знаходження способів розв’язання пр</w:t>
      </w:r>
      <w:r w:rsidR="0051623B" w:rsidRPr="00D07EF5">
        <w:rPr>
          <w:sz w:val="28"/>
          <w:szCs w:val="28"/>
        </w:rPr>
        <w:t>актичних і пізнавальних завдань;</w:t>
      </w:r>
    </w:p>
    <w:p w:rsidR="0012747A" w:rsidRPr="00D07EF5" w:rsidRDefault="0012747A" w:rsidP="0012747A">
      <w:pPr>
        <w:ind w:firstLine="720"/>
        <w:jc w:val="both"/>
        <w:rPr>
          <w:sz w:val="28"/>
          <w:szCs w:val="28"/>
        </w:rPr>
      </w:pPr>
      <w:r w:rsidRPr="00D07EF5">
        <w:rPr>
          <w:sz w:val="28"/>
          <w:szCs w:val="28"/>
        </w:rPr>
        <w:t>4) навчання дітей контролю за способом виконання своїх дій.</w:t>
      </w:r>
    </w:p>
    <w:p w:rsidR="0012747A" w:rsidRPr="00D07EF5" w:rsidRDefault="0012747A" w:rsidP="0012747A">
      <w:pPr>
        <w:ind w:firstLine="720"/>
        <w:jc w:val="both"/>
        <w:rPr>
          <w:sz w:val="28"/>
          <w:szCs w:val="28"/>
        </w:rPr>
      </w:pPr>
      <w:r w:rsidRPr="00D07EF5">
        <w:rPr>
          <w:sz w:val="28"/>
          <w:szCs w:val="28"/>
        </w:rPr>
        <w:t xml:space="preserve">Згідно з дослідженнями Олександри </w:t>
      </w:r>
      <w:proofErr w:type="spellStart"/>
      <w:r w:rsidRPr="00D07EF5">
        <w:rPr>
          <w:sz w:val="28"/>
          <w:szCs w:val="28"/>
        </w:rPr>
        <w:t>Усової</w:t>
      </w:r>
      <w:proofErr w:type="spellEnd"/>
      <w:r w:rsidRPr="00D07EF5">
        <w:rPr>
          <w:sz w:val="28"/>
          <w:szCs w:val="28"/>
        </w:rPr>
        <w:t xml:space="preserve"> (1898</w:t>
      </w:r>
      <w:r w:rsidR="0051623B" w:rsidRPr="00D07EF5">
        <w:rPr>
          <w:sz w:val="28"/>
          <w:szCs w:val="28"/>
        </w:rPr>
        <w:t>-</w:t>
      </w:r>
      <w:r w:rsidRPr="00D07EF5">
        <w:rPr>
          <w:sz w:val="28"/>
          <w:szCs w:val="28"/>
        </w:rPr>
        <w:t xml:space="preserve">1965) </w:t>
      </w:r>
      <w:r w:rsidRPr="00D07EF5">
        <w:rPr>
          <w:sz w:val="28"/>
          <w:szCs w:val="28"/>
          <w:u w:val="single"/>
        </w:rPr>
        <w:t>молодші дошкільники</w:t>
      </w:r>
      <w:r w:rsidRPr="00D07EF5">
        <w:rPr>
          <w:sz w:val="28"/>
          <w:szCs w:val="28"/>
        </w:rPr>
        <w:t xml:space="preserve"> перебувають на початковому рівні розвитку навчальної діяльності. Їхня розумова діяльність ще не є цілком усвідомленим процесом, </w:t>
      </w:r>
      <w:r w:rsidR="00B55748" w:rsidRPr="00D07EF5">
        <w:rPr>
          <w:sz w:val="28"/>
          <w:szCs w:val="28"/>
        </w:rPr>
        <w:t>оскільки</w:t>
      </w:r>
      <w:r w:rsidRPr="00D07EF5">
        <w:rPr>
          <w:sz w:val="28"/>
          <w:szCs w:val="28"/>
        </w:rPr>
        <w:t xml:space="preserve"> знання, уміння, навички вони засвоюють, а потреби вчитися ще не відчувають.</w:t>
      </w:r>
      <w:r w:rsidR="0051623B" w:rsidRPr="00D07EF5">
        <w:rPr>
          <w:sz w:val="28"/>
          <w:szCs w:val="28"/>
        </w:rPr>
        <w:t xml:space="preserve"> </w:t>
      </w:r>
      <w:r w:rsidRPr="00D07EF5">
        <w:rPr>
          <w:sz w:val="28"/>
          <w:szCs w:val="28"/>
          <w:u w:val="single"/>
        </w:rPr>
        <w:t>Середній дошкільник</w:t>
      </w:r>
      <w:r w:rsidRPr="00D07EF5">
        <w:rPr>
          <w:sz w:val="28"/>
          <w:szCs w:val="28"/>
        </w:rPr>
        <w:t xml:space="preserve"> виявляє готовність до засвоєння знань, є можливість постановки перед ним пізнавальних завдань, але вони ще безпосередньо пов’язані з умовами життя та ігрової діяльності дітей. У цьому віці учіння практично обслуговує потреби дитини.</w:t>
      </w:r>
      <w:r w:rsidR="0051623B" w:rsidRPr="00D07EF5">
        <w:rPr>
          <w:sz w:val="28"/>
          <w:szCs w:val="28"/>
        </w:rPr>
        <w:t xml:space="preserve"> </w:t>
      </w:r>
      <w:r w:rsidRPr="00D07EF5">
        <w:rPr>
          <w:sz w:val="28"/>
          <w:szCs w:val="28"/>
          <w:u w:val="single"/>
        </w:rPr>
        <w:t>Старші дошкільники</w:t>
      </w:r>
      <w:r w:rsidRPr="00D07EF5">
        <w:rPr>
          <w:sz w:val="28"/>
          <w:szCs w:val="28"/>
        </w:rPr>
        <w:t xml:space="preserve"> виявляють здатність до розумових та вольових зусиль. Підвищується допитливість, інтерес до зна</w:t>
      </w:r>
      <w:r w:rsidR="0051623B" w:rsidRPr="00D07EF5">
        <w:rPr>
          <w:sz w:val="28"/>
          <w:szCs w:val="28"/>
        </w:rPr>
        <w:t>нь і розумової діяльності (вік «</w:t>
      </w:r>
      <w:proofErr w:type="spellStart"/>
      <w:r w:rsidRPr="00D07EF5">
        <w:rPr>
          <w:sz w:val="28"/>
          <w:szCs w:val="28"/>
        </w:rPr>
        <w:t>чомучки</w:t>
      </w:r>
      <w:proofErr w:type="spellEnd"/>
      <w:r w:rsidR="0051623B" w:rsidRPr="00D07EF5">
        <w:rPr>
          <w:sz w:val="28"/>
          <w:szCs w:val="28"/>
        </w:rPr>
        <w:t>»</w:t>
      </w:r>
      <w:r w:rsidRPr="00D07EF5">
        <w:rPr>
          <w:sz w:val="28"/>
          <w:szCs w:val="28"/>
        </w:rPr>
        <w:t>), з’являється вимогливість до себе та інших. На підставі цього дитина здатна розв’язувати різні пізнавальні задачі. Власне, це уміння, як важливий критерій навчальної діяльності дошкільника повинно бути сформовано наприкінці дошкільного періоду.</w:t>
      </w:r>
    </w:p>
    <w:p w:rsidR="0012747A" w:rsidRPr="00D07EF5" w:rsidRDefault="0012747A" w:rsidP="0012747A">
      <w:pPr>
        <w:ind w:firstLine="720"/>
        <w:jc w:val="both"/>
        <w:rPr>
          <w:sz w:val="28"/>
          <w:szCs w:val="28"/>
        </w:rPr>
      </w:pPr>
      <w:r w:rsidRPr="00D07EF5">
        <w:rPr>
          <w:sz w:val="28"/>
          <w:szCs w:val="28"/>
        </w:rPr>
        <w:t xml:space="preserve">Зважаючи на унікальність дошкільного дитинства, як періоду розвитку дитячої особистості, </w:t>
      </w:r>
      <w:r w:rsidR="00B55748" w:rsidRPr="00D07EF5">
        <w:rPr>
          <w:sz w:val="28"/>
          <w:szCs w:val="28"/>
        </w:rPr>
        <w:t>варто</w:t>
      </w:r>
      <w:r w:rsidRPr="00D07EF5">
        <w:rPr>
          <w:sz w:val="28"/>
          <w:szCs w:val="28"/>
        </w:rPr>
        <w:t xml:space="preserve"> вказати на те, що особливості розвитку пізнавальної активності, проходячи певні етапи становлення, мають індивідуальний характер. За дитиною визнається право на несхожість, власний погляд, індивідуальні захоплення, інтереси, риси характеру, стилю тощо. Тому кожна дитина, як індивідуальність, потребує індивідуального ставлення </w:t>
      </w:r>
      <w:r w:rsidR="00B55748" w:rsidRPr="00D07EF5">
        <w:rPr>
          <w:sz w:val="28"/>
          <w:szCs w:val="28"/>
        </w:rPr>
        <w:t>в</w:t>
      </w:r>
      <w:r w:rsidRPr="00D07EF5">
        <w:rPr>
          <w:sz w:val="28"/>
          <w:szCs w:val="28"/>
        </w:rPr>
        <w:t xml:space="preserve"> процесі роботи з нею як під час фронтально організованих вихователем занять, так і в роботі підгрупами. Обов’язковим є урахування педагогом індивідуальних проявів</w:t>
      </w:r>
      <w:r w:rsidR="00B55748" w:rsidRPr="00D07EF5">
        <w:rPr>
          <w:sz w:val="28"/>
          <w:szCs w:val="28"/>
        </w:rPr>
        <w:t xml:space="preserve"> особистості дитини в</w:t>
      </w:r>
      <w:r w:rsidRPr="00D07EF5">
        <w:rPr>
          <w:sz w:val="28"/>
          <w:szCs w:val="28"/>
        </w:rPr>
        <w:t xml:space="preserve"> пізнавальній діяльності.</w:t>
      </w:r>
    </w:p>
    <w:p w:rsidR="0012747A" w:rsidRPr="00D07EF5" w:rsidRDefault="0012747A" w:rsidP="0012747A">
      <w:pPr>
        <w:ind w:firstLine="709"/>
        <w:jc w:val="both"/>
        <w:rPr>
          <w:sz w:val="28"/>
          <w:szCs w:val="28"/>
        </w:rPr>
      </w:pPr>
      <w:r w:rsidRPr="00D07EF5">
        <w:rPr>
          <w:i/>
          <w:sz w:val="28"/>
          <w:szCs w:val="28"/>
        </w:rPr>
        <w:t>Методичні поради</w:t>
      </w:r>
      <w:r w:rsidRPr="00D07EF5">
        <w:rPr>
          <w:sz w:val="28"/>
          <w:szCs w:val="28"/>
        </w:rPr>
        <w:t>: п</w:t>
      </w:r>
      <w:r w:rsidR="00B55748" w:rsidRPr="00D07EF5">
        <w:rPr>
          <w:sz w:val="28"/>
          <w:szCs w:val="28"/>
        </w:rPr>
        <w:t>ід час</w:t>
      </w:r>
      <w:r w:rsidRPr="00D07EF5">
        <w:rPr>
          <w:sz w:val="28"/>
          <w:szCs w:val="28"/>
        </w:rPr>
        <w:t xml:space="preserve"> підготов</w:t>
      </w:r>
      <w:r w:rsidR="00B55748" w:rsidRPr="00D07EF5">
        <w:rPr>
          <w:sz w:val="28"/>
          <w:szCs w:val="28"/>
        </w:rPr>
        <w:t>ки</w:t>
      </w:r>
      <w:r w:rsidRPr="00D07EF5">
        <w:rPr>
          <w:sz w:val="28"/>
          <w:szCs w:val="28"/>
        </w:rPr>
        <w:t xml:space="preserve"> за цією темою звернути увагу на роль пізнання </w:t>
      </w:r>
      <w:r w:rsidR="00B55748" w:rsidRPr="00D07EF5">
        <w:rPr>
          <w:sz w:val="28"/>
          <w:szCs w:val="28"/>
        </w:rPr>
        <w:t>в</w:t>
      </w:r>
      <w:r w:rsidRPr="00D07EF5">
        <w:rPr>
          <w:sz w:val="28"/>
          <w:szCs w:val="28"/>
        </w:rPr>
        <w:t xml:space="preserve"> психічному розвиткові дитини-дошкільника, пізнавальну активність дітей у різних видах діяльності, важливість аналізу пізнавального інтересу як складової пізнавальної активності, напрям</w:t>
      </w:r>
      <w:r w:rsidR="00B55748" w:rsidRPr="00D07EF5">
        <w:rPr>
          <w:sz w:val="28"/>
          <w:szCs w:val="28"/>
        </w:rPr>
        <w:t>к</w:t>
      </w:r>
      <w:r w:rsidRPr="00D07EF5">
        <w:rPr>
          <w:sz w:val="28"/>
          <w:szCs w:val="28"/>
        </w:rPr>
        <w:t>и розширення досвіду пізнавальної діяльності</w:t>
      </w:r>
      <w:r w:rsidR="0051623B" w:rsidRPr="00D07EF5">
        <w:rPr>
          <w:sz w:val="28"/>
          <w:szCs w:val="28"/>
        </w:rPr>
        <w:t xml:space="preserve"> дитини</w:t>
      </w:r>
      <w:r w:rsidRPr="00D07EF5">
        <w:rPr>
          <w:sz w:val="28"/>
          <w:szCs w:val="28"/>
        </w:rPr>
        <w:t>.</w:t>
      </w:r>
    </w:p>
    <w:p w:rsidR="00FB4192" w:rsidRPr="00D07EF5" w:rsidRDefault="00FB4192" w:rsidP="0012747A">
      <w:pPr>
        <w:ind w:firstLine="709"/>
        <w:jc w:val="both"/>
        <w:rPr>
          <w:sz w:val="28"/>
          <w:szCs w:val="28"/>
        </w:rPr>
      </w:pPr>
    </w:p>
    <w:p w:rsidR="005C160B" w:rsidRPr="00D07EF5" w:rsidRDefault="00FB4192" w:rsidP="005C160B">
      <w:pPr>
        <w:ind w:firstLine="709"/>
        <w:jc w:val="center"/>
        <w:rPr>
          <w:sz w:val="28"/>
          <w:szCs w:val="28"/>
        </w:rPr>
      </w:pPr>
      <w:r w:rsidRPr="00D07EF5">
        <w:rPr>
          <w:i/>
          <w:sz w:val="28"/>
          <w:szCs w:val="28"/>
        </w:rPr>
        <w:t>Завдання д</w:t>
      </w:r>
      <w:r w:rsidR="005C160B" w:rsidRPr="00D07EF5">
        <w:rPr>
          <w:i/>
          <w:sz w:val="28"/>
          <w:szCs w:val="28"/>
        </w:rPr>
        <w:t>о семінарського заняття 22</w:t>
      </w:r>
    </w:p>
    <w:p w:rsidR="005C160B" w:rsidRPr="00D07EF5" w:rsidRDefault="005C160B" w:rsidP="005C160B">
      <w:pPr>
        <w:pStyle w:val="2"/>
        <w:shd w:val="clear" w:color="auto" w:fill="FFFFFF"/>
        <w:spacing w:before="0" w:beforeAutospacing="0" w:after="0" w:afterAutospacing="0"/>
        <w:ind w:firstLine="709"/>
        <w:jc w:val="both"/>
        <w:rPr>
          <w:bCs w:val="0"/>
          <w:i/>
          <w:sz w:val="28"/>
          <w:szCs w:val="28"/>
          <w:lang w:val="uk-UA" w:eastAsia="uk-UA"/>
        </w:rPr>
      </w:pPr>
      <w:r w:rsidRPr="00D07EF5">
        <w:rPr>
          <w:i/>
          <w:spacing w:val="-5"/>
          <w:sz w:val="28"/>
          <w:szCs w:val="28"/>
          <w:lang w:val="uk-UA"/>
        </w:rPr>
        <w:t xml:space="preserve">І. </w:t>
      </w:r>
      <w:r w:rsidRPr="00D07EF5">
        <w:rPr>
          <w:bCs w:val="0"/>
          <w:i/>
          <w:sz w:val="28"/>
          <w:szCs w:val="28"/>
          <w:lang w:val="uk-UA" w:eastAsia="uk-UA"/>
        </w:rPr>
        <w:t>Скласти інтелектуальну карту: Формування передумов навчальної діяльності дошкільників</w:t>
      </w:r>
    </w:p>
    <w:p w:rsidR="005C160B" w:rsidRPr="00D07EF5" w:rsidRDefault="005C160B" w:rsidP="005C160B">
      <w:pPr>
        <w:shd w:val="clear" w:color="auto" w:fill="FFFFFF"/>
        <w:ind w:firstLine="709"/>
        <w:rPr>
          <w:bCs/>
          <w:i/>
          <w:sz w:val="28"/>
          <w:szCs w:val="28"/>
          <w:lang w:eastAsia="uk-UA"/>
        </w:rPr>
      </w:pPr>
      <w:r w:rsidRPr="00D07EF5">
        <w:rPr>
          <w:bCs/>
          <w:i/>
          <w:sz w:val="28"/>
          <w:szCs w:val="28"/>
          <w:lang w:eastAsia="uk-UA"/>
        </w:rPr>
        <w:t>Інструкція для виконання завдання.</w:t>
      </w:r>
    </w:p>
    <w:p w:rsidR="005C160B" w:rsidRPr="00D07EF5" w:rsidRDefault="005C160B" w:rsidP="005C160B">
      <w:pPr>
        <w:shd w:val="clear" w:color="auto" w:fill="FFFFFF"/>
        <w:ind w:firstLine="709"/>
        <w:rPr>
          <w:bCs/>
          <w:sz w:val="28"/>
          <w:szCs w:val="28"/>
          <w:lang w:eastAsia="uk-UA"/>
        </w:rPr>
      </w:pPr>
      <w:r w:rsidRPr="00D07EF5">
        <w:rPr>
          <w:bCs/>
          <w:sz w:val="28"/>
          <w:szCs w:val="28"/>
          <w:lang w:eastAsia="uk-UA"/>
        </w:rPr>
        <w:t>1. Ознайомитися з інформацією про створення інтелектуальної карти.</w:t>
      </w:r>
    </w:p>
    <w:p w:rsidR="005C160B" w:rsidRPr="00D07EF5" w:rsidRDefault="005C160B" w:rsidP="005C160B">
      <w:pPr>
        <w:shd w:val="clear" w:color="auto" w:fill="FFFFFF"/>
        <w:ind w:firstLine="709"/>
        <w:jc w:val="both"/>
        <w:rPr>
          <w:sz w:val="28"/>
          <w:szCs w:val="28"/>
          <w:lang w:eastAsia="uk-UA"/>
        </w:rPr>
      </w:pPr>
      <w:r w:rsidRPr="00D07EF5">
        <w:rPr>
          <w:bCs/>
          <w:sz w:val="28"/>
          <w:szCs w:val="28"/>
          <w:lang w:eastAsia="uk-UA"/>
        </w:rPr>
        <w:t>Інтелектуальна карта – це схема</w:t>
      </w:r>
      <w:r w:rsidR="007F3CC9" w:rsidRPr="00D07EF5">
        <w:rPr>
          <w:bCs/>
          <w:sz w:val="28"/>
          <w:szCs w:val="28"/>
          <w:lang w:eastAsia="uk-UA"/>
        </w:rPr>
        <w:t> </w:t>
      </w:r>
      <w:r w:rsidRPr="00D07EF5">
        <w:rPr>
          <w:bCs/>
          <w:sz w:val="28"/>
          <w:szCs w:val="28"/>
          <w:lang w:eastAsia="uk-UA"/>
        </w:rPr>
        <w:t>/ діаграма, призначена для візуалізації інформації під час її обробки людиною</w:t>
      </w:r>
      <w:r w:rsidRPr="00D07EF5">
        <w:rPr>
          <w:sz w:val="28"/>
          <w:szCs w:val="28"/>
          <w:lang w:eastAsia="uk-UA"/>
        </w:rPr>
        <w:t>.</w:t>
      </w:r>
    </w:p>
    <w:p w:rsidR="005C160B" w:rsidRPr="00D07EF5" w:rsidRDefault="005C160B" w:rsidP="005C160B">
      <w:pPr>
        <w:shd w:val="clear" w:color="auto" w:fill="FFFFFF"/>
        <w:ind w:firstLine="709"/>
        <w:jc w:val="both"/>
        <w:rPr>
          <w:sz w:val="28"/>
          <w:szCs w:val="28"/>
          <w:lang w:eastAsia="uk-UA"/>
        </w:rPr>
      </w:pPr>
      <w:r w:rsidRPr="00D07EF5">
        <w:rPr>
          <w:sz w:val="28"/>
          <w:szCs w:val="28"/>
          <w:lang w:eastAsia="uk-UA"/>
        </w:rPr>
        <w:t xml:space="preserve">Інтелект-карта відображає зв’язки (смислові, асоціативні, </w:t>
      </w:r>
      <w:proofErr w:type="spellStart"/>
      <w:r w:rsidRPr="00D07EF5">
        <w:rPr>
          <w:sz w:val="28"/>
          <w:szCs w:val="28"/>
          <w:lang w:eastAsia="uk-UA"/>
        </w:rPr>
        <w:t>причиново-наслідкові</w:t>
      </w:r>
      <w:proofErr w:type="spellEnd"/>
      <w:r w:rsidRPr="00D07EF5">
        <w:rPr>
          <w:sz w:val="28"/>
          <w:szCs w:val="28"/>
          <w:lang w:eastAsia="uk-UA"/>
        </w:rPr>
        <w:t xml:space="preserve"> т</w:t>
      </w:r>
      <w:r w:rsidR="007F3CC9" w:rsidRPr="00D07EF5">
        <w:rPr>
          <w:sz w:val="28"/>
          <w:szCs w:val="28"/>
          <w:lang w:eastAsia="uk-UA"/>
        </w:rPr>
        <w:t>ощо</w:t>
      </w:r>
      <w:r w:rsidRPr="00D07EF5">
        <w:rPr>
          <w:sz w:val="28"/>
          <w:szCs w:val="28"/>
          <w:lang w:eastAsia="uk-UA"/>
        </w:rPr>
        <w:t>) між поняттями, частинами, складовими проблеми або предметної сфери, яка розглядається.</w:t>
      </w:r>
    </w:p>
    <w:p w:rsidR="005C160B" w:rsidRPr="00D07EF5" w:rsidRDefault="005C160B" w:rsidP="005C160B">
      <w:pPr>
        <w:shd w:val="clear" w:color="auto" w:fill="FFFFFF"/>
        <w:ind w:firstLine="709"/>
        <w:jc w:val="both"/>
        <w:rPr>
          <w:sz w:val="28"/>
          <w:szCs w:val="28"/>
          <w:lang w:eastAsia="uk-UA"/>
        </w:rPr>
      </w:pPr>
      <w:r w:rsidRPr="00D07EF5">
        <w:rPr>
          <w:bCs/>
          <w:sz w:val="28"/>
          <w:szCs w:val="28"/>
          <w:lang w:eastAsia="uk-UA"/>
        </w:rPr>
        <w:lastRenderedPageBreak/>
        <w:t>Інструкція зі створення інтелектуальної карти</w:t>
      </w:r>
      <w:r w:rsidRPr="00D07EF5">
        <w:rPr>
          <w:sz w:val="28"/>
          <w:szCs w:val="28"/>
          <w:lang w:eastAsia="uk-UA"/>
        </w:rPr>
        <w:t>:</w:t>
      </w:r>
    </w:p>
    <w:p w:rsidR="005C160B" w:rsidRPr="00D07EF5" w:rsidRDefault="005C160B" w:rsidP="005C160B">
      <w:pPr>
        <w:shd w:val="clear" w:color="auto" w:fill="FFFFFF"/>
        <w:ind w:firstLine="709"/>
        <w:jc w:val="both"/>
        <w:rPr>
          <w:sz w:val="28"/>
          <w:szCs w:val="28"/>
          <w:lang w:eastAsia="uk-UA"/>
        </w:rPr>
      </w:pPr>
      <w:r w:rsidRPr="00D07EF5">
        <w:rPr>
          <w:sz w:val="28"/>
          <w:szCs w:val="28"/>
          <w:lang w:eastAsia="uk-UA"/>
        </w:rPr>
        <w:t>1. Об’єкт уваги (узагальнююче поняття) зосереджений у центральному образі. У вас це буде «формування передумов навчальної діяльності дошкільників».</w:t>
      </w:r>
    </w:p>
    <w:p w:rsidR="005C160B" w:rsidRPr="00D07EF5" w:rsidRDefault="005C160B" w:rsidP="005C160B">
      <w:pPr>
        <w:shd w:val="clear" w:color="auto" w:fill="FFFFFF"/>
        <w:ind w:firstLine="709"/>
        <w:jc w:val="both"/>
        <w:rPr>
          <w:sz w:val="28"/>
          <w:szCs w:val="28"/>
          <w:lang w:eastAsia="uk-UA"/>
        </w:rPr>
      </w:pPr>
      <w:r w:rsidRPr="00D07EF5">
        <w:rPr>
          <w:sz w:val="28"/>
          <w:szCs w:val="28"/>
          <w:lang w:eastAsia="uk-UA"/>
        </w:rPr>
        <w:t xml:space="preserve">2. Основні об’єкти (теми), пов’язані з </w:t>
      </w:r>
      <w:proofErr w:type="spellStart"/>
      <w:r w:rsidRPr="00D07EF5">
        <w:rPr>
          <w:sz w:val="28"/>
          <w:szCs w:val="28"/>
          <w:lang w:eastAsia="uk-UA"/>
        </w:rPr>
        <w:t>узагальню</w:t>
      </w:r>
      <w:r w:rsidR="007F3CC9" w:rsidRPr="00D07EF5">
        <w:rPr>
          <w:sz w:val="28"/>
          <w:szCs w:val="28"/>
          <w:lang w:eastAsia="uk-UA"/>
        </w:rPr>
        <w:t>вальн</w:t>
      </w:r>
      <w:r w:rsidRPr="00D07EF5">
        <w:rPr>
          <w:sz w:val="28"/>
          <w:szCs w:val="28"/>
          <w:lang w:eastAsia="uk-UA"/>
        </w:rPr>
        <w:t>им</w:t>
      </w:r>
      <w:proofErr w:type="spellEnd"/>
      <w:r w:rsidRPr="00D07EF5">
        <w:rPr>
          <w:sz w:val="28"/>
          <w:szCs w:val="28"/>
          <w:lang w:eastAsia="uk-UA"/>
        </w:rPr>
        <w:t xml:space="preserve"> поняттям стрілочками, які розходяться від центрального образу.</w:t>
      </w:r>
    </w:p>
    <w:p w:rsidR="005C160B" w:rsidRPr="00D07EF5" w:rsidRDefault="005C160B" w:rsidP="005C160B">
      <w:pPr>
        <w:shd w:val="clear" w:color="auto" w:fill="FFFFFF"/>
        <w:ind w:firstLine="709"/>
        <w:jc w:val="both"/>
        <w:rPr>
          <w:sz w:val="28"/>
          <w:szCs w:val="28"/>
          <w:lang w:eastAsia="uk-UA"/>
        </w:rPr>
      </w:pPr>
      <w:r w:rsidRPr="00D07EF5">
        <w:rPr>
          <w:sz w:val="28"/>
          <w:szCs w:val="28"/>
          <w:lang w:eastAsia="uk-UA"/>
        </w:rPr>
        <w:t xml:space="preserve">3. Другорядні ідеї також розташовані на схемі </w:t>
      </w:r>
      <w:r w:rsidR="00B55748" w:rsidRPr="00D07EF5">
        <w:rPr>
          <w:sz w:val="28"/>
          <w:szCs w:val="28"/>
          <w:lang w:eastAsia="uk-UA"/>
        </w:rPr>
        <w:t>і</w:t>
      </w:r>
      <w:r w:rsidRPr="00D07EF5">
        <w:rPr>
          <w:sz w:val="28"/>
          <w:szCs w:val="28"/>
          <w:lang w:eastAsia="uk-UA"/>
        </w:rPr>
        <w:t xml:space="preserve"> зв’язані з ключовими словами з допомогою розширених стрілок.</w:t>
      </w:r>
    </w:p>
    <w:p w:rsidR="005C160B" w:rsidRPr="00D07EF5" w:rsidRDefault="005C160B" w:rsidP="005C160B">
      <w:pPr>
        <w:shd w:val="clear" w:color="auto" w:fill="FFFFFF"/>
        <w:ind w:firstLine="709"/>
        <w:jc w:val="both"/>
        <w:rPr>
          <w:sz w:val="28"/>
          <w:szCs w:val="28"/>
          <w:lang w:eastAsia="uk-UA"/>
        </w:rPr>
      </w:pPr>
      <w:r w:rsidRPr="00D07EF5">
        <w:rPr>
          <w:sz w:val="28"/>
          <w:szCs w:val="28"/>
          <w:lang w:eastAsia="uk-UA"/>
        </w:rPr>
        <w:t>4. За необ</w:t>
      </w:r>
      <w:r w:rsidR="00543838">
        <w:rPr>
          <w:sz w:val="28"/>
          <w:szCs w:val="28"/>
          <w:lang w:eastAsia="uk-UA"/>
        </w:rPr>
        <w:t>хідності, на схемах використовую</w:t>
      </w:r>
      <w:r w:rsidRPr="00D07EF5">
        <w:rPr>
          <w:sz w:val="28"/>
          <w:szCs w:val="28"/>
          <w:lang w:eastAsia="uk-UA"/>
        </w:rPr>
        <w:t xml:space="preserve">ться </w:t>
      </w:r>
      <w:r w:rsidR="007F3CC9" w:rsidRPr="00D07EF5">
        <w:rPr>
          <w:sz w:val="28"/>
          <w:szCs w:val="28"/>
          <w:lang w:eastAsia="uk-UA"/>
        </w:rPr>
        <w:t>стріл</w:t>
      </w:r>
      <w:r w:rsidRPr="00D07EF5">
        <w:rPr>
          <w:sz w:val="28"/>
          <w:szCs w:val="28"/>
          <w:lang w:eastAsia="uk-UA"/>
        </w:rPr>
        <w:t>к</w:t>
      </w:r>
      <w:r w:rsidR="00543838">
        <w:rPr>
          <w:sz w:val="28"/>
          <w:szCs w:val="28"/>
          <w:lang w:eastAsia="uk-UA"/>
        </w:rPr>
        <w:t>и</w:t>
      </w:r>
      <w:r w:rsidRPr="00D07EF5">
        <w:rPr>
          <w:sz w:val="28"/>
          <w:szCs w:val="28"/>
          <w:lang w:eastAsia="uk-UA"/>
        </w:rPr>
        <w:t xml:space="preserve">, які </w:t>
      </w:r>
      <w:r w:rsidR="007F3CC9" w:rsidRPr="00D07EF5">
        <w:rPr>
          <w:sz w:val="28"/>
          <w:szCs w:val="28"/>
          <w:lang w:eastAsia="uk-UA"/>
        </w:rPr>
        <w:t>п</w:t>
      </w:r>
      <w:r w:rsidRPr="00D07EF5">
        <w:rPr>
          <w:sz w:val="28"/>
          <w:szCs w:val="28"/>
          <w:lang w:eastAsia="uk-UA"/>
        </w:rPr>
        <w:t>означають поступові зміни (алгоритм дій) в стані об’єкта, що розглядається.</w:t>
      </w:r>
    </w:p>
    <w:p w:rsidR="005C160B" w:rsidRPr="00D07EF5" w:rsidRDefault="005C160B" w:rsidP="005C160B">
      <w:pPr>
        <w:shd w:val="clear" w:color="auto" w:fill="FFFFFF"/>
        <w:ind w:firstLine="709"/>
        <w:jc w:val="both"/>
        <w:rPr>
          <w:sz w:val="28"/>
          <w:szCs w:val="28"/>
          <w:lang w:eastAsia="uk-UA"/>
        </w:rPr>
      </w:pPr>
      <w:r w:rsidRPr="00D07EF5">
        <w:rPr>
          <w:sz w:val="28"/>
          <w:szCs w:val="28"/>
          <w:lang w:eastAsia="uk-UA"/>
        </w:rPr>
        <w:t xml:space="preserve">Сервіси </w:t>
      </w:r>
      <w:r w:rsidR="009F6A92">
        <w:rPr>
          <w:sz w:val="28"/>
          <w:szCs w:val="28"/>
          <w:lang w:eastAsia="uk-UA"/>
        </w:rPr>
        <w:t xml:space="preserve">для створення інтелект-карти </w:t>
      </w:r>
      <w:proofErr w:type="spellStart"/>
      <w:r w:rsidR="009F6A92">
        <w:rPr>
          <w:sz w:val="28"/>
          <w:szCs w:val="28"/>
          <w:lang w:eastAsia="uk-UA"/>
        </w:rPr>
        <w:t>он</w:t>
      </w:r>
      <w:r w:rsidRPr="00D07EF5">
        <w:rPr>
          <w:sz w:val="28"/>
          <w:szCs w:val="28"/>
          <w:lang w:eastAsia="uk-UA"/>
        </w:rPr>
        <w:t>лайн</w:t>
      </w:r>
      <w:proofErr w:type="spellEnd"/>
      <w:r w:rsidR="009F6A92">
        <w:rPr>
          <w:sz w:val="28"/>
          <w:szCs w:val="28"/>
          <w:lang w:eastAsia="uk-UA"/>
        </w:rPr>
        <w:t>:</w:t>
      </w:r>
    </w:p>
    <w:p w:rsidR="005C160B" w:rsidRPr="00D07EF5" w:rsidRDefault="005C160B" w:rsidP="005C160B">
      <w:pPr>
        <w:shd w:val="clear" w:color="auto" w:fill="FFFFFF"/>
        <w:ind w:firstLine="709"/>
        <w:jc w:val="both"/>
        <w:rPr>
          <w:sz w:val="28"/>
          <w:szCs w:val="28"/>
          <w:lang w:eastAsia="uk-UA"/>
        </w:rPr>
      </w:pPr>
      <w:r w:rsidRPr="00D07EF5">
        <w:rPr>
          <w:rFonts w:ascii="MS Gothic" w:eastAsia="MS Gothic" w:hAnsi="MS Gothic" w:cs="MS Gothic"/>
          <w:sz w:val="28"/>
          <w:szCs w:val="28"/>
          <w:lang w:eastAsia="uk-UA"/>
        </w:rPr>
        <w:t>➢</w:t>
      </w:r>
      <w:r w:rsidRPr="00D07EF5">
        <w:rPr>
          <w:sz w:val="28"/>
          <w:szCs w:val="28"/>
          <w:lang w:eastAsia="uk-UA"/>
        </w:rPr>
        <w:t xml:space="preserve"> </w:t>
      </w:r>
      <w:proofErr w:type="spellStart"/>
      <w:r w:rsidRPr="00D07EF5">
        <w:rPr>
          <w:sz w:val="28"/>
          <w:szCs w:val="28"/>
          <w:lang w:eastAsia="uk-UA"/>
        </w:rPr>
        <w:t>MindMeister</w:t>
      </w:r>
      <w:proofErr w:type="spellEnd"/>
      <w:r w:rsidRPr="00D07EF5">
        <w:rPr>
          <w:sz w:val="28"/>
          <w:szCs w:val="28"/>
          <w:lang w:eastAsia="uk-UA"/>
        </w:rPr>
        <w:t>. Сервіс безкоштовний, але є PRO-пакети, які дають великий спектр різних послуг. Ваші дані будуть перебувати на хмарі, і ви можете не турбуватися, що важлива інформація зникне або загубиться.</w:t>
      </w:r>
    </w:p>
    <w:p w:rsidR="005C160B" w:rsidRPr="00D07EF5" w:rsidRDefault="005C160B" w:rsidP="005C160B">
      <w:pPr>
        <w:shd w:val="clear" w:color="auto" w:fill="FFFFFF"/>
        <w:ind w:firstLine="709"/>
        <w:jc w:val="both"/>
        <w:rPr>
          <w:sz w:val="28"/>
          <w:szCs w:val="28"/>
          <w:lang w:eastAsia="uk-UA"/>
        </w:rPr>
      </w:pPr>
      <w:r w:rsidRPr="00D07EF5">
        <w:rPr>
          <w:rFonts w:ascii="MS Gothic" w:eastAsia="MS Gothic" w:hAnsi="MS Gothic" w:cs="MS Gothic"/>
          <w:sz w:val="28"/>
          <w:szCs w:val="28"/>
          <w:lang w:eastAsia="uk-UA"/>
        </w:rPr>
        <w:t>➢</w:t>
      </w:r>
      <w:r w:rsidRPr="00D07EF5">
        <w:rPr>
          <w:sz w:val="28"/>
          <w:szCs w:val="28"/>
          <w:lang w:eastAsia="uk-UA"/>
        </w:rPr>
        <w:t xml:space="preserve"> </w:t>
      </w:r>
      <w:proofErr w:type="spellStart"/>
      <w:r w:rsidRPr="00D07EF5">
        <w:rPr>
          <w:sz w:val="28"/>
          <w:szCs w:val="28"/>
          <w:lang w:eastAsia="uk-UA"/>
        </w:rPr>
        <w:t>Cacoo</w:t>
      </w:r>
      <w:proofErr w:type="spellEnd"/>
      <w:r w:rsidRPr="00D07EF5">
        <w:rPr>
          <w:sz w:val="28"/>
          <w:szCs w:val="28"/>
          <w:lang w:eastAsia="uk-UA"/>
        </w:rPr>
        <w:t xml:space="preserve"> простий і зручний </w:t>
      </w:r>
      <w:proofErr w:type="spellStart"/>
      <w:r w:rsidRPr="00D07EF5">
        <w:rPr>
          <w:sz w:val="28"/>
          <w:szCs w:val="28"/>
          <w:lang w:eastAsia="uk-UA"/>
        </w:rPr>
        <w:t>онлайн</w:t>
      </w:r>
      <w:proofErr w:type="spellEnd"/>
      <w:r w:rsidRPr="00D07EF5">
        <w:rPr>
          <w:sz w:val="28"/>
          <w:szCs w:val="28"/>
          <w:lang w:eastAsia="uk-UA"/>
        </w:rPr>
        <w:t xml:space="preserve"> сервіс.</w:t>
      </w:r>
    </w:p>
    <w:p w:rsidR="005C160B" w:rsidRPr="00D07EF5" w:rsidRDefault="005C160B" w:rsidP="005C160B">
      <w:pPr>
        <w:shd w:val="clear" w:color="auto" w:fill="FFFFFF"/>
        <w:ind w:firstLine="709"/>
        <w:jc w:val="both"/>
        <w:rPr>
          <w:sz w:val="28"/>
          <w:szCs w:val="28"/>
          <w:lang w:eastAsia="uk-UA"/>
        </w:rPr>
      </w:pPr>
      <w:r w:rsidRPr="00D07EF5">
        <w:rPr>
          <w:rFonts w:ascii="MS Gothic" w:eastAsia="MS Gothic" w:hAnsi="MS Gothic" w:cs="MS Gothic"/>
          <w:sz w:val="28"/>
          <w:szCs w:val="28"/>
          <w:lang w:eastAsia="uk-UA"/>
        </w:rPr>
        <w:t>➢</w:t>
      </w:r>
      <w:r w:rsidRPr="00D07EF5">
        <w:rPr>
          <w:sz w:val="28"/>
          <w:szCs w:val="28"/>
          <w:lang w:eastAsia="uk-UA"/>
        </w:rPr>
        <w:t xml:space="preserve"> </w:t>
      </w:r>
      <w:proofErr w:type="spellStart"/>
      <w:r w:rsidRPr="00D07EF5">
        <w:rPr>
          <w:sz w:val="28"/>
          <w:szCs w:val="28"/>
          <w:lang w:eastAsia="uk-UA"/>
        </w:rPr>
        <w:t>Bubbl.us</w:t>
      </w:r>
      <w:proofErr w:type="spellEnd"/>
      <w:r w:rsidRPr="00D07EF5">
        <w:rPr>
          <w:sz w:val="28"/>
          <w:szCs w:val="28"/>
          <w:lang w:eastAsia="uk-UA"/>
        </w:rPr>
        <w:t xml:space="preserve"> – сервіс для побудови карт знань (ментальних карт, інтелект-карт). Простий і доступний інтерфейс, можливість спільної роботи, хороший дизайн готових карт. Сервіс англійською мовою.</w:t>
      </w:r>
    </w:p>
    <w:p w:rsidR="005C160B" w:rsidRPr="00D07EF5" w:rsidRDefault="005C160B" w:rsidP="005C160B">
      <w:pPr>
        <w:shd w:val="clear" w:color="auto" w:fill="FFFFFF"/>
        <w:ind w:firstLine="709"/>
        <w:jc w:val="both"/>
        <w:rPr>
          <w:sz w:val="28"/>
          <w:szCs w:val="28"/>
          <w:lang w:eastAsia="uk-UA"/>
        </w:rPr>
      </w:pPr>
      <w:r w:rsidRPr="00D07EF5">
        <w:rPr>
          <w:rFonts w:ascii="MS Gothic" w:eastAsia="MS Gothic" w:hAnsi="MS Gothic" w:cs="MS Gothic"/>
          <w:sz w:val="28"/>
          <w:szCs w:val="28"/>
          <w:lang w:eastAsia="uk-UA"/>
        </w:rPr>
        <w:t>➢</w:t>
      </w:r>
      <w:r w:rsidRPr="00D07EF5">
        <w:rPr>
          <w:sz w:val="28"/>
          <w:szCs w:val="28"/>
          <w:lang w:eastAsia="uk-UA"/>
        </w:rPr>
        <w:t xml:space="preserve"> Сервіс для створення ментальних карт </w:t>
      </w:r>
      <w:proofErr w:type="spellStart"/>
      <w:r w:rsidRPr="00D07EF5">
        <w:rPr>
          <w:sz w:val="28"/>
          <w:szCs w:val="28"/>
          <w:lang w:eastAsia="uk-UA"/>
        </w:rPr>
        <w:t>Mindomo</w:t>
      </w:r>
      <w:proofErr w:type="spellEnd"/>
      <w:r w:rsidRPr="00D07EF5">
        <w:rPr>
          <w:sz w:val="28"/>
          <w:szCs w:val="28"/>
          <w:lang w:eastAsia="uk-UA"/>
        </w:rPr>
        <w:t xml:space="preserve"> дає змогу створювати дуже барвисті карти, що містять фотографії, малюнки, звук, відео.</w:t>
      </w:r>
    </w:p>
    <w:p w:rsidR="005C160B" w:rsidRPr="00D07EF5" w:rsidRDefault="005C160B" w:rsidP="005C160B">
      <w:pPr>
        <w:shd w:val="clear" w:color="auto" w:fill="FFFFFF"/>
        <w:ind w:firstLine="709"/>
        <w:jc w:val="both"/>
        <w:rPr>
          <w:i/>
          <w:iCs/>
          <w:sz w:val="28"/>
          <w:szCs w:val="28"/>
          <w:lang w:eastAsia="uk-UA"/>
        </w:rPr>
      </w:pPr>
      <w:r w:rsidRPr="00D07EF5">
        <w:rPr>
          <w:i/>
          <w:iCs/>
          <w:sz w:val="28"/>
          <w:szCs w:val="28"/>
          <w:lang w:eastAsia="uk-UA"/>
        </w:rPr>
        <w:t>Фахівці водночас рекомендують створювати інтелект-карти самостійно, малюючи зображення від руки.</w:t>
      </w:r>
    </w:p>
    <w:p w:rsidR="005C160B" w:rsidRPr="00D07EF5" w:rsidRDefault="005C160B" w:rsidP="005C160B">
      <w:pPr>
        <w:shd w:val="clear" w:color="auto" w:fill="FFFFFF"/>
        <w:ind w:firstLine="709"/>
        <w:jc w:val="both"/>
        <w:rPr>
          <w:iCs/>
          <w:sz w:val="28"/>
          <w:szCs w:val="28"/>
          <w:lang w:eastAsia="uk-UA"/>
        </w:rPr>
      </w:pPr>
      <w:r w:rsidRPr="00D07EF5">
        <w:rPr>
          <w:iCs/>
          <w:sz w:val="28"/>
          <w:szCs w:val="28"/>
          <w:lang w:eastAsia="uk-UA"/>
        </w:rPr>
        <w:t>2. Розробити інтелектуальну карту.</w:t>
      </w:r>
    </w:p>
    <w:p w:rsidR="005C160B" w:rsidRPr="00D07EF5" w:rsidRDefault="005C160B" w:rsidP="005C160B">
      <w:pPr>
        <w:pStyle w:val="2"/>
        <w:shd w:val="clear" w:color="auto" w:fill="FFFFFF"/>
        <w:spacing w:before="0" w:beforeAutospacing="0" w:after="0" w:afterAutospacing="0"/>
        <w:ind w:firstLine="709"/>
        <w:rPr>
          <w:b w:val="0"/>
          <w:bCs w:val="0"/>
          <w:sz w:val="28"/>
          <w:szCs w:val="28"/>
          <w:lang w:val="uk-UA" w:eastAsia="uk-UA"/>
        </w:rPr>
      </w:pPr>
    </w:p>
    <w:p w:rsidR="005C160B" w:rsidRPr="00D07EF5" w:rsidRDefault="005C160B" w:rsidP="0012747A">
      <w:pPr>
        <w:ind w:firstLine="709"/>
        <w:jc w:val="both"/>
        <w:rPr>
          <w:sz w:val="28"/>
          <w:szCs w:val="28"/>
        </w:rPr>
      </w:pPr>
    </w:p>
    <w:p w:rsidR="0012747A" w:rsidRPr="00D07EF5" w:rsidRDefault="0019531D" w:rsidP="0012747A">
      <w:pPr>
        <w:jc w:val="center"/>
        <w:rPr>
          <w:b/>
          <w:sz w:val="28"/>
          <w:szCs w:val="28"/>
        </w:rPr>
      </w:pPr>
      <w:r w:rsidRPr="00D07EF5">
        <w:rPr>
          <w:b/>
          <w:sz w:val="28"/>
          <w:szCs w:val="28"/>
        </w:rPr>
        <w:t>ТЕМА 13. СТАНОВЛЕННЯ САМОСВІДОМОСТІ У ДИТЯЧОМУ ВІЦІ</w:t>
      </w:r>
    </w:p>
    <w:p w:rsidR="0019531D" w:rsidRPr="00D07EF5" w:rsidRDefault="0019531D"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2"/>
        </w:numPr>
        <w:jc w:val="both"/>
        <w:rPr>
          <w:sz w:val="28"/>
          <w:szCs w:val="28"/>
        </w:rPr>
      </w:pPr>
      <w:r w:rsidRPr="00D07EF5">
        <w:rPr>
          <w:sz w:val="28"/>
          <w:szCs w:val="28"/>
        </w:rPr>
        <w:t>Умови ста</w:t>
      </w:r>
      <w:r w:rsidR="00B55748" w:rsidRPr="00D07EF5">
        <w:rPr>
          <w:sz w:val="28"/>
          <w:szCs w:val="28"/>
        </w:rPr>
        <w:t>новлення особистості в</w:t>
      </w:r>
      <w:r w:rsidRPr="00D07EF5">
        <w:rPr>
          <w:sz w:val="28"/>
          <w:szCs w:val="28"/>
        </w:rPr>
        <w:t xml:space="preserve"> дошкільному віці.</w:t>
      </w:r>
    </w:p>
    <w:p w:rsidR="0012747A" w:rsidRPr="00D07EF5" w:rsidRDefault="0012747A" w:rsidP="0012747A">
      <w:pPr>
        <w:numPr>
          <w:ilvl w:val="0"/>
          <w:numId w:val="2"/>
        </w:numPr>
        <w:jc w:val="both"/>
        <w:rPr>
          <w:sz w:val="28"/>
          <w:szCs w:val="28"/>
        </w:rPr>
      </w:pPr>
      <w:r w:rsidRPr="00D07EF5">
        <w:rPr>
          <w:sz w:val="28"/>
          <w:szCs w:val="28"/>
        </w:rPr>
        <w:t>Розвиток самосвідомості.</w:t>
      </w:r>
    </w:p>
    <w:p w:rsidR="009D38E7" w:rsidRPr="00D07EF5" w:rsidRDefault="009D38E7" w:rsidP="0012747A">
      <w:pPr>
        <w:numPr>
          <w:ilvl w:val="0"/>
          <w:numId w:val="2"/>
        </w:numPr>
        <w:jc w:val="both"/>
        <w:rPr>
          <w:sz w:val="28"/>
          <w:szCs w:val="28"/>
        </w:rPr>
      </w:pPr>
      <w:r w:rsidRPr="00D07EF5">
        <w:rPr>
          <w:spacing w:val="-5"/>
          <w:sz w:val="28"/>
          <w:szCs w:val="28"/>
        </w:rPr>
        <w:t>Динаміка зміни ставлення до себе у дітей дошкільного віку.</w:t>
      </w:r>
    </w:p>
    <w:p w:rsidR="0012747A" w:rsidRPr="00D07EF5" w:rsidRDefault="0012747A" w:rsidP="0012747A">
      <w:pPr>
        <w:numPr>
          <w:ilvl w:val="0"/>
          <w:numId w:val="2"/>
        </w:numPr>
        <w:jc w:val="both"/>
        <w:rPr>
          <w:sz w:val="28"/>
          <w:szCs w:val="28"/>
        </w:rPr>
      </w:pPr>
      <w:r w:rsidRPr="00D07EF5">
        <w:rPr>
          <w:sz w:val="28"/>
          <w:szCs w:val="28"/>
        </w:rPr>
        <w:t>Формування самооцінки дошкільника.</w:t>
      </w:r>
    </w:p>
    <w:p w:rsidR="0012747A" w:rsidRPr="00D07EF5" w:rsidRDefault="0012747A" w:rsidP="0012747A">
      <w:pPr>
        <w:jc w:val="both"/>
        <w:rPr>
          <w:sz w:val="28"/>
          <w:szCs w:val="28"/>
        </w:rPr>
      </w:pPr>
    </w:p>
    <w:p w:rsidR="0012747A" w:rsidRPr="00D07EF5" w:rsidRDefault="00E95DC4" w:rsidP="0012747A">
      <w:pPr>
        <w:ind w:firstLine="709"/>
        <w:jc w:val="both"/>
        <w:rPr>
          <w:sz w:val="28"/>
          <w:szCs w:val="28"/>
        </w:rPr>
      </w:pPr>
      <w:r>
        <w:rPr>
          <w:i/>
          <w:sz w:val="28"/>
          <w:szCs w:val="28"/>
        </w:rPr>
        <w:t>Основні поняття теми</w:t>
      </w:r>
      <w:r w:rsidR="0012747A" w:rsidRPr="00D07EF5">
        <w:rPr>
          <w:sz w:val="28"/>
          <w:szCs w:val="28"/>
        </w:rPr>
        <w:t xml:space="preserve">: особистість, самосвідомість, образ Я, самооцінка, особистісна поведінка, Я-концепція, егоцентризм, самоствердження, </w:t>
      </w:r>
      <w:proofErr w:type="spellStart"/>
      <w:r w:rsidR="0012747A" w:rsidRPr="00D07EF5">
        <w:rPr>
          <w:sz w:val="28"/>
          <w:szCs w:val="28"/>
        </w:rPr>
        <w:t>самоставлення</w:t>
      </w:r>
      <w:proofErr w:type="spellEnd"/>
      <w:r w:rsidR="0012747A" w:rsidRPr="00D07EF5">
        <w:rPr>
          <w:sz w:val="28"/>
          <w:szCs w:val="28"/>
        </w:rPr>
        <w:t xml:space="preserve">, </w:t>
      </w:r>
      <w:proofErr w:type="spellStart"/>
      <w:r w:rsidR="0012747A" w:rsidRPr="00D07EF5">
        <w:rPr>
          <w:sz w:val="28"/>
          <w:szCs w:val="28"/>
        </w:rPr>
        <w:t>взаємооцінки</w:t>
      </w:r>
      <w:proofErr w:type="spellEnd"/>
      <w:r w:rsidR="0012747A" w:rsidRPr="00D07EF5">
        <w:rPr>
          <w:sz w:val="28"/>
          <w:szCs w:val="28"/>
        </w:rPr>
        <w:t>.</w:t>
      </w:r>
    </w:p>
    <w:p w:rsidR="0012747A" w:rsidRPr="00D07EF5" w:rsidRDefault="0012747A" w:rsidP="0012747A">
      <w:pPr>
        <w:ind w:firstLine="709"/>
        <w:jc w:val="both"/>
        <w:rPr>
          <w:i/>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543838" w:rsidRDefault="0012747A" w:rsidP="00543838">
      <w:pPr>
        <w:pStyle w:val="af"/>
        <w:numPr>
          <w:ilvl w:val="0"/>
          <w:numId w:val="54"/>
        </w:numPr>
        <w:jc w:val="both"/>
        <w:rPr>
          <w:sz w:val="28"/>
          <w:szCs w:val="28"/>
        </w:rPr>
      </w:pPr>
      <w:r w:rsidRPr="00543838">
        <w:rPr>
          <w:sz w:val="28"/>
          <w:szCs w:val="28"/>
        </w:rPr>
        <w:t>Умови формування особистісної поведінки дитини.</w:t>
      </w:r>
    </w:p>
    <w:p w:rsidR="0012747A" w:rsidRPr="00543838" w:rsidRDefault="0012747A" w:rsidP="00543838">
      <w:pPr>
        <w:pStyle w:val="af"/>
        <w:numPr>
          <w:ilvl w:val="0"/>
          <w:numId w:val="54"/>
        </w:numPr>
        <w:jc w:val="both"/>
        <w:rPr>
          <w:sz w:val="28"/>
          <w:szCs w:val="28"/>
        </w:rPr>
      </w:pPr>
      <w:r w:rsidRPr="00543838">
        <w:rPr>
          <w:sz w:val="28"/>
          <w:szCs w:val="28"/>
        </w:rPr>
        <w:t>Напрям</w:t>
      </w:r>
      <w:r w:rsidR="00B55748" w:rsidRPr="00543838">
        <w:rPr>
          <w:sz w:val="28"/>
          <w:szCs w:val="28"/>
        </w:rPr>
        <w:t>к</w:t>
      </w:r>
      <w:r w:rsidRPr="00543838">
        <w:rPr>
          <w:sz w:val="28"/>
          <w:szCs w:val="28"/>
        </w:rPr>
        <w:t>и розвитку самосвідомості дошкільника.</w:t>
      </w:r>
    </w:p>
    <w:p w:rsidR="0012747A" w:rsidRPr="00543838" w:rsidRDefault="0012747A" w:rsidP="00543838">
      <w:pPr>
        <w:pStyle w:val="af"/>
        <w:numPr>
          <w:ilvl w:val="0"/>
          <w:numId w:val="54"/>
        </w:numPr>
        <w:jc w:val="both"/>
        <w:rPr>
          <w:sz w:val="28"/>
          <w:szCs w:val="28"/>
        </w:rPr>
      </w:pPr>
      <w:r w:rsidRPr="00543838">
        <w:rPr>
          <w:sz w:val="28"/>
          <w:szCs w:val="28"/>
        </w:rPr>
        <w:t>Роль дорослого у формуванні Я-концепції дошкільника.</w:t>
      </w:r>
    </w:p>
    <w:p w:rsidR="0012747A" w:rsidRPr="00543838" w:rsidRDefault="0012747A" w:rsidP="00543838">
      <w:pPr>
        <w:pStyle w:val="af"/>
        <w:numPr>
          <w:ilvl w:val="0"/>
          <w:numId w:val="54"/>
        </w:numPr>
        <w:jc w:val="both"/>
        <w:rPr>
          <w:sz w:val="28"/>
          <w:szCs w:val="28"/>
        </w:rPr>
      </w:pPr>
      <w:r w:rsidRPr="00543838">
        <w:rPr>
          <w:sz w:val="28"/>
          <w:szCs w:val="28"/>
        </w:rPr>
        <w:t>Роль однолітків у формуванні компонентів самосвідомості дитини.</w:t>
      </w:r>
    </w:p>
    <w:p w:rsidR="0012747A" w:rsidRPr="00543838" w:rsidRDefault="0012747A" w:rsidP="00543838">
      <w:pPr>
        <w:pStyle w:val="af"/>
        <w:numPr>
          <w:ilvl w:val="0"/>
          <w:numId w:val="54"/>
        </w:numPr>
        <w:jc w:val="both"/>
        <w:rPr>
          <w:sz w:val="28"/>
          <w:szCs w:val="28"/>
        </w:rPr>
      </w:pPr>
      <w:r w:rsidRPr="00543838">
        <w:rPr>
          <w:sz w:val="28"/>
          <w:szCs w:val="28"/>
        </w:rPr>
        <w:t>Динаміка особистісних змін у дошкільному віці.</w:t>
      </w:r>
    </w:p>
    <w:p w:rsidR="0012747A" w:rsidRPr="00543838" w:rsidRDefault="0012747A" w:rsidP="00543838">
      <w:pPr>
        <w:pStyle w:val="af"/>
        <w:numPr>
          <w:ilvl w:val="0"/>
          <w:numId w:val="54"/>
        </w:numPr>
        <w:jc w:val="both"/>
        <w:rPr>
          <w:sz w:val="28"/>
          <w:szCs w:val="28"/>
        </w:rPr>
      </w:pPr>
      <w:r w:rsidRPr="00543838">
        <w:rPr>
          <w:sz w:val="28"/>
          <w:szCs w:val="28"/>
        </w:rPr>
        <w:t>Характеристика самооцінки дошкільників.</w:t>
      </w:r>
    </w:p>
    <w:p w:rsidR="0012747A" w:rsidRPr="00543838" w:rsidRDefault="0012747A" w:rsidP="00543838">
      <w:pPr>
        <w:pStyle w:val="af"/>
        <w:numPr>
          <w:ilvl w:val="0"/>
          <w:numId w:val="54"/>
        </w:numPr>
        <w:jc w:val="both"/>
        <w:rPr>
          <w:sz w:val="28"/>
          <w:szCs w:val="28"/>
        </w:rPr>
      </w:pPr>
      <w:r w:rsidRPr="00543838">
        <w:rPr>
          <w:sz w:val="28"/>
          <w:szCs w:val="28"/>
        </w:rPr>
        <w:lastRenderedPageBreak/>
        <w:t>Розвиток самооцінки дітей залежно від особливостей їхнього виховання.</w:t>
      </w:r>
    </w:p>
    <w:p w:rsidR="0012747A" w:rsidRPr="00D07EF5" w:rsidRDefault="0012747A" w:rsidP="0012747A">
      <w:pPr>
        <w:jc w:val="both"/>
        <w:rPr>
          <w:sz w:val="28"/>
          <w:szCs w:val="28"/>
        </w:rPr>
      </w:pPr>
    </w:p>
    <w:p w:rsidR="0012747A" w:rsidRPr="00D07EF5" w:rsidRDefault="007F3CC9" w:rsidP="0012747A">
      <w:pPr>
        <w:jc w:val="center"/>
        <w:rPr>
          <w:b/>
          <w:i/>
          <w:sz w:val="28"/>
          <w:szCs w:val="28"/>
        </w:rPr>
      </w:pPr>
      <w:r w:rsidRPr="00D07EF5">
        <w:rPr>
          <w:b/>
          <w:i/>
          <w:sz w:val="28"/>
          <w:szCs w:val="28"/>
        </w:rPr>
        <w:t>N.B.</w:t>
      </w:r>
    </w:p>
    <w:p w:rsidR="0012747A" w:rsidRPr="00D07EF5" w:rsidRDefault="0012747A" w:rsidP="0012747A">
      <w:pPr>
        <w:shd w:val="clear" w:color="auto" w:fill="FFFFFF"/>
        <w:ind w:firstLine="709"/>
        <w:jc w:val="both"/>
        <w:rPr>
          <w:rStyle w:val="centuryschoolbook4"/>
          <w:sz w:val="28"/>
          <w:szCs w:val="28"/>
        </w:rPr>
      </w:pPr>
      <w:r w:rsidRPr="00D07EF5">
        <w:rPr>
          <w:rStyle w:val="centuryschoolbook4"/>
          <w:sz w:val="28"/>
          <w:szCs w:val="28"/>
        </w:rPr>
        <w:t xml:space="preserve">У дошкільному віці продовжується становлення особистості, адже початковим етапом формування особистості є </w:t>
      </w:r>
      <w:r w:rsidR="007F3CC9" w:rsidRPr="00D07EF5">
        <w:rPr>
          <w:rStyle w:val="centuryschoolbook4"/>
          <w:sz w:val="28"/>
          <w:szCs w:val="28"/>
        </w:rPr>
        <w:t>кінець раннього віку</w:t>
      </w:r>
      <w:r w:rsidRPr="00D07EF5">
        <w:rPr>
          <w:rStyle w:val="centuryschoolbook4"/>
          <w:sz w:val="28"/>
          <w:szCs w:val="28"/>
        </w:rPr>
        <w:t>. У цей період виникають психологічні механізми особистісної поведінки.</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t xml:space="preserve">Провідну роль у формуванні самосвідомості дошкільника відіграє </w:t>
      </w:r>
      <w:proofErr w:type="spellStart"/>
      <w:r w:rsidRPr="00D07EF5">
        <w:rPr>
          <w:rStyle w:val="centuryschoolbook4"/>
          <w:sz w:val="28"/>
          <w:szCs w:val="28"/>
        </w:rPr>
        <w:t>позаситуативно-пізнавальна</w:t>
      </w:r>
      <w:proofErr w:type="spellEnd"/>
      <w:r w:rsidRPr="00D07EF5">
        <w:rPr>
          <w:rStyle w:val="centuryschoolbook4"/>
          <w:sz w:val="28"/>
          <w:szCs w:val="28"/>
        </w:rPr>
        <w:t xml:space="preserve"> та </w:t>
      </w:r>
      <w:proofErr w:type="spellStart"/>
      <w:r w:rsidRPr="00D07EF5">
        <w:rPr>
          <w:rStyle w:val="centuryschoolbook4"/>
          <w:sz w:val="28"/>
          <w:szCs w:val="28"/>
        </w:rPr>
        <w:t>позаситуативно-особистісна</w:t>
      </w:r>
      <w:proofErr w:type="spellEnd"/>
      <w:r w:rsidRPr="00D07EF5">
        <w:rPr>
          <w:rStyle w:val="centuryschoolbook4"/>
          <w:sz w:val="28"/>
          <w:szCs w:val="28"/>
        </w:rPr>
        <w:t xml:space="preserve"> форма спілкування з дорослим, а також інтенсивний розвиток спілкування з однолітками. Спілкування стає тією сферою дійсності, яка акумулює всі психічні функції дитини: її увагу, сприймання, пам’ять, мислення, емоції. Психіка й особистість дитини набуває саме тих якостей, які необхідні їй для забезпечення спілкування з дорослими й ровесниками. У самосвідомості з’являються ті властивості, що відображають роль і місце дитини </w:t>
      </w:r>
      <w:r w:rsidR="00B55748" w:rsidRPr="00D07EF5">
        <w:rPr>
          <w:rStyle w:val="centuryschoolbook4"/>
          <w:sz w:val="28"/>
          <w:szCs w:val="28"/>
        </w:rPr>
        <w:t>в</w:t>
      </w:r>
      <w:r w:rsidRPr="00D07EF5">
        <w:rPr>
          <w:rStyle w:val="centuryschoolbook4"/>
          <w:sz w:val="28"/>
          <w:szCs w:val="28"/>
        </w:rPr>
        <w:t xml:space="preserve"> спілкуванні та дають змогу регулювати його. </w:t>
      </w:r>
      <w:r w:rsidR="007974F7" w:rsidRPr="00D07EF5">
        <w:rPr>
          <w:rStyle w:val="centuryschoolbook4"/>
          <w:sz w:val="28"/>
          <w:szCs w:val="28"/>
        </w:rPr>
        <w:t xml:space="preserve">Як підкреслював </w:t>
      </w:r>
      <w:proofErr w:type="spellStart"/>
      <w:r w:rsidR="007974F7" w:rsidRPr="00D07EF5">
        <w:rPr>
          <w:rStyle w:val="centuryschoolbook4"/>
          <w:sz w:val="28"/>
          <w:szCs w:val="28"/>
        </w:rPr>
        <w:t>С. Рубіншт</w:t>
      </w:r>
      <w:proofErr w:type="spellEnd"/>
      <w:r w:rsidR="007974F7" w:rsidRPr="00D07EF5">
        <w:rPr>
          <w:rStyle w:val="centuryschoolbook4"/>
          <w:sz w:val="28"/>
          <w:szCs w:val="28"/>
        </w:rPr>
        <w:t>ейн, «</w:t>
      </w:r>
      <w:r w:rsidRPr="00D07EF5">
        <w:rPr>
          <w:rStyle w:val="centuryschoolbook4"/>
          <w:sz w:val="28"/>
          <w:szCs w:val="28"/>
        </w:rPr>
        <w:t xml:space="preserve">не </w:t>
      </w:r>
      <w:r w:rsidR="00B55748" w:rsidRPr="00D07EF5">
        <w:rPr>
          <w:rStyle w:val="centuryschoolbook4"/>
          <w:sz w:val="28"/>
          <w:szCs w:val="28"/>
        </w:rPr>
        <w:t>має</w:t>
      </w:r>
      <w:r w:rsidRPr="00D07EF5">
        <w:rPr>
          <w:rStyle w:val="centuryschoolbook4"/>
          <w:sz w:val="28"/>
          <w:szCs w:val="28"/>
        </w:rPr>
        <w:t xml:space="preserve"> </w:t>
      </w:r>
      <w:r w:rsidR="007974F7" w:rsidRPr="00D07EF5">
        <w:rPr>
          <w:rStyle w:val="centuryschoolbook4"/>
          <w:sz w:val="28"/>
          <w:szCs w:val="28"/>
        </w:rPr>
        <w:t>«Я» поза ставленням до «Т</w:t>
      </w:r>
      <w:r w:rsidRPr="00D07EF5">
        <w:rPr>
          <w:rStyle w:val="centuryschoolbook4"/>
          <w:sz w:val="28"/>
          <w:szCs w:val="28"/>
        </w:rPr>
        <w:t>и</w:t>
      </w:r>
      <w:r w:rsidR="007974F7" w:rsidRPr="00D07EF5">
        <w:rPr>
          <w:rStyle w:val="centuryschoolbook4"/>
          <w:sz w:val="28"/>
          <w:szCs w:val="28"/>
        </w:rPr>
        <w:t>»</w:t>
      </w:r>
      <w:r w:rsidRPr="00D07EF5">
        <w:rPr>
          <w:rStyle w:val="centuryschoolbook4"/>
          <w:sz w:val="28"/>
          <w:szCs w:val="28"/>
        </w:rPr>
        <w:t xml:space="preserve">, і не </w:t>
      </w:r>
      <w:r w:rsidR="00B55748" w:rsidRPr="00D07EF5">
        <w:rPr>
          <w:rStyle w:val="centuryschoolbook4"/>
          <w:sz w:val="28"/>
          <w:szCs w:val="28"/>
        </w:rPr>
        <w:t>має</w:t>
      </w:r>
      <w:r w:rsidRPr="00D07EF5">
        <w:rPr>
          <w:rStyle w:val="centuryschoolbook4"/>
          <w:sz w:val="28"/>
          <w:szCs w:val="28"/>
        </w:rPr>
        <w:t xml:space="preserve"> самосвідомості без усвідомлення іншої людини як самостійного суб’єкта</w:t>
      </w:r>
      <w:r w:rsidR="007974F7" w:rsidRPr="00D07EF5">
        <w:rPr>
          <w:rStyle w:val="centuryschoolbook4"/>
          <w:sz w:val="28"/>
          <w:szCs w:val="28"/>
        </w:rPr>
        <w:t>»</w:t>
      </w:r>
      <w:r w:rsidRPr="00D07EF5">
        <w:rPr>
          <w:rStyle w:val="centuryschoolbook4"/>
          <w:sz w:val="28"/>
          <w:szCs w:val="28"/>
        </w:rPr>
        <w:t>. Дошкільник у процесі спілкування отримує від інших значну кількість регулювальних впливів: оцінок, зауважень, схвалень. Згодом сама почина</w:t>
      </w:r>
      <w:r w:rsidR="007974F7" w:rsidRPr="00D07EF5">
        <w:rPr>
          <w:rStyle w:val="centuryschoolbook4"/>
          <w:sz w:val="28"/>
          <w:szCs w:val="28"/>
        </w:rPr>
        <w:t>є висловлювати їх партнерам. Зокрема</w:t>
      </w:r>
      <w:r w:rsidR="00B55748" w:rsidRPr="00D07EF5">
        <w:rPr>
          <w:rStyle w:val="centuryschoolbook4"/>
          <w:sz w:val="28"/>
          <w:szCs w:val="28"/>
        </w:rPr>
        <w:t>,</w:t>
      </w:r>
      <w:r w:rsidRPr="00D07EF5">
        <w:rPr>
          <w:rStyle w:val="centuryschoolbook4"/>
          <w:sz w:val="28"/>
          <w:szCs w:val="28"/>
        </w:rPr>
        <w:t xml:space="preserve"> </w:t>
      </w:r>
      <w:r w:rsidR="00B55748" w:rsidRPr="00D07EF5">
        <w:rPr>
          <w:rStyle w:val="centuryschoolbook4"/>
          <w:sz w:val="28"/>
          <w:szCs w:val="28"/>
        </w:rPr>
        <w:t>в</w:t>
      </w:r>
      <w:r w:rsidRPr="00D07EF5">
        <w:rPr>
          <w:rStyle w:val="centuryschoolbook4"/>
          <w:sz w:val="28"/>
          <w:szCs w:val="28"/>
        </w:rPr>
        <w:t xml:space="preserve"> дитини нагромаджується інформація про те, що їй вдалося кра</w:t>
      </w:r>
      <w:r w:rsidR="007974F7" w:rsidRPr="00D07EF5">
        <w:rPr>
          <w:rStyle w:val="centuryschoolbook4"/>
          <w:sz w:val="28"/>
          <w:szCs w:val="28"/>
        </w:rPr>
        <w:t>ще, що викликало схвалення, що,</w:t>
      </w:r>
      <w:r w:rsidRPr="00D07EF5">
        <w:rPr>
          <w:rStyle w:val="centuryschoolbook4"/>
          <w:sz w:val="28"/>
          <w:szCs w:val="28"/>
        </w:rPr>
        <w:t xml:space="preserve"> навпаки</w:t>
      </w:r>
      <w:r w:rsidR="007974F7" w:rsidRPr="00D07EF5">
        <w:rPr>
          <w:rStyle w:val="centuryschoolbook4"/>
          <w:sz w:val="28"/>
          <w:szCs w:val="28"/>
        </w:rPr>
        <w:t>,</w:t>
      </w:r>
      <w:r w:rsidR="00B55748" w:rsidRPr="00D07EF5">
        <w:rPr>
          <w:rStyle w:val="centuryschoolbook4"/>
          <w:sz w:val="28"/>
          <w:szCs w:val="28"/>
        </w:rPr>
        <w:t xml:space="preserve"> робити не варто. У</w:t>
      </w:r>
      <w:r w:rsidRPr="00D07EF5">
        <w:rPr>
          <w:rStyle w:val="centuryschoolbook4"/>
          <w:sz w:val="28"/>
          <w:szCs w:val="28"/>
        </w:rPr>
        <w:t xml:space="preserve">се більш чіткими й об’ємними стають уявлення про себе, зокрема про свої можливості. Якщо </w:t>
      </w:r>
      <w:r w:rsidR="00B55748" w:rsidRPr="00D07EF5">
        <w:rPr>
          <w:rStyle w:val="centuryschoolbook4"/>
          <w:sz w:val="28"/>
          <w:szCs w:val="28"/>
        </w:rPr>
        <w:t>в</w:t>
      </w:r>
      <w:r w:rsidRPr="00D07EF5">
        <w:rPr>
          <w:rStyle w:val="centuryschoolbook4"/>
          <w:sz w:val="28"/>
          <w:szCs w:val="28"/>
        </w:rPr>
        <w:t xml:space="preserve"> ранньому віці </w:t>
      </w:r>
      <w:proofErr w:type="spellStart"/>
      <w:r w:rsidRPr="00D07EF5">
        <w:rPr>
          <w:rStyle w:val="centuryschoolbook4"/>
          <w:sz w:val="28"/>
          <w:szCs w:val="28"/>
        </w:rPr>
        <w:t>самоставлення</w:t>
      </w:r>
      <w:proofErr w:type="spellEnd"/>
      <w:r w:rsidRPr="00D07EF5">
        <w:rPr>
          <w:rStyle w:val="centuryschoolbook4"/>
          <w:sz w:val="28"/>
          <w:szCs w:val="28"/>
        </w:rPr>
        <w:t xml:space="preserve"> дитини було переважно позитивним та негнучким у різних ситуаціях діяльності, то </w:t>
      </w:r>
      <w:r w:rsidR="00B55748" w:rsidRPr="00D07EF5">
        <w:rPr>
          <w:rStyle w:val="centuryschoolbook4"/>
          <w:sz w:val="28"/>
          <w:szCs w:val="28"/>
        </w:rPr>
        <w:t>в</w:t>
      </w:r>
      <w:r w:rsidRPr="00D07EF5">
        <w:rPr>
          <w:rStyle w:val="centuryschoolbook4"/>
          <w:sz w:val="28"/>
          <w:szCs w:val="28"/>
        </w:rPr>
        <w:t xml:space="preserve"> дошкільника воно більше залежить від конкретних успіхів у діяльно</w:t>
      </w:r>
      <w:r w:rsidR="007974F7" w:rsidRPr="00D07EF5">
        <w:rPr>
          <w:rStyle w:val="centuryschoolbook4"/>
          <w:sz w:val="28"/>
          <w:szCs w:val="28"/>
        </w:rPr>
        <w:t>сті та змінюється частіше. У 3–4-</w:t>
      </w:r>
      <w:r w:rsidRPr="00D07EF5">
        <w:rPr>
          <w:rStyle w:val="centuryschoolbook4"/>
          <w:sz w:val="28"/>
          <w:szCs w:val="28"/>
        </w:rPr>
        <w:t>и роки дитина тільки починає вирізняти деякі уміння, особистісні та пізнавальні риси, тому завищує свої можливості в досягненні результату, майже не вміє знаходити помилки</w:t>
      </w:r>
      <w:r w:rsidR="00B55748" w:rsidRPr="00D07EF5">
        <w:rPr>
          <w:rStyle w:val="centuryschoolbook4"/>
          <w:sz w:val="28"/>
          <w:szCs w:val="28"/>
        </w:rPr>
        <w:t>,</w:t>
      </w:r>
      <w:r w:rsidRPr="00D07EF5">
        <w:rPr>
          <w:rStyle w:val="centuryschoolbook4"/>
          <w:sz w:val="28"/>
          <w:szCs w:val="28"/>
        </w:rPr>
        <w:t xml:space="preserve"> порівн</w:t>
      </w:r>
      <w:r w:rsidR="00B55748" w:rsidRPr="00D07EF5">
        <w:rPr>
          <w:rStyle w:val="centuryschoolbook4"/>
          <w:sz w:val="28"/>
          <w:szCs w:val="28"/>
        </w:rPr>
        <w:t>юючи</w:t>
      </w:r>
      <w:r w:rsidRPr="00D07EF5">
        <w:rPr>
          <w:rStyle w:val="centuryschoolbook4"/>
          <w:sz w:val="28"/>
          <w:szCs w:val="28"/>
        </w:rPr>
        <w:t xml:space="preserve"> з</w:t>
      </w:r>
      <w:r w:rsidR="00B55748" w:rsidRPr="00D07EF5">
        <w:rPr>
          <w:rStyle w:val="centuryschoolbook4"/>
          <w:sz w:val="28"/>
          <w:szCs w:val="28"/>
        </w:rPr>
        <w:t>і</w:t>
      </w:r>
      <w:r w:rsidRPr="00D07EF5">
        <w:rPr>
          <w:rStyle w:val="centuryschoolbook4"/>
          <w:sz w:val="28"/>
          <w:szCs w:val="28"/>
        </w:rPr>
        <w:t xml:space="preserve"> зразком. Прагнення дорослого привернути увагу малюка до його недоліків сприймається останнім негативно як узагальнена особистісна оцінка зі значенням </w:t>
      </w:r>
      <w:r w:rsidR="007974F7" w:rsidRPr="00D07EF5">
        <w:rPr>
          <w:rStyle w:val="centuryschoolbook4"/>
          <w:sz w:val="28"/>
          <w:szCs w:val="28"/>
        </w:rPr>
        <w:t>«</w:t>
      </w:r>
      <w:r w:rsidRPr="00D07EF5">
        <w:rPr>
          <w:rStyle w:val="centuryschoolbook4"/>
          <w:sz w:val="28"/>
          <w:szCs w:val="28"/>
        </w:rPr>
        <w:t>поганий</w:t>
      </w:r>
      <w:r w:rsidR="007974F7" w:rsidRPr="00D07EF5">
        <w:rPr>
          <w:rStyle w:val="centuryschoolbook4"/>
          <w:sz w:val="28"/>
          <w:szCs w:val="28"/>
        </w:rPr>
        <w:t>»</w:t>
      </w:r>
      <w:r w:rsidRPr="00D07EF5">
        <w:rPr>
          <w:rStyle w:val="centuryschoolbook4"/>
          <w:sz w:val="28"/>
          <w:szCs w:val="28"/>
        </w:rPr>
        <w:t xml:space="preserve">. За умови розвиненого досвіду спілкування дитина у </w:t>
      </w:r>
      <w:r w:rsidR="007974F7" w:rsidRPr="00D07EF5">
        <w:rPr>
          <w:rStyle w:val="centuryschoolbook4"/>
          <w:sz w:val="28"/>
          <w:szCs w:val="28"/>
        </w:rPr>
        <w:t>5-</w:t>
      </w:r>
      <w:r w:rsidRPr="00D07EF5">
        <w:rPr>
          <w:rStyle w:val="centuryschoolbook4"/>
          <w:sz w:val="28"/>
          <w:szCs w:val="28"/>
        </w:rPr>
        <w:t>ть років знає про свої вміння, має деяке уявлення про пізнавальні можливості, особистісні риси, адекватно</w:t>
      </w:r>
      <w:r w:rsidR="007974F7" w:rsidRPr="00D07EF5">
        <w:rPr>
          <w:rStyle w:val="centuryschoolbook4"/>
          <w:sz w:val="28"/>
          <w:szCs w:val="28"/>
        </w:rPr>
        <w:t xml:space="preserve"> реагує на успіх і невдачу. У 6</w:t>
      </w:r>
      <w:r w:rsidRPr="00D07EF5">
        <w:rPr>
          <w:rStyle w:val="centuryschoolbook4"/>
          <w:sz w:val="28"/>
          <w:szCs w:val="28"/>
        </w:rPr>
        <w:t>–7 років дитина усвідомлює свої фізичні, особистісні та розумові можливості, оцінює їх правильно.</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t xml:space="preserve">На основі знань і думок про себе </w:t>
      </w:r>
      <w:r w:rsidR="00B55748" w:rsidRPr="00D07EF5">
        <w:rPr>
          <w:rStyle w:val="centuryschoolbook4"/>
          <w:sz w:val="28"/>
          <w:szCs w:val="28"/>
        </w:rPr>
        <w:t>в</w:t>
      </w:r>
      <w:r w:rsidRPr="00D07EF5">
        <w:rPr>
          <w:rStyle w:val="centuryschoolbook4"/>
          <w:sz w:val="28"/>
          <w:szCs w:val="28"/>
        </w:rPr>
        <w:t xml:space="preserve"> дошкільника розвивається найскладніший компонент самосвідомості – самооцінка. Вона багато в чому залежить від того, як дитину оцінює дорослий. Що точніш</w:t>
      </w:r>
      <w:r w:rsidR="00B55748" w:rsidRPr="00D07EF5">
        <w:rPr>
          <w:rStyle w:val="centuryschoolbook4"/>
          <w:sz w:val="28"/>
          <w:szCs w:val="28"/>
        </w:rPr>
        <w:t>ою</w:t>
      </w:r>
      <w:r w:rsidRPr="00D07EF5">
        <w:rPr>
          <w:rStyle w:val="centuryschoolbook4"/>
          <w:sz w:val="28"/>
          <w:szCs w:val="28"/>
        </w:rPr>
        <w:t xml:space="preserve"> й </w:t>
      </w:r>
      <w:proofErr w:type="spellStart"/>
      <w:r w:rsidRPr="00D07EF5">
        <w:rPr>
          <w:rStyle w:val="centuryschoolbook4"/>
          <w:sz w:val="28"/>
          <w:szCs w:val="28"/>
        </w:rPr>
        <w:t>аргументованіш</w:t>
      </w:r>
      <w:r w:rsidR="00B55748" w:rsidRPr="00D07EF5">
        <w:rPr>
          <w:rStyle w:val="centuryschoolbook4"/>
          <w:sz w:val="28"/>
          <w:szCs w:val="28"/>
        </w:rPr>
        <w:t>ою</w:t>
      </w:r>
      <w:proofErr w:type="spellEnd"/>
      <w:r w:rsidR="00B55748" w:rsidRPr="00D07EF5">
        <w:rPr>
          <w:rStyle w:val="centuryschoolbook4"/>
          <w:sz w:val="28"/>
          <w:szCs w:val="28"/>
        </w:rPr>
        <w:t xml:space="preserve"> є</w:t>
      </w:r>
      <w:r w:rsidRPr="00D07EF5">
        <w:rPr>
          <w:rStyle w:val="centuryschoolbook4"/>
          <w:sz w:val="28"/>
          <w:szCs w:val="28"/>
        </w:rPr>
        <w:t xml:space="preserve"> оцінна дія дорослого, то сприятливіші умови формування самооцінки. Оцінка дорослого дитини повинна відігравати </w:t>
      </w:r>
      <w:proofErr w:type="spellStart"/>
      <w:r w:rsidRPr="00D07EF5">
        <w:rPr>
          <w:rStyle w:val="centuryschoolbook4"/>
          <w:sz w:val="28"/>
          <w:szCs w:val="28"/>
        </w:rPr>
        <w:t>стимулю</w:t>
      </w:r>
      <w:r w:rsidR="007974F7" w:rsidRPr="00D07EF5">
        <w:rPr>
          <w:rStyle w:val="centuryschoolbook4"/>
          <w:sz w:val="28"/>
          <w:szCs w:val="28"/>
        </w:rPr>
        <w:t>вальн</w:t>
      </w:r>
      <w:r w:rsidRPr="00D07EF5">
        <w:rPr>
          <w:rStyle w:val="centuryschoolbook4"/>
          <w:sz w:val="28"/>
          <w:szCs w:val="28"/>
        </w:rPr>
        <w:t>у</w:t>
      </w:r>
      <w:proofErr w:type="spellEnd"/>
      <w:r w:rsidRPr="00D07EF5">
        <w:rPr>
          <w:rStyle w:val="centuryschoolbook4"/>
          <w:sz w:val="28"/>
          <w:szCs w:val="28"/>
        </w:rPr>
        <w:t xml:space="preserve"> роль, мобілізувати зусилля дитини на отримання результату. Занижені оцінки дорослих мають найбільш негативні наслідки, знижують самостійність та ініціативність дитини. Згодом сформоване уявлення про власні дії допомагає дошкільнику</w:t>
      </w:r>
      <w:r w:rsidRPr="00D07EF5">
        <w:rPr>
          <w:rStyle w:val="apple-converted-space"/>
          <w:sz w:val="28"/>
          <w:szCs w:val="28"/>
        </w:rPr>
        <w:t xml:space="preserve"> </w:t>
      </w:r>
      <w:r w:rsidRPr="00D07EF5">
        <w:rPr>
          <w:rStyle w:val="centuryschoolbook4"/>
          <w:sz w:val="28"/>
          <w:szCs w:val="28"/>
        </w:rPr>
        <w:t>критично ставитись до оцінок дорослих і певною мірою протистояти їм у разі гальмівного їхнього впливу на розвиток особистості. Старші дошкільники самостійно вміють аналізувати результати своїх дій, відділяють себе від оцінки іншого.</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lastRenderedPageBreak/>
        <w:t xml:space="preserve">Спілкування з однолітками починає відігравати чимдалі </w:t>
      </w:r>
      <w:r w:rsidR="00B55748" w:rsidRPr="00D07EF5">
        <w:rPr>
          <w:rStyle w:val="centuryschoolbook4"/>
          <w:sz w:val="28"/>
          <w:szCs w:val="28"/>
        </w:rPr>
        <w:t>най</w:t>
      </w:r>
      <w:r w:rsidRPr="00D07EF5">
        <w:rPr>
          <w:rStyle w:val="centuryschoolbook4"/>
          <w:sz w:val="28"/>
          <w:szCs w:val="28"/>
        </w:rPr>
        <w:t xml:space="preserve">вагомішу роль у процесі розвитку самосвідомості дошкільника. У ранньому віці дитина бачила </w:t>
      </w:r>
      <w:r w:rsidR="00B55748" w:rsidRPr="00D07EF5">
        <w:rPr>
          <w:rStyle w:val="centuryschoolbook4"/>
          <w:sz w:val="28"/>
          <w:szCs w:val="28"/>
        </w:rPr>
        <w:t>в</w:t>
      </w:r>
      <w:r w:rsidRPr="00D07EF5">
        <w:rPr>
          <w:rStyle w:val="centuryschoolbook4"/>
          <w:sz w:val="28"/>
          <w:szCs w:val="28"/>
        </w:rPr>
        <w:t xml:space="preserve"> дорослому, насамперед, партнера, тепер – дитина орієнтується на дорослого як на зразок, якого важко досягти. Позиція дорослого не дає змоги дитині застосовувати щодо його діяльності оцінних дій. Водночас партнера діти починають бачити у своїх ровесниках, між ними виникає обмін оцінками, а на їхній основі розвивається здатність бачити себе ніби збоку, з позиції іншого. Зростає значущість оцінок ровесників. Формування здатності до оцінки товаришів випереджує і стимулює формування самооцінки. До ровесника дитина вимогливіша і оцінює його об’єктивніше, ніж себе. Вона знаходить помилки й недоречності в роботі </w:t>
      </w:r>
      <w:r w:rsidR="007974F7" w:rsidRPr="00D07EF5">
        <w:rPr>
          <w:rStyle w:val="centuryschoolbook4"/>
          <w:sz w:val="28"/>
          <w:szCs w:val="28"/>
        </w:rPr>
        <w:t>однолітків</w:t>
      </w:r>
      <w:r w:rsidR="001705E0">
        <w:rPr>
          <w:rStyle w:val="centuryschoolbook4"/>
          <w:sz w:val="28"/>
          <w:szCs w:val="28"/>
        </w:rPr>
        <w:t>.</w:t>
      </w:r>
      <w:r w:rsidR="00B55748" w:rsidRPr="00D07EF5">
        <w:rPr>
          <w:rStyle w:val="centuryschoolbook4"/>
          <w:sz w:val="28"/>
          <w:szCs w:val="28"/>
        </w:rPr>
        <w:t xml:space="preserve"> </w:t>
      </w:r>
      <w:r w:rsidR="001705E0">
        <w:rPr>
          <w:rStyle w:val="centuryschoolbook4"/>
          <w:sz w:val="28"/>
          <w:szCs w:val="28"/>
        </w:rPr>
        <w:t>Водночас</w:t>
      </w:r>
      <w:r w:rsidRPr="00D07EF5">
        <w:rPr>
          <w:rStyle w:val="centuryschoolbook4"/>
          <w:sz w:val="28"/>
          <w:szCs w:val="28"/>
        </w:rPr>
        <w:t xml:space="preserve"> аналогічні помилки </w:t>
      </w:r>
      <w:r w:rsidR="00B55748" w:rsidRPr="00D07EF5">
        <w:rPr>
          <w:rStyle w:val="centuryschoolbook4"/>
          <w:sz w:val="28"/>
          <w:szCs w:val="28"/>
        </w:rPr>
        <w:t xml:space="preserve">в </w:t>
      </w:r>
      <w:r w:rsidRPr="00D07EF5">
        <w:rPr>
          <w:rStyle w:val="centuryschoolbook4"/>
          <w:sz w:val="28"/>
          <w:szCs w:val="28"/>
        </w:rPr>
        <w:t xml:space="preserve">себе не помічає. </w:t>
      </w:r>
      <w:r w:rsidR="007974F7" w:rsidRPr="00D07EF5">
        <w:rPr>
          <w:rStyle w:val="centuryschoolbook4"/>
          <w:sz w:val="28"/>
          <w:szCs w:val="28"/>
        </w:rPr>
        <w:t>Наприкінці</w:t>
      </w:r>
      <w:r w:rsidRPr="00D07EF5">
        <w:rPr>
          <w:rStyle w:val="centuryschoolbook4"/>
          <w:sz w:val="28"/>
          <w:szCs w:val="28"/>
        </w:rPr>
        <w:t xml:space="preserve"> дошкільного віку вміння оцінювати роботу ровесника переносяться на власну діяльність.</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t>Зростає орієнтація дитини на аналіз діяльності та її резул</w:t>
      </w:r>
      <w:r w:rsidR="007974F7" w:rsidRPr="00D07EF5">
        <w:rPr>
          <w:rStyle w:val="centuryschoolbook4"/>
          <w:sz w:val="28"/>
          <w:szCs w:val="28"/>
        </w:rPr>
        <w:t>ьтатів як основу оцінювання</w:t>
      </w:r>
      <w:r w:rsidRPr="00D07EF5">
        <w:rPr>
          <w:rStyle w:val="centuryschoolbook4"/>
          <w:sz w:val="28"/>
          <w:szCs w:val="28"/>
        </w:rPr>
        <w:t xml:space="preserve"> ровесника. У молодших дошкільників </w:t>
      </w:r>
      <w:proofErr w:type="spellStart"/>
      <w:r w:rsidRPr="00D07EF5">
        <w:rPr>
          <w:rStyle w:val="centuryschoolbook4"/>
          <w:sz w:val="28"/>
          <w:szCs w:val="28"/>
        </w:rPr>
        <w:t>взаємооцінки</w:t>
      </w:r>
      <w:proofErr w:type="spellEnd"/>
      <w:r w:rsidRPr="00D07EF5">
        <w:rPr>
          <w:rStyle w:val="centuryschoolbook4"/>
          <w:sz w:val="28"/>
          <w:szCs w:val="28"/>
        </w:rPr>
        <w:t xml:space="preserve"> більш суб’єктивні, визначаються емоційним ставленням один до одного. Діти майже не можуть узагальнювати дії </w:t>
      </w:r>
      <w:r w:rsidR="007974F7" w:rsidRPr="00D07EF5">
        <w:rPr>
          <w:rStyle w:val="centuryschoolbook4"/>
          <w:sz w:val="28"/>
          <w:szCs w:val="28"/>
        </w:rPr>
        <w:t>однолітків</w:t>
      </w:r>
      <w:r w:rsidRPr="00D07EF5">
        <w:rPr>
          <w:rStyle w:val="centuryschoolbook4"/>
          <w:sz w:val="28"/>
          <w:szCs w:val="28"/>
        </w:rPr>
        <w:t xml:space="preserve"> у різних ситуаціях, не вміють розрізняти їх особистісні якості. Позитивні й негативні оцінки однолітків розподіляються рівномірно. У старших дошкільників переважають позитивні. Найбільш чутли</w:t>
      </w:r>
      <w:r w:rsidR="007974F7" w:rsidRPr="00D07EF5">
        <w:rPr>
          <w:rStyle w:val="centuryschoolbook4"/>
          <w:sz w:val="28"/>
          <w:szCs w:val="28"/>
        </w:rPr>
        <w:t>ві до оцінок одноліток діти 4,5</w:t>
      </w:r>
      <w:r w:rsidRPr="00D07EF5">
        <w:rPr>
          <w:rStyle w:val="centuryschoolbook4"/>
          <w:sz w:val="28"/>
          <w:szCs w:val="28"/>
        </w:rPr>
        <w:t xml:space="preserve">–5,5 років. Високого рівня досягає вміння порівнювати себе з </w:t>
      </w:r>
      <w:r w:rsidR="007974F7" w:rsidRPr="00D07EF5">
        <w:rPr>
          <w:rStyle w:val="centuryschoolbook4"/>
          <w:sz w:val="28"/>
          <w:szCs w:val="28"/>
        </w:rPr>
        <w:t>ровесниками</w:t>
      </w:r>
      <w:r w:rsidRPr="00D07EF5">
        <w:rPr>
          <w:rStyle w:val="centuryschoolbook4"/>
          <w:sz w:val="28"/>
          <w:szCs w:val="28"/>
        </w:rPr>
        <w:t xml:space="preserve"> </w:t>
      </w:r>
      <w:r w:rsidR="00B55748" w:rsidRPr="00D07EF5">
        <w:rPr>
          <w:rStyle w:val="centuryschoolbook4"/>
          <w:sz w:val="28"/>
          <w:szCs w:val="28"/>
        </w:rPr>
        <w:t>в</w:t>
      </w:r>
      <w:r w:rsidRPr="00D07EF5">
        <w:rPr>
          <w:rStyle w:val="centuryschoolbook4"/>
          <w:sz w:val="28"/>
          <w:szCs w:val="28"/>
        </w:rPr>
        <w:t xml:space="preserve"> дітей 5–7 років, багатий досвід індивідуальної діяльності допомагає їм критично оцінювати дії ровесників.</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t xml:space="preserve">Оцінці ровесників підлягають ті сфери діяльності дітей, які виконуються ними спільно. Спочатку діти навчаються вирізняти ті властивості товаришів, від яких залежить успішність їхнього спілкування й співпраці: ігрові вміння, </w:t>
      </w:r>
      <w:r w:rsidR="007974F7" w:rsidRPr="00D07EF5">
        <w:rPr>
          <w:rStyle w:val="centuryschoolbook4"/>
          <w:sz w:val="28"/>
          <w:szCs w:val="28"/>
        </w:rPr>
        <w:t>у</w:t>
      </w:r>
      <w:r w:rsidRPr="00D07EF5">
        <w:rPr>
          <w:rStyle w:val="centuryschoolbook4"/>
          <w:sz w:val="28"/>
          <w:szCs w:val="28"/>
        </w:rPr>
        <w:t xml:space="preserve">міння </w:t>
      </w:r>
      <w:r w:rsidR="007974F7" w:rsidRPr="00D07EF5">
        <w:rPr>
          <w:rStyle w:val="centuryschoolbook4"/>
          <w:sz w:val="28"/>
          <w:szCs w:val="28"/>
        </w:rPr>
        <w:t xml:space="preserve">в </w:t>
      </w:r>
      <w:r w:rsidRPr="00D07EF5">
        <w:rPr>
          <w:rStyle w:val="centuryschoolbook4"/>
          <w:sz w:val="28"/>
          <w:szCs w:val="28"/>
        </w:rPr>
        <w:t>продуктивних вид</w:t>
      </w:r>
      <w:r w:rsidR="007974F7" w:rsidRPr="00D07EF5">
        <w:rPr>
          <w:rStyle w:val="centuryschoolbook4"/>
          <w:sz w:val="28"/>
          <w:szCs w:val="28"/>
        </w:rPr>
        <w:t>ах</w:t>
      </w:r>
      <w:r w:rsidRPr="00D07EF5">
        <w:rPr>
          <w:rStyle w:val="centuryschoolbook4"/>
          <w:sz w:val="28"/>
          <w:szCs w:val="28"/>
        </w:rPr>
        <w:t xml:space="preserve"> діяльності, винахідливість, вигадка, здатність брати до уваги пропозиції </w:t>
      </w:r>
      <w:r w:rsidR="007974F7" w:rsidRPr="00D07EF5">
        <w:rPr>
          <w:rStyle w:val="centuryschoolbook4"/>
          <w:sz w:val="28"/>
          <w:szCs w:val="28"/>
        </w:rPr>
        <w:t>однолітків</w:t>
      </w:r>
      <w:r w:rsidRPr="00D07EF5">
        <w:rPr>
          <w:rStyle w:val="centuryschoolbook4"/>
          <w:sz w:val="28"/>
          <w:szCs w:val="28"/>
        </w:rPr>
        <w:t xml:space="preserve">. В оцінках ровесників діти враховують, як вони виконують вимоги дорослих: не </w:t>
      </w:r>
      <w:r w:rsidR="007974F7" w:rsidRPr="00D07EF5">
        <w:rPr>
          <w:rStyle w:val="centuryschoolbook4"/>
          <w:sz w:val="28"/>
          <w:szCs w:val="28"/>
        </w:rPr>
        <w:t xml:space="preserve">можна </w:t>
      </w:r>
      <w:r w:rsidRPr="00D07EF5">
        <w:rPr>
          <w:rStyle w:val="centuryschoolbook4"/>
          <w:sz w:val="28"/>
          <w:szCs w:val="28"/>
        </w:rPr>
        <w:t>бити нікого, слухатися виховательку, маму.</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t xml:space="preserve">На формування самооцінки впливає ставлення дошкільника до ровесників. Вирізняють три позиції дошкільника </w:t>
      </w:r>
      <w:r w:rsidR="00B55748" w:rsidRPr="00D07EF5">
        <w:rPr>
          <w:rStyle w:val="centuryschoolbook4"/>
          <w:sz w:val="28"/>
          <w:szCs w:val="28"/>
        </w:rPr>
        <w:t>в</w:t>
      </w:r>
      <w:r w:rsidRPr="00D07EF5">
        <w:rPr>
          <w:rStyle w:val="centuryschoolbook4"/>
          <w:sz w:val="28"/>
          <w:szCs w:val="28"/>
        </w:rPr>
        <w:t xml:space="preserve"> ставленні до ровесників.</w:t>
      </w:r>
    </w:p>
    <w:p w:rsidR="0012747A" w:rsidRPr="00D07EF5" w:rsidRDefault="0012747A" w:rsidP="0012747A">
      <w:pPr>
        <w:shd w:val="clear" w:color="auto" w:fill="FFFFFF"/>
        <w:ind w:firstLine="709"/>
        <w:jc w:val="both"/>
        <w:rPr>
          <w:sz w:val="28"/>
          <w:szCs w:val="28"/>
        </w:rPr>
      </w:pPr>
      <w:r w:rsidRPr="00D07EF5">
        <w:rPr>
          <w:rStyle w:val="centuryschoolbook4"/>
          <w:i/>
          <w:sz w:val="28"/>
          <w:szCs w:val="28"/>
        </w:rPr>
        <w:t>Егоїстична позиція</w:t>
      </w:r>
      <w:r w:rsidR="007974F7" w:rsidRPr="00D07EF5">
        <w:rPr>
          <w:rStyle w:val="centuryschoolbook4"/>
          <w:i/>
          <w:sz w:val="28"/>
          <w:szCs w:val="28"/>
        </w:rPr>
        <w:t>,</w:t>
      </w:r>
      <w:r w:rsidRPr="00D07EF5">
        <w:rPr>
          <w:rStyle w:val="centuryschoolbook4"/>
          <w:sz w:val="28"/>
          <w:szCs w:val="28"/>
        </w:rPr>
        <w:t xml:space="preserve"> яка полягає в тому, що дитині байдужі інші діти, а її інтереси зосереджені на предметах, зокрема</w:t>
      </w:r>
      <w:r w:rsidR="00B55748" w:rsidRPr="00D07EF5">
        <w:rPr>
          <w:rStyle w:val="centuryschoolbook4"/>
          <w:sz w:val="28"/>
          <w:szCs w:val="28"/>
        </w:rPr>
        <w:t>,</w:t>
      </w:r>
      <w:r w:rsidRPr="00D07EF5">
        <w:rPr>
          <w:rStyle w:val="centuryschoolbook4"/>
          <w:sz w:val="28"/>
          <w:szCs w:val="28"/>
        </w:rPr>
        <w:t xml:space="preserve"> іграшках, через які виникають суперечки і конфлікти.</w:t>
      </w:r>
    </w:p>
    <w:p w:rsidR="0012747A" w:rsidRPr="00D07EF5" w:rsidRDefault="0012747A" w:rsidP="0012747A">
      <w:pPr>
        <w:shd w:val="clear" w:color="auto" w:fill="FFFFFF"/>
        <w:ind w:firstLine="709"/>
        <w:jc w:val="both"/>
        <w:rPr>
          <w:sz w:val="28"/>
          <w:szCs w:val="28"/>
        </w:rPr>
      </w:pPr>
      <w:r w:rsidRPr="00D07EF5">
        <w:rPr>
          <w:rStyle w:val="centuryschoolbook4"/>
          <w:i/>
          <w:sz w:val="28"/>
          <w:szCs w:val="28"/>
        </w:rPr>
        <w:t>Конкурентна позиція</w:t>
      </w:r>
      <w:r w:rsidRPr="00D07EF5">
        <w:rPr>
          <w:rStyle w:val="centuryschoolbook4"/>
          <w:sz w:val="28"/>
          <w:szCs w:val="28"/>
        </w:rPr>
        <w:t xml:space="preserve"> виявляється, коли однолітки цікавлять дитину тільки як засіб самоутвердження. Заради схвалення і заохочення дорослого дошкільник намагається бути слухняним,</w:t>
      </w:r>
      <w:r w:rsidRPr="00D07EF5">
        <w:rPr>
          <w:rStyle w:val="apple-converted-space"/>
          <w:sz w:val="28"/>
          <w:szCs w:val="28"/>
        </w:rPr>
        <w:t xml:space="preserve"> </w:t>
      </w:r>
      <w:r w:rsidRPr="00D07EF5">
        <w:rPr>
          <w:rStyle w:val="centuryschoolbook4"/>
          <w:sz w:val="28"/>
          <w:szCs w:val="28"/>
        </w:rPr>
        <w:t xml:space="preserve">хорошим, нікого не кривдити. Оцінка інших дітей неадекватна, бо відіграє роль своєрідного </w:t>
      </w:r>
      <w:r w:rsidR="007974F7" w:rsidRPr="00D07EF5">
        <w:rPr>
          <w:rStyle w:val="centuryschoolbook4"/>
          <w:sz w:val="28"/>
          <w:szCs w:val="28"/>
        </w:rPr>
        <w:t>тла</w:t>
      </w:r>
      <w:r w:rsidRPr="00D07EF5">
        <w:rPr>
          <w:rStyle w:val="centuryschoolbook4"/>
          <w:sz w:val="28"/>
          <w:szCs w:val="28"/>
        </w:rPr>
        <w:t>, на якому дитина прагне показати свої переваги.</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t xml:space="preserve">Дитина з </w:t>
      </w:r>
      <w:r w:rsidRPr="00D07EF5">
        <w:rPr>
          <w:rStyle w:val="centuryschoolbook4"/>
          <w:i/>
          <w:sz w:val="28"/>
          <w:szCs w:val="28"/>
        </w:rPr>
        <w:t>гуманною позицією</w:t>
      </w:r>
      <w:r w:rsidRPr="00D07EF5">
        <w:rPr>
          <w:rStyle w:val="centuryschoolbook4"/>
          <w:sz w:val="28"/>
          <w:szCs w:val="28"/>
        </w:rPr>
        <w:t xml:space="preserve"> позитивно ставиться до </w:t>
      </w:r>
      <w:r w:rsidR="007974F7" w:rsidRPr="00D07EF5">
        <w:rPr>
          <w:rStyle w:val="centuryschoolbook4"/>
          <w:sz w:val="28"/>
          <w:szCs w:val="28"/>
        </w:rPr>
        <w:t>ровесників</w:t>
      </w:r>
      <w:r w:rsidRPr="00D07EF5">
        <w:rPr>
          <w:rStyle w:val="centuryschoolbook4"/>
          <w:sz w:val="28"/>
          <w:szCs w:val="28"/>
        </w:rPr>
        <w:t xml:space="preserve">, добре знає їхні інтереси, настрої та бажання, охоче, за власною ініціативою ділиться тим, що має, допомагає іншим не з розрахунку на похвалу, а тому що </w:t>
      </w:r>
      <w:r w:rsidR="005A660F" w:rsidRPr="00D07EF5">
        <w:rPr>
          <w:rStyle w:val="centuryschoolbook4"/>
          <w:sz w:val="28"/>
          <w:szCs w:val="28"/>
        </w:rPr>
        <w:t>діста</w:t>
      </w:r>
      <w:r w:rsidRPr="00D07EF5">
        <w:rPr>
          <w:rStyle w:val="centuryschoolbook4"/>
          <w:sz w:val="28"/>
          <w:szCs w:val="28"/>
        </w:rPr>
        <w:t>є від цього радість і задоволення. Гуманна</w:t>
      </w:r>
      <w:r w:rsidR="007974F7" w:rsidRPr="00D07EF5">
        <w:rPr>
          <w:rStyle w:val="centuryschoolbook4"/>
          <w:sz w:val="28"/>
          <w:szCs w:val="28"/>
        </w:rPr>
        <w:t xml:space="preserve"> позиція </w:t>
      </w:r>
      <w:r w:rsidR="005A660F" w:rsidRPr="00D07EF5">
        <w:rPr>
          <w:rStyle w:val="centuryschoolbook4"/>
          <w:sz w:val="28"/>
          <w:szCs w:val="28"/>
        </w:rPr>
        <w:t>в</w:t>
      </w:r>
      <w:r w:rsidR="007974F7" w:rsidRPr="00D07EF5">
        <w:rPr>
          <w:rStyle w:val="centuryschoolbook4"/>
          <w:sz w:val="28"/>
          <w:szCs w:val="28"/>
        </w:rPr>
        <w:t xml:space="preserve"> ставленні до одноліт</w:t>
      </w:r>
      <w:r w:rsidRPr="00D07EF5">
        <w:rPr>
          <w:rStyle w:val="centuryschoolbook4"/>
          <w:sz w:val="28"/>
          <w:szCs w:val="28"/>
        </w:rPr>
        <w:t>к</w:t>
      </w:r>
      <w:r w:rsidR="007974F7" w:rsidRPr="00D07EF5">
        <w:rPr>
          <w:rStyle w:val="centuryschoolbook4"/>
          <w:sz w:val="28"/>
          <w:szCs w:val="28"/>
        </w:rPr>
        <w:t>ів</w:t>
      </w:r>
      <w:r w:rsidRPr="00D07EF5">
        <w:rPr>
          <w:rStyle w:val="centuryschoolbook4"/>
          <w:sz w:val="28"/>
          <w:szCs w:val="28"/>
        </w:rPr>
        <w:t xml:space="preserve"> найбільш сприятлива для формування адекватної самооцінки.</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t xml:space="preserve">На основі досвіду оцінювання </w:t>
      </w:r>
      <w:r w:rsidR="007974F7" w:rsidRPr="00D07EF5">
        <w:rPr>
          <w:rStyle w:val="centuryschoolbook4"/>
          <w:sz w:val="28"/>
          <w:szCs w:val="28"/>
        </w:rPr>
        <w:t>ровесників</w:t>
      </w:r>
      <w:r w:rsidRPr="00D07EF5">
        <w:rPr>
          <w:rStyle w:val="centuryschoolbook4"/>
          <w:sz w:val="28"/>
          <w:szCs w:val="28"/>
        </w:rPr>
        <w:t xml:space="preserve"> у дитини формується самооцінка. Характерною для дошкільника є завищена самооцінка, супроводжувана </w:t>
      </w:r>
      <w:r w:rsidRPr="00D07EF5">
        <w:rPr>
          <w:rStyle w:val="centuryschoolbook4"/>
          <w:sz w:val="28"/>
          <w:szCs w:val="28"/>
        </w:rPr>
        <w:lastRenderedPageBreak/>
        <w:t xml:space="preserve">позитивними емоціями. Переважання позитивних </w:t>
      </w:r>
      <w:proofErr w:type="spellStart"/>
      <w:r w:rsidRPr="00D07EF5">
        <w:rPr>
          <w:rStyle w:val="centuryschoolbook4"/>
          <w:sz w:val="28"/>
          <w:szCs w:val="28"/>
        </w:rPr>
        <w:t>самооцінок</w:t>
      </w:r>
      <w:proofErr w:type="spellEnd"/>
      <w:r w:rsidRPr="00D07EF5">
        <w:rPr>
          <w:rStyle w:val="centuryschoolbook4"/>
          <w:sz w:val="28"/>
          <w:szCs w:val="28"/>
        </w:rPr>
        <w:t xml:space="preserve"> у дошкільників відіграє захисну функцію, оберігаючи незрілу особистість дитини від руйнівного впливу негативних емоцій.</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t xml:space="preserve">Прагнення до схвалення з боку дорослих породжує </w:t>
      </w:r>
      <w:r w:rsidR="005A660F" w:rsidRPr="00D07EF5">
        <w:rPr>
          <w:rStyle w:val="centuryschoolbook4"/>
          <w:sz w:val="28"/>
          <w:szCs w:val="28"/>
        </w:rPr>
        <w:t>в</w:t>
      </w:r>
      <w:r w:rsidRPr="00D07EF5">
        <w:rPr>
          <w:rStyle w:val="centuryschoolbook4"/>
          <w:sz w:val="28"/>
          <w:szCs w:val="28"/>
        </w:rPr>
        <w:t xml:space="preserve"> дитини хвалькуватість, бажання підкреслити найбільш виграшні свої властивості, привернути увагу до них. </w:t>
      </w:r>
      <w:r w:rsidRPr="00D07EF5">
        <w:rPr>
          <w:rStyle w:val="centuryschoolbook4"/>
          <w:sz w:val="28"/>
          <w:szCs w:val="28"/>
          <w:u w:val="single"/>
        </w:rPr>
        <w:t>Молодші дошкільники</w:t>
      </w:r>
      <w:r w:rsidRPr="00D07EF5">
        <w:rPr>
          <w:rStyle w:val="centuryschoolbook4"/>
          <w:sz w:val="28"/>
          <w:szCs w:val="28"/>
        </w:rPr>
        <w:t xml:space="preserve"> оцінюют</w:t>
      </w:r>
      <w:r w:rsidR="007974F7" w:rsidRPr="00D07EF5">
        <w:rPr>
          <w:rStyle w:val="centuryschoolbook4"/>
          <w:sz w:val="28"/>
          <w:szCs w:val="28"/>
        </w:rPr>
        <w:t>ь себе в абсолютних величинах: «</w:t>
      </w:r>
      <w:r w:rsidRPr="00D07EF5">
        <w:rPr>
          <w:rStyle w:val="centuryschoolbook4"/>
          <w:sz w:val="28"/>
          <w:szCs w:val="28"/>
        </w:rPr>
        <w:t>найспритніший</w:t>
      </w:r>
      <w:r w:rsidR="007974F7" w:rsidRPr="00D07EF5">
        <w:rPr>
          <w:rStyle w:val="centuryschoolbook4"/>
          <w:sz w:val="28"/>
          <w:szCs w:val="28"/>
        </w:rPr>
        <w:t>»</w:t>
      </w:r>
      <w:r w:rsidRPr="00D07EF5">
        <w:rPr>
          <w:rStyle w:val="centuryschoolbook4"/>
          <w:sz w:val="28"/>
          <w:szCs w:val="28"/>
        </w:rPr>
        <w:t xml:space="preserve">, </w:t>
      </w:r>
      <w:r w:rsidR="007974F7" w:rsidRPr="00D07EF5">
        <w:rPr>
          <w:rStyle w:val="centuryschoolbook4"/>
          <w:sz w:val="28"/>
          <w:szCs w:val="28"/>
        </w:rPr>
        <w:t>«</w:t>
      </w:r>
      <w:r w:rsidRPr="00D07EF5">
        <w:rPr>
          <w:rStyle w:val="centuryschoolbook4"/>
          <w:sz w:val="28"/>
          <w:szCs w:val="28"/>
        </w:rPr>
        <w:t xml:space="preserve">найкраще </w:t>
      </w:r>
      <w:r w:rsidR="007974F7" w:rsidRPr="00D07EF5">
        <w:rPr>
          <w:rStyle w:val="centuryschoolbook4"/>
          <w:sz w:val="28"/>
          <w:szCs w:val="28"/>
        </w:rPr>
        <w:t>бавлюся</w:t>
      </w:r>
      <w:r w:rsidRPr="00D07EF5">
        <w:rPr>
          <w:rStyle w:val="centuryschoolbook4"/>
          <w:sz w:val="28"/>
          <w:szCs w:val="28"/>
        </w:rPr>
        <w:t xml:space="preserve"> в різні ігри</w:t>
      </w:r>
      <w:r w:rsidR="007974F7" w:rsidRPr="00D07EF5">
        <w:rPr>
          <w:rStyle w:val="centuryschoolbook4"/>
          <w:sz w:val="28"/>
          <w:szCs w:val="28"/>
        </w:rPr>
        <w:t>»</w:t>
      </w:r>
      <w:r w:rsidRPr="00D07EF5">
        <w:rPr>
          <w:rStyle w:val="centuryschoolbook4"/>
          <w:sz w:val="28"/>
          <w:szCs w:val="28"/>
        </w:rPr>
        <w:t xml:space="preserve">. </w:t>
      </w:r>
      <w:r w:rsidRPr="00D07EF5">
        <w:rPr>
          <w:rStyle w:val="centuryschoolbook4"/>
          <w:sz w:val="28"/>
          <w:szCs w:val="28"/>
          <w:u w:val="single"/>
        </w:rPr>
        <w:t>Середні дошкільники</w:t>
      </w:r>
      <w:r w:rsidRPr="00D07EF5">
        <w:rPr>
          <w:rStyle w:val="centuryschoolbook4"/>
          <w:sz w:val="28"/>
          <w:szCs w:val="28"/>
        </w:rPr>
        <w:t xml:space="preserve"> приписують найвищі оцінки найбільш популярним ровесникам, або тим, до кого вони ставляться найкраще. </w:t>
      </w:r>
      <w:r w:rsidR="005A660F" w:rsidRPr="00D07EF5">
        <w:rPr>
          <w:rStyle w:val="centuryschoolbook4"/>
          <w:sz w:val="28"/>
          <w:szCs w:val="28"/>
        </w:rPr>
        <w:t>Водночас</w:t>
      </w:r>
      <w:r w:rsidRPr="00D07EF5">
        <w:rPr>
          <w:rStyle w:val="centuryschoolbook4"/>
          <w:sz w:val="28"/>
          <w:szCs w:val="28"/>
        </w:rPr>
        <w:t xml:space="preserve"> такі оцінки д</w:t>
      </w:r>
      <w:r w:rsidR="007974F7" w:rsidRPr="00D07EF5">
        <w:rPr>
          <w:rStyle w:val="centuryschoolbook4"/>
          <w:sz w:val="28"/>
          <w:szCs w:val="28"/>
        </w:rPr>
        <w:t xml:space="preserve">аються з </w:t>
      </w:r>
      <w:r w:rsidR="005A660F" w:rsidRPr="00D07EF5">
        <w:rPr>
          <w:rStyle w:val="centuryschoolbook4"/>
          <w:sz w:val="28"/>
          <w:szCs w:val="28"/>
        </w:rPr>
        <w:t>у</w:t>
      </w:r>
      <w:r w:rsidR="007974F7" w:rsidRPr="00D07EF5">
        <w:rPr>
          <w:rStyle w:val="centuryschoolbook4"/>
          <w:sz w:val="28"/>
          <w:szCs w:val="28"/>
        </w:rPr>
        <w:t>рахуванням ситуації: «</w:t>
      </w:r>
      <w:r w:rsidRPr="00D07EF5">
        <w:rPr>
          <w:rStyle w:val="centuryschoolbook4"/>
          <w:sz w:val="28"/>
          <w:szCs w:val="28"/>
        </w:rPr>
        <w:t>сьогодні я найдобр</w:t>
      </w:r>
      <w:r w:rsidR="005A660F" w:rsidRPr="00D07EF5">
        <w:rPr>
          <w:rStyle w:val="centuryschoolbook4"/>
          <w:sz w:val="28"/>
          <w:szCs w:val="28"/>
        </w:rPr>
        <w:t>іший, бо найдобріші не прийшли в</w:t>
      </w:r>
      <w:r w:rsidRPr="00D07EF5">
        <w:rPr>
          <w:rStyle w:val="centuryschoolbook4"/>
          <w:sz w:val="28"/>
          <w:szCs w:val="28"/>
        </w:rPr>
        <w:t xml:space="preserve"> дитячий садок</w:t>
      </w:r>
      <w:r w:rsidR="007974F7" w:rsidRPr="00D07EF5">
        <w:rPr>
          <w:rStyle w:val="centuryschoolbook4"/>
          <w:sz w:val="28"/>
          <w:szCs w:val="28"/>
        </w:rPr>
        <w:t>»</w:t>
      </w:r>
      <w:r w:rsidRPr="00D07EF5">
        <w:rPr>
          <w:rStyle w:val="centuryschoolbook4"/>
          <w:sz w:val="28"/>
          <w:szCs w:val="28"/>
        </w:rPr>
        <w:t xml:space="preserve">. У </w:t>
      </w:r>
      <w:r w:rsidRPr="00D07EF5">
        <w:rPr>
          <w:rStyle w:val="centuryschoolbook4"/>
          <w:sz w:val="28"/>
          <w:szCs w:val="28"/>
          <w:u w:val="single"/>
        </w:rPr>
        <w:t>старших дошкільників</w:t>
      </w:r>
      <w:r w:rsidRPr="00D07EF5">
        <w:rPr>
          <w:rStyle w:val="centuryschoolbook4"/>
          <w:sz w:val="28"/>
          <w:szCs w:val="28"/>
        </w:rPr>
        <w:t xml:space="preserve"> уявлення про себе б</w:t>
      </w:r>
      <w:r w:rsidR="00102BBA" w:rsidRPr="00D07EF5">
        <w:rPr>
          <w:rStyle w:val="centuryschoolbook4"/>
          <w:sz w:val="28"/>
          <w:szCs w:val="28"/>
        </w:rPr>
        <w:t>ільш точне та диференційоване: «я старанний, але не дуже», «</w:t>
      </w:r>
      <w:r w:rsidRPr="00D07EF5">
        <w:rPr>
          <w:rStyle w:val="centuryschoolbook4"/>
          <w:sz w:val="28"/>
          <w:szCs w:val="28"/>
        </w:rPr>
        <w:t>я стараюсь, коли складаю будиночо</w:t>
      </w:r>
      <w:r w:rsidR="00102BBA" w:rsidRPr="00D07EF5">
        <w:rPr>
          <w:rStyle w:val="centuryschoolbook4"/>
          <w:sz w:val="28"/>
          <w:szCs w:val="28"/>
        </w:rPr>
        <w:t xml:space="preserve">к </w:t>
      </w:r>
      <w:r w:rsidR="005A660F" w:rsidRPr="00D07EF5">
        <w:rPr>
          <w:rStyle w:val="centuryschoolbook4"/>
          <w:sz w:val="28"/>
          <w:szCs w:val="28"/>
        </w:rPr>
        <w:t>і</w:t>
      </w:r>
      <w:r w:rsidR="00102BBA" w:rsidRPr="00D07EF5">
        <w:rPr>
          <w:rStyle w:val="centuryschoolbook4"/>
          <w:sz w:val="28"/>
          <w:szCs w:val="28"/>
        </w:rPr>
        <w:t>з кубиків, ліплю грибочок...».</w:t>
      </w:r>
      <w:r w:rsidRPr="00D07EF5">
        <w:rPr>
          <w:rStyle w:val="centuryschoolbook4"/>
          <w:sz w:val="28"/>
          <w:szCs w:val="28"/>
        </w:rPr>
        <w:t xml:space="preserve"> У </w:t>
      </w:r>
      <w:proofErr w:type="spellStart"/>
      <w:r w:rsidRPr="00D07EF5">
        <w:rPr>
          <w:rStyle w:val="centuryschoolbook4"/>
          <w:sz w:val="28"/>
          <w:szCs w:val="28"/>
        </w:rPr>
        <w:t>самооцінках</w:t>
      </w:r>
      <w:proofErr w:type="spellEnd"/>
      <w:r w:rsidRPr="00D07EF5">
        <w:rPr>
          <w:rStyle w:val="centuryschoolbook4"/>
          <w:sz w:val="28"/>
          <w:szCs w:val="28"/>
        </w:rPr>
        <w:t xml:space="preserve"> виникають поси</w:t>
      </w:r>
      <w:r w:rsidR="00102BBA" w:rsidRPr="00D07EF5">
        <w:rPr>
          <w:rStyle w:val="centuryschoolbook4"/>
          <w:sz w:val="28"/>
          <w:szCs w:val="28"/>
        </w:rPr>
        <w:t>лання на приклади з поведінки: «</w:t>
      </w:r>
      <w:r w:rsidRPr="00D07EF5">
        <w:rPr>
          <w:rStyle w:val="centuryschoolbook4"/>
          <w:sz w:val="28"/>
          <w:szCs w:val="28"/>
        </w:rPr>
        <w:t>Я, на</w:t>
      </w:r>
      <w:r w:rsidR="00102BBA" w:rsidRPr="00D07EF5">
        <w:rPr>
          <w:rStyle w:val="centuryschoolbook4"/>
          <w:sz w:val="28"/>
          <w:szCs w:val="28"/>
        </w:rPr>
        <w:t>певно</w:t>
      </w:r>
      <w:r w:rsidRPr="00D07EF5">
        <w:rPr>
          <w:rStyle w:val="centuryschoolbook4"/>
          <w:sz w:val="28"/>
          <w:szCs w:val="28"/>
        </w:rPr>
        <w:t>, не дуже розумна, найрозумніший Микола – він завжди перший на заняттях відповідає</w:t>
      </w:r>
      <w:r w:rsidR="00102BBA" w:rsidRPr="00D07EF5">
        <w:rPr>
          <w:rStyle w:val="centuryschoolbook4"/>
          <w:sz w:val="28"/>
          <w:szCs w:val="28"/>
        </w:rPr>
        <w:t>»</w:t>
      </w:r>
      <w:r w:rsidRPr="00D07EF5">
        <w:rPr>
          <w:rStyle w:val="centuryschoolbook4"/>
          <w:sz w:val="28"/>
          <w:szCs w:val="28"/>
        </w:rPr>
        <w:t>.</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t>Нерідк</w:t>
      </w:r>
      <w:r w:rsidR="005A660F" w:rsidRPr="00D07EF5">
        <w:rPr>
          <w:rStyle w:val="centuryschoolbook4"/>
          <w:sz w:val="28"/>
          <w:szCs w:val="28"/>
        </w:rPr>
        <w:t>о діти пишаються якостями, яких</w:t>
      </w:r>
      <w:r w:rsidRPr="00D07EF5">
        <w:rPr>
          <w:rStyle w:val="centuryschoolbook4"/>
          <w:sz w:val="28"/>
          <w:szCs w:val="28"/>
        </w:rPr>
        <w:t xml:space="preserve"> не </w:t>
      </w:r>
      <w:r w:rsidR="005A660F" w:rsidRPr="00D07EF5">
        <w:rPr>
          <w:rStyle w:val="centuryschoolbook4"/>
          <w:sz w:val="28"/>
          <w:szCs w:val="28"/>
        </w:rPr>
        <w:t>ма</w:t>
      </w:r>
      <w:r w:rsidRPr="00D07EF5">
        <w:rPr>
          <w:rStyle w:val="centuryschoolbook4"/>
          <w:sz w:val="28"/>
          <w:szCs w:val="28"/>
        </w:rPr>
        <w:t>ють, розповідають про вигадані досягнення. Це відбувається через декілька причин. Приписуючи собі певну рису, дитина орієнтується, насамперед, на її узагаль</w:t>
      </w:r>
      <w:r w:rsidR="00102BBA" w:rsidRPr="00D07EF5">
        <w:rPr>
          <w:rStyle w:val="centuryschoolbook4"/>
          <w:sz w:val="28"/>
          <w:szCs w:val="28"/>
        </w:rPr>
        <w:t>нене позитивне оцінне значення «</w:t>
      </w:r>
      <w:r w:rsidRPr="00D07EF5">
        <w:rPr>
          <w:rStyle w:val="centuryschoolbook4"/>
          <w:sz w:val="28"/>
          <w:szCs w:val="28"/>
        </w:rPr>
        <w:t>хороший</w:t>
      </w:r>
      <w:r w:rsidR="00102BBA" w:rsidRPr="00D07EF5">
        <w:rPr>
          <w:rStyle w:val="centuryschoolbook4"/>
          <w:sz w:val="28"/>
          <w:szCs w:val="28"/>
        </w:rPr>
        <w:t>»</w:t>
      </w:r>
      <w:r w:rsidRPr="00D07EF5">
        <w:rPr>
          <w:rStyle w:val="centuryschoolbook4"/>
          <w:sz w:val="28"/>
          <w:szCs w:val="28"/>
        </w:rPr>
        <w:t xml:space="preserve">, а не на зміст цієї якості. Крім того, дошкільник не може повною мірою </w:t>
      </w:r>
      <w:r w:rsidR="00102BBA" w:rsidRPr="00D07EF5">
        <w:rPr>
          <w:rStyle w:val="centuryschoolbook4"/>
          <w:sz w:val="28"/>
          <w:szCs w:val="28"/>
        </w:rPr>
        <w:t>осмислити</w:t>
      </w:r>
      <w:r w:rsidRPr="00D07EF5">
        <w:rPr>
          <w:rStyle w:val="centuryschoolbook4"/>
          <w:sz w:val="28"/>
          <w:szCs w:val="28"/>
        </w:rPr>
        <w:t xml:space="preserve"> своє</w:t>
      </w:r>
      <w:r w:rsidR="00102BBA" w:rsidRPr="00D07EF5">
        <w:rPr>
          <w:rStyle w:val="centuryschoolbook4"/>
          <w:sz w:val="28"/>
          <w:szCs w:val="28"/>
        </w:rPr>
        <w:t xml:space="preserve"> психічне життя</w:t>
      </w:r>
      <w:r w:rsidRPr="00D07EF5">
        <w:rPr>
          <w:rStyle w:val="centuryschoolbook4"/>
          <w:sz w:val="28"/>
          <w:szCs w:val="28"/>
        </w:rPr>
        <w:t xml:space="preserve"> й усвідомити свої властивості. Буває, що потреба в емоційній підтримці та схваленні з боку дорослого настільки загострена, що дитина приписує собі ті риси, за які її похвалять.</w:t>
      </w:r>
    </w:p>
    <w:p w:rsidR="0012747A" w:rsidRPr="00D07EF5" w:rsidRDefault="0012747A" w:rsidP="0012747A">
      <w:pPr>
        <w:shd w:val="clear" w:color="auto" w:fill="FFFFFF"/>
        <w:ind w:firstLine="709"/>
        <w:jc w:val="both"/>
        <w:rPr>
          <w:sz w:val="28"/>
          <w:szCs w:val="28"/>
        </w:rPr>
      </w:pPr>
      <w:r w:rsidRPr="00D07EF5">
        <w:rPr>
          <w:rStyle w:val="centuryschoolbook4"/>
          <w:sz w:val="28"/>
          <w:szCs w:val="28"/>
        </w:rPr>
        <w:t xml:space="preserve">Поступово </w:t>
      </w:r>
      <w:r w:rsidR="005A660F" w:rsidRPr="00D07EF5">
        <w:rPr>
          <w:rStyle w:val="centuryschoolbook4"/>
          <w:sz w:val="28"/>
          <w:szCs w:val="28"/>
        </w:rPr>
        <w:t>в</w:t>
      </w:r>
      <w:r w:rsidRPr="00D07EF5">
        <w:rPr>
          <w:rStyle w:val="centuryschoolbook4"/>
          <w:sz w:val="28"/>
          <w:szCs w:val="28"/>
        </w:rPr>
        <w:t xml:space="preserve"> дошкільників зростає здатність мотивувати самооцінку, змінюється зміст аргументів. У </w:t>
      </w:r>
      <w:r w:rsidR="009D38E7" w:rsidRPr="00D07EF5">
        <w:rPr>
          <w:rStyle w:val="centuryschoolbook4"/>
          <w:sz w:val="28"/>
          <w:szCs w:val="28"/>
        </w:rPr>
        <w:t>4</w:t>
      </w:r>
      <w:r w:rsidRPr="00D07EF5">
        <w:rPr>
          <w:rStyle w:val="centuryschoolbook4"/>
          <w:sz w:val="28"/>
          <w:szCs w:val="28"/>
        </w:rPr>
        <w:t>–</w:t>
      </w:r>
      <w:r w:rsidR="009D38E7" w:rsidRPr="00D07EF5">
        <w:rPr>
          <w:rStyle w:val="centuryschoolbook4"/>
          <w:sz w:val="28"/>
          <w:szCs w:val="28"/>
        </w:rPr>
        <w:t>5</w:t>
      </w:r>
      <w:r w:rsidRPr="00D07EF5">
        <w:rPr>
          <w:rStyle w:val="centuryschoolbook4"/>
          <w:sz w:val="28"/>
          <w:szCs w:val="28"/>
        </w:rPr>
        <w:t xml:space="preserve"> років аргументом самооцінки є оцінка навк</w:t>
      </w:r>
      <w:r w:rsidR="009D38E7" w:rsidRPr="00D07EF5">
        <w:rPr>
          <w:rStyle w:val="centuryschoolbook4"/>
          <w:sz w:val="28"/>
          <w:szCs w:val="28"/>
        </w:rPr>
        <w:t>олишніх, насамперед, дорослих: «</w:t>
      </w:r>
      <w:r w:rsidRPr="00D07EF5">
        <w:rPr>
          <w:rStyle w:val="centuryschoolbook4"/>
          <w:sz w:val="28"/>
          <w:szCs w:val="28"/>
        </w:rPr>
        <w:t>я хороший, тому що мене вихователька хвалить</w:t>
      </w:r>
      <w:r w:rsidR="009D38E7" w:rsidRPr="00D07EF5">
        <w:rPr>
          <w:rStyle w:val="centuryschoolbook4"/>
          <w:sz w:val="28"/>
          <w:szCs w:val="28"/>
        </w:rPr>
        <w:t>»</w:t>
      </w:r>
      <w:r w:rsidRPr="00D07EF5">
        <w:rPr>
          <w:rStyle w:val="centuryschoolbook4"/>
          <w:sz w:val="28"/>
          <w:szCs w:val="28"/>
        </w:rPr>
        <w:t xml:space="preserve">. У </w:t>
      </w:r>
      <w:r w:rsidR="009D38E7" w:rsidRPr="00D07EF5">
        <w:rPr>
          <w:rStyle w:val="centuryschoolbook4"/>
          <w:sz w:val="28"/>
          <w:szCs w:val="28"/>
        </w:rPr>
        <w:t>5</w:t>
      </w:r>
      <w:r w:rsidRPr="00D07EF5">
        <w:rPr>
          <w:rStyle w:val="centuryschoolbook4"/>
          <w:sz w:val="28"/>
          <w:szCs w:val="28"/>
        </w:rPr>
        <w:t>–</w:t>
      </w:r>
      <w:r w:rsidR="009D38E7" w:rsidRPr="00D07EF5">
        <w:rPr>
          <w:rStyle w:val="centuryschoolbook4"/>
          <w:sz w:val="28"/>
          <w:szCs w:val="28"/>
        </w:rPr>
        <w:t>7</w:t>
      </w:r>
      <w:r w:rsidRPr="00D07EF5">
        <w:rPr>
          <w:rStyle w:val="centuryschoolbook4"/>
          <w:sz w:val="28"/>
          <w:szCs w:val="28"/>
        </w:rPr>
        <w:t xml:space="preserve"> років позитивну самооцінку діти пояснюють з погляду ная</w:t>
      </w:r>
      <w:r w:rsidR="009D38E7" w:rsidRPr="00D07EF5">
        <w:rPr>
          <w:rStyle w:val="centuryschoolbook4"/>
          <w:sz w:val="28"/>
          <w:szCs w:val="28"/>
        </w:rPr>
        <w:t xml:space="preserve">вності </w:t>
      </w:r>
      <w:r w:rsidR="005A660F" w:rsidRPr="00D07EF5">
        <w:rPr>
          <w:rStyle w:val="centuryschoolbook4"/>
          <w:sz w:val="28"/>
          <w:szCs w:val="28"/>
        </w:rPr>
        <w:t>в</w:t>
      </w:r>
      <w:r w:rsidR="009D38E7" w:rsidRPr="00D07EF5">
        <w:rPr>
          <w:rStyle w:val="centuryschoolbook4"/>
          <w:sz w:val="28"/>
          <w:szCs w:val="28"/>
        </w:rPr>
        <w:t xml:space="preserve"> себе етичних якостей: «</w:t>
      </w:r>
      <w:r w:rsidRPr="00D07EF5">
        <w:rPr>
          <w:rStyle w:val="centuryschoolbook4"/>
          <w:sz w:val="28"/>
          <w:szCs w:val="28"/>
        </w:rPr>
        <w:t>я хороши</w:t>
      </w:r>
      <w:r w:rsidR="009D38E7" w:rsidRPr="00D07EF5">
        <w:rPr>
          <w:rStyle w:val="centuryschoolbook4"/>
          <w:sz w:val="28"/>
          <w:szCs w:val="28"/>
        </w:rPr>
        <w:t>й, бо ділюся іграшками з іншими»</w:t>
      </w:r>
      <w:r w:rsidRPr="00D07EF5">
        <w:rPr>
          <w:rStyle w:val="centuryschoolbook4"/>
          <w:sz w:val="28"/>
          <w:szCs w:val="28"/>
        </w:rPr>
        <w:t>. Старші дошкільники намагаються осмислити мотиви своїх і чужих вчинків. Вони починають пояснювати власну поведінку, орієнтуючись на свої знання і досвід. Водночас</w:t>
      </w:r>
      <w:r w:rsidR="005A660F" w:rsidRPr="00D07EF5">
        <w:rPr>
          <w:rStyle w:val="centuryschoolbook4"/>
          <w:sz w:val="28"/>
          <w:szCs w:val="28"/>
        </w:rPr>
        <w:t>,</w:t>
      </w:r>
      <w:r w:rsidRPr="00D07EF5">
        <w:rPr>
          <w:rStyle w:val="centuryschoolbook4"/>
          <w:sz w:val="28"/>
          <w:szCs w:val="28"/>
        </w:rPr>
        <w:t xml:space="preserve"> навіть</w:t>
      </w:r>
      <w:r w:rsidR="005A660F" w:rsidRPr="00D07EF5">
        <w:rPr>
          <w:rStyle w:val="centuryschoolbook4"/>
          <w:sz w:val="28"/>
          <w:szCs w:val="28"/>
        </w:rPr>
        <w:t>,</w:t>
      </w:r>
      <w:r w:rsidRPr="00D07EF5">
        <w:rPr>
          <w:rStyle w:val="centuryschoolbook4"/>
          <w:sz w:val="28"/>
          <w:szCs w:val="28"/>
        </w:rPr>
        <w:t xml:space="preserve"> у </w:t>
      </w:r>
      <w:r w:rsidR="009D38E7" w:rsidRPr="00D07EF5">
        <w:rPr>
          <w:rStyle w:val="centuryschoolbook4"/>
          <w:sz w:val="28"/>
          <w:szCs w:val="28"/>
        </w:rPr>
        <w:t>6</w:t>
      </w:r>
      <w:r w:rsidRPr="00D07EF5">
        <w:rPr>
          <w:rStyle w:val="centuryschoolbook4"/>
          <w:sz w:val="28"/>
          <w:szCs w:val="28"/>
        </w:rPr>
        <w:t>–</w:t>
      </w:r>
      <w:r w:rsidR="009D38E7" w:rsidRPr="00D07EF5">
        <w:rPr>
          <w:rStyle w:val="centuryschoolbook4"/>
          <w:sz w:val="28"/>
          <w:szCs w:val="28"/>
        </w:rPr>
        <w:t>7</w:t>
      </w:r>
      <w:r w:rsidRPr="00D07EF5">
        <w:rPr>
          <w:rStyle w:val="centuryschoolbook4"/>
          <w:sz w:val="28"/>
          <w:szCs w:val="28"/>
        </w:rPr>
        <w:t xml:space="preserve"> років не всі діти можуть мотивувати самооцінку.</w:t>
      </w:r>
    </w:p>
    <w:p w:rsidR="0012747A" w:rsidRPr="00D07EF5" w:rsidRDefault="00102BBA" w:rsidP="0012747A">
      <w:pPr>
        <w:shd w:val="clear" w:color="auto" w:fill="FFFFFF"/>
        <w:ind w:firstLine="709"/>
        <w:jc w:val="both"/>
        <w:rPr>
          <w:rStyle w:val="centuryschoolbook4"/>
          <w:sz w:val="28"/>
          <w:szCs w:val="28"/>
        </w:rPr>
      </w:pPr>
      <w:r w:rsidRPr="00D07EF5">
        <w:rPr>
          <w:rStyle w:val="centuryschoolbook4"/>
          <w:sz w:val="28"/>
          <w:szCs w:val="28"/>
        </w:rPr>
        <w:t>Висновок:</w:t>
      </w:r>
      <w:r w:rsidR="0012747A" w:rsidRPr="00D07EF5">
        <w:rPr>
          <w:rStyle w:val="centuryschoolbook4"/>
          <w:sz w:val="28"/>
          <w:szCs w:val="28"/>
        </w:rPr>
        <w:t xml:space="preserve"> провідну роль у формуванні самосвідомості дошкільника відіграє спілкування з дорослим, а також інтенсивний розвиток спілкування з однолітками; передумовою виникнення самооцінки є формування </w:t>
      </w:r>
      <w:r w:rsidR="005A660F" w:rsidRPr="00D07EF5">
        <w:rPr>
          <w:rStyle w:val="centuryschoolbook4"/>
          <w:sz w:val="28"/>
          <w:szCs w:val="28"/>
        </w:rPr>
        <w:t>в</w:t>
      </w:r>
      <w:r w:rsidR="0012747A" w:rsidRPr="00D07EF5">
        <w:rPr>
          <w:rStyle w:val="centuryschoolbook4"/>
          <w:sz w:val="28"/>
          <w:szCs w:val="28"/>
        </w:rPr>
        <w:t xml:space="preserve"> дитини уявлень про себе на основі інформації, що надходить від партнерів </w:t>
      </w:r>
      <w:r w:rsidR="005A660F" w:rsidRPr="00D07EF5">
        <w:rPr>
          <w:rStyle w:val="centuryschoolbook4"/>
          <w:sz w:val="28"/>
          <w:szCs w:val="28"/>
        </w:rPr>
        <w:t>зі</w:t>
      </w:r>
      <w:r w:rsidR="0012747A" w:rsidRPr="00D07EF5">
        <w:rPr>
          <w:rStyle w:val="centuryschoolbook4"/>
          <w:sz w:val="28"/>
          <w:szCs w:val="28"/>
        </w:rPr>
        <w:t xml:space="preserve"> спілкуванн</w:t>
      </w:r>
      <w:r w:rsidR="005A660F" w:rsidRPr="00D07EF5">
        <w:rPr>
          <w:rStyle w:val="centuryschoolbook4"/>
          <w:sz w:val="28"/>
          <w:szCs w:val="28"/>
        </w:rPr>
        <w:t>я</w:t>
      </w:r>
      <w:r w:rsidR="0012747A" w:rsidRPr="00D07EF5">
        <w:rPr>
          <w:rStyle w:val="centuryschoolbook4"/>
          <w:sz w:val="28"/>
          <w:szCs w:val="28"/>
        </w:rPr>
        <w:t>; провідну роль у виникненні самооцінки відіграє спільна діяльність та спілкування з ровесника</w:t>
      </w:r>
      <w:r w:rsidR="005A660F" w:rsidRPr="00D07EF5">
        <w:rPr>
          <w:rStyle w:val="centuryschoolbook4"/>
          <w:sz w:val="28"/>
          <w:szCs w:val="28"/>
        </w:rPr>
        <w:t xml:space="preserve">ми; самооцінка тісно пов’язана </w:t>
      </w:r>
      <w:r w:rsidR="0012747A" w:rsidRPr="00D07EF5">
        <w:rPr>
          <w:rStyle w:val="centuryschoolbook4"/>
          <w:sz w:val="28"/>
          <w:szCs w:val="28"/>
        </w:rPr>
        <w:t xml:space="preserve">з оцінкою дитини дорослим, оцінками дитини щодо ровесника та ровесника щодо дитини; змістом </w:t>
      </w:r>
      <w:proofErr w:type="spellStart"/>
      <w:r w:rsidR="0012747A" w:rsidRPr="00D07EF5">
        <w:rPr>
          <w:rStyle w:val="centuryschoolbook4"/>
          <w:sz w:val="28"/>
          <w:szCs w:val="28"/>
        </w:rPr>
        <w:t>взаємооцінок</w:t>
      </w:r>
      <w:proofErr w:type="spellEnd"/>
      <w:r w:rsidR="0012747A" w:rsidRPr="00D07EF5">
        <w:rPr>
          <w:rStyle w:val="centuryschoolbook4"/>
          <w:sz w:val="28"/>
          <w:szCs w:val="28"/>
        </w:rPr>
        <w:t xml:space="preserve"> та </w:t>
      </w:r>
      <w:proofErr w:type="spellStart"/>
      <w:r w:rsidR="0012747A" w:rsidRPr="00D07EF5">
        <w:rPr>
          <w:rStyle w:val="centuryschoolbook4"/>
          <w:sz w:val="28"/>
          <w:szCs w:val="28"/>
        </w:rPr>
        <w:t>самооцінок</w:t>
      </w:r>
      <w:proofErr w:type="spellEnd"/>
      <w:r w:rsidR="0012747A" w:rsidRPr="00D07EF5">
        <w:rPr>
          <w:rStyle w:val="centuryschoolbook4"/>
          <w:sz w:val="28"/>
          <w:szCs w:val="28"/>
        </w:rPr>
        <w:t xml:space="preserve"> </w:t>
      </w:r>
      <w:r w:rsidRPr="00D07EF5">
        <w:rPr>
          <w:rStyle w:val="centuryschoolbook4"/>
          <w:sz w:val="28"/>
          <w:szCs w:val="28"/>
        </w:rPr>
        <w:t>є</w:t>
      </w:r>
      <w:r w:rsidR="0012747A" w:rsidRPr="00D07EF5">
        <w:rPr>
          <w:rStyle w:val="centuryschoolbook4"/>
          <w:sz w:val="28"/>
          <w:szCs w:val="28"/>
        </w:rPr>
        <w:t xml:space="preserve"> вміння, </w:t>
      </w:r>
      <w:r w:rsidR="005A660F" w:rsidRPr="00D07EF5">
        <w:rPr>
          <w:rStyle w:val="centuryschoolbook4"/>
          <w:sz w:val="28"/>
          <w:szCs w:val="28"/>
        </w:rPr>
        <w:t>можливості, властивості дітей; у</w:t>
      </w:r>
      <w:r w:rsidR="0012747A" w:rsidRPr="00D07EF5">
        <w:rPr>
          <w:rStyle w:val="centuryschoolbook4"/>
          <w:sz w:val="28"/>
          <w:szCs w:val="28"/>
        </w:rPr>
        <w:t xml:space="preserve">продовж дошкільного віку характерною є завищена самооцінка, яка слугує захисним </w:t>
      </w:r>
      <w:r w:rsidR="005A660F" w:rsidRPr="00D07EF5">
        <w:rPr>
          <w:rStyle w:val="centuryschoolbook4"/>
          <w:sz w:val="28"/>
          <w:szCs w:val="28"/>
        </w:rPr>
        <w:t>чинником</w:t>
      </w:r>
      <w:r w:rsidR="0012747A" w:rsidRPr="00D07EF5">
        <w:rPr>
          <w:rStyle w:val="centuryschoolbook4"/>
          <w:sz w:val="28"/>
          <w:szCs w:val="28"/>
        </w:rPr>
        <w:t xml:space="preserve"> для незрілої особистості дитини; зростає об’єктивність, аргументованість, диференцій</w:t>
      </w:r>
      <w:r w:rsidR="005A660F" w:rsidRPr="00D07EF5">
        <w:rPr>
          <w:rStyle w:val="centuryschoolbook4"/>
          <w:sz w:val="28"/>
          <w:szCs w:val="28"/>
        </w:rPr>
        <w:t xml:space="preserve">ованість, </w:t>
      </w:r>
      <w:proofErr w:type="spellStart"/>
      <w:r w:rsidR="005A660F" w:rsidRPr="00D07EF5">
        <w:rPr>
          <w:rStyle w:val="centuryschoolbook4"/>
          <w:sz w:val="28"/>
          <w:szCs w:val="28"/>
        </w:rPr>
        <w:t>мотивованість</w:t>
      </w:r>
      <w:proofErr w:type="spellEnd"/>
      <w:r w:rsidR="005A660F" w:rsidRPr="00D07EF5">
        <w:rPr>
          <w:rStyle w:val="centuryschoolbook4"/>
          <w:sz w:val="28"/>
          <w:szCs w:val="28"/>
        </w:rPr>
        <w:t xml:space="preserve"> оцінок і</w:t>
      </w:r>
      <w:r w:rsidR="0012747A" w:rsidRPr="00D07EF5">
        <w:rPr>
          <w:rStyle w:val="centuryschoolbook4"/>
          <w:sz w:val="28"/>
          <w:szCs w:val="28"/>
        </w:rPr>
        <w:t xml:space="preserve"> </w:t>
      </w:r>
      <w:proofErr w:type="spellStart"/>
      <w:r w:rsidR="0012747A" w:rsidRPr="00D07EF5">
        <w:rPr>
          <w:rStyle w:val="centuryschoolbook4"/>
          <w:sz w:val="28"/>
          <w:szCs w:val="28"/>
        </w:rPr>
        <w:t>самооцінок</w:t>
      </w:r>
      <w:proofErr w:type="spellEnd"/>
      <w:r w:rsidR="0012747A" w:rsidRPr="00D07EF5">
        <w:rPr>
          <w:rStyle w:val="centuryschoolbook4"/>
          <w:sz w:val="28"/>
          <w:szCs w:val="28"/>
        </w:rPr>
        <w:t>.</w:t>
      </w:r>
    </w:p>
    <w:p w:rsidR="0012747A" w:rsidRPr="00D07EF5" w:rsidRDefault="0012747A" w:rsidP="0012747A">
      <w:pPr>
        <w:shd w:val="clear" w:color="auto" w:fill="FFFFFF"/>
        <w:ind w:firstLine="709"/>
        <w:jc w:val="both"/>
        <w:rPr>
          <w:sz w:val="28"/>
          <w:szCs w:val="28"/>
        </w:rPr>
      </w:pPr>
      <w:r w:rsidRPr="00D07EF5">
        <w:rPr>
          <w:rStyle w:val="rvts6"/>
          <w:sz w:val="28"/>
          <w:szCs w:val="28"/>
          <w:shd w:val="clear" w:color="auto" w:fill="FFFFFF"/>
        </w:rPr>
        <w:t>Динаміка розвитку осо</w:t>
      </w:r>
      <w:r w:rsidR="005A660F" w:rsidRPr="00D07EF5">
        <w:rPr>
          <w:rStyle w:val="rvts6"/>
          <w:sz w:val="28"/>
          <w:szCs w:val="28"/>
          <w:shd w:val="clear" w:color="auto" w:fill="FFFFFF"/>
        </w:rPr>
        <w:t xml:space="preserve">бистості дошкільника пов’язана </w:t>
      </w:r>
      <w:r w:rsidRPr="00D07EF5">
        <w:rPr>
          <w:rStyle w:val="rvts6"/>
          <w:sz w:val="28"/>
          <w:szCs w:val="28"/>
          <w:shd w:val="clear" w:color="auto" w:fill="FFFFFF"/>
        </w:rPr>
        <w:t>з</w:t>
      </w:r>
      <w:r w:rsidR="005A660F" w:rsidRPr="00D07EF5">
        <w:rPr>
          <w:rStyle w:val="rvts6"/>
          <w:sz w:val="28"/>
          <w:szCs w:val="28"/>
          <w:shd w:val="clear" w:color="auto" w:fill="FFFFFF"/>
        </w:rPr>
        <w:t>і</w:t>
      </w:r>
      <w:r w:rsidRPr="00D07EF5">
        <w:rPr>
          <w:rStyle w:val="rvts6"/>
          <w:sz w:val="28"/>
          <w:szCs w:val="28"/>
          <w:shd w:val="clear" w:color="auto" w:fill="FFFFFF"/>
        </w:rPr>
        <w:t xml:space="preserve"> зміною його ставлення до навколишнього світу та самого себе. Кожна зміна є новим етапом у розвитку його свідомості й самосвідомості, пов’язана з тим,</w:t>
      </w:r>
      <w:r w:rsidRPr="00D07EF5">
        <w:rPr>
          <w:rStyle w:val="apple-converted-space"/>
          <w:sz w:val="28"/>
          <w:szCs w:val="28"/>
          <w:shd w:val="clear" w:color="auto" w:fill="FFFFFF"/>
        </w:rPr>
        <w:t xml:space="preserve"> </w:t>
      </w:r>
      <w:r w:rsidRPr="00D07EF5">
        <w:rPr>
          <w:rStyle w:val="rvts9"/>
          <w:iCs/>
          <w:sz w:val="28"/>
          <w:szCs w:val="28"/>
          <w:shd w:val="clear" w:color="auto" w:fill="FFFFFF"/>
        </w:rPr>
        <w:t>як саме</w:t>
      </w:r>
      <w:r w:rsidRPr="00D07EF5">
        <w:rPr>
          <w:rStyle w:val="apple-converted-space"/>
          <w:sz w:val="28"/>
          <w:szCs w:val="28"/>
          <w:shd w:val="clear" w:color="auto" w:fill="FFFFFF"/>
        </w:rPr>
        <w:t xml:space="preserve"> </w:t>
      </w:r>
      <w:r w:rsidRPr="00D07EF5">
        <w:rPr>
          <w:rStyle w:val="rvts6"/>
          <w:sz w:val="28"/>
          <w:szCs w:val="28"/>
          <w:shd w:val="clear" w:color="auto" w:fill="FFFFFF"/>
        </w:rPr>
        <w:t xml:space="preserve">дитина вирізняє себе з довкілля, як з ним співвідноситься. Завдяки спілкуванню з </w:t>
      </w:r>
      <w:r w:rsidRPr="00D07EF5">
        <w:rPr>
          <w:rStyle w:val="rvts6"/>
          <w:sz w:val="28"/>
          <w:szCs w:val="28"/>
          <w:shd w:val="clear" w:color="auto" w:fill="FFFFFF"/>
        </w:rPr>
        <w:lastRenderedPageBreak/>
        <w:t xml:space="preserve">дорослими </w:t>
      </w:r>
      <w:r w:rsidR="005A660F" w:rsidRPr="00D07EF5">
        <w:rPr>
          <w:rStyle w:val="rvts6"/>
          <w:sz w:val="28"/>
          <w:szCs w:val="28"/>
          <w:shd w:val="clear" w:color="auto" w:fill="FFFFFF"/>
        </w:rPr>
        <w:t>й</w:t>
      </w:r>
      <w:r w:rsidRPr="00D07EF5">
        <w:rPr>
          <w:rStyle w:val="rvts6"/>
          <w:sz w:val="28"/>
          <w:szCs w:val="28"/>
          <w:shd w:val="clear" w:color="auto" w:fill="FFFFFF"/>
        </w:rPr>
        <w:t xml:space="preserve"> однолітками впродовж індивідуального життя </w:t>
      </w:r>
      <w:r w:rsidR="005A660F" w:rsidRPr="00D07EF5">
        <w:rPr>
          <w:rStyle w:val="rvts6"/>
          <w:sz w:val="28"/>
          <w:szCs w:val="28"/>
          <w:shd w:val="clear" w:color="auto" w:fill="FFFFFF"/>
        </w:rPr>
        <w:t>і</w:t>
      </w:r>
      <w:r w:rsidRPr="00D07EF5">
        <w:rPr>
          <w:rStyle w:val="rvts6"/>
          <w:sz w:val="28"/>
          <w:szCs w:val="28"/>
          <w:shd w:val="clear" w:color="auto" w:fill="FFFFFF"/>
        </w:rPr>
        <w:t xml:space="preserve"> дошкільника формується неповторна своєрідність</w:t>
      </w:r>
      <w:r w:rsidR="00102BBA" w:rsidRPr="00D07EF5">
        <w:rPr>
          <w:rStyle w:val="apple-converted-space"/>
          <w:sz w:val="28"/>
          <w:szCs w:val="28"/>
          <w:shd w:val="clear" w:color="auto" w:fill="FFFFFF"/>
        </w:rPr>
        <w:t xml:space="preserve"> </w:t>
      </w:r>
      <w:r w:rsidRPr="00D07EF5">
        <w:rPr>
          <w:rStyle w:val="rvts9"/>
          <w:iCs/>
          <w:sz w:val="28"/>
          <w:szCs w:val="28"/>
          <w:shd w:val="clear" w:color="auto" w:fill="FFFFFF"/>
        </w:rPr>
        <w:t>внутрішнього світу</w:t>
      </w:r>
      <w:r w:rsidRPr="00D07EF5">
        <w:rPr>
          <w:rStyle w:val="rvts6"/>
          <w:sz w:val="28"/>
          <w:szCs w:val="28"/>
          <w:shd w:val="clear" w:color="auto" w:fill="FFFFFF"/>
        </w:rPr>
        <w:t xml:space="preserve">, виникає </w:t>
      </w:r>
      <w:r w:rsidR="00102BBA" w:rsidRPr="00D07EF5">
        <w:rPr>
          <w:rStyle w:val="rvts6"/>
          <w:sz w:val="28"/>
          <w:szCs w:val="28"/>
          <w:shd w:val="clear" w:color="auto" w:fill="FFFFFF"/>
        </w:rPr>
        <w:t>«</w:t>
      </w:r>
      <w:r w:rsidRPr="00D07EF5">
        <w:rPr>
          <w:rStyle w:val="rvts6"/>
          <w:sz w:val="28"/>
          <w:szCs w:val="28"/>
          <w:shd w:val="clear" w:color="auto" w:fill="FFFFFF"/>
        </w:rPr>
        <w:t>образ Я</w:t>
      </w:r>
      <w:r w:rsidR="00102BBA" w:rsidRPr="00D07EF5">
        <w:rPr>
          <w:rStyle w:val="rvts6"/>
          <w:sz w:val="28"/>
          <w:szCs w:val="28"/>
          <w:shd w:val="clear" w:color="auto" w:fill="FFFFFF"/>
        </w:rPr>
        <w:t>»</w:t>
      </w:r>
      <w:r w:rsidRPr="00D07EF5">
        <w:rPr>
          <w:rStyle w:val="rvts6"/>
          <w:sz w:val="28"/>
          <w:szCs w:val="28"/>
          <w:shd w:val="clear" w:color="auto" w:fill="FFFFFF"/>
        </w:rPr>
        <w:t xml:space="preserve">, що, за даними дитячих психологів, у дітей </w:t>
      </w:r>
      <w:r w:rsidR="00102BBA" w:rsidRPr="00D07EF5">
        <w:rPr>
          <w:rStyle w:val="rvts6"/>
          <w:sz w:val="28"/>
          <w:szCs w:val="28"/>
          <w:shd w:val="clear" w:color="auto" w:fill="FFFFFF"/>
        </w:rPr>
        <w:t>5–6-</w:t>
      </w:r>
      <w:r w:rsidR="00543838">
        <w:rPr>
          <w:rStyle w:val="rvts6"/>
          <w:sz w:val="28"/>
          <w:szCs w:val="28"/>
          <w:shd w:val="clear" w:color="auto" w:fill="FFFFFF"/>
        </w:rPr>
        <w:t>т</w:t>
      </w:r>
      <w:r w:rsidRPr="00D07EF5">
        <w:rPr>
          <w:rStyle w:val="rvts6"/>
          <w:sz w:val="28"/>
          <w:szCs w:val="28"/>
          <w:shd w:val="clear" w:color="auto" w:fill="FFFFFF"/>
        </w:rPr>
        <w:t>и років є більш-менш сталим особистісним утворенням.</w:t>
      </w:r>
    </w:p>
    <w:p w:rsidR="0012747A" w:rsidRPr="00D07EF5" w:rsidRDefault="0012747A" w:rsidP="0012747A">
      <w:pPr>
        <w:ind w:firstLine="709"/>
        <w:jc w:val="both"/>
        <w:rPr>
          <w:sz w:val="28"/>
          <w:szCs w:val="28"/>
        </w:rPr>
      </w:pPr>
      <w:r w:rsidRPr="00D07EF5">
        <w:rPr>
          <w:i/>
          <w:sz w:val="28"/>
          <w:szCs w:val="28"/>
        </w:rPr>
        <w:t>Методичні поради</w:t>
      </w:r>
      <w:r w:rsidRPr="00D07EF5">
        <w:rPr>
          <w:sz w:val="28"/>
          <w:szCs w:val="28"/>
        </w:rPr>
        <w:t>: п</w:t>
      </w:r>
      <w:r w:rsidR="005A660F" w:rsidRPr="00D07EF5">
        <w:rPr>
          <w:sz w:val="28"/>
          <w:szCs w:val="28"/>
        </w:rPr>
        <w:t>ід час</w:t>
      </w:r>
      <w:r w:rsidRPr="00D07EF5">
        <w:rPr>
          <w:sz w:val="28"/>
          <w:szCs w:val="28"/>
        </w:rPr>
        <w:t xml:space="preserve"> підготов до</w:t>
      </w:r>
      <w:r w:rsidR="005A660F" w:rsidRPr="00D07EF5">
        <w:rPr>
          <w:sz w:val="28"/>
          <w:szCs w:val="28"/>
        </w:rPr>
        <w:t>ки</w:t>
      </w:r>
      <w:r w:rsidRPr="00D07EF5">
        <w:rPr>
          <w:sz w:val="28"/>
          <w:szCs w:val="28"/>
        </w:rPr>
        <w:t xml:space="preserve"> занят</w:t>
      </w:r>
      <w:r w:rsidR="00102BBA" w:rsidRPr="00D07EF5">
        <w:rPr>
          <w:sz w:val="28"/>
          <w:szCs w:val="28"/>
        </w:rPr>
        <w:t>ь</w:t>
      </w:r>
      <w:r w:rsidRPr="00D07EF5">
        <w:rPr>
          <w:sz w:val="28"/>
          <w:szCs w:val="28"/>
        </w:rPr>
        <w:t xml:space="preserve"> за цією темою звернути увагу на важливість психологічного аналізу особливостей становлення самосвідомості дошкільників для </w:t>
      </w:r>
      <w:r w:rsidRPr="00D07EF5">
        <w:rPr>
          <w:sz w:val="28"/>
          <w:szCs w:val="28"/>
          <w:shd w:val="clear" w:color="auto" w:fill="FFFFFF"/>
        </w:rPr>
        <w:t xml:space="preserve">формування </w:t>
      </w:r>
      <w:r w:rsidR="005A660F" w:rsidRPr="00D07EF5">
        <w:rPr>
          <w:sz w:val="28"/>
          <w:szCs w:val="28"/>
          <w:shd w:val="clear" w:color="auto" w:fill="FFFFFF"/>
        </w:rPr>
        <w:t>в</w:t>
      </w:r>
      <w:r w:rsidRPr="00D07EF5">
        <w:rPr>
          <w:sz w:val="28"/>
          <w:szCs w:val="28"/>
          <w:shd w:val="clear" w:color="auto" w:fill="FFFFFF"/>
        </w:rPr>
        <w:t xml:space="preserve"> них ціннісного ставлення до себе як діяча предметно-практичної діяльності, партнера спілкування, суб’єкта самопізнання, становлення в них одиничних, ситуативних образів себе, створення позитивного узагальненого </w:t>
      </w:r>
      <w:r w:rsidR="00102BBA" w:rsidRPr="00D07EF5">
        <w:rPr>
          <w:sz w:val="28"/>
          <w:szCs w:val="28"/>
          <w:shd w:val="clear" w:color="auto" w:fill="FFFFFF"/>
        </w:rPr>
        <w:t>«</w:t>
      </w:r>
      <w:r w:rsidRPr="00D07EF5">
        <w:rPr>
          <w:sz w:val="28"/>
          <w:szCs w:val="28"/>
          <w:shd w:val="clear" w:color="auto" w:fill="FFFFFF"/>
        </w:rPr>
        <w:t>образу Я</w:t>
      </w:r>
      <w:r w:rsidR="00102BBA" w:rsidRPr="00D07EF5">
        <w:rPr>
          <w:sz w:val="28"/>
          <w:szCs w:val="28"/>
          <w:shd w:val="clear" w:color="auto" w:fill="FFFFFF"/>
        </w:rPr>
        <w:t>»</w:t>
      </w:r>
      <w:r w:rsidRPr="00D07EF5">
        <w:rPr>
          <w:sz w:val="28"/>
          <w:szCs w:val="28"/>
          <w:shd w:val="clear" w:color="auto" w:fill="FFFFFF"/>
        </w:rPr>
        <w:t>, набуття елементарного досвіду самовизначення</w:t>
      </w:r>
      <w:r w:rsidRPr="00D07EF5">
        <w:rPr>
          <w:sz w:val="28"/>
          <w:szCs w:val="28"/>
        </w:rPr>
        <w:t xml:space="preserve">. </w:t>
      </w:r>
    </w:p>
    <w:p w:rsidR="0019531D" w:rsidRPr="00D07EF5" w:rsidRDefault="0019531D" w:rsidP="0012747A">
      <w:pPr>
        <w:ind w:firstLine="709"/>
        <w:jc w:val="both"/>
        <w:rPr>
          <w:sz w:val="28"/>
          <w:szCs w:val="28"/>
        </w:rPr>
      </w:pPr>
    </w:p>
    <w:p w:rsidR="00102BBA" w:rsidRPr="00D07EF5" w:rsidRDefault="00102BBA" w:rsidP="00102BBA">
      <w:pPr>
        <w:ind w:firstLine="709"/>
        <w:jc w:val="center"/>
        <w:rPr>
          <w:sz w:val="28"/>
          <w:szCs w:val="28"/>
        </w:rPr>
      </w:pPr>
      <w:r w:rsidRPr="00D07EF5">
        <w:rPr>
          <w:i/>
          <w:sz w:val="28"/>
          <w:szCs w:val="28"/>
        </w:rPr>
        <w:t>Завдання до семінарського заняття 23</w:t>
      </w:r>
    </w:p>
    <w:p w:rsidR="00102BBA" w:rsidRPr="00D07EF5" w:rsidRDefault="00102BBA" w:rsidP="00102BBA">
      <w:pPr>
        <w:ind w:firstLine="709"/>
        <w:jc w:val="both"/>
        <w:rPr>
          <w:b/>
          <w:i/>
          <w:spacing w:val="-5"/>
          <w:sz w:val="28"/>
          <w:szCs w:val="28"/>
        </w:rPr>
      </w:pPr>
      <w:r w:rsidRPr="00D07EF5">
        <w:rPr>
          <w:b/>
          <w:i/>
          <w:spacing w:val="-5"/>
          <w:sz w:val="28"/>
          <w:szCs w:val="28"/>
        </w:rPr>
        <w:t>І. Дослідити, що діти знають про себе.</w:t>
      </w:r>
    </w:p>
    <w:p w:rsidR="00102BBA" w:rsidRPr="00D07EF5" w:rsidRDefault="00102BBA" w:rsidP="00102BBA">
      <w:pPr>
        <w:ind w:firstLine="709"/>
        <w:jc w:val="both"/>
        <w:rPr>
          <w:i/>
          <w:spacing w:val="-5"/>
          <w:sz w:val="28"/>
          <w:szCs w:val="28"/>
        </w:rPr>
      </w:pPr>
      <w:r w:rsidRPr="00D07EF5">
        <w:rPr>
          <w:i/>
          <w:spacing w:val="-5"/>
          <w:sz w:val="28"/>
          <w:szCs w:val="28"/>
        </w:rPr>
        <w:t xml:space="preserve">Інструкція для виконання завдання. </w:t>
      </w:r>
    </w:p>
    <w:p w:rsidR="009D38E7" w:rsidRPr="00D07EF5" w:rsidRDefault="00A61CEA" w:rsidP="009D38E7">
      <w:pPr>
        <w:ind w:firstLine="709"/>
        <w:jc w:val="both"/>
        <w:rPr>
          <w:sz w:val="28"/>
          <w:szCs w:val="28"/>
          <w:lang w:eastAsia="uk-UA"/>
        </w:rPr>
      </w:pPr>
      <w:r w:rsidRPr="00D07EF5">
        <w:rPr>
          <w:sz w:val="28"/>
          <w:szCs w:val="28"/>
          <w:lang w:eastAsia="uk-UA"/>
        </w:rPr>
        <w:t>1. </w:t>
      </w:r>
      <w:r w:rsidR="00102BBA" w:rsidRPr="00D07EF5">
        <w:rPr>
          <w:sz w:val="28"/>
          <w:szCs w:val="28"/>
          <w:lang w:eastAsia="uk-UA"/>
        </w:rPr>
        <w:t>Провести емпіричне дослідження.</w:t>
      </w:r>
      <w:r w:rsidR="009D38E7" w:rsidRPr="00D07EF5">
        <w:rPr>
          <w:sz w:val="28"/>
          <w:szCs w:val="28"/>
          <w:lang w:eastAsia="uk-UA"/>
        </w:rPr>
        <w:t xml:space="preserve"> з</w:t>
      </w:r>
      <w:r w:rsidR="003759A4" w:rsidRPr="00D07EF5">
        <w:rPr>
          <w:sz w:val="28"/>
          <w:szCs w:val="28"/>
          <w:lang w:eastAsia="uk-UA"/>
        </w:rPr>
        <w:t>а цією сх</w:t>
      </w:r>
      <w:r w:rsidR="009D38E7" w:rsidRPr="00D07EF5">
        <w:rPr>
          <w:sz w:val="28"/>
          <w:szCs w:val="28"/>
          <w:lang w:eastAsia="uk-UA"/>
        </w:rPr>
        <w:t>е</w:t>
      </w:r>
      <w:r w:rsidR="003759A4" w:rsidRPr="00D07EF5">
        <w:rPr>
          <w:sz w:val="28"/>
          <w:szCs w:val="28"/>
          <w:lang w:eastAsia="uk-UA"/>
        </w:rPr>
        <w:t>м</w:t>
      </w:r>
      <w:r w:rsidR="009D38E7" w:rsidRPr="00D07EF5">
        <w:rPr>
          <w:sz w:val="28"/>
          <w:szCs w:val="28"/>
          <w:lang w:eastAsia="uk-UA"/>
        </w:rPr>
        <w:t>ою:</w:t>
      </w:r>
    </w:p>
    <w:p w:rsidR="009D38E7" w:rsidRPr="00D07EF5" w:rsidRDefault="00A61CEA" w:rsidP="009D38E7">
      <w:pPr>
        <w:ind w:firstLine="709"/>
        <w:jc w:val="both"/>
        <w:rPr>
          <w:sz w:val="28"/>
          <w:szCs w:val="28"/>
          <w:lang w:eastAsia="uk-UA"/>
        </w:rPr>
      </w:pPr>
      <w:r w:rsidRPr="00D07EF5">
        <w:rPr>
          <w:sz w:val="28"/>
          <w:szCs w:val="28"/>
          <w:lang w:eastAsia="uk-UA"/>
        </w:rPr>
        <w:t>а</w:t>
      </w:r>
      <w:r w:rsidR="009D38E7" w:rsidRPr="00D07EF5">
        <w:rPr>
          <w:sz w:val="28"/>
          <w:szCs w:val="28"/>
          <w:lang w:eastAsia="uk-UA"/>
        </w:rPr>
        <w:t>)</w:t>
      </w:r>
      <w:r w:rsidR="00102BBA" w:rsidRPr="00D07EF5">
        <w:rPr>
          <w:sz w:val="28"/>
          <w:szCs w:val="28"/>
          <w:lang w:eastAsia="uk-UA"/>
        </w:rPr>
        <w:t xml:space="preserve"> обрати метод</w:t>
      </w:r>
      <w:r w:rsidR="009D38E7" w:rsidRPr="00D07EF5">
        <w:rPr>
          <w:sz w:val="28"/>
          <w:szCs w:val="28"/>
          <w:lang w:eastAsia="uk-UA"/>
        </w:rPr>
        <w:t>;</w:t>
      </w:r>
    </w:p>
    <w:p w:rsidR="009D38E7" w:rsidRPr="00D07EF5" w:rsidRDefault="00A61CEA" w:rsidP="009D38E7">
      <w:pPr>
        <w:ind w:firstLine="709"/>
        <w:jc w:val="both"/>
        <w:rPr>
          <w:sz w:val="28"/>
          <w:szCs w:val="28"/>
          <w:lang w:eastAsia="uk-UA"/>
        </w:rPr>
      </w:pPr>
      <w:r w:rsidRPr="00D07EF5">
        <w:rPr>
          <w:sz w:val="28"/>
          <w:szCs w:val="28"/>
          <w:lang w:eastAsia="uk-UA"/>
        </w:rPr>
        <w:t>б</w:t>
      </w:r>
      <w:r w:rsidR="009D38E7" w:rsidRPr="00D07EF5">
        <w:rPr>
          <w:sz w:val="28"/>
          <w:szCs w:val="28"/>
          <w:lang w:eastAsia="uk-UA"/>
        </w:rPr>
        <w:t>)</w:t>
      </w:r>
      <w:r w:rsidR="00102BBA" w:rsidRPr="00D07EF5">
        <w:rPr>
          <w:sz w:val="28"/>
          <w:szCs w:val="28"/>
          <w:lang w:eastAsia="uk-UA"/>
        </w:rPr>
        <w:t xml:space="preserve"> визначити процедуру проведення дослідження</w:t>
      </w:r>
      <w:r w:rsidR="009D38E7" w:rsidRPr="00D07EF5">
        <w:rPr>
          <w:sz w:val="28"/>
          <w:szCs w:val="28"/>
          <w:lang w:eastAsia="uk-UA"/>
        </w:rPr>
        <w:t>;</w:t>
      </w:r>
    </w:p>
    <w:p w:rsidR="009D38E7" w:rsidRPr="00D07EF5" w:rsidRDefault="00A61CEA" w:rsidP="009D38E7">
      <w:pPr>
        <w:ind w:firstLine="709"/>
        <w:jc w:val="both"/>
        <w:rPr>
          <w:sz w:val="28"/>
          <w:szCs w:val="28"/>
          <w:lang w:eastAsia="uk-UA"/>
        </w:rPr>
      </w:pPr>
      <w:r w:rsidRPr="00D07EF5">
        <w:rPr>
          <w:sz w:val="28"/>
          <w:szCs w:val="28"/>
          <w:lang w:eastAsia="uk-UA"/>
        </w:rPr>
        <w:t>в</w:t>
      </w:r>
      <w:r w:rsidR="009D38E7" w:rsidRPr="00D07EF5">
        <w:rPr>
          <w:sz w:val="28"/>
          <w:szCs w:val="28"/>
          <w:lang w:eastAsia="uk-UA"/>
        </w:rPr>
        <w:t>)</w:t>
      </w:r>
      <w:r w:rsidR="00102BBA" w:rsidRPr="00D07EF5">
        <w:rPr>
          <w:sz w:val="28"/>
          <w:szCs w:val="28"/>
          <w:lang w:eastAsia="uk-UA"/>
        </w:rPr>
        <w:t xml:space="preserve"> обрати досліджуван</w:t>
      </w:r>
      <w:r w:rsidR="009D38E7" w:rsidRPr="00D07EF5">
        <w:rPr>
          <w:sz w:val="28"/>
          <w:szCs w:val="28"/>
          <w:lang w:eastAsia="uk-UA"/>
        </w:rPr>
        <w:t>ого</w:t>
      </w:r>
      <w:r w:rsidR="00102BBA" w:rsidRPr="00D07EF5">
        <w:rPr>
          <w:sz w:val="28"/>
          <w:szCs w:val="28"/>
          <w:lang w:eastAsia="uk-UA"/>
        </w:rPr>
        <w:t xml:space="preserve"> </w:t>
      </w:r>
      <w:r w:rsidR="009D38E7" w:rsidRPr="00D07EF5">
        <w:rPr>
          <w:sz w:val="28"/>
          <w:szCs w:val="28"/>
          <w:lang w:eastAsia="uk-UA"/>
        </w:rPr>
        <w:t>(</w:t>
      </w:r>
      <w:r w:rsidR="00102BBA" w:rsidRPr="00D07EF5">
        <w:rPr>
          <w:sz w:val="28"/>
          <w:szCs w:val="28"/>
          <w:lang w:eastAsia="uk-UA"/>
        </w:rPr>
        <w:t>дитин</w:t>
      </w:r>
      <w:r w:rsidR="009D38E7" w:rsidRPr="00D07EF5">
        <w:rPr>
          <w:sz w:val="28"/>
          <w:szCs w:val="28"/>
          <w:lang w:eastAsia="uk-UA"/>
        </w:rPr>
        <w:t>а дошкільного віку, можна декілька дітей, а відтак порівняти отримані результати);</w:t>
      </w:r>
    </w:p>
    <w:p w:rsidR="009D38E7" w:rsidRPr="00D07EF5" w:rsidRDefault="00A61CEA" w:rsidP="009D38E7">
      <w:pPr>
        <w:ind w:firstLine="709"/>
        <w:jc w:val="both"/>
        <w:rPr>
          <w:sz w:val="28"/>
          <w:szCs w:val="28"/>
          <w:lang w:eastAsia="uk-UA"/>
        </w:rPr>
      </w:pPr>
      <w:r w:rsidRPr="00D07EF5">
        <w:rPr>
          <w:sz w:val="28"/>
          <w:szCs w:val="28"/>
          <w:lang w:eastAsia="uk-UA"/>
        </w:rPr>
        <w:t>г</w:t>
      </w:r>
      <w:r w:rsidR="009D38E7" w:rsidRPr="00D07EF5">
        <w:rPr>
          <w:sz w:val="28"/>
          <w:szCs w:val="28"/>
          <w:lang w:eastAsia="uk-UA"/>
        </w:rPr>
        <w:t>)</w:t>
      </w:r>
      <w:r w:rsidR="00102BBA" w:rsidRPr="00D07EF5">
        <w:rPr>
          <w:sz w:val="28"/>
          <w:szCs w:val="28"/>
          <w:lang w:eastAsia="uk-UA"/>
        </w:rPr>
        <w:t xml:space="preserve"> </w:t>
      </w:r>
      <w:r w:rsidR="009D38E7" w:rsidRPr="00D07EF5">
        <w:rPr>
          <w:sz w:val="28"/>
          <w:szCs w:val="28"/>
          <w:lang w:eastAsia="uk-UA"/>
        </w:rPr>
        <w:t xml:space="preserve">підготувати </w:t>
      </w:r>
      <w:proofErr w:type="spellStart"/>
      <w:r w:rsidR="009D38E7" w:rsidRPr="00D07EF5">
        <w:rPr>
          <w:sz w:val="28"/>
          <w:szCs w:val="28"/>
          <w:lang w:eastAsia="uk-UA"/>
        </w:rPr>
        <w:t>стимульний</w:t>
      </w:r>
      <w:proofErr w:type="spellEnd"/>
      <w:r w:rsidR="009D38E7" w:rsidRPr="00D07EF5">
        <w:rPr>
          <w:sz w:val="28"/>
          <w:szCs w:val="28"/>
          <w:lang w:eastAsia="uk-UA"/>
        </w:rPr>
        <w:t xml:space="preserve"> матеріал та провести дослідження;</w:t>
      </w:r>
    </w:p>
    <w:p w:rsidR="009D38E7" w:rsidRPr="00D07EF5" w:rsidRDefault="00A61CEA" w:rsidP="009D38E7">
      <w:pPr>
        <w:ind w:firstLine="709"/>
        <w:jc w:val="both"/>
        <w:rPr>
          <w:sz w:val="28"/>
          <w:szCs w:val="28"/>
          <w:lang w:eastAsia="uk-UA"/>
        </w:rPr>
      </w:pPr>
      <w:r w:rsidRPr="00D07EF5">
        <w:rPr>
          <w:sz w:val="28"/>
          <w:szCs w:val="28"/>
          <w:lang w:eastAsia="uk-UA"/>
        </w:rPr>
        <w:t>д</w:t>
      </w:r>
      <w:r w:rsidR="009D38E7" w:rsidRPr="00D07EF5">
        <w:rPr>
          <w:sz w:val="28"/>
          <w:szCs w:val="28"/>
          <w:lang w:eastAsia="uk-UA"/>
        </w:rPr>
        <w:t>)</w:t>
      </w:r>
      <w:r w:rsidR="00102BBA" w:rsidRPr="00D07EF5">
        <w:rPr>
          <w:sz w:val="28"/>
          <w:szCs w:val="28"/>
          <w:lang w:eastAsia="uk-UA"/>
        </w:rPr>
        <w:t xml:space="preserve"> опрацювати результати</w:t>
      </w:r>
      <w:r w:rsidR="009D38E7" w:rsidRPr="00D07EF5">
        <w:rPr>
          <w:sz w:val="28"/>
          <w:szCs w:val="28"/>
          <w:lang w:eastAsia="uk-UA"/>
        </w:rPr>
        <w:t>;</w:t>
      </w:r>
    </w:p>
    <w:p w:rsidR="00102BBA" w:rsidRPr="00D07EF5" w:rsidRDefault="00A61CEA" w:rsidP="009D38E7">
      <w:pPr>
        <w:ind w:firstLine="709"/>
        <w:jc w:val="both"/>
        <w:rPr>
          <w:sz w:val="28"/>
          <w:szCs w:val="28"/>
          <w:lang w:eastAsia="uk-UA"/>
        </w:rPr>
      </w:pPr>
      <w:r w:rsidRPr="00D07EF5">
        <w:rPr>
          <w:sz w:val="28"/>
          <w:szCs w:val="28"/>
          <w:lang w:eastAsia="uk-UA"/>
        </w:rPr>
        <w:t>є</w:t>
      </w:r>
      <w:r w:rsidR="009D38E7" w:rsidRPr="00D07EF5">
        <w:rPr>
          <w:sz w:val="28"/>
          <w:szCs w:val="28"/>
          <w:lang w:eastAsia="uk-UA"/>
        </w:rPr>
        <w:t>)</w:t>
      </w:r>
      <w:r w:rsidR="00102BBA" w:rsidRPr="00D07EF5">
        <w:rPr>
          <w:sz w:val="28"/>
          <w:szCs w:val="28"/>
          <w:lang w:eastAsia="uk-UA"/>
        </w:rPr>
        <w:t xml:space="preserve"> оформити протокол дослідження та зробити висновки</w:t>
      </w:r>
      <w:r w:rsidR="003759A4" w:rsidRPr="00D07EF5">
        <w:rPr>
          <w:sz w:val="28"/>
          <w:szCs w:val="28"/>
          <w:lang w:eastAsia="uk-UA"/>
        </w:rPr>
        <w:t>.</w:t>
      </w:r>
    </w:p>
    <w:p w:rsidR="00A61CEA" w:rsidRPr="00D07EF5" w:rsidRDefault="00A61CEA" w:rsidP="009D38E7">
      <w:pPr>
        <w:ind w:firstLine="709"/>
        <w:jc w:val="both"/>
        <w:rPr>
          <w:sz w:val="28"/>
          <w:szCs w:val="28"/>
          <w:lang w:eastAsia="uk-UA"/>
        </w:rPr>
      </w:pPr>
      <w:r w:rsidRPr="00D07EF5">
        <w:rPr>
          <w:sz w:val="28"/>
          <w:szCs w:val="28"/>
          <w:lang w:eastAsia="uk-UA"/>
        </w:rPr>
        <w:t>2. Оформлення протоколу дослідження</w:t>
      </w:r>
    </w:p>
    <w:p w:rsidR="00A61CEA" w:rsidRPr="00D07EF5" w:rsidRDefault="00A61CEA" w:rsidP="00A61CEA">
      <w:pPr>
        <w:ind w:firstLine="709"/>
        <w:jc w:val="center"/>
        <w:rPr>
          <w:b/>
          <w:sz w:val="28"/>
          <w:szCs w:val="28"/>
        </w:rPr>
      </w:pPr>
      <w:r w:rsidRPr="00D07EF5">
        <w:rPr>
          <w:b/>
          <w:sz w:val="28"/>
          <w:szCs w:val="28"/>
        </w:rPr>
        <w:t>Протокол дослідження</w:t>
      </w:r>
    </w:p>
    <w:p w:rsidR="00A61CEA" w:rsidRPr="00D07EF5" w:rsidRDefault="00A61CEA" w:rsidP="00A61CEA">
      <w:pPr>
        <w:ind w:firstLine="709"/>
        <w:rPr>
          <w:sz w:val="28"/>
          <w:szCs w:val="28"/>
        </w:rPr>
      </w:pPr>
    </w:p>
    <w:p w:rsidR="00A61CEA" w:rsidRPr="00D07EF5" w:rsidRDefault="00A61CEA" w:rsidP="00A61CEA">
      <w:pPr>
        <w:ind w:firstLine="709"/>
        <w:rPr>
          <w:sz w:val="28"/>
          <w:szCs w:val="28"/>
        </w:rPr>
      </w:pPr>
      <w:r w:rsidRPr="00D07EF5">
        <w:rPr>
          <w:i/>
          <w:sz w:val="28"/>
          <w:szCs w:val="28"/>
        </w:rPr>
        <w:t>Тема</w:t>
      </w:r>
      <w:r w:rsidRPr="00D07EF5">
        <w:rPr>
          <w:sz w:val="28"/>
          <w:szCs w:val="28"/>
        </w:rPr>
        <w:t>:</w:t>
      </w:r>
    </w:p>
    <w:p w:rsidR="00A61CEA" w:rsidRPr="00D07EF5" w:rsidRDefault="00A61CEA" w:rsidP="00A61CEA">
      <w:pPr>
        <w:ind w:firstLine="709"/>
        <w:rPr>
          <w:sz w:val="28"/>
          <w:szCs w:val="28"/>
        </w:rPr>
      </w:pPr>
      <w:r w:rsidRPr="00D07EF5">
        <w:rPr>
          <w:i/>
          <w:sz w:val="28"/>
          <w:szCs w:val="28"/>
        </w:rPr>
        <w:t>Мета</w:t>
      </w:r>
      <w:r w:rsidRPr="00D07EF5">
        <w:rPr>
          <w:sz w:val="28"/>
          <w:szCs w:val="28"/>
        </w:rPr>
        <w:t>:</w:t>
      </w:r>
    </w:p>
    <w:p w:rsidR="00A61CEA" w:rsidRPr="00D07EF5" w:rsidRDefault="00A61CEA" w:rsidP="00A61CEA">
      <w:pPr>
        <w:ind w:firstLine="709"/>
        <w:rPr>
          <w:sz w:val="28"/>
          <w:szCs w:val="28"/>
        </w:rPr>
      </w:pPr>
      <w:r w:rsidRPr="00D07EF5">
        <w:rPr>
          <w:i/>
          <w:sz w:val="28"/>
          <w:szCs w:val="28"/>
        </w:rPr>
        <w:t>Досліджуваний</w:t>
      </w:r>
      <w:r w:rsidRPr="00D07EF5">
        <w:rPr>
          <w:sz w:val="28"/>
          <w:szCs w:val="28"/>
        </w:rPr>
        <w:t>:</w:t>
      </w:r>
    </w:p>
    <w:p w:rsidR="00A61CEA" w:rsidRPr="00D07EF5" w:rsidRDefault="00A61CEA" w:rsidP="00A61CEA">
      <w:pPr>
        <w:ind w:firstLine="709"/>
        <w:rPr>
          <w:sz w:val="28"/>
          <w:szCs w:val="28"/>
        </w:rPr>
      </w:pPr>
      <w:r w:rsidRPr="00D07EF5">
        <w:rPr>
          <w:i/>
          <w:sz w:val="28"/>
          <w:szCs w:val="28"/>
        </w:rPr>
        <w:t>Дослідник</w:t>
      </w:r>
      <w:r w:rsidRPr="00D07EF5">
        <w:rPr>
          <w:sz w:val="28"/>
          <w:szCs w:val="28"/>
        </w:rPr>
        <w:t>:</w:t>
      </w:r>
    </w:p>
    <w:p w:rsidR="00A61CEA" w:rsidRPr="00D07EF5" w:rsidRDefault="00A61CEA" w:rsidP="00A61CEA">
      <w:pPr>
        <w:ind w:firstLine="709"/>
        <w:rPr>
          <w:sz w:val="28"/>
          <w:szCs w:val="28"/>
        </w:rPr>
      </w:pPr>
      <w:r w:rsidRPr="00D07EF5">
        <w:rPr>
          <w:i/>
          <w:sz w:val="28"/>
          <w:szCs w:val="28"/>
        </w:rPr>
        <w:t>Метод вивчення</w:t>
      </w:r>
      <w:r w:rsidRPr="00D07EF5">
        <w:rPr>
          <w:sz w:val="28"/>
          <w:szCs w:val="28"/>
        </w:rPr>
        <w:t>:</w:t>
      </w:r>
    </w:p>
    <w:p w:rsidR="00A61CEA" w:rsidRPr="00D07EF5" w:rsidRDefault="00A61CEA" w:rsidP="00A61CEA">
      <w:pPr>
        <w:ind w:firstLine="709"/>
        <w:rPr>
          <w:sz w:val="28"/>
          <w:szCs w:val="28"/>
        </w:rPr>
      </w:pPr>
      <w:r w:rsidRPr="00D07EF5">
        <w:rPr>
          <w:i/>
          <w:sz w:val="28"/>
          <w:szCs w:val="28"/>
        </w:rPr>
        <w:t>Основні результати</w:t>
      </w:r>
      <w:r w:rsidRPr="00D07EF5">
        <w:rPr>
          <w:sz w:val="28"/>
          <w:szCs w:val="28"/>
        </w:rPr>
        <w:t>:</w:t>
      </w:r>
    </w:p>
    <w:p w:rsidR="00A61CEA" w:rsidRPr="00D07EF5" w:rsidRDefault="00A61CEA" w:rsidP="00A61CEA">
      <w:pPr>
        <w:ind w:firstLine="709"/>
        <w:rPr>
          <w:sz w:val="28"/>
          <w:szCs w:val="28"/>
        </w:rPr>
      </w:pPr>
      <w:r w:rsidRPr="00D07EF5">
        <w:rPr>
          <w:i/>
          <w:sz w:val="28"/>
          <w:szCs w:val="28"/>
        </w:rPr>
        <w:t>Висновок</w:t>
      </w:r>
      <w:r w:rsidRPr="00D07EF5">
        <w:rPr>
          <w:sz w:val="28"/>
          <w:szCs w:val="28"/>
        </w:rPr>
        <w:t>:</w:t>
      </w:r>
    </w:p>
    <w:p w:rsidR="009F6A92" w:rsidRPr="009F6A92" w:rsidRDefault="009F6A92" w:rsidP="009F6A92">
      <w:pPr>
        <w:ind w:firstLine="709"/>
        <w:jc w:val="center"/>
        <w:rPr>
          <w:i/>
          <w:spacing w:val="-5"/>
          <w:sz w:val="28"/>
          <w:szCs w:val="28"/>
        </w:rPr>
      </w:pPr>
      <w:r w:rsidRPr="009F6A92">
        <w:rPr>
          <w:i/>
          <w:spacing w:val="-5"/>
          <w:sz w:val="28"/>
          <w:szCs w:val="28"/>
        </w:rPr>
        <w:t>Критерії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4"/>
        <w:gridCol w:w="2145"/>
        <w:gridCol w:w="2268"/>
        <w:gridCol w:w="2126"/>
        <w:gridCol w:w="2058"/>
      </w:tblGrid>
      <w:tr w:rsidR="009F6A92" w:rsidRPr="00F315DA" w:rsidTr="00DD6FB1">
        <w:trPr>
          <w:jc w:val="center"/>
        </w:trPr>
        <w:tc>
          <w:tcPr>
            <w:tcW w:w="1474" w:type="dxa"/>
            <w:tcMar>
              <w:top w:w="75" w:type="dxa"/>
              <w:left w:w="75" w:type="dxa"/>
              <w:bottom w:w="75" w:type="dxa"/>
              <w:right w:w="75" w:type="dxa"/>
            </w:tcMar>
            <w:vAlign w:val="center"/>
            <w:hideMark/>
          </w:tcPr>
          <w:p w:rsidR="009F6A92" w:rsidRPr="00F315DA" w:rsidRDefault="009F6A92" w:rsidP="00C10BC9">
            <w:pPr>
              <w:jc w:val="center"/>
              <w:rPr>
                <w:b/>
                <w:bCs/>
                <w:color w:val="212529"/>
                <w:sz w:val="20"/>
                <w:szCs w:val="20"/>
                <w:lang w:eastAsia="uk-UA"/>
              </w:rPr>
            </w:pPr>
            <w:r w:rsidRPr="00F315DA">
              <w:rPr>
                <w:b/>
                <w:bCs/>
                <w:color w:val="212529"/>
                <w:sz w:val="20"/>
                <w:szCs w:val="20"/>
                <w:lang w:eastAsia="uk-UA"/>
              </w:rPr>
              <w:t>Критерій</w:t>
            </w:r>
          </w:p>
          <w:p w:rsidR="009F6A92" w:rsidRPr="00F315DA" w:rsidRDefault="009F6A92" w:rsidP="00C10BC9">
            <w:pPr>
              <w:jc w:val="center"/>
              <w:rPr>
                <w:b/>
                <w:bCs/>
                <w:color w:val="212529"/>
                <w:sz w:val="20"/>
                <w:szCs w:val="20"/>
                <w:lang w:eastAsia="uk-UA"/>
              </w:rPr>
            </w:pPr>
            <w:r w:rsidRPr="00F315DA">
              <w:rPr>
                <w:b/>
                <w:bCs/>
                <w:color w:val="212529"/>
                <w:sz w:val="20"/>
                <w:szCs w:val="20"/>
                <w:lang w:eastAsia="uk-UA"/>
              </w:rPr>
              <w:t>100%</w:t>
            </w:r>
          </w:p>
        </w:tc>
        <w:tc>
          <w:tcPr>
            <w:tcW w:w="2145" w:type="dxa"/>
            <w:tcMar>
              <w:top w:w="75" w:type="dxa"/>
              <w:left w:w="75" w:type="dxa"/>
              <w:bottom w:w="75" w:type="dxa"/>
              <w:right w:w="75" w:type="dxa"/>
            </w:tcMar>
            <w:vAlign w:val="center"/>
            <w:hideMark/>
          </w:tcPr>
          <w:p w:rsidR="009F6A92" w:rsidRPr="00F315DA" w:rsidRDefault="009F6A92" w:rsidP="00C10BC9">
            <w:pPr>
              <w:jc w:val="center"/>
              <w:rPr>
                <w:b/>
                <w:bCs/>
                <w:color w:val="212529"/>
                <w:sz w:val="20"/>
                <w:szCs w:val="20"/>
                <w:lang w:eastAsia="uk-UA"/>
              </w:rPr>
            </w:pPr>
            <w:r w:rsidRPr="00F315DA">
              <w:rPr>
                <w:b/>
                <w:bCs/>
                <w:color w:val="212529"/>
                <w:sz w:val="20"/>
                <w:szCs w:val="20"/>
                <w:lang w:eastAsia="uk-UA"/>
              </w:rPr>
              <w:t>Вищий стандарт</w:t>
            </w:r>
          </w:p>
        </w:tc>
        <w:tc>
          <w:tcPr>
            <w:tcW w:w="2268" w:type="dxa"/>
            <w:tcMar>
              <w:top w:w="75" w:type="dxa"/>
              <w:left w:w="75" w:type="dxa"/>
              <w:bottom w:w="75" w:type="dxa"/>
              <w:right w:w="75" w:type="dxa"/>
            </w:tcMar>
            <w:vAlign w:val="center"/>
            <w:hideMark/>
          </w:tcPr>
          <w:p w:rsidR="009F6A92" w:rsidRPr="00F315DA" w:rsidRDefault="009F6A92" w:rsidP="00C10BC9">
            <w:pPr>
              <w:jc w:val="center"/>
              <w:rPr>
                <w:b/>
                <w:bCs/>
                <w:color w:val="212529"/>
                <w:sz w:val="20"/>
                <w:szCs w:val="20"/>
                <w:lang w:eastAsia="uk-UA"/>
              </w:rPr>
            </w:pPr>
            <w:r w:rsidRPr="00F315DA">
              <w:rPr>
                <w:b/>
                <w:bCs/>
                <w:color w:val="212529"/>
                <w:sz w:val="20"/>
                <w:szCs w:val="20"/>
                <w:lang w:eastAsia="uk-UA"/>
              </w:rPr>
              <w:t>Відповідає стандартам</w:t>
            </w:r>
          </w:p>
        </w:tc>
        <w:tc>
          <w:tcPr>
            <w:tcW w:w="2126" w:type="dxa"/>
            <w:tcMar>
              <w:top w:w="75" w:type="dxa"/>
              <w:left w:w="75" w:type="dxa"/>
              <w:bottom w:w="75" w:type="dxa"/>
              <w:right w:w="75" w:type="dxa"/>
            </w:tcMar>
            <w:vAlign w:val="center"/>
            <w:hideMark/>
          </w:tcPr>
          <w:p w:rsidR="009F6A92" w:rsidRPr="00F315DA" w:rsidRDefault="009F6A92" w:rsidP="00C10BC9">
            <w:pPr>
              <w:jc w:val="center"/>
              <w:rPr>
                <w:b/>
                <w:bCs/>
                <w:color w:val="212529"/>
                <w:sz w:val="20"/>
                <w:szCs w:val="20"/>
                <w:lang w:eastAsia="uk-UA"/>
              </w:rPr>
            </w:pPr>
            <w:r w:rsidRPr="00F315DA">
              <w:rPr>
                <w:b/>
                <w:bCs/>
                <w:color w:val="212529"/>
                <w:sz w:val="20"/>
                <w:szCs w:val="20"/>
                <w:lang w:eastAsia="uk-UA"/>
              </w:rPr>
              <w:t>Наближений до стандартів</w:t>
            </w:r>
          </w:p>
        </w:tc>
        <w:tc>
          <w:tcPr>
            <w:tcW w:w="2058" w:type="dxa"/>
            <w:tcMar>
              <w:top w:w="75" w:type="dxa"/>
              <w:left w:w="75" w:type="dxa"/>
              <w:bottom w:w="75" w:type="dxa"/>
              <w:right w:w="75" w:type="dxa"/>
            </w:tcMar>
            <w:vAlign w:val="center"/>
            <w:hideMark/>
          </w:tcPr>
          <w:p w:rsidR="009F6A92" w:rsidRPr="00F315DA" w:rsidRDefault="009F6A92" w:rsidP="00C10BC9">
            <w:pPr>
              <w:jc w:val="center"/>
              <w:rPr>
                <w:b/>
                <w:bCs/>
                <w:color w:val="212529"/>
                <w:sz w:val="20"/>
                <w:szCs w:val="20"/>
                <w:lang w:eastAsia="uk-UA"/>
              </w:rPr>
            </w:pPr>
            <w:r w:rsidRPr="00F315DA">
              <w:rPr>
                <w:b/>
                <w:bCs/>
                <w:color w:val="212529"/>
                <w:sz w:val="20"/>
                <w:szCs w:val="20"/>
                <w:lang w:eastAsia="uk-UA"/>
              </w:rPr>
              <w:t>Нижче стандартів</w:t>
            </w:r>
          </w:p>
        </w:tc>
      </w:tr>
      <w:tr w:rsidR="009F6A92" w:rsidRPr="00F315DA" w:rsidTr="00DD6FB1">
        <w:trPr>
          <w:jc w:val="center"/>
        </w:trPr>
        <w:tc>
          <w:tcPr>
            <w:tcW w:w="1474" w:type="dxa"/>
            <w:tcMar>
              <w:top w:w="75" w:type="dxa"/>
              <w:left w:w="75" w:type="dxa"/>
              <w:bottom w:w="75" w:type="dxa"/>
              <w:right w:w="75" w:type="dxa"/>
            </w:tcMar>
            <w:vAlign w:val="center"/>
          </w:tcPr>
          <w:p w:rsidR="009F6A92" w:rsidRDefault="009F6A92" w:rsidP="00C10BC9">
            <w:pPr>
              <w:jc w:val="center"/>
              <w:rPr>
                <w:sz w:val="20"/>
                <w:szCs w:val="20"/>
                <w:lang w:eastAsia="uk-UA"/>
              </w:rPr>
            </w:pPr>
            <w:r w:rsidRPr="00F315DA">
              <w:rPr>
                <w:sz w:val="20"/>
                <w:szCs w:val="20"/>
                <w:lang w:eastAsia="uk-UA"/>
              </w:rPr>
              <w:t>Мета</w:t>
            </w:r>
          </w:p>
          <w:p w:rsidR="009F6A92" w:rsidRPr="00F315DA" w:rsidRDefault="009F6A92" w:rsidP="00C10BC9">
            <w:pPr>
              <w:jc w:val="center"/>
              <w:rPr>
                <w:sz w:val="20"/>
                <w:szCs w:val="20"/>
                <w:lang w:eastAsia="uk-UA"/>
              </w:rPr>
            </w:pPr>
          </w:p>
          <w:p w:rsidR="009F6A92" w:rsidRPr="00F315DA" w:rsidRDefault="009F6A92" w:rsidP="00C10BC9">
            <w:pPr>
              <w:jc w:val="center"/>
              <w:rPr>
                <w:b/>
                <w:bCs/>
                <w:color w:val="212529"/>
                <w:sz w:val="20"/>
                <w:szCs w:val="20"/>
                <w:lang w:eastAsia="uk-UA"/>
              </w:rPr>
            </w:pPr>
            <w:r>
              <w:rPr>
                <w:sz w:val="20"/>
                <w:szCs w:val="20"/>
                <w:lang w:eastAsia="uk-UA"/>
              </w:rPr>
              <w:t>25</w:t>
            </w:r>
            <w:r w:rsidRPr="00F315DA">
              <w:rPr>
                <w:sz w:val="20"/>
                <w:szCs w:val="20"/>
                <w:lang w:eastAsia="uk-UA"/>
              </w:rPr>
              <w:t>%</w:t>
            </w:r>
          </w:p>
        </w:tc>
        <w:tc>
          <w:tcPr>
            <w:tcW w:w="2145" w:type="dxa"/>
            <w:tcMar>
              <w:top w:w="75" w:type="dxa"/>
              <w:left w:w="75" w:type="dxa"/>
              <w:bottom w:w="75" w:type="dxa"/>
              <w:right w:w="75" w:type="dxa"/>
            </w:tcMar>
          </w:tcPr>
          <w:p w:rsidR="009F6A92" w:rsidRPr="00F315DA" w:rsidRDefault="009F6A92" w:rsidP="00C10BC9">
            <w:pPr>
              <w:rPr>
                <w:bCs/>
                <w:color w:val="212529"/>
                <w:sz w:val="20"/>
                <w:szCs w:val="20"/>
                <w:lang w:eastAsia="uk-UA"/>
              </w:rPr>
            </w:pPr>
            <w:r w:rsidRPr="00F315DA">
              <w:rPr>
                <w:bCs/>
                <w:color w:val="212529"/>
                <w:sz w:val="20"/>
                <w:szCs w:val="20"/>
                <w:lang w:eastAsia="uk-UA"/>
              </w:rPr>
              <w:t>Мета чітко визначена і сформульована</w:t>
            </w:r>
          </w:p>
          <w:p w:rsidR="009F6A92" w:rsidRPr="00F315DA" w:rsidRDefault="009F6A92" w:rsidP="00C10BC9">
            <w:pPr>
              <w:rPr>
                <w:bCs/>
                <w:color w:val="212529"/>
                <w:sz w:val="20"/>
                <w:szCs w:val="20"/>
                <w:lang w:eastAsia="uk-UA"/>
              </w:rPr>
            </w:pPr>
          </w:p>
          <w:p w:rsidR="009F6A92" w:rsidRDefault="009F6A92" w:rsidP="00C10BC9">
            <w:pPr>
              <w:jc w:val="center"/>
              <w:rPr>
                <w:bCs/>
                <w:color w:val="212529"/>
                <w:sz w:val="20"/>
                <w:szCs w:val="20"/>
                <w:lang w:eastAsia="uk-UA"/>
              </w:rPr>
            </w:pPr>
          </w:p>
          <w:p w:rsidR="009F6A92" w:rsidRPr="00F315DA" w:rsidRDefault="009F6A92" w:rsidP="00C10BC9">
            <w:pPr>
              <w:jc w:val="center"/>
              <w:rPr>
                <w:bCs/>
                <w:color w:val="212529"/>
                <w:sz w:val="20"/>
                <w:szCs w:val="20"/>
                <w:lang w:eastAsia="uk-UA"/>
              </w:rPr>
            </w:pPr>
            <w:r>
              <w:rPr>
                <w:bCs/>
                <w:color w:val="212529"/>
                <w:sz w:val="20"/>
                <w:szCs w:val="20"/>
                <w:lang w:eastAsia="uk-UA"/>
              </w:rPr>
              <w:t>0,5</w:t>
            </w:r>
          </w:p>
        </w:tc>
        <w:tc>
          <w:tcPr>
            <w:tcW w:w="2268" w:type="dxa"/>
            <w:tcMar>
              <w:top w:w="75" w:type="dxa"/>
              <w:left w:w="75" w:type="dxa"/>
              <w:bottom w:w="75" w:type="dxa"/>
              <w:right w:w="75" w:type="dxa"/>
            </w:tcMar>
          </w:tcPr>
          <w:p w:rsidR="009F6A92" w:rsidRPr="00F315DA" w:rsidRDefault="009F6A92" w:rsidP="00C10BC9">
            <w:pPr>
              <w:rPr>
                <w:bCs/>
                <w:color w:val="212529"/>
                <w:sz w:val="20"/>
                <w:szCs w:val="20"/>
                <w:lang w:eastAsia="uk-UA"/>
              </w:rPr>
            </w:pPr>
            <w:r w:rsidRPr="00F315DA">
              <w:rPr>
                <w:bCs/>
                <w:color w:val="212529"/>
                <w:sz w:val="20"/>
                <w:szCs w:val="20"/>
                <w:lang w:eastAsia="uk-UA"/>
              </w:rPr>
              <w:t>Мета визначена, але дещо незрозуміло сформульована</w:t>
            </w:r>
          </w:p>
          <w:p w:rsidR="009F6A92" w:rsidRPr="00F315DA" w:rsidRDefault="009F6A92" w:rsidP="00C10BC9">
            <w:pPr>
              <w:rPr>
                <w:bCs/>
                <w:color w:val="212529"/>
                <w:sz w:val="20"/>
                <w:szCs w:val="20"/>
                <w:lang w:eastAsia="uk-UA"/>
              </w:rPr>
            </w:pPr>
          </w:p>
          <w:p w:rsidR="009F6A92" w:rsidRPr="00F315DA" w:rsidRDefault="009F6A92" w:rsidP="00C10BC9">
            <w:pPr>
              <w:jc w:val="center"/>
              <w:rPr>
                <w:bCs/>
                <w:color w:val="212529"/>
                <w:sz w:val="20"/>
                <w:szCs w:val="20"/>
                <w:lang w:eastAsia="uk-UA"/>
              </w:rPr>
            </w:pPr>
            <w:r w:rsidRPr="00F315DA">
              <w:rPr>
                <w:bCs/>
                <w:color w:val="212529"/>
                <w:sz w:val="20"/>
                <w:szCs w:val="20"/>
                <w:lang w:eastAsia="uk-UA"/>
              </w:rPr>
              <w:t>0,</w:t>
            </w:r>
            <w:r>
              <w:rPr>
                <w:bCs/>
                <w:color w:val="212529"/>
                <w:sz w:val="20"/>
                <w:szCs w:val="20"/>
                <w:lang w:eastAsia="uk-UA"/>
              </w:rPr>
              <w:t>4</w:t>
            </w:r>
          </w:p>
        </w:tc>
        <w:tc>
          <w:tcPr>
            <w:tcW w:w="2126" w:type="dxa"/>
            <w:tcMar>
              <w:top w:w="75" w:type="dxa"/>
              <w:left w:w="75" w:type="dxa"/>
              <w:bottom w:w="75" w:type="dxa"/>
              <w:right w:w="75" w:type="dxa"/>
            </w:tcMar>
          </w:tcPr>
          <w:p w:rsidR="009F6A92" w:rsidRPr="00F315DA" w:rsidRDefault="009F6A92" w:rsidP="00C10BC9">
            <w:pPr>
              <w:rPr>
                <w:bCs/>
                <w:color w:val="212529"/>
                <w:sz w:val="20"/>
                <w:szCs w:val="20"/>
                <w:lang w:eastAsia="uk-UA"/>
              </w:rPr>
            </w:pPr>
            <w:r w:rsidRPr="00F315DA">
              <w:rPr>
                <w:bCs/>
                <w:color w:val="212529"/>
                <w:sz w:val="20"/>
                <w:szCs w:val="20"/>
                <w:lang w:eastAsia="uk-UA"/>
              </w:rPr>
              <w:t>Мета частково визначена та дещо незрозуміло сформульована</w:t>
            </w:r>
          </w:p>
          <w:p w:rsidR="009F6A92" w:rsidRPr="00F315DA" w:rsidRDefault="009F6A92" w:rsidP="00C10BC9">
            <w:pPr>
              <w:jc w:val="center"/>
              <w:rPr>
                <w:b/>
                <w:bCs/>
                <w:color w:val="212529"/>
                <w:sz w:val="20"/>
                <w:szCs w:val="20"/>
                <w:lang w:eastAsia="uk-UA"/>
              </w:rPr>
            </w:pPr>
            <w:r w:rsidRPr="00F315DA">
              <w:rPr>
                <w:bCs/>
                <w:color w:val="212529"/>
                <w:sz w:val="20"/>
                <w:szCs w:val="20"/>
                <w:lang w:eastAsia="uk-UA"/>
              </w:rPr>
              <w:t>0,2</w:t>
            </w:r>
            <w:r>
              <w:rPr>
                <w:bCs/>
                <w:color w:val="212529"/>
                <w:sz w:val="20"/>
                <w:szCs w:val="20"/>
                <w:lang w:eastAsia="uk-UA"/>
              </w:rPr>
              <w:t>5</w:t>
            </w:r>
          </w:p>
        </w:tc>
        <w:tc>
          <w:tcPr>
            <w:tcW w:w="2058" w:type="dxa"/>
            <w:tcMar>
              <w:top w:w="75" w:type="dxa"/>
              <w:left w:w="75" w:type="dxa"/>
              <w:bottom w:w="75" w:type="dxa"/>
              <w:right w:w="75" w:type="dxa"/>
            </w:tcMar>
          </w:tcPr>
          <w:p w:rsidR="009F6A92" w:rsidRPr="00F315DA" w:rsidRDefault="009F6A92" w:rsidP="00C10BC9">
            <w:pPr>
              <w:rPr>
                <w:bCs/>
                <w:color w:val="212529"/>
                <w:sz w:val="20"/>
                <w:szCs w:val="20"/>
                <w:lang w:eastAsia="uk-UA"/>
              </w:rPr>
            </w:pPr>
            <w:r w:rsidRPr="00F315DA">
              <w:rPr>
                <w:bCs/>
                <w:color w:val="212529"/>
                <w:sz w:val="20"/>
                <w:szCs w:val="20"/>
                <w:lang w:eastAsia="uk-UA"/>
              </w:rPr>
              <w:t>Мета є помилковою або неактуальною</w:t>
            </w:r>
          </w:p>
          <w:p w:rsidR="009F6A92" w:rsidRDefault="009F6A92" w:rsidP="00C10BC9">
            <w:pPr>
              <w:jc w:val="center"/>
              <w:rPr>
                <w:bCs/>
                <w:color w:val="212529"/>
                <w:sz w:val="20"/>
                <w:szCs w:val="20"/>
                <w:lang w:eastAsia="uk-UA"/>
              </w:rPr>
            </w:pPr>
          </w:p>
          <w:p w:rsidR="009F6A92" w:rsidRDefault="009F6A92" w:rsidP="00C10BC9">
            <w:pPr>
              <w:jc w:val="center"/>
              <w:rPr>
                <w:bCs/>
                <w:color w:val="212529"/>
                <w:sz w:val="20"/>
                <w:szCs w:val="20"/>
                <w:lang w:eastAsia="uk-UA"/>
              </w:rPr>
            </w:pPr>
          </w:p>
          <w:p w:rsidR="009F6A92" w:rsidRPr="00F315DA" w:rsidRDefault="009F6A92" w:rsidP="00C10BC9">
            <w:pPr>
              <w:jc w:val="center"/>
              <w:rPr>
                <w:bCs/>
                <w:color w:val="212529"/>
                <w:sz w:val="20"/>
                <w:szCs w:val="20"/>
                <w:lang w:eastAsia="uk-UA"/>
              </w:rPr>
            </w:pPr>
            <w:r w:rsidRPr="00F315DA">
              <w:rPr>
                <w:bCs/>
                <w:color w:val="212529"/>
                <w:sz w:val="20"/>
                <w:szCs w:val="20"/>
                <w:lang w:eastAsia="uk-UA"/>
              </w:rPr>
              <w:t>0</w:t>
            </w:r>
          </w:p>
        </w:tc>
      </w:tr>
      <w:tr w:rsidR="009F6A92" w:rsidRPr="00F315DA" w:rsidTr="00DD6FB1">
        <w:trPr>
          <w:jc w:val="center"/>
        </w:trPr>
        <w:tc>
          <w:tcPr>
            <w:tcW w:w="1474" w:type="dxa"/>
            <w:tcMar>
              <w:top w:w="75" w:type="dxa"/>
              <w:left w:w="75" w:type="dxa"/>
              <w:bottom w:w="75" w:type="dxa"/>
              <w:right w:w="75" w:type="dxa"/>
            </w:tcMar>
            <w:vAlign w:val="center"/>
          </w:tcPr>
          <w:p w:rsidR="009F6A92" w:rsidRDefault="009F6A92" w:rsidP="00C10BC9">
            <w:pPr>
              <w:jc w:val="center"/>
              <w:rPr>
                <w:sz w:val="20"/>
                <w:szCs w:val="20"/>
                <w:lang w:eastAsia="uk-UA"/>
              </w:rPr>
            </w:pPr>
            <w:r>
              <w:rPr>
                <w:sz w:val="20"/>
                <w:szCs w:val="20"/>
                <w:lang w:eastAsia="uk-UA"/>
              </w:rPr>
              <w:t>Матеріали</w:t>
            </w:r>
          </w:p>
          <w:p w:rsidR="009F6A92" w:rsidRPr="00F315DA" w:rsidRDefault="009F6A92" w:rsidP="00C10BC9">
            <w:pPr>
              <w:jc w:val="center"/>
              <w:rPr>
                <w:sz w:val="20"/>
                <w:szCs w:val="20"/>
                <w:lang w:eastAsia="uk-UA"/>
              </w:rPr>
            </w:pPr>
          </w:p>
          <w:p w:rsidR="009F6A92" w:rsidRPr="00F315DA" w:rsidRDefault="009F6A92" w:rsidP="00C10BC9">
            <w:pPr>
              <w:jc w:val="center"/>
              <w:rPr>
                <w:sz w:val="20"/>
                <w:szCs w:val="20"/>
                <w:lang w:eastAsia="uk-UA"/>
              </w:rPr>
            </w:pPr>
            <w:r>
              <w:rPr>
                <w:sz w:val="20"/>
                <w:szCs w:val="20"/>
                <w:lang w:eastAsia="uk-UA"/>
              </w:rPr>
              <w:t>35</w:t>
            </w:r>
            <w:r w:rsidRPr="00F315DA">
              <w:rPr>
                <w:sz w:val="20"/>
                <w:szCs w:val="20"/>
                <w:lang w:eastAsia="uk-UA"/>
              </w:rPr>
              <w:t>%</w:t>
            </w:r>
          </w:p>
        </w:tc>
        <w:tc>
          <w:tcPr>
            <w:tcW w:w="2145" w:type="dxa"/>
            <w:tcMar>
              <w:top w:w="75" w:type="dxa"/>
              <w:left w:w="75" w:type="dxa"/>
              <w:bottom w:w="75" w:type="dxa"/>
              <w:right w:w="75" w:type="dxa"/>
            </w:tcMar>
          </w:tcPr>
          <w:p w:rsidR="009F6A92" w:rsidRPr="00F315DA" w:rsidRDefault="009F6A92" w:rsidP="00C10BC9">
            <w:pPr>
              <w:rPr>
                <w:bCs/>
                <w:color w:val="212529"/>
                <w:sz w:val="20"/>
                <w:szCs w:val="20"/>
                <w:lang w:eastAsia="uk-UA"/>
              </w:rPr>
            </w:pPr>
            <w:r>
              <w:rPr>
                <w:bCs/>
                <w:color w:val="212529"/>
                <w:sz w:val="20"/>
                <w:szCs w:val="20"/>
                <w:lang w:eastAsia="uk-UA"/>
              </w:rPr>
              <w:t>Усі матеріали, використані в дослідженні, чітко і точно описані</w:t>
            </w:r>
          </w:p>
          <w:p w:rsidR="009F6A92" w:rsidRPr="00F315DA" w:rsidRDefault="009F6A92" w:rsidP="009F6A92">
            <w:pPr>
              <w:jc w:val="center"/>
              <w:rPr>
                <w:bCs/>
                <w:color w:val="212529"/>
                <w:sz w:val="20"/>
                <w:szCs w:val="20"/>
                <w:lang w:eastAsia="uk-UA"/>
              </w:rPr>
            </w:pPr>
            <w:r>
              <w:rPr>
                <w:bCs/>
                <w:color w:val="212529"/>
                <w:sz w:val="20"/>
                <w:szCs w:val="20"/>
                <w:lang w:eastAsia="uk-UA"/>
              </w:rPr>
              <w:t>0,7</w:t>
            </w:r>
          </w:p>
        </w:tc>
        <w:tc>
          <w:tcPr>
            <w:tcW w:w="2268" w:type="dxa"/>
            <w:tcMar>
              <w:top w:w="75" w:type="dxa"/>
              <w:left w:w="75" w:type="dxa"/>
              <w:bottom w:w="75" w:type="dxa"/>
              <w:right w:w="75" w:type="dxa"/>
            </w:tcMar>
          </w:tcPr>
          <w:p w:rsidR="009F6A92" w:rsidRPr="00F315DA" w:rsidRDefault="009F6A92" w:rsidP="00C10BC9">
            <w:pPr>
              <w:rPr>
                <w:bCs/>
                <w:color w:val="212529"/>
                <w:sz w:val="20"/>
                <w:szCs w:val="20"/>
                <w:lang w:eastAsia="uk-UA"/>
              </w:rPr>
            </w:pPr>
            <w:r>
              <w:rPr>
                <w:bCs/>
                <w:color w:val="212529"/>
                <w:sz w:val="20"/>
                <w:szCs w:val="20"/>
                <w:lang w:eastAsia="uk-UA"/>
              </w:rPr>
              <w:t xml:space="preserve">Майже усі матеріали, використані в дослідженні, описані достатньо точно </w:t>
            </w:r>
            <w:r w:rsidRPr="00F315DA">
              <w:rPr>
                <w:bCs/>
                <w:color w:val="212529"/>
                <w:sz w:val="20"/>
                <w:szCs w:val="20"/>
                <w:lang w:eastAsia="uk-UA"/>
              </w:rPr>
              <w:t>.</w:t>
            </w:r>
          </w:p>
          <w:p w:rsidR="009F6A92" w:rsidRPr="00F315DA" w:rsidRDefault="009F6A92" w:rsidP="00C10BC9">
            <w:pPr>
              <w:jc w:val="center"/>
              <w:rPr>
                <w:bCs/>
                <w:color w:val="212529"/>
                <w:sz w:val="20"/>
                <w:szCs w:val="20"/>
                <w:lang w:eastAsia="uk-UA"/>
              </w:rPr>
            </w:pPr>
            <w:r>
              <w:rPr>
                <w:bCs/>
                <w:color w:val="212529"/>
                <w:sz w:val="20"/>
                <w:szCs w:val="20"/>
                <w:lang w:eastAsia="uk-UA"/>
              </w:rPr>
              <w:t>0,5</w:t>
            </w:r>
          </w:p>
        </w:tc>
        <w:tc>
          <w:tcPr>
            <w:tcW w:w="2126" w:type="dxa"/>
            <w:tcMar>
              <w:top w:w="75" w:type="dxa"/>
              <w:left w:w="75" w:type="dxa"/>
              <w:bottom w:w="75" w:type="dxa"/>
              <w:right w:w="75" w:type="dxa"/>
            </w:tcMar>
          </w:tcPr>
          <w:p w:rsidR="009F6A92" w:rsidRPr="00F315DA" w:rsidRDefault="009F6A92" w:rsidP="00C10BC9">
            <w:pPr>
              <w:rPr>
                <w:bCs/>
                <w:color w:val="212529"/>
                <w:sz w:val="20"/>
                <w:szCs w:val="20"/>
                <w:lang w:eastAsia="uk-UA"/>
              </w:rPr>
            </w:pPr>
            <w:r>
              <w:rPr>
                <w:bCs/>
                <w:color w:val="212529"/>
                <w:sz w:val="20"/>
                <w:szCs w:val="20"/>
                <w:lang w:eastAsia="uk-UA"/>
              </w:rPr>
              <w:t>Більшість матеріалів, використаних в дослідженні, описані</w:t>
            </w:r>
            <w:r w:rsidRPr="00F315DA">
              <w:rPr>
                <w:bCs/>
                <w:color w:val="212529"/>
                <w:sz w:val="20"/>
                <w:szCs w:val="20"/>
                <w:lang w:eastAsia="uk-UA"/>
              </w:rPr>
              <w:t>.</w:t>
            </w:r>
          </w:p>
          <w:p w:rsidR="009F6A92" w:rsidRDefault="009F6A92" w:rsidP="00C10BC9">
            <w:pPr>
              <w:jc w:val="center"/>
              <w:rPr>
                <w:bCs/>
                <w:color w:val="212529"/>
                <w:sz w:val="20"/>
                <w:szCs w:val="20"/>
                <w:lang w:eastAsia="uk-UA"/>
              </w:rPr>
            </w:pPr>
          </w:p>
          <w:p w:rsidR="009F6A92" w:rsidRPr="00F315DA" w:rsidRDefault="009F6A92" w:rsidP="00C10BC9">
            <w:pPr>
              <w:jc w:val="center"/>
              <w:rPr>
                <w:bCs/>
                <w:color w:val="212529"/>
                <w:sz w:val="20"/>
                <w:szCs w:val="20"/>
                <w:lang w:eastAsia="uk-UA"/>
              </w:rPr>
            </w:pPr>
            <w:r>
              <w:rPr>
                <w:bCs/>
                <w:color w:val="212529"/>
                <w:sz w:val="20"/>
                <w:szCs w:val="20"/>
                <w:lang w:eastAsia="uk-UA"/>
              </w:rPr>
              <w:t>0,35</w:t>
            </w:r>
          </w:p>
        </w:tc>
        <w:tc>
          <w:tcPr>
            <w:tcW w:w="2058" w:type="dxa"/>
            <w:tcMar>
              <w:top w:w="75" w:type="dxa"/>
              <w:left w:w="75" w:type="dxa"/>
              <w:bottom w:w="75" w:type="dxa"/>
              <w:right w:w="75" w:type="dxa"/>
            </w:tcMar>
          </w:tcPr>
          <w:p w:rsidR="009F6A92" w:rsidRPr="00F315DA" w:rsidRDefault="009F6A92" w:rsidP="00C10BC9">
            <w:pPr>
              <w:rPr>
                <w:bCs/>
                <w:color w:val="212529"/>
                <w:sz w:val="20"/>
                <w:szCs w:val="20"/>
                <w:lang w:eastAsia="uk-UA"/>
              </w:rPr>
            </w:pPr>
            <w:r>
              <w:rPr>
                <w:bCs/>
                <w:color w:val="212529"/>
                <w:sz w:val="20"/>
                <w:szCs w:val="20"/>
                <w:lang w:eastAsia="uk-UA"/>
              </w:rPr>
              <w:t>Більшість матеріалів представлено не</w:t>
            </w:r>
            <w:r w:rsidRPr="00F315DA">
              <w:rPr>
                <w:bCs/>
                <w:color w:val="212529"/>
                <w:sz w:val="20"/>
                <w:szCs w:val="20"/>
                <w:lang w:eastAsia="uk-UA"/>
              </w:rPr>
              <w:t xml:space="preserve">точно </w:t>
            </w:r>
            <w:r>
              <w:rPr>
                <w:bCs/>
                <w:color w:val="212529"/>
                <w:sz w:val="20"/>
                <w:szCs w:val="20"/>
                <w:lang w:eastAsia="uk-UA"/>
              </w:rPr>
              <w:t>Або загалом не описано</w:t>
            </w:r>
            <w:r w:rsidRPr="00F315DA">
              <w:rPr>
                <w:bCs/>
                <w:color w:val="212529"/>
                <w:sz w:val="20"/>
                <w:szCs w:val="20"/>
                <w:lang w:eastAsia="uk-UA"/>
              </w:rPr>
              <w:t>.</w:t>
            </w:r>
          </w:p>
          <w:p w:rsidR="009F6A92" w:rsidRPr="00F315DA" w:rsidRDefault="009F6A92" w:rsidP="00C10BC9">
            <w:pPr>
              <w:jc w:val="center"/>
              <w:rPr>
                <w:bCs/>
                <w:color w:val="212529"/>
                <w:sz w:val="20"/>
                <w:szCs w:val="20"/>
                <w:lang w:eastAsia="uk-UA"/>
              </w:rPr>
            </w:pPr>
            <w:r w:rsidRPr="00F315DA">
              <w:rPr>
                <w:bCs/>
                <w:color w:val="212529"/>
                <w:sz w:val="20"/>
                <w:szCs w:val="20"/>
                <w:lang w:eastAsia="uk-UA"/>
              </w:rPr>
              <w:t>0</w:t>
            </w:r>
          </w:p>
        </w:tc>
      </w:tr>
      <w:tr w:rsidR="009F6A92" w:rsidRPr="00F315DA" w:rsidTr="00DD6FB1">
        <w:trPr>
          <w:jc w:val="center"/>
        </w:trPr>
        <w:tc>
          <w:tcPr>
            <w:tcW w:w="1474" w:type="dxa"/>
            <w:tcMar>
              <w:top w:w="75" w:type="dxa"/>
              <w:left w:w="75" w:type="dxa"/>
              <w:bottom w:w="75" w:type="dxa"/>
              <w:right w:w="75" w:type="dxa"/>
            </w:tcMar>
            <w:vAlign w:val="center"/>
          </w:tcPr>
          <w:p w:rsidR="009F6A92" w:rsidRDefault="009F6A92" w:rsidP="00C10BC9">
            <w:pPr>
              <w:jc w:val="center"/>
              <w:rPr>
                <w:sz w:val="20"/>
                <w:szCs w:val="20"/>
                <w:lang w:eastAsia="uk-UA"/>
              </w:rPr>
            </w:pPr>
            <w:r>
              <w:rPr>
                <w:sz w:val="20"/>
                <w:szCs w:val="20"/>
                <w:lang w:eastAsia="uk-UA"/>
              </w:rPr>
              <w:lastRenderedPageBreak/>
              <w:t>Висновки</w:t>
            </w:r>
          </w:p>
          <w:p w:rsidR="009F6A92" w:rsidRPr="00F315DA" w:rsidRDefault="009F6A92" w:rsidP="00C10BC9">
            <w:pPr>
              <w:jc w:val="center"/>
              <w:rPr>
                <w:sz w:val="20"/>
                <w:szCs w:val="20"/>
                <w:lang w:eastAsia="uk-UA"/>
              </w:rPr>
            </w:pPr>
          </w:p>
          <w:p w:rsidR="009F6A92" w:rsidRPr="00F315DA" w:rsidRDefault="009F6A92" w:rsidP="00C10BC9">
            <w:pPr>
              <w:jc w:val="center"/>
              <w:rPr>
                <w:sz w:val="20"/>
                <w:szCs w:val="20"/>
                <w:lang w:eastAsia="uk-UA"/>
              </w:rPr>
            </w:pPr>
            <w:r>
              <w:rPr>
                <w:sz w:val="20"/>
                <w:szCs w:val="20"/>
                <w:lang w:eastAsia="uk-UA"/>
              </w:rPr>
              <w:t>40</w:t>
            </w:r>
            <w:r w:rsidRPr="00F315DA">
              <w:rPr>
                <w:sz w:val="20"/>
                <w:szCs w:val="20"/>
                <w:lang w:eastAsia="uk-UA"/>
              </w:rPr>
              <w:t>%</w:t>
            </w:r>
          </w:p>
        </w:tc>
        <w:tc>
          <w:tcPr>
            <w:tcW w:w="2145" w:type="dxa"/>
            <w:tcMar>
              <w:top w:w="75" w:type="dxa"/>
              <w:left w:w="75" w:type="dxa"/>
              <w:bottom w:w="75" w:type="dxa"/>
              <w:right w:w="75" w:type="dxa"/>
            </w:tcMar>
          </w:tcPr>
          <w:p w:rsidR="009F6A92" w:rsidRDefault="009F6A92" w:rsidP="00C10BC9">
            <w:pPr>
              <w:rPr>
                <w:bCs/>
                <w:color w:val="212529"/>
                <w:sz w:val="20"/>
                <w:szCs w:val="20"/>
                <w:lang w:eastAsia="uk-UA"/>
              </w:rPr>
            </w:pPr>
            <w:r>
              <w:rPr>
                <w:bCs/>
                <w:color w:val="212529"/>
                <w:sz w:val="20"/>
                <w:szCs w:val="20"/>
                <w:lang w:eastAsia="uk-UA"/>
              </w:rPr>
              <w:t>Висновок містить</w:t>
            </w:r>
            <w:r w:rsidR="00DD6FB1">
              <w:rPr>
                <w:bCs/>
                <w:color w:val="212529"/>
                <w:sz w:val="20"/>
                <w:szCs w:val="20"/>
                <w:lang w:eastAsia="uk-UA"/>
              </w:rPr>
              <w:t xml:space="preserve"> ґрунтовний опис отриманих результатів на підтвердження теоретичних положень (або їх уточнення)</w:t>
            </w:r>
          </w:p>
          <w:p w:rsidR="009F6A92" w:rsidRPr="00F315DA" w:rsidRDefault="009F6A92" w:rsidP="00C10BC9">
            <w:pPr>
              <w:jc w:val="center"/>
              <w:rPr>
                <w:bCs/>
                <w:color w:val="212529"/>
                <w:sz w:val="20"/>
                <w:szCs w:val="20"/>
                <w:lang w:eastAsia="uk-UA"/>
              </w:rPr>
            </w:pPr>
            <w:r>
              <w:rPr>
                <w:bCs/>
                <w:color w:val="212529"/>
                <w:sz w:val="20"/>
                <w:szCs w:val="20"/>
                <w:lang w:eastAsia="uk-UA"/>
              </w:rPr>
              <w:t>0,8</w:t>
            </w:r>
          </w:p>
        </w:tc>
        <w:tc>
          <w:tcPr>
            <w:tcW w:w="2268" w:type="dxa"/>
            <w:tcMar>
              <w:top w:w="75" w:type="dxa"/>
              <w:left w:w="75" w:type="dxa"/>
              <w:bottom w:w="75" w:type="dxa"/>
              <w:right w:w="75" w:type="dxa"/>
            </w:tcMar>
          </w:tcPr>
          <w:p w:rsidR="00DD6FB1" w:rsidRDefault="00DD6FB1" w:rsidP="00DD6FB1">
            <w:pPr>
              <w:rPr>
                <w:bCs/>
                <w:color w:val="212529"/>
                <w:sz w:val="20"/>
                <w:szCs w:val="20"/>
                <w:lang w:eastAsia="uk-UA"/>
              </w:rPr>
            </w:pPr>
            <w:r>
              <w:rPr>
                <w:bCs/>
                <w:color w:val="212529"/>
                <w:sz w:val="20"/>
                <w:szCs w:val="20"/>
                <w:lang w:eastAsia="uk-UA"/>
              </w:rPr>
              <w:t>Висновок містить опис отриманих результатів на підтвердження теоретичних положень (або їх уточнення)</w:t>
            </w:r>
          </w:p>
          <w:p w:rsidR="009F6A92" w:rsidRDefault="009F6A92" w:rsidP="00C10BC9">
            <w:pPr>
              <w:jc w:val="center"/>
              <w:rPr>
                <w:bCs/>
                <w:color w:val="212529"/>
                <w:sz w:val="20"/>
                <w:szCs w:val="20"/>
                <w:lang w:eastAsia="uk-UA"/>
              </w:rPr>
            </w:pPr>
          </w:p>
          <w:p w:rsidR="009F6A92" w:rsidRPr="00F315DA" w:rsidRDefault="009F6A92" w:rsidP="00C10BC9">
            <w:pPr>
              <w:jc w:val="center"/>
              <w:rPr>
                <w:bCs/>
                <w:color w:val="212529"/>
                <w:sz w:val="20"/>
                <w:szCs w:val="20"/>
                <w:lang w:eastAsia="uk-UA"/>
              </w:rPr>
            </w:pPr>
            <w:r>
              <w:rPr>
                <w:bCs/>
                <w:color w:val="212529"/>
                <w:sz w:val="20"/>
                <w:szCs w:val="20"/>
                <w:lang w:eastAsia="uk-UA"/>
              </w:rPr>
              <w:t>0,6</w:t>
            </w:r>
          </w:p>
        </w:tc>
        <w:tc>
          <w:tcPr>
            <w:tcW w:w="2126" w:type="dxa"/>
            <w:tcMar>
              <w:top w:w="75" w:type="dxa"/>
              <w:left w:w="75" w:type="dxa"/>
              <w:bottom w:w="75" w:type="dxa"/>
              <w:right w:w="75" w:type="dxa"/>
            </w:tcMar>
          </w:tcPr>
          <w:p w:rsidR="009F6A92" w:rsidRDefault="00DD6FB1" w:rsidP="00C10BC9">
            <w:pPr>
              <w:rPr>
                <w:bCs/>
                <w:color w:val="212529"/>
                <w:sz w:val="20"/>
                <w:szCs w:val="20"/>
                <w:lang w:eastAsia="uk-UA"/>
              </w:rPr>
            </w:pPr>
            <w:r>
              <w:rPr>
                <w:bCs/>
                <w:color w:val="212529"/>
                <w:sz w:val="20"/>
                <w:szCs w:val="20"/>
                <w:lang w:eastAsia="uk-UA"/>
              </w:rPr>
              <w:t>У висновках лише констатовано отримані результати</w:t>
            </w:r>
            <w:r w:rsidR="009F6A92">
              <w:rPr>
                <w:bCs/>
                <w:color w:val="212529"/>
                <w:sz w:val="20"/>
                <w:szCs w:val="20"/>
                <w:lang w:eastAsia="uk-UA"/>
              </w:rPr>
              <w:t>.</w:t>
            </w:r>
          </w:p>
          <w:p w:rsidR="009F6A92" w:rsidRDefault="009F6A92" w:rsidP="00C10BC9">
            <w:pPr>
              <w:rPr>
                <w:bCs/>
                <w:color w:val="212529"/>
                <w:sz w:val="20"/>
                <w:szCs w:val="20"/>
                <w:lang w:eastAsia="uk-UA"/>
              </w:rPr>
            </w:pPr>
          </w:p>
          <w:p w:rsidR="009F6A92" w:rsidRDefault="009F6A92" w:rsidP="00C10BC9">
            <w:pPr>
              <w:rPr>
                <w:bCs/>
                <w:color w:val="212529"/>
                <w:sz w:val="20"/>
                <w:szCs w:val="20"/>
                <w:lang w:eastAsia="uk-UA"/>
              </w:rPr>
            </w:pPr>
          </w:p>
          <w:p w:rsidR="00DD6FB1" w:rsidRDefault="00DD6FB1" w:rsidP="009F6A92">
            <w:pPr>
              <w:jc w:val="center"/>
              <w:rPr>
                <w:bCs/>
                <w:color w:val="212529"/>
                <w:sz w:val="20"/>
                <w:szCs w:val="20"/>
                <w:lang w:eastAsia="uk-UA"/>
              </w:rPr>
            </w:pPr>
          </w:p>
          <w:p w:rsidR="009F6A92" w:rsidRPr="00F315DA" w:rsidRDefault="009F6A92" w:rsidP="009F6A92">
            <w:pPr>
              <w:jc w:val="center"/>
              <w:rPr>
                <w:bCs/>
                <w:color w:val="212529"/>
                <w:sz w:val="20"/>
                <w:szCs w:val="20"/>
                <w:lang w:eastAsia="uk-UA"/>
              </w:rPr>
            </w:pPr>
            <w:r>
              <w:rPr>
                <w:bCs/>
                <w:color w:val="212529"/>
                <w:sz w:val="20"/>
                <w:szCs w:val="20"/>
                <w:lang w:eastAsia="uk-UA"/>
              </w:rPr>
              <w:t>0,4</w:t>
            </w:r>
          </w:p>
        </w:tc>
        <w:tc>
          <w:tcPr>
            <w:tcW w:w="2058" w:type="dxa"/>
            <w:tcMar>
              <w:top w:w="75" w:type="dxa"/>
              <w:left w:w="75" w:type="dxa"/>
              <w:bottom w:w="75" w:type="dxa"/>
              <w:right w:w="75" w:type="dxa"/>
            </w:tcMar>
          </w:tcPr>
          <w:p w:rsidR="009F6A92" w:rsidRDefault="00DD6FB1" w:rsidP="00C10BC9">
            <w:pPr>
              <w:rPr>
                <w:bCs/>
                <w:color w:val="212529"/>
                <w:sz w:val="20"/>
                <w:szCs w:val="20"/>
                <w:lang w:eastAsia="uk-UA"/>
              </w:rPr>
            </w:pPr>
            <w:r>
              <w:rPr>
                <w:bCs/>
                <w:color w:val="212529"/>
                <w:sz w:val="20"/>
                <w:szCs w:val="20"/>
                <w:lang w:eastAsia="uk-UA"/>
              </w:rPr>
              <w:t>Висновок не містить значних результатів та роздумів</w:t>
            </w:r>
          </w:p>
          <w:p w:rsidR="00DD6FB1" w:rsidRDefault="00DD6FB1" w:rsidP="00C10BC9">
            <w:pPr>
              <w:jc w:val="center"/>
              <w:rPr>
                <w:bCs/>
                <w:color w:val="212529"/>
                <w:sz w:val="20"/>
                <w:szCs w:val="20"/>
                <w:lang w:eastAsia="uk-UA"/>
              </w:rPr>
            </w:pPr>
          </w:p>
          <w:p w:rsidR="00DD6FB1" w:rsidRDefault="00DD6FB1" w:rsidP="00C10BC9">
            <w:pPr>
              <w:jc w:val="center"/>
              <w:rPr>
                <w:bCs/>
                <w:color w:val="212529"/>
                <w:sz w:val="20"/>
                <w:szCs w:val="20"/>
                <w:lang w:eastAsia="uk-UA"/>
              </w:rPr>
            </w:pPr>
          </w:p>
          <w:p w:rsidR="00DD6FB1" w:rsidRDefault="00DD6FB1" w:rsidP="00C10BC9">
            <w:pPr>
              <w:jc w:val="center"/>
              <w:rPr>
                <w:bCs/>
                <w:color w:val="212529"/>
                <w:sz w:val="20"/>
                <w:szCs w:val="20"/>
                <w:lang w:eastAsia="uk-UA"/>
              </w:rPr>
            </w:pPr>
          </w:p>
          <w:p w:rsidR="009F6A92" w:rsidRPr="00F315DA" w:rsidRDefault="009F6A92" w:rsidP="00C10BC9">
            <w:pPr>
              <w:jc w:val="center"/>
              <w:rPr>
                <w:bCs/>
                <w:color w:val="212529"/>
                <w:sz w:val="20"/>
                <w:szCs w:val="20"/>
                <w:lang w:eastAsia="uk-UA"/>
              </w:rPr>
            </w:pPr>
            <w:r>
              <w:rPr>
                <w:bCs/>
                <w:color w:val="212529"/>
                <w:sz w:val="20"/>
                <w:szCs w:val="20"/>
                <w:lang w:eastAsia="uk-UA"/>
              </w:rPr>
              <w:t>0</w:t>
            </w:r>
          </w:p>
        </w:tc>
      </w:tr>
    </w:tbl>
    <w:p w:rsidR="00102BBA" w:rsidRDefault="00102BBA" w:rsidP="0019531D">
      <w:pPr>
        <w:ind w:firstLine="709"/>
        <w:jc w:val="both"/>
        <w:rPr>
          <w:sz w:val="28"/>
          <w:szCs w:val="28"/>
        </w:rPr>
      </w:pPr>
    </w:p>
    <w:p w:rsidR="009F6A92" w:rsidRPr="00D07EF5" w:rsidRDefault="009F6A92" w:rsidP="0019531D">
      <w:pPr>
        <w:ind w:firstLine="709"/>
        <w:jc w:val="both"/>
        <w:rPr>
          <w:sz w:val="28"/>
          <w:szCs w:val="28"/>
        </w:rPr>
      </w:pPr>
    </w:p>
    <w:p w:rsidR="009D38E7" w:rsidRPr="00D07EF5" w:rsidRDefault="009D38E7" w:rsidP="0019531D">
      <w:pPr>
        <w:ind w:firstLine="709"/>
        <w:jc w:val="both"/>
        <w:rPr>
          <w:b/>
          <w:i/>
          <w:spacing w:val="-5"/>
          <w:sz w:val="28"/>
          <w:szCs w:val="28"/>
        </w:rPr>
      </w:pPr>
      <w:r w:rsidRPr="00D07EF5">
        <w:rPr>
          <w:b/>
          <w:i/>
          <w:sz w:val="28"/>
          <w:szCs w:val="28"/>
        </w:rPr>
        <w:t>ІІ</w:t>
      </w:r>
      <w:r w:rsidR="0019531D" w:rsidRPr="00D07EF5">
        <w:rPr>
          <w:b/>
          <w:i/>
          <w:sz w:val="28"/>
          <w:szCs w:val="28"/>
        </w:rPr>
        <w:t xml:space="preserve">. </w:t>
      </w:r>
      <w:r w:rsidRPr="00D07EF5">
        <w:rPr>
          <w:b/>
          <w:i/>
          <w:sz w:val="28"/>
          <w:szCs w:val="28"/>
        </w:rPr>
        <w:t xml:space="preserve">Пояснити </w:t>
      </w:r>
      <w:r w:rsidR="0019531D" w:rsidRPr="00D07EF5">
        <w:rPr>
          <w:b/>
          <w:i/>
          <w:spacing w:val="-5"/>
          <w:sz w:val="28"/>
          <w:szCs w:val="28"/>
        </w:rPr>
        <w:t xml:space="preserve">суть прояву егоцентризму </w:t>
      </w:r>
      <w:r w:rsidR="005A660F" w:rsidRPr="00D07EF5">
        <w:rPr>
          <w:b/>
          <w:i/>
          <w:spacing w:val="-5"/>
          <w:sz w:val="28"/>
          <w:szCs w:val="28"/>
        </w:rPr>
        <w:t>в</w:t>
      </w:r>
      <w:r w:rsidRPr="00D07EF5">
        <w:rPr>
          <w:b/>
          <w:i/>
          <w:spacing w:val="-5"/>
          <w:sz w:val="28"/>
          <w:szCs w:val="28"/>
        </w:rPr>
        <w:t xml:space="preserve"> </w:t>
      </w:r>
      <w:r w:rsidR="0019531D" w:rsidRPr="00D07EF5">
        <w:rPr>
          <w:b/>
          <w:i/>
          <w:spacing w:val="-5"/>
          <w:sz w:val="28"/>
          <w:szCs w:val="28"/>
        </w:rPr>
        <w:t>дітей</w:t>
      </w:r>
      <w:r w:rsidRPr="00D07EF5">
        <w:rPr>
          <w:b/>
          <w:i/>
          <w:spacing w:val="-5"/>
          <w:sz w:val="28"/>
          <w:szCs w:val="28"/>
        </w:rPr>
        <w:t>.</w:t>
      </w:r>
    </w:p>
    <w:p w:rsidR="0019531D" w:rsidRPr="00D07EF5" w:rsidRDefault="009D38E7" w:rsidP="0019531D">
      <w:pPr>
        <w:ind w:firstLine="709"/>
        <w:jc w:val="both"/>
        <w:rPr>
          <w:i/>
          <w:spacing w:val="-5"/>
          <w:sz w:val="28"/>
          <w:szCs w:val="28"/>
        </w:rPr>
      </w:pPr>
      <w:r w:rsidRPr="00D07EF5">
        <w:rPr>
          <w:i/>
          <w:spacing w:val="-5"/>
          <w:sz w:val="28"/>
          <w:szCs w:val="28"/>
        </w:rPr>
        <w:t>Інструкція для виконання завдання.</w:t>
      </w:r>
    </w:p>
    <w:p w:rsidR="009D38E7" w:rsidRPr="00D07EF5" w:rsidRDefault="009D38E7" w:rsidP="0019531D">
      <w:pPr>
        <w:ind w:firstLine="709"/>
        <w:jc w:val="both"/>
        <w:rPr>
          <w:spacing w:val="-5"/>
          <w:sz w:val="28"/>
          <w:szCs w:val="28"/>
        </w:rPr>
      </w:pPr>
      <w:r w:rsidRPr="00D07EF5">
        <w:rPr>
          <w:spacing w:val="-5"/>
          <w:sz w:val="28"/>
          <w:szCs w:val="28"/>
        </w:rPr>
        <w:t>1. Проаналізувати визначення егоцентризму, порівняти його з визначенням егоїзму.</w:t>
      </w:r>
    </w:p>
    <w:p w:rsidR="009D38E7" w:rsidRPr="00D07EF5" w:rsidRDefault="009D38E7" w:rsidP="0019531D">
      <w:pPr>
        <w:ind w:firstLine="709"/>
        <w:jc w:val="both"/>
        <w:rPr>
          <w:spacing w:val="-5"/>
          <w:sz w:val="28"/>
          <w:szCs w:val="28"/>
        </w:rPr>
      </w:pPr>
      <w:r w:rsidRPr="00D07EF5">
        <w:rPr>
          <w:spacing w:val="-5"/>
          <w:sz w:val="28"/>
          <w:szCs w:val="28"/>
        </w:rPr>
        <w:t xml:space="preserve">2. Окреслити ознаки прояву егоцентризму </w:t>
      </w:r>
      <w:r w:rsidR="005A660F" w:rsidRPr="00D07EF5">
        <w:rPr>
          <w:spacing w:val="-5"/>
          <w:sz w:val="28"/>
          <w:szCs w:val="28"/>
        </w:rPr>
        <w:t>в</w:t>
      </w:r>
      <w:r w:rsidRPr="00D07EF5">
        <w:rPr>
          <w:spacing w:val="-5"/>
          <w:sz w:val="28"/>
          <w:szCs w:val="28"/>
        </w:rPr>
        <w:t xml:space="preserve"> дітей.</w:t>
      </w:r>
    </w:p>
    <w:p w:rsidR="009D38E7" w:rsidRPr="00D07EF5" w:rsidRDefault="009D38E7" w:rsidP="0019531D">
      <w:pPr>
        <w:ind w:firstLine="709"/>
        <w:jc w:val="both"/>
        <w:rPr>
          <w:spacing w:val="-5"/>
          <w:sz w:val="28"/>
          <w:szCs w:val="28"/>
        </w:rPr>
      </w:pPr>
      <w:r w:rsidRPr="00D07EF5">
        <w:rPr>
          <w:spacing w:val="-5"/>
          <w:sz w:val="28"/>
          <w:szCs w:val="28"/>
        </w:rPr>
        <w:t>3. Назвати причини прояву егоцентризму. Це явище неминуче в розвитку чи його виникнення можна попередити?</w:t>
      </w:r>
    </w:p>
    <w:p w:rsidR="009F6A92" w:rsidRDefault="009F6A92" w:rsidP="0019531D">
      <w:pPr>
        <w:ind w:firstLine="709"/>
        <w:jc w:val="both"/>
        <w:rPr>
          <w:spacing w:val="-5"/>
          <w:sz w:val="28"/>
          <w:szCs w:val="28"/>
        </w:rPr>
      </w:pPr>
    </w:p>
    <w:p w:rsidR="009F6A92" w:rsidRPr="00D07EF5" w:rsidRDefault="009F6A92" w:rsidP="0019531D">
      <w:pPr>
        <w:ind w:firstLine="709"/>
        <w:jc w:val="both"/>
        <w:rPr>
          <w:spacing w:val="-5"/>
          <w:sz w:val="28"/>
          <w:szCs w:val="28"/>
        </w:rPr>
      </w:pPr>
    </w:p>
    <w:p w:rsidR="009D38E7" w:rsidRPr="00D07EF5" w:rsidRDefault="009D38E7" w:rsidP="009D38E7">
      <w:pPr>
        <w:pStyle w:val="2"/>
        <w:shd w:val="clear" w:color="auto" w:fill="FFFFFF"/>
        <w:spacing w:before="0" w:beforeAutospacing="0" w:after="0" w:afterAutospacing="0"/>
        <w:ind w:firstLine="709"/>
        <w:jc w:val="center"/>
        <w:rPr>
          <w:b w:val="0"/>
          <w:sz w:val="28"/>
          <w:szCs w:val="28"/>
          <w:lang w:val="uk-UA" w:eastAsia="uk-UA"/>
        </w:rPr>
      </w:pPr>
      <w:r w:rsidRPr="00D07EF5">
        <w:rPr>
          <w:b w:val="0"/>
          <w:i/>
          <w:sz w:val="28"/>
          <w:szCs w:val="28"/>
          <w:lang w:val="uk-UA"/>
        </w:rPr>
        <w:t>Завдання до семінарського заняття 24</w:t>
      </w:r>
    </w:p>
    <w:p w:rsidR="0019531D" w:rsidRPr="00D07EF5" w:rsidRDefault="009D38E7" w:rsidP="009D38E7">
      <w:pPr>
        <w:pStyle w:val="2"/>
        <w:shd w:val="clear" w:color="auto" w:fill="FFFFFF"/>
        <w:spacing w:before="0" w:beforeAutospacing="0" w:after="0" w:afterAutospacing="0"/>
        <w:ind w:firstLine="709"/>
        <w:rPr>
          <w:bCs w:val="0"/>
          <w:i/>
          <w:sz w:val="28"/>
          <w:szCs w:val="28"/>
          <w:lang w:val="uk-UA" w:eastAsia="uk-UA"/>
        </w:rPr>
      </w:pPr>
      <w:r w:rsidRPr="00D07EF5">
        <w:rPr>
          <w:i/>
          <w:sz w:val="28"/>
          <w:szCs w:val="28"/>
          <w:lang w:val="uk-UA" w:eastAsia="uk-UA"/>
        </w:rPr>
        <w:t>І</w:t>
      </w:r>
      <w:r w:rsidR="0019531D" w:rsidRPr="00D07EF5">
        <w:rPr>
          <w:i/>
          <w:sz w:val="28"/>
          <w:szCs w:val="28"/>
          <w:lang w:val="uk-UA" w:eastAsia="uk-UA"/>
        </w:rPr>
        <w:t xml:space="preserve">. </w:t>
      </w:r>
      <w:r w:rsidR="0019531D" w:rsidRPr="00D07EF5">
        <w:rPr>
          <w:bCs w:val="0"/>
          <w:i/>
          <w:sz w:val="28"/>
          <w:szCs w:val="28"/>
          <w:lang w:val="uk-UA" w:eastAsia="uk-UA"/>
        </w:rPr>
        <w:t>Проаналізувати причини дитячої неслухняності</w:t>
      </w:r>
    </w:p>
    <w:p w:rsidR="009D38E7" w:rsidRPr="00D07EF5" w:rsidRDefault="009D38E7" w:rsidP="009D38E7">
      <w:pPr>
        <w:shd w:val="clear" w:color="auto" w:fill="FFFFFF"/>
        <w:ind w:firstLine="709"/>
        <w:rPr>
          <w:i/>
          <w:sz w:val="28"/>
          <w:szCs w:val="28"/>
          <w:lang w:eastAsia="uk-UA"/>
        </w:rPr>
      </w:pPr>
      <w:r w:rsidRPr="00D07EF5">
        <w:rPr>
          <w:i/>
          <w:sz w:val="28"/>
          <w:szCs w:val="28"/>
          <w:lang w:eastAsia="uk-UA"/>
        </w:rPr>
        <w:t>Інструкція для виконання завдання</w:t>
      </w:r>
    </w:p>
    <w:p w:rsidR="0019531D" w:rsidRPr="00D07EF5" w:rsidRDefault="00830097" w:rsidP="009D38E7">
      <w:pPr>
        <w:shd w:val="clear" w:color="auto" w:fill="FFFFFF"/>
        <w:ind w:firstLine="709"/>
        <w:jc w:val="both"/>
        <w:rPr>
          <w:sz w:val="28"/>
          <w:szCs w:val="28"/>
          <w:lang w:eastAsia="uk-UA"/>
        </w:rPr>
      </w:pPr>
      <w:r w:rsidRPr="00D07EF5">
        <w:rPr>
          <w:sz w:val="28"/>
          <w:szCs w:val="28"/>
          <w:lang w:eastAsia="uk-UA"/>
        </w:rPr>
        <w:t>1. </w:t>
      </w:r>
      <w:r w:rsidR="0019531D" w:rsidRPr="00D07EF5">
        <w:rPr>
          <w:sz w:val="28"/>
          <w:szCs w:val="28"/>
          <w:lang w:eastAsia="uk-UA"/>
        </w:rPr>
        <w:t>Описати причини та прояв дитячої неслухняності</w:t>
      </w:r>
    </w:p>
    <w:p w:rsidR="00830097" w:rsidRPr="00D07EF5" w:rsidRDefault="009D38E7" w:rsidP="00830097">
      <w:pPr>
        <w:shd w:val="clear" w:color="auto" w:fill="FFFFFF"/>
        <w:ind w:firstLine="709"/>
        <w:jc w:val="both"/>
        <w:rPr>
          <w:sz w:val="28"/>
          <w:szCs w:val="28"/>
          <w:lang w:eastAsia="uk-UA"/>
        </w:rPr>
      </w:pPr>
      <w:r w:rsidRPr="00D07EF5">
        <w:rPr>
          <w:sz w:val="28"/>
          <w:szCs w:val="28"/>
          <w:lang w:eastAsia="uk-UA"/>
        </w:rPr>
        <w:t>2.</w:t>
      </w:r>
      <w:r w:rsidR="00830097" w:rsidRPr="00D07EF5">
        <w:rPr>
          <w:sz w:val="28"/>
          <w:szCs w:val="28"/>
          <w:lang w:eastAsia="uk-UA"/>
        </w:rPr>
        <w:t> </w:t>
      </w:r>
      <w:r w:rsidR="0019531D" w:rsidRPr="00D07EF5">
        <w:rPr>
          <w:sz w:val="28"/>
          <w:szCs w:val="28"/>
          <w:lang w:eastAsia="uk-UA"/>
        </w:rPr>
        <w:t xml:space="preserve">Написати невелике повідомлення (до 1-2 стор.), де лаконічно представити власне уявлення про неслухняність; причини, що її </w:t>
      </w:r>
      <w:r w:rsidR="005A660F" w:rsidRPr="00D07EF5">
        <w:rPr>
          <w:sz w:val="28"/>
          <w:szCs w:val="28"/>
          <w:lang w:eastAsia="uk-UA"/>
        </w:rPr>
        <w:t>детермінують</w:t>
      </w:r>
      <w:r w:rsidR="0019531D" w:rsidRPr="00D07EF5">
        <w:rPr>
          <w:sz w:val="28"/>
          <w:szCs w:val="28"/>
          <w:lang w:eastAsia="uk-UA"/>
        </w:rPr>
        <w:t>; прояв неслухняності; рекомендації педагогам і батькам щодо стратегії поведінки в ситуації дитячої неслухняності.</w:t>
      </w:r>
    </w:p>
    <w:p w:rsidR="00830097" w:rsidRDefault="00830097" w:rsidP="00830097">
      <w:pPr>
        <w:shd w:val="clear" w:color="auto" w:fill="FFFFFF"/>
        <w:ind w:firstLine="709"/>
        <w:jc w:val="both"/>
        <w:rPr>
          <w:sz w:val="28"/>
          <w:szCs w:val="28"/>
          <w:lang w:eastAsia="uk-UA"/>
        </w:rPr>
      </w:pPr>
      <w:r w:rsidRPr="00D07EF5">
        <w:rPr>
          <w:sz w:val="28"/>
          <w:szCs w:val="28"/>
          <w:lang w:eastAsia="uk-UA"/>
        </w:rPr>
        <w:t>3. </w:t>
      </w:r>
      <w:r w:rsidR="0019531D" w:rsidRPr="00D07EF5">
        <w:rPr>
          <w:sz w:val="28"/>
          <w:szCs w:val="28"/>
          <w:lang w:eastAsia="uk-UA"/>
        </w:rPr>
        <w:t>Представити інформацію так, щоби її можна було використати як матеріали для, наприклад, батьківськ</w:t>
      </w:r>
      <w:r w:rsidRPr="00D07EF5">
        <w:rPr>
          <w:sz w:val="28"/>
          <w:szCs w:val="28"/>
          <w:lang w:eastAsia="uk-UA"/>
        </w:rPr>
        <w:t>их зборів чи педагогічної ради.</w:t>
      </w:r>
    </w:p>
    <w:p w:rsidR="00543838" w:rsidRPr="00BE7F47" w:rsidRDefault="00543838" w:rsidP="00543838">
      <w:pPr>
        <w:ind w:firstLine="709"/>
        <w:jc w:val="center"/>
        <w:rPr>
          <w:i/>
          <w:sz w:val="28"/>
          <w:szCs w:val="28"/>
        </w:rPr>
      </w:pPr>
      <w:r w:rsidRPr="00BE7F47">
        <w:rPr>
          <w:i/>
          <w:sz w:val="28"/>
          <w:szCs w:val="28"/>
        </w:rPr>
        <w:t>Критерії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8"/>
        <w:gridCol w:w="2289"/>
        <w:gridCol w:w="2304"/>
        <w:gridCol w:w="2174"/>
        <w:gridCol w:w="1916"/>
      </w:tblGrid>
      <w:tr w:rsidR="00543838" w:rsidRPr="00F315DA" w:rsidTr="008B39A5">
        <w:trPr>
          <w:jc w:val="center"/>
        </w:trPr>
        <w:tc>
          <w:tcPr>
            <w:tcW w:w="1388" w:type="dxa"/>
            <w:tcMar>
              <w:top w:w="75" w:type="dxa"/>
              <w:left w:w="75" w:type="dxa"/>
              <w:bottom w:w="75" w:type="dxa"/>
              <w:right w:w="75" w:type="dxa"/>
            </w:tcMar>
            <w:vAlign w:val="center"/>
            <w:hideMark/>
          </w:tcPr>
          <w:p w:rsidR="00543838" w:rsidRPr="00F315DA" w:rsidRDefault="00543838" w:rsidP="008B39A5">
            <w:pPr>
              <w:jc w:val="center"/>
              <w:rPr>
                <w:b/>
                <w:bCs/>
                <w:color w:val="212529"/>
                <w:sz w:val="20"/>
                <w:szCs w:val="20"/>
                <w:lang w:eastAsia="uk-UA"/>
              </w:rPr>
            </w:pPr>
            <w:r w:rsidRPr="00F315DA">
              <w:rPr>
                <w:b/>
                <w:bCs/>
                <w:color w:val="212529"/>
                <w:sz w:val="20"/>
                <w:szCs w:val="20"/>
                <w:lang w:eastAsia="uk-UA"/>
              </w:rPr>
              <w:t>Критерій</w:t>
            </w:r>
          </w:p>
          <w:p w:rsidR="00543838" w:rsidRPr="00F315DA" w:rsidRDefault="00543838" w:rsidP="008B39A5">
            <w:pPr>
              <w:jc w:val="center"/>
              <w:rPr>
                <w:b/>
                <w:bCs/>
                <w:color w:val="212529"/>
                <w:sz w:val="20"/>
                <w:szCs w:val="20"/>
                <w:lang w:eastAsia="uk-UA"/>
              </w:rPr>
            </w:pPr>
            <w:r w:rsidRPr="00F315DA">
              <w:rPr>
                <w:b/>
                <w:bCs/>
                <w:color w:val="212529"/>
                <w:sz w:val="20"/>
                <w:szCs w:val="20"/>
                <w:lang w:eastAsia="uk-UA"/>
              </w:rPr>
              <w:t>100%</w:t>
            </w:r>
          </w:p>
        </w:tc>
        <w:tc>
          <w:tcPr>
            <w:tcW w:w="2289" w:type="dxa"/>
            <w:tcMar>
              <w:top w:w="75" w:type="dxa"/>
              <w:left w:w="75" w:type="dxa"/>
              <w:bottom w:w="75" w:type="dxa"/>
              <w:right w:w="75" w:type="dxa"/>
            </w:tcMar>
            <w:vAlign w:val="center"/>
            <w:hideMark/>
          </w:tcPr>
          <w:p w:rsidR="00543838" w:rsidRPr="00F315DA" w:rsidRDefault="00543838" w:rsidP="008B39A5">
            <w:pPr>
              <w:jc w:val="center"/>
              <w:rPr>
                <w:b/>
                <w:bCs/>
                <w:color w:val="212529"/>
                <w:sz w:val="20"/>
                <w:szCs w:val="20"/>
                <w:lang w:eastAsia="uk-UA"/>
              </w:rPr>
            </w:pPr>
            <w:r w:rsidRPr="00F315DA">
              <w:rPr>
                <w:b/>
                <w:bCs/>
                <w:color w:val="212529"/>
                <w:sz w:val="20"/>
                <w:szCs w:val="20"/>
                <w:lang w:eastAsia="uk-UA"/>
              </w:rPr>
              <w:t>Вищий стандарт</w:t>
            </w:r>
          </w:p>
        </w:tc>
        <w:tc>
          <w:tcPr>
            <w:tcW w:w="2304" w:type="dxa"/>
            <w:tcMar>
              <w:top w:w="75" w:type="dxa"/>
              <w:left w:w="75" w:type="dxa"/>
              <w:bottom w:w="75" w:type="dxa"/>
              <w:right w:w="75" w:type="dxa"/>
            </w:tcMar>
            <w:vAlign w:val="center"/>
            <w:hideMark/>
          </w:tcPr>
          <w:p w:rsidR="00543838" w:rsidRPr="00F315DA" w:rsidRDefault="00543838" w:rsidP="008B39A5">
            <w:pPr>
              <w:jc w:val="center"/>
              <w:rPr>
                <w:b/>
                <w:bCs/>
                <w:color w:val="212529"/>
                <w:sz w:val="20"/>
                <w:szCs w:val="20"/>
                <w:lang w:eastAsia="uk-UA"/>
              </w:rPr>
            </w:pPr>
            <w:r w:rsidRPr="00F315DA">
              <w:rPr>
                <w:b/>
                <w:bCs/>
                <w:color w:val="212529"/>
                <w:sz w:val="20"/>
                <w:szCs w:val="20"/>
                <w:lang w:eastAsia="uk-UA"/>
              </w:rPr>
              <w:t>Відповідає стандартам</w:t>
            </w:r>
          </w:p>
        </w:tc>
        <w:tc>
          <w:tcPr>
            <w:tcW w:w="2174" w:type="dxa"/>
            <w:tcMar>
              <w:top w:w="75" w:type="dxa"/>
              <w:left w:w="75" w:type="dxa"/>
              <w:bottom w:w="75" w:type="dxa"/>
              <w:right w:w="75" w:type="dxa"/>
            </w:tcMar>
            <w:vAlign w:val="center"/>
            <w:hideMark/>
          </w:tcPr>
          <w:p w:rsidR="00543838" w:rsidRPr="00F315DA" w:rsidRDefault="00543838" w:rsidP="008B39A5">
            <w:pPr>
              <w:jc w:val="center"/>
              <w:rPr>
                <w:b/>
                <w:bCs/>
                <w:color w:val="212529"/>
                <w:sz w:val="20"/>
                <w:szCs w:val="20"/>
                <w:lang w:eastAsia="uk-UA"/>
              </w:rPr>
            </w:pPr>
            <w:r w:rsidRPr="00F315DA">
              <w:rPr>
                <w:b/>
                <w:bCs/>
                <w:color w:val="212529"/>
                <w:sz w:val="20"/>
                <w:szCs w:val="20"/>
                <w:lang w:eastAsia="uk-UA"/>
              </w:rPr>
              <w:t>Наближений до стандартів</w:t>
            </w:r>
          </w:p>
        </w:tc>
        <w:tc>
          <w:tcPr>
            <w:tcW w:w="1916" w:type="dxa"/>
            <w:tcMar>
              <w:top w:w="75" w:type="dxa"/>
              <w:left w:w="75" w:type="dxa"/>
              <w:bottom w:w="75" w:type="dxa"/>
              <w:right w:w="75" w:type="dxa"/>
            </w:tcMar>
            <w:vAlign w:val="center"/>
            <w:hideMark/>
          </w:tcPr>
          <w:p w:rsidR="00543838" w:rsidRPr="00F315DA" w:rsidRDefault="00543838" w:rsidP="008B39A5">
            <w:pPr>
              <w:jc w:val="center"/>
              <w:rPr>
                <w:b/>
                <w:bCs/>
                <w:color w:val="212529"/>
                <w:sz w:val="20"/>
                <w:szCs w:val="20"/>
                <w:lang w:eastAsia="uk-UA"/>
              </w:rPr>
            </w:pPr>
            <w:r w:rsidRPr="00F315DA">
              <w:rPr>
                <w:b/>
                <w:bCs/>
                <w:color w:val="212529"/>
                <w:sz w:val="20"/>
                <w:szCs w:val="20"/>
                <w:lang w:eastAsia="uk-UA"/>
              </w:rPr>
              <w:t>Нижче стандартів</w:t>
            </w:r>
          </w:p>
        </w:tc>
      </w:tr>
      <w:tr w:rsidR="00543838" w:rsidRPr="00F315DA" w:rsidTr="00DD1E4C">
        <w:trPr>
          <w:jc w:val="center"/>
        </w:trPr>
        <w:tc>
          <w:tcPr>
            <w:tcW w:w="1388" w:type="dxa"/>
            <w:tcMar>
              <w:top w:w="75" w:type="dxa"/>
              <w:left w:w="75" w:type="dxa"/>
              <w:bottom w:w="75" w:type="dxa"/>
              <w:right w:w="75" w:type="dxa"/>
            </w:tcMar>
            <w:vAlign w:val="center"/>
          </w:tcPr>
          <w:p w:rsidR="00543838" w:rsidRDefault="00543838" w:rsidP="00DD1E4C">
            <w:pPr>
              <w:jc w:val="center"/>
              <w:rPr>
                <w:sz w:val="20"/>
                <w:szCs w:val="20"/>
                <w:lang w:eastAsia="uk-UA"/>
              </w:rPr>
            </w:pPr>
            <w:r>
              <w:rPr>
                <w:sz w:val="20"/>
                <w:szCs w:val="20"/>
                <w:lang w:eastAsia="uk-UA"/>
              </w:rPr>
              <w:t>Розуміння теми</w:t>
            </w:r>
          </w:p>
          <w:p w:rsidR="00543838" w:rsidRPr="00F315DA" w:rsidRDefault="00543838" w:rsidP="00DD1E4C">
            <w:pPr>
              <w:jc w:val="center"/>
              <w:rPr>
                <w:sz w:val="20"/>
                <w:szCs w:val="20"/>
                <w:lang w:eastAsia="uk-UA"/>
              </w:rPr>
            </w:pPr>
          </w:p>
          <w:p w:rsidR="00543838" w:rsidRPr="00F315DA" w:rsidRDefault="00543838" w:rsidP="00DD1E4C">
            <w:pPr>
              <w:jc w:val="center"/>
              <w:rPr>
                <w:sz w:val="20"/>
                <w:szCs w:val="20"/>
                <w:lang w:eastAsia="uk-UA"/>
              </w:rPr>
            </w:pPr>
            <w:r>
              <w:rPr>
                <w:sz w:val="20"/>
                <w:szCs w:val="20"/>
                <w:lang w:eastAsia="uk-UA"/>
              </w:rPr>
              <w:t>30</w:t>
            </w:r>
            <w:r w:rsidRPr="00F315DA">
              <w:rPr>
                <w:sz w:val="20"/>
                <w:szCs w:val="20"/>
                <w:lang w:eastAsia="uk-UA"/>
              </w:rPr>
              <w:t>%</w:t>
            </w:r>
          </w:p>
        </w:tc>
        <w:tc>
          <w:tcPr>
            <w:tcW w:w="2289" w:type="dxa"/>
            <w:tcMar>
              <w:top w:w="75" w:type="dxa"/>
              <w:left w:w="75" w:type="dxa"/>
              <w:bottom w:w="75" w:type="dxa"/>
              <w:right w:w="75" w:type="dxa"/>
            </w:tcMar>
          </w:tcPr>
          <w:p w:rsidR="00543838" w:rsidRDefault="00543838" w:rsidP="00DD1E4C">
            <w:pPr>
              <w:rPr>
                <w:bCs/>
                <w:color w:val="212529"/>
                <w:sz w:val="20"/>
                <w:szCs w:val="20"/>
                <w:lang w:eastAsia="uk-UA"/>
              </w:rPr>
            </w:pPr>
            <w:r>
              <w:rPr>
                <w:bCs/>
                <w:color w:val="212529"/>
                <w:sz w:val="20"/>
                <w:szCs w:val="20"/>
                <w:lang w:eastAsia="uk-UA"/>
              </w:rPr>
              <w:t>Тема та підібрана інформація продумані, осмислені й переконливо представлені</w:t>
            </w:r>
          </w:p>
          <w:p w:rsidR="00543838" w:rsidRPr="00F315DA" w:rsidRDefault="00543838" w:rsidP="00DD1E4C">
            <w:pPr>
              <w:jc w:val="center"/>
              <w:rPr>
                <w:bCs/>
                <w:color w:val="212529"/>
                <w:sz w:val="20"/>
                <w:szCs w:val="20"/>
                <w:lang w:eastAsia="uk-UA"/>
              </w:rPr>
            </w:pPr>
            <w:r>
              <w:rPr>
                <w:bCs/>
                <w:color w:val="212529"/>
                <w:sz w:val="20"/>
                <w:szCs w:val="20"/>
                <w:lang w:eastAsia="uk-UA"/>
              </w:rPr>
              <w:t>0,3</w:t>
            </w:r>
          </w:p>
        </w:tc>
        <w:tc>
          <w:tcPr>
            <w:tcW w:w="2304" w:type="dxa"/>
            <w:tcMar>
              <w:top w:w="75" w:type="dxa"/>
              <w:left w:w="75" w:type="dxa"/>
              <w:bottom w:w="75" w:type="dxa"/>
              <w:right w:w="75" w:type="dxa"/>
            </w:tcMar>
          </w:tcPr>
          <w:p w:rsidR="00543838" w:rsidRDefault="00543838" w:rsidP="00DD1E4C">
            <w:pPr>
              <w:rPr>
                <w:bCs/>
                <w:color w:val="212529"/>
                <w:sz w:val="20"/>
                <w:szCs w:val="20"/>
                <w:lang w:eastAsia="uk-UA"/>
              </w:rPr>
            </w:pPr>
            <w:r>
              <w:rPr>
                <w:bCs/>
                <w:color w:val="212529"/>
                <w:sz w:val="20"/>
                <w:szCs w:val="20"/>
                <w:lang w:eastAsia="uk-UA"/>
              </w:rPr>
              <w:t>Тема та підібрана інформація продумані не глибоко, основні положення представлені на достатньому рівні</w:t>
            </w:r>
          </w:p>
          <w:p w:rsidR="00543838" w:rsidRPr="00F315DA" w:rsidRDefault="00543838" w:rsidP="00714467">
            <w:pPr>
              <w:jc w:val="center"/>
              <w:rPr>
                <w:bCs/>
                <w:color w:val="212529"/>
                <w:sz w:val="20"/>
                <w:szCs w:val="20"/>
                <w:lang w:eastAsia="uk-UA"/>
              </w:rPr>
            </w:pPr>
            <w:r>
              <w:rPr>
                <w:bCs/>
                <w:color w:val="212529"/>
                <w:sz w:val="20"/>
                <w:szCs w:val="20"/>
                <w:lang w:eastAsia="uk-UA"/>
              </w:rPr>
              <w:t>0,</w:t>
            </w:r>
            <w:r w:rsidR="00714467">
              <w:rPr>
                <w:bCs/>
                <w:color w:val="212529"/>
                <w:sz w:val="20"/>
                <w:szCs w:val="20"/>
                <w:lang w:eastAsia="uk-UA"/>
              </w:rPr>
              <w:t>24</w:t>
            </w:r>
          </w:p>
        </w:tc>
        <w:tc>
          <w:tcPr>
            <w:tcW w:w="2174" w:type="dxa"/>
            <w:tcMar>
              <w:top w:w="75" w:type="dxa"/>
              <w:left w:w="75" w:type="dxa"/>
              <w:bottom w:w="75" w:type="dxa"/>
              <w:right w:w="75" w:type="dxa"/>
            </w:tcMar>
          </w:tcPr>
          <w:p w:rsidR="00543838" w:rsidRDefault="00543838" w:rsidP="00DD1E4C">
            <w:pPr>
              <w:rPr>
                <w:bCs/>
                <w:color w:val="212529"/>
                <w:sz w:val="20"/>
                <w:szCs w:val="20"/>
                <w:lang w:eastAsia="uk-UA"/>
              </w:rPr>
            </w:pPr>
            <w:r>
              <w:rPr>
                <w:bCs/>
                <w:color w:val="212529"/>
                <w:sz w:val="20"/>
                <w:szCs w:val="20"/>
                <w:lang w:eastAsia="uk-UA"/>
              </w:rPr>
              <w:t>Представлено основні моменти теми, без глибокого проникнення в сутність</w:t>
            </w:r>
          </w:p>
          <w:p w:rsidR="00543838" w:rsidRDefault="00543838" w:rsidP="00DD1E4C">
            <w:pPr>
              <w:rPr>
                <w:bCs/>
                <w:color w:val="212529"/>
                <w:sz w:val="20"/>
                <w:szCs w:val="20"/>
                <w:lang w:eastAsia="uk-UA"/>
              </w:rPr>
            </w:pPr>
          </w:p>
          <w:p w:rsidR="00543838" w:rsidRPr="00F315DA" w:rsidRDefault="00543838" w:rsidP="00DD1E4C">
            <w:pPr>
              <w:jc w:val="center"/>
              <w:rPr>
                <w:bCs/>
                <w:color w:val="212529"/>
                <w:sz w:val="20"/>
                <w:szCs w:val="20"/>
                <w:lang w:eastAsia="uk-UA"/>
              </w:rPr>
            </w:pPr>
            <w:r>
              <w:rPr>
                <w:bCs/>
                <w:color w:val="212529"/>
                <w:sz w:val="20"/>
                <w:szCs w:val="20"/>
                <w:lang w:eastAsia="uk-UA"/>
              </w:rPr>
              <w:t>0,15</w:t>
            </w:r>
          </w:p>
        </w:tc>
        <w:tc>
          <w:tcPr>
            <w:tcW w:w="1916" w:type="dxa"/>
            <w:tcMar>
              <w:top w:w="75" w:type="dxa"/>
              <w:left w:w="75" w:type="dxa"/>
              <w:bottom w:w="75" w:type="dxa"/>
              <w:right w:w="75" w:type="dxa"/>
            </w:tcMar>
          </w:tcPr>
          <w:p w:rsidR="00543838" w:rsidRDefault="00543838" w:rsidP="00DD1E4C">
            <w:pPr>
              <w:rPr>
                <w:bCs/>
                <w:color w:val="212529"/>
                <w:sz w:val="20"/>
                <w:szCs w:val="20"/>
                <w:lang w:eastAsia="uk-UA"/>
              </w:rPr>
            </w:pPr>
            <w:r>
              <w:rPr>
                <w:bCs/>
                <w:color w:val="212529"/>
                <w:sz w:val="20"/>
                <w:szCs w:val="20"/>
                <w:lang w:eastAsia="uk-UA"/>
              </w:rPr>
              <w:t>Не продемонстровано адекватного розуміння теми</w:t>
            </w:r>
          </w:p>
          <w:p w:rsidR="00543838" w:rsidRDefault="00543838" w:rsidP="00DD1E4C">
            <w:pPr>
              <w:jc w:val="center"/>
              <w:rPr>
                <w:bCs/>
                <w:color w:val="212529"/>
                <w:sz w:val="20"/>
                <w:szCs w:val="20"/>
                <w:lang w:eastAsia="uk-UA"/>
              </w:rPr>
            </w:pPr>
          </w:p>
          <w:p w:rsidR="00543838" w:rsidRPr="00F315DA" w:rsidRDefault="00543838" w:rsidP="00DD1E4C">
            <w:pPr>
              <w:jc w:val="center"/>
              <w:rPr>
                <w:bCs/>
                <w:color w:val="212529"/>
                <w:sz w:val="20"/>
                <w:szCs w:val="20"/>
                <w:lang w:eastAsia="uk-UA"/>
              </w:rPr>
            </w:pPr>
            <w:r>
              <w:rPr>
                <w:bCs/>
                <w:color w:val="212529"/>
                <w:sz w:val="20"/>
                <w:szCs w:val="20"/>
                <w:lang w:eastAsia="uk-UA"/>
              </w:rPr>
              <w:t>0</w:t>
            </w:r>
          </w:p>
        </w:tc>
      </w:tr>
      <w:tr w:rsidR="00543838" w:rsidRPr="00F315DA" w:rsidTr="008B39A5">
        <w:trPr>
          <w:jc w:val="center"/>
        </w:trPr>
        <w:tc>
          <w:tcPr>
            <w:tcW w:w="1388" w:type="dxa"/>
            <w:tcMar>
              <w:top w:w="75" w:type="dxa"/>
              <w:left w:w="75" w:type="dxa"/>
              <w:bottom w:w="75" w:type="dxa"/>
              <w:right w:w="75" w:type="dxa"/>
            </w:tcMar>
            <w:vAlign w:val="center"/>
          </w:tcPr>
          <w:p w:rsidR="00543838" w:rsidRDefault="00543838" w:rsidP="008B39A5">
            <w:pPr>
              <w:jc w:val="center"/>
              <w:rPr>
                <w:sz w:val="20"/>
                <w:szCs w:val="20"/>
                <w:lang w:eastAsia="uk-UA"/>
              </w:rPr>
            </w:pPr>
            <w:r>
              <w:rPr>
                <w:sz w:val="20"/>
                <w:szCs w:val="20"/>
                <w:lang w:eastAsia="uk-UA"/>
              </w:rPr>
              <w:t>Інформація</w:t>
            </w:r>
          </w:p>
          <w:p w:rsidR="00543838" w:rsidRPr="00F315DA" w:rsidRDefault="00543838" w:rsidP="008B39A5">
            <w:pPr>
              <w:jc w:val="center"/>
              <w:rPr>
                <w:sz w:val="20"/>
                <w:szCs w:val="20"/>
                <w:lang w:eastAsia="uk-UA"/>
              </w:rPr>
            </w:pPr>
          </w:p>
          <w:p w:rsidR="00543838" w:rsidRPr="00F315DA" w:rsidRDefault="00714467" w:rsidP="008B39A5">
            <w:pPr>
              <w:jc w:val="center"/>
              <w:rPr>
                <w:b/>
                <w:bCs/>
                <w:color w:val="212529"/>
                <w:sz w:val="20"/>
                <w:szCs w:val="20"/>
                <w:lang w:eastAsia="uk-UA"/>
              </w:rPr>
            </w:pPr>
            <w:r>
              <w:rPr>
                <w:sz w:val="20"/>
                <w:szCs w:val="20"/>
                <w:lang w:eastAsia="uk-UA"/>
              </w:rPr>
              <w:t>4</w:t>
            </w:r>
            <w:r w:rsidR="00543838">
              <w:rPr>
                <w:sz w:val="20"/>
                <w:szCs w:val="20"/>
                <w:lang w:eastAsia="uk-UA"/>
              </w:rPr>
              <w:t>0</w:t>
            </w:r>
            <w:r w:rsidR="00543838" w:rsidRPr="00F315DA">
              <w:rPr>
                <w:sz w:val="20"/>
                <w:szCs w:val="20"/>
                <w:lang w:eastAsia="uk-UA"/>
              </w:rPr>
              <w:t>%</w:t>
            </w:r>
          </w:p>
        </w:tc>
        <w:tc>
          <w:tcPr>
            <w:tcW w:w="2289" w:type="dxa"/>
            <w:tcMar>
              <w:top w:w="75" w:type="dxa"/>
              <w:left w:w="75" w:type="dxa"/>
              <w:bottom w:w="75" w:type="dxa"/>
              <w:right w:w="75" w:type="dxa"/>
            </w:tcMar>
          </w:tcPr>
          <w:p w:rsidR="00543838" w:rsidRPr="00F315DA" w:rsidRDefault="00543838" w:rsidP="008B39A5">
            <w:pPr>
              <w:rPr>
                <w:bCs/>
                <w:color w:val="212529"/>
                <w:sz w:val="20"/>
                <w:szCs w:val="20"/>
                <w:lang w:eastAsia="uk-UA"/>
              </w:rPr>
            </w:pPr>
            <w:r>
              <w:rPr>
                <w:bCs/>
                <w:color w:val="212529"/>
                <w:sz w:val="20"/>
                <w:szCs w:val="20"/>
                <w:lang w:eastAsia="uk-UA"/>
              </w:rPr>
              <w:t>Вся інформація була чіткою, точною та ретельно підібраною</w:t>
            </w:r>
          </w:p>
          <w:p w:rsidR="00543838" w:rsidRPr="00F315DA" w:rsidRDefault="00543838" w:rsidP="008B39A5">
            <w:pPr>
              <w:rPr>
                <w:bCs/>
                <w:color w:val="212529"/>
                <w:sz w:val="20"/>
                <w:szCs w:val="20"/>
                <w:lang w:eastAsia="uk-UA"/>
              </w:rPr>
            </w:pPr>
          </w:p>
          <w:p w:rsidR="00543838" w:rsidRPr="00F315DA" w:rsidRDefault="00714467" w:rsidP="008B39A5">
            <w:pPr>
              <w:jc w:val="center"/>
              <w:rPr>
                <w:bCs/>
                <w:color w:val="212529"/>
                <w:sz w:val="20"/>
                <w:szCs w:val="20"/>
                <w:lang w:eastAsia="uk-UA"/>
              </w:rPr>
            </w:pPr>
            <w:r>
              <w:rPr>
                <w:bCs/>
                <w:color w:val="212529"/>
                <w:sz w:val="20"/>
                <w:szCs w:val="20"/>
                <w:lang w:eastAsia="uk-UA"/>
              </w:rPr>
              <w:t>0,4</w:t>
            </w:r>
          </w:p>
        </w:tc>
        <w:tc>
          <w:tcPr>
            <w:tcW w:w="2304" w:type="dxa"/>
            <w:tcMar>
              <w:top w:w="75" w:type="dxa"/>
              <w:left w:w="75" w:type="dxa"/>
              <w:bottom w:w="75" w:type="dxa"/>
              <w:right w:w="75" w:type="dxa"/>
            </w:tcMar>
          </w:tcPr>
          <w:p w:rsidR="00543838" w:rsidRPr="00F315DA" w:rsidRDefault="00543838" w:rsidP="008B39A5">
            <w:pPr>
              <w:rPr>
                <w:bCs/>
                <w:color w:val="212529"/>
                <w:sz w:val="20"/>
                <w:szCs w:val="20"/>
                <w:lang w:eastAsia="uk-UA"/>
              </w:rPr>
            </w:pPr>
            <w:r>
              <w:rPr>
                <w:bCs/>
                <w:color w:val="212529"/>
                <w:sz w:val="20"/>
                <w:szCs w:val="20"/>
                <w:lang w:eastAsia="uk-UA"/>
              </w:rPr>
              <w:t>Більшість інформації була чіткою, точною та ретельно підібраною</w:t>
            </w:r>
          </w:p>
          <w:p w:rsidR="00543838" w:rsidRPr="00F315DA" w:rsidRDefault="00543838" w:rsidP="008B39A5">
            <w:pPr>
              <w:rPr>
                <w:bCs/>
                <w:color w:val="212529"/>
                <w:sz w:val="20"/>
                <w:szCs w:val="20"/>
                <w:lang w:eastAsia="uk-UA"/>
              </w:rPr>
            </w:pPr>
          </w:p>
          <w:p w:rsidR="00543838" w:rsidRPr="00F315DA" w:rsidRDefault="00543838" w:rsidP="008B39A5">
            <w:pPr>
              <w:jc w:val="center"/>
              <w:rPr>
                <w:bCs/>
                <w:color w:val="212529"/>
                <w:sz w:val="20"/>
                <w:szCs w:val="20"/>
                <w:lang w:eastAsia="uk-UA"/>
              </w:rPr>
            </w:pPr>
            <w:r w:rsidRPr="00F315DA">
              <w:rPr>
                <w:bCs/>
                <w:color w:val="212529"/>
                <w:sz w:val="20"/>
                <w:szCs w:val="20"/>
                <w:lang w:eastAsia="uk-UA"/>
              </w:rPr>
              <w:t>0,</w:t>
            </w:r>
            <w:r w:rsidR="00714467">
              <w:rPr>
                <w:bCs/>
                <w:color w:val="212529"/>
                <w:sz w:val="20"/>
                <w:szCs w:val="20"/>
                <w:lang w:eastAsia="uk-UA"/>
              </w:rPr>
              <w:t>32</w:t>
            </w:r>
          </w:p>
        </w:tc>
        <w:tc>
          <w:tcPr>
            <w:tcW w:w="2174" w:type="dxa"/>
            <w:tcMar>
              <w:top w:w="75" w:type="dxa"/>
              <w:left w:w="75" w:type="dxa"/>
              <w:bottom w:w="75" w:type="dxa"/>
              <w:right w:w="75" w:type="dxa"/>
            </w:tcMar>
          </w:tcPr>
          <w:p w:rsidR="00543838" w:rsidRPr="00F315DA" w:rsidRDefault="00543838" w:rsidP="008B39A5">
            <w:pPr>
              <w:rPr>
                <w:bCs/>
                <w:color w:val="212529"/>
                <w:sz w:val="20"/>
                <w:szCs w:val="20"/>
                <w:lang w:eastAsia="uk-UA"/>
              </w:rPr>
            </w:pPr>
            <w:r>
              <w:rPr>
                <w:bCs/>
                <w:color w:val="212529"/>
                <w:sz w:val="20"/>
                <w:szCs w:val="20"/>
                <w:lang w:eastAsia="uk-UA"/>
              </w:rPr>
              <w:t>Більшість інформації була чіткою, точною, але не була ретельно підібраною</w:t>
            </w:r>
          </w:p>
          <w:p w:rsidR="00543838" w:rsidRPr="00F315DA" w:rsidRDefault="00714467" w:rsidP="008B39A5">
            <w:pPr>
              <w:jc w:val="center"/>
              <w:rPr>
                <w:b/>
                <w:bCs/>
                <w:color w:val="212529"/>
                <w:sz w:val="20"/>
                <w:szCs w:val="20"/>
                <w:lang w:eastAsia="uk-UA"/>
              </w:rPr>
            </w:pPr>
            <w:r>
              <w:rPr>
                <w:bCs/>
                <w:color w:val="212529"/>
                <w:sz w:val="20"/>
                <w:szCs w:val="20"/>
                <w:lang w:eastAsia="uk-UA"/>
              </w:rPr>
              <w:t>0,2</w:t>
            </w:r>
          </w:p>
        </w:tc>
        <w:tc>
          <w:tcPr>
            <w:tcW w:w="1916" w:type="dxa"/>
            <w:tcMar>
              <w:top w:w="75" w:type="dxa"/>
              <w:left w:w="75" w:type="dxa"/>
              <w:bottom w:w="75" w:type="dxa"/>
              <w:right w:w="75" w:type="dxa"/>
            </w:tcMar>
          </w:tcPr>
          <w:p w:rsidR="00543838" w:rsidRPr="00F315DA" w:rsidRDefault="00543838" w:rsidP="008B39A5">
            <w:pPr>
              <w:rPr>
                <w:bCs/>
                <w:color w:val="212529"/>
                <w:sz w:val="20"/>
                <w:szCs w:val="20"/>
                <w:lang w:eastAsia="uk-UA"/>
              </w:rPr>
            </w:pPr>
            <w:r>
              <w:rPr>
                <w:bCs/>
                <w:color w:val="212529"/>
                <w:sz w:val="20"/>
                <w:szCs w:val="20"/>
                <w:lang w:eastAsia="uk-UA"/>
              </w:rPr>
              <w:t xml:space="preserve">Інформація мала кілька неточностей АБО не була чіткою </w:t>
            </w:r>
          </w:p>
          <w:p w:rsidR="00543838" w:rsidRDefault="00543838" w:rsidP="008B39A5">
            <w:pPr>
              <w:jc w:val="center"/>
              <w:rPr>
                <w:bCs/>
                <w:color w:val="212529"/>
                <w:sz w:val="20"/>
                <w:szCs w:val="20"/>
                <w:lang w:eastAsia="uk-UA"/>
              </w:rPr>
            </w:pPr>
          </w:p>
          <w:p w:rsidR="00543838" w:rsidRPr="00F315DA" w:rsidRDefault="00543838" w:rsidP="008B39A5">
            <w:pPr>
              <w:jc w:val="center"/>
              <w:rPr>
                <w:bCs/>
                <w:color w:val="212529"/>
                <w:sz w:val="20"/>
                <w:szCs w:val="20"/>
                <w:lang w:eastAsia="uk-UA"/>
              </w:rPr>
            </w:pPr>
            <w:r w:rsidRPr="00F315DA">
              <w:rPr>
                <w:bCs/>
                <w:color w:val="212529"/>
                <w:sz w:val="20"/>
                <w:szCs w:val="20"/>
                <w:lang w:eastAsia="uk-UA"/>
              </w:rPr>
              <w:t>0</w:t>
            </w:r>
          </w:p>
        </w:tc>
      </w:tr>
      <w:tr w:rsidR="00543838" w:rsidRPr="00D07EF5" w:rsidTr="00543838">
        <w:trPr>
          <w:jc w:val="center"/>
        </w:trPr>
        <w:tc>
          <w:tcPr>
            <w:tcW w:w="138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543838" w:rsidRPr="00D07EF5" w:rsidRDefault="00543838" w:rsidP="008B39A5">
            <w:pPr>
              <w:jc w:val="center"/>
              <w:rPr>
                <w:sz w:val="20"/>
                <w:szCs w:val="20"/>
                <w:lang w:eastAsia="uk-UA"/>
              </w:rPr>
            </w:pPr>
            <w:r w:rsidRPr="00D07EF5">
              <w:rPr>
                <w:sz w:val="20"/>
                <w:szCs w:val="20"/>
                <w:lang w:eastAsia="uk-UA"/>
              </w:rPr>
              <w:t>Стратегія</w:t>
            </w:r>
          </w:p>
          <w:p w:rsidR="00543838" w:rsidRPr="00D07EF5" w:rsidRDefault="00543838" w:rsidP="008B39A5">
            <w:pPr>
              <w:jc w:val="center"/>
              <w:rPr>
                <w:sz w:val="20"/>
                <w:szCs w:val="20"/>
                <w:lang w:eastAsia="uk-UA"/>
              </w:rPr>
            </w:pPr>
          </w:p>
          <w:p w:rsidR="00543838" w:rsidRPr="00D07EF5" w:rsidRDefault="00714467" w:rsidP="008B39A5">
            <w:pPr>
              <w:jc w:val="center"/>
              <w:rPr>
                <w:sz w:val="20"/>
                <w:szCs w:val="20"/>
                <w:lang w:eastAsia="uk-UA"/>
              </w:rPr>
            </w:pPr>
            <w:r>
              <w:rPr>
                <w:sz w:val="20"/>
                <w:szCs w:val="20"/>
                <w:lang w:eastAsia="uk-UA"/>
              </w:rPr>
              <w:t>30</w:t>
            </w:r>
            <w:r w:rsidR="00543838" w:rsidRPr="00D07EF5">
              <w:rPr>
                <w:sz w:val="20"/>
                <w:szCs w:val="20"/>
                <w:lang w:eastAsia="uk-UA"/>
              </w:rPr>
              <w:t>%</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543838" w:rsidRPr="00543838" w:rsidRDefault="00543838" w:rsidP="008B39A5">
            <w:pPr>
              <w:rPr>
                <w:bCs/>
                <w:color w:val="212529"/>
                <w:sz w:val="20"/>
                <w:szCs w:val="20"/>
                <w:lang w:eastAsia="uk-UA"/>
              </w:rPr>
            </w:pPr>
            <w:r w:rsidRPr="00543838">
              <w:rPr>
                <w:bCs/>
                <w:color w:val="212529"/>
                <w:sz w:val="20"/>
                <w:szCs w:val="20"/>
                <w:lang w:eastAsia="uk-UA"/>
              </w:rPr>
              <w:t>Використано ефективну та дієву стратегію для розв’язання проблеми (проблем)</w:t>
            </w:r>
          </w:p>
          <w:p w:rsidR="00543838" w:rsidRPr="00543838" w:rsidRDefault="00543838" w:rsidP="008B39A5">
            <w:pPr>
              <w:rPr>
                <w:bCs/>
                <w:color w:val="212529"/>
                <w:sz w:val="20"/>
                <w:szCs w:val="20"/>
                <w:lang w:eastAsia="uk-UA"/>
              </w:rPr>
            </w:pPr>
          </w:p>
          <w:p w:rsidR="00714467" w:rsidRDefault="00714467" w:rsidP="00714467">
            <w:pPr>
              <w:jc w:val="center"/>
              <w:rPr>
                <w:bCs/>
                <w:color w:val="212529"/>
                <w:sz w:val="20"/>
                <w:szCs w:val="20"/>
                <w:lang w:eastAsia="uk-UA"/>
              </w:rPr>
            </w:pPr>
          </w:p>
          <w:p w:rsidR="00543838" w:rsidRPr="00543838" w:rsidRDefault="00714467" w:rsidP="00714467">
            <w:pPr>
              <w:jc w:val="center"/>
              <w:rPr>
                <w:bCs/>
                <w:color w:val="212529"/>
                <w:sz w:val="20"/>
                <w:szCs w:val="20"/>
                <w:lang w:eastAsia="uk-UA"/>
              </w:rPr>
            </w:pPr>
            <w:r>
              <w:rPr>
                <w:bCs/>
                <w:color w:val="212529"/>
                <w:sz w:val="20"/>
                <w:szCs w:val="20"/>
                <w:lang w:eastAsia="uk-UA"/>
              </w:rPr>
              <w:t>0,3</w:t>
            </w:r>
          </w:p>
        </w:tc>
        <w:tc>
          <w:tcPr>
            <w:tcW w:w="23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543838" w:rsidRPr="00543838" w:rsidRDefault="00543838" w:rsidP="008B39A5">
            <w:pPr>
              <w:rPr>
                <w:bCs/>
                <w:color w:val="212529"/>
                <w:sz w:val="20"/>
                <w:szCs w:val="20"/>
                <w:lang w:eastAsia="uk-UA"/>
              </w:rPr>
            </w:pPr>
            <w:r w:rsidRPr="00543838">
              <w:rPr>
                <w:bCs/>
                <w:color w:val="212529"/>
                <w:sz w:val="20"/>
                <w:szCs w:val="20"/>
                <w:lang w:eastAsia="uk-UA"/>
              </w:rPr>
              <w:t>Використано ефективну стратегію для розв’язання проблеми (проблем)</w:t>
            </w:r>
          </w:p>
          <w:p w:rsidR="00543838" w:rsidRPr="00543838" w:rsidRDefault="00543838" w:rsidP="008B39A5">
            <w:pPr>
              <w:rPr>
                <w:bCs/>
                <w:color w:val="212529"/>
                <w:sz w:val="20"/>
                <w:szCs w:val="20"/>
                <w:lang w:eastAsia="uk-UA"/>
              </w:rPr>
            </w:pPr>
          </w:p>
          <w:p w:rsidR="00714467" w:rsidRDefault="00714467" w:rsidP="00714467">
            <w:pPr>
              <w:jc w:val="center"/>
              <w:rPr>
                <w:bCs/>
                <w:color w:val="212529"/>
                <w:sz w:val="20"/>
                <w:szCs w:val="20"/>
                <w:lang w:eastAsia="uk-UA"/>
              </w:rPr>
            </w:pPr>
          </w:p>
          <w:p w:rsidR="00543838" w:rsidRPr="00543838" w:rsidRDefault="00714467" w:rsidP="00714467">
            <w:pPr>
              <w:jc w:val="center"/>
              <w:rPr>
                <w:bCs/>
                <w:color w:val="212529"/>
                <w:sz w:val="20"/>
                <w:szCs w:val="20"/>
                <w:lang w:eastAsia="uk-UA"/>
              </w:rPr>
            </w:pPr>
            <w:r>
              <w:rPr>
                <w:bCs/>
                <w:color w:val="212529"/>
                <w:sz w:val="20"/>
                <w:szCs w:val="20"/>
                <w:lang w:eastAsia="uk-UA"/>
              </w:rPr>
              <w:t>0,24</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543838" w:rsidRPr="00543838" w:rsidRDefault="00543838" w:rsidP="008B39A5">
            <w:pPr>
              <w:rPr>
                <w:bCs/>
                <w:color w:val="212529"/>
                <w:sz w:val="20"/>
                <w:szCs w:val="20"/>
                <w:lang w:eastAsia="uk-UA"/>
              </w:rPr>
            </w:pPr>
            <w:r w:rsidRPr="00543838">
              <w:rPr>
                <w:bCs/>
                <w:color w:val="212529"/>
                <w:sz w:val="20"/>
                <w:szCs w:val="20"/>
                <w:lang w:eastAsia="uk-UA"/>
              </w:rPr>
              <w:t>Використана стратегія є частково ефективною та не достатньо послідовною</w:t>
            </w:r>
          </w:p>
          <w:p w:rsidR="00714467" w:rsidRDefault="00714467" w:rsidP="00714467">
            <w:pPr>
              <w:jc w:val="center"/>
              <w:rPr>
                <w:bCs/>
                <w:color w:val="212529"/>
                <w:sz w:val="20"/>
                <w:szCs w:val="20"/>
                <w:lang w:eastAsia="uk-UA"/>
              </w:rPr>
            </w:pPr>
          </w:p>
          <w:p w:rsidR="00714467" w:rsidRDefault="00714467" w:rsidP="00714467">
            <w:pPr>
              <w:jc w:val="center"/>
              <w:rPr>
                <w:bCs/>
                <w:color w:val="212529"/>
                <w:sz w:val="20"/>
                <w:szCs w:val="20"/>
                <w:lang w:eastAsia="uk-UA"/>
              </w:rPr>
            </w:pPr>
          </w:p>
          <w:p w:rsidR="00543838" w:rsidRPr="00543838" w:rsidRDefault="00543838" w:rsidP="00714467">
            <w:pPr>
              <w:jc w:val="center"/>
              <w:rPr>
                <w:bCs/>
                <w:color w:val="212529"/>
                <w:sz w:val="20"/>
                <w:szCs w:val="20"/>
                <w:lang w:eastAsia="uk-UA"/>
              </w:rPr>
            </w:pPr>
            <w:r w:rsidRPr="00543838">
              <w:rPr>
                <w:bCs/>
                <w:color w:val="212529"/>
                <w:sz w:val="20"/>
                <w:szCs w:val="20"/>
                <w:lang w:eastAsia="uk-UA"/>
              </w:rPr>
              <w:t>0,1</w:t>
            </w:r>
            <w:r w:rsidR="00714467">
              <w:rPr>
                <w:bCs/>
                <w:color w:val="212529"/>
                <w:sz w:val="20"/>
                <w:szCs w:val="20"/>
                <w:lang w:eastAsia="uk-UA"/>
              </w:rPr>
              <w:t>5</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543838" w:rsidRPr="00543838" w:rsidRDefault="00543838" w:rsidP="008B39A5">
            <w:pPr>
              <w:rPr>
                <w:bCs/>
                <w:color w:val="212529"/>
                <w:sz w:val="20"/>
                <w:szCs w:val="20"/>
                <w:lang w:eastAsia="uk-UA"/>
              </w:rPr>
            </w:pPr>
            <w:r w:rsidRPr="00543838">
              <w:rPr>
                <w:bCs/>
                <w:color w:val="212529"/>
                <w:sz w:val="20"/>
                <w:szCs w:val="20"/>
                <w:lang w:eastAsia="uk-UA"/>
              </w:rPr>
              <w:t>Використано не достатньо ефективну стратегію для розв’язання проблем</w:t>
            </w:r>
          </w:p>
          <w:p w:rsidR="00543838" w:rsidRPr="00543838" w:rsidRDefault="00543838" w:rsidP="00714467">
            <w:pPr>
              <w:jc w:val="center"/>
              <w:rPr>
                <w:bCs/>
                <w:color w:val="212529"/>
                <w:sz w:val="20"/>
                <w:szCs w:val="20"/>
                <w:lang w:eastAsia="uk-UA"/>
              </w:rPr>
            </w:pPr>
            <w:r w:rsidRPr="00543838">
              <w:rPr>
                <w:bCs/>
                <w:color w:val="212529"/>
                <w:sz w:val="20"/>
                <w:szCs w:val="20"/>
                <w:lang w:eastAsia="uk-UA"/>
              </w:rPr>
              <w:t>0</w:t>
            </w:r>
          </w:p>
        </w:tc>
      </w:tr>
    </w:tbl>
    <w:p w:rsidR="00543838" w:rsidRPr="00D07EF5" w:rsidRDefault="00543838" w:rsidP="00830097">
      <w:pPr>
        <w:shd w:val="clear" w:color="auto" w:fill="FFFFFF"/>
        <w:ind w:firstLine="709"/>
        <w:jc w:val="both"/>
        <w:rPr>
          <w:sz w:val="28"/>
          <w:szCs w:val="28"/>
          <w:lang w:eastAsia="uk-UA"/>
        </w:rPr>
      </w:pPr>
    </w:p>
    <w:p w:rsidR="0019531D" w:rsidRPr="00D07EF5" w:rsidRDefault="00830097" w:rsidP="00830097">
      <w:pPr>
        <w:shd w:val="clear" w:color="auto" w:fill="FFFFFF"/>
        <w:ind w:firstLine="709"/>
        <w:jc w:val="both"/>
        <w:rPr>
          <w:b/>
          <w:i/>
          <w:sz w:val="28"/>
          <w:szCs w:val="28"/>
          <w:lang w:eastAsia="uk-UA"/>
        </w:rPr>
      </w:pPr>
      <w:r w:rsidRPr="00D07EF5">
        <w:rPr>
          <w:b/>
          <w:i/>
          <w:sz w:val="28"/>
          <w:szCs w:val="28"/>
          <w:lang w:eastAsia="uk-UA"/>
        </w:rPr>
        <w:lastRenderedPageBreak/>
        <w:t>ІІ</w:t>
      </w:r>
      <w:r w:rsidR="0019531D" w:rsidRPr="00D07EF5">
        <w:rPr>
          <w:b/>
          <w:i/>
          <w:sz w:val="28"/>
          <w:szCs w:val="28"/>
          <w:lang w:eastAsia="uk-UA"/>
        </w:rPr>
        <w:t xml:space="preserve">. </w:t>
      </w:r>
      <w:r w:rsidR="0019531D" w:rsidRPr="00D07EF5">
        <w:rPr>
          <w:b/>
          <w:bCs/>
          <w:i/>
          <w:sz w:val="28"/>
          <w:szCs w:val="28"/>
          <w:lang w:eastAsia="uk-UA"/>
        </w:rPr>
        <w:t>Заохочення і покарання: вплив на становлення якостей особистості</w:t>
      </w:r>
    </w:p>
    <w:p w:rsidR="00830097" w:rsidRPr="00D07EF5" w:rsidRDefault="00830097" w:rsidP="00830097">
      <w:pPr>
        <w:shd w:val="clear" w:color="auto" w:fill="FFFFFF"/>
        <w:ind w:firstLine="709"/>
        <w:rPr>
          <w:i/>
          <w:sz w:val="28"/>
          <w:szCs w:val="28"/>
          <w:lang w:eastAsia="uk-UA"/>
        </w:rPr>
      </w:pPr>
      <w:r w:rsidRPr="00D07EF5">
        <w:rPr>
          <w:i/>
          <w:sz w:val="28"/>
          <w:szCs w:val="28"/>
          <w:lang w:eastAsia="uk-UA"/>
        </w:rPr>
        <w:t>Інструкція для виконання завдання</w:t>
      </w:r>
    </w:p>
    <w:p w:rsidR="00830097" w:rsidRPr="00D07EF5" w:rsidRDefault="00830097" w:rsidP="00830097">
      <w:pPr>
        <w:shd w:val="clear" w:color="auto" w:fill="FFFFFF"/>
        <w:ind w:firstLine="709"/>
        <w:jc w:val="both"/>
        <w:rPr>
          <w:sz w:val="28"/>
          <w:szCs w:val="28"/>
          <w:lang w:eastAsia="uk-UA"/>
        </w:rPr>
      </w:pPr>
      <w:r w:rsidRPr="00D07EF5">
        <w:rPr>
          <w:sz w:val="28"/>
          <w:szCs w:val="28"/>
          <w:lang w:eastAsia="uk-UA"/>
        </w:rPr>
        <w:t>1. </w:t>
      </w:r>
      <w:r w:rsidR="0019531D" w:rsidRPr="00D07EF5">
        <w:rPr>
          <w:sz w:val="28"/>
          <w:szCs w:val="28"/>
          <w:lang w:eastAsia="uk-UA"/>
        </w:rPr>
        <w:t>Визначити види заохочення та види покарання у вихованні дітей. Сутність цих методів. Спільне і відмінне м</w:t>
      </w:r>
      <w:r w:rsidRPr="00D07EF5">
        <w:rPr>
          <w:sz w:val="28"/>
          <w:szCs w:val="28"/>
          <w:lang w:eastAsia="uk-UA"/>
        </w:rPr>
        <w:t>іж ними.</w:t>
      </w:r>
    </w:p>
    <w:p w:rsidR="0019531D" w:rsidRDefault="00830097" w:rsidP="00830097">
      <w:pPr>
        <w:shd w:val="clear" w:color="auto" w:fill="FFFFFF"/>
        <w:ind w:firstLine="709"/>
        <w:jc w:val="both"/>
        <w:rPr>
          <w:sz w:val="28"/>
          <w:szCs w:val="28"/>
          <w:lang w:eastAsia="uk-UA"/>
        </w:rPr>
      </w:pPr>
      <w:r w:rsidRPr="00D07EF5">
        <w:rPr>
          <w:sz w:val="28"/>
          <w:szCs w:val="28"/>
          <w:lang w:eastAsia="uk-UA"/>
        </w:rPr>
        <w:t>2. </w:t>
      </w:r>
      <w:r w:rsidR="0019531D" w:rsidRPr="00D07EF5">
        <w:rPr>
          <w:sz w:val="28"/>
          <w:szCs w:val="28"/>
          <w:lang w:eastAsia="uk-UA"/>
        </w:rPr>
        <w:t xml:space="preserve">Порівняти (стисло викласти) особливості використання заохочення </w:t>
      </w:r>
      <w:r w:rsidRPr="00D07EF5">
        <w:rPr>
          <w:sz w:val="28"/>
          <w:szCs w:val="28"/>
          <w:lang w:eastAsia="uk-UA"/>
        </w:rPr>
        <w:t>та покарання у вихованні дітей.</w:t>
      </w:r>
      <w:r w:rsidR="0019531D" w:rsidRPr="00D07EF5">
        <w:rPr>
          <w:sz w:val="28"/>
          <w:szCs w:val="28"/>
          <w:lang w:eastAsia="uk-UA"/>
        </w:rPr>
        <w:t xml:space="preserve"> Як заохочення впливає на дитину? Як покарання впливає на дитину?</w:t>
      </w:r>
    </w:p>
    <w:p w:rsidR="00714467" w:rsidRPr="00BE7F47" w:rsidRDefault="00714467" w:rsidP="00714467">
      <w:pPr>
        <w:ind w:firstLine="709"/>
        <w:jc w:val="center"/>
        <w:rPr>
          <w:i/>
          <w:sz w:val="28"/>
          <w:szCs w:val="28"/>
        </w:rPr>
      </w:pPr>
      <w:r w:rsidRPr="00BE7F47">
        <w:rPr>
          <w:i/>
          <w:sz w:val="28"/>
          <w:szCs w:val="28"/>
        </w:rPr>
        <w:t>Критерії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8"/>
        <w:gridCol w:w="2289"/>
        <w:gridCol w:w="2304"/>
        <w:gridCol w:w="2174"/>
        <w:gridCol w:w="1916"/>
      </w:tblGrid>
      <w:tr w:rsidR="00714467" w:rsidRPr="00F315DA" w:rsidTr="008B39A5">
        <w:trPr>
          <w:jc w:val="center"/>
        </w:trPr>
        <w:tc>
          <w:tcPr>
            <w:tcW w:w="1388" w:type="dxa"/>
            <w:tcMar>
              <w:top w:w="75" w:type="dxa"/>
              <w:left w:w="75" w:type="dxa"/>
              <w:bottom w:w="75" w:type="dxa"/>
              <w:right w:w="75" w:type="dxa"/>
            </w:tcMar>
            <w:vAlign w:val="center"/>
            <w:hideMark/>
          </w:tcPr>
          <w:p w:rsidR="00714467" w:rsidRPr="00F315DA" w:rsidRDefault="00714467" w:rsidP="008B39A5">
            <w:pPr>
              <w:jc w:val="center"/>
              <w:rPr>
                <w:b/>
                <w:bCs/>
                <w:color w:val="212529"/>
                <w:sz w:val="20"/>
                <w:szCs w:val="20"/>
                <w:lang w:eastAsia="uk-UA"/>
              </w:rPr>
            </w:pPr>
            <w:r w:rsidRPr="00F315DA">
              <w:rPr>
                <w:b/>
                <w:bCs/>
                <w:color w:val="212529"/>
                <w:sz w:val="20"/>
                <w:szCs w:val="20"/>
                <w:lang w:eastAsia="uk-UA"/>
              </w:rPr>
              <w:t>Критерій</w:t>
            </w:r>
          </w:p>
          <w:p w:rsidR="00714467" w:rsidRPr="00F315DA" w:rsidRDefault="00714467" w:rsidP="008B39A5">
            <w:pPr>
              <w:jc w:val="center"/>
              <w:rPr>
                <w:b/>
                <w:bCs/>
                <w:color w:val="212529"/>
                <w:sz w:val="20"/>
                <w:szCs w:val="20"/>
                <w:lang w:eastAsia="uk-UA"/>
              </w:rPr>
            </w:pPr>
            <w:r w:rsidRPr="00F315DA">
              <w:rPr>
                <w:b/>
                <w:bCs/>
                <w:color w:val="212529"/>
                <w:sz w:val="20"/>
                <w:szCs w:val="20"/>
                <w:lang w:eastAsia="uk-UA"/>
              </w:rPr>
              <w:t>100%</w:t>
            </w:r>
          </w:p>
        </w:tc>
        <w:tc>
          <w:tcPr>
            <w:tcW w:w="2289" w:type="dxa"/>
            <w:tcMar>
              <w:top w:w="75" w:type="dxa"/>
              <w:left w:w="75" w:type="dxa"/>
              <w:bottom w:w="75" w:type="dxa"/>
              <w:right w:w="75" w:type="dxa"/>
            </w:tcMar>
            <w:vAlign w:val="center"/>
            <w:hideMark/>
          </w:tcPr>
          <w:p w:rsidR="00714467" w:rsidRPr="00F315DA" w:rsidRDefault="00714467" w:rsidP="008B39A5">
            <w:pPr>
              <w:jc w:val="center"/>
              <w:rPr>
                <w:b/>
                <w:bCs/>
                <w:color w:val="212529"/>
                <w:sz w:val="20"/>
                <w:szCs w:val="20"/>
                <w:lang w:eastAsia="uk-UA"/>
              </w:rPr>
            </w:pPr>
            <w:r w:rsidRPr="00F315DA">
              <w:rPr>
                <w:b/>
                <w:bCs/>
                <w:color w:val="212529"/>
                <w:sz w:val="20"/>
                <w:szCs w:val="20"/>
                <w:lang w:eastAsia="uk-UA"/>
              </w:rPr>
              <w:t>Вищий стандарт</w:t>
            </w:r>
          </w:p>
        </w:tc>
        <w:tc>
          <w:tcPr>
            <w:tcW w:w="2304" w:type="dxa"/>
            <w:tcMar>
              <w:top w:w="75" w:type="dxa"/>
              <w:left w:w="75" w:type="dxa"/>
              <w:bottom w:w="75" w:type="dxa"/>
              <w:right w:w="75" w:type="dxa"/>
            </w:tcMar>
            <w:vAlign w:val="center"/>
            <w:hideMark/>
          </w:tcPr>
          <w:p w:rsidR="00714467" w:rsidRPr="00F315DA" w:rsidRDefault="00714467" w:rsidP="008B39A5">
            <w:pPr>
              <w:jc w:val="center"/>
              <w:rPr>
                <w:b/>
                <w:bCs/>
                <w:color w:val="212529"/>
                <w:sz w:val="20"/>
                <w:szCs w:val="20"/>
                <w:lang w:eastAsia="uk-UA"/>
              </w:rPr>
            </w:pPr>
            <w:r w:rsidRPr="00F315DA">
              <w:rPr>
                <w:b/>
                <w:bCs/>
                <w:color w:val="212529"/>
                <w:sz w:val="20"/>
                <w:szCs w:val="20"/>
                <w:lang w:eastAsia="uk-UA"/>
              </w:rPr>
              <w:t>Відповідає стандартам</w:t>
            </w:r>
          </w:p>
        </w:tc>
        <w:tc>
          <w:tcPr>
            <w:tcW w:w="2174" w:type="dxa"/>
            <w:tcMar>
              <w:top w:w="75" w:type="dxa"/>
              <w:left w:w="75" w:type="dxa"/>
              <w:bottom w:w="75" w:type="dxa"/>
              <w:right w:w="75" w:type="dxa"/>
            </w:tcMar>
            <w:vAlign w:val="center"/>
            <w:hideMark/>
          </w:tcPr>
          <w:p w:rsidR="00714467" w:rsidRPr="00F315DA" w:rsidRDefault="00714467" w:rsidP="008B39A5">
            <w:pPr>
              <w:jc w:val="center"/>
              <w:rPr>
                <w:b/>
                <w:bCs/>
                <w:color w:val="212529"/>
                <w:sz w:val="20"/>
                <w:szCs w:val="20"/>
                <w:lang w:eastAsia="uk-UA"/>
              </w:rPr>
            </w:pPr>
            <w:r w:rsidRPr="00F315DA">
              <w:rPr>
                <w:b/>
                <w:bCs/>
                <w:color w:val="212529"/>
                <w:sz w:val="20"/>
                <w:szCs w:val="20"/>
                <w:lang w:eastAsia="uk-UA"/>
              </w:rPr>
              <w:t>Наближений до стандартів</w:t>
            </w:r>
          </w:p>
        </w:tc>
        <w:tc>
          <w:tcPr>
            <w:tcW w:w="1916" w:type="dxa"/>
            <w:tcMar>
              <w:top w:w="75" w:type="dxa"/>
              <w:left w:w="75" w:type="dxa"/>
              <w:bottom w:w="75" w:type="dxa"/>
              <w:right w:w="75" w:type="dxa"/>
            </w:tcMar>
            <w:vAlign w:val="center"/>
            <w:hideMark/>
          </w:tcPr>
          <w:p w:rsidR="00714467" w:rsidRPr="00F315DA" w:rsidRDefault="00714467" w:rsidP="008B39A5">
            <w:pPr>
              <w:jc w:val="center"/>
              <w:rPr>
                <w:b/>
                <w:bCs/>
                <w:color w:val="212529"/>
                <w:sz w:val="20"/>
                <w:szCs w:val="20"/>
                <w:lang w:eastAsia="uk-UA"/>
              </w:rPr>
            </w:pPr>
            <w:r w:rsidRPr="00F315DA">
              <w:rPr>
                <w:b/>
                <w:bCs/>
                <w:color w:val="212529"/>
                <w:sz w:val="20"/>
                <w:szCs w:val="20"/>
                <w:lang w:eastAsia="uk-UA"/>
              </w:rPr>
              <w:t>Нижче стандартів</w:t>
            </w:r>
          </w:p>
        </w:tc>
      </w:tr>
      <w:tr w:rsidR="00714467" w:rsidRPr="00F315DA" w:rsidTr="008B39A5">
        <w:trPr>
          <w:jc w:val="center"/>
        </w:trPr>
        <w:tc>
          <w:tcPr>
            <w:tcW w:w="1388" w:type="dxa"/>
            <w:tcMar>
              <w:top w:w="75" w:type="dxa"/>
              <w:left w:w="75" w:type="dxa"/>
              <w:bottom w:w="75" w:type="dxa"/>
              <w:right w:w="75" w:type="dxa"/>
            </w:tcMar>
            <w:vAlign w:val="center"/>
          </w:tcPr>
          <w:p w:rsidR="00714467" w:rsidRDefault="00714467" w:rsidP="008B39A5">
            <w:pPr>
              <w:jc w:val="center"/>
              <w:rPr>
                <w:sz w:val="20"/>
                <w:szCs w:val="20"/>
                <w:lang w:eastAsia="uk-UA"/>
              </w:rPr>
            </w:pPr>
            <w:r>
              <w:rPr>
                <w:sz w:val="20"/>
                <w:szCs w:val="20"/>
                <w:lang w:eastAsia="uk-UA"/>
              </w:rPr>
              <w:t>Розуміння теми</w:t>
            </w:r>
          </w:p>
          <w:p w:rsidR="00714467" w:rsidRPr="00F315DA" w:rsidRDefault="00714467" w:rsidP="008B39A5">
            <w:pPr>
              <w:jc w:val="center"/>
              <w:rPr>
                <w:sz w:val="20"/>
                <w:szCs w:val="20"/>
                <w:lang w:eastAsia="uk-UA"/>
              </w:rPr>
            </w:pPr>
          </w:p>
          <w:p w:rsidR="00714467" w:rsidRPr="00F315DA" w:rsidRDefault="00714467" w:rsidP="008B39A5">
            <w:pPr>
              <w:jc w:val="center"/>
              <w:rPr>
                <w:sz w:val="20"/>
                <w:szCs w:val="20"/>
                <w:lang w:eastAsia="uk-UA"/>
              </w:rPr>
            </w:pPr>
            <w:r>
              <w:rPr>
                <w:sz w:val="20"/>
                <w:szCs w:val="20"/>
                <w:lang w:eastAsia="uk-UA"/>
              </w:rPr>
              <w:t>30</w:t>
            </w:r>
            <w:r w:rsidRPr="00F315DA">
              <w:rPr>
                <w:sz w:val="20"/>
                <w:szCs w:val="20"/>
                <w:lang w:eastAsia="uk-UA"/>
              </w:rPr>
              <w:t>%</w:t>
            </w:r>
          </w:p>
        </w:tc>
        <w:tc>
          <w:tcPr>
            <w:tcW w:w="2289" w:type="dxa"/>
            <w:tcMar>
              <w:top w:w="75" w:type="dxa"/>
              <w:left w:w="75" w:type="dxa"/>
              <w:bottom w:w="75" w:type="dxa"/>
              <w:right w:w="75" w:type="dxa"/>
            </w:tcMar>
          </w:tcPr>
          <w:p w:rsidR="00714467" w:rsidRDefault="00714467" w:rsidP="008B39A5">
            <w:pPr>
              <w:rPr>
                <w:bCs/>
                <w:color w:val="212529"/>
                <w:sz w:val="20"/>
                <w:szCs w:val="20"/>
                <w:lang w:eastAsia="uk-UA"/>
              </w:rPr>
            </w:pPr>
            <w:r>
              <w:rPr>
                <w:bCs/>
                <w:color w:val="212529"/>
                <w:sz w:val="20"/>
                <w:szCs w:val="20"/>
                <w:lang w:eastAsia="uk-UA"/>
              </w:rPr>
              <w:t>Тема та підібрана інформація продумані, осмислені й переконливо представлені</w:t>
            </w:r>
          </w:p>
          <w:p w:rsidR="00714467" w:rsidRPr="00F315DA" w:rsidRDefault="00714467" w:rsidP="008B39A5">
            <w:pPr>
              <w:jc w:val="center"/>
              <w:rPr>
                <w:bCs/>
                <w:color w:val="212529"/>
                <w:sz w:val="20"/>
                <w:szCs w:val="20"/>
                <w:lang w:eastAsia="uk-UA"/>
              </w:rPr>
            </w:pPr>
            <w:r>
              <w:rPr>
                <w:bCs/>
                <w:color w:val="212529"/>
                <w:sz w:val="20"/>
                <w:szCs w:val="20"/>
                <w:lang w:eastAsia="uk-UA"/>
              </w:rPr>
              <w:t>0,3</w:t>
            </w:r>
          </w:p>
        </w:tc>
        <w:tc>
          <w:tcPr>
            <w:tcW w:w="2304" w:type="dxa"/>
            <w:tcMar>
              <w:top w:w="75" w:type="dxa"/>
              <w:left w:w="75" w:type="dxa"/>
              <w:bottom w:w="75" w:type="dxa"/>
              <w:right w:w="75" w:type="dxa"/>
            </w:tcMar>
          </w:tcPr>
          <w:p w:rsidR="00714467" w:rsidRDefault="00714467" w:rsidP="008B39A5">
            <w:pPr>
              <w:rPr>
                <w:bCs/>
                <w:color w:val="212529"/>
                <w:sz w:val="20"/>
                <w:szCs w:val="20"/>
                <w:lang w:eastAsia="uk-UA"/>
              </w:rPr>
            </w:pPr>
            <w:r>
              <w:rPr>
                <w:bCs/>
                <w:color w:val="212529"/>
                <w:sz w:val="20"/>
                <w:szCs w:val="20"/>
                <w:lang w:eastAsia="uk-UA"/>
              </w:rPr>
              <w:t>Тема та підібрана інформація продумані не глибоко, основні положення представлені на достатньому рівні</w:t>
            </w:r>
          </w:p>
          <w:p w:rsidR="00714467" w:rsidRPr="00F315DA" w:rsidRDefault="00714467" w:rsidP="008B39A5">
            <w:pPr>
              <w:jc w:val="center"/>
              <w:rPr>
                <w:bCs/>
                <w:color w:val="212529"/>
                <w:sz w:val="20"/>
                <w:szCs w:val="20"/>
                <w:lang w:eastAsia="uk-UA"/>
              </w:rPr>
            </w:pPr>
            <w:r>
              <w:rPr>
                <w:bCs/>
                <w:color w:val="212529"/>
                <w:sz w:val="20"/>
                <w:szCs w:val="20"/>
                <w:lang w:eastAsia="uk-UA"/>
              </w:rPr>
              <w:t>0,24</w:t>
            </w:r>
          </w:p>
        </w:tc>
        <w:tc>
          <w:tcPr>
            <w:tcW w:w="2174" w:type="dxa"/>
            <w:tcMar>
              <w:top w:w="75" w:type="dxa"/>
              <w:left w:w="75" w:type="dxa"/>
              <w:bottom w:w="75" w:type="dxa"/>
              <w:right w:w="75" w:type="dxa"/>
            </w:tcMar>
          </w:tcPr>
          <w:p w:rsidR="00714467" w:rsidRDefault="00714467" w:rsidP="008B39A5">
            <w:pPr>
              <w:rPr>
                <w:bCs/>
                <w:color w:val="212529"/>
                <w:sz w:val="20"/>
                <w:szCs w:val="20"/>
                <w:lang w:eastAsia="uk-UA"/>
              </w:rPr>
            </w:pPr>
            <w:r>
              <w:rPr>
                <w:bCs/>
                <w:color w:val="212529"/>
                <w:sz w:val="20"/>
                <w:szCs w:val="20"/>
                <w:lang w:eastAsia="uk-UA"/>
              </w:rPr>
              <w:t>Представлено основні моменти теми, без глибокого проникнення в сутність</w:t>
            </w:r>
          </w:p>
          <w:p w:rsidR="00714467" w:rsidRDefault="00714467" w:rsidP="008B39A5">
            <w:pPr>
              <w:rPr>
                <w:bCs/>
                <w:color w:val="212529"/>
                <w:sz w:val="20"/>
                <w:szCs w:val="20"/>
                <w:lang w:eastAsia="uk-UA"/>
              </w:rPr>
            </w:pPr>
          </w:p>
          <w:p w:rsidR="00714467" w:rsidRPr="00F315DA" w:rsidRDefault="00714467" w:rsidP="008B39A5">
            <w:pPr>
              <w:jc w:val="center"/>
              <w:rPr>
                <w:bCs/>
                <w:color w:val="212529"/>
                <w:sz w:val="20"/>
                <w:szCs w:val="20"/>
                <w:lang w:eastAsia="uk-UA"/>
              </w:rPr>
            </w:pPr>
            <w:r>
              <w:rPr>
                <w:bCs/>
                <w:color w:val="212529"/>
                <w:sz w:val="20"/>
                <w:szCs w:val="20"/>
                <w:lang w:eastAsia="uk-UA"/>
              </w:rPr>
              <w:t>0,15</w:t>
            </w:r>
          </w:p>
        </w:tc>
        <w:tc>
          <w:tcPr>
            <w:tcW w:w="1916" w:type="dxa"/>
            <w:tcMar>
              <w:top w:w="75" w:type="dxa"/>
              <w:left w:w="75" w:type="dxa"/>
              <w:bottom w:w="75" w:type="dxa"/>
              <w:right w:w="75" w:type="dxa"/>
            </w:tcMar>
          </w:tcPr>
          <w:p w:rsidR="00714467" w:rsidRDefault="00714467" w:rsidP="008B39A5">
            <w:pPr>
              <w:rPr>
                <w:bCs/>
                <w:color w:val="212529"/>
                <w:sz w:val="20"/>
                <w:szCs w:val="20"/>
                <w:lang w:eastAsia="uk-UA"/>
              </w:rPr>
            </w:pPr>
            <w:r>
              <w:rPr>
                <w:bCs/>
                <w:color w:val="212529"/>
                <w:sz w:val="20"/>
                <w:szCs w:val="20"/>
                <w:lang w:eastAsia="uk-UA"/>
              </w:rPr>
              <w:t>Не продемонстровано адекватного розуміння теми</w:t>
            </w:r>
          </w:p>
          <w:p w:rsidR="00714467" w:rsidRDefault="00714467" w:rsidP="008B39A5">
            <w:pPr>
              <w:jc w:val="center"/>
              <w:rPr>
                <w:bCs/>
                <w:color w:val="212529"/>
                <w:sz w:val="20"/>
                <w:szCs w:val="20"/>
                <w:lang w:eastAsia="uk-UA"/>
              </w:rPr>
            </w:pPr>
          </w:p>
          <w:p w:rsidR="00714467" w:rsidRPr="00F315DA" w:rsidRDefault="00714467" w:rsidP="008B39A5">
            <w:pPr>
              <w:jc w:val="center"/>
              <w:rPr>
                <w:bCs/>
                <w:color w:val="212529"/>
                <w:sz w:val="20"/>
                <w:szCs w:val="20"/>
                <w:lang w:eastAsia="uk-UA"/>
              </w:rPr>
            </w:pPr>
            <w:r>
              <w:rPr>
                <w:bCs/>
                <w:color w:val="212529"/>
                <w:sz w:val="20"/>
                <w:szCs w:val="20"/>
                <w:lang w:eastAsia="uk-UA"/>
              </w:rPr>
              <w:t>0</w:t>
            </w:r>
          </w:p>
        </w:tc>
      </w:tr>
      <w:tr w:rsidR="00714467" w:rsidRPr="00F315DA" w:rsidTr="008B39A5">
        <w:trPr>
          <w:jc w:val="center"/>
        </w:trPr>
        <w:tc>
          <w:tcPr>
            <w:tcW w:w="1388" w:type="dxa"/>
            <w:tcMar>
              <w:top w:w="75" w:type="dxa"/>
              <w:left w:w="75" w:type="dxa"/>
              <w:bottom w:w="75" w:type="dxa"/>
              <w:right w:w="75" w:type="dxa"/>
            </w:tcMar>
            <w:vAlign w:val="center"/>
          </w:tcPr>
          <w:p w:rsidR="00714467" w:rsidRDefault="00714467" w:rsidP="008B39A5">
            <w:pPr>
              <w:jc w:val="center"/>
              <w:rPr>
                <w:sz w:val="20"/>
                <w:szCs w:val="20"/>
                <w:lang w:eastAsia="uk-UA"/>
              </w:rPr>
            </w:pPr>
            <w:r>
              <w:rPr>
                <w:sz w:val="20"/>
                <w:szCs w:val="20"/>
                <w:lang w:eastAsia="uk-UA"/>
              </w:rPr>
              <w:t>Інформація</w:t>
            </w:r>
          </w:p>
          <w:p w:rsidR="00714467" w:rsidRPr="00F315DA" w:rsidRDefault="00714467" w:rsidP="008B39A5">
            <w:pPr>
              <w:jc w:val="center"/>
              <w:rPr>
                <w:sz w:val="20"/>
                <w:szCs w:val="20"/>
                <w:lang w:eastAsia="uk-UA"/>
              </w:rPr>
            </w:pPr>
          </w:p>
          <w:p w:rsidR="00714467" w:rsidRPr="00F315DA" w:rsidRDefault="00714467" w:rsidP="008B39A5">
            <w:pPr>
              <w:jc w:val="center"/>
              <w:rPr>
                <w:b/>
                <w:bCs/>
                <w:color w:val="212529"/>
                <w:sz w:val="20"/>
                <w:szCs w:val="20"/>
                <w:lang w:eastAsia="uk-UA"/>
              </w:rPr>
            </w:pPr>
            <w:r>
              <w:rPr>
                <w:sz w:val="20"/>
                <w:szCs w:val="20"/>
                <w:lang w:eastAsia="uk-UA"/>
              </w:rPr>
              <w:t>40</w:t>
            </w:r>
            <w:r w:rsidRPr="00F315DA">
              <w:rPr>
                <w:sz w:val="20"/>
                <w:szCs w:val="20"/>
                <w:lang w:eastAsia="uk-UA"/>
              </w:rPr>
              <w:t>%</w:t>
            </w:r>
          </w:p>
        </w:tc>
        <w:tc>
          <w:tcPr>
            <w:tcW w:w="2289" w:type="dxa"/>
            <w:tcMar>
              <w:top w:w="75" w:type="dxa"/>
              <w:left w:w="75" w:type="dxa"/>
              <w:bottom w:w="75" w:type="dxa"/>
              <w:right w:w="75" w:type="dxa"/>
            </w:tcMar>
          </w:tcPr>
          <w:p w:rsidR="00714467" w:rsidRPr="00F315DA" w:rsidRDefault="00714467" w:rsidP="008B39A5">
            <w:pPr>
              <w:rPr>
                <w:bCs/>
                <w:color w:val="212529"/>
                <w:sz w:val="20"/>
                <w:szCs w:val="20"/>
                <w:lang w:eastAsia="uk-UA"/>
              </w:rPr>
            </w:pPr>
            <w:r>
              <w:rPr>
                <w:bCs/>
                <w:color w:val="212529"/>
                <w:sz w:val="20"/>
                <w:szCs w:val="20"/>
                <w:lang w:eastAsia="uk-UA"/>
              </w:rPr>
              <w:t>Вся інформація була чіткою, точною та ретельно підібраною</w:t>
            </w:r>
          </w:p>
          <w:p w:rsidR="00714467" w:rsidRPr="00F315DA" w:rsidRDefault="00714467" w:rsidP="008B39A5">
            <w:pPr>
              <w:rPr>
                <w:bCs/>
                <w:color w:val="212529"/>
                <w:sz w:val="20"/>
                <w:szCs w:val="20"/>
                <w:lang w:eastAsia="uk-UA"/>
              </w:rPr>
            </w:pPr>
          </w:p>
          <w:p w:rsidR="00714467" w:rsidRPr="00F315DA" w:rsidRDefault="00714467" w:rsidP="008B39A5">
            <w:pPr>
              <w:jc w:val="center"/>
              <w:rPr>
                <w:bCs/>
                <w:color w:val="212529"/>
                <w:sz w:val="20"/>
                <w:szCs w:val="20"/>
                <w:lang w:eastAsia="uk-UA"/>
              </w:rPr>
            </w:pPr>
            <w:r>
              <w:rPr>
                <w:bCs/>
                <w:color w:val="212529"/>
                <w:sz w:val="20"/>
                <w:szCs w:val="20"/>
                <w:lang w:eastAsia="uk-UA"/>
              </w:rPr>
              <w:t>0,4</w:t>
            </w:r>
          </w:p>
        </w:tc>
        <w:tc>
          <w:tcPr>
            <w:tcW w:w="2304" w:type="dxa"/>
            <w:tcMar>
              <w:top w:w="75" w:type="dxa"/>
              <w:left w:w="75" w:type="dxa"/>
              <w:bottom w:w="75" w:type="dxa"/>
              <w:right w:w="75" w:type="dxa"/>
            </w:tcMar>
          </w:tcPr>
          <w:p w:rsidR="00714467" w:rsidRPr="00F315DA" w:rsidRDefault="00714467" w:rsidP="008B39A5">
            <w:pPr>
              <w:rPr>
                <w:bCs/>
                <w:color w:val="212529"/>
                <w:sz w:val="20"/>
                <w:szCs w:val="20"/>
                <w:lang w:eastAsia="uk-UA"/>
              </w:rPr>
            </w:pPr>
            <w:r>
              <w:rPr>
                <w:bCs/>
                <w:color w:val="212529"/>
                <w:sz w:val="20"/>
                <w:szCs w:val="20"/>
                <w:lang w:eastAsia="uk-UA"/>
              </w:rPr>
              <w:t>Більшість інформації була чіткою, точною та ретельно підібраною</w:t>
            </w:r>
          </w:p>
          <w:p w:rsidR="00714467" w:rsidRPr="00F315DA" w:rsidRDefault="00714467" w:rsidP="008B39A5">
            <w:pPr>
              <w:rPr>
                <w:bCs/>
                <w:color w:val="212529"/>
                <w:sz w:val="20"/>
                <w:szCs w:val="20"/>
                <w:lang w:eastAsia="uk-UA"/>
              </w:rPr>
            </w:pPr>
          </w:p>
          <w:p w:rsidR="00714467" w:rsidRPr="00F315DA" w:rsidRDefault="00714467" w:rsidP="008B39A5">
            <w:pPr>
              <w:jc w:val="center"/>
              <w:rPr>
                <w:bCs/>
                <w:color w:val="212529"/>
                <w:sz w:val="20"/>
                <w:szCs w:val="20"/>
                <w:lang w:eastAsia="uk-UA"/>
              </w:rPr>
            </w:pPr>
            <w:r w:rsidRPr="00F315DA">
              <w:rPr>
                <w:bCs/>
                <w:color w:val="212529"/>
                <w:sz w:val="20"/>
                <w:szCs w:val="20"/>
                <w:lang w:eastAsia="uk-UA"/>
              </w:rPr>
              <w:t>0,</w:t>
            </w:r>
            <w:r>
              <w:rPr>
                <w:bCs/>
                <w:color w:val="212529"/>
                <w:sz w:val="20"/>
                <w:szCs w:val="20"/>
                <w:lang w:eastAsia="uk-UA"/>
              </w:rPr>
              <w:t>32</w:t>
            </w:r>
          </w:p>
        </w:tc>
        <w:tc>
          <w:tcPr>
            <w:tcW w:w="2174" w:type="dxa"/>
            <w:tcMar>
              <w:top w:w="75" w:type="dxa"/>
              <w:left w:w="75" w:type="dxa"/>
              <w:bottom w:w="75" w:type="dxa"/>
              <w:right w:w="75" w:type="dxa"/>
            </w:tcMar>
          </w:tcPr>
          <w:p w:rsidR="00714467" w:rsidRPr="00F315DA" w:rsidRDefault="00714467" w:rsidP="008B39A5">
            <w:pPr>
              <w:rPr>
                <w:bCs/>
                <w:color w:val="212529"/>
                <w:sz w:val="20"/>
                <w:szCs w:val="20"/>
                <w:lang w:eastAsia="uk-UA"/>
              </w:rPr>
            </w:pPr>
            <w:r>
              <w:rPr>
                <w:bCs/>
                <w:color w:val="212529"/>
                <w:sz w:val="20"/>
                <w:szCs w:val="20"/>
                <w:lang w:eastAsia="uk-UA"/>
              </w:rPr>
              <w:t>Більшість інформації була чіткою, точною, але не була ретельно підібраною</w:t>
            </w:r>
          </w:p>
          <w:p w:rsidR="00714467" w:rsidRPr="00F315DA" w:rsidRDefault="00714467" w:rsidP="008B39A5">
            <w:pPr>
              <w:jc w:val="center"/>
              <w:rPr>
                <w:b/>
                <w:bCs/>
                <w:color w:val="212529"/>
                <w:sz w:val="20"/>
                <w:szCs w:val="20"/>
                <w:lang w:eastAsia="uk-UA"/>
              </w:rPr>
            </w:pPr>
            <w:r>
              <w:rPr>
                <w:bCs/>
                <w:color w:val="212529"/>
                <w:sz w:val="20"/>
                <w:szCs w:val="20"/>
                <w:lang w:eastAsia="uk-UA"/>
              </w:rPr>
              <w:t>0,2</w:t>
            </w:r>
          </w:p>
        </w:tc>
        <w:tc>
          <w:tcPr>
            <w:tcW w:w="1916" w:type="dxa"/>
            <w:tcMar>
              <w:top w:w="75" w:type="dxa"/>
              <w:left w:w="75" w:type="dxa"/>
              <w:bottom w:w="75" w:type="dxa"/>
              <w:right w:w="75" w:type="dxa"/>
            </w:tcMar>
          </w:tcPr>
          <w:p w:rsidR="00714467" w:rsidRPr="00F315DA" w:rsidRDefault="00714467" w:rsidP="008B39A5">
            <w:pPr>
              <w:rPr>
                <w:bCs/>
                <w:color w:val="212529"/>
                <w:sz w:val="20"/>
                <w:szCs w:val="20"/>
                <w:lang w:eastAsia="uk-UA"/>
              </w:rPr>
            </w:pPr>
            <w:r>
              <w:rPr>
                <w:bCs/>
                <w:color w:val="212529"/>
                <w:sz w:val="20"/>
                <w:szCs w:val="20"/>
                <w:lang w:eastAsia="uk-UA"/>
              </w:rPr>
              <w:t xml:space="preserve">Інформація мала кілька неточностей АБО не була чіткою </w:t>
            </w:r>
          </w:p>
          <w:p w:rsidR="00714467" w:rsidRDefault="00714467" w:rsidP="008B39A5">
            <w:pPr>
              <w:jc w:val="center"/>
              <w:rPr>
                <w:bCs/>
                <w:color w:val="212529"/>
                <w:sz w:val="20"/>
                <w:szCs w:val="20"/>
                <w:lang w:eastAsia="uk-UA"/>
              </w:rPr>
            </w:pPr>
          </w:p>
          <w:p w:rsidR="00714467" w:rsidRPr="00F315DA" w:rsidRDefault="00714467" w:rsidP="008B39A5">
            <w:pPr>
              <w:jc w:val="center"/>
              <w:rPr>
                <w:bCs/>
                <w:color w:val="212529"/>
                <w:sz w:val="20"/>
                <w:szCs w:val="20"/>
                <w:lang w:eastAsia="uk-UA"/>
              </w:rPr>
            </w:pPr>
            <w:r w:rsidRPr="00F315DA">
              <w:rPr>
                <w:bCs/>
                <w:color w:val="212529"/>
                <w:sz w:val="20"/>
                <w:szCs w:val="20"/>
                <w:lang w:eastAsia="uk-UA"/>
              </w:rPr>
              <w:t>0</w:t>
            </w:r>
          </w:p>
        </w:tc>
      </w:tr>
      <w:tr w:rsidR="00714467" w:rsidRPr="00D07EF5" w:rsidTr="008B39A5">
        <w:trPr>
          <w:jc w:val="center"/>
        </w:trPr>
        <w:tc>
          <w:tcPr>
            <w:tcW w:w="138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714467" w:rsidRPr="00D07EF5" w:rsidRDefault="00714467" w:rsidP="008B39A5">
            <w:pPr>
              <w:jc w:val="center"/>
              <w:rPr>
                <w:sz w:val="20"/>
                <w:szCs w:val="20"/>
                <w:lang w:eastAsia="uk-UA"/>
              </w:rPr>
            </w:pPr>
            <w:r w:rsidRPr="00D07EF5">
              <w:rPr>
                <w:sz w:val="20"/>
                <w:szCs w:val="20"/>
                <w:lang w:eastAsia="uk-UA"/>
              </w:rPr>
              <w:t>Стратегія</w:t>
            </w:r>
          </w:p>
          <w:p w:rsidR="00714467" w:rsidRPr="00D07EF5" w:rsidRDefault="00714467" w:rsidP="008B39A5">
            <w:pPr>
              <w:jc w:val="center"/>
              <w:rPr>
                <w:sz w:val="20"/>
                <w:szCs w:val="20"/>
                <w:lang w:eastAsia="uk-UA"/>
              </w:rPr>
            </w:pPr>
          </w:p>
          <w:p w:rsidR="00714467" w:rsidRPr="00D07EF5" w:rsidRDefault="00714467" w:rsidP="008B39A5">
            <w:pPr>
              <w:jc w:val="center"/>
              <w:rPr>
                <w:sz w:val="20"/>
                <w:szCs w:val="20"/>
                <w:lang w:eastAsia="uk-UA"/>
              </w:rPr>
            </w:pPr>
            <w:r>
              <w:rPr>
                <w:sz w:val="20"/>
                <w:szCs w:val="20"/>
                <w:lang w:eastAsia="uk-UA"/>
              </w:rPr>
              <w:t>30</w:t>
            </w:r>
            <w:r w:rsidRPr="00D07EF5">
              <w:rPr>
                <w:sz w:val="20"/>
                <w:szCs w:val="20"/>
                <w:lang w:eastAsia="uk-UA"/>
              </w:rPr>
              <w:t>%</w:t>
            </w:r>
          </w:p>
        </w:tc>
        <w:tc>
          <w:tcPr>
            <w:tcW w:w="228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714467" w:rsidRPr="00543838" w:rsidRDefault="00714467" w:rsidP="008B39A5">
            <w:pPr>
              <w:rPr>
                <w:bCs/>
                <w:color w:val="212529"/>
                <w:sz w:val="20"/>
                <w:szCs w:val="20"/>
                <w:lang w:eastAsia="uk-UA"/>
              </w:rPr>
            </w:pPr>
            <w:r w:rsidRPr="00543838">
              <w:rPr>
                <w:bCs/>
                <w:color w:val="212529"/>
                <w:sz w:val="20"/>
                <w:szCs w:val="20"/>
                <w:lang w:eastAsia="uk-UA"/>
              </w:rPr>
              <w:t>Використано ефективну та дієву стратегію для розв’язання проблеми (проблем)</w:t>
            </w:r>
          </w:p>
          <w:p w:rsidR="00714467" w:rsidRPr="00543838" w:rsidRDefault="00714467" w:rsidP="008B39A5">
            <w:pPr>
              <w:rPr>
                <w:bCs/>
                <w:color w:val="212529"/>
                <w:sz w:val="20"/>
                <w:szCs w:val="20"/>
                <w:lang w:eastAsia="uk-UA"/>
              </w:rPr>
            </w:pPr>
          </w:p>
          <w:p w:rsidR="00714467" w:rsidRDefault="00714467" w:rsidP="008B39A5">
            <w:pPr>
              <w:jc w:val="center"/>
              <w:rPr>
                <w:bCs/>
                <w:color w:val="212529"/>
                <w:sz w:val="20"/>
                <w:szCs w:val="20"/>
                <w:lang w:eastAsia="uk-UA"/>
              </w:rPr>
            </w:pPr>
          </w:p>
          <w:p w:rsidR="00714467" w:rsidRPr="00543838" w:rsidRDefault="00714467" w:rsidP="008B39A5">
            <w:pPr>
              <w:jc w:val="center"/>
              <w:rPr>
                <w:bCs/>
                <w:color w:val="212529"/>
                <w:sz w:val="20"/>
                <w:szCs w:val="20"/>
                <w:lang w:eastAsia="uk-UA"/>
              </w:rPr>
            </w:pPr>
            <w:r>
              <w:rPr>
                <w:bCs/>
                <w:color w:val="212529"/>
                <w:sz w:val="20"/>
                <w:szCs w:val="20"/>
                <w:lang w:eastAsia="uk-UA"/>
              </w:rPr>
              <w:t>0,3</w:t>
            </w:r>
          </w:p>
        </w:tc>
        <w:tc>
          <w:tcPr>
            <w:tcW w:w="230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714467" w:rsidRPr="00543838" w:rsidRDefault="00714467" w:rsidP="008B39A5">
            <w:pPr>
              <w:rPr>
                <w:bCs/>
                <w:color w:val="212529"/>
                <w:sz w:val="20"/>
                <w:szCs w:val="20"/>
                <w:lang w:eastAsia="uk-UA"/>
              </w:rPr>
            </w:pPr>
            <w:r w:rsidRPr="00543838">
              <w:rPr>
                <w:bCs/>
                <w:color w:val="212529"/>
                <w:sz w:val="20"/>
                <w:szCs w:val="20"/>
                <w:lang w:eastAsia="uk-UA"/>
              </w:rPr>
              <w:t>Використано ефективну стратегію для розв’язання проблеми (проблем)</w:t>
            </w:r>
          </w:p>
          <w:p w:rsidR="00714467" w:rsidRPr="00543838" w:rsidRDefault="00714467" w:rsidP="008B39A5">
            <w:pPr>
              <w:rPr>
                <w:bCs/>
                <w:color w:val="212529"/>
                <w:sz w:val="20"/>
                <w:szCs w:val="20"/>
                <w:lang w:eastAsia="uk-UA"/>
              </w:rPr>
            </w:pPr>
          </w:p>
          <w:p w:rsidR="00714467" w:rsidRDefault="00714467" w:rsidP="008B39A5">
            <w:pPr>
              <w:jc w:val="center"/>
              <w:rPr>
                <w:bCs/>
                <w:color w:val="212529"/>
                <w:sz w:val="20"/>
                <w:szCs w:val="20"/>
                <w:lang w:eastAsia="uk-UA"/>
              </w:rPr>
            </w:pPr>
          </w:p>
          <w:p w:rsidR="00714467" w:rsidRPr="00543838" w:rsidRDefault="00714467" w:rsidP="008B39A5">
            <w:pPr>
              <w:jc w:val="center"/>
              <w:rPr>
                <w:bCs/>
                <w:color w:val="212529"/>
                <w:sz w:val="20"/>
                <w:szCs w:val="20"/>
                <w:lang w:eastAsia="uk-UA"/>
              </w:rPr>
            </w:pPr>
            <w:r>
              <w:rPr>
                <w:bCs/>
                <w:color w:val="212529"/>
                <w:sz w:val="20"/>
                <w:szCs w:val="20"/>
                <w:lang w:eastAsia="uk-UA"/>
              </w:rPr>
              <w:t>0,24</w:t>
            </w:r>
          </w:p>
        </w:tc>
        <w:tc>
          <w:tcPr>
            <w:tcW w:w="21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714467" w:rsidRPr="00543838" w:rsidRDefault="00714467" w:rsidP="008B39A5">
            <w:pPr>
              <w:rPr>
                <w:bCs/>
                <w:color w:val="212529"/>
                <w:sz w:val="20"/>
                <w:szCs w:val="20"/>
                <w:lang w:eastAsia="uk-UA"/>
              </w:rPr>
            </w:pPr>
            <w:r w:rsidRPr="00543838">
              <w:rPr>
                <w:bCs/>
                <w:color w:val="212529"/>
                <w:sz w:val="20"/>
                <w:szCs w:val="20"/>
                <w:lang w:eastAsia="uk-UA"/>
              </w:rPr>
              <w:t>Використана стратегія є частково ефективною та не достатньо послідовною</w:t>
            </w:r>
          </w:p>
          <w:p w:rsidR="00714467" w:rsidRDefault="00714467" w:rsidP="008B39A5">
            <w:pPr>
              <w:jc w:val="center"/>
              <w:rPr>
                <w:bCs/>
                <w:color w:val="212529"/>
                <w:sz w:val="20"/>
                <w:szCs w:val="20"/>
                <w:lang w:eastAsia="uk-UA"/>
              </w:rPr>
            </w:pPr>
          </w:p>
          <w:p w:rsidR="00714467" w:rsidRDefault="00714467" w:rsidP="008B39A5">
            <w:pPr>
              <w:jc w:val="center"/>
              <w:rPr>
                <w:bCs/>
                <w:color w:val="212529"/>
                <w:sz w:val="20"/>
                <w:szCs w:val="20"/>
                <w:lang w:eastAsia="uk-UA"/>
              </w:rPr>
            </w:pPr>
          </w:p>
          <w:p w:rsidR="00714467" w:rsidRPr="00543838" w:rsidRDefault="00714467" w:rsidP="008B39A5">
            <w:pPr>
              <w:jc w:val="center"/>
              <w:rPr>
                <w:bCs/>
                <w:color w:val="212529"/>
                <w:sz w:val="20"/>
                <w:szCs w:val="20"/>
                <w:lang w:eastAsia="uk-UA"/>
              </w:rPr>
            </w:pPr>
            <w:r w:rsidRPr="00543838">
              <w:rPr>
                <w:bCs/>
                <w:color w:val="212529"/>
                <w:sz w:val="20"/>
                <w:szCs w:val="20"/>
                <w:lang w:eastAsia="uk-UA"/>
              </w:rPr>
              <w:t>0,1</w:t>
            </w:r>
            <w:r>
              <w:rPr>
                <w:bCs/>
                <w:color w:val="212529"/>
                <w:sz w:val="20"/>
                <w:szCs w:val="20"/>
                <w:lang w:eastAsia="uk-UA"/>
              </w:rPr>
              <w:t>5</w:t>
            </w:r>
          </w:p>
        </w:tc>
        <w:tc>
          <w:tcPr>
            <w:tcW w:w="191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714467" w:rsidRPr="00543838" w:rsidRDefault="00714467" w:rsidP="008B39A5">
            <w:pPr>
              <w:rPr>
                <w:bCs/>
                <w:color w:val="212529"/>
                <w:sz w:val="20"/>
                <w:szCs w:val="20"/>
                <w:lang w:eastAsia="uk-UA"/>
              </w:rPr>
            </w:pPr>
            <w:r w:rsidRPr="00543838">
              <w:rPr>
                <w:bCs/>
                <w:color w:val="212529"/>
                <w:sz w:val="20"/>
                <w:szCs w:val="20"/>
                <w:lang w:eastAsia="uk-UA"/>
              </w:rPr>
              <w:t>Використано не достатньо ефективну стратегію для розв’язання проблем</w:t>
            </w:r>
          </w:p>
          <w:p w:rsidR="00714467" w:rsidRPr="00543838" w:rsidRDefault="00714467" w:rsidP="008B39A5">
            <w:pPr>
              <w:jc w:val="center"/>
              <w:rPr>
                <w:bCs/>
                <w:color w:val="212529"/>
                <w:sz w:val="20"/>
                <w:szCs w:val="20"/>
                <w:lang w:eastAsia="uk-UA"/>
              </w:rPr>
            </w:pPr>
            <w:r w:rsidRPr="00543838">
              <w:rPr>
                <w:bCs/>
                <w:color w:val="212529"/>
                <w:sz w:val="20"/>
                <w:szCs w:val="20"/>
                <w:lang w:eastAsia="uk-UA"/>
              </w:rPr>
              <w:t>0</w:t>
            </w:r>
          </w:p>
        </w:tc>
      </w:tr>
    </w:tbl>
    <w:p w:rsidR="00714467" w:rsidRPr="00D07EF5" w:rsidRDefault="00714467" w:rsidP="00830097">
      <w:pPr>
        <w:shd w:val="clear" w:color="auto" w:fill="FFFFFF"/>
        <w:ind w:firstLine="709"/>
        <w:jc w:val="both"/>
        <w:rPr>
          <w:sz w:val="28"/>
          <w:szCs w:val="28"/>
          <w:lang w:eastAsia="uk-UA"/>
        </w:rPr>
      </w:pPr>
    </w:p>
    <w:p w:rsidR="0019531D" w:rsidRPr="00D07EF5" w:rsidRDefault="0019531D" w:rsidP="0012747A">
      <w:pPr>
        <w:ind w:firstLine="709"/>
        <w:jc w:val="both"/>
        <w:rPr>
          <w:sz w:val="28"/>
          <w:szCs w:val="28"/>
        </w:rPr>
      </w:pPr>
    </w:p>
    <w:p w:rsidR="0012747A" w:rsidRPr="00D07EF5" w:rsidRDefault="0019531D" w:rsidP="0012747A">
      <w:pPr>
        <w:jc w:val="center"/>
        <w:rPr>
          <w:b/>
          <w:sz w:val="28"/>
          <w:szCs w:val="28"/>
        </w:rPr>
      </w:pPr>
      <w:r w:rsidRPr="00D07EF5">
        <w:rPr>
          <w:b/>
          <w:sz w:val="28"/>
          <w:szCs w:val="28"/>
        </w:rPr>
        <w:t>ТЕМА 14. РОЗВИТОК ПІЗНАВАЛЬНОЇ СФЕРИ ДОШКІЛЬНИКІВ</w:t>
      </w:r>
    </w:p>
    <w:p w:rsidR="0019531D" w:rsidRPr="00D07EF5" w:rsidRDefault="0019531D"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2"/>
        </w:numPr>
        <w:jc w:val="both"/>
        <w:rPr>
          <w:sz w:val="28"/>
          <w:szCs w:val="28"/>
        </w:rPr>
      </w:pPr>
      <w:r w:rsidRPr="00D07EF5">
        <w:rPr>
          <w:sz w:val="28"/>
          <w:szCs w:val="28"/>
        </w:rPr>
        <w:t>Основні лінії змін у пізнавальній сфері дошкільників.</w:t>
      </w:r>
    </w:p>
    <w:p w:rsidR="0012747A" w:rsidRPr="00D07EF5" w:rsidRDefault="0012747A" w:rsidP="0012747A">
      <w:pPr>
        <w:numPr>
          <w:ilvl w:val="0"/>
          <w:numId w:val="2"/>
        </w:numPr>
        <w:jc w:val="both"/>
        <w:rPr>
          <w:sz w:val="28"/>
          <w:szCs w:val="28"/>
        </w:rPr>
      </w:pPr>
      <w:r w:rsidRPr="00D07EF5">
        <w:rPr>
          <w:sz w:val="28"/>
          <w:szCs w:val="28"/>
        </w:rPr>
        <w:t xml:space="preserve">Найважливіші досягнення </w:t>
      </w:r>
      <w:r w:rsidR="005A660F" w:rsidRPr="00D07EF5">
        <w:rPr>
          <w:sz w:val="28"/>
          <w:szCs w:val="28"/>
        </w:rPr>
        <w:t>в</w:t>
      </w:r>
      <w:r w:rsidRPr="00D07EF5">
        <w:rPr>
          <w:sz w:val="28"/>
          <w:szCs w:val="28"/>
        </w:rPr>
        <w:t xml:space="preserve"> пізнавальних психічних процесах дошкільників.</w:t>
      </w:r>
    </w:p>
    <w:p w:rsidR="0012747A" w:rsidRPr="00D07EF5" w:rsidRDefault="0012747A" w:rsidP="0012747A">
      <w:pPr>
        <w:jc w:val="both"/>
        <w:rPr>
          <w:sz w:val="28"/>
          <w:szCs w:val="28"/>
        </w:rPr>
      </w:pPr>
    </w:p>
    <w:p w:rsidR="0012747A" w:rsidRPr="00D07EF5" w:rsidRDefault="001705E0" w:rsidP="0012747A">
      <w:pPr>
        <w:ind w:firstLine="709"/>
        <w:jc w:val="both"/>
        <w:rPr>
          <w:sz w:val="28"/>
          <w:szCs w:val="28"/>
        </w:rPr>
      </w:pPr>
      <w:r>
        <w:rPr>
          <w:i/>
          <w:sz w:val="28"/>
          <w:szCs w:val="28"/>
        </w:rPr>
        <w:t>Основні поняття теми</w:t>
      </w:r>
      <w:r w:rsidR="0012747A" w:rsidRPr="00D07EF5">
        <w:rPr>
          <w:sz w:val="28"/>
          <w:szCs w:val="28"/>
        </w:rPr>
        <w:t xml:space="preserve">: відчуття, сприймання, сенсорний розвиток, </w:t>
      </w:r>
      <w:proofErr w:type="spellStart"/>
      <w:r w:rsidR="0012747A" w:rsidRPr="00D07EF5">
        <w:rPr>
          <w:sz w:val="28"/>
          <w:szCs w:val="28"/>
        </w:rPr>
        <w:t>перцептивні</w:t>
      </w:r>
      <w:proofErr w:type="spellEnd"/>
      <w:r w:rsidR="0012747A" w:rsidRPr="00D07EF5">
        <w:rPr>
          <w:sz w:val="28"/>
          <w:szCs w:val="28"/>
        </w:rPr>
        <w:t xml:space="preserve"> дії, пам’ять, увага, мислення, уява, мовлення, розвиток.</w:t>
      </w:r>
    </w:p>
    <w:p w:rsidR="0012747A" w:rsidRPr="00D07EF5" w:rsidRDefault="0012747A" w:rsidP="0012747A">
      <w:pPr>
        <w:ind w:firstLine="709"/>
        <w:jc w:val="both"/>
        <w:rPr>
          <w:i/>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12747A" w:rsidP="00D07EF5">
      <w:pPr>
        <w:pStyle w:val="af"/>
        <w:numPr>
          <w:ilvl w:val="0"/>
          <w:numId w:val="48"/>
        </w:numPr>
        <w:jc w:val="both"/>
        <w:rPr>
          <w:sz w:val="28"/>
          <w:szCs w:val="28"/>
        </w:rPr>
      </w:pPr>
      <w:r w:rsidRPr="00D07EF5">
        <w:rPr>
          <w:sz w:val="28"/>
          <w:szCs w:val="28"/>
        </w:rPr>
        <w:t>Особливості сенсорного розвитку дошкільників.</w:t>
      </w:r>
    </w:p>
    <w:p w:rsidR="0012747A" w:rsidRPr="00D07EF5" w:rsidRDefault="001705E0" w:rsidP="00D07EF5">
      <w:pPr>
        <w:pStyle w:val="af"/>
        <w:numPr>
          <w:ilvl w:val="0"/>
          <w:numId w:val="48"/>
        </w:numPr>
        <w:jc w:val="both"/>
        <w:rPr>
          <w:sz w:val="28"/>
          <w:szCs w:val="28"/>
        </w:rPr>
      </w:pPr>
      <w:r>
        <w:rPr>
          <w:sz w:val="28"/>
          <w:szCs w:val="28"/>
          <w:lang w:val="uk-UA"/>
        </w:rPr>
        <w:t>Основні лінії</w:t>
      </w:r>
      <w:r w:rsidR="0012747A" w:rsidRPr="001705E0">
        <w:rPr>
          <w:sz w:val="28"/>
          <w:szCs w:val="28"/>
          <w:lang w:val="uk-UA"/>
        </w:rPr>
        <w:t xml:space="preserve"> розвитку </w:t>
      </w:r>
      <w:proofErr w:type="spellStart"/>
      <w:r w:rsidR="0012747A" w:rsidRPr="001705E0">
        <w:rPr>
          <w:sz w:val="28"/>
          <w:szCs w:val="28"/>
          <w:lang w:val="uk-UA"/>
        </w:rPr>
        <w:t>перцептивних</w:t>
      </w:r>
      <w:proofErr w:type="spellEnd"/>
      <w:r w:rsidR="0012747A" w:rsidRPr="001705E0">
        <w:rPr>
          <w:sz w:val="28"/>
          <w:szCs w:val="28"/>
          <w:lang w:val="uk-UA"/>
        </w:rPr>
        <w:t xml:space="preserve"> дій</w:t>
      </w:r>
      <w:r w:rsidR="0012747A" w:rsidRPr="00D07EF5">
        <w:rPr>
          <w:sz w:val="28"/>
          <w:szCs w:val="28"/>
        </w:rPr>
        <w:t>.</w:t>
      </w:r>
    </w:p>
    <w:p w:rsidR="0012747A" w:rsidRPr="00D07EF5" w:rsidRDefault="0012747A" w:rsidP="00D07EF5">
      <w:pPr>
        <w:pStyle w:val="af"/>
        <w:numPr>
          <w:ilvl w:val="0"/>
          <w:numId w:val="48"/>
        </w:numPr>
        <w:jc w:val="both"/>
        <w:rPr>
          <w:sz w:val="28"/>
          <w:szCs w:val="28"/>
        </w:rPr>
      </w:pPr>
      <w:r w:rsidRPr="00D07EF5">
        <w:rPr>
          <w:sz w:val="28"/>
          <w:szCs w:val="28"/>
        </w:rPr>
        <w:t xml:space="preserve">Сенсорні еталони </w:t>
      </w:r>
    </w:p>
    <w:p w:rsidR="0012747A" w:rsidRPr="00D07EF5" w:rsidRDefault="0012747A" w:rsidP="00D07EF5">
      <w:pPr>
        <w:pStyle w:val="af"/>
        <w:numPr>
          <w:ilvl w:val="0"/>
          <w:numId w:val="48"/>
        </w:numPr>
        <w:jc w:val="both"/>
        <w:rPr>
          <w:sz w:val="28"/>
          <w:szCs w:val="28"/>
        </w:rPr>
      </w:pPr>
      <w:r w:rsidRPr="00D07EF5">
        <w:rPr>
          <w:sz w:val="28"/>
          <w:szCs w:val="28"/>
        </w:rPr>
        <w:t>Завдання сенсорного розвитку дошкільників.</w:t>
      </w:r>
    </w:p>
    <w:p w:rsidR="0012747A" w:rsidRPr="00D07EF5" w:rsidRDefault="0012747A" w:rsidP="00D07EF5">
      <w:pPr>
        <w:pStyle w:val="af"/>
        <w:numPr>
          <w:ilvl w:val="0"/>
          <w:numId w:val="48"/>
        </w:numPr>
        <w:jc w:val="both"/>
        <w:rPr>
          <w:sz w:val="28"/>
          <w:szCs w:val="28"/>
        </w:rPr>
      </w:pPr>
      <w:r w:rsidRPr="00D07EF5">
        <w:rPr>
          <w:sz w:val="28"/>
          <w:szCs w:val="28"/>
        </w:rPr>
        <w:t>Особливості пам’яті дошкільників.</w:t>
      </w:r>
    </w:p>
    <w:p w:rsidR="0012747A" w:rsidRPr="00D07EF5" w:rsidRDefault="0012747A" w:rsidP="00D07EF5">
      <w:pPr>
        <w:pStyle w:val="af"/>
        <w:numPr>
          <w:ilvl w:val="0"/>
          <w:numId w:val="48"/>
        </w:numPr>
        <w:jc w:val="both"/>
        <w:rPr>
          <w:sz w:val="28"/>
          <w:szCs w:val="28"/>
        </w:rPr>
      </w:pPr>
      <w:r w:rsidRPr="00D07EF5">
        <w:rPr>
          <w:sz w:val="28"/>
          <w:szCs w:val="28"/>
        </w:rPr>
        <w:t>Лінії розвитку пам’яті дітей.</w:t>
      </w:r>
    </w:p>
    <w:p w:rsidR="0012747A" w:rsidRPr="00D07EF5" w:rsidRDefault="0012747A" w:rsidP="00D07EF5">
      <w:pPr>
        <w:pStyle w:val="af"/>
        <w:numPr>
          <w:ilvl w:val="0"/>
          <w:numId w:val="48"/>
        </w:numPr>
        <w:jc w:val="both"/>
        <w:rPr>
          <w:sz w:val="28"/>
          <w:szCs w:val="28"/>
        </w:rPr>
      </w:pPr>
      <w:r w:rsidRPr="00D07EF5">
        <w:rPr>
          <w:sz w:val="28"/>
          <w:szCs w:val="28"/>
        </w:rPr>
        <w:lastRenderedPageBreak/>
        <w:t xml:space="preserve">Порівняльна характеристика особливостей запам’ятовування </w:t>
      </w:r>
      <w:r w:rsidR="005A660F" w:rsidRPr="00D07EF5">
        <w:rPr>
          <w:sz w:val="28"/>
          <w:szCs w:val="28"/>
        </w:rPr>
        <w:t>в</w:t>
      </w:r>
      <w:r w:rsidRPr="00D07EF5">
        <w:rPr>
          <w:sz w:val="28"/>
          <w:szCs w:val="28"/>
        </w:rPr>
        <w:t xml:space="preserve"> молодших, середніх та старших дошкільників.</w:t>
      </w:r>
    </w:p>
    <w:p w:rsidR="0012747A" w:rsidRPr="00D07EF5" w:rsidRDefault="0012747A" w:rsidP="00D07EF5">
      <w:pPr>
        <w:pStyle w:val="af"/>
        <w:numPr>
          <w:ilvl w:val="0"/>
          <w:numId w:val="48"/>
        </w:numPr>
        <w:jc w:val="both"/>
        <w:rPr>
          <w:sz w:val="28"/>
          <w:szCs w:val="28"/>
        </w:rPr>
      </w:pPr>
      <w:r w:rsidRPr="00D07EF5">
        <w:rPr>
          <w:sz w:val="28"/>
          <w:szCs w:val="28"/>
        </w:rPr>
        <w:t>Етапи оволодіння довільними формами пам’яті.</w:t>
      </w:r>
    </w:p>
    <w:p w:rsidR="0012747A" w:rsidRPr="00D07EF5" w:rsidRDefault="0012747A" w:rsidP="00D07EF5">
      <w:pPr>
        <w:pStyle w:val="af"/>
        <w:numPr>
          <w:ilvl w:val="0"/>
          <w:numId w:val="48"/>
        </w:numPr>
        <w:jc w:val="both"/>
        <w:rPr>
          <w:sz w:val="28"/>
          <w:szCs w:val="28"/>
        </w:rPr>
      </w:pPr>
      <w:r w:rsidRPr="00D07EF5">
        <w:rPr>
          <w:sz w:val="28"/>
          <w:szCs w:val="28"/>
        </w:rPr>
        <w:t>Особливості уваги дошкільників.</w:t>
      </w:r>
    </w:p>
    <w:p w:rsidR="0012747A" w:rsidRPr="001705E0" w:rsidRDefault="0012747A" w:rsidP="00D07EF5">
      <w:pPr>
        <w:pStyle w:val="af"/>
        <w:numPr>
          <w:ilvl w:val="0"/>
          <w:numId w:val="48"/>
        </w:numPr>
        <w:jc w:val="both"/>
        <w:rPr>
          <w:sz w:val="28"/>
          <w:szCs w:val="28"/>
          <w:lang w:val="uk-UA"/>
        </w:rPr>
      </w:pPr>
      <w:r w:rsidRPr="001705E0">
        <w:rPr>
          <w:sz w:val="28"/>
          <w:szCs w:val="28"/>
          <w:lang w:val="uk-UA"/>
        </w:rPr>
        <w:t xml:space="preserve">Порівняльна характеристика </w:t>
      </w:r>
      <w:proofErr w:type="spellStart"/>
      <w:r w:rsidRPr="001705E0">
        <w:rPr>
          <w:sz w:val="28"/>
          <w:szCs w:val="28"/>
          <w:lang w:val="uk-UA"/>
        </w:rPr>
        <w:t>мисленнєвої</w:t>
      </w:r>
      <w:proofErr w:type="spellEnd"/>
      <w:r w:rsidRPr="001705E0">
        <w:rPr>
          <w:sz w:val="28"/>
          <w:szCs w:val="28"/>
          <w:lang w:val="uk-UA"/>
        </w:rPr>
        <w:t xml:space="preserve"> діяльності молодших, середніх та старших дошкільників.</w:t>
      </w:r>
    </w:p>
    <w:p w:rsidR="0012747A" w:rsidRPr="00D07EF5" w:rsidRDefault="001705E0" w:rsidP="00D07EF5">
      <w:pPr>
        <w:pStyle w:val="af"/>
        <w:numPr>
          <w:ilvl w:val="0"/>
          <w:numId w:val="48"/>
        </w:numPr>
        <w:jc w:val="both"/>
        <w:rPr>
          <w:sz w:val="28"/>
          <w:szCs w:val="28"/>
        </w:rPr>
      </w:pPr>
      <w:r>
        <w:rPr>
          <w:sz w:val="28"/>
          <w:szCs w:val="28"/>
          <w:lang w:val="uk-UA"/>
        </w:rPr>
        <w:t xml:space="preserve">Основні керунки </w:t>
      </w:r>
      <w:r w:rsidR="0012747A" w:rsidRPr="001705E0">
        <w:rPr>
          <w:sz w:val="28"/>
          <w:szCs w:val="28"/>
          <w:lang w:val="uk-UA"/>
        </w:rPr>
        <w:t>розвитку мовлення дітей дошкільного віку</w:t>
      </w:r>
      <w:r w:rsidR="0012747A" w:rsidRPr="00D07EF5">
        <w:rPr>
          <w:sz w:val="28"/>
          <w:szCs w:val="28"/>
        </w:rPr>
        <w:t>.</w:t>
      </w:r>
    </w:p>
    <w:p w:rsidR="0012747A" w:rsidRPr="00D07EF5" w:rsidRDefault="0012747A" w:rsidP="00D07EF5">
      <w:pPr>
        <w:pStyle w:val="af"/>
        <w:numPr>
          <w:ilvl w:val="0"/>
          <w:numId w:val="48"/>
        </w:numPr>
        <w:jc w:val="both"/>
        <w:rPr>
          <w:sz w:val="28"/>
          <w:szCs w:val="28"/>
        </w:rPr>
      </w:pPr>
      <w:r w:rsidRPr="00D07EF5">
        <w:rPr>
          <w:sz w:val="28"/>
          <w:szCs w:val="28"/>
        </w:rPr>
        <w:t>Управління розвитком уяви дошкільників.</w:t>
      </w:r>
    </w:p>
    <w:p w:rsidR="0012747A" w:rsidRPr="00D07EF5" w:rsidRDefault="0012747A" w:rsidP="0012747A">
      <w:pPr>
        <w:jc w:val="both"/>
        <w:rPr>
          <w:sz w:val="28"/>
          <w:szCs w:val="28"/>
        </w:rPr>
      </w:pPr>
    </w:p>
    <w:p w:rsidR="0012747A" w:rsidRPr="00D07EF5" w:rsidRDefault="00830097" w:rsidP="0012747A">
      <w:pPr>
        <w:jc w:val="center"/>
        <w:rPr>
          <w:b/>
          <w:i/>
          <w:sz w:val="28"/>
          <w:szCs w:val="28"/>
        </w:rPr>
      </w:pPr>
      <w:r w:rsidRPr="00D07EF5">
        <w:rPr>
          <w:b/>
          <w:i/>
          <w:sz w:val="28"/>
          <w:szCs w:val="28"/>
        </w:rPr>
        <w:t>N.B.</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Збагачення когнітивної сфери дитини дошкільного віку базується на грі та активному пізнавальному спілкуванні з дорослим. У дошкільника під впливом навчання та виховання відбувається інтенсивний розвиток </w:t>
      </w:r>
      <w:r w:rsidR="005A660F" w:rsidRPr="00D07EF5">
        <w:rPr>
          <w:sz w:val="28"/>
          <w:szCs w:val="28"/>
          <w:lang w:val="uk-UA"/>
        </w:rPr>
        <w:t>у</w:t>
      </w:r>
      <w:r w:rsidRPr="00D07EF5">
        <w:rPr>
          <w:sz w:val="28"/>
          <w:szCs w:val="28"/>
          <w:lang w:val="uk-UA"/>
        </w:rPr>
        <w:t>сіх пізнавальних процесів.</w:t>
      </w:r>
    </w:p>
    <w:p w:rsidR="0012747A" w:rsidRPr="00D07EF5" w:rsidRDefault="00830097" w:rsidP="0012747A">
      <w:pPr>
        <w:pStyle w:val="a5"/>
        <w:shd w:val="clear" w:color="auto" w:fill="FFFFFF"/>
        <w:spacing w:before="0" w:beforeAutospacing="0" w:after="0" w:afterAutospacing="0"/>
        <w:ind w:firstLine="709"/>
        <w:jc w:val="both"/>
        <w:rPr>
          <w:sz w:val="28"/>
          <w:szCs w:val="28"/>
          <w:lang w:val="uk-UA"/>
        </w:rPr>
      </w:pPr>
      <w:r w:rsidRPr="00D07EF5">
        <w:rPr>
          <w:i/>
          <w:sz w:val="28"/>
          <w:szCs w:val="28"/>
          <w:lang w:val="uk-UA"/>
        </w:rPr>
        <w:t>Відчуття і сприймання</w:t>
      </w:r>
      <w:r w:rsidRPr="00D07EF5">
        <w:rPr>
          <w:sz w:val="28"/>
          <w:szCs w:val="28"/>
          <w:lang w:val="uk-UA"/>
        </w:rPr>
        <w:t xml:space="preserve">. </w:t>
      </w:r>
      <w:r w:rsidR="0012747A" w:rsidRPr="00D07EF5">
        <w:rPr>
          <w:sz w:val="28"/>
          <w:szCs w:val="28"/>
          <w:lang w:val="uk-UA"/>
        </w:rPr>
        <w:t xml:space="preserve">З віком у дітей знижуються пороги відчуттів, підвищується гострота зору і диференціація кольорів, розвивається фонематичний та </w:t>
      </w:r>
      <w:proofErr w:type="spellStart"/>
      <w:r w:rsidR="0012747A" w:rsidRPr="00D07EF5">
        <w:rPr>
          <w:sz w:val="28"/>
          <w:szCs w:val="28"/>
          <w:lang w:val="uk-UA"/>
        </w:rPr>
        <w:t>звуковисотний</w:t>
      </w:r>
      <w:proofErr w:type="spellEnd"/>
      <w:r w:rsidR="0012747A" w:rsidRPr="00D07EF5">
        <w:rPr>
          <w:sz w:val="28"/>
          <w:szCs w:val="28"/>
          <w:lang w:val="uk-UA"/>
        </w:rPr>
        <w:t xml:space="preserve"> слух, значно зростає точність оцінок ваги предметів. У дошкільному віці продовжується засвоєння сенсорних еталонів, найбільш доступними з яких є геометричні форми (квадрат, трикутник, коло) та кольори спектра. Сенсорні еталони успішно формуються в діяльності дитини.</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З розширенням досвіду пізнання дитина оволодіває </w:t>
      </w:r>
      <w:proofErr w:type="spellStart"/>
      <w:r w:rsidRPr="00D07EF5">
        <w:rPr>
          <w:sz w:val="28"/>
          <w:szCs w:val="28"/>
          <w:lang w:val="uk-UA"/>
        </w:rPr>
        <w:t>перцептивними</w:t>
      </w:r>
      <w:proofErr w:type="spellEnd"/>
      <w:r w:rsidRPr="00D07EF5">
        <w:rPr>
          <w:sz w:val="28"/>
          <w:szCs w:val="28"/>
          <w:lang w:val="uk-UA"/>
        </w:rPr>
        <w:t xml:space="preserve"> діями, стає спроможною обстеж</w:t>
      </w:r>
      <w:r w:rsidR="00830097" w:rsidRPr="00D07EF5">
        <w:rPr>
          <w:sz w:val="28"/>
          <w:szCs w:val="28"/>
          <w:lang w:val="uk-UA"/>
        </w:rPr>
        <w:t>увати</w:t>
      </w:r>
      <w:r w:rsidRPr="00D07EF5">
        <w:rPr>
          <w:sz w:val="28"/>
          <w:szCs w:val="28"/>
          <w:lang w:val="uk-UA"/>
        </w:rPr>
        <w:t xml:space="preserve"> предмет</w:t>
      </w:r>
      <w:r w:rsidR="00830097" w:rsidRPr="00D07EF5">
        <w:rPr>
          <w:sz w:val="28"/>
          <w:szCs w:val="28"/>
          <w:lang w:val="uk-UA"/>
        </w:rPr>
        <w:t>и і виявл</w:t>
      </w:r>
      <w:r w:rsidRPr="00D07EF5">
        <w:rPr>
          <w:sz w:val="28"/>
          <w:szCs w:val="28"/>
          <w:lang w:val="uk-UA"/>
        </w:rPr>
        <w:t>я</w:t>
      </w:r>
      <w:r w:rsidR="00830097" w:rsidRPr="00D07EF5">
        <w:rPr>
          <w:sz w:val="28"/>
          <w:szCs w:val="28"/>
          <w:lang w:val="uk-UA"/>
        </w:rPr>
        <w:t>ти</w:t>
      </w:r>
      <w:r w:rsidRPr="00D07EF5">
        <w:rPr>
          <w:sz w:val="28"/>
          <w:szCs w:val="28"/>
          <w:lang w:val="uk-UA"/>
        </w:rPr>
        <w:t xml:space="preserve"> в них найбільш характерних властивостей. Процес сприймання наприкінці дошкільного періоду, на думку Леоніда </w:t>
      </w:r>
      <w:proofErr w:type="spellStart"/>
      <w:r w:rsidRPr="00D07EF5">
        <w:rPr>
          <w:sz w:val="28"/>
          <w:szCs w:val="28"/>
          <w:lang w:val="uk-UA"/>
        </w:rPr>
        <w:t>Венгера</w:t>
      </w:r>
      <w:proofErr w:type="spellEnd"/>
      <w:r w:rsidRPr="00D07EF5">
        <w:rPr>
          <w:sz w:val="28"/>
          <w:szCs w:val="28"/>
          <w:lang w:val="uk-UA"/>
        </w:rPr>
        <w:t xml:space="preserve"> (1925</w:t>
      </w:r>
      <w:r w:rsidR="00830097" w:rsidRPr="00D07EF5">
        <w:rPr>
          <w:sz w:val="28"/>
          <w:szCs w:val="28"/>
          <w:lang w:val="uk-UA"/>
        </w:rPr>
        <w:t>-</w:t>
      </w:r>
      <w:r w:rsidRPr="00D07EF5">
        <w:rPr>
          <w:sz w:val="28"/>
          <w:szCs w:val="28"/>
          <w:lang w:val="uk-UA"/>
        </w:rPr>
        <w:t>1992), досягає інтеріоризації.</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Однак, дитячому сприйманню притаманні помилки </w:t>
      </w:r>
      <w:r w:rsidR="005A660F" w:rsidRPr="00D07EF5">
        <w:rPr>
          <w:sz w:val="28"/>
          <w:szCs w:val="28"/>
          <w:lang w:val="uk-UA"/>
        </w:rPr>
        <w:t>в</w:t>
      </w:r>
      <w:r w:rsidRPr="00D07EF5">
        <w:rPr>
          <w:sz w:val="28"/>
          <w:szCs w:val="28"/>
          <w:lang w:val="uk-UA"/>
        </w:rPr>
        <w:t xml:space="preserve"> оцін</w:t>
      </w:r>
      <w:r w:rsidR="00830097" w:rsidRPr="00D07EF5">
        <w:rPr>
          <w:sz w:val="28"/>
          <w:szCs w:val="28"/>
          <w:lang w:val="uk-UA"/>
        </w:rPr>
        <w:t>юванні</w:t>
      </w:r>
      <w:r w:rsidRPr="00D07EF5">
        <w:rPr>
          <w:sz w:val="28"/>
          <w:szCs w:val="28"/>
          <w:lang w:val="uk-UA"/>
        </w:rPr>
        <w:t xml:space="preserve"> просторових властивостей предметів, сприйманні часу та зображень предметів.</w:t>
      </w:r>
      <w:r w:rsidR="00830097" w:rsidRPr="00D07EF5">
        <w:rPr>
          <w:sz w:val="28"/>
          <w:szCs w:val="28"/>
          <w:lang w:val="uk-UA"/>
        </w:rPr>
        <w:t xml:space="preserve"> </w:t>
      </w:r>
      <w:r w:rsidRPr="00D07EF5">
        <w:rPr>
          <w:sz w:val="28"/>
          <w:szCs w:val="28"/>
          <w:lang w:val="uk-UA"/>
        </w:rPr>
        <w:t>Ліплення, малювання, конструювання найбільше сприяють сенсорному розвитку дитини</w:t>
      </w:r>
    </w:p>
    <w:p w:rsidR="0012747A" w:rsidRPr="00D07EF5" w:rsidRDefault="00830097" w:rsidP="0012747A">
      <w:pPr>
        <w:pStyle w:val="a5"/>
        <w:shd w:val="clear" w:color="auto" w:fill="FFFFFF"/>
        <w:spacing w:before="0" w:beforeAutospacing="0" w:after="0" w:afterAutospacing="0"/>
        <w:ind w:firstLine="709"/>
        <w:jc w:val="both"/>
        <w:rPr>
          <w:sz w:val="28"/>
          <w:szCs w:val="28"/>
          <w:lang w:val="uk-UA"/>
        </w:rPr>
      </w:pPr>
      <w:r w:rsidRPr="00D07EF5">
        <w:rPr>
          <w:i/>
          <w:sz w:val="28"/>
          <w:szCs w:val="28"/>
          <w:lang w:val="uk-UA"/>
        </w:rPr>
        <w:t>Пам’ять.</w:t>
      </w:r>
      <w:r w:rsidRPr="00D07EF5">
        <w:rPr>
          <w:sz w:val="28"/>
          <w:szCs w:val="28"/>
          <w:lang w:val="uk-UA"/>
        </w:rPr>
        <w:t xml:space="preserve"> </w:t>
      </w:r>
      <w:r w:rsidR="005A660F" w:rsidRPr="00D07EF5">
        <w:rPr>
          <w:sz w:val="28"/>
          <w:szCs w:val="28"/>
          <w:lang w:val="uk-UA"/>
        </w:rPr>
        <w:t>Активно функціонують у</w:t>
      </w:r>
      <w:r w:rsidR="0012747A" w:rsidRPr="00D07EF5">
        <w:rPr>
          <w:sz w:val="28"/>
          <w:szCs w:val="28"/>
          <w:lang w:val="uk-UA"/>
        </w:rPr>
        <w:t xml:space="preserve">сі процеси пам’яті дитини. Запам’ятовування відбувається найкраще, якщо базується на </w:t>
      </w:r>
      <w:r w:rsidRPr="00D07EF5">
        <w:rPr>
          <w:sz w:val="28"/>
          <w:szCs w:val="28"/>
          <w:lang w:val="uk-UA"/>
        </w:rPr>
        <w:t>цікавості</w:t>
      </w:r>
      <w:r w:rsidR="0012747A" w:rsidRPr="00D07EF5">
        <w:rPr>
          <w:sz w:val="28"/>
          <w:szCs w:val="28"/>
          <w:lang w:val="uk-UA"/>
        </w:rPr>
        <w:t xml:space="preserve"> та осмисленні дитиною змісту матеріалу. У </w:t>
      </w:r>
      <w:r w:rsidR="0012747A" w:rsidRPr="00D07EF5">
        <w:rPr>
          <w:sz w:val="28"/>
          <w:szCs w:val="28"/>
          <w:u w:val="single"/>
          <w:lang w:val="uk-UA"/>
        </w:rPr>
        <w:t>молодшого дошкільника</w:t>
      </w:r>
      <w:r w:rsidR="0012747A" w:rsidRPr="00D07EF5">
        <w:rPr>
          <w:sz w:val="28"/>
          <w:szCs w:val="28"/>
          <w:lang w:val="uk-UA"/>
        </w:rPr>
        <w:t xml:space="preserve"> помітну роль у розвитку пам’яті відіграє впізнавання, але з віком активізується відтворення. У </w:t>
      </w:r>
      <w:r w:rsidR="0012747A" w:rsidRPr="00D07EF5">
        <w:rPr>
          <w:sz w:val="28"/>
          <w:szCs w:val="28"/>
          <w:u w:val="single"/>
          <w:lang w:val="uk-UA"/>
        </w:rPr>
        <w:t>старшому дошкільному віці</w:t>
      </w:r>
      <w:r w:rsidR="0012747A" w:rsidRPr="00D07EF5">
        <w:rPr>
          <w:sz w:val="28"/>
          <w:szCs w:val="28"/>
          <w:lang w:val="uk-UA"/>
        </w:rPr>
        <w:t xml:space="preserve"> з’являються достатньо повні уявлення пам’яті, що набувають системного, осмисленого і керованого характеру. Продовжується інтенсивний розвиток образної пам’яті. На основі гри та навчання до кінця дошкільного періоду дитина засвоює початкові форми керівництва власною </w:t>
      </w:r>
      <w:proofErr w:type="spellStart"/>
      <w:r w:rsidR="0012747A" w:rsidRPr="00D07EF5">
        <w:rPr>
          <w:sz w:val="28"/>
          <w:szCs w:val="28"/>
          <w:lang w:val="uk-UA"/>
        </w:rPr>
        <w:t>мнемічною</w:t>
      </w:r>
      <w:proofErr w:type="spellEnd"/>
      <w:r w:rsidR="0012747A" w:rsidRPr="00D07EF5">
        <w:rPr>
          <w:sz w:val="28"/>
          <w:szCs w:val="28"/>
          <w:lang w:val="uk-UA"/>
        </w:rPr>
        <w:t xml:space="preserve"> діяльністю, тобто </w:t>
      </w:r>
      <w:r w:rsidR="00A8774D" w:rsidRPr="00D07EF5">
        <w:rPr>
          <w:sz w:val="28"/>
          <w:szCs w:val="28"/>
          <w:lang w:val="uk-UA"/>
        </w:rPr>
        <w:t>в</w:t>
      </w:r>
      <w:r w:rsidR="0012747A" w:rsidRPr="00D07EF5">
        <w:rPr>
          <w:sz w:val="28"/>
          <w:szCs w:val="28"/>
          <w:lang w:val="uk-UA"/>
        </w:rPr>
        <w:t xml:space="preserve"> дошкільника з’являється довільна пам’ять, розвиток якої починається з появи довільного відтворення.</w:t>
      </w:r>
    </w:p>
    <w:p w:rsidR="0012747A" w:rsidRPr="00D07EF5" w:rsidRDefault="00B443A4" w:rsidP="0012747A">
      <w:pPr>
        <w:pStyle w:val="a5"/>
        <w:shd w:val="clear" w:color="auto" w:fill="FFFFFF"/>
        <w:spacing w:before="0" w:beforeAutospacing="0" w:after="0" w:afterAutospacing="0"/>
        <w:ind w:firstLine="709"/>
        <w:jc w:val="both"/>
        <w:rPr>
          <w:sz w:val="28"/>
          <w:szCs w:val="28"/>
          <w:lang w:val="uk-UA"/>
        </w:rPr>
      </w:pPr>
      <w:r w:rsidRPr="00D07EF5">
        <w:rPr>
          <w:i/>
          <w:sz w:val="28"/>
          <w:szCs w:val="28"/>
          <w:lang w:val="uk-UA"/>
        </w:rPr>
        <w:t>Мислення.</w:t>
      </w:r>
      <w:r w:rsidRPr="00D07EF5">
        <w:rPr>
          <w:sz w:val="28"/>
          <w:szCs w:val="28"/>
          <w:lang w:val="uk-UA"/>
        </w:rPr>
        <w:t xml:space="preserve"> </w:t>
      </w:r>
      <w:r w:rsidR="005A660F" w:rsidRPr="00D07EF5">
        <w:rPr>
          <w:sz w:val="28"/>
          <w:szCs w:val="28"/>
          <w:lang w:val="uk-UA"/>
        </w:rPr>
        <w:t>У</w:t>
      </w:r>
      <w:r w:rsidR="0012747A" w:rsidRPr="00D07EF5">
        <w:rPr>
          <w:sz w:val="28"/>
          <w:szCs w:val="28"/>
          <w:lang w:val="uk-UA"/>
        </w:rPr>
        <w:t xml:space="preserve">продовж дошкільного віку відбуваються суттєві зміни </w:t>
      </w:r>
      <w:r w:rsidR="005A660F" w:rsidRPr="00D07EF5">
        <w:rPr>
          <w:sz w:val="28"/>
          <w:szCs w:val="28"/>
          <w:lang w:val="uk-UA"/>
        </w:rPr>
        <w:t>в</w:t>
      </w:r>
      <w:r w:rsidR="0012747A" w:rsidRPr="00D07EF5">
        <w:rPr>
          <w:sz w:val="28"/>
          <w:szCs w:val="28"/>
          <w:lang w:val="uk-UA"/>
        </w:rPr>
        <w:t xml:space="preserve"> мисленні дитини. Так, мислення розвивається від наочно-дійового до наочно-образного </w:t>
      </w:r>
      <w:r w:rsidRPr="00D07EF5">
        <w:rPr>
          <w:sz w:val="28"/>
          <w:szCs w:val="28"/>
          <w:lang w:val="uk-UA"/>
        </w:rPr>
        <w:t>та</w:t>
      </w:r>
      <w:r w:rsidR="00830097" w:rsidRPr="00D07EF5">
        <w:rPr>
          <w:sz w:val="28"/>
          <w:szCs w:val="28"/>
          <w:lang w:val="uk-UA"/>
        </w:rPr>
        <w:t xml:space="preserve"> п</w:t>
      </w:r>
      <w:r w:rsidRPr="00D07EF5">
        <w:rPr>
          <w:sz w:val="28"/>
          <w:szCs w:val="28"/>
          <w:lang w:val="uk-UA"/>
        </w:rPr>
        <w:t>очатків</w:t>
      </w:r>
      <w:r w:rsidR="0012747A" w:rsidRPr="00D07EF5">
        <w:rPr>
          <w:sz w:val="28"/>
          <w:szCs w:val="28"/>
          <w:lang w:val="uk-UA"/>
        </w:rPr>
        <w:t xml:space="preserve"> </w:t>
      </w:r>
      <w:r w:rsidR="00830097" w:rsidRPr="00D07EF5">
        <w:rPr>
          <w:sz w:val="28"/>
          <w:szCs w:val="28"/>
          <w:lang w:val="uk-UA"/>
        </w:rPr>
        <w:t>прояву</w:t>
      </w:r>
      <w:r w:rsidR="0012747A" w:rsidRPr="00D07EF5">
        <w:rPr>
          <w:sz w:val="28"/>
          <w:szCs w:val="28"/>
          <w:lang w:val="uk-UA"/>
        </w:rPr>
        <w:t xml:space="preserve"> словесно-логічного. Якщо </w:t>
      </w:r>
      <w:proofErr w:type="spellStart"/>
      <w:r w:rsidR="0012747A" w:rsidRPr="00D07EF5">
        <w:rPr>
          <w:sz w:val="28"/>
          <w:szCs w:val="28"/>
          <w:lang w:val="uk-UA"/>
        </w:rPr>
        <w:t>переддошкільник</w:t>
      </w:r>
      <w:proofErr w:type="spellEnd"/>
      <w:r w:rsidR="0012747A" w:rsidRPr="00D07EF5">
        <w:rPr>
          <w:sz w:val="28"/>
          <w:szCs w:val="28"/>
          <w:lang w:val="uk-UA"/>
        </w:rPr>
        <w:t xml:space="preserve"> мислить, виконуючи предметні дії, то </w:t>
      </w:r>
      <w:proofErr w:type="spellStart"/>
      <w:r w:rsidR="0012747A" w:rsidRPr="00D07EF5">
        <w:rPr>
          <w:sz w:val="28"/>
          <w:szCs w:val="28"/>
          <w:lang w:val="uk-UA"/>
        </w:rPr>
        <w:t>мислен</w:t>
      </w:r>
      <w:r w:rsidRPr="00D07EF5">
        <w:rPr>
          <w:sz w:val="28"/>
          <w:szCs w:val="28"/>
          <w:lang w:val="uk-UA"/>
        </w:rPr>
        <w:t>нєв</w:t>
      </w:r>
      <w:r w:rsidR="0012747A" w:rsidRPr="00D07EF5">
        <w:rPr>
          <w:sz w:val="28"/>
          <w:szCs w:val="28"/>
          <w:lang w:val="uk-UA"/>
        </w:rPr>
        <w:t>ою</w:t>
      </w:r>
      <w:proofErr w:type="spellEnd"/>
      <w:r w:rsidR="0012747A" w:rsidRPr="00D07EF5">
        <w:rPr>
          <w:sz w:val="28"/>
          <w:szCs w:val="28"/>
          <w:lang w:val="uk-UA"/>
        </w:rPr>
        <w:t xml:space="preserve"> одиницею є образ, а згодом і слово. </w:t>
      </w:r>
      <w:r w:rsidRPr="00D07EF5">
        <w:rPr>
          <w:sz w:val="28"/>
          <w:szCs w:val="28"/>
          <w:lang w:val="uk-UA"/>
        </w:rPr>
        <w:t>Отже</w:t>
      </w:r>
      <w:r w:rsidR="0012747A" w:rsidRPr="00D07EF5">
        <w:rPr>
          <w:sz w:val="28"/>
          <w:szCs w:val="28"/>
          <w:lang w:val="uk-UA"/>
        </w:rPr>
        <w:t>, розвиток мисленн</w:t>
      </w:r>
      <w:r w:rsidRPr="00D07EF5">
        <w:rPr>
          <w:sz w:val="28"/>
          <w:szCs w:val="28"/>
          <w:lang w:val="uk-UA"/>
        </w:rPr>
        <w:t xml:space="preserve">я дитини тісно пов’язаний </w:t>
      </w:r>
      <w:r w:rsidR="005A660F" w:rsidRPr="00D07EF5">
        <w:rPr>
          <w:sz w:val="28"/>
          <w:szCs w:val="28"/>
          <w:lang w:val="uk-UA"/>
        </w:rPr>
        <w:t>і</w:t>
      </w:r>
      <w:r w:rsidRPr="00D07EF5">
        <w:rPr>
          <w:sz w:val="28"/>
          <w:szCs w:val="28"/>
          <w:lang w:val="uk-UA"/>
        </w:rPr>
        <w:t>з мовленням</w:t>
      </w:r>
      <w:r w:rsidR="0012747A" w:rsidRPr="00D07EF5">
        <w:rPr>
          <w:sz w:val="28"/>
          <w:szCs w:val="28"/>
          <w:lang w:val="uk-UA"/>
        </w:rPr>
        <w:t xml:space="preserve">. Дошкільники за допомогою мовлення починають подумки оперувати об’єктами, що супроводжується розширенням діапазону розумових операцій – аналізу, </w:t>
      </w:r>
      <w:r w:rsidR="0012747A" w:rsidRPr="00D07EF5">
        <w:rPr>
          <w:sz w:val="28"/>
          <w:szCs w:val="28"/>
          <w:lang w:val="uk-UA"/>
        </w:rPr>
        <w:lastRenderedPageBreak/>
        <w:t>синтезу, порівняння, простого узагальнення. Відповідно, збагачується обсяг форм мислення –</w:t>
      </w:r>
      <w:r w:rsidRPr="00D07EF5">
        <w:rPr>
          <w:sz w:val="28"/>
          <w:szCs w:val="28"/>
          <w:lang w:val="uk-UA"/>
        </w:rPr>
        <w:t xml:space="preserve"> </w:t>
      </w:r>
      <w:r w:rsidR="0012747A" w:rsidRPr="00D07EF5">
        <w:rPr>
          <w:sz w:val="28"/>
          <w:szCs w:val="28"/>
          <w:lang w:val="uk-UA"/>
        </w:rPr>
        <w:t xml:space="preserve">це використання міркувань, суджень, простих, але логічних </w:t>
      </w:r>
      <w:proofErr w:type="spellStart"/>
      <w:r w:rsidR="0012747A" w:rsidRPr="00D07EF5">
        <w:rPr>
          <w:sz w:val="28"/>
          <w:szCs w:val="28"/>
          <w:lang w:val="uk-UA"/>
        </w:rPr>
        <w:t>умовисновків</w:t>
      </w:r>
      <w:proofErr w:type="spellEnd"/>
      <w:r w:rsidR="0012747A" w:rsidRPr="00D07EF5">
        <w:rPr>
          <w:sz w:val="28"/>
          <w:szCs w:val="28"/>
          <w:lang w:val="uk-UA"/>
        </w:rPr>
        <w:t>.</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На думку </w:t>
      </w:r>
      <w:proofErr w:type="spellStart"/>
      <w:r w:rsidRPr="00D07EF5">
        <w:rPr>
          <w:sz w:val="28"/>
          <w:szCs w:val="28"/>
          <w:lang w:val="uk-UA"/>
        </w:rPr>
        <w:t>Ж. Пі</w:t>
      </w:r>
      <w:proofErr w:type="spellEnd"/>
      <w:r w:rsidRPr="00D07EF5">
        <w:rPr>
          <w:sz w:val="28"/>
          <w:szCs w:val="28"/>
          <w:lang w:val="uk-UA"/>
        </w:rPr>
        <w:t>аже, мислення, як і сприймання дитини цього віку, має егоцентричний характер, тобто дитина не може прийняти умови задачі, які суперечать її досвіду, поставити себе на позицію іншого.</w:t>
      </w:r>
      <w:r w:rsidR="00B443A4" w:rsidRPr="00D07EF5">
        <w:rPr>
          <w:sz w:val="28"/>
          <w:szCs w:val="28"/>
          <w:lang w:val="uk-UA"/>
        </w:rPr>
        <w:t xml:space="preserve"> </w:t>
      </w:r>
      <w:r w:rsidR="00A8774D" w:rsidRPr="00D07EF5">
        <w:rPr>
          <w:sz w:val="28"/>
          <w:szCs w:val="28"/>
          <w:lang w:val="uk-UA"/>
        </w:rPr>
        <w:t>Однак, у</w:t>
      </w:r>
      <w:r w:rsidRPr="00D07EF5">
        <w:rPr>
          <w:sz w:val="28"/>
          <w:szCs w:val="28"/>
          <w:lang w:val="uk-UA"/>
        </w:rPr>
        <w:t xml:space="preserve">же до кінця дошкільного віку може відбутися перехід від егоцентричного мислення дитини до </w:t>
      </w:r>
      <w:proofErr w:type="spellStart"/>
      <w:r w:rsidRPr="00D07EF5">
        <w:rPr>
          <w:sz w:val="28"/>
          <w:szCs w:val="28"/>
          <w:lang w:val="uk-UA"/>
        </w:rPr>
        <w:t>децентричного</w:t>
      </w:r>
      <w:proofErr w:type="spellEnd"/>
      <w:r w:rsidRPr="00D07EF5">
        <w:rPr>
          <w:sz w:val="28"/>
          <w:szCs w:val="28"/>
          <w:lang w:val="uk-UA"/>
        </w:rPr>
        <w:t xml:space="preserve">, якщо розвиток мислення цілеспрямовано </w:t>
      </w:r>
      <w:r w:rsidR="00A8774D" w:rsidRPr="00D07EF5">
        <w:rPr>
          <w:sz w:val="28"/>
          <w:szCs w:val="28"/>
          <w:lang w:val="uk-UA"/>
        </w:rPr>
        <w:t>й</w:t>
      </w:r>
      <w:r w:rsidRPr="00D07EF5">
        <w:rPr>
          <w:sz w:val="28"/>
          <w:szCs w:val="28"/>
          <w:lang w:val="uk-UA"/>
        </w:rPr>
        <w:t xml:space="preserve"> послідовно стимулюються дорослими.</w:t>
      </w:r>
    </w:p>
    <w:p w:rsidR="0012747A" w:rsidRPr="00D07EF5" w:rsidRDefault="00B443A4" w:rsidP="0012747A">
      <w:pPr>
        <w:pStyle w:val="a5"/>
        <w:shd w:val="clear" w:color="auto" w:fill="FFFFFF"/>
        <w:spacing w:before="0" w:beforeAutospacing="0" w:after="0" w:afterAutospacing="0"/>
        <w:ind w:firstLine="709"/>
        <w:jc w:val="both"/>
        <w:rPr>
          <w:sz w:val="28"/>
          <w:szCs w:val="28"/>
          <w:lang w:val="uk-UA"/>
        </w:rPr>
      </w:pPr>
      <w:r w:rsidRPr="00D07EF5">
        <w:rPr>
          <w:i/>
          <w:sz w:val="28"/>
          <w:szCs w:val="28"/>
          <w:lang w:val="uk-UA"/>
        </w:rPr>
        <w:t>Мовлення.</w:t>
      </w:r>
      <w:r w:rsidRPr="00D07EF5">
        <w:rPr>
          <w:sz w:val="28"/>
          <w:szCs w:val="28"/>
          <w:lang w:val="uk-UA"/>
        </w:rPr>
        <w:t xml:space="preserve"> </w:t>
      </w:r>
      <w:r w:rsidR="0012747A" w:rsidRPr="00D07EF5">
        <w:rPr>
          <w:sz w:val="28"/>
          <w:szCs w:val="28"/>
          <w:lang w:val="uk-UA"/>
        </w:rPr>
        <w:t>У дошкільному дитинстві триває процес оволодіння мовленням. Для нього характерні такі ознаки:</w:t>
      </w:r>
    </w:p>
    <w:p w:rsidR="0012747A" w:rsidRPr="00D07EF5" w:rsidRDefault="0012747A" w:rsidP="00D07EF5">
      <w:pPr>
        <w:pStyle w:val="a5"/>
        <w:numPr>
          <w:ilvl w:val="0"/>
          <w:numId w:val="49"/>
        </w:numPr>
        <w:shd w:val="clear" w:color="auto" w:fill="FFFFFF"/>
        <w:spacing w:before="0" w:beforeAutospacing="0" w:after="0" w:afterAutospacing="0"/>
        <w:jc w:val="both"/>
        <w:rPr>
          <w:sz w:val="28"/>
          <w:szCs w:val="28"/>
          <w:lang w:val="uk-UA"/>
        </w:rPr>
      </w:pPr>
      <w:r w:rsidRPr="00D07EF5">
        <w:rPr>
          <w:sz w:val="28"/>
          <w:szCs w:val="28"/>
          <w:lang w:val="uk-UA"/>
        </w:rPr>
        <w:t xml:space="preserve">до </w:t>
      </w:r>
      <w:r w:rsidR="00B443A4" w:rsidRPr="00D07EF5">
        <w:rPr>
          <w:sz w:val="28"/>
          <w:szCs w:val="28"/>
          <w:lang w:val="uk-UA"/>
        </w:rPr>
        <w:t>6-т</w:t>
      </w:r>
      <w:r w:rsidRPr="00D07EF5">
        <w:rPr>
          <w:sz w:val="28"/>
          <w:szCs w:val="28"/>
          <w:lang w:val="uk-UA"/>
        </w:rPr>
        <w:t>и років мов</w:t>
      </w:r>
      <w:r w:rsidR="00B443A4" w:rsidRPr="00D07EF5">
        <w:rPr>
          <w:sz w:val="28"/>
          <w:szCs w:val="28"/>
          <w:lang w:val="uk-UA"/>
        </w:rPr>
        <w:t>лення</w:t>
      </w:r>
      <w:r w:rsidRPr="00D07EF5">
        <w:rPr>
          <w:sz w:val="28"/>
          <w:szCs w:val="28"/>
          <w:lang w:val="uk-UA"/>
        </w:rPr>
        <w:t xml:space="preserve"> стає засобом спілкування і мислення дитини, а також предметом свідомого вивчення, оскільки при підготовці до школи починається навчання читанню і письму;</w:t>
      </w:r>
    </w:p>
    <w:p w:rsidR="0012747A" w:rsidRPr="00D07EF5" w:rsidRDefault="0012747A" w:rsidP="00D07EF5">
      <w:pPr>
        <w:pStyle w:val="a5"/>
        <w:numPr>
          <w:ilvl w:val="0"/>
          <w:numId w:val="49"/>
        </w:numPr>
        <w:shd w:val="clear" w:color="auto" w:fill="FFFFFF"/>
        <w:spacing w:before="0" w:beforeAutospacing="0" w:after="0" w:afterAutospacing="0"/>
        <w:jc w:val="both"/>
        <w:rPr>
          <w:sz w:val="28"/>
          <w:szCs w:val="28"/>
          <w:lang w:val="uk-UA"/>
        </w:rPr>
      </w:pPr>
      <w:r w:rsidRPr="00D07EF5">
        <w:rPr>
          <w:sz w:val="28"/>
          <w:szCs w:val="28"/>
          <w:lang w:val="uk-UA"/>
        </w:rPr>
        <w:t>молодші дошкільники починають усвідомлювати особливості своєї вимови, до кінця періоду завершується п</w:t>
      </w:r>
      <w:r w:rsidR="00A8774D" w:rsidRPr="00D07EF5">
        <w:rPr>
          <w:sz w:val="28"/>
          <w:szCs w:val="28"/>
          <w:lang w:val="uk-UA"/>
        </w:rPr>
        <w:t>роцес фонематичного розвитку – у</w:t>
      </w:r>
      <w:r w:rsidRPr="00D07EF5">
        <w:rPr>
          <w:sz w:val="28"/>
          <w:szCs w:val="28"/>
          <w:lang w:val="uk-UA"/>
        </w:rPr>
        <w:t>сі звуки мовлення стають доступними для дитини;</w:t>
      </w:r>
    </w:p>
    <w:p w:rsidR="0012747A" w:rsidRPr="00D07EF5" w:rsidRDefault="0012747A" w:rsidP="00D07EF5">
      <w:pPr>
        <w:pStyle w:val="a5"/>
        <w:numPr>
          <w:ilvl w:val="0"/>
          <w:numId w:val="49"/>
        </w:numPr>
        <w:shd w:val="clear" w:color="auto" w:fill="FFFFFF"/>
        <w:spacing w:before="0" w:beforeAutospacing="0" w:after="0" w:afterAutospacing="0"/>
        <w:jc w:val="both"/>
        <w:rPr>
          <w:sz w:val="28"/>
          <w:szCs w:val="28"/>
          <w:lang w:val="uk-UA"/>
        </w:rPr>
      </w:pPr>
      <w:r w:rsidRPr="00D07EF5">
        <w:rPr>
          <w:sz w:val="28"/>
          <w:szCs w:val="28"/>
          <w:lang w:val="uk-UA"/>
        </w:rPr>
        <w:t xml:space="preserve">інтенсивно </w:t>
      </w:r>
      <w:r w:rsidR="00B443A4" w:rsidRPr="00D07EF5">
        <w:rPr>
          <w:sz w:val="28"/>
          <w:szCs w:val="28"/>
          <w:lang w:val="uk-UA"/>
        </w:rPr>
        <w:t>з</w:t>
      </w:r>
      <w:r w:rsidRPr="00D07EF5">
        <w:rPr>
          <w:sz w:val="28"/>
          <w:szCs w:val="28"/>
          <w:lang w:val="uk-UA"/>
        </w:rPr>
        <w:t>рост</w:t>
      </w:r>
      <w:r w:rsidR="00B443A4" w:rsidRPr="00D07EF5">
        <w:rPr>
          <w:sz w:val="28"/>
          <w:szCs w:val="28"/>
          <w:lang w:val="uk-UA"/>
        </w:rPr>
        <w:t>ає</w:t>
      </w:r>
      <w:r w:rsidRPr="00D07EF5">
        <w:rPr>
          <w:sz w:val="28"/>
          <w:szCs w:val="28"/>
          <w:lang w:val="uk-UA"/>
        </w:rPr>
        <w:t xml:space="preserve"> лексичний склад мовлення, однак мають місце з</w:t>
      </w:r>
      <w:r w:rsidR="00B443A4" w:rsidRPr="00D07EF5">
        <w:rPr>
          <w:sz w:val="28"/>
          <w:szCs w:val="28"/>
          <w:lang w:val="uk-UA"/>
        </w:rPr>
        <w:t>начні індивідуальні відмінності:</w:t>
      </w:r>
      <w:r w:rsidRPr="00D07EF5">
        <w:rPr>
          <w:sz w:val="28"/>
          <w:szCs w:val="28"/>
          <w:lang w:val="uk-UA"/>
        </w:rPr>
        <w:t xml:space="preserve"> в одних дітей сло</w:t>
      </w:r>
      <w:r w:rsidR="00A8774D" w:rsidRPr="00D07EF5">
        <w:rPr>
          <w:sz w:val="28"/>
          <w:szCs w:val="28"/>
          <w:lang w:val="uk-UA"/>
        </w:rPr>
        <w:t>вниковий запас значно більший, в</w:t>
      </w:r>
      <w:r w:rsidRPr="00D07EF5">
        <w:rPr>
          <w:sz w:val="28"/>
          <w:szCs w:val="28"/>
          <w:lang w:val="uk-UA"/>
        </w:rPr>
        <w:t xml:space="preserve"> інших – менший, що залежить від умов їхнього життя, від того, як і скільки з ними спілкуються близькі дорослі;</w:t>
      </w:r>
    </w:p>
    <w:p w:rsidR="0012747A" w:rsidRPr="00D07EF5" w:rsidRDefault="0012747A" w:rsidP="00D07EF5">
      <w:pPr>
        <w:pStyle w:val="a5"/>
        <w:numPr>
          <w:ilvl w:val="0"/>
          <w:numId w:val="49"/>
        </w:numPr>
        <w:shd w:val="clear" w:color="auto" w:fill="FFFFFF"/>
        <w:spacing w:before="0" w:beforeAutospacing="0" w:after="0" w:afterAutospacing="0"/>
        <w:jc w:val="both"/>
        <w:rPr>
          <w:sz w:val="28"/>
          <w:szCs w:val="28"/>
          <w:lang w:val="uk-UA"/>
        </w:rPr>
      </w:pPr>
      <w:r w:rsidRPr="00D07EF5">
        <w:rPr>
          <w:sz w:val="28"/>
          <w:szCs w:val="28"/>
          <w:lang w:val="uk-UA"/>
        </w:rPr>
        <w:t xml:space="preserve">відбувається активізація егоцентричного мовлення дитини (розмови </w:t>
      </w:r>
      <w:r w:rsidR="00A8774D" w:rsidRPr="00D07EF5">
        <w:rPr>
          <w:sz w:val="28"/>
          <w:szCs w:val="28"/>
          <w:lang w:val="uk-UA"/>
        </w:rPr>
        <w:t>і</w:t>
      </w:r>
      <w:r w:rsidRPr="00D07EF5">
        <w:rPr>
          <w:sz w:val="28"/>
          <w:szCs w:val="28"/>
          <w:lang w:val="uk-UA"/>
        </w:rPr>
        <w:t>з самим собою) як засобу планування та контролю власних дій;</w:t>
      </w:r>
    </w:p>
    <w:p w:rsidR="0012747A" w:rsidRPr="00D07EF5" w:rsidRDefault="0012747A" w:rsidP="00D07EF5">
      <w:pPr>
        <w:pStyle w:val="a5"/>
        <w:numPr>
          <w:ilvl w:val="0"/>
          <w:numId w:val="49"/>
        </w:numPr>
        <w:shd w:val="clear" w:color="auto" w:fill="FFFFFF"/>
        <w:spacing w:before="0" w:beforeAutospacing="0" w:after="0" w:afterAutospacing="0"/>
        <w:jc w:val="both"/>
        <w:rPr>
          <w:sz w:val="28"/>
          <w:szCs w:val="28"/>
          <w:lang w:val="uk-UA"/>
        </w:rPr>
      </w:pPr>
      <w:r w:rsidRPr="00D07EF5">
        <w:rPr>
          <w:sz w:val="28"/>
          <w:szCs w:val="28"/>
          <w:lang w:val="uk-UA"/>
        </w:rPr>
        <w:t>розвивається граматичний склад мовлення, дітьми засвоюються закономірності морфологічного порядку (побудова слова) та синтаксичного (побудова фрази), у дитини-дошкільника з’являється оригінальне словотворення;</w:t>
      </w:r>
    </w:p>
    <w:p w:rsidR="0012747A" w:rsidRPr="00D07EF5" w:rsidRDefault="0012747A" w:rsidP="00D07EF5">
      <w:pPr>
        <w:pStyle w:val="a5"/>
        <w:numPr>
          <w:ilvl w:val="0"/>
          <w:numId w:val="49"/>
        </w:numPr>
        <w:shd w:val="clear" w:color="auto" w:fill="FFFFFF"/>
        <w:spacing w:before="0" w:beforeAutospacing="0" w:after="0" w:afterAutospacing="0"/>
        <w:jc w:val="both"/>
        <w:rPr>
          <w:sz w:val="28"/>
          <w:szCs w:val="28"/>
          <w:lang w:val="uk-UA"/>
        </w:rPr>
      </w:pPr>
      <w:r w:rsidRPr="00D07EF5">
        <w:rPr>
          <w:sz w:val="28"/>
          <w:szCs w:val="28"/>
          <w:lang w:val="uk-UA"/>
        </w:rPr>
        <w:t>за допомогою вказівок дорослих дитиною засвоюється соціальний підтекст мовлення – його спрямованість на певного співрозмовника і відповідний зміст та інтонації.</w:t>
      </w:r>
    </w:p>
    <w:p w:rsidR="0012747A" w:rsidRPr="00D07EF5" w:rsidRDefault="00B443A4" w:rsidP="0012747A">
      <w:pPr>
        <w:pStyle w:val="a5"/>
        <w:shd w:val="clear" w:color="auto" w:fill="FFFFFF"/>
        <w:spacing w:before="0" w:beforeAutospacing="0" w:after="0" w:afterAutospacing="0"/>
        <w:ind w:firstLine="709"/>
        <w:jc w:val="both"/>
        <w:rPr>
          <w:sz w:val="28"/>
          <w:szCs w:val="28"/>
          <w:lang w:val="uk-UA"/>
        </w:rPr>
      </w:pPr>
      <w:r w:rsidRPr="00D07EF5">
        <w:rPr>
          <w:i/>
          <w:sz w:val="28"/>
          <w:szCs w:val="28"/>
          <w:lang w:val="uk-UA"/>
        </w:rPr>
        <w:t>Уява.</w:t>
      </w:r>
      <w:r w:rsidRPr="00D07EF5">
        <w:rPr>
          <w:sz w:val="28"/>
          <w:szCs w:val="28"/>
          <w:lang w:val="uk-UA"/>
        </w:rPr>
        <w:t xml:space="preserve"> </w:t>
      </w:r>
      <w:r w:rsidR="0012747A" w:rsidRPr="00D07EF5">
        <w:rPr>
          <w:sz w:val="28"/>
          <w:szCs w:val="28"/>
          <w:lang w:val="uk-UA"/>
        </w:rPr>
        <w:t xml:space="preserve">Дошкільний період – </w:t>
      </w:r>
      <w:proofErr w:type="spellStart"/>
      <w:r w:rsidR="0012747A" w:rsidRPr="00D07EF5">
        <w:rPr>
          <w:sz w:val="28"/>
          <w:szCs w:val="28"/>
          <w:lang w:val="uk-UA"/>
        </w:rPr>
        <w:t>сензитивний</w:t>
      </w:r>
      <w:proofErr w:type="spellEnd"/>
      <w:r w:rsidR="0012747A" w:rsidRPr="00D07EF5">
        <w:rPr>
          <w:sz w:val="28"/>
          <w:szCs w:val="28"/>
          <w:lang w:val="uk-UA"/>
        </w:rPr>
        <w:t xml:space="preserve"> для розвитку уяви, яка набуває таких темпів розвитку, що вважається новоутворенням пізнавальної сфери цього віку. </w:t>
      </w:r>
      <w:r w:rsidRPr="00D07EF5">
        <w:rPr>
          <w:sz w:val="28"/>
          <w:szCs w:val="28"/>
          <w:lang w:val="uk-UA"/>
        </w:rPr>
        <w:t>Н</w:t>
      </w:r>
      <w:r w:rsidR="0012747A" w:rsidRPr="00D07EF5">
        <w:rPr>
          <w:sz w:val="28"/>
          <w:szCs w:val="28"/>
          <w:lang w:val="uk-UA"/>
        </w:rPr>
        <w:t xml:space="preserve">аявність образів як результатів уяви </w:t>
      </w:r>
      <w:r w:rsidRPr="00D07EF5">
        <w:rPr>
          <w:sz w:val="28"/>
          <w:szCs w:val="28"/>
          <w:lang w:val="uk-UA"/>
        </w:rPr>
        <w:t>засвідчує той факт</w:t>
      </w:r>
      <w:r w:rsidR="0012747A" w:rsidRPr="00D07EF5">
        <w:rPr>
          <w:sz w:val="28"/>
          <w:szCs w:val="28"/>
          <w:lang w:val="uk-UA"/>
        </w:rPr>
        <w:t>, що діти із задоволенням слухають невеликі розповіді, казки, співпереживають їхнім героям. Потужним поштовх</w:t>
      </w:r>
      <w:r w:rsidRPr="00D07EF5">
        <w:rPr>
          <w:sz w:val="28"/>
          <w:szCs w:val="28"/>
          <w:lang w:val="uk-UA"/>
        </w:rPr>
        <w:t xml:space="preserve">ом для розвитку репродуктивної </w:t>
      </w:r>
      <w:r w:rsidR="00A8774D" w:rsidRPr="00D07EF5">
        <w:rPr>
          <w:sz w:val="28"/>
          <w:szCs w:val="28"/>
          <w:lang w:val="uk-UA"/>
        </w:rPr>
        <w:t>і</w:t>
      </w:r>
      <w:r w:rsidR="0012747A" w:rsidRPr="00D07EF5">
        <w:rPr>
          <w:sz w:val="28"/>
          <w:szCs w:val="28"/>
          <w:lang w:val="uk-UA"/>
        </w:rPr>
        <w:t xml:space="preserve"> творчої уяви дошкільника є ігрова діяльність та різні види продуктивної діяльності, такі як конструювання, ліплення, малювання.</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Уяві дітей цього віку притаманні такі риси, як конкретність і предметність образі</w:t>
      </w:r>
      <w:r w:rsidR="00A8774D" w:rsidRPr="00D07EF5">
        <w:rPr>
          <w:sz w:val="28"/>
          <w:szCs w:val="28"/>
          <w:lang w:val="uk-UA"/>
        </w:rPr>
        <w:t>в, їхня надзвичайна яскравість і</w:t>
      </w:r>
      <w:r w:rsidRPr="00D07EF5">
        <w:rPr>
          <w:sz w:val="28"/>
          <w:szCs w:val="28"/>
          <w:lang w:val="uk-UA"/>
        </w:rPr>
        <w:t xml:space="preserve"> емоційність. Дитина під впливом прослуховування казок схильна надавати стихійним явищам природи, речам, тваринам людських ознак, що відображається у фантазуваннях. Характерною для дошкільника є зростаюча довільність уяви. У процесі розвитку вона перетворюється у відносно самостійну психічну діяльність. Попри всю важливість уяви для психічного розвитку дитини, у дошкільному віці цей </w:t>
      </w:r>
      <w:r w:rsidRPr="00D07EF5">
        <w:rPr>
          <w:sz w:val="28"/>
          <w:szCs w:val="28"/>
          <w:lang w:val="uk-UA"/>
        </w:rPr>
        <w:lastRenderedPageBreak/>
        <w:t>пізнавальний процес може набути негативних форм – переживання страхів та виявів брехливості.</w:t>
      </w:r>
    </w:p>
    <w:p w:rsidR="0012747A" w:rsidRPr="00D07EF5" w:rsidRDefault="00B443A4" w:rsidP="0012747A">
      <w:pPr>
        <w:pStyle w:val="a5"/>
        <w:shd w:val="clear" w:color="auto" w:fill="FFFFFF"/>
        <w:spacing w:before="0" w:beforeAutospacing="0" w:after="0" w:afterAutospacing="0"/>
        <w:ind w:firstLine="709"/>
        <w:jc w:val="both"/>
        <w:rPr>
          <w:sz w:val="28"/>
          <w:szCs w:val="28"/>
          <w:lang w:val="uk-UA"/>
        </w:rPr>
      </w:pPr>
      <w:r w:rsidRPr="00D07EF5">
        <w:rPr>
          <w:i/>
          <w:sz w:val="28"/>
          <w:szCs w:val="28"/>
          <w:lang w:val="uk-UA"/>
        </w:rPr>
        <w:t>Увага.</w:t>
      </w:r>
      <w:r w:rsidRPr="00D07EF5">
        <w:rPr>
          <w:sz w:val="28"/>
          <w:szCs w:val="28"/>
          <w:lang w:val="uk-UA"/>
        </w:rPr>
        <w:t xml:space="preserve"> </w:t>
      </w:r>
      <w:r w:rsidR="0012747A" w:rsidRPr="00D07EF5">
        <w:rPr>
          <w:sz w:val="28"/>
          <w:szCs w:val="28"/>
          <w:lang w:val="uk-UA"/>
        </w:rPr>
        <w:t>Помітні прогресивні зміни спост</w:t>
      </w:r>
      <w:r w:rsidR="00A8774D" w:rsidRPr="00D07EF5">
        <w:rPr>
          <w:sz w:val="28"/>
          <w:szCs w:val="28"/>
          <w:lang w:val="uk-UA"/>
        </w:rPr>
        <w:t>ерігаються і в розвитку уваги. У</w:t>
      </w:r>
      <w:r w:rsidR="0012747A" w:rsidRPr="00D07EF5">
        <w:rPr>
          <w:sz w:val="28"/>
          <w:szCs w:val="28"/>
          <w:lang w:val="uk-UA"/>
        </w:rPr>
        <w:t>продовж дошкільного віку зростає зосередженість, стійкість та обсяг уваги, поступово починає формуватися довільна увага, хоча переважає мимовільна.</w:t>
      </w:r>
    </w:p>
    <w:p w:rsidR="0012747A" w:rsidRPr="00D07EF5" w:rsidRDefault="0012747A" w:rsidP="0012747A">
      <w:pPr>
        <w:ind w:firstLine="709"/>
        <w:jc w:val="both"/>
        <w:rPr>
          <w:sz w:val="28"/>
          <w:szCs w:val="28"/>
        </w:rPr>
      </w:pPr>
      <w:r w:rsidRPr="00D07EF5">
        <w:rPr>
          <w:i/>
          <w:sz w:val="28"/>
          <w:szCs w:val="28"/>
        </w:rPr>
        <w:t>Методичні поради</w:t>
      </w:r>
      <w:r w:rsidR="00A8774D" w:rsidRPr="00D07EF5">
        <w:rPr>
          <w:sz w:val="28"/>
          <w:szCs w:val="28"/>
        </w:rPr>
        <w:t>: під час</w:t>
      </w:r>
      <w:r w:rsidRPr="00D07EF5">
        <w:rPr>
          <w:sz w:val="28"/>
          <w:szCs w:val="28"/>
        </w:rPr>
        <w:t xml:space="preserve"> аналізі навчального матеріалу за цією темою звернути увагу на основні новоутворення </w:t>
      </w:r>
      <w:r w:rsidR="00A8774D" w:rsidRPr="00D07EF5">
        <w:rPr>
          <w:sz w:val="28"/>
          <w:szCs w:val="28"/>
        </w:rPr>
        <w:t>в</w:t>
      </w:r>
      <w:r w:rsidRPr="00D07EF5">
        <w:rPr>
          <w:sz w:val="28"/>
          <w:szCs w:val="28"/>
        </w:rPr>
        <w:t xml:space="preserve"> пізнавальній сфері дошкільників, основні лінії змін у пізнавальних психічних процесах.</w:t>
      </w:r>
    </w:p>
    <w:p w:rsidR="0019531D" w:rsidRPr="00D07EF5" w:rsidRDefault="0019531D" w:rsidP="0012747A">
      <w:pPr>
        <w:ind w:firstLine="709"/>
        <w:jc w:val="both"/>
        <w:rPr>
          <w:sz w:val="28"/>
          <w:szCs w:val="28"/>
        </w:rPr>
      </w:pPr>
    </w:p>
    <w:p w:rsidR="00B443A4" w:rsidRPr="00D07EF5" w:rsidRDefault="0019531D" w:rsidP="00B443A4">
      <w:pPr>
        <w:pStyle w:val="2"/>
        <w:shd w:val="clear" w:color="auto" w:fill="FFFFFF"/>
        <w:spacing w:before="0" w:beforeAutospacing="0" w:after="0" w:afterAutospacing="0"/>
        <w:ind w:firstLine="709"/>
        <w:jc w:val="center"/>
        <w:rPr>
          <w:b w:val="0"/>
          <w:i/>
          <w:sz w:val="28"/>
          <w:szCs w:val="28"/>
          <w:lang w:val="uk-UA"/>
        </w:rPr>
      </w:pPr>
      <w:r w:rsidRPr="00D07EF5">
        <w:rPr>
          <w:b w:val="0"/>
          <w:i/>
          <w:sz w:val="28"/>
          <w:szCs w:val="28"/>
          <w:lang w:val="uk-UA"/>
        </w:rPr>
        <w:t>Завдання д</w:t>
      </w:r>
      <w:r w:rsidR="00B443A4" w:rsidRPr="00D07EF5">
        <w:rPr>
          <w:b w:val="0"/>
          <w:i/>
          <w:sz w:val="28"/>
          <w:szCs w:val="28"/>
          <w:lang w:val="uk-UA"/>
        </w:rPr>
        <w:t>о семінарського заняття 25-26</w:t>
      </w:r>
    </w:p>
    <w:p w:rsidR="0019531D" w:rsidRPr="00D07EF5" w:rsidRDefault="00B443A4" w:rsidP="00B443A4">
      <w:pPr>
        <w:pStyle w:val="2"/>
        <w:shd w:val="clear" w:color="auto" w:fill="FFFFFF"/>
        <w:spacing w:before="0" w:beforeAutospacing="0" w:after="0" w:afterAutospacing="0"/>
        <w:ind w:firstLine="709"/>
        <w:rPr>
          <w:bCs w:val="0"/>
          <w:i/>
          <w:sz w:val="28"/>
          <w:szCs w:val="28"/>
          <w:lang w:val="uk-UA" w:eastAsia="uk-UA"/>
        </w:rPr>
      </w:pPr>
      <w:r w:rsidRPr="00D07EF5">
        <w:rPr>
          <w:bCs w:val="0"/>
          <w:i/>
          <w:sz w:val="28"/>
          <w:szCs w:val="28"/>
          <w:lang w:val="uk-UA" w:eastAsia="uk-UA"/>
        </w:rPr>
        <w:t>І. </w:t>
      </w:r>
      <w:r w:rsidR="0019531D" w:rsidRPr="00D07EF5">
        <w:rPr>
          <w:bCs w:val="0"/>
          <w:i/>
          <w:sz w:val="28"/>
          <w:szCs w:val="28"/>
          <w:lang w:val="uk-UA" w:eastAsia="uk-UA"/>
        </w:rPr>
        <w:t>Скласти програму розвитку пізнавальної сфери дошкільників</w:t>
      </w:r>
    </w:p>
    <w:p w:rsidR="00B443A4" w:rsidRPr="00D07EF5" w:rsidRDefault="00B443A4" w:rsidP="00B443A4">
      <w:pPr>
        <w:shd w:val="clear" w:color="auto" w:fill="FFFFFF"/>
        <w:ind w:firstLine="709"/>
        <w:rPr>
          <w:i/>
          <w:sz w:val="28"/>
          <w:szCs w:val="28"/>
          <w:lang w:eastAsia="uk-UA"/>
        </w:rPr>
      </w:pPr>
      <w:r w:rsidRPr="00D07EF5">
        <w:rPr>
          <w:i/>
          <w:sz w:val="28"/>
          <w:szCs w:val="28"/>
          <w:lang w:eastAsia="uk-UA"/>
        </w:rPr>
        <w:t>Інструкція для виконання завдання.</w:t>
      </w:r>
    </w:p>
    <w:p w:rsidR="0019531D" w:rsidRPr="00D07EF5" w:rsidRDefault="003759A4" w:rsidP="00B443A4">
      <w:pPr>
        <w:shd w:val="clear" w:color="auto" w:fill="FFFFFF"/>
        <w:ind w:firstLine="709"/>
        <w:jc w:val="both"/>
        <w:rPr>
          <w:sz w:val="28"/>
          <w:szCs w:val="28"/>
          <w:lang w:eastAsia="uk-UA"/>
        </w:rPr>
      </w:pPr>
      <w:r w:rsidRPr="00D07EF5">
        <w:rPr>
          <w:sz w:val="28"/>
          <w:szCs w:val="28"/>
          <w:lang w:eastAsia="uk-UA"/>
        </w:rPr>
        <w:t>1. </w:t>
      </w:r>
      <w:r w:rsidR="0019531D" w:rsidRPr="00D07EF5">
        <w:rPr>
          <w:sz w:val="28"/>
          <w:szCs w:val="28"/>
          <w:lang w:eastAsia="uk-UA"/>
        </w:rPr>
        <w:t xml:space="preserve">Програма розвитку </w:t>
      </w:r>
      <w:r w:rsidR="00B443A4" w:rsidRPr="00D07EF5">
        <w:rPr>
          <w:sz w:val="28"/>
          <w:szCs w:val="28"/>
          <w:lang w:eastAsia="uk-UA"/>
        </w:rPr>
        <w:t>–</w:t>
      </w:r>
      <w:r w:rsidR="0019531D" w:rsidRPr="00D07EF5">
        <w:rPr>
          <w:sz w:val="28"/>
          <w:szCs w:val="28"/>
          <w:lang w:eastAsia="uk-UA"/>
        </w:rPr>
        <w:t xml:space="preserve"> це схема, яка розкриває сутність</w:t>
      </w:r>
      <w:r w:rsidR="00B443A4" w:rsidRPr="00D07EF5">
        <w:rPr>
          <w:sz w:val="28"/>
          <w:szCs w:val="28"/>
          <w:lang w:eastAsia="uk-UA"/>
        </w:rPr>
        <w:t xml:space="preserve"> (зміст)</w:t>
      </w:r>
      <w:r w:rsidR="0019531D" w:rsidRPr="00D07EF5">
        <w:rPr>
          <w:sz w:val="28"/>
          <w:szCs w:val="28"/>
          <w:lang w:eastAsia="uk-UA"/>
        </w:rPr>
        <w:t xml:space="preserve"> психічної реальності</w:t>
      </w:r>
      <w:r w:rsidRPr="00D07EF5">
        <w:rPr>
          <w:sz w:val="28"/>
          <w:szCs w:val="28"/>
          <w:lang w:eastAsia="uk-UA"/>
        </w:rPr>
        <w:t xml:space="preserve"> (пізнавальна сфера)</w:t>
      </w:r>
      <w:r w:rsidR="0019531D" w:rsidRPr="00D07EF5">
        <w:rPr>
          <w:sz w:val="28"/>
          <w:szCs w:val="28"/>
          <w:lang w:eastAsia="uk-UA"/>
        </w:rPr>
        <w:t xml:space="preserve"> та містить процедуру і зміст розвитку пізнавальних процесів дитини дошкільного віку.</w:t>
      </w:r>
    </w:p>
    <w:p w:rsidR="0019531D" w:rsidRPr="00D07EF5" w:rsidRDefault="003759A4" w:rsidP="003759A4">
      <w:pPr>
        <w:shd w:val="clear" w:color="auto" w:fill="FFFFFF"/>
        <w:ind w:firstLine="709"/>
        <w:jc w:val="both"/>
        <w:rPr>
          <w:sz w:val="28"/>
          <w:szCs w:val="28"/>
          <w:lang w:eastAsia="uk-UA"/>
        </w:rPr>
      </w:pPr>
      <w:r w:rsidRPr="00D07EF5">
        <w:rPr>
          <w:sz w:val="28"/>
          <w:szCs w:val="28"/>
          <w:lang w:eastAsia="uk-UA"/>
        </w:rPr>
        <w:t>2. </w:t>
      </w:r>
      <w:r w:rsidR="0019531D" w:rsidRPr="00D07EF5">
        <w:rPr>
          <w:sz w:val="28"/>
          <w:szCs w:val="28"/>
          <w:lang w:eastAsia="uk-UA"/>
        </w:rPr>
        <w:t xml:space="preserve">Інформація, запропонована в </w:t>
      </w:r>
      <w:r w:rsidRPr="00D07EF5">
        <w:rPr>
          <w:sz w:val="28"/>
          <w:szCs w:val="28"/>
          <w:lang w:eastAsia="uk-UA"/>
        </w:rPr>
        <w:t>П</w:t>
      </w:r>
      <w:r w:rsidR="0019531D" w:rsidRPr="00D07EF5">
        <w:rPr>
          <w:sz w:val="28"/>
          <w:szCs w:val="28"/>
          <w:lang w:eastAsia="uk-UA"/>
        </w:rPr>
        <w:t>рограмі розвитку, може бути використана для вивчення та розвитку (</w:t>
      </w:r>
      <w:r w:rsidRPr="00D07EF5">
        <w:rPr>
          <w:sz w:val="28"/>
          <w:szCs w:val="28"/>
          <w:lang w:eastAsia="uk-UA"/>
        </w:rPr>
        <w:t xml:space="preserve">у разі потреби </w:t>
      </w:r>
      <w:r w:rsidR="0019531D" w:rsidRPr="00D07EF5">
        <w:rPr>
          <w:sz w:val="28"/>
          <w:szCs w:val="28"/>
          <w:lang w:eastAsia="uk-UA"/>
        </w:rPr>
        <w:t>корегування) пізнавальної сфери дошкільника (тобто, той, хто з нею ознайомиться буде знати</w:t>
      </w:r>
      <w:r w:rsidR="00A8774D" w:rsidRPr="00D07EF5">
        <w:rPr>
          <w:sz w:val="28"/>
          <w:szCs w:val="28"/>
          <w:lang w:eastAsia="uk-UA"/>
        </w:rPr>
        <w:t>,</w:t>
      </w:r>
      <w:r w:rsidR="0019531D" w:rsidRPr="00D07EF5">
        <w:rPr>
          <w:sz w:val="28"/>
          <w:szCs w:val="28"/>
          <w:lang w:eastAsia="uk-UA"/>
        </w:rPr>
        <w:t xml:space="preserve"> що вивчати і як, якими методами та методиками можна скористатися для розвитку пізнавальних процесів)</w:t>
      </w:r>
    </w:p>
    <w:p w:rsidR="00A61CEA" w:rsidRPr="00D07EF5" w:rsidRDefault="00A61CEA" w:rsidP="003759A4">
      <w:pPr>
        <w:shd w:val="clear" w:color="auto" w:fill="FFFFFF"/>
        <w:ind w:firstLine="709"/>
        <w:jc w:val="both"/>
        <w:rPr>
          <w:sz w:val="28"/>
          <w:szCs w:val="28"/>
          <w:lang w:eastAsia="uk-UA"/>
        </w:rPr>
      </w:pPr>
      <w:r w:rsidRPr="00D07EF5">
        <w:rPr>
          <w:sz w:val="28"/>
          <w:szCs w:val="28"/>
          <w:lang w:eastAsia="uk-UA"/>
        </w:rPr>
        <w:t>3. Оформлення виконаного завдання</w:t>
      </w:r>
    </w:p>
    <w:p w:rsidR="00A61CEA" w:rsidRPr="00D07EF5" w:rsidRDefault="00A61CEA" w:rsidP="00A61CEA">
      <w:pPr>
        <w:ind w:firstLine="709"/>
        <w:jc w:val="center"/>
        <w:rPr>
          <w:b/>
          <w:iCs/>
          <w:color w:val="000000"/>
          <w:sz w:val="28"/>
          <w:szCs w:val="28"/>
          <w:shd w:val="clear" w:color="auto" w:fill="FFFFFF"/>
        </w:rPr>
      </w:pPr>
      <w:r w:rsidRPr="00D07EF5">
        <w:rPr>
          <w:b/>
          <w:iCs/>
          <w:color w:val="000000"/>
          <w:sz w:val="28"/>
          <w:szCs w:val="28"/>
          <w:shd w:val="clear" w:color="auto" w:fill="FFFFFF"/>
        </w:rPr>
        <w:t xml:space="preserve">Індивідуальна програма </w:t>
      </w:r>
    </w:p>
    <w:p w:rsidR="00A61CEA" w:rsidRPr="00D07EF5" w:rsidRDefault="00A61CEA" w:rsidP="00A61CEA">
      <w:pPr>
        <w:ind w:firstLine="709"/>
        <w:jc w:val="center"/>
        <w:rPr>
          <w:b/>
          <w:iCs/>
          <w:color w:val="000000"/>
          <w:sz w:val="28"/>
          <w:szCs w:val="28"/>
          <w:shd w:val="clear" w:color="auto" w:fill="FFFFFF"/>
        </w:rPr>
      </w:pPr>
      <w:r w:rsidRPr="00D07EF5">
        <w:rPr>
          <w:b/>
          <w:iCs/>
          <w:color w:val="000000"/>
          <w:sz w:val="28"/>
          <w:szCs w:val="28"/>
          <w:shd w:val="clear" w:color="auto" w:fill="FFFFFF"/>
        </w:rPr>
        <w:t>розвитку пізнавальної сфери дітей дошкільного віку</w:t>
      </w:r>
    </w:p>
    <w:p w:rsidR="00A61CEA" w:rsidRPr="00D07EF5" w:rsidRDefault="00A61CEA" w:rsidP="00A61CEA">
      <w:pPr>
        <w:ind w:firstLine="709"/>
        <w:jc w:val="both"/>
        <w:rPr>
          <w:iCs/>
          <w:color w:val="000000"/>
          <w:sz w:val="28"/>
          <w:szCs w:val="28"/>
          <w:shd w:val="clear" w:color="auto" w:fill="FFFFFF"/>
        </w:rPr>
      </w:pPr>
    </w:p>
    <w:p w:rsidR="00A61CEA" w:rsidRPr="00D07EF5" w:rsidRDefault="00A61CEA" w:rsidP="00A61CEA">
      <w:pPr>
        <w:ind w:firstLine="709"/>
        <w:jc w:val="both"/>
        <w:rPr>
          <w:i/>
          <w:iCs/>
          <w:color w:val="000000"/>
          <w:sz w:val="28"/>
          <w:szCs w:val="28"/>
          <w:shd w:val="clear" w:color="auto" w:fill="FFFFFF"/>
        </w:rPr>
      </w:pPr>
      <w:r w:rsidRPr="00D07EF5">
        <w:rPr>
          <w:i/>
          <w:iCs/>
          <w:color w:val="000000"/>
          <w:sz w:val="28"/>
          <w:szCs w:val="28"/>
          <w:shd w:val="clear" w:color="auto" w:fill="FFFFFF"/>
        </w:rPr>
        <w:t>Мета</w:t>
      </w:r>
    </w:p>
    <w:p w:rsidR="00A61CEA" w:rsidRPr="00D07EF5" w:rsidRDefault="00A61CEA" w:rsidP="00A61CEA">
      <w:pPr>
        <w:ind w:firstLine="709"/>
        <w:jc w:val="both"/>
        <w:rPr>
          <w:i/>
          <w:iCs/>
          <w:color w:val="000000"/>
          <w:sz w:val="28"/>
          <w:szCs w:val="28"/>
          <w:shd w:val="clear" w:color="auto" w:fill="FFFFFF"/>
        </w:rPr>
      </w:pPr>
      <w:r w:rsidRPr="00D07EF5">
        <w:rPr>
          <w:i/>
          <w:iCs/>
          <w:color w:val="000000"/>
          <w:sz w:val="28"/>
          <w:szCs w:val="28"/>
          <w:shd w:val="clear" w:color="auto" w:fill="FFFFFF"/>
        </w:rPr>
        <w:t>Завдання</w:t>
      </w:r>
    </w:p>
    <w:p w:rsidR="00A61CEA" w:rsidRPr="00D07EF5" w:rsidRDefault="00A61CEA" w:rsidP="00A61CEA">
      <w:pPr>
        <w:ind w:firstLine="709"/>
        <w:jc w:val="both"/>
        <w:rPr>
          <w:i/>
          <w:iCs/>
          <w:color w:val="000000"/>
          <w:sz w:val="28"/>
          <w:szCs w:val="28"/>
          <w:shd w:val="clear" w:color="auto" w:fill="FFFFFF"/>
        </w:rPr>
      </w:pPr>
      <w:r w:rsidRPr="00D07EF5">
        <w:rPr>
          <w:i/>
          <w:iCs/>
          <w:color w:val="000000"/>
          <w:sz w:val="28"/>
          <w:szCs w:val="28"/>
          <w:shd w:val="clear" w:color="auto" w:fill="FFFFFF"/>
        </w:rPr>
        <w:t>Очікувані результати</w:t>
      </w:r>
    </w:p>
    <w:p w:rsidR="00A61CEA" w:rsidRPr="00D07EF5" w:rsidRDefault="00A61CEA" w:rsidP="00A61CEA">
      <w:pPr>
        <w:ind w:firstLine="709"/>
        <w:jc w:val="both"/>
        <w:rPr>
          <w:i/>
          <w:iCs/>
          <w:color w:val="000000"/>
          <w:sz w:val="28"/>
          <w:szCs w:val="28"/>
          <w:shd w:val="clear" w:color="auto" w:fill="FFFFFF"/>
        </w:rPr>
      </w:pPr>
      <w:r w:rsidRPr="00D07EF5">
        <w:rPr>
          <w:i/>
          <w:iCs/>
          <w:color w:val="000000"/>
          <w:sz w:val="28"/>
          <w:szCs w:val="28"/>
          <w:shd w:val="clear" w:color="auto" w:fill="FFFFFF"/>
        </w:rPr>
        <w:t>Основні форми та методи роботи</w:t>
      </w:r>
    </w:p>
    <w:p w:rsidR="00A61CEA" w:rsidRPr="00D07EF5" w:rsidRDefault="00A61CEA" w:rsidP="00A61CEA">
      <w:pPr>
        <w:ind w:firstLine="709"/>
        <w:jc w:val="both"/>
        <w:rPr>
          <w:i/>
          <w:iCs/>
          <w:color w:val="000000"/>
          <w:sz w:val="28"/>
          <w:szCs w:val="28"/>
          <w:shd w:val="clear" w:color="auto" w:fill="FFFFFF"/>
        </w:rPr>
      </w:pPr>
      <w:r w:rsidRPr="00D07EF5">
        <w:rPr>
          <w:i/>
          <w:iCs/>
          <w:color w:val="000000"/>
          <w:sz w:val="28"/>
          <w:szCs w:val="28"/>
          <w:shd w:val="clear" w:color="auto" w:fill="FFFFFF"/>
        </w:rPr>
        <w:t>Етапи реалізації програми</w:t>
      </w:r>
    </w:p>
    <w:p w:rsidR="00A61CEA" w:rsidRPr="00D07EF5" w:rsidRDefault="00A61CEA" w:rsidP="00A61CEA">
      <w:pPr>
        <w:ind w:firstLine="709"/>
        <w:jc w:val="both"/>
        <w:rPr>
          <w:i/>
          <w:iCs/>
          <w:color w:val="000000"/>
          <w:sz w:val="28"/>
          <w:szCs w:val="28"/>
          <w:shd w:val="clear" w:color="auto" w:fill="FFFFFF"/>
        </w:rPr>
      </w:pPr>
      <w:r w:rsidRPr="00D07EF5">
        <w:rPr>
          <w:i/>
          <w:iCs/>
          <w:color w:val="000000"/>
          <w:sz w:val="28"/>
          <w:szCs w:val="28"/>
          <w:shd w:val="clear" w:color="auto" w:fill="FFFFFF"/>
        </w:rPr>
        <w:t>Висновки, рекомендації</w:t>
      </w:r>
    </w:p>
    <w:p w:rsidR="00A61CEA" w:rsidRPr="00D07EF5" w:rsidRDefault="00A61CEA" w:rsidP="00A61CEA">
      <w:pPr>
        <w:shd w:val="clear" w:color="auto" w:fill="FFFFFF"/>
        <w:ind w:firstLine="709"/>
        <w:jc w:val="both"/>
        <w:rPr>
          <w:sz w:val="28"/>
          <w:szCs w:val="28"/>
          <w:lang w:eastAsia="uk-UA"/>
        </w:rPr>
      </w:pPr>
      <w:r w:rsidRPr="00D07EF5">
        <w:rPr>
          <w:i/>
          <w:iCs/>
          <w:color w:val="000000"/>
          <w:sz w:val="28"/>
          <w:szCs w:val="28"/>
          <w:shd w:val="clear" w:color="auto" w:fill="FFFFFF"/>
        </w:rPr>
        <w:t>Додаток</w:t>
      </w:r>
      <w:r w:rsidRPr="00D07EF5">
        <w:rPr>
          <w:iCs/>
          <w:color w:val="000000"/>
          <w:sz w:val="28"/>
          <w:szCs w:val="28"/>
          <w:shd w:val="clear" w:color="auto" w:fill="FFFFFF"/>
        </w:rPr>
        <w:t xml:space="preserve"> – список використаної літератури</w:t>
      </w:r>
    </w:p>
    <w:p w:rsidR="003759A4" w:rsidRPr="00D07EF5" w:rsidRDefault="003759A4" w:rsidP="00B443A4">
      <w:pPr>
        <w:pStyle w:val="2"/>
        <w:shd w:val="clear" w:color="auto" w:fill="FFFFFF"/>
        <w:spacing w:before="0" w:beforeAutospacing="0" w:after="0" w:afterAutospacing="0"/>
        <w:ind w:firstLine="709"/>
        <w:rPr>
          <w:spacing w:val="-5"/>
          <w:sz w:val="28"/>
          <w:szCs w:val="28"/>
          <w:lang w:val="uk-UA"/>
        </w:rPr>
      </w:pPr>
    </w:p>
    <w:p w:rsidR="003759A4" w:rsidRPr="00D07EF5" w:rsidRDefault="003759A4" w:rsidP="003759A4">
      <w:pPr>
        <w:pStyle w:val="2"/>
        <w:shd w:val="clear" w:color="auto" w:fill="FFFFFF"/>
        <w:spacing w:before="0" w:beforeAutospacing="0" w:after="0" w:afterAutospacing="0"/>
        <w:ind w:firstLine="709"/>
        <w:jc w:val="center"/>
        <w:rPr>
          <w:b w:val="0"/>
          <w:i/>
          <w:sz w:val="28"/>
          <w:szCs w:val="28"/>
          <w:lang w:val="uk-UA"/>
        </w:rPr>
      </w:pPr>
      <w:r w:rsidRPr="00D07EF5">
        <w:rPr>
          <w:b w:val="0"/>
          <w:i/>
          <w:sz w:val="28"/>
          <w:szCs w:val="28"/>
          <w:lang w:val="uk-UA"/>
        </w:rPr>
        <w:t>Завдання до семінарського заняття 27-28</w:t>
      </w:r>
    </w:p>
    <w:p w:rsidR="003759A4" w:rsidRPr="00D07EF5" w:rsidRDefault="003759A4" w:rsidP="003759A4">
      <w:pPr>
        <w:shd w:val="clear" w:color="auto" w:fill="FFFFFF"/>
        <w:ind w:firstLine="709"/>
        <w:rPr>
          <w:i/>
          <w:sz w:val="28"/>
          <w:szCs w:val="28"/>
          <w:lang w:eastAsia="uk-UA"/>
        </w:rPr>
      </w:pPr>
      <w:r w:rsidRPr="00D07EF5">
        <w:rPr>
          <w:i/>
          <w:sz w:val="28"/>
          <w:szCs w:val="28"/>
          <w:lang w:eastAsia="uk-UA"/>
        </w:rPr>
        <w:t>Інструкція для виконання завдання.</w:t>
      </w:r>
    </w:p>
    <w:p w:rsidR="0019531D" w:rsidRPr="00D07EF5" w:rsidRDefault="003759A4" w:rsidP="00B443A4">
      <w:pPr>
        <w:pStyle w:val="2"/>
        <w:shd w:val="clear" w:color="auto" w:fill="FFFFFF"/>
        <w:spacing w:before="0" w:beforeAutospacing="0" w:after="0" w:afterAutospacing="0"/>
        <w:ind w:firstLine="709"/>
        <w:rPr>
          <w:bCs w:val="0"/>
          <w:i/>
          <w:sz w:val="28"/>
          <w:szCs w:val="28"/>
          <w:lang w:val="uk-UA" w:eastAsia="uk-UA"/>
        </w:rPr>
      </w:pPr>
      <w:r w:rsidRPr="00D07EF5">
        <w:rPr>
          <w:i/>
          <w:spacing w:val="-5"/>
          <w:sz w:val="28"/>
          <w:szCs w:val="28"/>
          <w:lang w:val="uk-UA"/>
        </w:rPr>
        <w:t>І</w:t>
      </w:r>
      <w:r w:rsidR="0019531D" w:rsidRPr="00D07EF5">
        <w:rPr>
          <w:i/>
          <w:spacing w:val="-5"/>
          <w:sz w:val="28"/>
          <w:szCs w:val="28"/>
          <w:lang w:val="uk-UA"/>
        </w:rPr>
        <w:t xml:space="preserve">. </w:t>
      </w:r>
      <w:r w:rsidR="0019531D" w:rsidRPr="00D07EF5">
        <w:rPr>
          <w:bCs w:val="0"/>
          <w:i/>
          <w:sz w:val="28"/>
          <w:szCs w:val="28"/>
          <w:lang w:val="uk-UA" w:eastAsia="uk-UA"/>
        </w:rPr>
        <w:t>Дослідити</w:t>
      </w:r>
      <w:r w:rsidR="00A8774D" w:rsidRPr="00D07EF5">
        <w:rPr>
          <w:bCs w:val="0"/>
          <w:i/>
          <w:sz w:val="28"/>
          <w:szCs w:val="28"/>
          <w:lang w:val="uk-UA" w:eastAsia="uk-UA"/>
        </w:rPr>
        <w:t>,</w:t>
      </w:r>
      <w:r w:rsidR="0019531D" w:rsidRPr="00D07EF5">
        <w:rPr>
          <w:bCs w:val="0"/>
          <w:i/>
          <w:sz w:val="28"/>
          <w:szCs w:val="28"/>
          <w:lang w:val="uk-UA" w:eastAsia="uk-UA"/>
        </w:rPr>
        <w:t xml:space="preserve"> про що говорять дошкільники</w:t>
      </w:r>
    </w:p>
    <w:p w:rsidR="003759A4" w:rsidRPr="00D07EF5" w:rsidRDefault="003759A4" w:rsidP="003759A4">
      <w:pPr>
        <w:ind w:firstLine="709"/>
        <w:jc w:val="both"/>
        <w:rPr>
          <w:i/>
          <w:spacing w:val="-5"/>
          <w:sz w:val="28"/>
          <w:szCs w:val="28"/>
        </w:rPr>
      </w:pPr>
      <w:r w:rsidRPr="00D07EF5">
        <w:rPr>
          <w:i/>
          <w:spacing w:val="-5"/>
          <w:sz w:val="28"/>
          <w:szCs w:val="28"/>
        </w:rPr>
        <w:t xml:space="preserve">Інструкція для виконання завдання. </w:t>
      </w:r>
    </w:p>
    <w:p w:rsidR="003759A4" w:rsidRPr="00D07EF5" w:rsidRDefault="00872071" w:rsidP="003759A4">
      <w:pPr>
        <w:ind w:firstLine="709"/>
        <w:jc w:val="both"/>
        <w:rPr>
          <w:sz w:val="28"/>
          <w:szCs w:val="28"/>
          <w:lang w:eastAsia="uk-UA"/>
        </w:rPr>
      </w:pPr>
      <w:r w:rsidRPr="00D07EF5">
        <w:rPr>
          <w:sz w:val="28"/>
          <w:szCs w:val="28"/>
          <w:lang w:eastAsia="uk-UA"/>
        </w:rPr>
        <w:t>1. </w:t>
      </w:r>
      <w:r w:rsidR="000360A2">
        <w:rPr>
          <w:sz w:val="28"/>
          <w:szCs w:val="28"/>
          <w:lang w:eastAsia="uk-UA"/>
        </w:rPr>
        <w:t>Провести емпіричне дослідження</w:t>
      </w:r>
      <w:r w:rsidR="003759A4" w:rsidRPr="00D07EF5">
        <w:rPr>
          <w:sz w:val="28"/>
          <w:szCs w:val="28"/>
          <w:lang w:eastAsia="uk-UA"/>
        </w:rPr>
        <w:t xml:space="preserve"> за </w:t>
      </w:r>
      <w:r w:rsidR="000360A2">
        <w:rPr>
          <w:sz w:val="28"/>
          <w:szCs w:val="28"/>
          <w:lang w:eastAsia="uk-UA"/>
        </w:rPr>
        <w:t>такою</w:t>
      </w:r>
      <w:r w:rsidR="003759A4" w:rsidRPr="00D07EF5">
        <w:rPr>
          <w:sz w:val="28"/>
          <w:szCs w:val="28"/>
          <w:lang w:eastAsia="uk-UA"/>
        </w:rPr>
        <w:t xml:space="preserve"> схемою:</w:t>
      </w:r>
    </w:p>
    <w:p w:rsidR="003759A4" w:rsidRPr="00D07EF5" w:rsidRDefault="00872071" w:rsidP="003759A4">
      <w:pPr>
        <w:ind w:firstLine="709"/>
        <w:jc w:val="both"/>
        <w:rPr>
          <w:sz w:val="28"/>
          <w:szCs w:val="28"/>
          <w:lang w:eastAsia="uk-UA"/>
        </w:rPr>
      </w:pPr>
      <w:r w:rsidRPr="00D07EF5">
        <w:rPr>
          <w:sz w:val="28"/>
          <w:szCs w:val="28"/>
          <w:lang w:eastAsia="uk-UA"/>
        </w:rPr>
        <w:t>а</w:t>
      </w:r>
      <w:r w:rsidR="003759A4" w:rsidRPr="00D07EF5">
        <w:rPr>
          <w:sz w:val="28"/>
          <w:szCs w:val="28"/>
          <w:lang w:eastAsia="uk-UA"/>
        </w:rPr>
        <w:t>) обрати метод;</w:t>
      </w:r>
    </w:p>
    <w:p w:rsidR="003759A4" w:rsidRPr="00D07EF5" w:rsidRDefault="00872071" w:rsidP="003759A4">
      <w:pPr>
        <w:ind w:firstLine="709"/>
        <w:jc w:val="both"/>
        <w:rPr>
          <w:sz w:val="28"/>
          <w:szCs w:val="28"/>
          <w:lang w:eastAsia="uk-UA"/>
        </w:rPr>
      </w:pPr>
      <w:r w:rsidRPr="00D07EF5">
        <w:rPr>
          <w:sz w:val="28"/>
          <w:szCs w:val="28"/>
          <w:lang w:eastAsia="uk-UA"/>
        </w:rPr>
        <w:t>б</w:t>
      </w:r>
      <w:r w:rsidR="003759A4" w:rsidRPr="00D07EF5">
        <w:rPr>
          <w:sz w:val="28"/>
          <w:szCs w:val="28"/>
          <w:lang w:eastAsia="uk-UA"/>
        </w:rPr>
        <w:t>) визначити процедуру проведення дослідження;</w:t>
      </w:r>
    </w:p>
    <w:p w:rsidR="003759A4" w:rsidRPr="00D07EF5" w:rsidRDefault="00872071" w:rsidP="003759A4">
      <w:pPr>
        <w:ind w:firstLine="709"/>
        <w:jc w:val="both"/>
        <w:rPr>
          <w:sz w:val="28"/>
          <w:szCs w:val="28"/>
          <w:lang w:eastAsia="uk-UA"/>
        </w:rPr>
      </w:pPr>
      <w:r w:rsidRPr="00D07EF5">
        <w:rPr>
          <w:sz w:val="28"/>
          <w:szCs w:val="28"/>
          <w:lang w:eastAsia="uk-UA"/>
        </w:rPr>
        <w:t>в</w:t>
      </w:r>
      <w:r w:rsidR="003759A4" w:rsidRPr="00D07EF5">
        <w:rPr>
          <w:sz w:val="28"/>
          <w:szCs w:val="28"/>
          <w:lang w:eastAsia="uk-UA"/>
        </w:rPr>
        <w:t>) обрати досліджуваного (дитина дошкільного віку, можна декілька дітей, а відтак порівняти отримані результати);</w:t>
      </w:r>
    </w:p>
    <w:p w:rsidR="003759A4" w:rsidRPr="00D07EF5" w:rsidRDefault="00872071" w:rsidP="003759A4">
      <w:pPr>
        <w:ind w:firstLine="709"/>
        <w:jc w:val="both"/>
        <w:rPr>
          <w:sz w:val="28"/>
          <w:szCs w:val="28"/>
          <w:lang w:eastAsia="uk-UA"/>
        </w:rPr>
      </w:pPr>
      <w:r w:rsidRPr="00D07EF5">
        <w:rPr>
          <w:sz w:val="28"/>
          <w:szCs w:val="28"/>
          <w:lang w:eastAsia="uk-UA"/>
        </w:rPr>
        <w:t>г</w:t>
      </w:r>
      <w:r w:rsidR="003759A4" w:rsidRPr="00D07EF5">
        <w:rPr>
          <w:sz w:val="28"/>
          <w:szCs w:val="28"/>
          <w:lang w:eastAsia="uk-UA"/>
        </w:rPr>
        <w:t xml:space="preserve">) підготувати </w:t>
      </w:r>
      <w:proofErr w:type="spellStart"/>
      <w:r w:rsidR="003759A4" w:rsidRPr="00D07EF5">
        <w:rPr>
          <w:sz w:val="28"/>
          <w:szCs w:val="28"/>
          <w:lang w:eastAsia="uk-UA"/>
        </w:rPr>
        <w:t>стимульний</w:t>
      </w:r>
      <w:proofErr w:type="spellEnd"/>
      <w:r w:rsidR="003759A4" w:rsidRPr="00D07EF5">
        <w:rPr>
          <w:sz w:val="28"/>
          <w:szCs w:val="28"/>
          <w:lang w:eastAsia="uk-UA"/>
        </w:rPr>
        <w:t xml:space="preserve"> матеріал та провести дослідження;</w:t>
      </w:r>
    </w:p>
    <w:p w:rsidR="003759A4" w:rsidRPr="00D07EF5" w:rsidRDefault="00872071" w:rsidP="003759A4">
      <w:pPr>
        <w:ind w:firstLine="709"/>
        <w:jc w:val="both"/>
        <w:rPr>
          <w:sz w:val="28"/>
          <w:szCs w:val="28"/>
          <w:lang w:eastAsia="uk-UA"/>
        </w:rPr>
      </w:pPr>
      <w:r w:rsidRPr="00D07EF5">
        <w:rPr>
          <w:sz w:val="28"/>
          <w:szCs w:val="28"/>
          <w:lang w:eastAsia="uk-UA"/>
        </w:rPr>
        <w:t>д</w:t>
      </w:r>
      <w:r w:rsidR="003759A4" w:rsidRPr="00D07EF5">
        <w:rPr>
          <w:sz w:val="28"/>
          <w:szCs w:val="28"/>
          <w:lang w:eastAsia="uk-UA"/>
        </w:rPr>
        <w:t>) опрацювати результати;</w:t>
      </w:r>
    </w:p>
    <w:p w:rsidR="003759A4" w:rsidRPr="00D07EF5" w:rsidRDefault="00872071" w:rsidP="003759A4">
      <w:pPr>
        <w:ind w:firstLine="709"/>
        <w:jc w:val="both"/>
        <w:rPr>
          <w:sz w:val="28"/>
          <w:szCs w:val="28"/>
          <w:lang w:eastAsia="uk-UA"/>
        </w:rPr>
      </w:pPr>
      <w:r w:rsidRPr="00D07EF5">
        <w:rPr>
          <w:sz w:val="28"/>
          <w:szCs w:val="28"/>
          <w:lang w:eastAsia="uk-UA"/>
        </w:rPr>
        <w:t>е</w:t>
      </w:r>
      <w:r w:rsidR="003759A4" w:rsidRPr="00D07EF5">
        <w:rPr>
          <w:sz w:val="28"/>
          <w:szCs w:val="28"/>
          <w:lang w:eastAsia="uk-UA"/>
        </w:rPr>
        <w:t>) оформити протокол дослідження та зробити висновки</w:t>
      </w:r>
      <w:r w:rsidRPr="00D07EF5">
        <w:rPr>
          <w:sz w:val="28"/>
          <w:szCs w:val="28"/>
          <w:lang w:eastAsia="uk-UA"/>
        </w:rPr>
        <w:t>.</w:t>
      </w:r>
    </w:p>
    <w:p w:rsidR="00872071" w:rsidRPr="00D07EF5" w:rsidRDefault="00872071" w:rsidP="00872071">
      <w:pPr>
        <w:ind w:firstLine="709"/>
        <w:jc w:val="both"/>
        <w:rPr>
          <w:sz w:val="28"/>
          <w:szCs w:val="28"/>
          <w:lang w:eastAsia="uk-UA"/>
        </w:rPr>
      </w:pPr>
      <w:r w:rsidRPr="00D07EF5">
        <w:rPr>
          <w:sz w:val="28"/>
          <w:szCs w:val="28"/>
          <w:lang w:eastAsia="uk-UA"/>
        </w:rPr>
        <w:t>2. Оформ</w:t>
      </w:r>
      <w:r w:rsidR="000360A2">
        <w:rPr>
          <w:sz w:val="28"/>
          <w:szCs w:val="28"/>
          <w:lang w:eastAsia="uk-UA"/>
        </w:rPr>
        <w:t>ити</w:t>
      </w:r>
      <w:r w:rsidRPr="00D07EF5">
        <w:rPr>
          <w:sz w:val="28"/>
          <w:szCs w:val="28"/>
          <w:lang w:eastAsia="uk-UA"/>
        </w:rPr>
        <w:t xml:space="preserve"> протокол дослідження</w:t>
      </w:r>
      <w:r w:rsidR="000360A2">
        <w:rPr>
          <w:sz w:val="28"/>
          <w:szCs w:val="28"/>
          <w:lang w:eastAsia="uk-UA"/>
        </w:rPr>
        <w:t>.</w:t>
      </w:r>
    </w:p>
    <w:p w:rsidR="00872071" w:rsidRPr="00D07EF5" w:rsidRDefault="00872071" w:rsidP="00872071">
      <w:pPr>
        <w:ind w:firstLine="709"/>
        <w:jc w:val="center"/>
        <w:rPr>
          <w:b/>
          <w:sz w:val="28"/>
          <w:szCs w:val="28"/>
        </w:rPr>
      </w:pPr>
      <w:r w:rsidRPr="00D07EF5">
        <w:rPr>
          <w:b/>
          <w:sz w:val="28"/>
          <w:szCs w:val="28"/>
        </w:rPr>
        <w:lastRenderedPageBreak/>
        <w:t>Протокол дослідження</w:t>
      </w:r>
    </w:p>
    <w:p w:rsidR="00872071" w:rsidRPr="00D07EF5" w:rsidRDefault="00872071" w:rsidP="00872071">
      <w:pPr>
        <w:ind w:firstLine="709"/>
        <w:rPr>
          <w:sz w:val="28"/>
          <w:szCs w:val="28"/>
        </w:rPr>
      </w:pPr>
    </w:p>
    <w:p w:rsidR="00872071" w:rsidRPr="00D07EF5" w:rsidRDefault="00872071" w:rsidP="00872071">
      <w:pPr>
        <w:ind w:firstLine="709"/>
        <w:rPr>
          <w:sz w:val="28"/>
          <w:szCs w:val="28"/>
        </w:rPr>
      </w:pPr>
      <w:r w:rsidRPr="00D07EF5">
        <w:rPr>
          <w:i/>
          <w:sz w:val="28"/>
          <w:szCs w:val="28"/>
        </w:rPr>
        <w:t>Тема</w:t>
      </w:r>
      <w:r w:rsidRPr="00D07EF5">
        <w:rPr>
          <w:sz w:val="28"/>
          <w:szCs w:val="28"/>
        </w:rPr>
        <w:t>:</w:t>
      </w:r>
    </w:p>
    <w:p w:rsidR="00872071" w:rsidRPr="00D07EF5" w:rsidRDefault="00872071" w:rsidP="00872071">
      <w:pPr>
        <w:ind w:firstLine="709"/>
        <w:rPr>
          <w:sz w:val="28"/>
          <w:szCs w:val="28"/>
        </w:rPr>
      </w:pPr>
      <w:r w:rsidRPr="00D07EF5">
        <w:rPr>
          <w:i/>
          <w:sz w:val="28"/>
          <w:szCs w:val="28"/>
        </w:rPr>
        <w:t>Мета</w:t>
      </w:r>
      <w:r w:rsidRPr="00D07EF5">
        <w:rPr>
          <w:sz w:val="28"/>
          <w:szCs w:val="28"/>
        </w:rPr>
        <w:t>:</w:t>
      </w:r>
    </w:p>
    <w:p w:rsidR="00872071" w:rsidRPr="00D07EF5" w:rsidRDefault="00872071" w:rsidP="00872071">
      <w:pPr>
        <w:ind w:firstLine="709"/>
        <w:rPr>
          <w:sz w:val="28"/>
          <w:szCs w:val="28"/>
        </w:rPr>
      </w:pPr>
      <w:r w:rsidRPr="00D07EF5">
        <w:rPr>
          <w:i/>
          <w:sz w:val="28"/>
          <w:szCs w:val="28"/>
        </w:rPr>
        <w:t>Досліджуваний</w:t>
      </w:r>
      <w:r w:rsidRPr="00D07EF5">
        <w:rPr>
          <w:sz w:val="28"/>
          <w:szCs w:val="28"/>
        </w:rPr>
        <w:t>:</w:t>
      </w:r>
    </w:p>
    <w:p w:rsidR="00872071" w:rsidRPr="00D07EF5" w:rsidRDefault="00872071" w:rsidP="00872071">
      <w:pPr>
        <w:ind w:firstLine="709"/>
        <w:rPr>
          <w:sz w:val="28"/>
          <w:szCs w:val="28"/>
        </w:rPr>
      </w:pPr>
      <w:r w:rsidRPr="00D07EF5">
        <w:rPr>
          <w:i/>
          <w:sz w:val="28"/>
          <w:szCs w:val="28"/>
        </w:rPr>
        <w:t>Дослідник</w:t>
      </w:r>
      <w:r w:rsidRPr="00D07EF5">
        <w:rPr>
          <w:sz w:val="28"/>
          <w:szCs w:val="28"/>
        </w:rPr>
        <w:t>:</w:t>
      </w:r>
    </w:p>
    <w:p w:rsidR="00872071" w:rsidRPr="00D07EF5" w:rsidRDefault="00872071" w:rsidP="00872071">
      <w:pPr>
        <w:ind w:firstLine="709"/>
        <w:rPr>
          <w:sz w:val="28"/>
          <w:szCs w:val="28"/>
        </w:rPr>
      </w:pPr>
      <w:r w:rsidRPr="00D07EF5">
        <w:rPr>
          <w:i/>
          <w:sz w:val="28"/>
          <w:szCs w:val="28"/>
        </w:rPr>
        <w:t>Метод вивчення</w:t>
      </w:r>
      <w:r w:rsidRPr="00D07EF5">
        <w:rPr>
          <w:sz w:val="28"/>
          <w:szCs w:val="28"/>
        </w:rPr>
        <w:t>:</w:t>
      </w:r>
    </w:p>
    <w:p w:rsidR="00872071" w:rsidRPr="00D07EF5" w:rsidRDefault="00872071" w:rsidP="00872071">
      <w:pPr>
        <w:ind w:firstLine="709"/>
        <w:rPr>
          <w:sz w:val="28"/>
          <w:szCs w:val="28"/>
        </w:rPr>
      </w:pPr>
      <w:r w:rsidRPr="00D07EF5">
        <w:rPr>
          <w:i/>
          <w:sz w:val="28"/>
          <w:szCs w:val="28"/>
        </w:rPr>
        <w:t>Основні результати</w:t>
      </w:r>
      <w:r w:rsidRPr="00D07EF5">
        <w:rPr>
          <w:sz w:val="28"/>
          <w:szCs w:val="28"/>
        </w:rPr>
        <w:t>:</w:t>
      </w:r>
    </w:p>
    <w:p w:rsidR="00872071" w:rsidRPr="00D07EF5" w:rsidRDefault="00872071" w:rsidP="00872071">
      <w:pPr>
        <w:ind w:firstLine="709"/>
        <w:rPr>
          <w:sz w:val="28"/>
          <w:szCs w:val="28"/>
        </w:rPr>
      </w:pPr>
      <w:r w:rsidRPr="00D07EF5">
        <w:rPr>
          <w:i/>
          <w:sz w:val="28"/>
          <w:szCs w:val="28"/>
        </w:rPr>
        <w:t>Висновок</w:t>
      </w:r>
      <w:r w:rsidRPr="00D07EF5">
        <w:rPr>
          <w:sz w:val="28"/>
          <w:szCs w:val="28"/>
        </w:rPr>
        <w:t>:</w:t>
      </w:r>
    </w:p>
    <w:p w:rsidR="00DD6FB1" w:rsidRPr="009F6A92" w:rsidRDefault="00DD6FB1" w:rsidP="00DD6FB1">
      <w:pPr>
        <w:ind w:firstLine="709"/>
        <w:jc w:val="center"/>
        <w:rPr>
          <w:i/>
          <w:spacing w:val="-5"/>
          <w:sz w:val="28"/>
          <w:szCs w:val="28"/>
        </w:rPr>
      </w:pPr>
      <w:r w:rsidRPr="009F6A92">
        <w:rPr>
          <w:i/>
          <w:spacing w:val="-5"/>
          <w:sz w:val="28"/>
          <w:szCs w:val="28"/>
        </w:rPr>
        <w:t>Критерії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4"/>
        <w:gridCol w:w="2145"/>
        <w:gridCol w:w="2268"/>
        <w:gridCol w:w="2126"/>
        <w:gridCol w:w="2058"/>
      </w:tblGrid>
      <w:tr w:rsidR="00DD6FB1" w:rsidRPr="00F315DA" w:rsidTr="00C10BC9">
        <w:trPr>
          <w:jc w:val="center"/>
        </w:trPr>
        <w:tc>
          <w:tcPr>
            <w:tcW w:w="1474" w:type="dxa"/>
            <w:tcMar>
              <w:top w:w="75" w:type="dxa"/>
              <w:left w:w="75" w:type="dxa"/>
              <w:bottom w:w="75" w:type="dxa"/>
              <w:right w:w="75" w:type="dxa"/>
            </w:tcMar>
            <w:vAlign w:val="center"/>
            <w:hideMark/>
          </w:tcPr>
          <w:p w:rsidR="00DD6FB1" w:rsidRPr="00F315DA" w:rsidRDefault="00DD6FB1" w:rsidP="00C10BC9">
            <w:pPr>
              <w:jc w:val="center"/>
              <w:rPr>
                <w:b/>
                <w:bCs/>
                <w:color w:val="212529"/>
                <w:sz w:val="20"/>
                <w:szCs w:val="20"/>
                <w:lang w:eastAsia="uk-UA"/>
              </w:rPr>
            </w:pPr>
            <w:r w:rsidRPr="00F315DA">
              <w:rPr>
                <w:b/>
                <w:bCs/>
                <w:color w:val="212529"/>
                <w:sz w:val="20"/>
                <w:szCs w:val="20"/>
                <w:lang w:eastAsia="uk-UA"/>
              </w:rPr>
              <w:t>Критерій</w:t>
            </w:r>
          </w:p>
          <w:p w:rsidR="00DD6FB1" w:rsidRPr="00F315DA" w:rsidRDefault="00DD6FB1" w:rsidP="00C10BC9">
            <w:pPr>
              <w:jc w:val="center"/>
              <w:rPr>
                <w:b/>
                <w:bCs/>
                <w:color w:val="212529"/>
                <w:sz w:val="20"/>
                <w:szCs w:val="20"/>
                <w:lang w:eastAsia="uk-UA"/>
              </w:rPr>
            </w:pPr>
            <w:r w:rsidRPr="00F315DA">
              <w:rPr>
                <w:b/>
                <w:bCs/>
                <w:color w:val="212529"/>
                <w:sz w:val="20"/>
                <w:szCs w:val="20"/>
                <w:lang w:eastAsia="uk-UA"/>
              </w:rPr>
              <w:t>100%</w:t>
            </w:r>
          </w:p>
        </w:tc>
        <w:tc>
          <w:tcPr>
            <w:tcW w:w="2145" w:type="dxa"/>
            <w:tcMar>
              <w:top w:w="75" w:type="dxa"/>
              <w:left w:w="75" w:type="dxa"/>
              <w:bottom w:w="75" w:type="dxa"/>
              <w:right w:w="75" w:type="dxa"/>
            </w:tcMar>
            <w:vAlign w:val="center"/>
            <w:hideMark/>
          </w:tcPr>
          <w:p w:rsidR="00DD6FB1" w:rsidRPr="00F315DA" w:rsidRDefault="00DD6FB1" w:rsidP="00C10BC9">
            <w:pPr>
              <w:jc w:val="center"/>
              <w:rPr>
                <w:b/>
                <w:bCs/>
                <w:color w:val="212529"/>
                <w:sz w:val="20"/>
                <w:szCs w:val="20"/>
                <w:lang w:eastAsia="uk-UA"/>
              </w:rPr>
            </w:pPr>
            <w:r w:rsidRPr="00F315DA">
              <w:rPr>
                <w:b/>
                <w:bCs/>
                <w:color w:val="212529"/>
                <w:sz w:val="20"/>
                <w:szCs w:val="20"/>
                <w:lang w:eastAsia="uk-UA"/>
              </w:rPr>
              <w:t>Вищий стандарт</w:t>
            </w:r>
          </w:p>
        </w:tc>
        <w:tc>
          <w:tcPr>
            <w:tcW w:w="2268" w:type="dxa"/>
            <w:tcMar>
              <w:top w:w="75" w:type="dxa"/>
              <w:left w:w="75" w:type="dxa"/>
              <w:bottom w:w="75" w:type="dxa"/>
              <w:right w:w="75" w:type="dxa"/>
            </w:tcMar>
            <w:vAlign w:val="center"/>
            <w:hideMark/>
          </w:tcPr>
          <w:p w:rsidR="00DD6FB1" w:rsidRPr="00F315DA" w:rsidRDefault="00DD6FB1" w:rsidP="00C10BC9">
            <w:pPr>
              <w:jc w:val="center"/>
              <w:rPr>
                <w:b/>
                <w:bCs/>
                <w:color w:val="212529"/>
                <w:sz w:val="20"/>
                <w:szCs w:val="20"/>
                <w:lang w:eastAsia="uk-UA"/>
              </w:rPr>
            </w:pPr>
            <w:r w:rsidRPr="00F315DA">
              <w:rPr>
                <w:b/>
                <w:bCs/>
                <w:color w:val="212529"/>
                <w:sz w:val="20"/>
                <w:szCs w:val="20"/>
                <w:lang w:eastAsia="uk-UA"/>
              </w:rPr>
              <w:t>Відповідає стандартам</w:t>
            </w:r>
          </w:p>
        </w:tc>
        <w:tc>
          <w:tcPr>
            <w:tcW w:w="2126" w:type="dxa"/>
            <w:tcMar>
              <w:top w:w="75" w:type="dxa"/>
              <w:left w:w="75" w:type="dxa"/>
              <w:bottom w:w="75" w:type="dxa"/>
              <w:right w:w="75" w:type="dxa"/>
            </w:tcMar>
            <w:vAlign w:val="center"/>
            <w:hideMark/>
          </w:tcPr>
          <w:p w:rsidR="00DD6FB1" w:rsidRPr="00F315DA" w:rsidRDefault="00DD6FB1" w:rsidP="00C10BC9">
            <w:pPr>
              <w:jc w:val="center"/>
              <w:rPr>
                <w:b/>
                <w:bCs/>
                <w:color w:val="212529"/>
                <w:sz w:val="20"/>
                <w:szCs w:val="20"/>
                <w:lang w:eastAsia="uk-UA"/>
              </w:rPr>
            </w:pPr>
            <w:r w:rsidRPr="00F315DA">
              <w:rPr>
                <w:b/>
                <w:bCs/>
                <w:color w:val="212529"/>
                <w:sz w:val="20"/>
                <w:szCs w:val="20"/>
                <w:lang w:eastAsia="uk-UA"/>
              </w:rPr>
              <w:t>Наближений до стандартів</w:t>
            </w:r>
          </w:p>
        </w:tc>
        <w:tc>
          <w:tcPr>
            <w:tcW w:w="2058" w:type="dxa"/>
            <w:tcMar>
              <w:top w:w="75" w:type="dxa"/>
              <w:left w:w="75" w:type="dxa"/>
              <w:bottom w:w="75" w:type="dxa"/>
              <w:right w:w="75" w:type="dxa"/>
            </w:tcMar>
            <w:vAlign w:val="center"/>
            <w:hideMark/>
          </w:tcPr>
          <w:p w:rsidR="00DD6FB1" w:rsidRPr="00F315DA" w:rsidRDefault="00DD6FB1" w:rsidP="00C10BC9">
            <w:pPr>
              <w:jc w:val="center"/>
              <w:rPr>
                <w:b/>
                <w:bCs/>
                <w:color w:val="212529"/>
                <w:sz w:val="20"/>
                <w:szCs w:val="20"/>
                <w:lang w:eastAsia="uk-UA"/>
              </w:rPr>
            </w:pPr>
            <w:r w:rsidRPr="00F315DA">
              <w:rPr>
                <w:b/>
                <w:bCs/>
                <w:color w:val="212529"/>
                <w:sz w:val="20"/>
                <w:szCs w:val="20"/>
                <w:lang w:eastAsia="uk-UA"/>
              </w:rPr>
              <w:t>Нижче стандартів</w:t>
            </w:r>
          </w:p>
        </w:tc>
      </w:tr>
      <w:tr w:rsidR="00DD6FB1" w:rsidRPr="00F315DA" w:rsidTr="00C10BC9">
        <w:trPr>
          <w:jc w:val="center"/>
        </w:trPr>
        <w:tc>
          <w:tcPr>
            <w:tcW w:w="1474" w:type="dxa"/>
            <w:tcMar>
              <w:top w:w="75" w:type="dxa"/>
              <w:left w:w="75" w:type="dxa"/>
              <w:bottom w:w="75" w:type="dxa"/>
              <w:right w:w="75" w:type="dxa"/>
            </w:tcMar>
            <w:vAlign w:val="center"/>
          </w:tcPr>
          <w:p w:rsidR="00DD6FB1" w:rsidRDefault="00DD6FB1" w:rsidP="00C10BC9">
            <w:pPr>
              <w:jc w:val="center"/>
              <w:rPr>
                <w:sz w:val="20"/>
                <w:szCs w:val="20"/>
                <w:lang w:eastAsia="uk-UA"/>
              </w:rPr>
            </w:pPr>
            <w:r w:rsidRPr="00F315DA">
              <w:rPr>
                <w:sz w:val="20"/>
                <w:szCs w:val="20"/>
                <w:lang w:eastAsia="uk-UA"/>
              </w:rPr>
              <w:t>Мета</w:t>
            </w:r>
          </w:p>
          <w:p w:rsidR="00DD6FB1" w:rsidRPr="00F315DA" w:rsidRDefault="00DD6FB1" w:rsidP="00C10BC9">
            <w:pPr>
              <w:jc w:val="center"/>
              <w:rPr>
                <w:sz w:val="20"/>
                <w:szCs w:val="20"/>
                <w:lang w:eastAsia="uk-UA"/>
              </w:rPr>
            </w:pPr>
          </w:p>
          <w:p w:rsidR="00DD6FB1" w:rsidRPr="00F315DA" w:rsidRDefault="00DD6FB1" w:rsidP="00C10BC9">
            <w:pPr>
              <w:jc w:val="center"/>
              <w:rPr>
                <w:b/>
                <w:bCs/>
                <w:color w:val="212529"/>
                <w:sz w:val="20"/>
                <w:szCs w:val="20"/>
                <w:lang w:eastAsia="uk-UA"/>
              </w:rPr>
            </w:pPr>
            <w:r>
              <w:rPr>
                <w:sz w:val="20"/>
                <w:szCs w:val="20"/>
                <w:lang w:eastAsia="uk-UA"/>
              </w:rPr>
              <w:t>25</w:t>
            </w:r>
            <w:r w:rsidRPr="00F315DA">
              <w:rPr>
                <w:sz w:val="20"/>
                <w:szCs w:val="20"/>
                <w:lang w:eastAsia="uk-UA"/>
              </w:rPr>
              <w:t>%</w:t>
            </w:r>
          </w:p>
        </w:tc>
        <w:tc>
          <w:tcPr>
            <w:tcW w:w="2145" w:type="dxa"/>
            <w:tcMar>
              <w:top w:w="75" w:type="dxa"/>
              <w:left w:w="75" w:type="dxa"/>
              <w:bottom w:w="75" w:type="dxa"/>
              <w:right w:w="75" w:type="dxa"/>
            </w:tcMar>
          </w:tcPr>
          <w:p w:rsidR="00DD6FB1" w:rsidRPr="00F315DA" w:rsidRDefault="00DD6FB1" w:rsidP="00C10BC9">
            <w:pPr>
              <w:rPr>
                <w:bCs/>
                <w:color w:val="212529"/>
                <w:sz w:val="20"/>
                <w:szCs w:val="20"/>
                <w:lang w:eastAsia="uk-UA"/>
              </w:rPr>
            </w:pPr>
            <w:r w:rsidRPr="00F315DA">
              <w:rPr>
                <w:bCs/>
                <w:color w:val="212529"/>
                <w:sz w:val="20"/>
                <w:szCs w:val="20"/>
                <w:lang w:eastAsia="uk-UA"/>
              </w:rPr>
              <w:t>Мета чітко визначена і сформульована</w:t>
            </w:r>
          </w:p>
          <w:p w:rsidR="00DD6FB1" w:rsidRPr="00F315DA" w:rsidRDefault="00DD6FB1" w:rsidP="00C10BC9">
            <w:pPr>
              <w:rPr>
                <w:bCs/>
                <w:color w:val="212529"/>
                <w:sz w:val="20"/>
                <w:szCs w:val="20"/>
                <w:lang w:eastAsia="uk-UA"/>
              </w:rPr>
            </w:pPr>
          </w:p>
          <w:p w:rsidR="00DD6FB1" w:rsidRDefault="00DD6FB1" w:rsidP="00C10BC9">
            <w:pPr>
              <w:jc w:val="center"/>
              <w:rPr>
                <w:bCs/>
                <w:color w:val="212529"/>
                <w:sz w:val="20"/>
                <w:szCs w:val="20"/>
                <w:lang w:eastAsia="uk-UA"/>
              </w:rPr>
            </w:pPr>
          </w:p>
          <w:p w:rsidR="00DD6FB1" w:rsidRPr="00F315DA" w:rsidRDefault="00DD6FB1" w:rsidP="00C10BC9">
            <w:pPr>
              <w:jc w:val="center"/>
              <w:rPr>
                <w:bCs/>
                <w:color w:val="212529"/>
                <w:sz w:val="20"/>
                <w:szCs w:val="20"/>
                <w:lang w:eastAsia="uk-UA"/>
              </w:rPr>
            </w:pPr>
            <w:r>
              <w:rPr>
                <w:bCs/>
                <w:color w:val="212529"/>
                <w:sz w:val="20"/>
                <w:szCs w:val="20"/>
                <w:lang w:eastAsia="uk-UA"/>
              </w:rPr>
              <w:t>0,5</w:t>
            </w:r>
          </w:p>
        </w:tc>
        <w:tc>
          <w:tcPr>
            <w:tcW w:w="2268" w:type="dxa"/>
            <w:tcMar>
              <w:top w:w="75" w:type="dxa"/>
              <w:left w:w="75" w:type="dxa"/>
              <w:bottom w:w="75" w:type="dxa"/>
              <w:right w:w="75" w:type="dxa"/>
            </w:tcMar>
          </w:tcPr>
          <w:p w:rsidR="00DD6FB1" w:rsidRPr="00F315DA" w:rsidRDefault="00DD6FB1" w:rsidP="00C10BC9">
            <w:pPr>
              <w:rPr>
                <w:bCs/>
                <w:color w:val="212529"/>
                <w:sz w:val="20"/>
                <w:szCs w:val="20"/>
                <w:lang w:eastAsia="uk-UA"/>
              </w:rPr>
            </w:pPr>
            <w:r w:rsidRPr="00F315DA">
              <w:rPr>
                <w:bCs/>
                <w:color w:val="212529"/>
                <w:sz w:val="20"/>
                <w:szCs w:val="20"/>
                <w:lang w:eastAsia="uk-UA"/>
              </w:rPr>
              <w:t>Мета визначена, але дещо незрозуміло сформульована</w:t>
            </w:r>
          </w:p>
          <w:p w:rsidR="00DD6FB1" w:rsidRPr="00F315DA" w:rsidRDefault="00DD6FB1" w:rsidP="00C10BC9">
            <w:pPr>
              <w:rPr>
                <w:bCs/>
                <w:color w:val="212529"/>
                <w:sz w:val="20"/>
                <w:szCs w:val="20"/>
                <w:lang w:eastAsia="uk-UA"/>
              </w:rPr>
            </w:pPr>
          </w:p>
          <w:p w:rsidR="00DD6FB1" w:rsidRPr="00F315DA" w:rsidRDefault="00DD6FB1" w:rsidP="00C10BC9">
            <w:pPr>
              <w:jc w:val="center"/>
              <w:rPr>
                <w:bCs/>
                <w:color w:val="212529"/>
                <w:sz w:val="20"/>
                <w:szCs w:val="20"/>
                <w:lang w:eastAsia="uk-UA"/>
              </w:rPr>
            </w:pPr>
            <w:r w:rsidRPr="00F315DA">
              <w:rPr>
                <w:bCs/>
                <w:color w:val="212529"/>
                <w:sz w:val="20"/>
                <w:szCs w:val="20"/>
                <w:lang w:eastAsia="uk-UA"/>
              </w:rPr>
              <w:t>0,</w:t>
            </w:r>
            <w:r>
              <w:rPr>
                <w:bCs/>
                <w:color w:val="212529"/>
                <w:sz w:val="20"/>
                <w:szCs w:val="20"/>
                <w:lang w:eastAsia="uk-UA"/>
              </w:rPr>
              <w:t>4</w:t>
            </w:r>
          </w:p>
        </w:tc>
        <w:tc>
          <w:tcPr>
            <w:tcW w:w="2126" w:type="dxa"/>
            <w:tcMar>
              <w:top w:w="75" w:type="dxa"/>
              <w:left w:w="75" w:type="dxa"/>
              <w:bottom w:w="75" w:type="dxa"/>
              <w:right w:w="75" w:type="dxa"/>
            </w:tcMar>
          </w:tcPr>
          <w:p w:rsidR="00DD6FB1" w:rsidRPr="00F315DA" w:rsidRDefault="00DD6FB1" w:rsidP="00C10BC9">
            <w:pPr>
              <w:rPr>
                <w:bCs/>
                <w:color w:val="212529"/>
                <w:sz w:val="20"/>
                <w:szCs w:val="20"/>
                <w:lang w:eastAsia="uk-UA"/>
              </w:rPr>
            </w:pPr>
            <w:r w:rsidRPr="00F315DA">
              <w:rPr>
                <w:bCs/>
                <w:color w:val="212529"/>
                <w:sz w:val="20"/>
                <w:szCs w:val="20"/>
                <w:lang w:eastAsia="uk-UA"/>
              </w:rPr>
              <w:t>Мета частково визначена та дещо незрозуміло сформульована</w:t>
            </w:r>
          </w:p>
          <w:p w:rsidR="00DD6FB1" w:rsidRPr="00F315DA" w:rsidRDefault="00DD6FB1" w:rsidP="00C10BC9">
            <w:pPr>
              <w:jc w:val="center"/>
              <w:rPr>
                <w:b/>
                <w:bCs/>
                <w:color w:val="212529"/>
                <w:sz w:val="20"/>
                <w:szCs w:val="20"/>
                <w:lang w:eastAsia="uk-UA"/>
              </w:rPr>
            </w:pPr>
            <w:r w:rsidRPr="00F315DA">
              <w:rPr>
                <w:bCs/>
                <w:color w:val="212529"/>
                <w:sz w:val="20"/>
                <w:szCs w:val="20"/>
                <w:lang w:eastAsia="uk-UA"/>
              </w:rPr>
              <w:t>0,2</w:t>
            </w:r>
            <w:r>
              <w:rPr>
                <w:bCs/>
                <w:color w:val="212529"/>
                <w:sz w:val="20"/>
                <w:szCs w:val="20"/>
                <w:lang w:eastAsia="uk-UA"/>
              </w:rPr>
              <w:t>5</w:t>
            </w:r>
          </w:p>
        </w:tc>
        <w:tc>
          <w:tcPr>
            <w:tcW w:w="2058" w:type="dxa"/>
            <w:tcMar>
              <w:top w:w="75" w:type="dxa"/>
              <w:left w:w="75" w:type="dxa"/>
              <w:bottom w:w="75" w:type="dxa"/>
              <w:right w:w="75" w:type="dxa"/>
            </w:tcMar>
          </w:tcPr>
          <w:p w:rsidR="00DD6FB1" w:rsidRPr="00F315DA" w:rsidRDefault="00DD6FB1" w:rsidP="00C10BC9">
            <w:pPr>
              <w:rPr>
                <w:bCs/>
                <w:color w:val="212529"/>
                <w:sz w:val="20"/>
                <w:szCs w:val="20"/>
                <w:lang w:eastAsia="uk-UA"/>
              </w:rPr>
            </w:pPr>
            <w:r w:rsidRPr="00F315DA">
              <w:rPr>
                <w:bCs/>
                <w:color w:val="212529"/>
                <w:sz w:val="20"/>
                <w:szCs w:val="20"/>
                <w:lang w:eastAsia="uk-UA"/>
              </w:rPr>
              <w:t>Мета є помилковою або неактуальною</w:t>
            </w:r>
          </w:p>
          <w:p w:rsidR="00DD6FB1" w:rsidRDefault="00DD6FB1" w:rsidP="00C10BC9">
            <w:pPr>
              <w:jc w:val="center"/>
              <w:rPr>
                <w:bCs/>
                <w:color w:val="212529"/>
                <w:sz w:val="20"/>
                <w:szCs w:val="20"/>
                <w:lang w:eastAsia="uk-UA"/>
              </w:rPr>
            </w:pPr>
          </w:p>
          <w:p w:rsidR="00DD6FB1" w:rsidRDefault="00DD6FB1" w:rsidP="00C10BC9">
            <w:pPr>
              <w:jc w:val="center"/>
              <w:rPr>
                <w:bCs/>
                <w:color w:val="212529"/>
                <w:sz w:val="20"/>
                <w:szCs w:val="20"/>
                <w:lang w:eastAsia="uk-UA"/>
              </w:rPr>
            </w:pPr>
          </w:p>
          <w:p w:rsidR="00DD6FB1" w:rsidRPr="00F315DA" w:rsidRDefault="00DD6FB1" w:rsidP="00C10BC9">
            <w:pPr>
              <w:jc w:val="center"/>
              <w:rPr>
                <w:bCs/>
                <w:color w:val="212529"/>
                <w:sz w:val="20"/>
                <w:szCs w:val="20"/>
                <w:lang w:eastAsia="uk-UA"/>
              </w:rPr>
            </w:pPr>
            <w:r w:rsidRPr="00F315DA">
              <w:rPr>
                <w:bCs/>
                <w:color w:val="212529"/>
                <w:sz w:val="20"/>
                <w:szCs w:val="20"/>
                <w:lang w:eastAsia="uk-UA"/>
              </w:rPr>
              <w:t>0</w:t>
            </w:r>
          </w:p>
        </w:tc>
      </w:tr>
      <w:tr w:rsidR="00DD6FB1" w:rsidRPr="00F315DA" w:rsidTr="00C10BC9">
        <w:trPr>
          <w:jc w:val="center"/>
        </w:trPr>
        <w:tc>
          <w:tcPr>
            <w:tcW w:w="1474" w:type="dxa"/>
            <w:tcMar>
              <w:top w:w="75" w:type="dxa"/>
              <w:left w:w="75" w:type="dxa"/>
              <w:bottom w:w="75" w:type="dxa"/>
              <w:right w:w="75" w:type="dxa"/>
            </w:tcMar>
            <w:vAlign w:val="center"/>
          </w:tcPr>
          <w:p w:rsidR="00DD6FB1" w:rsidRDefault="00DD6FB1" w:rsidP="00C10BC9">
            <w:pPr>
              <w:jc w:val="center"/>
              <w:rPr>
                <w:sz w:val="20"/>
                <w:szCs w:val="20"/>
                <w:lang w:eastAsia="uk-UA"/>
              </w:rPr>
            </w:pPr>
            <w:r>
              <w:rPr>
                <w:sz w:val="20"/>
                <w:szCs w:val="20"/>
                <w:lang w:eastAsia="uk-UA"/>
              </w:rPr>
              <w:t>Матеріали</w:t>
            </w:r>
          </w:p>
          <w:p w:rsidR="00DD6FB1" w:rsidRPr="00F315DA" w:rsidRDefault="00DD6FB1" w:rsidP="00C10BC9">
            <w:pPr>
              <w:jc w:val="center"/>
              <w:rPr>
                <w:sz w:val="20"/>
                <w:szCs w:val="20"/>
                <w:lang w:eastAsia="uk-UA"/>
              </w:rPr>
            </w:pPr>
          </w:p>
          <w:p w:rsidR="00DD6FB1" w:rsidRPr="00F315DA" w:rsidRDefault="00DD6FB1" w:rsidP="00C10BC9">
            <w:pPr>
              <w:jc w:val="center"/>
              <w:rPr>
                <w:sz w:val="20"/>
                <w:szCs w:val="20"/>
                <w:lang w:eastAsia="uk-UA"/>
              </w:rPr>
            </w:pPr>
            <w:r>
              <w:rPr>
                <w:sz w:val="20"/>
                <w:szCs w:val="20"/>
                <w:lang w:eastAsia="uk-UA"/>
              </w:rPr>
              <w:t>35</w:t>
            </w:r>
            <w:r w:rsidRPr="00F315DA">
              <w:rPr>
                <w:sz w:val="20"/>
                <w:szCs w:val="20"/>
                <w:lang w:eastAsia="uk-UA"/>
              </w:rPr>
              <w:t>%</w:t>
            </w:r>
          </w:p>
        </w:tc>
        <w:tc>
          <w:tcPr>
            <w:tcW w:w="2145" w:type="dxa"/>
            <w:tcMar>
              <w:top w:w="75" w:type="dxa"/>
              <w:left w:w="75" w:type="dxa"/>
              <w:bottom w:w="75" w:type="dxa"/>
              <w:right w:w="75" w:type="dxa"/>
            </w:tcMar>
          </w:tcPr>
          <w:p w:rsidR="00DD6FB1" w:rsidRPr="00F315DA" w:rsidRDefault="00DD6FB1" w:rsidP="00C10BC9">
            <w:pPr>
              <w:rPr>
                <w:bCs/>
                <w:color w:val="212529"/>
                <w:sz w:val="20"/>
                <w:szCs w:val="20"/>
                <w:lang w:eastAsia="uk-UA"/>
              </w:rPr>
            </w:pPr>
            <w:r>
              <w:rPr>
                <w:bCs/>
                <w:color w:val="212529"/>
                <w:sz w:val="20"/>
                <w:szCs w:val="20"/>
                <w:lang w:eastAsia="uk-UA"/>
              </w:rPr>
              <w:t>Усі матеріали, використані в дослідженні, чітко і точно описані</w:t>
            </w:r>
          </w:p>
          <w:p w:rsidR="00DD6FB1" w:rsidRPr="00F315DA" w:rsidRDefault="00DD6FB1" w:rsidP="00C10BC9">
            <w:pPr>
              <w:jc w:val="center"/>
              <w:rPr>
                <w:bCs/>
                <w:color w:val="212529"/>
                <w:sz w:val="20"/>
                <w:szCs w:val="20"/>
                <w:lang w:eastAsia="uk-UA"/>
              </w:rPr>
            </w:pPr>
            <w:r>
              <w:rPr>
                <w:bCs/>
                <w:color w:val="212529"/>
                <w:sz w:val="20"/>
                <w:szCs w:val="20"/>
                <w:lang w:eastAsia="uk-UA"/>
              </w:rPr>
              <w:t>0,7</w:t>
            </w:r>
          </w:p>
        </w:tc>
        <w:tc>
          <w:tcPr>
            <w:tcW w:w="2268" w:type="dxa"/>
            <w:tcMar>
              <w:top w:w="75" w:type="dxa"/>
              <w:left w:w="75" w:type="dxa"/>
              <w:bottom w:w="75" w:type="dxa"/>
              <w:right w:w="75" w:type="dxa"/>
            </w:tcMar>
          </w:tcPr>
          <w:p w:rsidR="00DD6FB1" w:rsidRPr="00F315DA" w:rsidRDefault="00DD6FB1" w:rsidP="00C10BC9">
            <w:pPr>
              <w:rPr>
                <w:bCs/>
                <w:color w:val="212529"/>
                <w:sz w:val="20"/>
                <w:szCs w:val="20"/>
                <w:lang w:eastAsia="uk-UA"/>
              </w:rPr>
            </w:pPr>
            <w:r>
              <w:rPr>
                <w:bCs/>
                <w:color w:val="212529"/>
                <w:sz w:val="20"/>
                <w:szCs w:val="20"/>
                <w:lang w:eastAsia="uk-UA"/>
              </w:rPr>
              <w:t xml:space="preserve">Майже усі матеріали, використані в дослідженні, описані достатньо точно </w:t>
            </w:r>
            <w:r w:rsidRPr="00F315DA">
              <w:rPr>
                <w:bCs/>
                <w:color w:val="212529"/>
                <w:sz w:val="20"/>
                <w:szCs w:val="20"/>
                <w:lang w:eastAsia="uk-UA"/>
              </w:rPr>
              <w:t>.</w:t>
            </w:r>
          </w:p>
          <w:p w:rsidR="00DD6FB1" w:rsidRPr="00F315DA" w:rsidRDefault="00DD6FB1" w:rsidP="00C10BC9">
            <w:pPr>
              <w:jc w:val="center"/>
              <w:rPr>
                <w:bCs/>
                <w:color w:val="212529"/>
                <w:sz w:val="20"/>
                <w:szCs w:val="20"/>
                <w:lang w:eastAsia="uk-UA"/>
              </w:rPr>
            </w:pPr>
            <w:r>
              <w:rPr>
                <w:bCs/>
                <w:color w:val="212529"/>
                <w:sz w:val="20"/>
                <w:szCs w:val="20"/>
                <w:lang w:eastAsia="uk-UA"/>
              </w:rPr>
              <w:t>0,5</w:t>
            </w:r>
          </w:p>
        </w:tc>
        <w:tc>
          <w:tcPr>
            <w:tcW w:w="2126" w:type="dxa"/>
            <w:tcMar>
              <w:top w:w="75" w:type="dxa"/>
              <w:left w:w="75" w:type="dxa"/>
              <w:bottom w:w="75" w:type="dxa"/>
              <w:right w:w="75" w:type="dxa"/>
            </w:tcMar>
          </w:tcPr>
          <w:p w:rsidR="00DD6FB1" w:rsidRPr="00F315DA" w:rsidRDefault="00DD6FB1" w:rsidP="00C10BC9">
            <w:pPr>
              <w:rPr>
                <w:bCs/>
                <w:color w:val="212529"/>
                <w:sz w:val="20"/>
                <w:szCs w:val="20"/>
                <w:lang w:eastAsia="uk-UA"/>
              </w:rPr>
            </w:pPr>
            <w:r>
              <w:rPr>
                <w:bCs/>
                <w:color w:val="212529"/>
                <w:sz w:val="20"/>
                <w:szCs w:val="20"/>
                <w:lang w:eastAsia="uk-UA"/>
              </w:rPr>
              <w:t>Більшість матеріалів, використаних в дослідженні, описані</w:t>
            </w:r>
            <w:r w:rsidRPr="00F315DA">
              <w:rPr>
                <w:bCs/>
                <w:color w:val="212529"/>
                <w:sz w:val="20"/>
                <w:szCs w:val="20"/>
                <w:lang w:eastAsia="uk-UA"/>
              </w:rPr>
              <w:t>.</w:t>
            </w:r>
          </w:p>
          <w:p w:rsidR="00DD6FB1" w:rsidRDefault="00DD6FB1" w:rsidP="00C10BC9">
            <w:pPr>
              <w:jc w:val="center"/>
              <w:rPr>
                <w:bCs/>
                <w:color w:val="212529"/>
                <w:sz w:val="20"/>
                <w:szCs w:val="20"/>
                <w:lang w:eastAsia="uk-UA"/>
              </w:rPr>
            </w:pPr>
          </w:p>
          <w:p w:rsidR="00DD6FB1" w:rsidRPr="00F315DA" w:rsidRDefault="00DD6FB1" w:rsidP="00C10BC9">
            <w:pPr>
              <w:jc w:val="center"/>
              <w:rPr>
                <w:bCs/>
                <w:color w:val="212529"/>
                <w:sz w:val="20"/>
                <w:szCs w:val="20"/>
                <w:lang w:eastAsia="uk-UA"/>
              </w:rPr>
            </w:pPr>
            <w:r>
              <w:rPr>
                <w:bCs/>
                <w:color w:val="212529"/>
                <w:sz w:val="20"/>
                <w:szCs w:val="20"/>
                <w:lang w:eastAsia="uk-UA"/>
              </w:rPr>
              <w:t>0,35</w:t>
            </w:r>
          </w:p>
        </w:tc>
        <w:tc>
          <w:tcPr>
            <w:tcW w:w="2058" w:type="dxa"/>
            <w:tcMar>
              <w:top w:w="75" w:type="dxa"/>
              <w:left w:w="75" w:type="dxa"/>
              <w:bottom w:w="75" w:type="dxa"/>
              <w:right w:w="75" w:type="dxa"/>
            </w:tcMar>
          </w:tcPr>
          <w:p w:rsidR="00DD6FB1" w:rsidRPr="00F315DA" w:rsidRDefault="00DD6FB1" w:rsidP="00C10BC9">
            <w:pPr>
              <w:rPr>
                <w:bCs/>
                <w:color w:val="212529"/>
                <w:sz w:val="20"/>
                <w:szCs w:val="20"/>
                <w:lang w:eastAsia="uk-UA"/>
              </w:rPr>
            </w:pPr>
            <w:r>
              <w:rPr>
                <w:bCs/>
                <w:color w:val="212529"/>
                <w:sz w:val="20"/>
                <w:szCs w:val="20"/>
                <w:lang w:eastAsia="uk-UA"/>
              </w:rPr>
              <w:t>Більшість матеріалів представлено не</w:t>
            </w:r>
            <w:r w:rsidRPr="00F315DA">
              <w:rPr>
                <w:bCs/>
                <w:color w:val="212529"/>
                <w:sz w:val="20"/>
                <w:szCs w:val="20"/>
                <w:lang w:eastAsia="uk-UA"/>
              </w:rPr>
              <w:t xml:space="preserve">точно </w:t>
            </w:r>
            <w:r>
              <w:rPr>
                <w:bCs/>
                <w:color w:val="212529"/>
                <w:sz w:val="20"/>
                <w:szCs w:val="20"/>
                <w:lang w:eastAsia="uk-UA"/>
              </w:rPr>
              <w:t>Або загалом не описано</w:t>
            </w:r>
            <w:r w:rsidRPr="00F315DA">
              <w:rPr>
                <w:bCs/>
                <w:color w:val="212529"/>
                <w:sz w:val="20"/>
                <w:szCs w:val="20"/>
                <w:lang w:eastAsia="uk-UA"/>
              </w:rPr>
              <w:t>.</w:t>
            </w:r>
          </w:p>
          <w:p w:rsidR="00DD6FB1" w:rsidRPr="00F315DA" w:rsidRDefault="00DD6FB1" w:rsidP="00C10BC9">
            <w:pPr>
              <w:jc w:val="center"/>
              <w:rPr>
                <w:bCs/>
                <w:color w:val="212529"/>
                <w:sz w:val="20"/>
                <w:szCs w:val="20"/>
                <w:lang w:eastAsia="uk-UA"/>
              </w:rPr>
            </w:pPr>
            <w:r w:rsidRPr="00F315DA">
              <w:rPr>
                <w:bCs/>
                <w:color w:val="212529"/>
                <w:sz w:val="20"/>
                <w:szCs w:val="20"/>
                <w:lang w:eastAsia="uk-UA"/>
              </w:rPr>
              <w:t>0</w:t>
            </w:r>
          </w:p>
        </w:tc>
      </w:tr>
      <w:tr w:rsidR="00DD6FB1" w:rsidRPr="00F315DA" w:rsidTr="00C10BC9">
        <w:trPr>
          <w:jc w:val="center"/>
        </w:trPr>
        <w:tc>
          <w:tcPr>
            <w:tcW w:w="1474" w:type="dxa"/>
            <w:tcMar>
              <w:top w:w="75" w:type="dxa"/>
              <w:left w:w="75" w:type="dxa"/>
              <w:bottom w:w="75" w:type="dxa"/>
              <w:right w:w="75" w:type="dxa"/>
            </w:tcMar>
            <w:vAlign w:val="center"/>
          </w:tcPr>
          <w:p w:rsidR="00DD6FB1" w:rsidRDefault="00DD6FB1" w:rsidP="00C10BC9">
            <w:pPr>
              <w:jc w:val="center"/>
              <w:rPr>
                <w:sz w:val="20"/>
                <w:szCs w:val="20"/>
                <w:lang w:eastAsia="uk-UA"/>
              </w:rPr>
            </w:pPr>
            <w:r>
              <w:rPr>
                <w:sz w:val="20"/>
                <w:szCs w:val="20"/>
                <w:lang w:eastAsia="uk-UA"/>
              </w:rPr>
              <w:t>Висновки</w:t>
            </w:r>
          </w:p>
          <w:p w:rsidR="00DD6FB1" w:rsidRPr="00F315DA" w:rsidRDefault="00DD6FB1" w:rsidP="00C10BC9">
            <w:pPr>
              <w:jc w:val="center"/>
              <w:rPr>
                <w:sz w:val="20"/>
                <w:szCs w:val="20"/>
                <w:lang w:eastAsia="uk-UA"/>
              </w:rPr>
            </w:pPr>
          </w:p>
          <w:p w:rsidR="00DD6FB1" w:rsidRPr="00F315DA" w:rsidRDefault="00DD6FB1" w:rsidP="00C10BC9">
            <w:pPr>
              <w:jc w:val="center"/>
              <w:rPr>
                <w:sz w:val="20"/>
                <w:szCs w:val="20"/>
                <w:lang w:eastAsia="uk-UA"/>
              </w:rPr>
            </w:pPr>
            <w:r>
              <w:rPr>
                <w:sz w:val="20"/>
                <w:szCs w:val="20"/>
                <w:lang w:eastAsia="uk-UA"/>
              </w:rPr>
              <w:t>40</w:t>
            </w:r>
            <w:r w:rsidRPr="00F315DA">
              <w:rPr>
                <w:sz w:val="20"/>
                <w:szCs w:val="20"/>
                <w:lang w:eastAsia="uk-UA"/>
              </w:rPr>
              <w:t>%</w:t>
            </w:r>
          </w:p>
        </w:tc>
        <w:tc>
          <w:tcPr>
            <w:tcW w:w="2145" w:type="dxa"/>
            <w:tcMar>
              <w:top w:w="75" w:type="dxa"/>
              <w:left w:w="75" w:type="dxa"/>
              <w:bottom w:w="75" w:type="dxa"/>
              <w:right w:w="75" w:type="dxa"/>
            </w:tcMar>
          </w:tcPr>
          <w:p w:rsidR="00DD6FB1" w:rsidRDefault="00DD6FB1" w:rsidP="00C10BC9">
            <w:pPr>
              <w:rPr>
                <w:bCs/>
                <w:color w:val="212529"/>
                <w:sz w:val="20"/>
                <w:szCs w:val="20"/>
                <w:lang w:eastAsia="uk-UA"/>
              </w:rPr>
            </w:pPr>
            <w:r>
              <w:rPr>
                <w:bCs/>
                <w:color w:val="212529"/>
                <w:sz w:val="20"/>
                <w:szCs w:val="20"/>
                <w:lang w:eastAsia="uk-UA"/>
              </w:rPr>
              <w:t>Висновок містить ґрунтовний опис отриманих результатів на підтвердження теоретичних положень (або їх уточнення)</w:t>
            </w:r>
          </w:p>
          <w:p w:rsidR="00DD6FB1" w:rsidRPr="00F315DA" w:rsidRDefault="00DD6FB1" w:rsidP="00C10BC9">
            <w:pPr>
              <w:jc w:val="center"/>
              <w:rPr>
                <w:bCs/>
                <w:color w:val="212529"/>
                <w:sz w:val="20"/>
                <w:szCs w:val="20"/>
                <w:lang w:eastAsia="uk-UA"/>
              </w:rPr>
            </w:pPr>
            <w:r>
              <w:rPr>
                <w:bCs/>
                <w:color w:val="212529"/>
                <w:sz w:val="20"/>
                <w:szCs w:val="20"/>
                <w:lang w:eastAsia="uk-UA"/>
              </w:rPr>
              <w:t>0,8</w:t>
            </w:r>
          </w:p>
        </w:tc>
        <w:tc>
          <w:tcPr>
            <w:tcW w:w="2268" w:type="dxa"/>
            <w:tcMar>
              <w:top w:w="75" w:type="dxa"/>
              <w:left w:w="75" w:type="dxa"/>
              <w:bottom w:w="75" w:type="dxa"/>
              <w:right w:w="75" w:type="dxa"/>
            </w:tcMar>
          </w:tcPr>
          <w:p w:rsidR="00DD6FB1" w:rsidRDefault="00DD6FB1" w:rsidP="00C10BC9">
            <w:pPr>
              <w:rPr>
                <w:bCs/>
                <w:color w:val="212529"/>
                <w:sz w:val="20"/>
                <w:szCs w:val="20"/>
                <w:lang w:eastAsia="uk-UA"/>
              </w:rPr>
            </w:pPr>
            <w:r>
              <w:rPr>
                <w:bCs/>
                <w:color w:val="212529"/>
                <w:sz w:val="20"/>
                <w:szCs w:val="20"/>
                <w:lang w:eastAsia="uk-UA"/>
              </w:rPr>
              <w:t>Висновок містить опис отриманих результатів на підтвердження теоретичних положень (або їх уточнення)</w:t>
            </w:r>
          </w:p>
          <w:p w:rsidR="00DD6FB1" w:rsidRDefault="00DD6FB1" w:rsidP="00C10BC9">
            <w:pPr>
              <w:jc w:val="center"/>
              <w:rPr>
                <w:bCs/>
                <w:color w:val="212529"/>
                <w:sz w:val="20"/>
                <w:szCs w:val="20"/>
                <w:lang w:eastAsia="uk-UA"/>
              </w:rPr>
            </w:pPr>
          </w:p>
          <w:p w:rsidR="00DD6FB1" w:rsidRPr="00F315DA" w:rsidRDefault="00DD6FB1" w:rsidP="00C10BC9">
            <w:pPr>
              <w:jc w:val="center"/>
              <w:rPr>
                <w:bCs/>
                <w:color w:val="212529"/>
                <w:sz w:val="20"/>
                <w:szCs w:val="20"/>
                <w:lang w:eastAsia="uk-UA"/>
              </w:rPr>
            </w:pPr>
            <w:r>
              <w:rPr>
                <w:bCs/>
                <w:color w:val="212529"/>
                <w:sz w:val="20"/>
                <w:szCs w:val="20"/>
                <w:lang w:eastAsia="uk-UA"/>
              </w:rPr>
              <w:t>0,6</w:t>
            </w:r>
          </w:p>
        </w:tc>
        <w:tc>
          <w:tcPr>
            <w:tcW w:w="2126" w:type="dxa"/>
            <w:tcMar>
              <w:top w:w="75" w:type="dxa"/>
              <w:left w:w="75" w:type="dxa"/>
              <w:bottom w:w="75" w:type="dxa"/>
              <w:right w:w="75" w:type="dxa"/>
            </w:tcMar>
          </w:tcPr>
          <w:p w:rsidR="00DD6FB1" w:rsidRDefault="00DD6FB1" w:rsidP="00C10BC9">
            <w:pPr>
              <w:rPr>
                <w:bCs/>
                <w:color w:val="212529"/>
                <w:sz w:val="20"/>
                <w:szCs w:val="20"/>
                <w:lang w:eastAsia="uk-UA"/>
              </w:rPr>
            </w:pPr>
            <w:r>
              <w:rPr>
                <w:bCs/>
                <w:color w:val="212529"/>
                <w:sz w:val="20"/>
                <w:szCs w:val="20"/>
                <w:lang w:eastAsia="uk-UA"/>
              </w:rPr>
              <w:t>У висновках лише констатовано отримані результати.</w:t>
            </w:r>
          </w:p>
          <w:p w:rsidR="00DD6FB1" w:rsidRDefault="00DD6FB1" w:rsidP="00C10BC9">
            <w:pPr>
              <w:rPr>
                <w:bCs/>
                <w:color w:val="212529"/>
                <w:sz w:val="20"/>
                <w:szCs w:val="20"/>
                <w:lang w:eastAsia="uk-UA"/>
              </w:rPr>
            </w:pPr>
          </w:p>
          <w:p w:rsidR="00DD6FB1" w:rsidRDefault="00DD6FB1" w:rsidP="00C10BC9">
            <w:pPr>
              <w:rPr>
                <w:bCs/>
                <w:color w:val="212529"/>
                <w:sz w:val="20"/>
                <w:szCs w:val="20"/>
                <w:lang w:eastAsia="uk-UA"/>
              </w:rPr>
            </w:pPr>
          </w:p>
          <w:p w:rsidR="00DD6FB1" w:rsidRDefault="00DD6FB1" w:rsidP="00C10BC9">
            <w:pPr>
              <w:jc w:val="center"/>
              <w:rPr>
                <w:bCs/>
                <w:color w:val="212529"/>
                <w:sz w:val="20"/>
                <w:szCs w:val="20"/>
                <w:lang w:eastAsia="uk-UA"/>
              </w:rPr>
            </w:pPr>
          </w:p>
          <w:p w:rsidR="00DD6FB1" w:rsidRPr="00F315DA" w:rsidRDefault="00DD6FB1" w:rsidP="00C10BC9">
            <w:pPr>
              <w:jc w:val="center"/>
              <w:rPr>
                <w:bCs/>
                <w:color w:val="212529"/>
                <w:sz w:val="20"/>
                <w:szCs w:val="20"/>
                <w:lang w:eastAsia="uk-UA"/>
              </w:rPr>
            </w:pPr>
            <w:r>
              <w:rPr>
                <w:bCs/>
                <w:color w:val="212529"/>
                <w:sz w:val="20"/>
                <w:szCs w:val="20"/>
                <w:lang w:eastAsia="uk-UA"/>
              </w:rPr>
              <w:t>0,4</w:t>
            </w:r>
          </w:p>
        </w:tc>
        <w:tc>
          <w:tcPr>
            <w:tcW w:w="2058" w:type="dxa"/>
            <w:tcMar>
              <w:top w:w="75" w:type="dxa"/>
              <w:left w:w="75" w:type="dxa"/>
              <w:bottom w:w="75" w:type="dxa"/>
              <w:right w:w="75" w:type="dxa"/>
            </w:tcMar>
          </w:tcPr>
          <w:p w:rsidR="00DD6FB1" w:rsidRDefault="00DD6FB1" w:rsidP="00C10BC9">
            <w:pPr>
              <w:rPr>
                <w:bCs/>
                <w:color w:val="212529"/>
                <w:sz w:val="20"/>
                <w:szCs w:val="20"/>
                <w:lang w:eastAsia="uk-UA"/>
              </w:rPr>
            </w:pPr>
            <w:r>
              <w:rPr>
                <w:bCs/>
                <w:color w:val="212529"/>
                <w:sz w:val="20"/>
                <w:szCs w:val="20"/>
                <w:lang w:eastAsia="uk-UA"/>
              </w:rPr>
              <w:t>Висновок не містить значних результатів та роздумів</w:t>
            </w:r>
          </w:p>
          <w:p w:rsidR="00DD6FB1" w:rsidRDefault="00DD6FB1" w:rsidP="00C10BC9">
            <w:pPr>
              <w:jc w:val="center"/>
              <w:rPr>
                <w:bCs/>
                <w:color w:val="212529"/>
                <w:sz w:val="20"/>
                <w:szCs w:val="20"/>
                <w:lang w:eastAsia="uk-UA"/>
              </w:rPr>
            </w:pPr>
          </w:p>
          <w:p w:rsidR="00DD6FB1" w:rsidRDefault="00DD6FB1" w:rsidP="00C10BC9">
            <w:pPr>
              <w:jc w:val="center"/>
              <w:rPr>
                <w:bCs/>
                <w:color w:val="212529"/>
                <w:sz w:val="20"/>
                <w:szCs w:val="20"/>
                <w:lang w:eastAsia="uk-UA"/>
              </w:rPr>
            </w:pPr>
          </w:p>
          <w:p w:rsidR="00DD6FB1" w:rsidRDefault="00DD6FB1" w:rsidP="00C10BC9">
            <w:pPr>
              <w:jc w:val="center"/>
              <w:rPr>
                <w:bCs/>
                <w:color w:val="212529"/>
                <w:sz w:val="20"/>
                <w:szCs w:val="20"/>
                <w:lang w:eastAsia="uk-UA"/>
              </w:rPr>
            </w:pPr>
          </w:p>
          <w:p w:rsidR="00DD6FB1" w:rsidRPr="00F315DA" w:rsidRDefault="00DD6FB1" w:rsidP="00C10BC9">
            <w:pPr>
              <w:jc w:val="center"/>
              <w:rPr>
                <w:bCs/>
                <w:color w:val="212529"/>
                <w:sz w:val="20"/>
                <w:szCs w:val="20"/>
                <w:lang w:eastAsia="uk-UA"/>
              </w:rPr>
            </w:pPr>
            <w:r>
              <w:rPr>
                <w:bCs/>
                <w:color w:val="212529"/>
                <w:sz w:val="20"/>
                <w:szCs w:val="20"/>
                <w:lang w:eastAsia="uk-UA"/>
              </w:rPr>
              <w:t>0</w:t>
            </w:r>
          </w:p>
        </w:tc>
      </w:tr>
    </w:tbl>
    <w:p w:rsidR="003759A4" w:rsidRDefault="003759A4" w:rsidP="00B443A4">
      <w:pPr>
        <w:ind w:firstLine="709"/>
        <w:jc w:val="both"/>
        <w:rPr>
          <w:b/>
          <w:i/>
          <w:sz w:val="28"/>
          <w:szCs w:val="28"/>
        </w:rPr>
      </w:pPr>
    </w:p>
    <w:p w:rsidR="00B443A4" w:rsidRPr="00D07EF5" w:rsidRDefault="00B443A4" w:rsidP="00B443A4">
      <w:pPr>
        <w:ind w:firstLine="709"/>
        <w:jc w:val="both"/>
        <w:rPr>
          <w:b/>
          <w:i/>
          <w:spacing w:val="-5"/>
          <w:sz w:val="28"/>
          <w:szCs w:val="28"/>
        </w:rPr>
      </w:pPr>
      <w:r w:rsidRPr="00D07EF5">
        <w:rPr>
          <w:b/>
          <w:i/>
          <w:sz w:val="28"/>
          <w:szCs w:val="28"/>
        </w:rPr>
        <w:t>ІІ. П</w:t>
      </w:r>
      <w:r w:rsidRPr="00D07EF5">
        <w:rPr>
          <w:b/>
          <w:i/>
          <w:spacing w:val="-5"/>
          <w:sz w:val="28"/>
          <w:szCs w:val="28"/>
        </w:rPr>
        <w:t>роаналізувати особливості словотворчості дошкільників.</w:t>
      </w:r>
    </w:p>
    <w:p w:rsidR="00B443A4" w:rsidRPr="00D07EF5" w:rsidRDefault="00B443A4" w:rsidP="00B443A4">
      <w:pPr>
        <w:ind w:firstLine="709"/>
        <w:jc w:val="both"/>
        <w:rPr>
          <w:i/>
          <w:sz w:val="28"/>
          <w:szCs w:val="28"/>
        </w:rPr>
      </w:pPr>
      <w:r w:rsidRPr="00D07EF5">
        <w:rPr>
          <w:i/>
          <w:sz w:val="28"/>
          <w:szCs w:val="28"/>
        </w:rPr>
        <w:t>Інструкція для виконання завдання.</w:t>
      </w:r>
    </w:p>
    <w:p w:rsidR="00B443A4" w:rsidRPr="00D07EF5" w:rsidRDefault="00B443A4" w:rsidP="00B443A4">
      <w:pPr>
        <w:ind w:firstLine="709"/>
        <w:jc w:val="both"/>
        <w:rPr>
          <w:sz w:val="28"/>
          <w:szCs w:val="28"/>
        </w:rPr>
      </w:pPr>
      <w:r w:rsidRPr="00D07EF5">
        <w:rPr>
          <w:sz w:val="28"/>
          <w:szCs w:val="28"/>
        </w:rPr>
        <w:t>1. З’ясувати, що таке словотворчість, як вона виявляється в дошкільному віці.</w:t>
      </w:r>
    </w:p>
    <w:p w:rsidR="00B443A4" w:rsidRPr="00D07EF5" w:rsidRDefault="00B443A4" w:rsidP="00B443A4">
      <w:pPr>
        <w:ind w:firstLine="709"/>
        <w:jc w:val="both"/>
        <w:rPr>
          <w:sz w:val="28"/>
          <w:szCs w:val="28"/>
        </w:rPr>
      </w:pPr>
      <w:r w:rsidRPr="00D07EF5">
        <w:rPr>
          <w:sz w:val="28"/>
          <w:szCs w:val="28"/>
        </w:rPr>
        <w:t>2. Проаналізувати, з чим пов’язаний прояв словотворчості.</w:t>
      </w:r>
    </w:p>
    <w:p w:rsidR="00B443A4" w:rsidRPr="00D07EF5" w:rsidRDefault="00B443A4" w:rsidP="00B443A4">
      <w:pPr>
        <w:ind w:firstLine="709"/>
        <w:jc w:val="both"/>
        <w:rPr>
          <w:sz w:val="28"/>
          <w:szCs w:val="28"/>
        </w:rPr>
      </w:pPr>
      <w:r w:rsidRPr="00D07EF5">
        <w:rPr>
          <w:sz w:val="28"/>
          <w:szCs w:val="28"/>
        </w:rPr>
        <w:t>3. Навести приклади словотворчості.</w:t>
      </w:r>
    </w:p>
    <w:p w:rsidR="00B443A4" w:rsidRPr="00D07EF5" w:rsidRDefault="00B443A4" w:rsidP="0019531D">
      <w:pPr>
        <w:ind w:firstLine="709"/>
        <w:jc w:val="both"/>
        <w:rPr>
          <w:iCs/>
          <w:sz w:val="28"/>
          <w:szCs w:val="28"/>
        </w:rPr>
      </w:pPr>
    </w:p>
    <w:p w:rsidR="0012747A" w:rsidRPr="00D07EF5" w:rsidRDefault="0012747A" w:rsidP="0012747A">
      <w:pPr>
        <w:ind w:firstLine="709"/>
        <w:jc w:val="both"/>
        <w:rPr>
          <w:sz w:val="28"/>
          <w:szCs w:val="28"/>
        </w:rPr>
      </w:pPr>
    </w:p>
    <w:p w:rsidR="0012747A" w:rsidRPr="00D07EF5" w:rsidRDefault="0019531D" w:rsidP="0012747A">
      <w:pPr>
        <w:jc w:val="center"/>
        <w:rPr>
          <w:b/>
          <w:sz w:val="28"/>
          <w:szCs w:val="28"/>
        </w:rPr>
      </w:pPr>
      <w:r w:rsidRPr="00D07EF5">
        <w:rPr>
          <w:b/>
          <w:sz w:val="28"/>
          <w:szCs w:val="28"/>
        </w:rPr>
        <w:t>ТЕМА 15. РОЗВИТОК ЕМОЦІЙНО-ВОЛЬОВОЇ СФЕРИ ДОШКІЛЬНИКІВ</w:t>
      </w:r>
    </w:p>
    <w:p w:rsidR="0019531D" w:rsidRPr="00D07EF5" w:rsidRDefault="0019531D" w:rsidP="0012747A">
      <w:pPr>
        <w:ind w:firstLine="709"/>
        <w:jc w:val="both"/>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12747A" w:rsidRPr="00D07EF5" w:rsidRDefault="0012747A" w:rsidP="0012747A">
      <w:pPr>
        <w:numPr>
          <w:ilvl w:val="0"/>
          <w:numId w:val="2"/>
        </w:numPr>
        <w:jc w:val="both"/>
        <w:rPr>
          <w:sz w:val="28"/>
          <w:szCs w:val="28"/>
        </w:rPr>
      </w:pPr>
      <w:r w:rsidRPr="00D07EF5">
        <w:rPr>
          <w:sz w:val="28"/>
          <w:szCs w:val="28"/>
        </w:rPr>
        <w:t>Розвиток емоційної сфери дошкільників.</w:t>
      </w:r>
    </w:p>
    <w:p w:rsidR="0012747A" w:rsidRPr="00D07EF5" w:rsidRDefault="0012747A" w:rsidP="0012747A">
      <w:pPr>
        <w:numPr>
          <w:ilvl w:val="0"/>
          <w:numId w:val="2"/>
        </w:numPr>
        <w:jc w:val="both"/>
        <w:rPr>
          <w:sz w:val="28"/>
          <w:szCs w:val="28"/>
        </w:rPr>
      </w:pPr>
      <w:r w:rsidRPr="00D07EF5">
        <w:rPr>
          <w:sz w:val="28"/>
          <w:szCs w:val="28"/>
        </w:rPr>
        <w:t>Особливості вольової активності дошкільників.</w:t>
      </w:r>
    </w:p>
    <w:p w:rsidR="0012747A" w:rsidRPr="00D07EF5" w:rsidRDefault="0012747A" w:rsidP="0012747A">
      <w:pPr>
        <w:jc w:val="both"/>
        <w:rPr>
          <w:sz w:val="28"/>
          <w:szCs w:val="28"/>
        </w:rPr>
      </w:pPr>
    </w:p>
    <w:p w:rsidR="0012747A" w:rsidRPr="00D07EF5" w:rsidRDefault="001705E0" w:rsidP="0012747A">
      <w:pPr>
        <w:ind w:firstLine="709"/>
        <w:jc w:val="both"/>
        <w:rPr>
          <w:sz w:val="28"/>
          <w:szCs w:val="28"/>
        </w:rPr>
      </w:pPr>
      <w:r>
        <w:rPr>
          <w:i/>
          <w:sz w:val="28"/>
          <w:szCs w:val="28"/>
        </w:rPr>
        <w:t>Основні поняття теми</w:t>
      </w:r>
      <w:r w:rsidR="0012747A" w:rsidRPr="00D07EF5">
        <w:rPr>
          <w:sz w:val="28"/>
          <w:szCs w:val="28"/>
        </w:rPr>
        <w:t xml:space="preserve"> емоції, почуття, переживання, вольова сфера особистості, вольові якості, вольове зусилля, довільна поведінка, підпорядкування мотивів.</w:t>
      </w:r>
    </w:p>
    <w:p w:rsidR="0012747A" w:rsidRPr="00D07EF5" w:rsidRDefault="0012747A" w:rsidP="0012747A">
      <w:pPr>
        <w:ind w:firstLine="709"/>
        <w:jc w:val="both"/>
        <w:rPr>
          <w:i/>
          <w:sz w:val="28"/>
          <w:szCs w:val="28"/>
        </w:rPr>
      </w:pPr>
    </w:p>
    <w:p w:rsidR="0012747A" w:rsidRPr="00D07EF5" w:rsidRDefault="0012747A" w:rsidP="0012747A">
      <w:pPr>
        <w:jc w:val="center"/>
        <w:rPr>
          <w:i/>
          <w:sz w:val="28"/>
          <w:szCs w:val="28"/>
        </w:rPr>
      </w:pPr>
      <w:r w:rsidRPr="00D07EF5">
        <w:rPr>
          <w:i/>
          <w:sz w:val="28"/>
          <w:szCs w:val="28"/>
        </w:rPr>
        <w:lastRenderedPageBreak/>
        <w:t>Питання для самоконтролю</w:t>
      </w:r>
    </w:p>
    <w:p w:rsidR="0012747A" w:rsidRPr="00D07EF5" w:rsidRDefault="0012747A" w:rsidP="00D07EF5">
      <w:pPr>
        <w:pStyle w:val="af"/>
        <w:numPr>
          <w:ilvl w:val="0"/>
          <w:numId w:val="50"/>
        </w:numPr>
        <w:jc w:val="both"/>
        <w:rPr>
          <w:sz w:val="28"/>
          <w:szCs w:val="28"/>
        </w:rPr>
      </w:pPr>
      <w:r w:rsidRPr="00D07EF5">
        <w:rPr>
          <w:sz w:val="28"/>
          <w:szCs w:val="28"/>
        </w:rPr>
        <w:t>Особливості емоційного реагування дошкільників.</w:t>
      </w:r>
    </w:p>
    <w:p w:rsidR="0012747A" w:rsidRPr="00D07EF5" w:rsidRDefault="0012747A" w:rsidP="00D07EF5">
      <w:pPr>
        <w:pStyle w:val="af"/>
        <w:numPr>
          <w:ilvl w:val="0"/>
          <w:numId w:val="50"/>
        </w:numPr>
        <w:jc w:val="both"/>
        <w:rPr>
          <w:sz w:val="28"/>
          <w:szCs w:val="28"/>
        </w:rPr>
      </w:pPr>
      <w:r w:rsidRPr="000360A2">
        <w:rPr>
          <w:sz w:val="28"/>
          <w:szCs w:val="28"/>
          <w:lang w:val="uk-UA"/>
        </w:rPr>
        <w:t xml:space="preserve">Розвиток інтелектуальних, моральних, естетичних та </w:t>
      </w:r>
      <w:proofErr w:type="spellStart"/>
      <w:r w:rsidRPr="000360A2">
        <w:rPr>
          <w:sz w:val="28"/>
          <w:szCs w:val="28"/>
          <w:lang w:val="uk-UA"/>
        </w:rPr>
        <w:t>праксичних</w:t>
      </w:r>
      <w:proofErr w:type="spellEnd"/>
      <w:r w:rsidRPr="000360A2">
        <w:rPr>
          <w:sz w:val="28"/>
          <w:szCs w:val="28"/>
          <w:lang w:val="uk-UA"/>
        </w:rPr>
        <w:t xml:space="preserve"> почуттів дошкільників</w:t>
      </w:r>
      <w:r w:rsidRPr="00D07EF5">
        <w:rPr>
          <w:sz w:val="28"/>
          <w:szCs w:val="28"/>
        </w:rPr>
        <w:t>.</w:t>
      </w:r>
    </w:p>
    <w:p w:rsidR="0012747A" w:rsidRPr="00D07EF5" w:rsidRDefault="0012747A" w:rsidP="00D07EF5">
      <w:pPr>
        <w:pStyle w:val="af"/>
        <w:numPr>
          <w:ilvl w:val="0"/>
          <w:numId w:val="50"/>
        </w:numPr>
        <w:jc w:val="both"/>
        <w:rPr>
          <w:sz w:val="28"/>
          <w:szCs w:val="28"/>
        </w:rPr>
      </w:pPr>
      <w:r w:rsidRPr="00D07EF5">
        <w:rPr>
          <w:sz w:val="28"/>
          <w:szCs w:val="28"/>
        </w:rPr>
        <w:t>Емоційне неблагополуччя дітей, його причини.</w:t>
      </w:r>
    </w:p>
    <w:p w:rsidR="0012747A" w:rsidRPr="00D07EF5" w:rsidRDefault="0012747A" w:rsidP="00D07EF5">
      <w:pPr>
        <w:pStyle w:val="af"/>
        <w:numPr>
          <w:ilvl w:val="0"/>
          <w:numId w:val="50"/>
        </w:numPr>
        <w:jc w:val="both"/>
        <w:rPr>
          <w:sz w:val="28"/>
          <w:szCs w:val="28"/>
        </w:rPr>
      </w:pPr>
      <w:r w:rsidRPr="00D07EF5">
        <w:rPr>
          <w:sz w:val="28"/>
          <w:szCs w:val="28"/>
        </w:rPr>
        <w:t>Методи вивчення емоційної сфери дошкільників.</w:t>
      </w:r>
    </w:p>
    <w:p w:rsidR="0012747A" w:rsidRPr="00D07EF5" w:rsidRDefault="0012747A" w:rsidP="00D07EF5">
      <w:pPr>
        <w:pStyle w:val="af"/>
        <w:numPr>
          <w:ilvl w:val="0"/>
          <w:numId w:val="50"/>
        </w:numPr>
        <w:jc w:val="both"/>
        <w:rPr>
          <w:sz w:val="28"/>
          <w:szCs w:val="28"/>
        </w:rPr>
      </w:pPr>
      <w:r w:rsidRPr="00D07EF5">
        <w:rPr>
          <w:sz w:val="28"/>
          <w:szCs w:val="28"/>
        </w:rPr>
        <w:t>Воля та її роль у поведінці дитини.</w:t>
      </w:r>
    </w:p>
    <w:p w:rsidR="0012747A" w:rsidRPr="00D07EF5" w:rsidRDefault="0012747A" w:rsidP="00D07EF5">
      <w:pPr>
        <w:pStyle w:val="af"/>
        <w:numPr>
          <w:ilvl w:val="0"/>
          <w:numId w:val="50"/>
        </w:numPr>
        <w:jc w:val="both"/>
        <w:rPr>
          <w:sz w:val="28"/>
          <w:szCs w:val="28"/>
        </w:rPr>
      </w:pPr>
      <w:r w:rsidRPr="00D07EF5">
        <w:rPr>
          <w:sz w:val="28"/>
          <w:szCs w:val="28"/>
        </w:rPr>
        <w:t>Напрям</w:t>
      </w:r>
      <w:r w:rsidR="00A8774D" w:rsidRPr="00D07EF5">
        <w:rPr>
          <w:sz w:val="28"/>
          <w:szCs w:val="28"/>
        </w:rPr>
        <w:t>к</w:t>
      </w:r>
      <w:r w:rsidRPr="00D07EF5">
        <w:rPr>
          <w:sz w:val="28"/>
          <w:szCs w:val="28"/>
        </w:rPr>
        <w:t>и розвитку вольових дій у дошкільному віці.</w:t>
      </w:r>
    </w:p>
    <w:p w:rsidR="0012747A" w:rsidRPr="00D07EF5" w:rsidRDefault="0012747A" w:rsidP="00D07EF5">
      <w:pPr>
        <w:pStyle w:val="af"/>
        <w:numPr>
          <w:ilvl w:val="0"/>
          <w:numId w:val="50"/>
        </w:numPr>
        <w:jc w:val="both"/>
        <w:rPr>
          <w:sz w:val="28"/>
          <w:szCs w:val="28"/>
        </w:rPr>
      </w:pPr>
      <w:r w:rsidRPr="00D07EF5">
        <w:rPr>
          <w:sz w:val="28"/>
          <w:szCs w:val="28"/>
        </w:rPr>
        <w:t>Роль мовлення у формуванні волі дошкільника.</w:t>
      </w:r>
    </w:p>
    <w:p w:rsidR="0012747A" w:rsidRPr="00D07EF5" w:rsidRDefault="0012747A" w:rsidP="00D07EF5">
      <w:pPr>
        <w:pStyle w:val="af"/>
        <w:numPr>
          <w:ilvl w:val="0"/>
          <w:numId w:val="50"/>
        </w:numPr>
        <w:jc w:val="both"/>
        <w:rPr>
          <w:sz w:val="28"/>
          <w:szCs w:val="28"/>
        </w:rPr>
      </w:pPr>
      <w:r w:rsidRPr="00D07EF5">
        <w:rPr>
          <w:sz w:val="28"/>
          <w:szCs w:val="28"/>
        </w:rPr>
        <w:t>Умови успішного емоційно-вольового розвитку дошкільника.</w:t>
      </w:r>
    </w:p>
    <w:p w:rsidR="0012747A" w:rsidRPr="00D07EF5" w:rsidRDefault="0012747A" w:rsidP="0012747A">
      <w:pPr>
        <w:ind w:left="360"/>
        <w:jc w:val="center"/>
        <w:rPr>
          <w:i/>
          <w:sz w:val="28"/>
          <w:szCs w:val="28"/>
        </w:rPr>
      </w:pPr>
    </w:p>
    <w:p w:rsidR="0012747A" w:rsidRPr="00D07EF5" w:rsidRDefault="00CE167F" w:rsidP="0012747A">
      <w:pPr>
        <w:jc w:val="center"/>
        <w:rPr>
          <w:b/>
          <w:i/>
          <w:sz w:val="28"/>
          <w:szCs w:val="28"/>
        </w:rPr>
      </w:pPr>
      <w:r w:rsidRPr="00D07EF5">
        <w:rPr>
          <w:b/>
          <w:i/>
          <w:sz w:val="28"/>
          <w:szCs w:val="28"/>
        </w:rPr>
        <w:t>N.B.</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Інтенсивний розвиток особистості дошкільника визначає глибокі зміни в його емоційній сфе</w:t>
      </w:r>
      <w:r w:rsidR="00A8774D" w:rsidRPr="00D07EF5">
        <w:rPr>
          <w:sz w:val="28"/>
          <w:szCs w:val="28"/>
          <w:lang w:val="uk-UA"/>
        </w:rPr>
        <w:t>рі. Якщо в</w:t>
      </w:r>
      <w:r w:rsidRPr="00D07EF5">
        <w:rPr>
          <w:sz w:val="28"/>
          <w:szCs w:val="28"/>
          <w:lang w:val="uk-UA"/>
        </w:rPr>
        <w:t xml:space="preserve"> ранньому віці емоції зумовлювалися безпосередньо навколишніми впливами, то </w:t>
      </w:r>
      <w:r w:rsidR="00A8774D" w:rsidRPr="00D07EF5">
        <w:rPr>
          <w:sz w:val="28"/>
          <w:szCs w:val="28"/>
          <w:lang w:val="uk-UA"/>
        </w:rPr>
        <w:t>в</w:t>
      </w:r>
      <w:r w:rsidRPr="00D07EF5">
        <w:rPr>
          <w:sz w:val="28"/>
          <w:szCs w:val="28"/>
          <w:lang w:val="uk-UA"/>
        </w:rPr>
        <w:t xml:space="preserve"> дошкільника вони починають опосередковуватися його ставленням до тих чи інших явищ. </w:t>
      </w:r>
      <w:r w:rsidR="00A8774D" w:rsidRPr="00D07EF5">
        <w:rPr>
          <w:sz w:val="28"/>
          <w:szCs w:val="28"/>
          <w:lang w:val="uk-UA"/>
        </w:rPr>
        <w:t>У</w:t>
      </w:r>
      <w:r w:rsidRPr="00D07EF5">
        <w:rPr>
          <w:sz w:val="28"/>
          <w:szCs w:val="28"/>
          <w:lang w:val="uk-UA"/>
        </w:rPr>
        <w:t xml:space="preserve">наслідок появи опосередкованості емоцій вони стають більш узагальненими, усвідомленими, керованими. Дитина виявляє здатність стримувати небажані емоції, скеровувати їх відповідно до вимог дорослих та до засвоєних норм поведінки. Дитина орієнтується на </w:t>
      </w:r>
      <w:r w:rsidR="00CE167F" w:rsidRPr="00D07EF5">
        <w:rPr>
          <w:sz w:val="28"/>
          <w:szCs w:val="28"/>
          <w:lang w:val="uk-UA"/>
        </w:rPr>
        <w:t>«</w:t>
      </w:r>
      <w:r w:rsidRPr="00D07EF5">
        <w:rPr>
          <w:sz w:val="28"/>
          <w:szCs w:val="28"/>
          <w:lang w:val="uk-UA"/>
        </w:rPr>
        <w:t>добре</w:t>
      </w:r>
      <w:r w:rsidR="00CE167F" w:rsidRPr="00D07EF5">
        <w:rPr>
          <w:sz w:val="28"/>
          <w:szCs w:val="28"/>
          <w:lang w:val="uk-UA"/>
        </w:rPr>
        <w:t>»</w:t>
      </w:r>
      <w:r w:rsidRPr="00D07EF5">
        <w:rPr>
          <w:sz w:val="28"/>
          <w:szCs w:val="28"/>
          <w:lang w:val="uk-UA"/>
        </w:rPr>
        <w:t xml:space="preserve"> і </w:t>
      </w:r>
      <w:r w:rsidR="00CE167F" w:rsidRPr="00D07EF5">
        <w:rPr>
          <w:sz w:val="28"/>
          <w:szCs w:val="28"/>
          <w:lang w:val="uk-UA"/>
        </w:rPr>
        <w:t>«</w:t>
      </w:r>
      <w:r w:rsidRPr="00D07EF5">
        <w:rPr>
          <w:sz w:val="28"/>
          <w:szCs w:val="28"/>
          <w:lang w:val="uk-UA"/>
        </w:rPr>
        <w:t>погано</w:t>
      </w:r>
      <w:r w:rsidR="00CE167F" w:rsidRPr="00D07EF5">
        <w:rPr>
          <w:sz w:val="28"/>
          <w:szCs w:val="28"/>
          <w:lang w:val="uk-UA"/>
        </w:rPr>
        <w:t>»</w:t>
      </w:r>
      <w:r w:rsidRPr="00D07EF5">
        <w:rPr>
          <w:sz w:val="28"/>
          <w:szCs w:val="28"/>
          <w:lang w:val="uk-UA"/>
        </w:rPr>
        <w:t xml:space="preserve">, </w:t>
      </w:r>
      <w:r w:rsidR="00CE167F" w:rsidRPr="00D07EF5">
        <w:rPr>
          <w:sz w:val="28"/>
          <w:szCs w:val="28"/>
          <w:lang w:val="uk-UA"/>
        </w:rPr>
        <w:t>«</w:t>
      </w:r>
      <w:r w:rsidRPr="00D07EF5">
        <w:rPr>
          <w:sz w:val="28"/>
          <w:szCs w:val="28"/>
          <w:lang w:val="uk-UA"/>
        </w:rPr>
        <w:t>можна</w:t>
      </w:r>
      <w:r w:rsidR="00CE167F" w:rsidRPr="00D07EF5">
        <w:rPr>
          <w:sz w:val="28"/>
          <w:szCs w:val="28"/>
          <w:lang w:val="uk-UA"/>
        </w:rPr>
        <w:t>» і «</w:t>
      </w:r>
      <w:r w:rsidRPr="00D07EF5">
        <w:rPr>
          <w:sz w:val="28"/>
          <w:szCs w:val="28"/>
          <w:lang w:val="uk-UA"/>
        </w:rPr>
        <w:t>не можна</w:t>
      </w:r>
      <w:r w:rsidR="00CE167F" w:rsidRPr="00D07EF5">
        <w:rPr>
          <w:sz w:val="28"/>
          <w:szCs w:val="28"/>
          <w:lang w:val="uk-UA"/>
        </w:rPr>
        <w:t>»</w:t>
      </w:r>
      <w:r w:rsidRPr="00D07EF5">
        <w:rPr>
          <w:sz w:val="28"/>
          <w:szCs w:val="28"/>
          <w:lang w:val="uk-UA"/>
        </w:rPr>
        <w:t xml:space="preserve">, все частіше </w:t>
      </w:r>
      <w:r w:rsidR="00CE167F" w:rsidRPr="00D07EF5">
        <w:rPr>
          <w:sz w:val="28"/>
          <w:szCs w:val="28"/>
          <w:lang w:val="uk-UA"/>
        </w:rPr>
        <w:t>«хочу»</w:t>
      </w:r>
      <w:r w:rsidRPr="00D07EF5">
        <w:rPr>
          <w:sz w:val="28"/>
          <w:szCs w:val="28"/>
          <w:lang w:val="uk-UA"/>
        </w:rPr>
        <w:t xml:space="preserve"> поступається </w:t>
      </w:r>
      <w:r w:rsidR="00CE167F" w:rsidRPr="00D07EF5">
        <w:rPr>
          <w:sz w:val="28"/>
          <w:szCs w:val="28"/>
          <w:lang w:val="uk-UA"/>
        </w:rPr>
        <w:t>«</w:t>
      </w:r>
      <w:r w:rsidRPr="00D07EF5">
        <w:rPr>
          <w:sz w:val="28"/>
          <w:szCs w:val="28"/>
          <w:lang w:val="uk-UA"/>
        </w:rPr>
        <w:t>треба</w:t>
      </w:r>
      <w:r w:rsidR="00CE167F" w:rsidRPr="00D07EF5">
        <w:rPr>
          <w:sz w:val="28"/>
          <w:szCs w:val="28"/>
          <w:lang w:val="uk-UA"/>
        </w:rPr>
        <w:t>»</w:t>
      </w:r>
      <w:r w:rsidRPr="00D07EF5">
        <w:rPr>
          <w:sz w:val="28"/>
          <w:szCs w:val="28"/>
          <w:lang w:val="uk-UA"/>
        </w:rPr>
        <w:t xml:space="preserve">. Стримування дитиною емоцій набуває характеру їхньої інтеріоризації, тобто згортання зовнішніх проявів. Наприклад, </w:t>
      </w:r>
      <w:r w:rsidR="00A8774D" w:rsidRPr="00D07EF5">
        <w:rPr>
          <w:sz w:val="28"/>
          <w:szCs w:val="28"/>
          <w:lang w:val="uk-UA"/>
        </w:rPr>
        <w:t>у</w:t>
      </w:r>
      <w:r w:rsidRPr="00D07EF5">
        <w:rPr>
          <w:sz w:val="28"/>
          <w:szCs w:val="28"/>
          <w:lang w:val="uk-UA"/>
        </w:rPr>
        <w:t>же молодший дошкільник у ситуації образи, засмучення намагається стримати сльози. Старший дошкільник</w:t>
      </w:r>
      <w:r w:rsidR="00A8774D" w:rsidRPr="00D07EF5">
        <w:rPr>
          <w:sz w:val="28"/>
          <w:szCs w:val="28"/>
          <w:lang w:val="uk-UA"/>
        </w:rPr>
        <w:t>,</w:t>
      </w:r>
      <w:r w:rsidRPr="00D07EF5">
        <w:rPr>
          <w:sz w:val="28"/>
          <w:szCs w:val="28"/>
          <w:lang w:val="uk-UA"/>
        </w:rPr>
        <w:t xml:space="preserve"> </w:t>
      </w:r>
      <w:r w:rsidR="00A8774D" w:rsidRPr="00D07EF5">
        <w:rPr>
          <w:sz w:val="28"/>
          <w:szCs w:val="28"/>
          <w:lang w:val="uk-UA"/>
        </w:rPr>
        <w:t>коли стримує емоції,</w:t>
      </w:r>
      <w:r w:rsidRPr="00D07EF5">
        <w:rPr>
          <w:sz w:val="28"/>
          <w:szCs w:val="28"/>
          <w:lang w:val="uk-UA"/>
        </w:rPr>
        <w:t xml:space="preserve"> використовує сформовані </w:t>
      </w:r>
      <w:r w:rsidR="00A8774D" w:rsidRPr="00D07EF5">
        <w:rPr>
          <w:sz w:val="28"/>
          <w:szCs w:val="28"/>
          <w:lang w:val="uk-UA"/>
        </w:rPr>
        <w:t>в</w:t>
      </w:r>
      <w:r w:rsidRPr="00D07EF5">
        <w:rPr>
          <w:sz w:val="28"/>
          <w:szCs w:val="28"/>
          <w:lang w:val="uk-UA"/>
        </w:rPr>
        <w:t xml:space="preserve"> нього уявлення про належну поведінку, особливо, коли вона пов’</w:t>
      </w:r>
      <w:r w:rsidR="00CE167F" w:rsidRPr="00D07EF5">
        <w:rPr>
          <w:sz w:val="28"/>
          <w:szCs w:val="28"/>
          <w:lang w:val="uk-UA"/>
        </w:rPr>
        <w:t>язана з ігровою роллю. Водночас</w:t>
      </w:r>
      <w:r w:rsidRPr="00D07EF5">
        <w:rPr>
          <w:sz w:val="28"/>
          <w:szCs w:val="28"/>
          <w:lang w:val="uk-UA"/>
        </w:rPr>
        <w:t xml:space="preserve"> дорослий повинен серйозно поставитися до випадків, коли дошкільнику не вдасться стримати своїх емоцій, не ставити непосильних вимог перед дитиною. Такі імпульсивні емоції свідчать, </w:t>
      </w:r>
      <w:r w:rsidR="00CE167F" w:rsidRPr="00D07EF5">
        <w:rPr>
          <w:sz w:val="28"/>
          <w:szCs w:val="28"/>
          <w:lang w:val="uk-UA"/>
        </w:rPr>
        <w:t>зазвичай</w:t>
      </w:r>
      <w:r w:rsidRPr="00D07EF5">
        <w:rPr>
          <w:sz w:val="28"/>
          <w:szCs w:val="28"/>
          <w:lang w:val="uk-UA"/>
        </w:rPr>
        <w:t>, про тілесне неблагополуччя малюка (біль, голод, спрагу), яке слід негайно усунути.</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Важливим новим фактом емоційної сфери дошкільника стає переживання </w:t>
      </w:r>
      <w:r w:rsidR="00A8774D" w:rsidRPr="00D07EF5">
        <w:rPr>
          <w:sz w:val="28"/>
          <w:szCs w:val="28"/>
          <w:lang w:val="uk-UA"/>
        </w:rPr>
        <w:t>через</w:t>
      </w:r>
      <w:r w:rsidRPr="00D07EF5">
        <w:rPr>
          <w:sz w:val="28"/>
          <w:szCs w:val="28"/>
          <w:lang w:val="uk-UA"/>
        </w:rPr>
        <w:t xml:space="preserve"> можлив</w:t>
      </w:r>
      <w:r w:rsidR="00A8774D" w:rsidRPr="00D07EF5">
        <w:rPr>
          <w:sz w:val="28"/>
          <w:szCs w:val="28"/>
          <w:lang w:val="uk-UA"/>
        </w:rPr>
        <w:t>у</w:t>
      </w:r>
      <w:r w:rsidRPr="00D07EF5">
        <w:rPr>
          <w:sz w:val="28"/>
          <w:szCs w:val="28"/>
          <w:lang w:val="uk-UA"/>
        </w:rPr>
        <w:t xml:space="preserve"> реакці</w:t>
      </w:r>
      <w:r w:rsidR="00A8774D" w:rsidRPr="00D07EF5">
        <w:rPr>
          <w:sz w:val="28"/>
          <w:szCs w:val="28"/>
          <w:lang w:val="uk-UA"/>
        </w:rPr>
        <w:t>ю</w:t>
      </w:r>
      <w:r w:rsidRPr="00D07EF5">
        <w:rPr>
          <w:sz w:val="28"/>
          <w:szCs w:val="28"/>
          <w:lang w:val="uk-UA"/>
        </w:rPr>
        <w:t xml:space="preserve"> дорослих на його дії та вчинки: </w:t>
      </w:r>
      <w:r w:rsidR="00CE167F" w:rsidRPr="00D07EF5">
        <w:rPr>
          <w:sz w:val="28"/>
          <w:szCs w:val="28"/>
          <w:lang w:val="uk-UA"/>
        </w:rPr>
        <w:t>«</w:t>
      </w:r>
      <w:r w:rsidRPr="00D07EF5">
        <w:rPr>
          <w:sz w:val="28"/>
          <w:szCs w:val="28"/>
          <w:lang w:val="uk-UA"/>
        </w:rPr>
        <w:t>що скаж</w:t>
      </w:r>
      <w:r w:rsidR="00CE167F" w:rsidRPr="00D07EF5">
        <w:rPr>
          <w:sz w:val="28"/>
          <w:szCs w:val="28"/>
          <w:lang w:val="uk-UA"/>
        </w:rPr>
        <w:t>е мама?»</w:t>
      </w:r>
      <w:r w:rsidRPr="00D07EF5">
        <w:rPr>
          <w:sz w:val="28"/>
          <w:szCs w:val="28"/>
          <w:lang w:val="uk-UA"/>
        </w:rPr>
        <w:t xml:space="preserve">, </w:t>
      </w:r>
      <w:r w:rsidR="00CE167F" w:rsidRPr="00D07EF5">
        <w:rPr>
          <w:sz w:val="28"/>
          <w:szCs w:val="28"/>
          <w:lang w:val="uk-UA"/>
        </w:rPr>
        <w:t>«</w:t>
      </w:r>
      <w:r w:rsidR="00D07EF5">
        <w:rPr>
          <w:sz w:val="28"/>
          <w:szCs w:val="28"/>
          <w:lang w:val="uk-UA"/>
        </w:rPr>
        <w:t>тат</w:t>
      </w:r>
      <w:r w:rsidRPr="00D07EF5">
        <w:rPr>
          <w:sz w:val="28"/>
          <w:szCs w:val="28"/>
          <w:lang w:val="uk-UA"/>
        </w:rPr>
        <w:t>о буде сваритися</w:t>
      </w:r>
      <w:r w:rsidR="00CE167F" w:rsidRPr="00D07EF5">
        <w:rPr>
          <w:sz w:val="28"/>
          <w:szCs w:val="28"/>
          <w:lang w:val="uk-UA"/>
        </w:rPr>
        <w:t>»</w:t>
      </w:r>
      <w:r w:rsidRPr="00D07EF5">
        <w:rPr>
          <w:sz w:val="28"/>
          <w:szCs w:val="28"/>
          <w:lang w:val="uk-UA"/>
        </w:rPr>
        <w:t>. Отже, емоції дошкільника представлені у внутрішніх механізмах забезпечення супідрядності мотивів як важливий їх компонент.</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Маючи досить різноманітний досвід спілкування за допомогою мовлення, дитина засвоює навички вираження емоцій </w:t>
      </w:r>
      <w:r w:rsidR="00A8774D" w:rsidRPr="00D07EF5">
        <w:rPr>
          <w:sz w:val="28"/>
          <w:szCs w:val="28"/>
          <w:lang w:val="uk-UA"/>
        </w:rPr>
        <w:t>у</w:t>
      </w:r>
      <w:r w:rsidRPr="00D07EF5">
        <w:rPr>
          <w:sz w:val="28"/>
          <w:szCs w:val="28"/>
          <w:lang w:val="uk-UA"/>
        </w:rPr>
        <w:t xml:space="preserve"> єдності вербальних та невербальних засобів. Спочатку </w:t>
      </w:r>
      <w:r w:rsidR="00A8774D" w:rsidRPr="00D07EF5">
        <w:rPr>
          <w:sz w:val="28"/>
          <w:szCs w:val="28"/>
          <w:lang w:val="uk-UA"/>
        </w:rPr>
        <w:t>в</w:t>
      </w:r>
      <w:r w:rsidRPr="00D07EF5">
        <w:rPr>
          <w:sz w:val="28"/>
          <w:szCs w:val="28"/>
          <w:lang w:val="uk-UA"/>
        </w:rPr>
        <w:t xml:space="preserve"> спілкуванні переважають невербальні засоби вираження емоцій (міміка, виразні рухи, крик, плач), а </w:t>
      </w:r>
      <w:r w:rsidR="00CE167F" w:rsidRPr="00D07EF5">
        <w:rPr>
          <w:sz w:val="28"/>
          <w:szCs w:val="28"/>
          <w:lang w:val="uk-UA"/>
        </w:rPr>
        <w:t>напри</w:t>
      </w:r>
      <w:r w:rsidRPr="00D07EF5">
        <w:rPr>
          <w:sz w:val="28"/>
          <w:szCs w:val="28"/>
          <w:lang w:val="uk-UA"/>
        </w:rPr>
        <w:t>кінц</w:t>
      </w:r>
      <w:r w:rsidR="00CE167F" w:rsidRPr="00D07EF5">
        <w:rPr>
          <w:sz w:val="28"/>
          <w:szCs w:val="28"/>
          <w:lang w:val="uk-UA"/>
        </w:rPr>
        <w:t>і</w:t>
      </w:r>
      <w:r w:rsidRPr="00D07EF5">
        <w:rPr>
          <w:sz w:val="28"/>
          <w:szCs w:val="28"/>
          <w:lang w:val="uk-UA"/>
        </w:rPr>
        <w:t xml:space="preserve"> дошкільного віку дитина вміє позначити свій емоційний стан у мовленні.</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Значного прогресу зазнають вищі почуття, як неодмінна ознака особистості. Їхній розвиток відбувається </w:t>
      </w:r>
      <w:r w:rsidR="00A8774D" w:rsidRPr="00D07EF5">
        <w:rPr>
          <w:sz w:val="28"/>
          <w:szCs w:val="28"/>
          <w:lang w:val="uk-UA"/>
        </w:rPr>
        <w:t>в</w:t>
      </w:r>
      <w:r w:rsidRPr="00D07EF5">
        <w:rPr>
          <w:sz w:val="28"/>
          <w:szCs w:val="28"/>
          <w:lang w:val="uk-UA"/>
        </w:rPr>
        <w:t xml:space="preserve"> процесі виконання різних видів діяльності – трудової, продуктивної, ігрової. </w:t>
      </w:r>
      <w:r w:rsidR="00CE167F" w:rsidRPr="00D07EF5">
        <w:rPr>
          <w:sz w:val="28"/>
          <w:szCs w:val="28"/>
          <w:lang w:val="uk-UA"/>
        </w:rPr>
        <w:t>Значущим є</w:t>
      </w:r>
      <w:r w:rsidRPr="00D07EF5">
        <w:rPr>
          <w:sz w:val="28"/>
          <w:szCs w:val="28"/>
          <w:lang w:val="uk-UA"/>
        </w:rPr>
        <w:t xml:space="preserve"> спільний характер виконання діяльності дошкільниками, коли вони мають змогу порівнювати свої результати, прагнучи до оригінальності. Наприклад, завдання прикрасити кімнату, ялинку прямо передбачає розв’язання дітьми естетичного завдання, а </w:t>
      </w:r>
      <w:r w:rsidR="00A8774D" w:rsidRPr="00D07EF5">
        <w:rPr>
          <w:sz w:val="28"/>
          <w:szCs w:val="28"/>
          <w:lang w:val="uk-UA"/>
        </w:rPr>
        <w:t>для</w:t>
      </w:r>
      <w:r w:rsidRPr="00D07EF5">
        <w:rPr>
          <w:sz w:val="28"/>
          <w:szCs w:val="28"/>
          <w:lang w:val="uk-UA"/>
        </w:rPr>
        <w:t xml:space="preserve"> його досягненн</w:t>
      </w:r>
      <w:r w:rsidR="00A8774D" w:rsidRPr="00D07EF5">
        <w:rPr>
          <w:sz w:val="28"/>
          <w:szCs w:val="28"/>
          <w:lang w:val="uk-UA"/>
        </w:rPr>
        <w:t>я</w:t>
      </w:r>
      <w:r w:rsidRPr="00D07EF5">
        <w:rPr>
          <w:sz w:val="28"/>
          <w:szCs w:val="28"/>
          <w:lang w:val="uk-UA"/>
        </w:rPr>
        <w:t xml:space="preserve"> діти керуються своїми естетичними уявленнями.</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lastRenderedPageBreak/>
        <w:t>Естетичні переживання дитини особливо тісно пов’язані, з одного боку</w:t>
      </w:r>
      <w:r w:rsidR="00A8774D" w:rsidRPr="00D07EF5">
        <w:rPr>
          <w:sz w:val="28"/>
          <w:szCs w:val="28"/>
          <w:lang w:val="uk-UA"/>
        </w:rPr>
        <w:t>,</w:t>
      </w:r>
      <w:r w:rsidRPr="00D07EF5">
        <w:rPr>
          <w:sz w:val="28"/>
          <w:szCs w:val="28"/>
          <w:lang w:val="uk-UA"/>
        </w:rPr>
        <w:t xml:space="preserve"> із пізнавальними процесами, а, з іншого, з етичними уявленнями. Пізнавальна активність дитини забарвлена інтенсивними переживаннями, набуваючи тим самим для дитини особливої цінності. Відкриваючи нові властивості предметів, знаходячи пояснення для таємничих та незрозумілих явищ природи, дитина переживає захоплення, радість відкриття, здивування і сумнів, що стають надбанням її досвіду на все життя.</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Завдяки емоційному супроводу пізнавальна діяльність набуває для дитини </w:t>
      </w:r>
      <w:proofErr w:type="spellStart"/>
      <w:r w:rsidRPr="00D07EF5">
        <w:rPr>
          <w:sz w:val="28"/>
          <w:szCs w:val="28"/>
          <w:lang w:val="uk-UA"/>
        </w:rPr>
        <w:t>самоцінного</w:t>
      </w:r>
      <w:proofErr w:type="spellEnd"/>
      <w:r w:rsidRPr="00D07EF5">
        <w:rPr>
          <w:sz w:val="28"/>
          <w:szCs w:val="28"/>
          <w:lang w:val="uk-UA"/>
        </w:rPr>
        <w:t xml:space="preserve"> характеру, вона прагне до її продовження. Відмітною особливістю інтелектуальних емоцій є їхній </w:t>
      </w:r>
      <w:proofErr w:type="spellStart"/>
      <w:r w:rsidRPr="00D07EF5">
        <w:rPr>
          <w:sz w:val="28"/>
          <w:szCs w:val="28"/>
          <w:lang w:val="uk-UA"/>
        </w:rPr>
        <w:t>стимулю</w:t>
      </w:r>
      <w:r w:rsidR="00453909" w:rsidRPr="00D07EF5">
        <w:rPr>
          <w:sz w:val="28"/>
          <w:szCs w:val="28"/>
          <w:lang w:val="uk-UA"/>
        </w:rPr>
        <w:t>вальн</w:t>
      </w:r>
      <w:r w:rsidRPr="00D07EF5">
        <w:rPr>
          <w:sz w:val="28"/>
          <w:szCs w:val="28"/>
          <w:lang w:val="uk-UA"/>
        </w:rPr>
        <w:t>ий</w:t>
      </w:r>
      <w:proofErr w:type="spellEnd"/>
      <w:r w:rsidRPr="00D07EF5">
        <w:rPr>
          <w:sz w:val="28"/>
          <w:szCs w:val="28"/>
          <w:lang w:val="uk-UA"/>
        </w:rPr>
        <w:t xml:space="preserve"> вплив на пізнава</w:t>
      </w:r>
      <w:r w:rsidR="00A8774D" w:rsidRPr="00D07EF5">
        <w:rPr>
          <w:sz w:val="28"/>
          <w:szCs w:val="28"/>
          <w:lang w:val="uk-UA"/>
        </w:rPr>
        <w:t>льну діяльність. Їх формування в</w:t>
      </w:r>
      <w:r w:rsidRPr="00D07EF5">
        <w:rPr>
          <w:sz w:val="28"/>
          <w:szCs w:val="28"/>
          <w:lang w:val="uk-UA"/>
        </w:rPr>
        <w:t xml:space="preserve"> дошкільника сприятливо позначається згодом на етапі шкільного навчання.</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Уявлення дитини про красиве й потворне у власній поведінці слу</w:t>
      </w:r>
      <w:r w:rsidR="00453909" w:rsidRPr="00D07EF5">
        <w:rPr>
          <w:sz w:val="28"/>
          <w:szCs w:val="28"/>
          <w:lang w:val="uk-UA"/>
        </w:rPr>
        <w:t>гує</w:t>
      </w:r>
      <w:r w:rsidRPr="00D07EF5">
        <w:rPr>
          <w:sz w:val="28"/>
          <w:szCs w:val="28"/>
          <w:lang w:val="uk-UA"/>
        </w:rPr>
        <w:t xml:space="preserve"> джерелом </w:t>
      </w:r>
      <w:r w:rsidR="00453909" w:rsidRPr="00D07EF5">
        <w:rPr>
          <w:sz w:val="28"/>
          <w:szCs w:val="28"/>
          <w:lang w:val="uk-UA"/>
        </w:rPr>
        <w:t>моральних</w:t>
      </w:r>
      <w:r w:rsidRPr="00D07EF5">
        <w:rPr>
          <w:sz w:val="28"/>
          <w:szCs w:val="28"/>
          <w:lang w:val="uk-UA"/>
        </w:rPr>
        <w:t xml:space="preserve"> почуттів, асоціюючись із добром і злом. У своїх малюнках дитина передає ставлення до позитивних героїв, детально промальовуючи їхнє зображення, користуючись набором кольорів. Злі зображуються обмеженою кольоровою гамою, у вигляді аморфних образів – це може бути просто чорна пляма чи щось подібне на заплутаний клубок темних ниток.</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У процесі спілкування дитини з дорослими й однолітками, її участі </w:t>
      </w:r>
      <w:r w:rsidR="00A8774D" w:rsidRPr="00D07EF5">
        <w:rPr>
          <w:sz w:val="28"/>
          <w:szCs w:val="28"/>
          <w:lang w:val="uk-UA"/>
        </w:rPr>
        <w:t>в</w:t>
      </w:r>
      <w:r w:rsidRPr="00D07EF5">
        <w:rPr>
          <w:sz w:val="28"/>
          <w:szCs w:val="28"/>
          <w:lang w:val="uk-UA"/>
        </w:rPr>
        <w:t xml:space="preserve"> колективних формах діяльності </w:t>
      </w:r>
      <w:r w:rsidR="00A8774D" w:rsidRPr="00D07EF5">
        <w:rPr>
          <w:sz w:val="28"/>
          <w:szCs w:val="28"/>
          <w:lang w:val="uk-UA"/>
        </w:rPr>
        <w:t>в</w:t>
      </w:r>
      <w:r w:rsidRPr="00D07EF5">
        <w:rPr>
          <w:sz w:val="28"/>
          <w:szCs w:val="28"/>
          <w:lang w:val="uk-UA"/>
        </w:rPr>
        <w:t xml:space="preserve"> неї формується емоційна складова </w:t>
      </w:r>
      <w:r w:rsidR="00453909" w:rsidRPr="00D07EF5">
        <w:rPr>
          <w:sz w:val="28"/>
          <w:szCs w:val="28"/>
          <w:lang w:val="uk-UA"/>
        </w:rPr>
        <w:t xml:space="preserve">спрямованості на інших людей (Віра </w:t>
      </w:r>
      <w:proofErr w:type="spellStart"/>
      <w:r w:rsidRPr="00D07EF5">
        <w:rPr>
          <w:sz w:val="28"/>
          <w:szCs w:val="28"/>
          <w:lang w:val="uk-UA"/>
        </w:rPr>
        <w:t>Котирло</w:t>
      </w:r>
      <w:proofErr w:type="spellEnd"/>
      <w:r w:rsidR="00453909" w:rsidRPr="00D07EF5">
        <w:rPr>
          <w:sz w:val="28"/>
          <w:szCs w:val="28"/>
          <w:lang w:val="uk-UA"/>
        </w:rPr>
        <w:t xml:space="preserve"> (1931-1991)</w:t>
      </w:r>
      <w:r w:rsidRPr="00D07EF5">
        <w:rPr>
          <w:sz w:val="28"/>
          <w:szCs w:val="28"/>
          <w:lang w:val="uk-UA"/>
        </w:rPr>
        <w:t>), такі соціально-цінні якості особистості, як чуйність, уважність. При цьому важливе значення має емоційний зміст спілкування дошкільника з навколишніми.</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Виникають не просто окремі вміння розуміти іншого, виявляти </w:t>
      </w:r>
      <w:r w:rsidR="00453909" w:rsidRPr="00D07EF5">
        <w:rPr>
          <w:sz w:val="28"/>
          <w:szCs w:val="28"/>
          <w:lang w:val="uk-UA"/>
        </w:rPr>
        <w:t>до нь</w:t>
      </w:r>
      <w:r w:rsidRPr="00D07EF5">
        <w:rPr>
          <w:sz w:val="28"/>
          <w:szCs w:val="28"/>
          <w:lang w:val="uk-UA"/>
        </w:rPr>
        <w:t>о</w:t>
      </w:r>
      <w:r w:rsidR="00453909" w:rsidRPr="00D07EF5">
        <w:rPr>
          <w:sz w:val="28"/>
          <w:szCs w:val="28"/>
          <w:lang w:val="uk-UA"/>
        </w:rPr>
        <w:t>го</w:t>
      </w:r>
      <w:r w:rsidRPr="00D07EF5">
        <w:rPr>
          <w:sz w:val="28"/>
          <w:szCs w:val="28"/>
          <w:lang w:val="uk-UA"/>
        </w:rPr>
        <w:t xml:space="preserve"> симпатію, співчуття, бути товариським, але й цілісне емоційне утворення –</w:t>
      </w:r>
      <w:r w:rsidR="00453909" w:rsidRPr="00D07EF5">
        <w:rPr>
          <w:sz w:val="28"/>
          <w:szCs w:val="28"/>
          <w:lang w:val="uk-UA"/>
        </w:rPr>
        <w:t xml:space="preserve"> </w:t>
      </w:r>
      <w:r w:rsidRPr="00D07EF5">
        <w:rPr>
          <w:sz w:val="28"/>
          <w:szCs w:val="28"/>
          <w:lang w:val="uk-UA"/>
        </w:rPr>
        <w:t>спрямованість переживань дитини на емоційні прояви дорослого й ровесника, яка слу</w:t>
      </w:r>
      <w:r w:rsidR="00453909" w:rsidRPr="00D07EF5">
        <w:rPr>
          <w:sz w:val="28"/>
          <w:szCs w:val="28"/>
          <w:lang w:val="uk-UA"/>
        </w:rPr>
        <w:t>гує</w:t>
      </w:r>
      <w:r w:rsidRPr="00D07EF5">
        <w:rPr>
          <w:sz w:val="28"/>
          <w:szCs w:val="28"/>
          <w:lang w:val="uk-UA"/>
        </w:rPr>
        <w:t xml:space="preserve"> цілям проникнення </w:t>
      </w:r>
      <w:r w:rsidR="00A8774D" w:rsidRPr="00D07EF5">
        <w:rPr>
          <w:sz w:val="28"/>
          <w:szCs w:val="28"/>
          <w:lang w:val="uk-UA"/>
        </w:rPr>
        <w:t>в</w:t>
      </w:r>
      <w:r w:rsidRPr="00D07EF5">
        <w:rPr>
          <w:sz w:val="28"/>
          <w:szCs w:val="28"/>
          <w:lang w:val="uk-UA"/>
        </w:rPr>
        <w:t xml:space="preserve"> його внутрішній світ, що є зас</w:t>
      </w:r>
      <w:r w:rsidR="00453909" w:rsidRPr="00D07EF5">
        <w:rPr>
          <w:sz w:val="28"/>
          <w:szCs w:val="28"/>
          <w:lang w:val="uk-UA"/>
        </w:rPr>
        <w:t>о</w:t>
      </w:r>
      <w:r w:rsidRPr="00D07EF5">
        <w:rPr>
          <w:sz w:val="28"/>
          <w:szCs w:val="28"/>
          <w:lang w:val="uk-UA"/>
        </w:rPr>
        <w:t>б</w:t>
      </w:r>
      <w:r w:rsidR="00453909" w:rsidRPr="00D07EF5">
        <w:rPr>
          <w:sz w:val="28"/>
          <w:szCs w:val="28"/>
          <w:lang w:val="uk-UA"/>
        </w:rPr>
        <w:t>ом</w:t>
      </w:r>
      <w:r w:rsidRPr="00D07EF5">
        <w:rPr>
          <w:sz w:val="28"/>
          <w:szCs w:val="28"/>
          <w:lang w:val="uk-UA"/>
        </w:rPr>
        <w:t xml:space="preserve"> зв’язку з ними.</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Особливо важливу роль для розвитку </w:t>
      </w:r>
      <w:r w:rsidR="00453909" w:rsidRPr="00D07EF5">
        <w:rPr>
          <w:sz w:val="28"/>
          <w:szCs w:val="28"/>
          <w:lang w:val="uk-UA"/>
        </w:rPr>
        <w:t>моральних</w:t>
      </w:r>
      <w:r w:rsidRPr="00D07EF5">
        <w:rPr>
          <w:sz w:val="28"/>
          <w:szCs w:val="28"/>
          <w:lang w:val="uk-UA"/>
        </w:rPr>
        <w:t xml:space="preserve"> переживань відіграють ситуації, коли дитина взаємодіє з ровесниками, між якими виникають рівноправні партнерські стосунки. Тут вона сама будує лінію своєї поведінки. Отже, виникає по</w:t>
      </w:r>
      <w:r w:rsidR="00453909" w:rsidRPr="00D07EF5">
        <w:rPr>
          <w:sz w:val="28"/>
          <w:szCs w:val="28"/>
          <w:lang w:val="uk-UA"/>
        </w:rPr>
        <w:t>треба в етичних орієнтирах:</w:t>
      </w:r>
      <w:r w:rsidRPr="00D07EF5">
        <w:rPr>
          <w:sz w:val="28"/>
          <w:szCs w:val="28"/>
          <w:lang w:val="uk-UA"/>
        </w:rPr>
        <w:t xml:space="preserve"> як вчинити, як почуватиметься </w:t>
      </w:r>
      <w:r w:rsidR="00453909" w:rsidRPr="00D07EF5">
        <w:rPr>
          <w:sz w:val="28"/>
          <w:szCs w:val="28"/>
          <w:lang w:val="uk-UA"/>
        </w:rPr>
        <w:t>друг</w:t>
      </w:r>
      <w:r w:rsidRPr="00D07EF5">
        <w:rPr>
          <w:sz w:val="28"/>
          <w:szCs w:val="28"/>
          <w:lang w:val="uk-UA"/>
        </w:rPr>
        <w:t xml:space="preserve">, як зберегти відносини з ним. Етичні оцінки вчинків із зовнішніх вимог стають власними оцінками дитини і залучаються </w:t>
      </w:r>
      <w:r w:rsidR="00A47763" w:rsidRPr="00D07EF5">
        <w:rPr>
          <w:sz w:val="28"/>
          <w:szCs w:val="28"/>
          <w:lang w:val="uk-UA"/>
        </w:rPr>
        <w:t>в</w:t>
      </w:r>
      <w:r w:rsidRPr="00D07EF5">
        <w:rPr>
          <w:sz w:val="28"/>
          <w:szCs w:val="28"/>
          <w:lang w:val="uk-UA"/>
        </w:rPr>
        <w:t xml:space="preserve"> переживання нею ставлення до певних вчинків або дій.</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Позитивна емоційна спрямованість щодо ровесника формується </w:t>
      </w:r>
      <w:r w:rsidR="00A47763" w:rsidRPr="00D07EF5">
        <w:rPr>
          <w:sz w:val="28"/>
          <w:szCs w:val="28"/>
          <w:lang w:val="uk-UA"/>
        </w:rPr>
        <w:t>в</w:t>
      </w:r>
      <w:r w:rsidRPr="00D07EF5">
        <w:rPr>
          <w:sz w:val="28"/>
          <w:szCs w:val="28"/>
          <w:lang w:val="uk-UA"/>
        </w:rPr>
        <w:t xml:space="preserve"> спільній </w:t>
      </w:r>
      <w:r w:rsidR="00A47763" w:rsidRPr="00D07EF5">
        <w:rPr>
          <w:sz w:val="28"/>
          <w:szCs w:val="28"/>
          <w:lang w:val="uk-UA"/>
        </w:rPr>
        <w:t>і</w:t>
      </w:r>
      <w:r w:rsidRPr="00D07EF5">
        <w:rPr>
          <w:sz w:val="28"/>
          <w:szCs w:val="28"/>
          <w:lang w:val="uk-UA"/>
        </w:rPr>
        <w:t xml:space="preserve">з ним діяльності за такої її організації, коли об’єктом переживань дитини стає не тільки власний успіх, але й успіх </w:t>
      </w:r>
      <w:r w:rsidR="007B7C8B" w:rsidRPr="00D07EF5">
        <w:rPr>
          <w:sz w:val="28"/>
          <w:szCs w:val="28"/>
          <w:lang w:val="uk-UA"/>
        </w:rPr>
        <w:t>ровесників</w:t>
      </w:r>
      <w:r w:rsidRPr="00D07EF5">
        <w:rPr>
          <w:sz w:val="28"/>
          <w:szCs w:val="28"/>
          <w:lang w:val="uk-UA"/>
        </w:rPr>
        <w:t>, успіх спільної справи.</w:t>
      </w:r>
      <w:r w:rsidR="00453909" w:rsidRPr="00D07EF5">
        <w:rPr>
          <w:sz w:val="28"/>
          <w:szCs w:val="28"/>
          <w:lang w:val="uk-UA"/>
        </w:rPr>
        <w:t xml:space="preserve"> У 5</w:t>
      </w:r>
      <w:r w:rsidRPr="00D07EF5">
        <w:rPr>
          <w:sz w:val="28"/>
          <w:szCs w:val="28"/>
          <w:lang w:val="uk-UA"/>
        </w:rPr>
        <w:t xml:space="preserve"> років спостерігаються низькі показники позитивного емоційного ставлення до партнерів. Причинами </w:t>
      </w:r>
      <w:r w:rsidR="00453909" w:rsidRPr="00D07EF5">
        <w:rPr>
          <w:sz w:val="28"/>
          <w:szCs w:val="28"/>
          <w:lang w:val="uk-UA"/>
        </w:rPr>
        <w:t xml:space="preserve">цього </w:t>
      </w:r>
      <w:r w:rsidRPr="00D07EF5">
        <w:rPr>
          <w:sz w:val="28"/>
          <w:szCs w:val="28"/>
          <w:lang w:val="uk-UA"/>
        </w:rPr>
        <w:t xml:space="preserve">є недостатнє володіння дошкільниками навичками співпраці, труднощі </w:t>
      </w:r>
      <w:r w:rsidR="00A47763" w:rsidRPr="00D07EF5">
        <w:rPr>
          <w:sz w:val="28"/>
          <w:szCs w:val="28"/>
          <w:lang w:val="uk-UA"/>
        </w:rPr>
        <w:t>в</w:t>
      </w:r>
      <w:r w:rsidRPr="00D07EF5">
        <w:rPr>
          <w:sz w:val="28"/>
          <w:szCs w:val="28"/>
          <w:lang w:val="uk-UA"/>
        </w:rPr>
        <w:t xml:space="preserve"> перенесенні їх з ігрової на інші види діяльності; обмежений досвід взаємодії з ровесником.</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Емоційна спрямованість на інших охоплює систему гуманних почуттів. Справжньою школою таких почуттів для дошкільників є сюжетно-рольова гра, де виникає потреба зрозуміти іншого, врахувати його позицію, інтереси, настрій, бажання. Виконання ролі кожною дитиною та їх співвідношення будується на </w:t>
      </w:r>
      <w:r w:rsidRPr="00D07EF5">
        <w:rPr>
          <w:sz w:val="28"/>
          <w:szCs w:val="28"/>
          <w:lang w:val="uk-UA"/>
        </w:rPr>
        <w:lastRenderedPageBreak/>
        <w:t>певних моральних уявленнях про належні способи поведінки. Отже, завдяки грі діти краще усвідомлюють моральні норми, у них формується установка на їхнє глибше пізнання.</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У трудовій діяльності діти виконують соціально-цінні завдання, переживаючи при цьому радість, гордість, відповідальність. </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Етичні переживання дитини відображають вибірковість її спілкування з ровесниками: співчуття діти виявляють, насамперед, </w:t>
      </w:r>
      <w:r w:rsidR="007B7C8B" w:rsidRPr="00D07EF5">
        <w:rPr>
          <w:sz w:val="28"/>
          <w:szCs w:val="28"/>
          <w:lang w:val="uk-UA"/>
        </w:rPr>
        <w:t>тим</w:t>
      </w:r>
      <w:r w:rsidRPr="00D07EF5">
        <w:rPr>
          <w:sz w:val="28"/>
          <w:szCs w:val="28"/>
          <w:lang w:val="uk-UA"/>
        </w:rPr>
        <w:t xml:space="preserve">, </w:t>
      </w:r>
      <w:r w:rsidR="007B7C8B" w:rsidRPr="00D07EF5">
        <w:rPr>
          <w:sz w:val="28"/>
          <w:szCs w:val="28"/>
          <w:lang w:val="uk-UA"/>
        </w:rPr>
        <w:t>кому</w:t>
      </w:r>
      <w:r w:rsidRPr="00D07EF5">
        <w:rPr>
          <w:sz w:val="28"/>
          <w:szCs w:val="28"/>
          <w:lang w:val="uk-UA"/>
        </w:rPr>
        <w:t xml:space="preserve"> симпатизують.</w:t>
      </w:r>
    </w:p>
    <w:p w:rsidR="0012747A" w:rsidRPr="00D07EF5" w:rsidRDefault="007B7C8B"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Висновок:</w:t>
      </w:r>
      <w:r w:rsidR="0012747A" w:rsidRPr="00D07EF5">
        <w:rPr>
          <w:sz w:val="28"/>
          <w:szCs w:val="28"/>
          <w:lang w:val="uk-UA"/>
        </w:rPr>
        <w:t xml:space="preserve"> емоції дошкільника опосередковуються його ст</w:t>
      </w:r>
      <w:r w:rsidR="00A47763" w:rsidRPr="00D07EF5">
        <w:rPr>
          <w:sz w:val="28"/>
          <w:szCs w:val="28"/>
          <w:lang w:val="uk-UA"/>
        </w:rPr>
        <w:t>авленням до тих чи інших явищ; у</w:t>
      </w:r>
      <w:r w:rsidR="0012747A" w:rsidRPr="00D07EF5">
        <w:rPr>
          <w:sz w:val="28"/>
          <w:szCs w:val="28"/>
          <w:lang w:val="uk-UA"/>
        </w:rPr>
        <w:t xml:space="preserve">наслідок появи опосередкованості емоцій вони стають більш узагальненими, усвідомленими, керованими; інтенсивний розвиток вищих почуттів відбувається </w:t>
      </w:r>
      <w:r w:rsidR="00A47763" w:rsidRPr="00D07EF5">
        <w:rPr>
          <w:sz w:val="28"/>
          <w:szCs w:val="28"/>
          <w:lang w:val="uk-UA"/>
        </w:rPr>
        <w:t>у</w:t>
      </w:r>
      <w:r w:rsidR="0012747A" w:rsidRPr="00D07EF5">
        <w:rPr>
          <w:sz w:val="28"/>
          <w:szCs w:val="28"/>
          <w:lang w:val="uk-UA"/>
        </w:rPr>
        <w:t xml:space="preserve"> процесі виконання різних видів діяльності дитини; особливістю вищих почуттів є їхній тісний взаємозв’язок; ціннісні почуття дошкільників становлять важливу складову їхньої емоційної сфери, свідчать про розвиток їхньої особистості; ціннісні почуття лежать в основі</w:t>
      </w:r>
      <w:r w:rsidR="00C06632" w:rsidRPr="00D07EF5">
        <w:rPr>
          <w:sz w:val="28"/>
          <w:szCs w:val="28"/>
          <w:lang w:val="uk-UA"/>
        </w:rPr>
        <w:t xml:space="preserve"> такого особистісного утворення</w:t>
      </w:r>
      <w:r w:rsidR="0012747A" w:rsidRPr="00D07EF5">
        <w:rPr>
          <w:sz w:val="28"/>
          <w:szCs w:val="28"/>
          <w:lang w:val="uk-UA"/>
        </w:rPr>
        <w:t xml:space="preserve"> як емоційна позитивна спрямованість на іншу людину; у розвитк</w:t>
      </w:r>
      <w:r w:rsidR="00C06632" w:rsidRPr="00D07EF5">
        <w:rPr>
          <w:sz w:val="28"/>
          <w:szCs w:val="28"/>
          <w:lang w:val="uk-UA"/>
        </w:rPr>
        <w:t>ові</w:t>
      </w:r>
      <w:r w:rsidR="0012747A" w:rsidRPr="00D07EF5">
        <w:rPr>
          <w:sz w:val="28"/>
          <w:szCs w:val="28"/>
          <w:lang w:val="uk-UA"/>
        </w:rPr>
        <w:t xml:space="preserve"> ціннісних почуттів провідне значення мають спілкування та спільна </w:t>
      </w:r>
      <w:r w:rsidR="00C06632" w:rsidRPr="00D07EF5">
        <w:rPr>
          <w:sz w:val="28"/>
          <w:szCs w:val="28"/>
          <w:lang w:val="uk-UA"/>
        </w:rPr>
        <w:t>діяльність дитини із дорослими і</w:t>
      </w:r>
      <w:r w:rsidR="0012747A" w:rsidRPr="00D07EF5">
        <w:rPr>
          <w:sz w:val="28"/>
          <w:szCs w:val="28"/>
          <w:lang w:val="uk-UA"/>
        </w:rPr>
        <w:t xml:space="preserve"> ровесниками; етичні переживання виникають </w:t>
      </w:r>
      <w:r w:rsidR="00C06632" w:rsidRPr="00D07EF5">
        <w:rPr>
          <w:sz w:val="28"/>
          <w:szCs w:val="28"/>
          <w:lang w:val="uk-UA"/>
        </w:rPr>
        <w:t>насамперед</w:t>
      </w:r>
      <w:r w:rsidR="0012747A" w:rsidRPr="00D07EF5">
        <w:rPr>
          <w:sz w:val="28"/>
          <w:szCs w:val="28"/>
          <w:lang w:val="uk-UA"/>
        </w:rPr>
        <w:t xml:space="preserve"> під впливом вимог дорослих, а </w:t>
      </w:r>
      <w:r w:rsidR="00C06632" w:rsidRPr="00D07EF5">
        <w:rPr>
          <w:sz w:val="28"/>
          <w:szCs w:val="28"/>
          <w:lang w:val="uk-UA"/>
        </w:rPr>
        <w:t>наприкінці</w:t>
      </w:r>
      <w:r w:rsidR="0012747A" w:rsidRPr="00D07EF5">
        <w:rPr>
          <w:sz w:val="28"/>
          <w:szCs w:val="28"/>
          <w:lang w:val="uk-UA"/>
        </w:rPr>
        <w:t xml:space="preserve"> дошкільного віку </w:t>
      </w:r>
      <w:r w:rsidR="00C06632" w:rsidRPr="00D07EF5">
        <w:rPr>
          <w:sz w:val="28"/>
          <w:szCs w:val="28"/>
          <w:lang w:val="uk-UA"/>
        </w:rPr>
        <w:t>як результат</w:t>
      </w:r>
      <w:r w:rsidR="0012747A" w:rsidRPr="00D07EF5">
        <w:rPr>
          <w:sz w:val="28"/>
          <w:szCs w:val="28"/>
          <w:lang w:val="uk-UA"/>
        </w:rPr>
        <w:t xml:space="preserve"> засвоєння моральних норм.</w:t>
      </w:r>
    </w:p>
    <w:p w:rsidR="0012747A" w:rsidRPr="00D07EF5" w:rsidRDefault="007B7C8B"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О</w:t>
      </w:r>
      <w:r w:rsidR="0012747A" w:rsidRPr="00D07EF5">
        <w:rPr>
          <w:sz w:val="28"/>
          <w:szCs w:val="28"/>
          <w:lang w:val="uk-UA"/>
        </w:rPr>
        <w:t>сновні напрям</w:t>
      </w:r>
      <w:r w:rsidR="00A47763" w:rsidRPr="00D07EF5">
        <w:rPr>
          <w:sz w:val="28"/>
          <w:szCs w:val="28"/>
          <w:lang w:val="uk-UA"/>
        </w:rPr>
        <w:t>к</w:t>
      </w:r>
      <w:r w:rsidR="0012747A" w:rsidRPr="00D07EF5">
        <w:rPr>
          <w:sz w:val="28"/>
          <w:szCs w:val="28"/>
          <w:lang w:val="uk-UA"/>
        </w:rPr>
        <w:t>и розвитку емоційної сфери дошкільника:</w:t>
      </w:r>
    </w:p>
    <w:p w:rsidR="0012747A" w:rsidRPr="00D07EF5" w:rsidRDefault="0012747A" w:rsidP="00D07EF5">
      <w:pPr>
        <w:pStyle w:val="a5"/>
        <w:numPr>
          <w:ilvl w:val="0"/>
          <w:numId w:val="51"/>
        </w:numPr>
        <w:shd w:val="clear" w:color="auto" w:fill="FFFFFF"/>
        <w:spacing w:before="0" w:beforeAutospacing="0" w:after="0" w:afterAutospacing="0"/>
        <w:jc w:val="both"/>
        <w:rPr>
          <w:sz w:val="28"/>
          <w:szCs w:val="28"/>
          <w:lang w:val="uk-UA"/>
        </w:rPr>
      </w:pPr>
      <w:r w:rsidRPr="00D07EF5">
        <w:rPr>
          <w:sz w:val="28"/>
          <w:szCs w:val="28"/>
          <w:lang w:val="uk-UA"/>
        </w:rPr>
        <w:t xml:space="preserve">ускладнюється зміст емоційної сфери, </w:t>
      </w:r>
      <w:proofErr w:type="spellStart"/>
      <w:r w:rsidRPr="00D07EF5">
        <w:rPr>
          <w:sz w:val="28"/>
          <w:szCs w:val="28"/>
          <w:lang w:val="uk-UA"/>
        </w:rPr>
        <w:t>імпресивний</w:t>
      </w:r>
      <w:proofErr w:type="spellEnd"/>
      <w:r w:rsidRPr="00D07EF5">
        <w:rPr>
          <w:sz w:val="28"/>
          <w:szCs w:val="28"/>
          <w:lang w:val="uk-UA"/>
        </w:rPr>
        <w:t xml:space="preserve"> бік емоцій та почуттів;</w:t>
      </w:r>
    </w:p>
    <w:p w:rsidR="0012747A" w:rsidRPr="00D07EF5" w:rsidRDefault="0012747A" w:rsidP="00D07EF5">
      <w:pPr>
        <w:pStyle w:val="a5"/>
        <w:numPr>
          <w:ilvl w:val="0"/>
          <w:numId w:val="51"/>
        </w:numPr>
        <w:shd w:val="clear" w:color="auto" w:fill="FFFFFF"/>
        <w:spacing w:before="0" w:beforeAutospacing="0" w:after="0" w:afterAutospacing="0"/>
        <w:jc w:val="both"/>
        <w:rPr>
          <w:sz w:val="28"/>
          <w:szCs w:val="28"/>
          <w:lang w:val="uk-UA"/>
        </w:rPr>
      </w:pPr>
      <w:r w:rsidRPr="00D07EF5">
        <w:rPr>
          <w:sz w:val="28"/>
          <w:szCs w:val="28"/>
          <w:lang w:val="uk-UA"/>
        </w:rPr>
        <w:t>формується загальний емоційний фон психічного життя дитини;</w:t>
      </w:r>
    </w:p>
    <w:p w:rsidR="0012747A" w:rsidRPr="00D07EF5" w:rsidRDefault="0012747A" w:rsidP="00D07EF5">
      <w:pPr>
        <w:pStyle w:val="a5"/>
        <w:numPr>
          <w:ilvl w:val="0"/>
          <w:numId w:val="51"/>
        </w:numPr>
        <w:shd w:val="clear" w:color="auto" w:fill="FFFFFF"/>
        <w:spacing w:before="0" w:beforeAutospacing="0" w:after="0" w:afterAutospacing="0"/>
        <w:jc w:val="both"/>
        <w:rPr>
          <w:sz w:val="28"/>
          <w:szCs w:val="28"/>
          <w:lang w:val="uk-UA"/>
        </w:rPr>
      </w:pPr>
      <w:r w:rsidRPr="00D07EF5">
        <w:rPr>
          <w:sz w:val="28"/>
          <w:szCs w:val="28"/>
          <w:lang w:val="uk-UA"/>
        </w:rPr>
        <w:t>змінюється експресивний бік емоцій і почуттів дитини-дошкільника.</w:t>
      </w:r>
    </w:p>
    <w:p w:rsidR="0012747A" w:rsidRPr="00D07EF5" w:rsidRDefault="00C06632" w:rsidP="0012747A">
      <w:pPr>
        <w:pStyle w:val="a5"/>
        <w:shd w:val="clear" w:color="auto" w:fill="FFFFFF"/>
        <w:spacing w:before="0" w:beforeAutospacing="0" w:after="0" w:afterAutospacing="0"/>
        <w:ind w:firstLine="709"/>
        <w:jc w:val="both"/>
        <w:rPr>
          <w:rStyle w:val="ab"/>
          <w:i w:val="0"/>
          <w:sz w:val="28"/>
          <w:szCs w:val="28"/>
          <w:shd w:val="clear" w:color="auto" w:fill="FFFFFF"/>
          <w:lang w:val="uk-UA"/>
        </w:rPr>
      </w:pPr>
      <w:r w:rsidRPr="00D07EF5">
        <w:rPr>
          <w:rStyle w:val="ab"/>
          <w:i w:val="0"/>
          <w:sz w:val="28"/>
          <w:szCs w:val="28"/>
          <w:shd w:val="clear" w:color="auto" w:fill="FFFFFF"/>
          <w:lang w:val="uk-UA"/>
        </w:rPr>
        <w:t>По-перше, дитина засвоює «мову»</w:t>
      </w:r>
      <w:r w:rsidR="0012747A" w:rsidRPr="00D07EF5">
        <w:rPr>
          <w:rStyle w:val="ab"/>
          <w:i w:val="0"/>
          <w:sz w:val="28"/>
          <w:szCs w:val="28"/>
          <w:shd w:val="clear" w:color="auto" w:fill="FFFFFF"/>
          <w:lang w:val="uk-UA"/>
        </w:rPr>
        <w:t xml:space="preserve"> почуттів. Вона вчиться за допомогою погляду, міміки, посмішки, жестів, пози, рухів, інтонації голосу виражати свої переживання.</w:t>
      </w:r>
      <w:r w:rsidRPr="00D07EF5">
        <w:rPr>
          <w:rStyle w:val="ab"/>
          <w:i w:val="0"/>
          <w:sz w:val="28"/>
          <w:szCs w:val="28"/>
          <w:shd w:val="clear" w:color="auto" w:fill="FFFFFF"/>
          <w:lang w:val="uk-UA"/>
        </w:rPr>
        <w:t xml:space="preserve"> </w:t>
      </w:r>
      <w:r w:rsidR="0012747A" w:rsidRPr="00D07EF5">
        <w:rPr>
          <w:rStyle w:val="ab"/>
          <w:i w:val="0"/>
          <w:sz w:val="28"/>
          <w:szCs w:val="28"/>
          <w:shd w:val="clear" w:color="auto" w:fill="FFFFFF"/>
          <w:lang w:val="uk-UA"/>
        </w:rPr>
        <w:t>По-друге, дитина вже може словами пояснити свій стан, хоча її можливості обмежені.</w:t>
      </w:r>
      <w:r w:rsidRPr="00D07EF5">
        <w:rPr>
          <w:rStyle w:val="ab"/>
          <w:i w:val="0"/>
          <w:sz w:val="28"/>
          <w:szCs w:val="28"/>
          <w:shd w:val="clear" w:color="auto" w:fill="FFFFFF"/>
          <w:lang w:val="uk-UA"/>
        </w:rPr>
        <w:t xml:space="preserve"> </w:t>
      </w:r>
      <w:r w:rsidR="0012747A" w:rsidRPr="00D07EF5">
        <w:rPr>
          <w:rStyle w:val="ab"/>
          <w:i w:val="0"/>
          <w:sz w:val="28"/>
          <w:szCs w:val="28"/>
          <w:shd w:val="clear" w:color="auto" w:fill="FFFFFF"/>
          <w:lang w:val="uk-UA"/>
        </w:rPr>
        <w:t xml:space="preserve">По-третє, дитина поступово </w:t>
      </w:r>
      <w:r w:rsidRPr="00D07EF5">
        <w:rPr>
          <w:rStyle w:val="ab"/>
          <w:i w:val="0"/>
          <w:sz w:val="28"/>
          <w:szCs w:val="28"/>
          <w:shd w:val="clear" w:color="auto" w:fill="FFFFFF"/>
          <w:lang w:val="uk-UA"/>
        </w:rPr>
        <w:t>опановує</w:t>
      </w:r>
      <w:r w:rsidR="0012747A" w:rsidRPr="00D07EF5">
        <w:rPr>
          <w:rStyle w:val="ab"/>
          <w:i w:val="0"/>
          <w:sz w:val="28"/>
          <w:szCs w:val="28"/>
          <w:shd w:val="clear" w:color="auto" w:fill="FFFFFF"/>
          <w:lang w:val="uk-UA"/>
        </w:rPr>
        <w:t xml:space="preserve"> уміння стримувати бурхливе, різке вираження почуттів. Отже, дитина починає розуміти, як потрібно поводити себе </w:t>
      </w:r>
      <w:r w:rsidR="00A47763" w:rsidRPr="00D07EF5">
        <w:rPr>
          <w:rStyle w:val="ab"/>
          <w:i w:val="0"/>
          <w:sz w:val="28"/>
          <w:szCs w:val="28"/>
          <w:shd w:val="clear" w:color="auto" w:fill="FFFFFF"/>
          <w:lang w:val="uk-UA"/>
        </w:rPr>
        <w:t>в</w:t>
      </w:r>
      <w:r w:rsidR="0012747A" w:rsidRPr="00D07EF5">
        <w:rPr>
          <w:rStyle w:val="ab"/>
          <w:i w:val="0"/>
          <w:sz w:val="28"/>
          <w:szCs w:val="28"/>
          <w:shd w:val="clear" w:color="auto" w:fill="FFFFFF"/>
          <w:lang w:val="uk-UA"/>
        </w:rPr>
        <w:t xml:space="preserve"> певних ситуаціях. Крім того, у неї проявляються перші ознаки волі.</w:t>
      </w:r>
    </w:p>
    <w:p w:rsidR="0012747A" w:rsidRPr="00D07EF5" w:rsidRDefault="0012747A" w:rsidP="0012747A">
      <w:pPr>
        <w:pStyle w:val="a5"/>
        <w:shd w:val="clear" w:color="auto" w:fill="FFFFFF"/>
        <w:spacing w:before="0" w:beforeAutospacing="0" w:after="0" w:afterAutospacing="0"/>
        <w:ind w:firstLine="709"/>
        <w:jc w:val="both"/>
        <w:rPr>
          <w:rStyle w:val="ab"/>
          <w:i w:val="0"/>
          <w:sz w:val="28"/>
          <w:szCs w:val="28"/>
          <w:shd w:val="clear" w:color="auto" w:fill="FFFFFF"/>
          <w:lang w:val="uk-UA"/>
        </w:rPr>
      </w:pPr>
      <w:r w:rsidRPr="00D07EF5">
        <w:rPr>
          <w:rStyle w:val="ab"/>
          <w:i w:val="0"/>
          <w:sz w:val="28"/>
          <w:szCs w:val="28"/>
          <w:shd w:val="clear" w:color="auto" w:fill="FFFFFF"/>
          <w:lang w:val="uk-UA"/>
        </w:rPr>
        <w:t xml:space="preserve">Воля визначається у зв’язку з діяльністю та поведінкою людини і розуміється як певний рівень їхньої регуляції. Не </w:t>
      </w:r>
      <w:r w:rsidR="00BC4016" w:rsidRPr="00D07EF5">
        <w:rPr>
          <w:rStyle w:val="ab"/>
          <w:i w:val="0"/>
          <w:sz w:val="28"/>
          <w:szCs w:val="28"/>
          <w:shd w:val="clear" w:color="auto" w:fill="FFFFFF"/>
          <w:lang w:val="uk-UA"/>
        </w:rPr>
        <w:t>кожну діяльність чи дії людини можна</w:t>
      </w:r>
      <w:r w:rsidRPr="00D07EF5">
        <w:rPr>
          <w:rStyle w:val="ab"/>
          <w:i w:val="0"/>
          <w:sz w:val="28"/>
          <w:szCs w:val="28"/>
          <w:shd w:val="clear" w:color="auto" w:fill="FFFFFF"/>
          <w:lang w:val="uk-UA"/>
        </w:rPr>
        <w:t xml:space="preserve"> назвати вол</w:t>
      </w:r>
      <w:r w:rsidR="00BC4016" w:rsidRPr="00D07EF5">
        <w:rPr>
          <w:rStyle w:val="ab"/>
          <w:i w:val="0"/>
          <w:sz w:val="28"/>
          <w:szCs w:val="28"/>
          <w:shd w:val="clear" w:color="auto" w:fill="FFFFFF"/>
          <w:lang w:val="uk-UA"/>
        </w:rPr>
        <w:t>ьовими. Дії класифікують на: 1) </w:t>
      </w:r>
      <w:r w:rsidRPr="00D07EF5">
        <w:rPr>
          <w:rStyle w:val="ab"/>
          <w:i w:val="0"/>
          <w:sz w:val="28"/>
          <w:szCs w:val="28"/>
          <w:shd w:val="clear" w:color="auto" w:fill="FFFFFF"/>
          <w:lang w:val="uk-UA"/>
        </w:rPr>
        <w:t xml:space="preserve">мимовільні, що виникають </w:t>
      </w:r>
      <w:r w:rsidR="00A47763" w:rsidRPr="00D07EF5">
        <w:rPr>
          <w:rStyle w:val="ab"/>
          <w:i w:val="0"/>
          <w:sz w:val="28"/>
          <w:szCs w:val="28"/>
          <w:shd w:val="clear" w:color="auto" w:fill="FFFFFF"/>
          <w:lang w:val="uk-UA"/>
        </w:rPr>
        <w:t>за неусвідомлених спонукань</w:t>
      </w:r>
      <w:r w:rsidRPr="00D07EF5">
        <w:rPr>
          <w:rStyle w:val="ab"/>
          <w:i w:val="0"/>
          <w:sz w:val="28"/>
          <w:szCs w:val="28"/>
          <w:shd w:val="clear" w:color="auto" w:fill="FFFFFF"/>
          <w:lang w:val="uk-UA"/>
        </w:rPr>
        <w:t>, мають імпульсивний характер, позбавлені чіткого</w:t>
      </w:r>
      <w:r w:rsidR="00BC4016" w:rsidRPr="00D07EF5">
        <w:rPr>
          <w:rStyle w:val="ab"/>
          <w:i w:val="0"/>
          <w:sz w:val="28"/>
          <w:szCs w:val="28"/>
          <w:shd w:val="clear" w:color="auto" w:fill="FFFFFF"/>
          <w:lang w:val="uk-UA"/>
        </w:rPr>
        <w:t xml:space="preserve"> плану (дії в стані афекту); 2) </w:t>
      </w:r>
      <w:r w:rsidRPr="00D07EF5">
        <w:rPr>
          <w:rStyle w:val="ab"/>
          <w:i w:val="0"/>
          <w:sz w:val="28"/>
          <w:szCs w:val="28"/>
          <w:shd w:val="clear" w:color="auto" w:fill="FFFFFF"/>
          <w:lang w:val="uk-UA"/>
        </w:rPr>
        <w:t xml:space="preserve">довільні, що передбачають усвідомлення цілі й наявність плану. </w:t>
      </w:r>
      <w:r w:rsidR="00A47763" w:rsidRPr="00D07EF5">
        <w:rPr>
          <w:rStyle w:val="ab"/>
          <w:i w:val="0"/>
          <w:sz w:val="28"/>
          <w:szCs w:val="28"/>
          <w:shd w:val="clear" w:color="auto" w:fill="FFFFFF"/>
          <w:lang w:val="uk-UA"/>
        </w:rPr>
        <w:t>З-поміж</w:t>
      </w:r>
      <w:r w:rsidRPr="00D07EF5">
        <w:rPr>
          <w:rStyle w:val="ab"/>
          <w:i w:val="0"/>
          <w:sz w:val="28"/>
          <w:szCs w:val="28"/>
          <w:shd w:val="clear" w:color="auto" w:fill="FFFFFF"/>
          <w:lang w:val="uk-UA"/>
        </w:rPr>
        <w:t xml:space="preserve"> довільних </w:t>
      </w:r>
      <w:r w:rsidR="00BC4016" w:rsidRPr="00D07EF5">
        <w:rPr>
          <w:rStyle w:val="ab"/>
          <w:i w:val="0"/>
          <w:sz w:val="28"/>
          <w:szCs w:val="28"/>
          <w:shd w:val="clear" w:color="auto" w:fill="FFFFFF"/>
          <w:lang w:val="uk-UA"/>
        </w:rPr>
        <w:t>виокремлюють</w:t>
      </w:r>
      <w:r w:rsidRPr="00D07EF5">
        <w:rPr>
          <w:rStyle w:val="ab"/>
          <w:i w:val="0"/>
          <w:sz w:val="28"/>
          <w:szCs w:val="28"/>
          <w:shd w:val="clear" w:color="auto" w:fill="FFFFFF"/>
          <w:lang w:val="uk-UA"/>
        </w:rPr>
        <w:t xml:space="preserve"> вольові – свідомі дії, спрямовані на певну </w:t>
      </w:r>
      <w:r w:rsidR="00BC4016" w:rsidRPr="00D07EF5">
        <w:rPr>
          <w:rStyle w:val="ab"/>
          <w:i w:val="0"/>
          <w:sz w:val="28"/>
          <w:szCs w:val="28"/>
          <w:shd w:val="clear" w:color="auto" w:fill="FFFFFF"/>
          <w:lang w:val="uk-UA"/>
        </w:rPr>
        <w:t>мету</w:t>
      </w:r>
      <w:r w:rsidRPr="00D07EF5">
        <w:rPr>
          <w:rStyle w:val="ab"/>
          <w:i w:val="0"/>
          <w:sz w:val="28"/>
          <w:szCs w:val="28"/>
          <w:shd w:val="clear" w:color="auto" w:fill="FFFFFF"/>
          <w:lang w:val="uk-UA"/>
        </w:rPr>
        <w:t xml:space="preserve"> і пов’язані із зусиллями, що потрібні для под</w:t>
      </w:r>
      <w:r w:rsidR="00BC4016" w:rsidRPr="00D07EF5">
        <w:rPr>
          <w:rStyle w:val="ab"/>
          <w:i w:val="0"/>
          <w:sz w:val="28"/>
          <w:szCs w:val="28"/>
          <w:shd w:val="clear" w:color="auto" w:fill="FFFFFF"/>
          <w:lang w:val="uk-UA"/>
        </w:rPr>
        <w:t>олання перешкод на шляху до неї</w:t>
      </w:r>
      <w:r w:rsidRPr="00D07EF5">
        <w:rPr>
          <w:rStyle w:val="ab"/>
          <w:i w:val="0"/>
          <w:sz w:val="28"/>
          <w:szCs w:val="28"/>
          <w:shd w:val="clear" w:color="auto" w:fill="FFFFFF"/>
          <w:lang w:val="uk-UA"/>
        </w:rPr>
        <w:t>.</w:t>
      </w:r>
    </w:p>
    <w:p w:rsidR="0012747A" w:rsidRPr="00D07EF5" w:rsidRDefault="0012747A" w:rsidP="0012747A">
      <w:pPr>
        <w:pStyle w:val="a5"/>
        <w:shd w:val="clear" w:color="auto" w:fill="FFFFFF"/>
        <w:spacing w:before="0" w:beforeAutospacing="0" w:after="0" w:afterAutospacing="0"/>
        <w:ind w:firstLine="709"/>
        <w:jc w:val="both"/>
        <w:rPr>
          <w:rStyle w:val="ab"/>
          <w:i w:val="0"/>
          <w:sz w:val="28"/>
          <w:szCs w:val="28"/>
          <w:shd w:val="clear" w:color="auto" w:fill="FFFFFF"/>
          <w:lang w:val="uk-UA"/>
        </w:rPr>
      </w:pPr>
      <w:r w:rsidRPr="00D07EF5">
        <w:rPr>
          <w:rStyle w:val="ab"/>
          <w:i w:val="0"/>
          <w:sz w:val="28"/>
          <w:szCs w:val="28"/>
          <w:shd w:val="clear" w:color="auto" w:fill="FFFFFF"/>
          <w:lang w:val="uk-UA"/>
        </w:rPr>
        <w:t xml:space="preserve">Важливо розмежувати волю і мотивацію, яка також регулює і спонукає діяльність. </w:t>
      </w:r>
      <w:r w:rsidR="00BC4016" w:rsidRPr="00D07EF5">
        <w:rPr>
          <w:rStyle w:val="ab"/>
          <w:i w:val="0"/>
          <w:sz w:val="28"/>
          <w:szCs w:val="28"/>
          <w:shd w:val="clear" w:color="auto" w:fill="FFFFFF"/>
          <w:lang w:val="uk-UA"/>
        </w:rPr>
        <w:t>С</w:t>
      </w:r>
      <w:r w:rsidRPr="00D07EF5">
        <w:rPr>
          <w:rStyle w:val="ab"/>
          <w:i w:val="0"/>
          <w:sz w:val="28"/>
          <w:szCs w:val="28"/>
          <w:shd w:val="clear" w:color="auto" w:fill="FFFFFF"/>
          <w:lang w:val="uk-UA"/>
        </w:rPr>
        <w:t xml:space="preserve">пецифічні риси вольової поведінки (за </w:t>
      </w:r>
      <w:proofErr w:type="spellStart"/>
      <w:r w:rsidRPr="00D07EF5">
        <w:rPr>
          <w:rStyle w:val="ab"/>
          <w:i w:val="0"/>
          <w:sz w:val="28"/>
          <w:szCs w:val="28"/>
          <w:shd w:val="clear" w:color="auto" w:fill="FFFFFF"/>
          <w:lang w:val="uk-UA"/>
        </w:rPr>
        <w:t>В. Іванніко</w:t>
      </w:r>
      <w:proofErr w:type="spellEnd"/>
      <w:r w:rsidRPr="00D07EF5">
        <w:rPr>
          <w:rStyle w:val="ab"/>
          <w:i w:val="0"/>
          <w:sz w:val="28"/>
          <w:szCs w:val="28"/>
          <w:shd w:val="clear" w:color="auto" w:fill="FFFFFF"/>
          <w:lang w:val="uk-UA"/>
        </w:rPr>
        <w:t>вим):</w:t>
      </w:r>
    </w:p>
    <w:p w:rsidR="0012747A" w:rsidRPr="00D07EF5" w:rsidRDefault="0012747A" w:rsidP="0012747A">
      <w:pPr>
        <w:pStyle w:val="a5"/>
        <w:shd w:val="clear" w:color="auto" w:fill="FFFFFF"/>
        <w:spacing w:before="0" w:beforeAutospacing="0" w:after="0" w:afterAutospacing="0"/>
        <w:ind w:firstLine="709"/>
        <w:jc w:val="both"/>
        <w:rPr>
          <w:rStyle w:val="ab"/>
          <w:i w:val="0"/>
          <w:sz w:val="28"/>
          <w:szCs w:val="28"/>
          <w:shd w:val="clear" w:color="auto" w:fill="FFFFFF"/>
          <w:lang w:val="uk-UA"/>
        </w:rPr>
      </w:pPr>
      <w:r w:rsidRPr="00D07EF5">
        <w:rPr>
          <w:rStyle w:val="ab"/>
          <w:i w:val="0"/>
          <w:sz w:val="28"/>
          <w:szCs w:val="28"/>
          <w:shd w:val="clear" w:color="auto" w:fill="FFFFFF"/>
          <w:lang w:val="uk-UA"/>
        </w:rPr>
        <w:t xml:space="preserve">1. Вольова поведінка виникає </w:t>
      </w:r>
      <w:r w:rsidR="00A47763" w:rsidRPr="00D07EF5">
        <w:rPr>
          <w:rStyle w:val="ab"/>
          <w:i w:val="0"/>
          <w:sz w:val="28"/>
          <w:szCs w:val="28"/>
          <w:shd w:val="clear" w:color="auto" w:fill="FFFFFF"/>
          <w:lang w:val="uk-UA"/>
        </w:rPr>
        <w:t>за</w:t>
      </w:r>
      <w:r w:rsidRPr="00D07EF5">
        <w:rPr>
          <w:rStyle w:val="ab"/>
          <w:i w:val="0"/>
          <w:sz w:val="28"/>
          <w:szCs w:val="28"/>
          <w:shd w:val="clear" w:color="auto" w:fill="FFFFFF"/>
          <w:lang w:val="uk-UA"/>
        </w:rPr>
        <w:t xml:space="preserve"> недостатн</w:t>
      </w:r>
      <w:r w:rsidR="00A47763" w:rsidRPr="00D07EF5">
        <w:rPr>
          <w:rStyle w:val="ab"/>
          <w:i w:val="0"/>
          <w:sz w:val="28"/>
          <w:szCs w:val="28"/>
          <w:shd w:val="clear" w:color="auto" w:fill="FFFFFF"/>
          <w:lang w:val="uk-UA"/>
        </w:rPr>
        <w:t>ьої</w:t>
      </w:r>
      <w:r w:rsidRPr="00D07EF5">
        <w:rPr>
          <w:rStyle w:val="ab"/>
          <w:i w:val="0"/>
          <w:sz w:val="28"/>
          <w:szCs w:val="28"/>
          <w:shd w:val="clear" w:color="auto" w:fill="FFFFFF"/>
          <w:lang w:val="uk-UA"/>
        </w:rPr>
        <w:t xml:space="preserve"> мотивації до необхідної дії – дитина бажає продовжувати гру, коли потрібно обідати.</w:t>
      </w:r>
    </w:p>
    <w:p w:rsidR="0012747A" w:rsidRPr="00D07EF5" w:rsidRDefault="0012747A" w:rsidP="0012747A">
      <w:pPr>
        <w:pStyle w:val="a5"/>
        <w:shd w:val="clear" w:color="auto" w:fill="FFFFFF"/>
        <w:spacing w:before="0" w:beforeAutospacing="0" w:after="0" w:afterAutospacing="0"/>
        <w:ind w:firstLine="709"/>
        <w:jc w:val="both"/>
        <w:rPr>
          <w:rStyle w:val="ab"/>
          <w:i w:val="0"/>
          <w:sz w:val="28"/>
          <w:szCs w:val="28"/>
          <w:shd w:val="clear" w:color="auto" w:fill="FFFFFF"/>
          <w:lang w:val="uk-UA"/>
        </w:rPr>
      </w:pPr>
      <w:r w:rsidRPr="00D07EF5">
        <w:rPr>
          <w:rStyle w:val="ab"/>
          <w:i w:val="0"/>
          <w:sz w:val="28"/>
          <w:szCs w:val="28"/>
          <w:shd w:val="clear" w:color="auto" w:fill="FFFFFF"/>
          <w:lang w:val="uk-UA"/>
        </w:rPr>
        <w:t>2. Вольова дія побудована на розумінні необхідності виконання будь-чого для досягнення бажаного, причому необхідна дія ззовні не пов’язана з бажанням. Цей зв’язок необхідно уявити (щоб</w:t>
      </w:r>
      <w:r w:rsidR="00A47763" w:rsidRPr="00D07EF5">
        <w:rPr>
          <w:rStyle w:val="ab"/>
          <w:i w:val="0"/>
          <w:sz w:val="28"/>
          <w:szCs w:val="28"/>
          <w:shd w:val="clear" w:color="auto" w:fill="FFFFFF"/>
          <w:lang w:val="uk-UA"/>
        </w:rPr>
        <w:t>и</w:t>
      </w:r>
      <w:r w:rsidRPr="00D07EF5">
        <w:rPr>
          <w:rStyle w:val="ab"/>
          <w:i w:val="0"/>
          <w:sz w:val="28"/>
          <w:szCs w:val="28"/>
          <w:shd w:val="clear" w:color="auto" w:fill="FFFFFF"/>
          <w:lang w:val="uk-UA"/>
        </w:rPr>
        <w:t xml:space="preserve"> продовжити гру, треба пообідати). </w:t>
      </w:r>
      <w:r w:rsidRPr="00D07EF5">
        <w:rPr>
          <w:rStyle w:val="ab"/>
          <w:i w:val="0"/>
          <w:sz w:val="28"/>
          <w:szCs w:val="28"/>
          <w:shd w:val="clear" w:color="auto" w:fill="FFFFFF"/>
          <w:lang w:val="uk-UA"/>
        </w:rPr>
        <w:lastRenderedPageBreak/>
        <w:t>Виникнення такого уявного зв’язку стає зрозумілим, якщо дитина переживає відповідальність перед батьками чи іншими людьми. Воля тісно пов’язана з мораллю і світоглядом.</w:t>
      </w:r>
    </w:p>
    <w:p w:rsidR="0012747A" w:rsidRPr="00D07EF5" w:rsidRDefault="00BC4016" w:rsidP="0012747A">
      <w:pPr>
        <w:pStyle w:val="a5"/>
        <w:shd w:val="clear" w:color="auto" w:fill="FFFFFF"/>
        <w:spacing w:before="0" w:beforeAutospacing="0" w:after="0" w:afterAutospacing="0"/>
        <w:ind w:firstLine="709"/>
        <w:jc w:val="both"/>
        <w:rPr>
          <w:rStyle w:val="ab"/>
          <w:i w:val="0"/>
          <w:sz w:val="28"/>
          <w:szCs w:val="28"/>
          <w:shd w:val="clear" w:color="auto" w:fill="FFFFFF"/>
          <w:lang w:val="uk-UA"/>
        </w:rPr>
      </w:pPr>
      <w:r w:rsidRPr="00D07EF5">
        <w:rPr>
          <w:rStyle w:val="ab"/>
          <w:i w:val="0"/>
          <w:sz w:val="28"/>
          <w:szCs w:val="28"/>
          <w:shd w:val="clear" w:color="auto" w:fill="FFFFFF"/>
          <w:lang w:val="uk-UA"/>
        </w:rPr>
        <w:t>3. Воля –</w:t>
      </w:r>
      <w:r w:rsidR="0012747A" w:rsidRPr="00D07EF5">
        <w:rPr>
          <w:rStyle w:val="ab"/>
          <w:i w:val="0"/>
          <w:sz w:val="28"/>
          <w:szCs w:val="28"/>
          <w:shd w:val="clear" w:color="auto" w:fill="FFFFFF"/>
          <w:lang w:val="uk-UA"/>
        </w:rPr>
        <w:t xml:space="preserve"> довільне створення спонукання до дії. Людина підпорядковує важливішим цілям </w:t>
      </w:r>
      <w:r w:rsidR="00A47763" w:rsidRPr="00D07EF5">
        <w:rPr>
          <w:rStyle w:val="ab"/>
          <w:i w:val="0"/>
          <w:sz w:val="28"/>
          <w:szCs w:val="28"/>
          <w:shd w:val="clear" w:color="auto" w:fill="FFFFFF"/>
          <w:lang w:val="uk-UA"/>
        </w:rPr>
        <w:t>у</w:t>
      </w:r>
      <w:r w:rsidR="0012747A" w:rsidRPr="00D07EF5">
        <w:rPr>
          <w:rStyle w:val="ab"/>
          <w:i w:val="0"/>
          <w:sz w:val="28"/>
          <w:szCs w:val="28"/>
          <w:shd w:val="clear" w:color="auto" w:fill="FFFFFF"/>
          <w:lang w:val="uk-UA"/>
        </w:rPr>
        <w:t>сі інші мотиви поведінки, які мають для неї меншу значущість.</w:t>
      </w:r>
    </w:p>
    <w:p w:rsidR="0012747A" w:rsidRPr="00D07EF5" w:rsidRDefault="0012747A" w:rsidP="0012747A">
      <w:pPr>
        <w:pStyle w:val="a5"/>
        <w:shd w:val="clear" w:color="auto" w:fill="FFFFFF"/>
        <w:spacing w:before="0" w:beforeAutospacing="0" w:after="0" w:afterAutospacing="0"/>
        <w:ind w:firstLine="709"/>
        <w:jc w:val="both"/>
        <w:rPr>
          <w:sz w:val="28"/>
          <w:szCs w:val="28"/>
          <w:shd w:val="clear" w:color="auto" w:fill="FFFFFF"/>
          <w:lang w:val="uk-UA"/>
        </w:rPr>
      </w:pPr>
      <w:r w:rsidRPr="00D07EF5">
        <w:rPr>
          <w:rStyle w:val="ab"/>
          <w:i w:val="0"/>
          <w:sz w:val="28"/>
          <w:szCs w:val="28"/>
          <w:shd w:val="clear" w:color="auto" w:fill="FFFFFF"/>
          <w:lang w:val="uk-UA"/>
        </w:rPr>
        <w:t>Воля є важливим чинником морального розвитку особистості</w:t>
      </w:r>
      <w:r w:rsidRPr="00D07EF5">
        <w:rPr>
          <w:sz w:val="28"/>
          <w:szCs w:val="28"/>
          <w:shd w:val="clear" w:color="auto" w:fill="FFFFFF"/>
          <w:lang w:val="uk-UA"/>
        </w:rPr>
        <w:t>, основою свідомого дотримання правил поведінки, забезпечує вибір способу поведінки відповідно до загальнолюдських норм моралі, інколи</w:t>
      </w:r>
      <w:r w:rsidR="00A47763" w:rsidRPr="00D07EF5">
        <w:rPr>
          <w:sz w:val="28"/>
          <w:szCs w:val="28"/>
          <w:shd w:val="clear" w:color="auto" w:fill="FFFFFF"/>
          <w:lang w:val="uk-UA"/>
        </w:rPr>
        <w:t>,</w:t>
      </w:r>
      <w:r w:rsidRPr="00D07EF5">
        <w:rPr>
          <w:sz w:val="28"/>
          <w:szCs w:val="28"/>
          <w:shd w:val="clear" w:color="auto" w:fill="FFFFFF"/>
          <w:lang w:val="uk-UA"/>
        </w:rPr>
        <w:t xml:space="preserve"> навіть</w:t>
      </w:r>
      <w:r w:rsidR="00A47763" w:rsidRPr="00D07EF5">
        <w:rPr>
          <w:sz w:val="28"/>
          <w:szCs w:val="28"/>
          <w:shd w:val="clear" w:color="auto" w:fill="FFFFFF"/>
          <w:lang w:val="uk-UA"/>
        </w:rPr>
        <w:t>,</w:t>
      </w:r>
      <w:r w:rsidRPr="00D07EF5">
        <w:rPr>
          <w:sz w:val="28"/>
          <w:szCs w:val="28"/>
          <w:shd w:val="clear" w:color="auto" w:fill="FFFFFF"/>
          <w:lang w:val="uk-UA"/>
        </w:rPr>
        <w:t xml:space="preserve"> усупереч власним бажанням і потягам. Щоб</w:t>
      </w:r>
      <w:r w:rsidR="00A47763" w:rsidRPr="00D07EF5">
        <w:rPr>
          <w:sz w:val="28"/>
          <w:szCs w:val="28"/>
          <w:shd w:val="clear" w:color="auto" w:fill="FFFFFF"/>
          <w:lang w:val="uk-UA"/>
        </w:rPr>
        <w:t>и</w:t>
      </w:r>
      <w:r w:rsidRPr="00D07EF5">
        <w:rPr>
          <w:sz w:val="28"/>
          <w:szCs w:val="28"/>
          <w:shd w:val="clear" w:color="auto" w:fill="FFFFFF"/>
          <w:lang w:val="uk-UA"/>
        </w:rPr>
        <w:t xml:space="preserve"> досягнути мети, довести до завершення доручену справу, відмовитися на користь </w:t>
      </w:r>
      <w:r w:rsidR="00BC4016" w:rsidRPr="00D07EF5">
        <w:rPr>
          <w:sz w:val="28"/>
          <w:szCs w:val="28"/>
          <w:shd w:val="clear" w:color="auto" w:fill="FFFFFF"/>
          <w:lang w:val="uk-UA"/>
        </w:rPr>
        <w:t>іншого</w:t>
      </w:r>
      <w:r w:rsidRPr="00D07EF5">
        <w:rPr>
          <w:sz w:val="28"/>
          <w:szCs w:val="28"/>
          <w:shd w:val="clear" w:color="auto" w:fill="FFFFFF"/>
          <w:lang w:val="uk-UA"/>
        </w:rPr>
        <w:t xml:space="preserve"> від омріяної перспективи, людина повинна виявити не тільки знання, вміння, особистісну культуру, а й вольові зусилля.</w:t>
      </w:r>
      <w:r w:rsidR="00BC4016" w:rsidRPr="00D07EF5">
        <w:rPr>
          <w:sz w:val="28"/>
          <w:szCs w:val="28"/>
          <w:shd w:val="clear" w:color="auto" w:fill="FFFFFF"/>
          <w:lang w:val="uk-UA"/>
        </w:rPr>
        <w:t xml:space="preserve"> </w:t>
      </w:r>
      <w:r w:rsidRPr="00D07EF5">
        <w:rPr>
          <w:sz w:val="28"/>
          <w:szCs w:val="28"/>
          <w:shd w:val="clear" w:color="auto" w:fill="FFFFFF"/>
          <w:lang w:val="uk-UA"/>
        </w:rPr>
        <w:t xml:space="preserve">Моральність особистості є наслідком таких морально-вольових якостей, як самостійність, організованість, цілеспрямованість, наполегливість, </w:t>
      </w:r>
      <w:r w:rsidR="00BC4016" w:rsidRPr="00D07EF5">
        <w:rPr>
          <w:sz w:val="28"/>
          <w:szCs w:val="28"/>
          <w:shd w:val="clear" w:color="auto" w:fill="FFFFFF"/>
          <w:lang w:val="uk-UA"/>
        </w:rPr>
        <w:t xml:space="preserve">сміливість, </w:t>
      </w:r>
      <w:r w:rsidRPr="00D07EF5">
        <w:rPr>
          <w:sz w:val="28"/>
          <w:szCs w:val="28"/>
          <w:shd w:val="clear" w:color="auto" w:fill="FFFFFF"/>
          <w:lang w:val="uk-UA"/>
        </w:rPr>
        <w:t>дисциплінованість,.</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rStyle w:val="ab"/>
          <w:i w:val="0"/>
          <w:sz w:val="28"/>
          <w:szCs w:val="28"/>
          <w:shd w:val="clear" w:color="auto" w:fill="FFFFFF"/>
          <w:lang w:val="uk-UA"/>
        </w:rPr>
        <w:t>Розвиток волі</w:t>
      </w:r>
      <w:r w:rsidR="00BC4016" w:rsidRPr="00D07EF5">
        <w:rPr>
          <w:rStyle w:val="apple-converted-space"/>
          <w:sz w:val="28"/>
          <w:szCs w:val="28"/>
          <w:shd w:val="clear" w:color="auto" w:fill="FFFFFF"/>
          <w:lang w:val="uk-UA"/>
        </w:rPr>
        <w:t xml:space="preserve"> </w:t>
      </w:r>
      <w:r w:rsidRPr="00D07EF5">
        <w:rPr>
          <w:sz w:val="28"/>
          <w:szCs w:val="28"/>
          <w:shd w:val="clear" w:color="auto" w:fill="FFFFFF"/>
          <w:lang w:val="uk-UA"/>
        </w:rPr>
        <w:t>починається з першими свідомо спрямованими, довільними діями. А довільна поведінка розвивається із формуванням ініціативності – самостійності дитини у виборі дії, прийнятті рішення, що дає їй змогу відчути себе джерелом дії, та усвідомленості – здатності розуміти смис</w:t>
      </w:r>
      <w:r w:rsidR="00A47763" w:rsidRPr="00D07EF5">
        <w:rPr>
          <w:sz w:val="28"/>
          <w:szCs w:val="28"/>
          <w:shd w:val="clear" w:color="auto" w:fill="FFFFFF"/>
          <w:lang w:val="uk-UA"/>
        </w:rPr>
        <w:t>л своєї діяльності й ситуації, у</w:t>
      </w:r>
      <w:r w:rsidRPr="00D07EF5">
        <w:rPr>
          <w:sz w:val="28"/>
          <w:szCs w:val="28"/>
          <w:shd w:val="clear" w:color="auto" w:fill="FFFFFF"/>
          <w:lang w:val="uk-UA"/>
        </w:rPr>
        <w:t xml:space="preserve"> якій відбувається ця діяльність. Поступово розвивається здатність ставити перед собою складніші завдання, долати труднощі, що надає діям справді вольового характеру. Цей процес триває з </w:t>
      </w:r>
      <w:r w:rsidR="002059FF" w:rsidRPr="00D07EF5">
        <w:rPr>
          <w:sz w:val="28"/>
          <w:szCs w:val="28"/>
          <w:shd w:val="clear" w:color="auto" w:fill="FFFFFF"/>
          <w:lang w:val="uk-UA"/>
        </w:rPr>
        <w:t>3-</w:t>
      </w:r>
      <w:r w:rsidRPr="00D07EF5">
        <w:rPr>
          <w:sz w:val="28"/>
          <w:szCs w:val="28"/>
          <w:shd w:val="clear" w:color="auto" w:fill="FFFFFF"/>
          <w:lang w:val="uk-UA"/>
        </w:rPr>
        <w:t xml:space="preserve">х до </w:t>
      </w:r>
      <w:r w:rsidR="002059FF" w:rsidRPr="00D07EF5">
        <w:rPr>
          <w:sz w:val="28"/>
          <w:szCs w:val="28"/>
          <w:shd w:val="clear" w:color="auto" w:fill="FFFFFF"/>
          <w:lang w:val="uk-UA"/>
        </w:rPr>
        <w:t>7-м</w:t>
      </w:r>
      <w:r w:rsidRPr="00D07EF5">
        <w:rPr>
          <w:sz w:val="28"/>
          <w:szCs w:val="28"/>
          <w:shd w:val="clear" w:color="auto" w:fill="FFFFFF"/>
          <w:lang w:val="uk-UA"/>
        </w:rPr>
        <w:t>и років. Про ступінь вольового розвитку свідчить здатність до цілеспрямованої поведінки за обставин, що перешк</w:t>
      </w:r>
      <w:r w:rsidR="002059FF" w:rsidRPr="00D07EF5">
        <w:rPr>
          <w:sz w:val="28"/>
          <w:szCs w:val="28"/>
          <w:shd w:val="clear" w:color="auto" w:fill="FFFFFF"/>
          <w:lang w:val="uk-UA"/>
        </w:rPr>
        <w:t>оджають досягненню мети, долання</w:t>
      </w:r>
      <w:r w:rsidRPr="00D07EF5">
        <w:rPr>
          <w:sz w:val="28"/>
          <w:szCs w:val="28"/>
          <w:shd w:val="clear" w:color="auto" w:fill="FFFFFF"/>
          <w:lang w:val="uk-UA"/>
        </w:rPr>
        <w:t xml:space="preserve"> різноманітних перешкод. Особливо відповідальним для розвитку волі є період форму</w:t>
      </w:r>
      <w:r w:rsidR="00A47763" w:rsidRPr="00D07EF5">
        <w:rPr>
          <w:sz w:val="28"/>
          <w:szCs w:val="28"/>
          <w:shd w:val="clear" w:color="auto" w:fill="FFFFFF"/>
          <w:lang w:val="uk-UA"/>
        </w:rPr>
        <w:t>вання самостійно</w:t>
      </w:r>
      <w:r w:rsidRPr="00D07EF5">
        <w:rPr>
          <w:sz w:val="28"/>
          <w:szCs w:val="28"/>
          <w:shd w:val="clear" w:color="auto" w:fill="FFFFFF"/>
          <w:lang w:val="uk-UA"/>
        </w:rPr>
        <w:t>ст</w:t>
      </w:r>
      <w:r w:rsidR="00A47763" w:rsidRPr="00D07EF5">
        <w:rPr>
          <w:sz w:val="28"/>
          <w:szCs w:val="28"/>
          <w:shd w:val="clear" w:color="auto" w:fill="FFFFFF"/>
          <w:lang w:val="uk-UA"/>
        </w:rPr>
        <w:t>і</w:t>
      </w:r>
      <w:r w:rsidRPr="00D07EF5">
        <w:rPr>
          <w:sz w:val="28"/>
          <w:szCs w:val="28"/>
          <w:shd w:val="clear" w:color="auto" w:fill="FFFFFF"/>
          <w:lang w:val="uk-UA"/>
        </w:rPr>
        <w:t xml:space="preserve"> дитини, яка намагається звільнитися з-під опіки дорослих, хоч і не </w:t>
      </w:r>
      <w:r w:rsidR="00A47763" w:rsidRPr="00D07EF5">
        <w:rPr>
          <w:sz w:val="28"/>
          <w:szCs w:val="28"/>
          <w:shd w:val="clear" w:color="auto" w:fill="FFFFFF"/>
          <w:lang w:val="uk-UA"/>
        </w:rPr>
        <w:t>ма</w:t>
      </w:r>
      <w:r w:rsidR="002059FF" w:rsidRPr="00D07EF5">
        <w:rPr>
          <w:sz w:val="28"/>
          <w:szCs w:val="28"/>
          <w:shd w:val="clear" w:color="auto" w:fill="FFFFFF"/>
          <w:lang w:val="uk-UA"/>
        </w:rPr>
        <w:t>є ще достатн</w:t>
      </w:r>
      <w:r w:rsidR="00A47763" w:rsidRPr="00D07EF5">
        <w:rPr>
          <w:sz w:val="28"/>
          <w:szCs w:val="28"/>
          <w:shd w:val="clear" w:color="auto" w:fill="FFFFFF"/>
          <w:lang w:val="uk-UA"/>
        </w:rPr>
        <w:t>ьо</w:t>
      </w:r>
      <w:r w:rsidR="002059FF" w:rsidRPr="00D07EF5">
        <w:rPr>
          <w:sz w:val="28"/>
          <w:szCs w:val="28"/>
          <w:shd w:val="clear" w:color="auto" w:fill="FFFFFF"/>
          <w:lang w:val="uk-UA"/>
        </w:rPr>
        <w:t xml:space="preserve"> умін</w:t>
      </w:r>
      <w:r w:rsidR="00A47763" w:rsidRPr="00D07EF5">
        <w:rPr>
          <w:sz w:val="28"/>
          <w:szCs w:val="28"/>
          <w:shd w:val="clear" w:color="auto" w:fill="FFFFFF"/>
          <w:lang w:val="uk-UA"/>
        </w:rPr>
        <w:t>ь</w:t>
      </w:r>
      <w:r w:rsidR="002059FF" w:rsidRPr="00D07EF5">
        <w:rPr>
          <w:sz w:val="28"/>
          <w:szCs w:val="28"/>
          <w:shd w:val="clear" w:color="auto" w:fill="FFFFFF"/>
          <w:lang w:val="uk-UA"/>
        </w:rPr>
        <w:t xml:space="preserve"> </w:t>
      </w:r>
      <w:r w:rsidR="00A47763" w:rsidRPr="00D07EF5">
        <w:rPr>
          <w:sz w:val="28"/>
          <w:szCs w:val="28"/>
          <w:shd w:val="clear" w:color="auto" w:fill="FFFFFF"/>
          <w:lang w:val="uk-UA"/>
        </w:rPr>
        <w:t>і</w:t>
      </w:r>
      <w:r w:rsidRPr="00D07EF5">
        <w:rPr>
          <w:sz w:val="28"/>
          <w:szCs w:val="28"/>
          <w:shd w:val="clear" w:color="auto" w:fill="FFFFFF"/>
          <w:lang w:val="uk-UA"/>
        </w:rPr>
        <w:t xml:space="preserve"> навич</w:t>
      </w:r>
      <w:r w:rsidR="00A47763" w:rsidRPr="00D07EF5">
        <w:rPr>
          <w:sz w:val="28"/>
          <w:szCs w:val="28"/>
          <w:shd w:val="clear" w:color="auto" w:fill="FFFFFF"/>
          <w:lang w:val="uk-UA"/>
        </w:rPr>
        <w:t>о</w:t>
      </w:r>
      <w:r w:rsidRPr="00D07EF5">
        <w:rPr>
          <w:sz w:val="28"/>
          <w:szCs w:val="28"/>
          <w:shd w:val="clear" w:color="auto" w:fill="FFFFFF"/>
          <w:lang w:val="uk-UA"/>
        </w:rPr>
        <w:t>к. Нав’язування волі дорослого у цей час може спричинити порушення поведінки дитини – негативізм.</w:t>
      </w:r>
    </w:p>
    <w:p w:rsidR="0012747A" w:rsidRPr="00D07EF5" w:rsidRDefault="002059FF"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Р</w:t>
      </w:r>
      <w:r w:rsidR="0012747A" w:rsidRPr="00D07EF5">
        <w:rPr>
          <w:sz w:val="28"/>
          <w:szCs w:val="28"/>
          <w:lang w:val="uk-UA"/>
        </w:rPr>
        <w:t xml:space="preserve">озвиток волі </w:t>
      </w:r>
      <w:r w:rsidR="00A47763" w:rsidRPr="00D07EF5">
        <w:rPr>
          <w:sz w:val="28"/>
          <w:szCs w:val="28"/>
          <w:lang w:val="uk-UA"/>
        </w:rPr>
        <w:t>в</w:t>
      </w:r>
      <w:r w:rsidR="0012747A" w:rsidRPr="00D07EF5">
        <w:rPr>
          <w:sz w:val="28"/>
          <w:szCs w:val="28"/>
          <w:lang w:val="uk-UA"/>
        </w:rPr>
        <w:t xml:space="preserve"> дошкільному віці йде за кількома напрям</w:t>
      </w:r>
      <w:r w:rsidRPr="00D07EF5">
        <w:rPr>
          <w:sz w:val="28"/>
          <w:szCs w:val="28"/>
          <w:lang w:val="uk-UA"/>
        </w:rPr>
        <w:t>к</w:t>
      </w:r>
      <w:r w:rsidR="0012747A" w:rsidRPr="00D07EF5">
        <w:rPr>
          <w:sz w:val="28"/>
          <w:szCs w:val="28"/>
          <w:lang w:val="uk-UA"/>
        </w:rPr>
        <w:t>ами: формування довільної поведінки, розвиток вольових дій (вольового зусилля), зміна мотивів поведінки, формування їхньої підпорядкованості, розвиток здатності до самоконтролю.</w:t>
      </w:r>
      <w:r w:rsidRPr="00D07EF5">
        <w:rPr>
          <w:sz w:val="28"/>
          <w:szCs w:val="28"/>
          <w:lang w:val="uk-UA"/>
        </w:rPr>
        <w:t xml:space="preserve"> </w:t>
      </w:r>
      <w:r w:rsidR="0012747A" w:rsidRPr="00D07EF5">
        <w:rPr>
          <w:sz w:val="28"/>
          <w:szCs w:val="28"/>
          <w:lang w:val="uk-UA"/>
        </w:rPr>
        <w:t>У дошкільному віці відбувається становлення вольової дії. Дитина опановує постановку мети, планування і контроль</w:t>
      </w:r>
      <w:r w:rsidR="006F172E">
        <w:rPr>
          <w:sz w:val="28"/>
          <w:szCs w:val="28"/>
          <w:lang w:val="uk-UA"/>
        </w:rPr>
        <w:t xml:space="preserve"> </w:t>
      </w:r>
      <w:r w:rsidR="0012747A" w:rsidRPr="00D07EF5">
        <w:rPr>
          <w:sz w:val="28"/>
          <w:szCs w:val="28"/>
          <w:lang w:val="uk-UA"/>
        </w:rPr>
        <w:t>під керівництвом дорослого.</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Розвиваючи цілеспрямованість</w:t>
      </w:r>
      <w:r w:rsidR="00021EBB" w:rsidRPr="00D07EF5">
        <w:rPr>
          <w:sz w:val="28"/>
          <w:szCs w:val="28"/>
          <w:lang w:val="uk-UA"/>
        </w:rPr>
        <w:t>,</w:t>
      </w:r>
      <w:r w:rsidRPr="00D07EF5">
        <w:rPr>
          <w:sz w:val="28"/>
          <w:szCs w:val="28"/>
          <w:lang w:val="uk-UA"/>
        </w:rPr>
        <w:t xml:space="preserve"> дорослий повинен:</w:t>
      </w:r>
    </w:p>
    <w:p w:rsidR="0012747A" w:rsidRPr="00D07EF5" w:rsidRDefault="0012747A" w:rsidP="00D07EF5">
      <w:pPr>
        <w:pStyle w:val="a5"/>
        <w:numPr>
          <w:ilvl w:val="0"/>
          <w:numId w:val="52"/>
        </w:numPr>
        <w:shd w:val="clear" w:color="auto" w:fill="FFFFFF"/>
        <w:spacing w:before="0" w:beforeAutospacing="0" w:after="0" w:afterAutospacing="0"/>
        <w:jc w:val="both"/>
        <w:rPr>
          <w:sz w:val="28"/>
          <w:szCs w:val="28"/>
          <w:lang w:val="uk-UA"/>
        </w:rPr>
      </w:pPr>
      <w:r w:rsidRPr="00D07EF5">
        <w:rPr>
          <w:sz w:val="28"/>
          <w:szCs w:val="28"/>
          <w:lang w:val="uk-UA"/>
        </w:rPr>
        <w:t>ділити завдання на частини;</w:t>
      </w:r>
    </w:p>
    <w:p w:rsidR="0012747A" w:rsidRPr="00D07EF5" w:rsidRDefault="0012747A" w:rsidP="00D07EF5">
      <w:pPr>
        <w:pStyle w:val="a5"/>
        <w:numPr>
          <w:ilvl w:val="0"/>
          <w:numId w:val="52"/>
        </w:numPr>
        <w:shd w:val="clear" w:color="auto" w:fill="FFFFFF"/>
        <w:spacing w:before="0" w:beforeAutospacing="0" w:after="0" w:afterAutospacing="0"/>
        <w:jc w:val="both"/>
        <w:rPr>
          <w:sz w:val="28"/>
          <w:szCs w:val="28"/>
          <w:lang w:val="uk-UA"/>
        </w:rPr>
      </w:pPr>
      <w:r w:rsidRPr="00D07EF5">
        <w:rPr>
          <w:sz w:val="28"/>
          <w:szCs w:val="28"/>
          <w:lang w:val="uk-UA"/>
        </w:rPr>
        <w:t>поетапно давати вказівки;</w:t>
      </w:r>
    </w:p>
    <w:p w:rsidR="0012747A" w:rsidRPr="00D07EF5" w:rsidRDefault="0012747A" w:rsidP="00D07EF5">
      <w:pPr>
        <w:pStyle w:val="a5"/>
        <w:numPr>
          <w:ilvl w:val="0"/>
          <w:numId w:val="52"/>
        </w:numPr>
        <w:shd w:val="clear" w:color="auto" w:fill="FFFFFF"/>
        <w:spacing w:before="0" w:beforeAutospacing="0" w:after="0" w:afterAutospacing="0"/>
        <w:jc w:val="both"/>
        <w:rPr>
          <w:sz w:val="28"/>
          <w:szCs w:val="28"/>
          <w:lang w:val="uk-UA"/>
        </w:rPr>
      </w:pPr>
      <w:r w:rsidRPr="00D07EF5">
        <w:rPr>
          <w:sz w:val="28"/>
          <w:szCs w:val="28"/>
          <w:lang w:val="uk-UA"/>
        </w:rPr>
        <w:t>оцінювати бажання ставити мету та отримувати результат.</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Основним показником розвитку вольових дій є виникнення в ігровій діяльності такого новоутворення як </w:t>
      </w:r>
      <w:r w:rsidRPr="00D07EF5">
        <w:rPr>
          <w:i/>
          <w:sz w:val="28"/>
          <w:szCs w:val="28"/>
          <w:lang w:val="uk-UA"/>
        </w:rPr>
        <w:t>підпорядкування мотивів</w:t>
      </w:r>
      <w:r w:rsidR="00A47763" w:rsidRPr="00D07EF5">
        <w:rPr>
          <w:sz w:val="28"/>
          <w:szCs w:val="28"/>
          <w:lang w:val="uk-UA"/>
        </w:rPr>
        <w:t>. На його основі в</w:t>
      </w:r>
      <w:r w:rsidRPr="00D07EF5">
        <w:rPr>
          <w:sz w:val="28"/>
          <w:szCs w:val="28"/>
          <w:lang w:val="uk-UA"/>
        </w:rPr>
        <w:t xml:space="preserve"> дошкільника з’являється можливість свідомо підкоряти свої дії віддаленому мотиву. Підпорядкування мотивів відбувається на основі їхньої боротьби.</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 xml:space="preserve">Мотиви дошкільника імпульсивні і неусвідомлені. Вони пов’язані з предметною діяльністю, спілкуванням </w:t>
      </w:r>
      <w:r w:rsidR="00EB1E59" w:rsidRPr="00D07EF5">
        <w:rPr>
          <w:sz w:val="28"/>
          <w:szCs w:val="28"/>
          <w:lang w:val="uk-UA"/>
        </w:rPr>
        <w:t>і</w:t>
      </w:r>
      <w:r w:rsidRPr="00D07EF5">
        <w:rPr>
          <w:sz w:val="28"/>
          <w:szCs w:val="28"/>
          <w:lang w:val="uk-UA"/>
        </w:rPr>
        <w:t>з дорослими, розширення меж життєдіяльності дошкільника при</w:t>
      </w:r>
      <w:r w:rsidR="00EB1E59" w:rsidRPr="00D07EF5">
        <w:rPr>
          <w:sz w:val="28"/>
          <w:szCs w:val="28"/>
          <w:lang w:val="uk-UA"/>
        </w:rPr>
        <w:t>з</w:t>
      </w:r>
      <w:r w:rsidRPr="00D07EF5">
        <w:rPr>
          <w:sz w:val="28"/>
          <w:szCs w:val="28"/>
          <w:lang w:val="uk-UA"/>
        </w:rPr>
        <w:t xml:space="preserve">водить до розвитку мотивів. Мотиви дошкільника стають не тільки різноманітнішими, вони усвідомлюються дітьми і </w:t>
      </w:r>
      <w:r w:rsidRPr="00D07EF5">
        <w:rPr>
          <w:sz w:val="28"/>
          <w:szCs w:val="28"/>
          <w:lang w:val="uk-UA"/>
        </w:rPr>
        <w:lastRenderedPageBreak/>
        <w:t>набувають спонукальної сили.</w:t>
      </w:r>
      <w:r w:rsidR="002059FF" w:rsidRPr="00D07EF5">
        <w:rPr>
          <w:sz w:val="28"/>
          <w:szCs w:val="28"/>
          <w:lang w:val="uk-UA"/>
        </w:rPr>
        <w:t xml:space="preserve"> </w:t>
      </w:r>
      <w:r w:rsidRPr="00D07EF5">
        <w:rPr>
          <w:sz w:val="28"/>
          <w:szCs w:val="28"/>
          <w:lang w:val="uk-UA"/>
        </w:rPr>
        <w:t>Найважливішим утворенням у мотиваційній сфері дошкільників, разом із підпорядкуванням мотивів, є розвиток моральних мотивів.</w:t>
      </w:r>
    </w:p>
    <w:p w:rsidR="0012747A" w:rsidRPr="00D07EF5" w:rsidRDefault="002059FF"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У дошкільному віці</w:t>
      </w:r>
      <w:r w:rsidR="0012747A" w:rsidRPr="00D07EF5">
        <w:rPr>
          <w:sz w:val="28"/>
          <w:szCs w:val="28"/>
          <w:lang w:val="uk-UA"/>
        </w:rPr>
        <w:t xml:space="preserve"> на ос</w:t>
      </w:r>
      <w:r w:rsidRPr="00D07EF5">
        <w:rPr>
          <w:sz w:val="28"/>
          <w:szCs w:val="28"/>
          <w:lang w:val="uk-UA"/>
        </w:rPr>
        <w:t>нові самооцінки та самоконтролю</w:t>
      </w:r>
      <w:r w:rsidR="0012747A" w:rsidRPr="00D07EF5">
        <w:rPr>
          <w:sz w:val="28"/>
          <w:szCs w:val="28"/>
          <w:lang w:val="uk-UA"/>
        </w:rPr>
        <w:t xml:space="preserve"> виникає саморегуляція власної діяльності. Перші передумови контролю за поведінкою </w:t>
      </w:r>
      <w:r w:rsidR="00EB1E59" w:rsidRPr="00D07EF5">
        <w:rPr>
          <w:sz w:val="28"/>
          <w:szCs w:val="28"/>
          <w:lang w:val="uk-UA"/>
        </w:rPr>
        <w:t>спричинені</w:t>
      </w:r>
      <w:r w:rsidR="0012747A" w:rsidRPr="00D07EF5">
        <w:rPr>
          <w:sz w:val="28"/>
          <w:szCs w:val="28"/>
          <w:lang w:val="uk-UA"/>
        </w:rPr>
        <w:t xml:space="preserve"> прагненням дошкільника до самостійності. Самоконтроль формується у зв’язку з усвідомленням правил, результату і способу дії. У формуванні самоконтролю простежуються дві лінії</w:t>
      </w:r>
      <w:r w:rsidRPr="00D07EF5">
        <w:rPr>
          <w:sz w:val="28"/>
          <w:szCs w:val="28"/>
          <w:lang w:val="uk-UA"/>
        </w:rPr>
        <w:t>:</w:t>
      </w:r>
      <w:r w:rsidR="0012747A" w:rsidRPr="00D07EF5">
        <w:rPr>
          <w:sz w:val="28"/>
          <w:szCs w:val="28"/>
          <w:lang w:val="uk-UA"/>
        </w:rPr>
        <w:t xml:space="preserve"> </w:t>
      </w:r>
      <w:r w:rsidRPr="00D07EF5">
        <w:rPr>
          <w:sz w:val="28"/>
          <w:szCs w:val="28"/>
          <w:lang w:val="uk-UA"/>
        </w:rPr>
        <w:t>з</w:t>
      </w:r>
      <w:r w:rsidR="0012747A" w:rsidRPr="00D07EF5">
        <w:rPr>
          <w:sz w:val="28"/>
          <w:szCs w:val="28"/>
          <w:lang w:val="uk-UA"/>
        </w:rPr>
        <w:t>асвоєння способів самоперевірки і розвиток потреби корегувати свою роботу. Дошкільники недостатньо володіють умінням виявляти помилки і їм важко усвідомити сам факт співвідношенн</w:t>
      </w:r>
      <w:r w:rsidRPr="00D07EF5">
        <w:rPr>
          <w:sz w:val="28"/>
          <w:szCs w:val="28"/>
          <w:lang w:val="uk-UA"/>
        </w:rPr>
        <w:t>я виконаних дій зі зразком. Най</w:t>
      </w:r>
      <w:r w:rsidR="0012747A" w:rsidRPr="00D07EF5">
        <w:rPr>
          <w:sz w:val="28"/>
          <w:szCs w:val="28"/>
          <w:lang w:val="uk-UA"/>
        </w:rPr>
        <w:t>успішн</w:t>
      </w:r>
      <w:r w:rsidRPr="00D07EF5">
        <w:rPr>
          <w:sz w:val="28"/>
          <w:szCs w:val="28"/>
          <w:lang w:val="uk-UA"/>
        </w:rPr>
        <w:t>іше</w:t>
      </w:r>
      <w:r w:rsidR="0012747A" w:rsidRPr="00D07EF5">
        <w:rPr>
          <w:sz w:val="28"/>
          <w:szCs w:val="28"/>
          <w:lang w:val="uk-UA"/>
        </w:rPr>
        <w:t xml:space="preserve"> самоконтроль розвивається </w:t>
      </w:r>
      <w:r w:rsidRPr="00D07EF5">
        <w:rPr>
          <w:sz w:val="28"/>
          <w:szCs w:val="28"/>
          <w:lang w:val="uk-UA"/>
        </w:rPr>
        <w:t>в</w:t>
      </w:r>
      <w:r w:rsidR="0012747A" w:rsidRPr="00D07EF5">
        <w:rPr>
          <w:sz w:val="28"/>
          <w:szCs w:val="28"/>
          <w:lang w:val="uk-UA"/>
        </w:rPr>
        <w:t xml:space="preserve"> ситуації взаємоконтролю.</w:t>
      </w:r>
    </w:p>
    <w:p w:rsidR="0012747A" w:rsidRPr="00D07EF5" w:rsidRDefault="002059FF"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Залучення в</w:t>
      </w:r>
      <w:r w:rsidR="0012747A" w:rsidRPr="00D07EF5">
        <w:rPr>
          <w:sz w:val="28"/>
          <w:szCs w:val="28"/>
          <w:lang w:val="uk-UA"/>
        </w:rPr>
        <w:t xml:space="preserve"> різні види активності, спілкування з однолітками і дорослими, набуття досвіду пізнання навколишнього світу детермінує виникнення таких вольових проявів як постановка мети, боротьба і підпорядкування мотивів,</w:t>
      </w:r>
      <w:r w:rsidRPr="00D07EF5">
        <w:rPr>
          <w:sz w:val="28"/>
          <w:szCs w:val="28"/>
          <w:lang w:val="uk-UA"/>
        </w:rPr>
        <w:t xml:space="preserve"> планування власної діяльності та поведінки. Ігрова діяльність і</w:t>
      </w:r>
      <w:r w:rsidR="0012747A" w:rsidRPr="00D07EF5">
        <w:rPr>
          <w:sz w:val="28"/>
          <w:szCs w:val="28"/>
          <w:lang w:val="uk-UA"/>
        </w:rPr>
        <w:t xml:space="preserve"> рольова поведінка спричиняють розвиток здатності до вольового зусилля.</w:t>
      </w:r>
    </w:p>
    <w:p w:rsidR="0012747A" w:rsidRPr="00D07EF5" w:rsidRDefault="002059FF" w:rsidP="0012747A">
      <w:pPr>
        <w:pStyle w:val="a5"/>
        <w:shd w:val="clear" w:color="auto" w:fill="FFFFFF"/>
        <w:spacing w:before="0" w:beforeAutospacing="0" w:after="0" w:afterAutospacing="0"/>
        <w:ind w:firstLine="709"/>
        <w:jc w:val="both"/>
        <w:rPr>
          <w:sz w:val="28"/>
          <w:szCs w:val="28"/>
          <w:lang w:val="uk-UA"/>
        </w:rPr>
      </w:pPr>
      <w:r w:rsidRPr="00D07EF5">
        <w:rPr>
          <w:sz w:val="28"/>
          <w:szCs w:val="28"/>
          <w:lang w:val="uk-UA"/>
        </w:rPr>
        <w:t>Висновок:</w:t>
      </w:r>
      <w:r w:rsidR="0012747A" w:rsidRPr="00D07EF5">
        <w:rPr>
          <w:sz w:val="28"/>
          <w:szCs w:val="28"/>
          <w:lang w:val="uk-UA"/>
        </w:rPr>
        <w:t xml:space="preserve"> розвиток волі дошкільників характеризується такими ознаками: довільність набуває </w:t>
      </w:r>
      <w:proofErr w:type="spellStart"/>
      <w:r w:rsidR="0012747A" w:rsidRPr="00D07EF5">
        <w:rPr>
          <w:sz w:val="28"/>
          <w:szCs w:val="28"/>
          <w:lang w:val="uk-UA"/>
        </w:rPr>
        <w:t>генералізованого</w:t>
      </w:r>
      <w:proofErr w:type="spellEnd"/>
      <w:r w:rsidR="0012747A" w:rsidRPr="00D07EF5">
        <w:rPr>
          <w:sz w:val="28"/>
          <w:szCs w:val="28"/>
          <w:lang w:val="uk-UA"/>
        </w:rPr>
        <w:t xml:space="preserve"> характеру, поширюючись на всі сфери психіки і на особистість дитини; внутрішнє мовлення дитини стає засобом </w:t>
      </w:r>
      <w:r w:rsidRPr="00D07EF5">
        <w:rPr>
          <w:sz w:val="28"/>
          <w:szCs w:val="28"/>
          <w:lang w:val="uk-UA"/>
        </w:rPr>
        <w:t>опанування</w:t>
      </w:r>
      <w:r w:rsidR="0012747A" w:rsidRPr="00D07EF5">
        <w:rPr>
          <w:sz w:val="28"/>
          <w:szCs w:val="28"/>
          <w:lang w:val="uk-UA"/>
        </w:rPr>
        <w:t xml:space="preserve"> нею своєю поведінкою через </w:t>
      </w:r>
      <w:proofErr w:type="spellStart"/>
      <w:r w:rsidR="0012747A" w:rsidRPr="00D07EF5">
        <w:rPr>
          <w:sz w:val="28"/>
          <w:szCs w:val="28"/>
          <w:lang w:val="uk-UA"/>
        </w:rPr>
        <w:t>самоінструкції</w:t>
      </w:r>
      <w:proofErr w:type="spellEnd"/>
      <w:r w:rsidR="0012747A" w:rsidRPr="00D07EF5">
        <w:rPr>
          <w:sz w:val="28"/>
          <w:szCs w:val="28"/>
          <w:lang w:val="uk-UA"/>
        </w:rPr>
        <w:t xml:space="preserve"> та </w:t>
      </w:r>
      <w:proofErr w:type="spellStart"/>
      <w:r w:rsidR="0012747A" w:rsidRPr="00D07EF5">
        <w:rPr>
          <w:sz w:val="28"/>
          <w:szCs w:val="28"/>
          <w:lang w:val="uk-UA"/>
        </w:rPr>
        <w:t>самонакази</w:t>
      </w:r>
      <w:proofErr w:type="spellEnd"/>
      <w:r w:rsidR="0012747A" w:rsidRPr="00D07EF5">
        <w:rPr>
          <w:sz w:val="28"/>
          <w:szCs w:val="28"/>
          <w:lang w:val="uk-UA"/>
        </w:rPr>
        <w:t>; під впливом навчання дорослого формує</w:t>
      </w:r>
      <w:r w:rsidRPr="00D07EF5">
        <w:rPr>
          <w:sz w:val="28"/>
          <w:szCs w:val="28"/>
          <w:lang w:val="uk-UA"/>
        </w:rPr>
        <w:t>ться планування та самоконтроль</w:t>
      </w:r>
      <w:r w:rsidR="0012747A" w:rsidRPr="00D07EF5">
        <w:rPr>
          <w:sz w:val="28"/>
          <w:szCs w:val="28"/>
          <w:lang w:val="uk-UA"/>
        </w:rPr>
        <w:t xml:space="preserve"> як способи здійснення цілеспрямованості.</w:t>
      </w:r>
    </w:p>
    <w:p w:rsidR="0012747A" w:rsidRPr="00D07EF5" w:rsidRDefault="0012747A" w:rsidP="0012747A">
      <w:pPr>
        <w:ind w:firstLine="709"/>
        <w:jc w:val="both"/>
        <w:rPr>
          <w:sz w:val="28"/>
          <w:szCs w:val="28"/>
        </w:rPr>
      </w:pPr>
      <w:r w:rsidRPr="00D07EF5">
        <w:rPr>
          <w:i/>
          <w:sz w:val="28"/>
          <w:szCs w:val="28"/>
        </w:rPr>
        <w:t>Методичні поради</w:t>
      </w:r>
      <w:r w:rsidRPr="00D07EF5">
        <w:rPr>
          <w:sz w:val="28"/>
          <w:szCs w:val="28"/>
        </w:rPr>
        <w:t>: п</w:t>
      </w:r>
      <w:r w:rsidR="00EB1E59" w:rsidRPr="00D07EF5">
        <w:rPr>
          <w:sz w:val="28"/>
          <w:szCs w:val="28"/>
        </w:rPr>
        <w:t>ід час</w:t>
      </w:r>
      <w:r w:rsidRPr="00D07EF5">
        <w:rPr>
          <w:sz w:val="28"/>
          <w:szCs w:val="28"/>
        </w:rPr>
        <w:t xml:space="preserve"> підготов</w:t>
      </w:r>
      <w:r w:rsidR="00EB1E59" w:rsidRPr="00D07EF5">
        <w:rPr>
          <w:sz w:val="28"/>
          <w:szCs w:val="28"/>
        </w:rPr>
        <w:t>ки</w:t>
      </w:r>
      <w:r w:rsidRPr="00D07EF5">
        <w:rPr>
          <w:sz w:val="28"/>
          <w:szCs w:val="28"/>
        </w:rPr>
        <w:t xml:space="preserve"> до занят</w:t>
      </w:r>
      <w:r w:rsidR="002059FF" w:rsidRPr="00D07EF5">
        <w:rPr>
          <w:sz w:val="28"/>
          <w:szCs w:val="28"/>
        </w:rPr>
        <w:t>ь</w:t>
      </w:r>
      <w:r w:rsidRPr="00D07EF5">
        <w:rPr>
          <w:sz w:val="28"/>
          <w:szCs w:val="28"/>
        </w:rPr>
        <w:t xml:space="preserve"> за цією темою звернути увагу на роль емоцій у психічній активності дитини та змісті розвитку вольових зусиль у дошкільному віці, а також психолого-педагогічних умовах розвитку емоційно-вольової сфери. </w:t>
      </w:r>
    </w:p>
    <w:p w:rsidR="0019531D" w:rsidRDefault="0019531D" w:rsidP="0012747A">
      <w:pPr>
        <w:ind w:firstLine="709"/>
        <w:jc w:val="both"/>
        <w:rPr>
          <w:sz w:val="28"/>
          <w:szCs w:val="28"/>
        </w:rPr>
      </w:pPr>
    </w:p>
    <w:p w:rsidR="002059FF" w:rsidRPr="00D07EF5" w:rsidRDefault="0019531D" w:rsidP="002059FF">
      <w:pPr>
        <w:ind w:firstLine="709"/>
        <w:jc w:val="center"/>
        <w:rPr>
          <w:sz w:val="28"/>
          <w:szCs w:val="28"/>
        </w:rPr>
      </w:pPr>
      <w:r w:rsidRPr="00D07EF5">
        <w:rPr>
          <w:i/>
          <w:sz w:val="28"/>
          <w:szCs w:val="28"/>
        </w:rPr>
        <w:t>Завдання д</w:t>
      </w:r>
      <w:r w:rsidR="002059FF" w:rsidRPr="00D07EF5">
        <w:rPr>
          <w:i/>
          <w:sz w:val="28"/>
          <w:szCs w:val="28"/>
        </w:rPr>
        <w:t>о семінарського заняття 29</w:t>
      </w:r>
    </w:p>
    <w:p w:rsidR="0019531D" w:rsidRPr="00D07EF5" w:rsidRDefault="002059FF" w:rsidP="002059FF">
      <w:pPr>
        <w:ind w:firstLine="709"/>
        <w:jc w:val="both"/>
        <w:rPr>
          <w:b/>
          <w:i/>
          <w:sz w:val="28"/>
          <w:szCs w:val="28"/>
          <w:lang w:eastAsia="uk-UA"/>
        </w:rPr>
      </w:pPr>
      <w:r w:rsidRPr="00D07EF5">
        <w:rPr>
          <w:b/>
          <w:i/>
          <w:sz w:val="28"/>
          <w:szCs w:val="28"/>
        </w:rPr>
        <w:t>І. </w:t>
      </w:r>
      <w:r w:rsidR="0019531D" w:rsidRPr="00D07EF5">
        <w:rPr>
          <w:b/>
          <w:i/>
          <w:sz w:val="28"/>
          <w:szCs w:val="28"/>
          <w:lang w:eastAsia="uk-UA"/>
        </w:rPr>
        <w:t>Написати есе: Як забезпечити емоційне благополуччя дитини?</w:t>
      </w:r>
    </w:p>
    <w:p w:rsidR="006F172E" w:rsidRDefault="00FA6C94" w:rsidP="00FA6C94">
      <w:pPr>
        <w:ind w:firstLine="709"/>
        <w:jc w:val="both"/>
        <w:rPr>
          <w:sz w:val="28"/>
          <w:szCs w:val="28"/>
          <w:lang w:eastAsia="uk-UA"/>
        </w:rPr>
      </w:pPr>
      <w:r w:rsidRPr="00D07EF5">
        <w:rPr>
          <w:i/>
          <w:sz w:val="28"/>
          <w:szCs w:val="28"/>
          <w:lang w:eastAsia="uk-UA"/>
        </w:rPr>
        <w:t>Інструкція для виконання завдання.</w:t>
      </w:r>
      <w:r w:rsidR="006F172E">
        <w:rPr>
          <w:i/>
          <w:sz w:val="28"/>
          <w:szCs w:val="28"/>
          <w:lang w:eastAsia="uk-UA"/>
        </w:rPr>
        <w:t xml:space="preserve"> </w:t>
      </w:r>
      <w:r w:rsidRPr="00D07EF5">
        <w:rPr>
          <w:sz w:val="28"/>
          <w:szCs w:val="28"/>
          <w:lang w:eastAsia="uk-UA"/>
        </w:rPr>
        <w:t>З урахуванням вимог до написання есе окреслити основні напрямки забезпечення емоційного благополуччя дитини. Насамперед варто з’ясувати сутність поняття «емоційне благополуччя».</w:t>
      </w:r>
      <w:r w:rsidR="006F172E">
        <w:rPr>
          <w:sz w:val="28"/>
          <w:szCs w:val="28"/>
          <w:lang w:eastAsia="uk-UA"/>
        </w:rPr>
        <w:t xml:space="preserve"> </w:t>
      </w:r>
    </w:p>
    <w:p w:rsidR="0019531D" w:rsidRPr="00D07EF5" w:rsidRDefault="0019531D" w:rsidP="00FA6C94">
      <w:pPr>
        <w:ind w:firstLine="709"/>
        <w:jc w:val="both"/>
        <w:rPr>
          <w:sz w:val="28"/>
          <w:szCs w:val="28"/>
          <w:lang w:eastAsia="uk-UA"/>
        </w:rPr>
      </w:pPr>
      <w:r w:rsidRPr="00D07EF5">
        <w:rPr>
          <w:sz w:val="28"/>
          <w:szCs w:val="28"/>
          <w:lang w:eastAsia="uk-UA"/>
        </w:rPr>
        <w:t>Обсяг до 0</w:t>
      </w:r>
      <w:r w:rsidR="00FA6C94" w:rsidRPr="00D07EF5">
        <w:rPr>
          <w:sz w:val="28"/>
          <w:szCs w:val="28"/>
          <w:lang w:eastAsia="uk-UA"/>
        </w:rPr>
        <w:t>,</w:t>
      </w:r>
      <w:r w:rsidRPr="00D07EF5">
        <w:rPr>
          <w:sz w:val="28"/>
          <w:szCs w:val="28"/>
          <w:lang w:eastAsia="uk-UA"/>
        </w:rPr>
        <w:t>5</w:t>
      </w:r>
      <w:r w:rsidR="00FA6C94" w:rsidRPr="00D07EF5">
        <w:rPr>
          <w:sz w:val="28"/>
          <w:szCs w:val="28"/>
          <w:lang w:eastAsia="uk-UA"/>
        </w:rPr>
        <w:t>–</w:t>
      </w:r>
      <w:r w:rsidRPr="00D07EF5">
        <w:rPr>
          <w:sz w:val="28"/>
          <w:szCs w:val="28"/>
          <w:lang w:eastAsia="uk-UA"/>
        </w:rPr>
        <w:t>1 сторінки</w:t>
      </w:r>
    </w:p>
    <w:p w:rsidR="00872071" w:rsidRPr="001705E0" w:rsidRDefault="00872071" w:rsidP="00872071">
      <w:pPr>
        <w:jc w:val="center"/>
        <w:rPr>
          <w:i/>
          <w:sz w:val="28"/>
          <w:szCs w:val="28"/>
        </w:rPr>
      </w:pPr>
      <w:r w:rsidRPr="001705E0">
        <w:rPr>
          <w:i/>
          <w:sz w:val="28"/>
          <w:szCs w:val="28"/>
        </w:rPr>
        <w:t>Критерії оцінювання есе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18"/>
        <w:gridCol w:w="2359"/>
        <w:gridCol w:w="2200"/>
        <w:gridCol w:w="2317"/>
        <w:gridCol w:w="2077"/>
      </w:tblGrid>
      <w:tr w:rsidR="00D12302" w:rsidRPr="000360A2" w:rsidTr="00D12302">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12302" w:rsidRPr="000360A2" w:rsidRDefault="00D12302" w:rsidP="00D12302">
            <w:pPr>
              <w:jc w:val="center"/>
              <w:rPr>
                <w:b/>
                <w:sz w:val="20"/>
                <w:szCs w:val="20"/>
              </w:rPr>
            </w:pPr>
            <w:r w:rsidRPr="000360A2">
              <w:rPr>
                <w:b/>
                <w:sz w:val="20"/>
                <w:szCs w:val="20"/>
              </w:rPr>
              <w:t>Критерій</w:t>
            </w:r>
          </w:p>
          <w:p w:rsidR="00D12302" w:rsidRPr="000360A2" w:rsidRDefault="00D12302" w:rsidP="00D12302">
            <w:pPr>
              <w:jc w:val="center"/>
              <w:rPr>
                <w:b/>
                <w:sz w:val="20"/>
                <w:szCs w:val="20"/>
              </w:rPr>
            </w:pPr>
            <w:r w:rsidRPr="000360A2">
              <w:rPr>
                <w:b/>
                <w:sz w:val="20"/>
                <w:szCs w:val="20"/>
              </w:rPr>
              <w:t>100%</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0360A2" w:rsidRDefault="00D12302" w:rsidP="00D12302">
            <w:pPr>
              <w:jc w:val="center"/>
              <w:rPr>
                <w:b/>
                <w:sz w:val="20"/>
                <w:szCs w:val="20"/>
              </w:rPr>
            </w:pPr>
            <w:r w:rsidRPr="000360A2">
              <w:rPr>
                <w:b/>
                <w:sz w:val="20"/>
                <w:szCs w:val="20"/>
              </w:rPr>
              <w:t>Вищий стандарт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0360A2" w:rsidRDefault="00D12302" w:rsidP="00D12302">
            <w:pPr>
              <w:jc w:val="center"/>
              <w:rPr>
                <w:b/>
                <w:sz w:val="20"/>
                <w:szCs w:val="20"/>
              </w:rPr>
            </w:pPr>
            <w:r w:rsidRPr="000360A2">
              <w:rPr>
                <w:b/>
                <w:sz w:val="20"/>
                <w:szCs w:val="20"/>
              </w:rPr>
              <w:t>Відповідає стандартам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0360A2" w:rsidRDefault="00D12302" w:rsidP="00D12302">
            <w:pPr>
              <w:jc w:val="center"/>
              <w:rPr>
                <w:b/>
                <w:sz w:val="20"/>
                <w:szCs w:val="20"/>
              </w:rPr>
            </w:pPr>
            <w:r w:rsidRPr="000360A2">
              <w:rPr>
                <w:b/>
                <w:sz w:val="20"/>
                <w:szCs w:val="20"/>
              </w:rPr>
              <w:t>Наближений до стандартів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0360A2" w:rsidRDefault="00D12302" w:rsidP="00D12302">
            <w:pPr>
              <w:jc w:val="center"/>
              <w:rPr>
                <w:b/>
                <w:sz w:val="20"/>
                <w:szCs w:val="20"/>
              </w:rPr>
            </w:pPr>
            <w:r w:rsidRPr="000360A2">
              <w:rPr>
                <w:b/>
                <w:sz w:val="20"/>
                <w:szCs w:val="20"/>
              </w:rPr>
              <w:t>Нижче стандартів</w:t>
            </w:r>
          </w:p>
        </w:tc>
      </w:tr>
      <w:tr w:rsidR="00D12302" w:rsidRPr="00D07EF5" w:rsidTr="00D12302">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12302" w:rsidRPr="00D07EF5" w:rsidRDefault="00D12302" w:rsidP="00D12302">
            <w:pPr>
              <w:jc w:val="center"/>
              <w:rPr>
                <w:b/>
                <w:bCs/>
                <w:color w:val="212529"/>
                <w:sz w:val="20"/>
                <w:szCs w:val="20"/>
                <w:lang w:eastAsia="uk-UA"/>
              </w:rPr>
            </w:pPr>
            <w:r w:rsidRPr="00D07EF5">
              <w:rPr>
                <w:sz w:val="20"/>
                <w:szCs w:val="20"/>
              </w:rPr>
              <w:t>Позиція автора</w:t>
            </w:r>
            <w:r w:rsidRPr="00D07EF5">
              <w:rPr>
                <w:b/>
                <w:bCs/>
                <w:color w:val="212529"/>
                <w:sz w:val="20"/>
                <w:szCs w:val="20"/>
                <w:lang w:eastAsia="uk-UA"/>
              </w:rPr>
              <w:br/>
            </w:r>
            <w:r w:rsidRPr="00D07EF5">
              <w:rPr>
                <w:bCs/>
                <w:color w:val="212529"/>
                <w:sz w:val="20"/>
                <w:szCs w:val="20"/>
                <w:lang w:eastAsia="uk-UA"/>
              </w:rPr>
              <w:t>33%</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Виклад позиції дає чітке та зрозуміле висловлювання позиції автора щодо теми</w:t>
            </w:r>
          </w:p>
          <w:p w:rsidR="00D12302" w:rsidRPr="00D07EF5" w:rsidRDefault="00D12302" w:rsidP="00D12302">
            <w:pPr>
              <w:jc w:val="center"/>
              <w:rPr>
                <w:color w:val="FFFFFF"/>
                <w:sz w:val="20"/>
                <w:szCs w:val="20"/>
                <w:lang w:eastAsia="uk-UA"/>
              </w:rPr>
            </w:pPr>
            <w:r w:rsidRPr="00D07EF5">
              <w:rPr>
                <w:sz w:val="20"/>
                <w:szCs w:val="20"/>
              </w:rPr>
              <w:t>0,66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Виклад дає чітке розуміння позиції автора з заданої теми</w:t>
            </w:r>
          </w:p>
          <w:p w:rsidR="00D12302" w:rsidRPr="00D07EF5" w:rsidRDefault="00D12302" w:rsidP="00D12302">
            <w:pPr>
              <w:jc w:val="center"/>
              <w:rPr>
                <w:sz w:val="20"/>
                <w:szCs w:val="20"/>
              </w:rPr>
            </w:pPr>
          </w:p>
          <w:p w:rsidR="00D12302" w:rsidRPr="00D07EF5" w:rsidRDefault="00D12302" w:rsidP="00D12302">
            <w:pPr>
              <w:jc w:val="center"/>
              <w:rPr>
                <w:color w:val="FFFFFF"/>
                <w:sz w:val="20"/>
                <w:szCs w:val="20"/>
                <w:lang w:eastAsia="uk-UA"/>
              </w:rPr>
            </w:pPr>
            <w:r w:rsidRPr="00D07EF5">
              <w:rPr>
                <w:sz w:val="20"/>
                <w:szCs w:val="20"/>
              </w:rPr>
              <w:t>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Виклад думок присутній, але не дає розуміння позиції автора</w:t>
            </w:r>
          </w:p>
          <w:p w:rsidR="00D12302" w:rsidRPr="00D07EF5" w:rsidRDefault="00D12302" w:rsidP="00D12302">
            <w:pPr>
              <w:rPr>
                <w:sz w:val="20"/>
                <w:szCs w:val="20"/>
              </w:rPr>
            </w:pPr>
          </w:p>
          <w:p w:rsidR="00D12302" w:rsidRPr="00D07EF5" w:rsidRDefault="00D12302" w:rsidP="00D12302">
            <w:pPr>
              <w:jc w:val="center"/>
              <w:rPr>
                <w:color w:val="FFFFFF"/>
                <w:sz w:val="20"/>
                <w:szCs w:val="20"/>
                <w:lang w:eastAsia="uk-UA"/>
              </w:rPr>
            </w:pPr>
            <w:r w:rsidRPr="00D07EF5">
              <w:rPr>
                <w:sz w:val="20"/>
                <w:szCs w:val="20"/>
              </w:rPr>
              <w:t>0,33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Виклад позиції автора відсутній</w:t>
            </w:r>
          </w:p>
          <w:p w:rsidR="00D12302" w:rsidRPr="00D07EF5" w:rsidRDefault="00D12302" w:rsidP="00D12302">
            <w:pPr>
              <w:jc w:val="center"/>
              <w:rPr>
                <w:sz w:val="20"/>
                <w:szCs w:val="20"/>
              </w:rPr>
            </w:pPr>
          </w:p>
          <w:p w:rsidR="00D12302" w:rsidRPr="00D07EF5" w:rsidRDefault="00D12302" w:rsidP="00D12302">
            <w:pPr>
              <w:jc w:val="center"/>
              <w:rPr>
                <w:sz w:val="20"/>
                <w:szCs w:val="20"/>
              </w:rPr>
            </w:pPr>
          </w:p>
          <w:p w:rsidR="00D12302" w:rsidRPr="00D07EF5" w:rsidRDefault="00D12302" w:rsidP="00D12302">
            <w:pPr>
              <w:jc w:val="center"/>
              <w:rPr>
                <w:color w:val="FFFFFF"/>
                <w:sz w:val="20"/>
                <w:szCs w:val="20"/>
                <w:lang w:eastAsia="uk-UA"/>
              </w:rPr>
            </w:pPr>
            <w:r w:rsidRPr="00D07EF5">
              <w:rPr>
                <w:sz w:val="20"/>
                <w:szCs w:val="20"/>
              </w:rPr>
              <w:t>0</w:t>
            </w:r>
          </w:p>
        </w:tc>
      </w:tr>
      <w:tr w:rsidR="00D12302" w:rsidRPr="00D07EF5" w:rsidTr="00D12302">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12302" w:rsidRPr="00D07EF5" w:rsidRDefault="00D12302" w:rsidP="00D12302">
            <w:pPr>
              <w:jc w:val="center"/>
              <w:rPr>
                <w:sz w:val="20"/>
                <w:szCs w:val="20"/>
              </w:rPr>
            </w:pPr>
            <w:r w:rsidRPr="00D07EF5">
              <w:rPr>
                <w:sz w:val="20"/>
                <w:szCs w:val="20"/>
              </w:rPr>
              <w:t>Теза</w:t>
            </w:r>
          </w:p>
          <w:p w:rsidR="00D12302" w:rsidRPr="00D07EF5" w:rsidRDefault="00D12302" w:rsidP="00D12302">
            <w:pPr>
              <w:jc w:val="center"/>
              <w:rPr>
                <w:b/>
                <w:bCs/>
                <w:color w:val="212529"/>
                <w:sz w:val="20"/>
                <w:szCs w:val="20"/>
                <w:lang w:eastAsia="uk-UA"/>
              </w:rPr>
            </w:pPr>
            <w:r w:rsidRPr="00D07EF5">
              <w:rPr>
                <w:bCs/>
                <w:color w:val="212529"/>
                <w:sz w:val="20"/>
                <w:szCs w:val="20"/>
                <w:lang w:eastAsia="uk-UA"/>
              </w:rPr>
              <w:t>33%</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У тезі названа тема есе та викладено основні моменти для обговорення</w:t>
            </w:r>
          </w:p>
          <w:p w:rsidR="00D12302" w:rsidRPr="00D07EF5" w:rsidRDefault="00D12302" w:rsidP="00D12302">
            <w:pPr>
              <w:jc w:val="center"/>
              <w:rPr>
                <w:sz w:val="20"/>
                <w:szCs w:val="20"/>
              </w:rPr>
            </w:pPr>
          </w:p>
          <w:p w:rsidR="00D12302" w:rsidRPr="00D07EF5" w:rsidRDefault="00D12302" w:rsidP="00D12302">
            <w:pPr>
              <w:jc w:val="center"/>
              <w:rPr>
                <w:color w:val="FFFFFF"/>
                <w:sz w:val="20"/>
                <w:szCs w:val="20"/>
                <w:lang w:eastAsia="uk-UA"/>
              </w:rPr>
            </w:pPr>
            <w:r w:rsidRPr="00D07EF5">
              <w:rPr>
                <w:sz w:val="20"/>
                <w:szCs w:val="20"/>
              </w:rPr>
              <w:t>0,66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У тезі зазначена тема есе</w:t>
            </w:r>
          </w:p>
          <w:p w:rsidR="00D12302" w:rsidRPr="00D07EF5" w:rsidRDefault="00D12302" w:rsidP="00D12302">
            <w:pPr>
              <w:rPr>
                <w:sz w:val="20"/>
                <w:szCs w:val="20"/>
              </w:rPr>
            </w:pPr>
          </w:p>
          <w:p w:rsidR="00D12302" w:rsidRPr="00D07EF5" w:rsidRDefault="00D12302" w:rsidP="00D12302">
            <w:pPr>
              <w:jc w:val="center"/>
              <w:rPr>
                <w:sz w:val="20"/>
                <w:szCs w:val="20"/>
              </w:rPr>
            </w:pPr>
          </w:p>
          <w:p w:rsidR="00D12302" w:rsidRPr="00D07EF5" w:rsidRDefault="00D12302" w:rsidP="00D12302">
            <w:pPr>
              <w:jc w:val="center"/>
              <w:rPr>
                <w:sz w:val="20"/>
                <w:szCs w:val="20"/>
              </w:rPr>
            </w:pPr>
          </w:p>
          <w:p w:rsidR="00D12302" w:rsidRPr="00D07EF5" w:rsidRDefault="00D12302" w:rsidP="00D12302">
            <w:pPr>
              <w:jc w:val="center"/>
              <w:rPr>
                <w:color w:val="FFFFFF"/>
                <w:sz w:val="20"/>
                <w:szCs w:val="20"/>
                <w:lang w:eastAsia="uk-UA"/>
              </w:rPr>
            </w:pPr>
            <w:r w:rsidRPr="00D07EF5">
              <w:rPr>
                <w:sz w:val="20"/>
                <w:szCs w:val="20"/>
              </w:rPr>
              <w:t>0,48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У тезі викладено всі основні або деякі моменти для обговорення, проте назва теми не згадується</w:t>
            </w:r>
          </w:p>
          <w:p w:rsidR="00D12302" w:rsidRPr="00D07EF5" w:rsidRDefault="00D12302" w:rsidP="00D12302">
            <w:pPr>
              <w:jc w:val="center"/>
              <w:rPr>
                <w:color w:val="FFFFFF"/>
                <w:sz w:val="20"/>
                <w:szCs w:val="20"/>
                <w:lang w:eastAsia="uk-UA"/>
              </w:rPr>
            </w:pPr>
            <w:r w:rsidRPr="00D07EF5">
              <w:rPr>
                <w:sz w:val="20"/>
                <w:szCs w:val="20"/>
              </w:rPr>
              <w:t>0,33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У тезі не названо тему і відсутній огляд того, що буде обговорюватись</w:t>
            </w:r>
          </w:p>
          <w:p w:rsidR="00D12302" w:rsidRPr="00D07EF5" w:rsidRDefault="00D12302" w:rsidP="00D12302">
            <w:pPr>
              <w:rPr>
                <w:sz w:val="20"/>
                <w:szCs w:val="20"/>
              </w:rPr>
            </w:pPr>
          </w:p>
          <w:p w:rsidR="00D12302" w:rsidRPr="00D07EF5" w:rsidRDefault="00D12302" w:rsidP="00D12302">
            <w:pPr>
              <w:jc w:val="center"/>
              <w:rPr>
                <w:color w:val="FFFFFF"/>
                <w:sz w:val="20"/>
                <w:szCs w:val="20"/>
                <w:lang w:eastAsia="uk-UA"/>
              </w:rPr>
            </w:pPr>
            <w:r w:rsidRPr="00D07EF5">
              <w:rPr>
                <w:sz w:val="20"/>
                <w:szCs w:val="20"/>
              </w:rPr>
              <w:t>0</w:t>
            </w:r>
          </w:p>
        </w:tc>
      </w:tr>
      <w:tr w:rsidR="00D12302" w:rsidRPr="00D07EF5" w:rsidTr="00D12302">
        <w:trPr>
          <w:jc w:val="center"/>
        </w:trPr>
        <w:tc>
          <w:tcPr>
            <w:tcW w:w="555"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12302" w:rsidRPr="00D07EF5" w:rsidRDefault="00D12302" w:rsidP="00D12302">
            <w:pPr>
              <w:jc w:val="center"/>
              <w:rPr>
                <w:sz w:val="20"/>
                <w:szCs w:val="20"/>
              </w:rPr>
            </w:pPr>
            <w:r w:rsidRPr="00D07EF5">
              <w:rPr>
                <w:sz w:val="20"/>
                <w:szCs w:val="20"/>
              </w:rPr>
              <w:lastRenderedPageBreak/>
              <w:t>Докази та приклади</w:t>
            </w:r>
          </w:p>
          <w:p w:rsidR="00D12302" w:rsidRPr="00D07EF5" w:rsidRDefault="00D12302" w:rsidP="00D12302">
            <w:pPr>
              <w:jc w:val="center"/>
              <w:rPr>
                <w:b/>
                <w:bCs/>
                <w:color w:val="212529"/>
                <w:sz w:val="20"/>
                <w:szCs w:val="20"/>
                <w:lang w:eastAsia="uk-UA"/>
              </w:rPr>
            </w:pPr>
            <w:r w:rsidRPr="00D07EF5">
              <w:rPr>
                <w:bCs/>
                <w:color w:val="212529"/>
                <w:sz w:val="20"/>
                <w:szCs w:val="20"/>
                <w:lang w:eastAsia="uk-UA"/>
              </w:rPr>
              <w:t>34%</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Усі докази та приклади є конкретними та доречними, які пояснюють, як кожен з доказів підтверджує позицію автора</w:t>
            </w:r>
          </w:p>
          <w:p w:rsidR="00D12302" w:rsidRPr="00D07EF5" w:rsidRDefault="00D12302" w:rsidP="00D12302">
            <w:pPr>
              <w:rPr>
                <w:sz w:val="20"/>
                <w:szCs w:val="20"/>
              </w:rPr>
            </w:pPr>
          </w:p>
          <w:p w:rsidR="00D12302" w:rsidRPr="00D07EF5" w:rsidRDefault="00D12302" w:rsidP="00D12302">
            <w:pPr>
              <w:jc w:val="center"/>
              <w:rPr>
                <w:color w:val="FFFFFF"/>
                <w:sz w:val="20"/>
                <w:szCs w:val="20"/>
                <w:lang w:eastAsia="uk-UA"/>
              </w:rPr>
            </w:pPr>
            <w:r w:rsidRPr="00D07EF5">
              <w:rPr>
                <w:sz w:val="20"/>
                <w:szCs w:val="20"/>
              </w:rPr>
              <w:t>0,68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Більшість доказів і прикладів є конкретними і доречними, пояснюють як кожен з доказів підтверджує позицію автора</w:t>
            </w:r>
          </w:p>
          <w:p w:rsidR="00D12302" w:rsidRPr="00D07EF5" w:rsidRDefault="00D12302" w:rsidP="00D12302">
            <w:pPr>
              <w:jc w:val="center"/>
              <w:rPr>
                <w:color w:val="FFFFFF"/>
                <w:sz w:val="20"/>
                <w:szCs w:val="20"/>
                <w:lang w:eastAsia="uk-UA"/>
              </w:rPr>
            </w:pPr>
            <w:r w:rsidRPr="00D07EF5">
              <w:rPr>
                <w:sz w:val="20"/>
                <w:szCs w:val="20"/>
              </w:rPr>
              <w:t>0,54</w:t>
            </w:r>
            <w:r w:rsidRPr="00D07EF5">
              <w:rPr>
                <w:color w:val="FFFFFF"/>
                <w:sz w:val="20"/>
                <w:szCs w:val="20"/>
                <w:lang w:eastAsia="uk-UA"/>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Щонайменше один із доказів та прикладів є релевантним та показує, як ці докази підтверджують позицію автора</w:t>
            </w:r>
          </w:p>
          <w:p w:rsidR="00D12302" w:rsidRPr="00D07EF5" w:rsidRDefault="00D12302" w:rsidP="00D12302">
            <w:pPr>
              <w:rPr>
                <w:sz w:val="20"/>
                <w:szCs w:val="20"/>
              </w:rPr>
            </w:pPr>
          </w:p>
          <w:p w:rsidR="00D12302" w:rsidRPr="00D07EF5" w:rsidRDefault="00D12302" w:rsidP="00D12302">
            <w:pPr>
              <w:jc w:val="center"/>
              <w:rPr>
                <w:color w:val="FFFFFF"/>
                <w:sz w:val="20"/>
                <w:szCs w:val="20"/>
                <w:lang w:eastAsia="uk-UA"/>
              </w:rPr>
            </w:pPr>
            <w:r w:rsidRPr="00D07EF5">
              <w:rPr>
                <w:sz w:val="20"/>
                <w:szCs w:val="20"/>
              </w:rPr>
              <w:t>0,34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D12302" w:rsidRPr="00D07EF5" w:rsidRDefault="00D12302" w:rsidP="00D12302">
            <w:pPr>
              <w:rPr>
                <w:sz w:val="20"/>
                <w:szCs w:val="20"/>
              </w:rPr>
            </w:pPr>
            <w:r w:rsidRPr="00D07EF5">
              <w:rPr>
                <w:sz w:val="20"/>
                <w:szCs w:val="20"/>
              </w:rPr>
              <w:t>Докази та приклади НЕ мають значення та/або не пояснюють позицію автора</w:t>
            </w:r>
          </w:p>
          <w:p w:rsidR="00D12302" w:rsidRPr="00D07EF5" w:rsidRDefault="00D12302" w:rsidP="00D12302">
            <w:pPr>
              <w:rPr>
                <w:sz w:val="20"/>
                <w:szCs w:val="20"/>
              </w:rPr>
            </w:pPr>
          </w:p>
          <w:p w:rsidR="00D12302" w:rsidRPr="00D07EF5" w:rsidRDefault="00D12302" w:rsidP="00D12302">
            <w:pPr>
              <w:rPr>
                <w:sz w:val="20"/>
                <w:szCs w:val="20"/>
              </w:rPr>
            </w:pPr>
          </w:p>
          <w:p w:rsidR="00D12302" w:rsidRPr="00D07EF5" w:rsidRDefault="00D12302" w:rsidP="00D12302">
            <w:pPr>
              <w:rPr>
                <w:sz w:val="20"/>
                <w:szCs w:val="20"/>
              </w:rPr>
            </w:pPr>
          </w:p>
          <w:p w:rsidR="00D12302" w:rsidRPr="00D07EF5" w:rsidRDefault="00D12302" w:rsidP="00D12302">
            <w:pPr>
              <w:jc w:val="center"/>
              <w:rPr>
                <w:color w:val="FFFFFF"/>
                <w:sz w:val="20"/>
                <w:szCs w:val="20"/>
                <w:lang w:eastAsia="uk-UA"/>
              </w:rPr>
            </w:pPr>
            <w:r w:rsidRPr="00D07EF5">
              <w:rPr>
                <w:sz w:val="20"/>
                <w:szCs w:val="20"/>
              </w:rPr>
              <w:t>0</w:t>
            </w:r>
          </w:p>
        </w:tc>
      </w:tr>
    </w:tbl>
    <w:p w:rsidR="00FA6C94" w:rsidRDefault="00FA6C94" w:rsidP="00FA6C94">
      <w:pPr>
        <w:ind w:firstLine="709"/>
        <w:jc w:val="center"/>
        <w:rPr>
          <w:i/>
          <w:sz w:val="28"/>
          <w:szCs w:val="28"/>
        </w:rPr>
      </w:pPr>
    </w:p>
    <w:p w:rsidR="006F172E" w:rsidRPr="00D07EF5" w:rsidRDefault="006F172E" w:rsidP="00FA6C94">
      <w:pPr>
        <w:ind w:firstLine="709"/>
        <w:jc w:val="center"/>
        <w:rPr>
          <w:i/>
          <w:sz w:val="28"/>
          <w:szCs w:val="28"/>
        </w:rPr>
      </w:pPr>
    </w:p>
    <w:p w:rsidR="00FA6C94" w:rsidRPr="00D07EF5" w:rsidRDefault="00FA6C94" w:rsidP="00FA6C94">
      <w:pPr>
        <w:ind w:firstLine="709"/>
        <w:jc w:val="center"/>
        <w:rPr>
          <w:sz w:val="28"/>
          <w:szCs w:val="28"/>
        </w:rPr>
      </w:pPr>
      <w:r w:rsidRPr="00D07EF5">
        <w:rPr>
          <w:i/>
          <w:sz w:val="28"/>
          <w:szCs w:val="28"/>
        </w:rPr>
        <w:t xml:space="preserve">Завдання до семінарського заняття </w:t>
      </w:r>
      <w:r w:rsidR="00021EBB" w:rsidRPr="00D07EF5">
        <w:rPr>
          <w:i/>
          <w:sz w:val="28"/>
          <w:szCs w:val="28"/>
        </w:rPr>
        <w:t>30</w:t>
      </w:r>
    </w:p>
    <w:p w:rsidR="0019531D" w:rsidRPr="00D07EF5" w:rsidRDefault="00FA6C94" w:rsidP="0019531D">
      <w:pPr>
        <w:ind w:firstLine="709"/>
        <w:jc w:val="both"/>
        <w:rPr>
          <w:b/>
          <w:i/>
          <w:spacing w:val="-5"/>
          <w:sz w:val="28"/>
          <w:szCs w:val="28"/>
        </w:rPr>
      </w:pPr>
      <w:r w:rsidRPr="00D07EF5">
        <w:rPr>
          <w:b/>
          <w:i/>
          <w:spacing w:val="-5"/>
          <w:sz w:val="28"/>
          <w:szCs w:val="28"/>
        </w:rPr>
        <w:t>І</w:t>
      </w:r>
      <w:r w:rsidR="0019531D" w:rsidRPr="00D07EF5">
        <w:rPr>
          <w:b/>
          <w:i/>
          <w:spacing w:val="-5"/>
          <w:sz w:val="28"/>
          <w:szCs w:val="28"/>
        </w:rPr>
        <w:t>. Скласти програму спостереження за вольовими проявами дитини</w:t>
      </w:r>
      <w:r w:rsidRPr="00D07EF5">
        <w:rPr>
          <w:b/>
          <w:i/>
          <w:spacing w:val="-5"/>
          <w:sz w:val="28"/>
          <w:szCs w:val="28"/>
        </w:rPr>
        <w:t>.</w:t>
      </w:r>
    </w:p>
    <w:p w:rsidR="00FA6C94" w:rsidRPr="00D07EF5" w:rsidRDefault="00FA6C94" w:rsidP="00FA6C94">
      <w:pPr>
        <w:ind w:firstLine="709"/>
        <w:jc w:val="both"/>
        <w:rPr>
          <w:i/>
          <w:sz w:val="28"/>
          <w:szCs w:val="28"/>
          <w:lang w:eastAsia="uk-UA"/>
        </w:rPr>
      </w:pPr>
      <w:r w:rsidRPr="00D07EF5">
        <w:rPr>
          <w:i/>
          <w:sz w:val="28"/>
          <w:szCs w:val="28"/>
          <w:lang w:eastAsia="uk-UA"/>
        </w:rPr>
        <w:t>Інструкція для виконання завдання.</w:t>
      </w:r>
    </w:p>
    <w:p w:rsidR="00FA6C94" w:rsidRPr="00D07EF5" w:rsidRDefault="00FA6C94" w:rsidP="00FA6C94">
      <w:pPr>
        <w:ind w:firstLine="709"/>
        <w:jc w:val="both"/>
        <w:rPr>
          <w:i/>
          <w:sz w:val="28"/>
          <w:szCs w:val="28"/>
          <w:lang w:eastAsia="uk-UA"/>
        </w:rPr>
      </w:pPr>
      <w:r w:rsidRPr="00D07EF5">
        <w:rPr>
          <w:sz w:val="28"/>
          <w:szCs w:val="28"/>
          <w:lang w:eastAsia="uk-UA"/>
        </w:rPr>
        <w:t>1. </w:t>
      </w:r>
      <w:r w:rsidR="0019531D" w:rsidRPr="00D07EF5">
        <w:rPr>
          <w:sz w:val="28"/>
          <w:szCs w:val="28"/>
          <w:lang w:eastAsia="uk-UA"/>
        </w:rPr>
        <w:t>Програм</w:t>
      </w:r>
      <w:r w:rsidRPr="00D07EF5">
        <w:rPr>
          <w:sz w:val="28"/>
          <w:szCs w:val="28"/>
          <w:lang w:eastAsia="uk-UA"/>
        </w:rPr>
        <w:t>а спостереження – це схема, яка</w:t>
      </w:r>
      <w:r w:rsidR="0019531D" w:rsidRPr="00D07EF5">
        <w:rPr>
          <w:sz w:val="28"/>
          <w:szCs w:val="28"/>
          <w:lang w:eastAsia="uk-UA"/>
        </w:rPr>
        <w:t xml:space="preserve"> містить процедуру і зміст вивчення психічних проявів.</w:t>
      </w:r>
    </w:p>
    <w:p w:rsidR="00FA6C94" w:rsidRPr="00D07EF5" w:rsidRDefault="00FA6C94" w:rsidP="00FA6C94">
      <w:pPr>
        <w:ind w:firstLine="709"/>
        <w:jc w:val="both"/>
        <w:rPr>
          <w:sz w:val="28"/>
          <w:szCs w:val="28"/>
          <w:lang w:eastAsia="uk-UA"/>
        </w:rPr>
      </w:pPr>
      <w:r w:rsidRPr="00D07EF5">
        <w:rPr>
          <w:sz w:val="28"/>
          <w:szCs w:val="28"/>
          <w:lang w:eastAsia="uk-UA"/>
        </w:rPr>
        <w:t>2. У Програмі спостереження:</w:t>
      </w:r>
    </w:p>
    <w:p w:rsidR="00FA6C94" w:rsidRPr="00D07EF5" w:rsidRDefault="0019531D" w:rsidP="005F5ABE">
      <w:pPr>
        <w:pStyle w:val="af"/>
        <w:numPr>
          <w:ilvl w:val="0"/>
          <w:numId w:val="34"/>
        </w:numPr>
        <w:shd w:val="clear" w:color="auto" w:fill="FFFFFF"/>
        <w:jc w:val="both"/>
        <w:rPr>
          <w:sz w:val="28"/>
          <w:szCs w:val="28"/>
          <w:lang w:val="uk-UA" w:eastAsia="uk-UA"/>
        </w:rPr>
      </w:pPr>
      <w:r w:rsidRPr="00D07EF5">
        <w:rPr>
          <w:sz w:val="28"/>
          <w:szCs w:val="28"/>
          <w:lang w:val="uk-UA" w:eastAsia="uk-UA"/>
        </w:rPr>
        <w:t>визначити мету</w:t>
      </w:r>
      <w:r w:rsidR="00FA6C94" w:rsidRPr="00D07EF5">
        <w:rPr>
          <w:sz w:val="28"/>
          <w:szCs w:val="28"/>
          <w:lang w:val="uk-UA" w:eastAsia="uk-UA"/>
        </w:rPr>
        <w:t xml:space="preserve"> спостереження;</w:t>
      </w:r>
    </w:p>
    <w:p w:rsidR="0019531D" w:rsidRPr="00D07EF5" w:rsidRDefault="0019531D" w:rsidP="005F5ABE">
      <w:pPr>
        <w:pStyle w:val="af"/>
        <w:numPr>
          <w:ilvl w:val="0"/>
          <w:numId w:val="34"/>
        </w:numPr>
        <w:shd w:val="clear" w:color="auto" w:fill="FFFFFF"/>
        <w:jc w:val="both"/>
        <w:rPr>
          <w:sz w:val="28"/>
          <w:szCs w:val="28"/>
          <w:lang w:val="uk-UA" w:eastAsia="uk-UA"/>
        </w:rPr>
      </w:pPr>
      <w:r w:rsidRPr="00D07EF5">
        <w:rPr>
          <w:sz w:val="28"/>
          <w:szCs w:val="28"/>
          <w:lang w:val="uk-UA" w:eastAsia="uk-UA"/>
        </w:rPr>
        <w:t>с</w:t>
      </w:r>
      <w:r w:rsidR="00EB1E59" w:rsidRPr="00D07EF5">
        <w:rPr>
          <w:sz w:val="28"/>
          <w:szCs w:val="28"/>
          <w:lang w:val="uk-UA" w:eastAsia="uk-UA"/>
        </w:rPr>
        <w:t>класти план, у</w:t>
      </w:r>
      <w:r w:rsidRPr="00D07EF5">
        <w:rPr>
          <w:sz w:val="28"/>
          <w:szCs w:val="28"/>
          <w:lang w:val="uk-UA" w:eastAsia="uk-UA"/>
        </w:rPr>
        <w:t xml:space="preserve"> якому </w:t>
      </w:r>
      <w:r w:rsidR="00FA6C94" w:rsidRPr="00D07EF5">
        <w:rPr>
          <w:sz w:val="28"/>
          <w:szCs w:val="28"/>
          <w:lang w:val="uk-UA" w:eastAsia="uk-UA"/>
        </w:rPr>
        <w:t xml:space="preserve">передбачити </w:t>
      </w:r>
      <w:r w:rsidRPr="00D07EF5">
        <w:rPr>
          <w:sz w:val="28"/>
          <w:szCs w:val="28"/>
          <w:lang w:val="uk-UA" w:eastAsia="uk-UA"/>
        </w:rPr>
        <w:t>виб</w:t>
      </w:r>
      <w:r w:rsidR="00FA6C94" w:rsidRPr="00D07EF5">
        <w:rPr>
          <w:sz w:val="28"/>
          <w:szCs w:val="28"/>
          <w:lang w:val="uk-UA" w:eastAsia="uk-UA"/>
        </w:rPr>
        <w:t>і</w:t>
      </w:r>
      <w:r w:rsidRPr="00D07EF5">
        <w:rPr>
          <w:sz w:val="28"/>
          <w:szCs w:val="28"/>
          <w:lang w:val="uk-UA" w:eastAsia="uk-UA"/>
        </w:rPr>
        <w:t>р ситуації для спостереження, об’єкт і предмет спостереження (де, за якими проявами спосте</w:t>
      </w:r>
      <w:r w:rsidR="00FA6C94" w:rsidRPr="00D07EF5">
        <w:rPr>
          <w:sz w:val="28"/>
          <w:szCs w:val="28"/>
          <w:lang w:val="uk-UA" w:eastAsia="uk-UA"/>
        </w:rPr>
        <w:t xml:space="preserve">рігати, </w:t>
      </w:r>
      <w:r w:rsidR="00EB1E59" w:rsidRPr="00D07EF5">
        <w:rPr>
          <w:sz w:val="28"/>
          <w:szCs w:val="28"/>
          <w:lang w:val="uk-UA" w:eastAsia="uk-UA"/>
        </w:rPr>
        <w:t>у</w:t>
      </w:r>
      <w:r w:rsidR="00FA6C94" w:rsidRPr="00D07EF5">
        <w:rPr>
          <w:sz w:val="28"/>
          <w:szCs w:val="28"/>
          <w:lang w:val="uk-UA" w:eastAsia="uk-UA"/>
        </w:rPr>
        <w:t xml:space="preserve"> яких видах діяльності</w:t>
      </w:r>
      <w:r w:rsidRPr="00D07EF5">
        <w:rPr>
          <w:sz w:val="28"/>
          <w:szCs w:val="28"/>
          <w:lang w:val="uk-UA" w:eastAsia="uk-UA"/>
        </w:rPr>
        <w:t>)</w:t>
      </w:r>
      <w:r w:rsidR="00FA6C94" w:rsidRPr="00D07EF5">
        <w:rPr>
          <w:sz w:val="28"/>
          <w:szCs w:val="28"/>
          <w:lang w:val="uk-UA" w:eastAsia="uk-UA"/>
        </w:rPr>
        <w:t>.</w:t>
      </w:r>
    </w:p>
    <w:p w:rsidR="000360A2" w:rsidRPr="000360A2" w:rsidRDefault="000360A2" w:rsidP="000360A2">
      <w:pPr>
        <w:pStyle w:val="af"/>
        <w:ind w:left="1068"/>
        <w:jc w:val="center"/>
        <w:rPr>
          <w:i/>
          <w:sz w:val="28"/>
          <w:szCs w:val="28"/>
          <w:lang w:val="uk-UA"/>
        </w:rPr>
      </w:pPr>
      <w:r w:rsidRPr="000360A2">
        <w:rPr>
          <w:i/>
          <w:sz w:val="28"/>
          <w:szCs w:val="28"/>
          <w:lang w:val="uk-UA"/>
        </w:rPr>
        <w:t>Критерії оцінювання</w:t>
      </w:r>
    </w:p>
    <w:tbl>
      <w:tblPr>
        <w:tblW w:w="4892" w:type="pct"/>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6"/>
        <w:gridCol w:w="2287"/>
        <w:gridCol w:w="2268"/>
        <w:gridCol w:w="1984"/>
        <w:gridCol w:w="2058"/>
      </w:tblGrid>
      <w:tr w:rsidR="000360A2" w:rsidRPr="00F315DA" w:rsidTr="008D6B45">
        <w:trPr>
          <w:jc w:val="center"/>
        </w:trPr>
        <w:tc>
          <w:tcPr>
            <w:tcW w:w="1257" w:type="dxa"/>
            <w:tcMar>
              <w:top w:w="75" w:type="dxa"/>
              <w:left w:w="75" w:type="dxa"/>
              <w:bottom w:w="75" w:type="dxa"/>
              <w:right w:w="75" w:type="dxa"/>
            </w:tcMar>
            <w:vAlign w:val="center"/>
            <w:hideMark/>
          </w:tcPr>
          <w:p w:rsidR="000360A2" w:rsidRPr="00F315DA" w:rsidRDefault="000360A2" w:rsidP="008B39A5">
            <w:pPr>
              <w:jc w:val="center"/>
              <w:rPr>
                <w:b/>
                <w:bCs/>
                <w:color w:val="212529"/>
                <w:sz w:val="20"/>
                <w:szCs w:val="20"/>
                <w:lang w:eastAsia="uk-UA"/>
              </w:rPr>
            </w:pPr>
            <w:r w:rsidRPr="00F315DA">
              <w:rPr>
                <w:b/>
                <w:bCs/>
                <w:color w:val="212529"/>
                <w:sz w:val="20"/>
                <w:szCs w:val="20"/>
                <w:lang w:eastAsia="uk-UA"/>
              </w:rPr>
              <w:t>Критерій</w:t>
            </w:r>
          </w:p>
          <w:p w:rsidR="000360A2" w:rsidRPr="00F315DA" w:rsidRDefault="000360A2" w:rsidP="008B39A5">
            <w:pPr>
              <w:jc w:val="center"/>
              <w:rPr>
                <w:b/>
                <w:bCs/>
                <w:color w:val="212529"/>
                <w:sz w:val="20"/>
                <w:szCs w:val="20"/>
                <w:lang w:eastAsia="uk-UA"/>
              </w:rPr>
            </w:pPr>
            <w:r w:rsidRPr="00F315DA">
              <w:rPr>
                <w:b/>
                <w:bCs/>
                <w:color w:val="212529"/>
                <w:sz w:val="20"/>
                <w:szCs w:val="20"/>
                <w:lang w:eastAsia="uk-UA"/>
              </w:rPr>
              <w:t>100%</w:t>
            </w:r>
          </w:p>
        </w:tc>
        <w:tc>
          <w:tcPr>
            <w:tcW w:w="2287" w:type="dxa"/>
            <w:tcMar>
              <w:top w:w="75" w:type="dxa"/>
              <w:left w:w="75" w:type="dxa"/>
              <w:bottom w:w="75" w:type="dxa"/>
              <w:right w:w="75" w:type="dxa"/>
            </w:tcMar>
            <w:vAlign w:val="center"/>
            <w:hideMark/>
          </w:tcPr>
          <w:p w:rsidR="000360A2" w:rsidRPr="00F315DA" w:rsidRDefault="000360A2" w:rsidP="008B39A5">
            <w:pPr>
              <w:jc w:val="center"/>
              <w:rPr>
                <w:b/>
                <w:bCs/>
                <w:color w:val="212529"/>
                <w:sz w:val="20"/>
                <w:szCs w:val="20"/>
                <w:lang w:eastAsia="uk-UA"/>
              </w:rPr>
            </w:pPr>
            <w:r w:rsidRPr="00F315DA">
              <w:rPr>
                <w:b/>
                <w:bCs/>
                <w:color w:val="212529"/>
                <w:sz w:val="20"/>
                <w:szCs w:val="20"/>
                <w:lang w:eastAsia="uk-UA"/>
              </w:rPr>
              <w:t>Вищий стандарт</w:t>
            </w:r>
          </w:p>
        </w:tc>
        <w:tc>
          <w:tcPr>
            <w:tcW w:w="2268" w:type="dxa"/>
            <w:tcMar>
              <w:top w:w="75" w:type="dxa"/>
              <w:left w:w="75" w:type="dxa"/>
              <w:bottom w:w="75" w:type="dxa"/>
              <w:right w:w="75" w:type="dxa"/>
            </w:tcMar>
            <w:vAlign w:val="center"/>
            <w:hideMark/>
          </w:tcPr>
          <w:p w:rsidR="000360A2" w:rsidRPr="00F315DA" w:rsidRDefault="000360A2" w:rsidP="008B39A5">
            <w:pPr>
              <w:jc w:val="center"/>
              <w:rPr>
                <w:b/>
                <w:bCs/>
                <w:color w:val="212529"/>
                <w:sz w:val="20"/>
                <w:szCs w:val="20"/>
                <w:lang w:eastAsia="uk-UA"/>
              </w:rPr>
            </w:pPr>
            <w:r w:rsidRPr="00F315DA">
              <w:rPr>
                <w:b/>
                <w:bCs/>
                <w:color w:val="212529"/>
                <w:sz w:val="20"/>
                <w:szCs w:val="20"/>
                <w:lang w:eastAsia="uk-UA"/>
              </w:rPr>
              <w:t>Відповідає стандартам</w:t>
            </w:r>
          </w:p>
        </w:tc>
        <w:tc>
          <w:tcPr>
            <w:tcW w:w="1984" w:type="dxa"/>
            <w:tcMar>
              <w:top w:w="75" w:type="dxa"/>
              <w:left w:w="75" w:type="dxa"/>
              <w:bottom w:w="75" w:type="dxa"/>
              <w:right w:w="75" w:type="dxa"/>
            </w:tcMar>
            <w:vAlign w:val="center"/>
            <w:hideMark/>
          </w:tcPr>
          <w:p w:rsidR="000360A2" w:rsidRPr="00F315DA" w:rsidRDefault="000360A2" w:rsidP="008B39A5">
            <w:pPr>
              <w:jc w:val="center"/>
              <w:rPr>
                <w:b/>
                <w:bCs/>
                <w:color w:val="212529"/>
                <w:sz w:val="20"/>
                <w:szCs w:val="20"/>
                <w:lang w:eastAsia="uk-UA"/>
              </w:rPr>
            </w:pPr>
            <w:r w:rsidRPr="00F315DA">
              <w:rPr>
                <w:b/>
                <w:bCs/>
                <w:color w:val="212529"/>
                <w:sz w:val="20"/>
                <w:szCs w:val="20"/>
                <w:lang w:eastAsia="uk-UA"/>
              </w:rPr>
              <w:t>Наближений до стандартів</w:t>
            </w:r>
          </w:p>
        </w:tc>
        <w:tc>
          <w:tcPr>
            <w:tcW w:w="2058" w:type="dxa"/>
            <w:tcMar>
              <w:top w:w="75" w:type="dxa"/>
              <w:left w:w="75" w:type="dxa"/>
              <w:bottom w:w="75" w:type="dxa"/>
              <w:right w:w="75" w:type="dxa"/>
            </w:tcMar>
            <w:vAlign w:val="center"/>
            <w:hideMark/>
          </w:tcPr>
          <w:p w:rsidR="000360A2" w:rsidRPr="00F315DA" w:rsidRDefault="000360A2" w:rsidP="008B39A5">
            <w:pPr>
              <w:jc w:val="center"/>
              <w:rPr>
                <w:b/>
                <w:bCs/>
                <w:color w:val="212529"/>
                <w:sz w:val="20"/>
                <w:szCs w:val="20"/>
                <w:lang w:eastAsia="uk-UA"/>
              </w:rPr>
            </w:pPr>
            <w:r w:rsidRPr="00F315DA">
              <w:rPr>
                <w:b/>
                <w:bCs/>
                <w:color w:val="212529"/>
                <w:sz w:val="20"/>
                <w:szCs w:val="20"/>
                <w:lang w:eastAsia="uk-UA"/>
              </w:rPr>
              <w:t>Нижче стандартів</w:t>
            </w:r>
          </w:p>
        </w:tc>
      </w:tr>
      <w:tr w:rsidR="000360A2" w:rsidRPr="00F315DA" w:rsidTr="008D6B45">
        <w:trPr>
          <w:jc w:val="center"/>
        </w:trPr>
        <w:tc>
          <w:tcPr>
            <w:tcW w:w="1257" w:type="dxa"/>
            <w:tcMar>
              <w:top w:w="75" w:type="dxa"/>
              <w:left w:w="75" w:type="dxa"/>
              <w:bottom w:w="75" w:type="dxa"/>
              <w:right w:w="75" w:type="dxa"/>
            </w:tcMar>
            <w:vAlign w:val="center"/>
          </w:tcPr>
          <w:p w:rsidR="000360A2" w:rsidRDefault="000360A2" w:rsidP="008B39A5">
            <w:pPr>
              <w:jc w:val="center"/>
              <w:rPr>
                <w:sz w:val="20"/>
                <w:szCs w:val="20"/>
                <w:lang w:eastAsia="uk-UA"/>
              </w:rPr>
            </w:pPr>
            <w:r w:rsidRPr="00F315DA">
              <w:rPr>
                <w:sz w:val="20"/>
                <w:szCs w:val="20"/>
                <w:lang w:eastAsia="uk-UA"/>
              </w:rPr>
              <w:t>Мета</w:t>
            </w:r>
          </w:p>
          <w:p w:rsidR="000360A2" w:rsidRPr="00F315DA" w:rsidRDefault="000360A2" w:rsidP="008B39A5">
            <w:pPr>
              <w:jc w:val="center"/>
              <w:rPr>
                <w:sz w:val="20"/>
                <w:szCs w:val="20"/>
                <w:lang w:eastAsia="uk-UA"/>
              </w:rPr>
            </w:pPr>
          </w:p>
          <w:p w:rsidR="000360A2" w:rsidRPr="00F315DA" w:rsidRDefault="000360A2" w:rsidP="000360A2">
            <w:pPr>
              <w:jc w:val="center"/>
              <w:rPr>
                <w:b/>
                <w:bCs/>
                <w:color w:val="212529"/>
                <w:sz w:val="20"/>
                <w:szCs w:val="20"/>
                <w:lang w:eastAsia="uk-UA"/>
              </w:rPr>
            </w:pPr>
            <w:r>
              <w:rPr>
                <w:sz w:val="20"/>
                <w:szCs w:val="20"/>
                <w:lang w:eastAsia="uk-UA"/>
              </w:rPr>
              <w:t>20</w:t>
            </w:r>
            <w:r w:rsidRPr="00F315DA">
              <w:rPr>
                <w:sz w:val="20"/>
                <w:szCs w:val="20"/>
                <w:lang w:eastAsia="uk-UA"/>
              </w:rPr>
              <w:t>%</w:t>
            </w:r>
          </w:p>
        </w:tc>
        <w:tc>
          <w:tcPr>
            <w:tcW w:w="2287" w:type="dxa"/>
            <w:tcMar>
              <w:top w:w="75" w:type="dxa"/>
              <w:left w:w="75" w:type="dxa"/>
              <w:bottom w:w="75" w:type="dxa"/>
              <w:right w:w="75" w:type="dxa"/>
            </w:tcMar>
          </w:tcPr>
          <w:p w:rsidR="000360A2" w:rsidRPr="00F315DA" w:rsidRDefault="000360A2" w:rsidP="008B39A5">
            <w:pPr>
              <w:rPr>
                <w:bCs/>
                <w:color w:val="212529"/>
                <w:sz w:val="20"/>
                <w:szCs w:val="20"/>
                <w:lang w:eastAsia="uk-UA"/>
              </w:rPr>
            </w:pPr>
            <w:r w:rsidRPr="00F315DA">
              <w:rPr>
                <w:bCs/>
                <w:color w:val="212529"/>
                <w:sz w:val="20"/>
                <w:szCs w:val="20"/>
                <w:lang w:eastAsia="uk-UA"/>
              </w:rPr>
              <w:t>Мета чітко визначена і сформульована</w:t>
            </w:r>
          </w:p>
          <w:p w:rsidR="000360A2" w:rsidRPr="00F315DA" w:rsidRDefault="000360A2" w:rsidP="008B39A5">
            <w:pPr>
              <w:rPr>
                <w:bCs/>
                <w:color w:val="212529"/>
                <w:sz w:val="20"/>
                <w:szCs w:val="20"/>
                <w:lang w:eastAsia="uk-UA"/>
              </w:rPr>
            </w:pPr>
          </w:p>
          <w:p w:rsidR="000360A2" w:rsidRDefault="000360A2" w:rsidP="008B39A5">
            <w:pPr>
              <w:jc w:val="center"/>
              <w:rPr>
                <w:bCs/>
                <w:color w:val="212529"/>
                <w:sz w:val="20"/>
                <w:szCs w:val="20"/>
                <w:lang w:eastAsia="uk-UA"/>
              </w:rPr>
            </w:pPr>
          </w:p>
          <w:p w:rsidR="000360A2" w:rsidRPr="00F315DA" w:rsidRDefault="008D6B45" w:rsidP="008B39A5">
            <w:pPr>
              <w:jc w:val="center"/>
              <w:rPr>
                <w:bCs/>
                <w:color w:val="212529"/>
                <w:sz w:val="20"/>
                <w:szCs w:val="20"/>
                <w:lang w:eastAsia="uk-UA"/>
              </w:rPr>
            </w:pPr>
            <w:r>
              <w:rPr>
                <w:bCs/>
                <w:color w:val="212529"/>
                <w:sz w:val="20"/>
                <w:szCs w:val="20"/>
                <w:lang w:eastAsia="uk-UA"/>
              </w:rPr>
              <w:t>0,2</w:t>
            </w:r>
          </w:p>
        </w:tc>
        <w:tc>
          <w:tcPr>
            <w:tcW w:w="2268" w:type="dxa"/>
            <w:tcMar>
              <w:top w:w="75" w:type="dxa"/>
              <w:left w:w="75" w:type="dxa"/>
              <w:bottom w:w="75" w:type="dxa"/>
              <w:right w:w="75" w:type="dxa"/>
            </w:tcMar>
          </w:tcPr>
          <w:p w:rsidR="000360A2" w:rsidRPr="00F315DA" w:rsidRDefault="000360A2" w:rsidP="008B39A5">
            <w:pPr>
              <w:rPr>
                <w:bCs/>
                <w:color w:val="212529"/>
                <w:sz w:val="20"/>
                <w:szCs w:val="20"/>
                <w:lang w:eastAsia="uk-UA"/>
              </w:rPr>
            </w:pPr>
            <w:r w:rsidRPr="00F315DA">
              <w:rPr>
                <w:bCs/>
                <w:color w:val="212529"/>
                <w:sz w:val="20"/>
                <w:szCs w:val="20"/>
                <w:lang w:eastAsia="uk-UA"/>
              </w:rPr>
              <w:t>Мета визначена, але дещо незрозуміло сформульована</w:t>
            </w:r>
          </w:p>
          <w:p w:rsidR="000360A2" w:rsidRPr="00F315DA" w:rsidRDefault="000360A2" w:rsidP="008B39A5">
            <w:pPr>
              <w:rPr>
                <w:bCs/>
                <w:color w:val="212529"/>
                <w:sz w:val="20"/>
                <w:szCs w:val="20"/>
                <w:lang w:eastAsia="uk-UA"/>
              </w:rPr>
            </w:pPr>
          </w:p>
          <w:p w:rsidR="000360A2" w:rsidRPr="00F315DA" w:rsidRDefault="000360A2" w:rsidP="008B39A5">
            <w:pPr>
              <w:jc w:val="center"/>
              <w:rPr>
                <w:bCs/>
                <w:color w:val="212529"/>
                <w:sz w:val="20"/>
                <w:szCs w:val="20"/>
                <w:lang w:eastAsia="uk-UA"/>
              </w:rPr>
            </w:pPr>
            <w:r w:rsidRPr="00F315DA">
              <w:rPr>
                <w:bCs/>
                <w:color w:val="212529"/>
                <w:sz w:val="20"/>
                <w:szCs w:val="20"/>
                <w:lang w:eastAsia="uk-UA"/>
              </w:rPr>
              <w:t>0,</w:t>
            </w:r>
            <w:r w:rsidR="008D6B45">
              <w:rPr>
                <w:bCs/>
                <w:color w:val="212529"/>
                <w:sz w:val="20"/>
                <w:szCs w:val="20"/>
                <w:lang w:eastAsia="uk-UA"/>
              </w:rPr>
              <w:t>16</w:t>
            </w:r>
          </w:p>
        </w:tc>
        <w:tc>
          <w:tcPr>
            <w:tcW w:w="1984" w:type="dxa"/>
            <w:tcMar>
              <w:top w:w="75" w:type="dxa"/>
              <w:left w:w="75" w:type="dxa"/>
              <w:bottom w:w="75" w:type="dxa"/>
              <w:right w:w="75" w:type="dxa"/>
            </w:tcMar>
          </w:tcPr>
          <w:p w:rsidR="000360A2" w:rsidRPr="00F315DA" w:rsidRDefault="000360A2" w:rsidP="008B39A5">
            <w:pPr>
              <w:rPr>
                <w:bCs/>
                <w:color w:val="212529"/>
                <w:sz w:val="20"/>
                <w:szCs w:val="20"/>
                <w:lang w:eastAsia="uk-UA"/>
              </w:rPr>
            </w:pPr>
            <w:r w:rsidRPr="00F315DA">
              <w:rPr>
                <w:bCs/>
                <w:color w:val="212529"/>
                <w:sz w:val="20"/>
                <w:szCs w:val="20"/>
                <w:lang w:eastAsia="uk-UA"/>
              </w:rPr>
              <w:t>Мета частково визначена та дещо незрозуміло сформульована</w:t>
            </w:r>
          </w:p>
          <w:p w:rsidR="000360A2" w:rsidRPr="00F315DA" w:rsidRDefault="008D6B45" w:rsidP="008D6B45">
            <w:pPr>
              <w:jc w:val="center"/>
              <w:rPr>
                <w:b/>
                <w:bCs/>
                <w:color w:val="212529"/>
                <w:sz w:val="20"/>
                <w:szCs w:val="20"/>
                <w:lang w:eastAsia="uk-UA"/>
              </w:rPr>
            </w:pPr>
            <w:r>
              <w:rPr>
                <w:bCs/>
                <w:color w:val="212529"/>
                <w:sz w:val="20"/>
                <w:szCs w:val="20"/>
                <w:lang w:eastAsia="uk-UA"/>
              </w:rPr>
              <w:t>0,1</w:t>
            </w:r>
          </w:p>
        </w:tc>
        <w:tc>
          <w:tcPr>
            <w:tcW w:w="2058" w:type="dxa"/>
            <w:tcMar>
              <w:top w:w="75" w:type="dxa"/>
              <w:left w:w="75" w:type="dxa"/>
              <w:bottom w:w="75" w:type="dxa"/>
              <w:right w:w="75" w:type="dxa"/>
            </w:tcMar>
          </w:tcPr>
          <w:p w:rsidR="000360A2" w:rsidRPr="00F315DA" w:rsidRDefault="000360A2" w:rsidP="008B39A5">
            <w:pPr>
              <w:rPr>
                <w:bCs/>
                <w:color w:val="212529"/>
                <w:sz w:val="20"/>
                <w:szCs w:val="20"/>
                <w:lang w:eastAsia="uk-UA"/>
              </w:rPr>
            </w:pPr>
            <w:r w:rsidRPr="00F315DA">
              <w:rPr>
                <w:bCs/>
                <w:color w:val="212529"/>
                <w:sz w:val="20"/>
                <w:szCs w:val="20"/>
                <w:lang w:eastAsia="uk-UA"/>
              </w:rPr>
              <w:t>Мета є помилковою або неактуальною</w:t>
            </w:r>
          </w:p>
          <w:p w:rsidR="000360A2" w:rsidRDefault="000360A2" w:rsidP="008B39A5">
            <w:pPr>
              <w:jc w:val="center"/>
              <w:rPr>
                <w:bCs/>
                <w:color w:val="212529"/>
                <w:sz w:val="20"/>
                <w:szCs w:val="20"/>
                <w:lang w:eastAsia="uk-UA"/>
              </w:rPr>
            </w:pPr>
          </w:p>
          <w:p w:rsidR="000360A2" w:rsidRDefault="000360A2" w:rsidP="008B39A5">
            <w:pPr>
              <w:jc w:val="center"/>
              <w:rPr>
                <w:bCs/>
                <w:color w:val="212529"/>
                <w:sz w:val="20"/>
                <w:szCs w:val="20"/>
                <w:lang w:eastAsia="uk-UA"/>
              </w:rPr>
            </w:pPr>
          </w:p>
          <w:p w:rsidR="000360A2" w:rsidRPr="00F315DA" w:rsidRDefault="000360A2" w:rsidP="008B39A5">
            <w:pPr>
              <w:jc w:val="center"/>
              <w:rPr>
                <w:bCs/>
                <w:color w:val="212529"/>
                <w:sz w:val="20"/>
                <w:szCs w:val="20"/>
                <w:lang w:eastAsia="uk-UA"/>
              </w:rPr>
            </w:pPr>
            <w:r w:rsidRPr="00F315DA">
              <w:rPr>
                <w:bCs/>
                <w:color w:val="212529"/>
                <w:sz w:val="20"/>
                <w:szCs w:val="20"/>
                <w:lang w:eastAsia="uk-UA"/>
              </w:rPr>
              <w:t>0</w:t>
            </w:r>
          </w:p>
        </w:tc>
      </w:tr>
      <w:tr w:rsidR="000360A2" w:rsidRPr="00D07EF5" w:rsidTr="008D6B45">
        <w:trPr>
          <w:jc w:val="center"/>
        </w:trPr>
        <w:tc>
          <w:tcPr>
            <w:tcW w:w="125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0360A2" w:rsidRPr="00D07EF5" w:rsidRDefault="000360A2" w:rsidP="008B39A5">
            <w:pPr>
              <w:jc w:val="center"/>
              <w:rPr>
                <w:sz w:val="20"/>
                <w:szCs w:val="20"/>
                <w:lang w:eastAsia="uk-UA"/>
              </w:rPr>
            </w:pPr>
            <w:r w:rsidRPr="00D07EF5">
              <w:rPr>
                <w:sz w:val="20"/>
                <w:szCs w:val="20"/>
                <w:lang w:eastAsia="uk-UA"/>
              </w:rPr>
              <w:t>Стратегія</w:t>
            </w:r>
          </w:p>
          <w:p w:rsidR="000360A2" w:rsidRPr="00D07EF5" w:rsidRDefault="000360A2" w:rsidP="008B39A5">
            <w:pPr>
              <w:jc w:val="center"/>
              <w:rPr>
                <w:sz w:val="20"/>
                <w:szCs w:val="20"/>
                <w:lang w:eastAsia="uk-UA"/>
              </w:rPr>
            </w:pPr>
          </w:p>
          <w:p w:rsidR="000360A2" w:rsidRPr="00D07EF5" w:rsidRDefault="008D6B45" w:rsidP="008B39A5">
            <w:pPr>
              <w:jc w:val="center"/>
              <w:rPr>
                <w:sz w:val="20"/>
                <w:szCs w:val="20"/>
                <w:lang w:eastAsia="uk-UA"/>
              </w:rPr>
            </w:pPr>
            <w:r>
              <w:rPr>
                <w:sz w:val="20"/>
                <w:szCs w:val="20"/>
                <w:lang w:eastAsia="uk-UA"/>
              </w:rPr>
              <w:t>4</w:t>
            </w:r>
            <w:r w:rsidR="000360A2">
              <w:rPr>
                <w:sz w:val="20"/>
                <w:szCs w:val="20"/>
                <w:lang w:eastAsia="uk-UA"/>
              </w:rPr>
              <w:t>0</w:t>
            </w:r>
            <w:r w:rsidR="000360A2" w:rsidRPr="00D07EF5">
              <w:rPr>
                <w:sz w:val="20"/>
                <w:szCs w:val="20"/>
                <w:lang w:eastAsia="uk-UA"/>
              </w:rPr>
              <w:t>%</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360A2" w:rsidRPr="00543838" w:rsidRDefault="000360A2" w:rsidP="008B39A5">
            <w:pPr>
              <w:rPr>
                <w:bCs/>
                <w:color w:val="212529"/>
                <w:sz w:val="20"/>
                <w:szCs w:val="20"/>
                <w:lang w:eastAsia="uk-UA"/>
              </w:rPr>
            </w:pPr>
            <w:r w:rsidRPr="00543838">
              <w:rPr>
                <w:bCs/>
                <w:color w:val="212529"/>
                <w:sz w:val="20"/>
                <w:szCs w:val="20"/>
                <w:lang w:eastAsia="uk-UA"/>
              </w:rPr>
              <w:t xml:space="preserve">Використано ефективну та дієву стратегію для </w:t>
            </w:r>
            <w:r>
              <w:rPr>
                <w:bCs/>
                <w:color w:val="212529"/>
                <w:sz w:val="20"/>
                <w:szCs w:val="20"/>
                <w:lang w:eastAsia="uk-UA"/>
              </w:rPr>
              <w:t>організації спостереження</w:t>
            </w:r>
          </w:p>
          <w:p w:rsidR="000360A2" w:rsidRPr="00543838" w:rsidRDefault="000360A2" w:rsidP="008B39A5">
            <w:pPr>
              <w:rPr>
                <w:bCs/>
                <w:color w:val="212529"/>
                <w:sz w:val="20"/>
                <w:szCs w:val="20"/>
                <w:lang w:eastAsia="uk-UA"/>
              </w:rPr>
            </w:pPr>
          </w:p>
          <w:p w:rsidR="000360A2" w:rsidRPr="00543838" w:rsidRDefault="000360A2" w:rsidP="000360A2">
            <w:pPr>
              <w:jc w:val="center"/>
              <w:rPr>
                <w:bCs/>
                <w:color w:val="212529"/>
                <w:sz w:val="20"/>
                <w:szCs w:val="20"/>
                <w:lang w:eastAsia="uk-UA"/>
              </w:rPr>
            </w:pPr>
            <w:r>
              <w:rPr>
                <w:bCs/>
                <w:color w:val="212529"/>
                <w:sz w:val="20"/>
                <w:szCs w:val="20"/>
                <w:lang w:eastAsia="uk-UA"/>
              </w:rPr>
              <w:t>0,</w:t>
            </w:r>
            <w:r w:rsidR="008D6B45">
              <w:rPr>
                <w:bCs/>
                <w:color w:val="212529"/>
                <w:sz w:val="20"/>
                <w:szCs w:val="20"/>
                <w:lang w:eastAsia="uk-U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360A2" w:rsidRPr="00543838" w:rsidRDefault="000360A2" w:rsidP="008B39A5">
            <w:pPr>
              <w:rPr>
                <w:bCs/>
                <w:color w:val="212529"/>
                <w:sz w:val="20"/>
                <w:szCs w:val="20"/>
                <w:lang w:eastAsia="uk-UA"/>
              </w:rPr>
            </w:pPr>
            <w:r w:rsidRPr="00543838">
              <w:rPr>
                <w:bCs/>
                <w:color w:val="212529"/>
                <w:sz w:val="20"/>
                <w:szCs w:val="20"/>
                <w:lang w:eastAsia="uk-UA"/>
              </w:rPr>
              <w:t xml:space="preserve">Використано ефективну стратегію для </w:t>
            </w:r>
            <w:r>
              <w:rPr>
                <w:bCs/>
                <w:color w:val="212529"/>
                <w:sz w:val="20"/>
                <w:szCs w:val="20"/>
                <w:lang w:eastAsia="uk-UA"/>
              </w:rPr>
              <w:t>організації спостереження</w:t>
            </w:r>
          </w:p>
          <w:p w:rsidR="000360A2" w:rsidRPr="00543838" w:rsidRDefault="000360A2" w:rsidP="008B39A5">
            <w:pPr>
              <w:rPr>
                <w:bCs/>
                <w:color w:val="212529"/>
                <w:sz w:val="20"/>
                <w:szCs w:val="20"/>
                <w:lang w:eastAsia="uk-UA"/>
              </w:rPr>
            </w:pPr>
          </w:p>
          <w:p w:rsidR="000360A2" w:rsidRPr="00543838" w:rsidRDefault="000360A2" w:rsidP="000360A2">
            <w:pPr>
              <w:jc w:val="center"/>
              <w:rPr>
                <w:bCs/>
                <w:color w:val="212529"/>
                <w:sz w:val="20"/>
                <w:szCs w:val="20"/>
                <w:lang w:eastAsia="uk-UA"/>
              </w:rPr>
            </w:pPr>
            <w:r>
              <w:rPr>
                <w:bCs/>
                <w:color w:val="212529"/>
                <w:sz w:val="20"/>
                <w:szCs w:val="20"/>
                <w:lang w:eastAsia="uk-UA"/>
              </w:rPr>
              <w:t>0,</w:t>
            </w:r>
            <w:r w:rsidR="008D6B45">
              <w:rPr>
                <w:bCs/>
                <w:color w:val="212529"/>
                <w:sz w:val="20"/>
                <w:szCs w:val="20"/>
                <w:lang w:eastAsia="uk-UA"/>
              </w:rPr>
              <w:t>32</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360A2" w:rsidRPr="00543838" w:rsidRDefault="000360A2" w:rsidP="008B39A5">
            <w:pPr>
              <w:rPr>
                <w:bCs/>
                <w:color w:val="212529"/>
                <w:sz w:val="20"/>
                <w:szCs w:val="20"/>
                <w:lang w:eastAsia="uk-UA"/>
              </w:rPr>
            </w:pPr>
            <w:r w:rsidRPr="00543838">
              <w:rPr>
                <w:bCs/>
                <w:color w:val="212529"/>
                <w:sz w:val="20"/>
                <w:szCs w:val="20"/>
                <w:lang w:eastAsia="uk-UA"/>
              </w:rPr>
              <w:t>Використана стратегія є частково ефективною та не достатньо послідовною</w:t>
            </w:r>
          </w:p>
          <w:p w:rsidR="000360A2" w:rsidRPr="00543838" w:rsidRDefault="008D6B45" w:rsidP="008D6B45">
            <w:pPr>
              <w:jc w:val="center"/>
              <w:rPr>
                <w:bCs/>
                <w:color w:val="212529"/>
                <w:sz w:val="20"/>
                <w:szCs w:val="20"/>
                <w:lang w:eastAsia="uk-UA"/>
              </w:rPr>
            </w:pPr>
            <w:r>
              <w:rPr>
                <w:bCs/>
                <w:color w:val="212529"/>
                <w:sz w:val="20"/>
                <w:szCs w:val="20"/>
                <w:lang w:eastAsia="uk-UA"/>
              </w:rPr>
              <w:t>0,2</w:t>
            </w:r>
          </w:p>
        </w:tc>
        <w:tc>
          <w:tcPr>
            <w:tcW w:w="20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360A2" w:rsidRDefault="000360A2" w:rsidP="000360A2">
            <w:pPr>
              <w:rPr>
                <w:bCs/>
                <w:color w:val="212529"/>
                <w:sz w:val="20"/>
                <w:szCs w:val="20"/>
                <w:lang w:eastAsia="uk-UA"/>
              </w:rPr>
            </w:pPr>
            <w:r w:rsidRPr="00543838">
              <w:rPr>
                <w:bCs/>
                <w:color w:val="212529"/>
                <w:sz w:val="20"/>
                <w:szCs w:val="20"/>
                <w:lang w:eastAsia="uk-UA"/>
              </w:rPr>
              <w:t xml:space="preserve">Використано не достатньо ефективну стратегію для </w:t>
            </w:r>
            <w:r>
              <w:rPr>
                <w:bCs/>
                <w:color w:val="212529"/>
                <w:sz w:val="20"/>
                <w:szCs w:val="20"/>
                <w:lang w:eastAsia="uk-UA"/>
              </w:rPr>
              <w:t>організації спостереження</w:t>
            </w:r>
            <w:r w:rsidRPr="00543838">
              <w:rPr>
                <w:bCs/>
                <w:color w:val="212529"/>
                <w:sz w:val="20"/>
                <w:szCs w:val="20"/>
                <w:lang w:eastAsia="uk-UA"/>
              </w:rPr>
              <w:t xml:space="preserve"> </w:t>
            </w:r>
          </w:p>
          <w:p w:rsidR="000360A2" w:rsidRPr="00543838" w:rsidRDefault="000360A2" w:rsidP="000360A2">
            <w:pPr>
              <w:jc w:val="center"/>
              <w:rPr>
                <w:bCs/>
                <w:color w:val="212529"/>
                <w:sz w:val="20"/>
                <w:szCs w:val="20"/>
                <w:lang w:eastAsia="uk-UA"/>
              </w:rPr>
            </w:pPr>
            <w:r w:rsidRPr="00543838">
              <w:rPr>
                <w:bCs/>
                <w:color w:val="212529"/>
                <w:sz w:val="20"/>
                <w:szCs w:val="20"/>
                <w:lang w:eastAsia="uk-UA"/>
              </w:rPr>
              <w:t>0</w:t>
            </w:r>
          </w:p>
        </w:tc>
      </w:tr>
      <w:tr w:rsidR="000360A2" w:rsidRPr="00F315DA" w:rsidTr="008D6B45">
        <w:trPr>
          <w:jc w:val="center"/>
        </w:trPr>
        <w:tc>
          <w:tcPr>
            <w:tcW w:w="125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0360A2" w:rsidRDefault="000360A2" w:rsidP="008B39A5">
            <w:pPr>
              <w:jc w:val="center"/>
              <w:rPr>
                <w:sz w:val="20"/>
                <w:szCs w:val="20"/>
                <w:lang w:eastAsia="uk-UA"/>
              </w:rPr>
            </w:pPr>
            <w:r>
              <w:rPr>
                <w:sz w:val="20"/>
                <w:szCs w:val="20"/>
                <w:lang w:eastAsia="uk-UA"/>
              </w:rPr>
              <w:t>Зміст</w:t>
            </w:r>
          </w:p>
          <w:p w:rsidR="000360A2" w:rsidRPr="00F315DA" w:rsidRDefault="000360A2" w:rsidP="008B39A5">
            <w:pPr>
              <w:jc w:val="center"/>
              <w:rPr>
                <w:sz w:val="20"/>
                <w:szCs w:val="20"/>
                <w:lang w:eastAsia="uk-UA"/>
              </w:rPr>
            </w:pPr>
          </w:p>
          <w:p w:rsidR="000360A2" w:rsidRPr="00F315DA" w:rsidRDefault="000360A2" w:rsidP="008B39A5">
            <w:pPr>
              <w:jc w:val="center"/>
              <w:rPr>
                <w:sz w:val="20"/>
                <w:szCs w:val="20"/>
                <w:lang w:eastAsia="uk-UA"/>
              </w:rPr>
            </w:pPr>
            <w:r>
              <w:rPr>
                <w:sz w:val="20"/>
                <w:szCs w:val="20"/>
                <w:lang w:eastAsia="uk-UA"/>
              </w:rPr>
              <w:t>40</w:t>
            </w:r>
            <w:r w:rsidRPr="00F315DA">
              <w:rPr>
                <w:sz w:val="20"/>
                <w:szCs w:val="20"/>
                <w:lang w:eastAsia="uk-UA"/>
              </w:rPr>
              <w:t>%</w:t>
            </w:r>
          </w:p>
        </w:tc>
        <w:tc>
          <w:tcPr>
            <w:tcW w:w="2287"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360A2" w:rsidRDefault="000360A2" w:rsidP="008B39A5">
            <w:pPr>
              <w:rPr>
                <w:bCs/>
                <w:color w:val="212529"/>
                <w:sz w:val="20"/>
                <w:szCs w:val="20"/>
                <w:lang w:eastAsia="uk-UA"/>
              </w:rPr>
            </w:pPr>
            <w:r>
              <w:rPr>
                <w:bCs/>
                <w:color w:val="212529"/>
                <w:sz w:val="20"/>
                <w:szCs w:val="20"/>
                <w:lang w:eastAsia="uk-UA"/>
              </w:rPr>
              <w:t xml:space="preserve">Спостереження чітко структуроване, представлено основні </w:t>
            </w:r>
            <w:r w:rsidR="008D6B45">
              <w:rPr>
                <w:bCs/>
                <w:color w:val="212529"/>
                <w:sz w:val="20"/>
                <w:szCs w:val="20"/>
                <w:lang w:eastAsia="uk-UA"/>
              </w:rPr>
              <w:t>змістові компоненти для аналізу вольових проявів</w:t>
            </w:r>
            <w:r>
              <w:rPr>
                <w:bCs/>
                <w:color w:val="212529"/>
                <w:sz w:val="20"/>
                <w:szCs w:val="20"/>
                <w:lang w:eastAsia="uk-UA"/>
              </w:rPr>
              <w:t xml:space="preserve"> </w:t>
            </w:r>
          </w:p>
          <w:p w:rsidR="000360A2" w:rsidRPr="00F315DA" w:rsidRDefault="008D6B45" w:rsidP="008D6B45">
            <w:pPr>
              <w:jc w:val="center"/>
              <w:rPr>
                <w:bCs/>
                <w:color w:val="212529"/>
                <w:sz w:val="20"/>
                <w:szCs w:val="20"/>
                <w:lang w:eastAsia="uk-UA"/>
              </w:rPr>
            </w:pPr>
            <w:r>
              <w:rPr>
                <w:bCs/>
                <w:color w:val="212529"/>
                <w:sz w:val="20"/>
                <w:szCs w:val="20"/>
                <w:lang w:eastAsia="uk-UA"/>
              </w:rPr>
              <w:t>0,4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360A2" w:rsidRPr="00F315DA" w:rsidRDefault="008D6B45" w:rsidP="008B39A5">
            <w:pPr>
              <w:rPr>
                <w:bCs/>
                <w:color w:val="212529"/>
                <w:sz w:val="20"/>
                <w:szCs w:val="20"/>
                <w:lang w:eastAsia="uk-UA"/>
              </w:rPr>
            </w:pPr>
            <w:r>
              <w:rPr>
                <w:bCs/>
                <w:color w:val="212529"/>
                <w:sz w:val="20"/>
                <w:szCs w:val="20"/>
                <w:lang w:eastAsia="uk-UA"/>
              </w:rPr>
              <w:t>Спостереження</w:t>
            </w:r>
            <w:r w:rsidR="000360A2" w:rsidRPr="00F315DA">
              <w:rPr>
                <w:bCs/>
                <w:color w:val="212529"/>
                <w:sz w:val="20"/>
                <w:szCs w:val="20"/>
                <w:lang w:eastAsia="uk-UA"/>
              </w:rPr>
              <w:t xml:space="preserve"> представлено логічно</w:t>
            </w:r>
            <w:r w:rsidR="000360A2">
              <w:rPr>
                <w:bCs/>
                <w:color w:val="212529"/>
                <w:sz w:val="20"/>
                <w:szCs w:val="20"/>
                <w:lang w:eastAsia="uk-UA"/>
              </w:rPr>
              <w:t xml:space="preserve">, визначено </w:t>
            </w:r>
            <w:r>
              <w:rPr>
                <w:bCs/>
                <w:color w:val="212529"/>
                <w:sz w:val="20"/>
                <w:szCs w:val="20"/>
                <w:lang w:eastAsia="uk-UA"/>
              </w:rPr>
              <w:t>змістові</w:t>
            </w:r>
            <w:r w:rsidR="000360A2">
              <w:rPr>
                <w:bCs/>
                <w:color w:val="212529"/>
                <w:sz w:val="20"/>
                <w:szCs w:val="20"/>
                <w:lang w:eastAsia="uk-UA"/>
              </w:rPr>
              <w:t xml:space="preserve"> </w:t>
            </w:r>
            <w:r>
              <w:rPr>
                <w:bCs/>
                <w:color w:val="212529"/>
                <w:sz w:val="20"/>
                <w:szCs w:val="20"/>
                <w:lang w:eastAsia="uk-UA"/>
              </w:rPr>
              <w:t>компоненти</w:t>
            </w:r>
            <w:r w:rsidR="000360A2" w:rsidRPr="00F315DA">
              <w:rPr>
                <w:bCs/>
                <w:color w:val="212529"/>
                <w:sz w:val="20"/>
                <w:szCs w:val="20"/>
                <w:lang w:eastAsia="uk-UA"/>
              </w:rPr>
              <w:t>.</w:t>
            </w:r>
          </w:p>
          <w:p w:rsidR="000360A2" w:rsidRPr="00F315DA" w:rsidRDefault="000360A2" w:rsidP="008B39A5">
            <w:pPr>
              <w:rPr>
                <w:bCs/>
                <w:color w:val="212529"/>
                <w:sz w:val="20"/>
                <w:szCs w:val="20"/>
                <w:lang w:eastAsia="uk-UA"/>
              </w:rPr>
            </w:pPr>
          </w:p>
          <w:p w:rsidR="008D6B45" w:rsidRDefault="008D6B45" w:rsidP="008D6B45">
            <w:pPr>
              <w:jc w:val="center"/>
              <w:rPr>
                <w:bCs/>
                <w:color w:val="212529"/>
                <w:sz w:val="20"/>
                <w:szCs w:val="20"/>
                <w:lang w:eastAsia="uk-UA"/>
              </w:rPr>
            </w:pPr>
          </w:p>
          <w:p w:rsidR="000360A2" w:rsidRPr="00F315DA" w:rsidRDefault="008D6B45" w:rsidP="008D6B45">
            <w:pPr>
              <w:jc w:val="center"/>
              <w:rPr>
                <w:bCs/>
                <w:color w:val="212529"/>
                <w:sz w:val="20"/>
                <w:szCs w:val="20"/>
                <w:lang w:eastAsia="uk-UA"/>
              </w:rPr>
            </w:pPr>
            <w:r>
              <w:rPr>
                <w:bCs/>
                <w:color w:val="212529"/>
                <w:sz w:val="20"/>
                <w:szCs w:val="20"/>
                <w:lang w:eastAsia="uk-UA"/>
              </w:rPr>
              <w:t>0,32</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360A2" w:rsidRPr="00F315DA" w:rsidRDefault="008D6B45" w:rsidP="008B39A5">
            <w:pPr>
              <w:rPr>
                <w:bCs/>
                <w:color w:val="212529"/>
                <w:sz w:val="20"/>
                <w:szCs w:val="20"/>
                <w:lang w:eastAsia="uk-UA"/>
              </w:rPr>
            </w:pPr>
            <w:r>
              <w:rPr>
                <w:bCs/>
                <w:color w:val="212529"/>
                <w:sz w:val="20"/>
                <w:szCs w:val="20"/>
                <w:lang w:eastAsia="uk-UA"/>
              </w:rPr>
              <w:t>Змістові компоненти</w:t>
            </w:r>
            <w:r w:rsidR="000360A2" w:rsidRPr="00F315DA">
              <w:rPr>
                <w:bCs/>
                <w:color w:val="212529"/>
                <w:sz w:val="20"/>
                <w:szCs w:val="20"/>
                <w:lang w:eastAsia="uk-UA"/>
              </w:rPr>
              <w:t xml:space="preserve"> перераховано, але їх не </w:t>
            </w:r>
            <w:r w:rsidR="000360A2">
              <w:rPr>
                <w:bCs/>
                <w:color w:val="212529"/>
                <w:sz w:val="20"/>
                <w:szCs w:val="20"/>
                <w:lang w:eastAsia="uk-UA"/>
              </w:rPr>
              <w:t>розкрито</w:t>
            </w:r>
          </w:p>
          <w:p w:rsidR="000360A2" w:rsidRDefault="000360A2" w:rsidP="000360A2">
            <w:pPr>
              <w:rPr>
                <w:bCs/>
                <w:color w:val="212529"/>
                <w:sz w:val="20"/>
                <w:szCs w:val="20"/>
                <w:lang w:eastAsia="uk-UA"/>
              </w:rPr>
            </w:pPr>
          </w:p>
          <w:p w:rsidR="000360A2" w:rsidRDefault="000360A2" w:rsidP="000360A2">
            <w:pPr>
              <w:rPr>
                <w:bCs/>
                <w:color w:val="212529"/>
                <w:sz w:val="20"/>
                <w:szCs w:val="20"/>
                <w:lang w:eastAsia="uk-UA"/>
              </w:rPr>
            </w:pPr>
          </w:p>
          <w:p w:rsidR="008D6B45" w:rsidRDefault="008D6B45" w:rsidP="000360A2">
            <w:pPr>
              <w:rPr>
                <w:bCs/>
                <w:color w:val="212529"/>
                <w:sz w:val="20"/>
                <w:szCs w:val="20"/>
                <w:lang w:eastAsia="uk-UA"/>
              </w:rPr>
            </w:pPr>
          </w:p>
          <w:p w:rsidR="000360A2" w:rsidRPr="00F315DA" w:rsidRDefault="000360A2" w:rsidP="008D6B45">
            <w:pPr>
              <w:jc w:val="center"/>
              <w:rPr>
                <w:bCs/>
                <w:color w:val="212529"/>
                <w:sz w:val="20"/>
                <w:szCs w:val="20"/>
                <w:lang w:eastAsia="uk-UA"/>
              </w:rPr>
            </w:pPr>
            <w:r>
              <w:rPr>
                <w:bCs/>
                <w:color w:val="212529"/>
                <w:sz w:val="20"/>
                <w:szCs w:val="20"/>
                <w:lang w:eastAsia="uk-UA"/>
              </w:rPr>
              <w:t>0,</w:t>
            </w:r>
            <w:r w:rsidR="008D6B45">
              <w:rPr>
                <w:bCs/>
                <w:color w:val="212529"/>
                <w:sz w:val="20"/>
                <w:szCs w:val="20"/>
                <w:lang w:eastAsia="uk-UA"/>
              </w:rPr>
              <w:t>2</w:t>
            </w:r>
          </w:p>
        </w:tc>
        <w:tc>
          <w:tcPr>
            <w:tcW w:w="20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360A2" w:rsidRDefault="000360A2" w:rsidP="008B39A5">
            <w:pPr>
              <w:rPr>
                <w:bCs/>
                <w:color w:val="212529"/>
                <w:sz w:val="20"/>
                <w:szCs w:val="20"/>
                <w:lang w:eastAsia="uk-UA"/>
              </w:rPr>
            </w:pPr>
            <w:r w:rsidRPr="00F315DA">
              <w:rPr>
                <w:bCs/>
                <w:color w:val="212529"/>
                <w:sz w:val="20"/>
                <w:szCs w:val="20"/>
                <w:lang w:eastAsia="uk-UA"/>
              </w:rPr>
              <w:t xml:space="preserve">Опис </w:t>
            </w:r>
            <w:r w:rsidR="008D6B45">
              <w:rPr>
                <w:bCs/>
                <w:color w:val="212529"/>
                <w:sz w:val="20"/>
                <w:szCs w:val="20"/>
                <w:lang w:eastAsia="uk-UA"/>
              </w:rPr>
              <w:t>плану спостереження</w:t>
            </w:r>
            <w:r>
              <w:rPr>
                <w:bCs/>
                <w:color w:val="212529"/>
                <w:sz w:val="20"/>
                <w:szCs w:val="20"/>
                <w:lang w:eastAsia="uk-UA"/>
              </w:rPr>
              <w:t xml:space="preserve"> представлено</w:t>
            </w:r>
            <w:r w:rsidRPr="00F315DA">
              <w:rPr>
                <w:bCs/>
                <w:color w:val="212529"/>
                <w:sz w:val="20"/>
                <w:szCs w:val="20"/>
                <w:lang w:eastAsia="uk-UA"/>
              </w:rPr>
              <w:t xml:space="preserve"> не точно</w:t>
            </w:r>
            <w:r>
              <w:rPr>
                <w:bCs/>
                <w:color w:val="212529"/>
                <w:sz w:val="20"/>
                <w:szCs w:val="20"/>
                <w:lang w:eastAsia="uk-UA"/>
              </w:rPr>
              <w:t>,</w:t>
            </w:r>
            <w:r w:rsidRPr="00F315DA">
              <w:rPr>
                <w:bCs/>
                <w:color w:val="212529"/>
                <w:sz w:val="20"/>
                <w:szCs w:val="20"/>
                <w:lang w:eastAsia="uk-UA"/>
              </w:rPr>
              <w:t xml:space="preserve"> </w:t>
            </w:r>
            <w:r>
              <w:rPr>
                <w:bCs/>
                <w:color w:val="212529"/>
                <w:sz w:val="20"/>
                <w:szCs w:val="20"/>
                <w:lang w:eastAsia="uk-UA"/>
              </w:rPr>
              <w:t xml:space="preserve">не зрозумілі основні </w:t>
            </w:r>
            <w:r w:rsidR="008D6B45">
              <w:rPr>
                <w:bCs/>
                <w:color w:val="212529"/>
                <w:sz w:val="20"/>
                <w:szCs w:val="20"/>
                <w:lang w:eastAsia="uk-UA"/>
              </w:rPr>
              <w:t>змістові компоненти</w:t>
            </w:r>
          </w:p>
          <w:p w:rsidR="000360A2" w:rsidRPr="00F315DA" w:rsidRDefault="000360A2" w:rsidP="008D6B45">
            <w:pPr>
              <w:jc w:val="center"/>
              <w:rPr>
                <w:bCs/>
                <w:color w:val="212529"/>
                <w:sz w:val="20"/>
                <w:szCs w:val="20"/>
                <w:lang w:eastAsia="uk-UA"/>
              </w:rPr>
            </w:pPr>
            <w:r w:rsidRPr="00F315DA">
              <w:rPr>
                <w:bCs/>
                <w:color w:val="212529"/>
                <w:sz w:val="20"/>
                <w:szCs w:val="20"/>
                <w:lang w:eastAsia="uk-UA"/>
              </w:rPr>
              <w:t>0</w:t>
            </w:r>
          </w:p>
        </w:tc>
      </w:tr>
    </w:tbl>
    <w:p w:rsidR="00FA6C94" w:rsidRPr="00D07EF5" w:rsidRDefault="00FA6C94" w:rsidP="00FA6C94">
      <w:pPr>
        <w:pStyle w:val="af"/>
        <w:shd w:val="clear" w:color="auto" w:fill="FFFFFF"/>
        <w:jc w:val="both"/>
        <w:rPr>
          <w:sz w:val="28"/>
          <w:szCs w:val="28"/>
          <w:lang w:val="uk-UA" w:eastAsia="uk-UA"/>
        </w:rPr>
      </w:pPr>
    </w:p>
    <w:p w:rsidR="0019531D" w:rsidRPr="00D07EF5" w:rsidRDefault="00FA6C94" w:rsidP="00FA6C94">
      <w:pPr>
        <w:pStyle w:val="2"/>
        <w:shd w:val="clear" w:color="auto" w:fill="FFFFFF"/>
        <w:spacing w:before="0" w:beforeAutospacing="0" w:after="0" w:afterAutospacing="0"/>
        <w:ind w:firstLine="709"/>
        <w:jc w:val="both"/>
        <w:rPr>
          <w:bCs w:val="0"/>
          <w:i/>
          <w:sz w:val="28"/>
          <w:szCs w:val="28"/>
          <w:lang w:val="uk-UA" w:eastAsia="uk-UA"/>
        </w:rPr>
      </w:pPr>
      <w:r w:rsidRPr="00D07EF5">
        <w:rPr>
          <w:i/>
          <w:iCs/>
          <w:sz w:val="28"/>
          <w:szCs w:val="28"/>
          <w:lang w:val="uk-UA"/>
        </w:rPr>
        <w:t>ІІ</w:t>
      </w:r>
      <w:r w:rsidR="0019531D" w:rsidRPr="00D07EF5">
        <w:rPr>
          <w:i/>
          <w:iCs/>
          <w:sz w:val="28"/>
          <w:szCs w:val="28"/>
          <w:lang w:val="uk-UA"/>
        </w:rPr>
        <w:t xml:space="preserve">. </w:t>
      </w:r>
      <w:r w:rsidR="0019531D" w:rsidRPr="00D07EF5">
        <w:rPr>
          <w:bCs w:val="0"/>
          <w:i/>
          <w:sz w:val="28"/>
          <w:szCs w:val="28"/>
          <w:lang w:val="uk-UA" w:eastAsia="uk-UA"/>
        </w:rPr>
        <w:t>Чому рольову гру називають «школою довільної поведінки»?</w:t>
      </w:r>
    </w:p>
    <w:p w:rsidR="00FA6C94" w:rsidRPr="00D07EF5" w:rsidRDefault="00FA6C94" w:rsidP="00FA6C94">
      <w:pPr>
        <w:ind w:firstLine="709"/>
        <w:jc w:val="both"/>
        <w:rPr>
          <w:i/>
          <w:sz w:val="28"/>
          <w:szCs w:val="28"/>
          <w:lang w:eastAsia="uk-UA"/>
        </w:rPr>
      </w:pPr>
      <w:r w:rsidRPr="00D07EF5">
        <w:rPr>
          <w:i/>
          <w:sz w:val="28"/>
          <w:szCs w:val="28"/>
          <w:lang w:eastAsia="uk-UA"/>
        </w:rPr>
        <w:t>Інструкція для виконання завдання.</w:t>
      </w:r>
    </w:p>
    <w:p w:rsidR="00FA6C94" w:rsidRPr="00D07EF5" w:rsidRDefault="00FA6C94" w:rsidP="00FA6C94">
      <w:pPr>
        <w:pStyle w:val="2"/>
        <w:shd w:val="clear" w:color="auto" w:fill="FFFFFF"/>
        <w:spacing w:before="0" w:beforeAutospacing="0" w:after="0" w:afterAutospacing="0"/>
        <w:ind w:firstLine="709"/>
        <w:jc w:val="both"/>
        <w:rPr>
          <w:b w:val="0"/>
          <w:bCs w:val="0"/>
          <w:sz w:val="28"/>
          <w:szCs w:val="28"/>
          <w:lang w:val="uk-UA" w:eastAsia="uk-UA"/>
        </w:rPr>
      </w:pPr>
      <w:r w:rsidRPr="00D07EF5">
        <w:rPr>
          <w:b w:val="0"/>
          <w:bCs w:val="0"/>
          <w:sz w:val="28"/>
          <w:szCs w:val="28"/>
          <w:lang w:val="uk-UA" w:eastAsia="uk-UA"/>
        </w:rPr>
        <w:t>1. Визначити зміст поняття «довільна поведінка».</w:t>
      </w:r>
    </w:p>
    <w:p w:rsidR="00FA6C94" w:rsidRPr="00D07EF5" w:rsidRDefault="00FA6C94" w:rsidP="00FA6C94">
      <w:pPr>
        <w:pStyle w:val="2"/>
        <w:shd w:val="clear" w:color="auto" w:fill="FFFFFF"/>
        <w:spacing w:before="0" w:beforeAutospacing="0" w:after="0" w:afterAutospacing="0"/>
        <w:ind w:firstLine="709"/>
        <w:jc w:val="both"/>
        <w:rPr>
          <w:b w:val="0"/>
          <w:bCs w:val="0"/>
          <w:sz w:val="28"/>
          <w:szCs w:val="28"/>
          <w:lang w:val="uk-UA" w:eastAsia="uk-UA"/>
        </w:rPr>
      </w:pPr>
      <w:r w:rsidRPr="00D07EF5">
        <w:rPr>
          <w:b w:val="0"/>
          <w:bCs w:val="0"/>
          <w:sz w:val="28"/>
          <w:szCs w:val="28"/>
          <w:lang w:val="uk-UA" w:eastAsia="uk-UA"/>
        </w:rPr>
        <w:t>2. Проаналізувати, як ігрова діяльність сприяє формуванню довільності в поведінці, а отже, чому рольова гра є «школою довільної поведінки».</w:t>
      </w:r>
    </w:p>
    <w:p w:rsidR="00FA6C94" w:rsidRPr="00D07EF5" w:rsidRDefault="00FA6C94" w:rsidP="00FA6C94">
      <w:pPr>
        <w:pStyle w:val="2"/>
        <w:shd w:val="clear" w:color="auto" w:fill="FFFFFF"/>
        <w:spacing w:before="0" w:beforeAutospacing="0" w:after="0" w:afterAutospacing="0"/>
        <w:ind w:firstLine="709"/>
        <w:jc w:val="both"/>
        <w:rPr>
          <w:bCs w:val="0"/>
          <w:i/>
          <w:sz w:val="28"/>
          <w:szCs w:val="28"/>
          <w:lang w:val="uk-UA" w:eastAsia="uk-UA"/>
        </w:rPr>
      </w:pPr>
    </w:p>
    <w:p w:rsidR="0012747A" w:rsidRPr="00D07EF5" w:rsidRDefault="0012747A" w:rsidP="0012747A">
      <w:pPr>
        <w:ind w:firstLine="709"/>
        <w:jc w:val="both"/>
        <w:rPr>
          <w:sz w:val="28"/>
          <w:szCs w:val="28"/>
        </w:rPr>
      </w:pPr>
    </w:p>
    <w:p w:rsidR="0019531D" w:rsidRPr="00D07EF5" w:rsidRDefault="0019531D" w:rsidP="00FC281C">
      <w:pPr>
        <w:jc w:val="center"/>
        <w:rPr>
          <w:b/>
          <w:sz w:val="28"/>
          <w:szCs w:val="28"/>
        </w:rPr>
      </w:pPr>
      <w:r w:rsidRPr="00D07EF5">
        <w:rPr>
          <w:b/>
          <w:sz w:val="28"/>
          <w:szCs w:val="28"/>
        </w:rPr>
        <w:lastRenderedPageBreak/>
        <w:t>ТЕМА 16. ПСИХОЛОГІЧНІ НОВОУТВОРЕННЯ</w:t>
      </w:r>
      <w:r w:rsidR="00DC0F54" w:rsidRPr="00D07EF5">
        <w:rPr>
          <w:b/>
          <w:sz w:val="28"/>
          <w:szCs w:val="28"/>
        </w:rPr>
        <w:t xml:space="preserve"> </w:t>
      </w:r>
      <w:r w:rsidR="00FC281C" w:rsidRPr="00D07EF5">
        <w:rPr>
          <w:b/>
          <w:sz w:val="28"/>
          <w:szCs w:val="28"/>
        </w:rPr>
        <w:t xml:space="preserve">ШЕСТИЛІТНІХ ДІТЕЙ. </w:t>
      </w:r>
      <w:r w:rsidR="00DC0F54" w:rsidRPr="00D07EF5">
        <w:rPr>
          <w:b/>
          <w:sz w:val="28"/>
          <w:szCs w:val="28"/>
        </w:rPr>
        <w:t>ГОТОВНІСТЬ ДИТИНИ ДО ШКО</w:t>
      </w:r>
      <w:r w:rsidRPr="00D07EF5">
        <w:rPr>
          <w:b/>
          <w:sz w:val="28"/>
          <w:szCs w:val="28"/>
        </w:rPr>
        <w:t>Л</w:t>
      </w:r>
      <w:r w:rsidR="00DC0F54" w:rsidRPr="00D07EF5">
        <w:rPr>
          <w:b/>
          <w:sz w:val="28"/>
          <w:szCs w:val="28"/>
        </w:rPr>
        <w:t>И</w:t>
      </w:r>
      <w:r w:rsidRPr="00D07EF5">
        <w:rPr>
          <w:b/>
          <w:sz w:val="28"/>
          <w:szCs w:val="28"/>
        </w:rPr>
        <w:t xml:space="preserve">. </w:t>
      </w:r>
    </w:p>
    <w:p w:rsidR="00FC281C" w:rsidRPr="00D07EF5" w:rsidRDefault="00FC281C" w:rsidP="00FC281C">
      <w:pPr>
        <w:jc w:val="center"/>
        <w:rPr>
          <w:i/>
          <w:sz w:val="28"/>
          <w:szCs w:val="28"/>
        </w:rPr>
      </w:pPr>
    </w:p>
    <w:p w:rsidR="0012747A" w:rsidRPr="00D07EF5" w:rsidRDefault="0012747A" w:rsidP="0012747A">
      <w:pPr>
        <w:ind w:firstLine="709"/>
        <w:jc w:val="both"/>
        <w:rPr>
          <w:i/>
          <w:sz w:val="28"/>
          <w:szCs w:val="28"/>
        </w:rPr>
      </w:pPr>
      <w:r w:rsidRPr="00D07EF5">
        <w:rPr>
          <w:i/>
          <w:sz w:val="28"/>
          <w:szCs w:val="28"/>
        </w:rPr>
        <w:t>Питання для обговорення:</w:t>
      </w:r>
    </w:p>
    <w:p w:rsidR="00FC281C" w:rsidRPr="00D07EF5" w:rsidRDefault="00FC281C" w:rsidP="0012747A">
      <w:pPr>
        <w:numPr>
          <w:ilvl w:val="0"/>
          <w:numId w:val="2"/>
        </w:numPr>
        <w:jc w:val="both"/>
        <w:rPr>
          <w:sz w:val="28"/>
          <w:szCs w:val="28"/>
        </w:rPr>
      </w:pPr>
      <w:r w:rsidRPr="00D07EF5">
        <w:rPr>
          <w:sz w:val="28"/>
          <w:szCs w:val="28"/>
        </w:rPr>
        <w:t>Психологія шестилітніх дошкільників.</w:t>
      </w:r>
    </w:p>
    <w:p w:rsidR="0012747A" w:rsidRPr="00D07EF5" w:rsidRDefault="0012747A" w:rsidP="0012747A">
      <w:pPr>
        <w:numPr>
          <w:ilvl w:val="0"/>
          <w:numId w:val="2"/>
        </w:numPr>
        <w:jc w:val="both"/>
        <w:rPr>
          <w:sz w:val="28"/>
          <w:szCs w:val="28"/>
        </w:rPr>
      </w:pPr>
      <w:r w:rsidRPr="00D07EF5">
        <w:rPr>
          <w:sz w:val="28"/>
          <w:szCs w:val="28"/>
        </w:rPr>
        <w:t>Основні показники готовності дитини до навчання в школі.</w:t>
      </w:r>
    </w:p>
    <w:p w:rsidR="007B293A" w:rsidRPr="00D07EF5" w:rsidRDefault="007B293A" w:rsidP="0012747A">
      <w:pPr>
        <w:numPr>
          <w:ilvl w:val="0"/>
          <w:numId w:val="2"/>
        </w:numPr>
        <w:jc w:val="both"/>
        <w:rPr>
          <w:sz w:val="28"/>
          <w:szCs w:val="28"/>
        </w:rPr>
      </w:pPr>
      <w:r w:rsidRPr="00D07EF5">
        <w:rPr>
          <w:sz w:val="28"/>
          <w:szCs w:val="28"/>
        </w:rPr>
        <w:t xml:space="preserve">Діагностика готовності дітей шестилітнього віку до навчання в школі. </w:t>
      </w:r>
    </w:p>
    <w:p w:rsidR="0012747A" w:rsidRPr="00D07EF5" w:rsidRDefault="0012747A" w:rsidP="0012747A">
      <w:pPr>
        <w:jc w:val="both"/>
        <w:rPr>
          <w:sz w:val="28"/>
          <w:szCs w:val="28"/>
        </w:rPr>
      </w:pPr>
    </w:p>
    <w:p w:rsidR="0012747A" w:rsidRPr="00D07EF5" w:rsidRDefault="001705E0" w:rsidP="0012747A">
      <w:pPr>
        <w:ind w:firstLine="709"/>
        <w:jc w:val="both"/>
        <w:rPr>
          <w:sz w:val="28"/>
          <w:szCs w:val="28"/>
        </w:rPr>
      </w:pPr>
      <w:r>
        <w:rPr>
          <w:i/>
          <w:sz w:val="28"/>
          <w:szCs w:val="28"/>
        </w:rPr>
        <w:t>Основні поняття теми</w:t>
      </w:r>
      <w:r w:rsidR="0012747A" w:rsidRPr="00D07EF5">
        <w:rPr>
          <w:sz w:val="28"/>
          <w:szCs w:val="28"/>
        </w:rPr>
        <w:t xml:space="preserve">: психологічна готовність до навчання в школі, </w:t>
      </w:r>
      <w:r w:rsidR="00FC281C" w:rsidRPr="00D07EF5">
        <w:rPr>
          <w:sz w:val="28"/>
          <w:szCs w:val="28"/>
        </w:rPr>
        <w:t xml:space="preserve">підготовленість до школи, </w:t>
      </w:r>
      <w:r w:rsidR="007B293A" w:rsidRPr="00D07EF5">
        <w:rPr>
          <w:sz w:val="28"/>
          <w:szCs w:val="28"/>
        </w:rPr>
        <w:t xml:space="preserve">дошкільна зрілість, шкільна зрілість, компоненти готовності до школи, </w:t>
      </w:r>
      <w:r w:rsidR="00FC281C" w:rsidRPr="00D07EF5">
        <w:rPr>
          <w:sz w:val="28"/>
          <w:szCs w:val="28"/>
        </w:rPr>
        <w:t>адаптація,</w:t>
      </w:r>
      <w:r w:rsidR="007B293A" w:rsidRPr="00D07EF5">
        <w:rPr>
          <w:sz w:val="28"/>
          <w:szCs w:val="28"/>
        </w:rPr>
        <w:t xml:space="preserve"> </w:t>
      </w:r>
      <w:proofErr w:type="spellStart"/>
      <w:r w:rsidR="007B293A" w:rsidRPr="00D07EF5">
        <w:rPr>
          <w:sz w:val="28"/>
          <w:szCs w:val="28"/>
        </w:rPr>
        <w:t>дезадаптація</w:t>
      </w:r>
      <w:proofErr w:type="spellEnd"/>
      <w:r w:rsidR="00FC281C" w:rsidRPr="00D07EF5">
        <w:rPr>
          <w:sz w:val="28"/>
          <w:szCs w:val="28"/>
        </w:rPr>
        <w:t>.</w:t>
      </w:r>
    </w:p>
    <w:p w:rsidR="00FC281C" w:rsidRPr="00D07EF5" w:rsidRDefault="00FC281C" w:rsidP="0012747A">
      <w:pPr>
        <w:ind w:firstLine="709"/>
        <w:jc w:val="both"/>
        <w:rPr>
          <w:i/>
          <w:sz w:val="28"/>
          <w:szCs w:val="28"/>
        </w:rPr>
      </w:pPr>
    </w:p>
    <w:p w:rsidR="0012747A" w:rsidRPr="00D07EF5" w:rsidRDefault="0012747A" w:rsidP="0012747A">
      <w:pPr>
        <w:jc w:val="center"/>
        <w:rPr>
          <w:i/>
          <w:sz w:val="28"/>
          <w:szCs w:val="28"/>
        </w:rPr>
      </w:pPr>
      <w:r w:rsidRPr="00D07EF5">
        <w:rPr>
          <w:i/>
          <w:sz w:val="28"/>
          <w:szCs w:val="28"/>
        </w:rPr>
        <w:t>Питання для самоконтролю</w:t>
      </w:r>
    </w:p>
    <w:p w:rsidR="0012747A" w:rsidRPr="00D07EF5" w:rsidRDefault="00FC281C" w:rsidP="00D07EF5">
      <w:pPr>
        <w:pStyle w:val="af"/>
        <w:numPr>
          <w:ilvl w:val="0"/>
          <w:numId w:val="53"/>
        </w:numPr>
        <w:jc w:val="both"/>
        <w:rPr>
          <w:sz w:val="28"/>
          <w:szCs w:val="28"/>
        </w:rPr>
      </w:pPr>
      <w:r w:rsidRPr="00D07EF5">
        <w:rPr>
          <w:sz w:val="28"/>
          <w:szCs w:val="28"/>
        </w:rPr>
        <w:t>Шестилітня дитини: основні лінії розвитку.</w:t>
      </w:r>
    </w:p>
    <w:p w:rsidR="00FC281C" w:rsidRPr="00D07EF5" w:rsidRDefault="00FC281C" w:rsidP="00D07EF5">
      <w:pPr>
        <w:pStyle w:val="af"/>
        <w:numPr>
          <w:ilvl w:val="0"/>
          <w:numId w:val="53"/>
        </w:numPr>
        <w:jc w:val="both"/>
        <w:rPr>
          <w:sz w:val="28"/>
          <w:szCs w:val="28"/>
        </w:rPr>
      </w:pPr>
      <w:r w:rsidRPr="00D07EF5">
        <w:rPr>
          <w:sz w:val="28"/>
          <w:szCs w:val="28"/>
        </w:rPr>
        <w:t xml:space="preserve">Особливості перехідного етапу з дошкільного </w:t>
      </w:r>
      <w:r w:rsidR="00EB1E59" w:rsidRPr="00D07EF5">
        <w:rPr>
          <w:sz w:val="28"/>
          <w:szCs w:val="28"/>
        </w:rPr>
        <w:t>в</w:t>
      </w:r>
      <w:r w:rsidRPr="00D07EF5">
        <w:rPr>
          <w:sz w:val="28"/>
          <w:szCs w:val="28"/>
        </w:rPr>
        <w:t xml:space="preserve"> молодший шкільний вік.</w:t>
      </w:r>
    </w:p>
    <w:p w:rsidR="0012747A" w:rsidRPr="00D07EF5" w:rsidRDefault="0012747A" w:rsidP="00D07EF5">
      <w:pPr>
        <w:pStyle w:val="af"/>
        <w:numPr>
          <w:ilvl w:val="0"/>
          <w:numId w:val="53"/>
        </w:numPr>
        <w:jc w:val="both"/>
        <w:rPr>
          <w:sz w:val="28"/>
          <w:szCs w:val="28"/>
        </w:rPr>
      </w:pPr>
      <w:r w:rsidRPr="00D07EF5">
        <w:rPr>
          <w:sz w:val="28"/>
          <w:szCs w:val="28"/>
        </w:rPr>
        <w:t xml:space="preserve">Що таке психологічна готовність до навчання </w:t>
      </w:r>
      <w:r w:rsidR="00EB1E59" w:rsidRPr="00D07EF5">
        <w:rPr>
          <w:sz w:val="28"/>
          <w:szCs w:val="28"/>
        </w:rPr>
        <w:t>в</w:t>
      </w:r>
      <w:r w:rsidRPr="00D07EF5">
        <w:rPr>
          <w:sz w:val="28"/>
          <w:szCs w:val="28"/>
        </w:rPr>
        <w:t xml:space="preserve"> школі? Охарактеризувати її основні </w:t>
      </w:r>
      <w:r w:rsidR="00EB1E59" w:rsidRPr="00D07EF5">
        <w:rPr>
          <w:sz w:val="28"/>
          <w:szCs w:val="28"/>
        </w:rPr>
        <w:t>компоненти</w:t>
      </w:r>
      <w:r w:rsidRPr="00D07EF5">
        <w:rPr>
          <w:sz w:val="28"/>
          <w:szCs w:val="28"/>
        </w:rPr>
        <w:t>.</w:t>
      </w:r>
    </w:p>
    <w:p w:rsidR="00FC281C" w:rsidRPr="00D07EF5" w:rsidRDefault="00FC281C" w:rsidP="00D07EF5">
      <w:pPr>
        <w:pStyle w:val="af"/>
        <w:numPr>
          <w:ilvl w:val="0"/>
          <w:numId w:val="53"/>
        </w:numPr>
        <w:jc w:val="both"/>
        <w:rPr>
          <w:sz w:val="28"/>
          <w:szCs w:val="28"/>
        </w:rPr>
      </w:pPr>
      <w:r w:rsidRPr="00D07EF5">
        <w:rPr>
          <w:sz w:val="28"/>
          <w:szCs w:val="28"/>
        </w:rPr>
        <w:t>Методики діагностики готовності дитини до школи.</w:t>
      </w:r>
    </w:p>
    <w:p w:rsidR="007B293A" w:rsidRPr="00D07EF5" w:rsidRDefault="007B293A" w:rsidP="00D07EF5">
      <w:pPr>
        <w:pStyle w:val="af"/>
        <w:numPr>
          <w:ilvl w:val="0"/>
          <w:numId w:val="53"/>
        </w:numPr>
        <w:jc w:val="both"/>
        <w:rPr>
          <w:sz w:val="28"/>
          <w:szCs w:val="28"/>
        </w:rPr>
      </w:pPr>
      <w:r w:rsidRPr="00D07EF5">
        <w:rPr>
          <w:sz w:val="28"/>
          <w:szCs w:val="28"/>
        </w:rPr>
        <w:t xml:space="preserve">Використання результатів діагностики готовності дошкільників до школи </w:t>
      </w:r>
      <w:r w:rsidR="00EB1E59" w:rsidRPr="00D07EF5">
        <w:rPr>
          <w:sz w:val="28"/>
          <w:szCs w:val="28"/>
        </w:rPr>
        <w:t>в</w:t>
      </w:r>
      <w:r w:rsidRPr="00D07EF5">
        <w:rPr>
          <w:sz w:val="28"/>
          <w:szCs w:val="28"/>
        </w:rPr>
        <w:t xml:space="preserve"> практиці діяльності вихователя ЗДО.</w:t>
      </w:r>
    </w:p>
    <w:p w:rsidR="0012747A" w:rsidRPr="00D07EF5" w:rsidRDefault="0012747A" w:rsidP="00FC281C">
      <w:pPr>
        <w:ind w:left="720"/>
        <w:jc w:val="both"/>
        <w:rPr>
          <w:sz w:val="28"/>
          <w:szCs w:val="28"/>
        </w:rPr>
      </w:pPr>
    </w:p>
    <w:p w:rsidR="0012747A" w:rsidRPr="00D07EF5" w:rsidRDefault="00FC281C" w:rsidP="0012747A">
      <w:pPr>
        <w:jc w:val="center"/>
        <w:rPr>
          <w:b/>
          <w:i/>
          <w:sz w:val="28"/>
          <w:szCs w:val="28"/>
        </w:rPr>
      </w:pPr>
      <w:r w:rsidRPr="00D07EF5">
        <w:rPr>
          <w:b/>
          <w:i/>
          <w:sz w:val="28"/>
          <w:szCs w:val="28"/>
        </w:rPr>
        <w:t>N.B.</w:t>
      </w:r>
    </w:p>
    <w:p w:rsidR="00EF202A" w:rsidRPr="00D07EF5" w:rsidRDefault="00EF202A" w:rsidP="007764FB">
      <w:pPr>
        <w:ind w:firstLine="709"/>
        <w:jc w:val="both"/>
        <w:rPr>
          <w:sz w:val="28"/>
          <w:szCs w:val="28"/>
        </w:rPr>
      </w:pPr>
      <w:r w:rsidRPr="00D07EF5">
        <w:rPr>
          <w:bCs/>
          <w:i/>
          <w:iCs/>
          <w:sz w:val="28"/>
          <w:szCs w:val="28"/>
        </w:rPr>
        <w:t>Основні характеристики шестирічної дитини</w:t>
      </w:r>
      <w:r w:rsidRPr="00D07EF5">
        <w:rPr>
          <w:sz w:val="28"/>
          <w:szCs w:val="28"/>
        </w:rPr>
        <w:t>:</w:t>
      </w:r>
    </w:p>
    <w:p w:rsidR="00B21A79" w:rsidRPr="00D07EF5" w:rsidRDefault="00B21A79" w:rsidP="005F5ABE">
      <w:pPr>
        <w:numPr>
          <w:ilvl w:val="0"/>
          <w:numId w:val="42"/>
        </w:numPr>
        <w:ind w:left="714" w:hanging="357"/>
        <w:jc w:val="both"/>
        <w:rPr>
          <w:sz w:val="28"/>
          <w:szCs w:val="28"/>
        </w:rPr>
      </w:pPr>
      <w:r w:rsidRPr="00D07EF5">
        <w:rPr>
          <w:sz w:val="28"/>
          <w:szCs w:val="28"/>
        </w:rPr>
        <w:t>індивідуальні відмінності значні;</w:t>
      </w:r>
    </w:p>
    <w:p w:rsidR="00B21A79" w:rsidRPr="00D07EF5" w:rsidRDefault="00B21A79" w:rsidP="005F5ABE">
      <w:pPr>
        <w:numPr>
          <w:ilvl w:val="0"/>
          <w:numId w:val="42"/>
        </w:numPr>
        <w:ind w:left="714" w:hanging="357"/>
        <w:jc w:val="both"/>
        <w:rPr>
          <w:sz w:val="28"/>
          <w:szCs w:val="28"/>
        </w:rPr>
      </w:pPr>
      <w:r w:rsidRPr="00D07EF5">
        <w:rPr>
          <w:sz w:val="28"/>
          <w:szCs w:val="28"/>
        </w:rPr>
        <w:t>поступово відбувається перехід від ігрової до навчальної діяльності;</w:t>
      </w:r>
    </w:p>
    <w:p w:rsidR="00B21A79" w:rsidRPr="00D07EF5" w:rsidRDefault="00B21A79" w:rsidP="005F5ABE">
      <w:pPr>
        <w:numPr>
          <w:ilvl w:val="0"/>
          <w:numId w:val="42"/>
        </w:numPr>
        <w:ind w:left="714" w:hanging="357"/>
        <w:jc w:val="both"/>
        <w:rPr>
          <w:sz w:val="28"/>
          <w:szCs w:val="28"/>
        </w:rPr>
      </w:pPr>
      <w:r w:rsidRPr="00D07EF5">
        <w:rPr>
          <w:sz w:val="28"/>
          <w:szCs w:val="28"/>
        </w:rPr>
        <w:t>самооцінка стійка, можливе завищення, рідше – заниження; об’єктивно оцінюють результати діяльності, а поведінку – не завжди;</w:t>
      </w:r>
    </w:p>
    <w:p w:rsidR="00B21A79" w:rsidRPr="00D07EF5" w:rsidRDefault="00B21A79" w:rsidP="005F5ABE">
      <w:pPr>
        <w:numPr>
          <w:ilvl w:val="0"/>
          <w:numId w:val="42"/>
        </w:numPr>
        <w:ind w:left="714" w:hanging="357"/>
        <w:jc w:val="both"/>
        <w:rPr>
          <w:sz w:val="28"/>
          <w:szCs w:val="28"/>
        </w:rPr>
      </w:pPr>
      <w:r w:rsidRPr="00D07EF5">
        <w:rPr>
          <w:sz w:val="28"/>
          <w:szCs w:val="28"/>
        </w:rPr>
        <w:t>відчуття, сприймання розвинуті краще, ніж мислення;</w:t>
      </w:r>
    </w:p>
    <w:p w:rsidR="00B21A79" w:rsidRPr="00D07EF5" w:rsidRDefault="00B21A79" w:rsidP="005F5ABE">
      <w:pPr>
        <w:numPr>
          <w:ilvl w:val="0"/>
          <w:numId w:val="42"/>
        </w:numPr>
        <w:ind w:left="714" w:hanging="357"/>
        <w:jc w:val="both"/>
        <w:rPr>
          <w:sz w:val="28"/>
          <w:szCs w:val="28"/>
        </w:rPr>
      </w:pPr>
      <w:r w:rsidRPr="00D07EF5">
        <w:rPr>
          <w:sz w:val="28"/>
          <w:szCs w:val="28"/>
        </w:rPr>
        <w:t xml:space="preserve"> характерне наочно-образне мислення;</w:t>
      </w:r>
    </w:p>
    <w:p w:rsidR="00B21A79" w:rsidRPr="00D07EF5" w:rsidRDefault="00B21A79" w:rsidP="005F5ABE">
      <w:pPr>
        <w:numPr>
          <w:ilvl w:val="0"/>
          <w:numId w:val="42"/>
        </w:numPr>
        <w:ind w:left="714" w:hanging="357"/>
        <w:jc w:val="both"/>
        <w:rPr>
          <w:sz w:val="28"/>
          <w:szCs w:val="28"/>
        </w:rPr>
      </w:pPr>
      <w:r w:rsidRPr="00D07EF5">
        <w:rPr>
          <w:sz w:val="28"/>
          <w:szCs w:val="28"/>
        </w:rPr>
        <w:t>переважає мимовільна пам’ять і мимовільна увага;</w:t>
      </w:r>
    </w:p>
    <w:p w:rsidR="00B21A79" w:rsidRPr="00D07EF5" w:rsidRDefault="00B21A79" w:rsidP="005F5ABE">
      <w:pPr>
        <w:numPr>
          <w:ilvl w:val="0"/>
          <w:numId w:val="42"/>
        </w:numPr>
        <w:ind w:left="714" w:hanging="357"/>
        <w:jc w:val="both"/>
        <w:rPr>
          <w:sz w:val="28"/>
          <w:szCs w:val="28"/>
        </w:rPr>
      </w:pPr>
      <w:r w:rsidRPr="00D07EF5">
        <w:rPr>
          <w:sz w:val="28"/>
          <w:szCs w:val="28"/>
        </w:rPr>
        <w:t>пізнавальні мотиви нестійкі, ситуативні;</w:t>
      </w:r>
    </w:p>
    <w:p w:rsidR="00B21A79" w:rsidRPr="00D07EF5" w:rsidRDefault="00B21A79" w:rsidP="005F5ABE">
      <w:pPr>
        <w:numPr>
          <w:ilvl w:val="0"/>
          <w:numId w:val="42"/>
        </w:numPr>
        <w:ind w:left="714" w:hanging="357"/>
        <w:jc w:val="both"/>
        <w:rPr>
          <w:sz w:val="28"/>
          <w:szCs w:val="28"/>
        </w:rPr>
      </w:pPr>
      <w:r w:rsidRPr="00D07EF5">
        <w:rPr>
          <w:sz w:val="28"/>
          <w:szCs w:val="28"/>
        </w:rPr>
        <w:t>формується довільна поведінка, але її регуляція ускладнена; дитина схильна до імпульсивних проявів</w:t>
      </w:r>
    </w:p>
    <w:p w:rsidR="00EF202A" w:rsidRPr="00D07EF5" w:rsidRDefault="00EF202A" w:rsidP="007764FB">
      <w:pPr>
        <w:ind w:firstLine="709"/>
        <w:jc w:val="both"/>
        <w:rPr>
          <w:sz w:val="28"/>
          <w:szCs w:val="28"/>
        </w:rPr>
      </w:pPr>
      <w:r w:rsidRPr="00D07EF5">
        <w:rPr>
          <w:bCs/>
          <w:sz w:val="28"/>
          <w:szCs w:val="28"/>
        </w:rPr>
        <w:t>Важко дається:</w:t>
      </w:r>
    </w:p>
    <w:p w:rsidR="00B21A79" w:rsidRPr="00D07EF5" w:rsidRDefault="00EB1E59" w:rsidP="005F5ABE">
      <w:pPr>
        <w:numPr>
          <w:ilvl w:val="0"/>
          <w:numId w:val="43"/>
        </w:numPr>
        <w:jc w:val="both"/>
        <w:rPr>
          <w:sz w:val="28"/>
          <w:szCs w:val="28"/>
        </w:rPr>
      </w:pPr>
      <w:r w:rsidRPr="00D07EF5">
        <w:rPr>
          <w:sz w:val="28"/>
          <w:szCs w:val="28"/>
        </w:rPr>
        <w:t xml:space="preserve">зіставлення </w:t>
      </w:r>
      <w:r w:rsidR="00B21A79" w:rsidRPr="00D07EF5">
        <w:rPr>
          <w:sz w:val="28"/>
          <w:szCs w:val="28"/>
        </w:rPr>
        <w:t>кількох ознак;</w:t>
      </w:r>
    </w:p>
    <w:p w:rsidR="00B21A79" w:rsidRPr="00D07EF5" w:rsidRDefault="00B21A79" w:rsidP="005F5ABE">
      <w:pPr>
        <w:numPr>
          <w:ilvl w:val="0"/>
          <w:numId w:val="43"/>
        </w:numPr>
        <w:jc w:val="both"/>
        <w:rPr>
          <w:sz w:val="28"/>
          <w:szCs w:val="28"/>
        </w:rPr>
      </w:pPr>
      <w:r w:rsidRPr="00D07EF5">
        <w:rPr>
          <w:sz w:val="28"/>
          <w:szCs w:val="28"/>
        </w:rPr>
        <w:t>виділення суттєвого (абстрагування);</w:t>
      </w:r>
    </w:p>
    <w:p w:rsidR="00B21A79" w:rsidRPr="00D07EF5" w:rsidRDefault="00B21A79" w:rsidP="005F5ABE">
      <w:pPr>
        <w:numPr>
          <w:ilvl w:val="0"/>
          <w:numId w:val="43"/>
        </w:numPr>
        <w:jc w:val="both"/>
        <w:rPr>
          <w:sz w:val="28"/>
          <w:szCs w:val="28"/>
        </w:rPr>
      </w:pPr>
      <w:r w:rsidRPr="00D07EF5">
        <w:rPr>
          <w:sz w:val="28"/>
          <w:szCs w:val="28"/>
        </w:rPr>
        <w:t xml:space="preserve">перенос у </w:t>
      </w:r>
      <w:proofErr w:type="spellStart"/>
      <w:r w:rsidRPr="00D07EF5">
        <w:rPr>
          <w:sz w:val="28"/>
          <w:szCs w:val="28"/>
        </w:rPr>
        <w:t>мисленнєвій</w:t>
      </w:r>
      <w:proofErr w:type="spellEnd"/>
      <w:r w:rsidRPr="00D07EF5">
        <w:rPr>
          <w:sz w:val="28"/>
          <w:szCs w:val="28"/>
        </w:rPr>
        <w:t xml:space="preserve"> діяльності (на розв’язання нових завдань)</w:t>
      </w:r>
    </w:p>
    <w:p w:rsidR="0027285D" w:rsidRPr="00D07EF5" w:rsidRDefault="0012747A" w:rsidP="0027285D">
      <w:pPr>
        <w:ind w:firstLine="720"/>
        <w:jc w:val="both"/>
        <w:rPr>
          <w:sz w:val="28"/>
          <w:szCs w:val="28"/>
        </w:rPr>
      </w:pPr>
      <w:r w:rsidRPr="00D07EF5">
        <w:rPr>
          <w:sz w:val="28"/>
          <w:szCs w:val="28"/>
        </w:rPr>
        <w:t>Важливим моментом переходу до шкільного навчання є психологічна готовність дитини до нього</w:t>
      </w:r>
      <w:r w:rsidR="00BD2A76" w:rsidRPr="00D07EF5">
        <w:rPr>
          <w:sz w:val="28"/>
          <w:szCs w:val="28"/>
        </w:rPr>
        <w:t>.</w:t>
      </w:r>
      <w:r w:rsidR="00BD2A76" w:rsidRPr="00D07EF5">
        <w:rPr>
          <w:b/>
          <w:bCs/>
          <w:i/>
          <w:iCs/>
          <w:sz w:val="28"/>
          <w:szCs w:val="28"/>
        </w:rPr>
        <w:t xml:space="preserve"> </w:t>
      </w:r>
      <w:r w:rsidR="00BD2A76" w:rsidRPr="00D07EF5">
        <w:rPr>
          <w:bCs/>
          <w:i/>
          <w:iCs/>
          <w:sz w:val="28"/>
          <w:szCs w:val="28"/>
        </w:rPr>
        <w:t>Психологічна готовність</w:t>
      </w:r>
      <w:r w:rsidR="00BD2A76" w:rsidRPr="00D07EF5">
        <w:rPr>
          <w:b/>
          <w:bCs/>
          <w:i/>
          <w:iCs/>
          <w:sz w:val="28"/>
          <w:szCs w:val="28"/>
        </w:rPr>
        <w:t xml:space="preserve"> </w:t>
      </w:r>
      <w:r w:rsidR="00BD2A76" w:rsidRPr="00D07EF5">
        <w:rPr>
          <w:sz w:val="28"/>
          <w:szCs w:val="28"/>
        </w:rPr>
        <w:t xml:space="preserve">– необхідний і достатній рівень психічного розвитку дитини для засвоєння шкільної навчальної програми в умовах навчання в колективі однолітків. </w:t>
      </w:r>
      <w:r w:rsidR="00BD2A76" w:rsidRPr="00D07EF5">
        <w:rPr>
          <w:spacing w:val="6"/>
          <w:sz w:val="28"/>
          <w:szCs w:val="28"/>
        </w:rPr>
        <w:t>Загалом готовність до школи, також відома як шкільна зрілість, – це емоційні, соціальні, інтелектуальні та особистісні здатності, сформовані в дитини до початку навчання.</w:t>
      </w:r>
      <w:r w:rsidR="00372E80" w:rsidRPr="00D07EF5">
        <w:rPr>
          <w:spacing w:val="6"/>
          <w:sz w:val="28"/>
          <w:szCs w:val="28"/>
        </w:rPr>
        <w:t xml:space="preserve"> Її варто розглядати з позиції зони актуального та найближчого розвитку.</w:t>
      </w:r>
      <w:r w:rsidR="0027285D" w:rsidRPr="00D07EF5">
        <w:rPr>
          <w:sz w:val="28"/>
          <w:szCs w:val="28"/>
        </w:rPr>
        <w:t xml:space="preserve"> </w:t>
      </w:r>
    </w:p>
    <w:p w:rsidR="0027285D" w:rsidRPr="00D07EF5" w:rsidRDefault="0027285D" w:rsidP="0027285D">
      <w:pPr>
        <w:ind w:firstLine="720"/>
        <w:jc w:val="both"/>
        <w:rPr>
          <w:sz w:val="28"/>
          <w:szCs w:val="28"/>
        </w:rPr>
      </w:pPr>
      <w:r w:rsidRPr="00D07EF5">
        <w:rPr>
          <w:sz w:val="28"/>
          <w:szCs w:val="28"/>
        </w:rPr>
        <w:lastRenderedPageBreak/>
        <w:t>Компоненти психологічної готовності до навчання в школі:</w:t>
      </w:r>
    </w:p>
    <w:p w:rsidR="0027285D" w:rsidRPr="00D07EF5" w:rsidRDefault="0027285D" w:rsidP="0027285D">
      <w:pPr>
        <w:ind w:firstLine="720"/>
        <w:jc w:val="both"/>
        <w:rPr>
          <w:sz w:val="28"/>
          <w:szCs w:val="28"/>
        </w:rPr>
      </w:pPr>
      <w:r w:rsidRPr="00D07EF5">
        <w:rPr>
          <w:sz w:val="28"/>
          <w:szCs w:val="28"/>
        </w:rPr>
        <w:t>- інтелектуальний,</w:t>
      </w:r>
    </w:p>
    <w:p w:rsidR="0027285D" w:rsidRPr="00D07EF5" w:rsidRDefault="0027285D" w:rsidP="0027285D">
      <w:pPr>
        <w:ind w:firstLine="720"/>
        <w:jc w:val="both"/>
        <w:rPr>
          <w:sz w:val="28"/>
          <w:szCs w:val="28"/>
        </w:rPr>
      </w:pPr>
      <w:r w:rsidRPr="00D07EF5">
        <w:rPr>
          <w:sz w:val="28"/>
          <w:szCs w:val="28"/>
        </w:rPr>
        <w:t>- особистісний,</w:t>
      </w:r>
    </w:p>
    <w:p w:rsidR="0027285D" w:rsidRPr="00D07EF5" w:rsidRDefault="0027285D" w:rsidP="0027285D">
      <w:pPr>
        <w:ind w:firstLine="720"/>
        <w:jc w:val="both"/>
        <w:rPr>
          <w:sz w:val="28"/>
          <w:szCs w:val="28"/>
        </w:rPr>
      </w:pPr>
      <w:r w:rsidRPr="00D07EF5">
        <w:rPr>
          <w:sz w:val="28"/>
          <w:szCs w:val="28"/>
        </w:rPr>
        <w:t>- соціально-психологічний,</w:t>
      </w:r>
    </w:p>
    <w:p w:rsidR="0027285D" w:rsidRPr="00D07EF5" w:rsidRDefault="0027285D" w:rsidP="0027285D">
      <w:pPr>
        <w:ind w:firstLine="720"/>
        <w:jc w:val="both"/>
        <w:rPr>
          <w:sz w:val="28"/>
          <w:szCs w:val="28"/>
        </w:rPr>
      </w:pPr>
      <w:r w:rsidRPr="00D07EF5">
        <w:rPr>
          <w:sz w:val="28"/>
          <w:szCs w:val="28"/>
        </w:rPr>
        <w:t>- вольовий.</w:t>
      </w:r>
    </w:p>
    <w:p w:rsidR="0027285D" w:rsidRPr="00D07EF5" w:rsidRDefault="0027285D" w:rsidP="0027285D">
      <w:pPr>
        <w:ind w:firstLine="720"/>
        <w:jc w:val="both"/>
        <w:rPr>
          <w:sz w:val="28"/>
          <w:szCs w:val="28"/>
        </w:rPr>
      </w:pPr>
      <w:r w:rsidRPr="00D07EF5">
        <w:rPr>
          <w:sz w:val="28"/>
          <w:szCs w:val="28"/>
        </w:rPr>
        <w:t>Успішність адаптації до навчання в школі залежить від їх сформованості. Вихователь і співпраці з психологом закладу дошкільної освіти вивчають особливості готовності дитини, враховують отримані результати в розвивальній роботі. Д</w:t>
      </w:r>
      <w:r w:rsidRPr="00D07EF5">
        <w:rPr>
          <w:spacing w:val="6"/>
          <w:sz w:val="28"/>
          <w:szCs w:val="28"/>
        </w:rPr>
        <w:t>ошкільна діагностика має на меті встановити індивідуальні потреби й можливості дітей та проаналізувати ступінь їхньої підготовленості до навчання в школі.</w:t>
      </w:r>
    </w:p>
    <w:p w:rsidR="00372E80" w:rsidRPr="00D07EF5" w:rsidRDefault="00372E80" w:rsidP="00372E80">
      <w:pPr>
        <w:jc w:val="both"/>
        <w:rPr>
          <w:spacing w:val="6"/>
        </w:rPr>
      </w:pPr>
      <w:r w:rsidRPr="00D07EF5">
        <w:rPr>
          <w:noProof/>
          <w:spacing w:val="6"/>
          <w:lang w:eastAsia="uk-UA"/>
        </w:rPr>
        <w:drawing>
          <wp:inline distT="0" distB="0" distL="0" distR="0" wp14:anchorId="7C69323A" wp14:editId="6AB8C371">
            <wp:extent cx="4873083" cy="2007220"/>
            <wp:effectExtent l="0" t="19050" r="0" b="317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72E80" w:rsidRPr="00691706" w:rsidRDefault="00372E80" w:rsidP="00372E80">
      <w:pPr>
        <w:jc w:val="center"/>
        <w:rPr>
          <w:spacing w:val="6"/>
          <w:sz w:val="28"/>
          <w:szCs w:val="28"/>
        </w:rPr>
      </w:pPr>
      <w:r w:rsidRPr="00691706">
        <w:rPr>
          <w:spacing w:val="6"/>
          <w:sz w:val="28"/>
          <w:szCs w:val="28"/>
        </w:rPr>
        <w:t>Рис. 1. Взаємозв’язок ознак готовності до навчання та наявних і потенційних можливостей дитини</w:t>
      </w:r>
    </w:p>
    <w:p w:rsidR="00372E80" w:rsidRPr="00D07EF5" w:rsidRDefault="00372E80" w:rsidP="0012747A">
      <w:pPr>
        <w:ind w:firstLine="720"/>
        <w:jc w:val="both"/>
        <w:rPr>
          <w:sz w:val="28"/>
          <w:szCs w:val="28"/>
        </w:rPr>
      </w:pPr>
    </w:p>
    <w:p w:rsidR="00372E80" w:rsidRPr="00D07EF5" w:rsidRDefault="007764FB" w:rsidP="0012747A">
      <w:pPr>
        <w:ind w:firstLine="720"/>
        <w:jc w:val="both"/>
        <w:rPr>
          <w:spacing w:val="6"/>
          <w:sz w:val="28"/>
          <w:szCs w:val="28"/>
        </w:rPr>
      </w:pPr>
      <w:r w:rsidRPr="00D07EF5">
        <w:rPr>
          <w:spacing w:val="6"/>
          <w:sz w:val="28"/>
          <w:szCs w:val="28"/>
        </w:rPr>
        <w:t xml:space="preserve">Для діагностики </w:t>
      </w:r>
      <w:r w:rsidR="00372E80" w:rsidRPr="00D07EF5">
        <w:rPr>
          <w:spacing w:val="6"/>
          <w:sz w:val="28"/>
          <w:szCs w:val="28"/>
        </w:rPr>
        <w:t xml:space="preserve"> </w:t>
      </w:r>
      <w:r w:rsidRPr="00D07EF5">
        <w:rPr>
          <w:i/>
          <w:spacing w:val="6"/>
          <w:sz w:val="28"/>
          <w:szCs w:val="28"/>
        </w:rPr>
        <w:t>зорово-моторної координації</w:t>
      </w:r>
      <w:r w:rsidRPr="00D07EF5">
        <w:rPr>
          <w:spacing w:val="6"/>
          <w:sz w:val="28"/>
          <w:szCs w:val="28"/>
        </w:rPr>
        <w:t xml:space="preserve"> використовують</w:t>
      </w:r>
      <w:r w:rsidR="00372E80" w:rsidRPr="00D07EF5">
        <w:rPr>
          <w:spacing w:val="6"/>
          <w:sz w:val="28"/>
          <w:szCs w:val="28"/>
        </w:rPr>
        <w:t xml:space="preserve"> </w:t>
      </w:r>
      <w:r w:rsidR="00372E80" w:rsidRPr="00D07EF5">
        <w:rPr>
          <w:i/>
          <w:spacing w:val="6"/>
          <w:sz w:val="28"/>
          <w:szCs w:val="28"/>
        </w:rPr>
        <w:t xml:space="preserve">тест </w:t>
      </w:r>
      <w:proofErr w:type="spellStart"/>
      <w:r w:rsidR="00372E80" w:rsidRPr="00D07EF5">
        <w:rPr>
          <w:i/>
          <w:spacing w:val="6"/>
          <w:sz w:val="28"/>
          <w:szCs w:val="28"/>
        </w:rPr>
        <w:t>Керна-Йїрасека</w:t>
      </w:r>
      <w:proofErr w:type="spellEnd"/>
      <w:r w:rsidR="00372E80" w:rsidRPr="00D07EF5">
        <w:rPr>
          <w:spacing w:val="6"/>
          <w:sz w:val="28"/>
          <w:szCs w:val="28"/>
        </w:rPr>
        <w:t xml:space="preserve">. Він дає змогу виявити загальний рівень психічного розвитку дитини, особливості розвитку її мислення, уміння слухати, виконувати завдання за зразком, довільність психічної активності. Кожен досліджуваний дошкільник виконував три завдання: намалювати людину, </w:t>
      </w:r>
      <w:r w:rsidR="00EB1E59" w:rsidRPr="00D07EF5">
        <w:rPr>
          <w:spacing w:val="6"/>
          <w:sz w:val="28"/>
          <w:szCs w:val="28"/>
        </w:rPr>
        <w:t>с</w:t>
      </w:r>
      <w:r w:rsidR="00372E80" w:rsidRPr="00D07EF5">
        <w:rPr>
          <w:spacing w:val="6"/>
          <w:sz w:val="28"/>
          <w:szCs w:val="28"/>
        </w:rPr>
        <w:t>копіювати пи</w:t>
      </w:r>
      <w:r w:rsidR="00EB1E59" w:rsidRPr="00D07EF5">
        <w:rPr>
          <w:spacing w:val="6"/>
          <w:sz w:val="28"/>
          <w:szCs w:val="28"/>
        </w:rPr>
        <w:t>сане словосполучення та змалю</w:t>
      </w:r>
      <w:r w:rsidR="00372E80" w:rsidRPr="00D07EF5">
        <w:rPr>
          <w:spacing w:val="6"/>
          <w:sz w:val="28"/>
          <w:szCs w:val="28"/>
        </w:rPr>
        <w:t>ва</w:t>
      </w:r>
      <w:r w:rsidR="00EB1E59" w:rsidRPr="00D07EF5">
        <w:rPr>
          <w:spacing w:val="6"/>
          <w:sz w:val="28"/>
          <w:szCs w:val="28"/>
        </w:rPr>
        <w:t>ти</w:t>
      </w:r>
      <w:r w:rsidR="00372E80" w:rsidRPr="00D07EF5">
        <w:rPr>
          <w:spacing w:val="6"/>
          <w:sz w:val="28"/>
          <w:szCs w:val="28"/>
        </w:rPr>
        <w:t xml:space="preserve"> крапк</w:t>
      </w:r>
      <w:r w:rsidR="00EB1E59" w:rsidRPr="00D07EF5">
        <w:rPr>
          <w:spacing w:val="6"/>
          <w:sz w:val="28"/>
          <w:szCs w:val="28"/>
        </w:rPr>
        <w:t>и</w:t>
      </w:r>
      <w:r w:rsidR="00CC59C8" w:rsidRPr="00D07EF5">
        <w:rPr>
          <w:spacing w:val="6"/>
          <w:sz w:val="28"/>
          <w:szCs w:val="28"/>
        </w:rPr>
        <w:t>. Кожне завдання має окреслену максимальну кількість балів – 5, де 1 – найвищий показник, а 5 – найнижчий. Відтак оцінки кожного завдання сумують: 3-6 балів – високий рівень готовності до школи, 7-12 – середній рівень; 13-15 – низький рівень готовності; дитина потребує додаткового обстеження інтелекту та психічного розвитку загалом.</w:t>
      </w:r>
    </w:p>
    <w:p w:rsidR="007764FB" w:rsidRPr="00D07EF5" w:rsidRDefault="007764FB" w:rsidP="0012747A">
      <w:pPr>
        <w:ind w:firstLine="720"/>
        <w:jc w:val="both"/>
        <w:rPr>
          <w:spacing w:val="6"/>
          <w:sz w:val="28"/>
          <w:szCs w:val="28"/>
        </w:rPr>
      </w:pPr>
      <w:r w:rsidRPr="00D07EF5">
        <w:rPr>
          <w:spacing w:val="6"/>
          <w:sz w:val="28"/>
          <w:szCs w:val="28"/>
        </w:rPr>
        <w:t xml:space="preserve">Традиційно вивчають ті особливості психічної активності, які стосуються вивчення показників усіх компонентів готовності до школи (інтелектуальний розвиток, мотивація, соціальна компетентність тощо). На основі цих результатів складається психологічний портрет шестирічної дитини. </w:t>
      </w:r>
    </w:p>
    <w:p w:rsidR="00CC59C8" w:rsidRPr="00D07EF5" w:rsidRDefault="00CC59C8" w:rsidP="0012747A">
      <w:pPr>
        <w:ind w:firstLine="720"/>
        <w:jc w:val="both"/>
        <w:rPr>
          <w:sz w:val="28"/>
          <w:szCs w:val="28"/>
        </w:rPr>
      </w:pPr>
      <w:r w:rsidRPr="00D07EF5">
        <w:rPr>
          <w:spacing w:val="6"/>
          <w:sz w:val="28"/>
          <w:szCs w:val="28"/>
        </w:rPr>
        <w:t>Застосовують</w:t>
      </w:r>
      <w:r w:rsidR="007764FB" w:rsidRPr="00D07EF5">
        <w:rPr>
          <w:spacing w:val="6"/>
          <w:sz w:val="28"/>
          <w:szCs w:val="28"/>
        </w:rPr>
        <w:t xml:space="preserve"> також</w:t>
      </w:r>
      <w:r w:rsidRPr="00D07EF5">
        <w:rPr>
          <w:spacing w:val="6"/>
          <w:sz w:val="28"/>
          <w:szCs w:val="28"/>
        </w:rPr>
        <w:t xml:space="preserve"> анкети для батьків, чек-листи для педагогів (вихователів). Вони є додатковим діагностичним інструментарієм у вивченні підготовленості дитини до навчання в школі.</w:t>
      </w:r>
    </w:p>
    <w:p w:rsidR="0012747A" w:rsidRPr="00D07EF5" w:rsidRDefault="0012747A" w:rsidP="0012747A">
      <w:pPr>
        <w:ind w:firstLine="709"/>
        <w:jc w:val="both"/>
        <w:rPr>
          <w:sz w:val="28"/>
          <w:szCs w:val="28"/>
        </w:rPr>
      </w:pPr>
      <w:r w:rsidRPr="00D07EF5">
        <w:rPr>
          <w:i/>
          <w:sz w:val="28"/>
          <w:szCs w:val="28"/>
        </w:rPr>
        <w:t>Методичні поради</w:t>
      </w:r>
      <w:r w:rsidRPr="00D07EF5">
        <w:rPr>
          <w:sz w:val="28"/>
          <w:szCs w:val="28"/>
        </w:rPr>
        <w:t>:</w:t>
      </w:r>
      <w:r w:rsidR="00EB1E59" w:rsidRPr="00D07EF5">
        <w:rPr>
          <w:sz w:val="28"/>
          <w:szCs w:val="28"/>
        </w:rPr>
        <w:t xml:space="preserve"> під час</w:t>
      </w:r>
      <w:r w:rsidRPr="00D07EF5">
        <w:rPr>
          <w:sz w:val="28"/>
          <w:szCs w:val="28"/>
        </w:rPr>
        <w:t xml:space="preserve"> підготов</w:t>
      </w:r>
      <w:r w:rsidR="00EB1E59" w:rsidRPr="00D07EF5">
        <w:rPr>
          <w:sz w:val="28"/>
          <w:szCs w:val="28"/>
        </w:rPr>
        <w:t>ки</w:t>
      </w:r>
      <w:r w:rsidRPr="00D07EF5">
        <w:rPr>
          <w:sz w:val="28"/>
          <w:szCs w:val="28"/>
        </w:rPr>
        <w:t xml:space="preserve"> до заняття за цією темою акцентувати увагу на </w:t>
      </w:r>
      <w:r w:rsidR="007B293A" w:rsidRPr="00D07EF5">
        <w:rPr>
          <w:sz w:val="28"/>
          <w:szCs w:val="28"/>
        </w:rPr>
        <w:t xml:space="preserve">психологічних особливостях шестиліток, основних змін </w:t>
      </w:r>
      <w:r w:rsidR="00EB1E59" w:rsidRPr="00D07EF5">
        <w:rPr>
          <w:sz w:val="28"/>
          <w:szCs w:val="28"/>
        </w:rPr>
        <w:t>у</w:t>
      </w:r>
      <w:r w:rsidR="007B293A" w:rsidRPr="00D07EF5">
        <w:rPr>
          <w:sz w:val="28"/>
          <w:szCs w:val="28"/>
        </w:rPr>
        <w:t xml:space="preserve"> </w:t>
      </w:r>
      <w:r w:rsidR="007B293A" w:rsidRPr="00D07EF5">
        <w:rPr>
          <w:sz w:val="28"/>
          <w:szCs w:val="28"/>
        </w:rPr>
        <w:lastRenderedPageBreak/>
        <w:t>їх</w:t>
      </w:r>
      <w:r w:rsidR="00EB1E59" w:rsidRPr="00D07EF5">
        <w:rPr>
          <w:sz w:val="28"/>
          <w:szCs w:val="28"/>
        </w:rPr>
        <w:t>ній</w:t>
      </w:r>
      <w:r w:rsidR="007B293A" w:rsidRPr="00D07EF5">
        <w:rPr>
          <w:sz w:val="28"/>
          <w:szCs w:val="28"/>
        </w:rPr>
        <w:t xml:space="preserve"> психічній активності, </w:t>
      </w:r>
      <w:r w:rsidRPr="00D07EF5">
        <w:rPr>
          <w:sz w:val="28"/>
          <w:szCs w:val="28"/>
        </w:rPr>
        <w:t>питаннях підготовки дитини дошкільного віку до</w:t>
      </w:r>
      <w:r w:rsidR="00EB1E59" w:rsidRPr="00D07EF5">
        <w:rPr>
          <w:sz w:val="28"/>
          <w:szCs w:val="28"/>
        </w:rPr>
        <w:t xml:space="preserve"> навчання в школі; наступності в</w:t>
      </w:r>
      <w:r w:rsidRPr="00D07EF5">
        <w:rPr>
          <w:sz w:val="28"/>
          <w:szCs w:val="28"/>
        </w:rPr>
        <w:t xml:space="preserve"> роботі </w:t>
      </w:r>
      <w:r w:rsidR="00EB1E59" w:rsidRPr="00D07EF5">
        <w:rPr>
          <w:sz w:val="28"/>
          <w:szCs w:val="28"/>
        </w:rPr>
        <w:t>закладу дошкільної освіти</w:t>
      </w:r>
      <w:r w:rsidRPr="00D07EF5">
        <w:rPr>
          <w:sz w:val="28"/>
          <w:szCs w:val="28"/>
        </w:rPr>
        <w:t xml:space="preserve"> та школи; причинах та наслідках труднощів адаптації до нових умов життєдіяльності дітей шестирічного віку.</w:t>
      </w:r>
    </w:p>
    <w:p w:rsidR="0012747A" w:rsidRPr="00D07EF5" w:rsidRDefault="0012747A" w:rsidP="0012747A">
      <w:pPr>
        <w:ind w:firstLine="709"/>
        <w:jc w:val="both"/>
        <w:rPr>
          <w:sz w:val="28"/>
          <w:szCs w:val="28"/>
        </w:rPr>
      </w:pPr>
    </w:p>
    <w:p w:rsidR="007B293A" w:rsidRPr="00D07EF5" w:rsidRDefault="00893216" w:rsidP="00893216">
      <w:pPr>
        <w:pStyle w:val="2"/>
        <w:shd w:val="clear" w:color="auto" w:fill="FFFFFF"/>
        <w:spacing w:before="0" w:beforeAutospacing="0" w:after="0" w:afterAutospacing="0"/>
        <w:ind w:firstLine="709"/>
        <w:jc w:val="center"/>
        <w:rPr>
          <w:b w:val="0"/>
          <w:sz w:val="28"/>
          <w:szCs w:val="28"/>
          <w:lang w:val="uk-UA"/>
        </w:rPr>
      </w:pPr>
      <w:r w:rsidRPr="00D07EF5">
        <w:rPr>
          <w:b w:val="0"/>
          <w:i/>
          <w:sz w:val="28"/>
          <w:szCs w:val="28"/>
          <w:lang w:val="uk-UA"/>
        </w:rPr>
        <w:t>Завдання до</w:t>
      </w:r>
      <w:r w:rsidR="0019531D" w:rsidRPr="00D07EF5">
        <w:rPr>
          <w:b w:val="0"/>
          <w:i/>
          <w:sz w:val="28"/>
          <w:szCs w:val="28"/>
          <w:lang w:val="uk-UA"/>
        </w:rPr>
        <w:t xml:space="preserve"> </w:t>
      </w:r>
      <w:r w:rsidRPr="00D07EF5">
        <w:rPr>
          <w:b w:val="0"/>
          <w:i/>
          <w:sz w:val="28"/>
          <w:szCs w:val="28"/>
          <w:lang w:val="uk-UA"/>
        </w:rPr>
        <w:t>семінарського заняття 31</w:t>
      </w:r>
    </w:p>
    <w:p w:rsidR="0019531D" w:rsidRPr="00D07EF5" w:rsidRDefault="00893216" w:rsidP="00893216">
      <w:pPr>
        <w:pStyle w:val="2"/>
        <w:shd w:val="clear" w:color="auto" w:fill="FFFFFF"/>
        <w:spacing w:before="0" w:beforeAutospacing="0" w:after="0" w:afterAutospacing="0"/>
        <w:ind w:firstLine="709"/>
        <w:jc w:val="both"/>
        <w:rPr>
          <w:bCs w:val="0"/>
          <w:i/>
          <w:sz w:val="28"/>
          <w:szCs w:val="28"/>
          <w:lang w:val="uk-UA" w:eastAsia="uk-UA"/>
        </w:rPr>
      </w:pPr>
      <w:r w:rsidRPr="00D07EF5">
        <w:rPr>
          <w:i/>
          <w:sz w:val="28"/>
          <w:szCs w:val="28"/>
          <w:lang w:val="uk-UA"/>
        </w:rPr>
        <w:t>І. </w:t>
      </w:r>
      <w:r w:rsidR="0019531D" w:rsidRPr="00D07EF5">
        <w:rPr>
          <w:bCs w:val="0"/>
          <w:i/>
          <w:sz w:val="28"/>
          <w:szCs w:val="28"/>
          <w:lang w:val="uk-UA" w:eastAsia="uk-UA"/>
        </w:rPr>
        <w:t>Запропонувати систему моніторингу готовності дошкільника до шкільного навчання</w:t>
      </w:r>
    </w:p>
    <w:p w:rsidR="00893216" w:rsidRPr="00D07EF5" w:rsidRDefault="00893216" w:rsidP="00893216">
      <w:pPr>
        <w:pStyle w:val="2"/>
        <w:shd w:val="clear" w:color="auto" w:fill="FFFFFF"/>
        <w:spacing w:before="0" w:beforeAutospacing="0" w:after="0" w:afterAutospacing="0"/>
        <w:ind w:firstLine="709"/>
        <w:jc w:val="both"/>
        <w:rPr>
          <w:b w:val="0"/>
          <w:bCs w:val="0"/>
          <w:i/>
          <w:sz w:val="28"/>
          <w:szCs w:val="28"/>
          <w:lang w:val="uk-UA" w:eastAsia="uk-UA"/>
        </w:rPr>
      </w:pPr>
      <w:r w:rsidRPr="00D07EF5">
        <w:rPr>
          <w:b w:val="0"/>
          <w:bCs w:val="0"/>
          <w:i/>
          <w:sz w:val="28"/>
          <w:szCs w:val="28"/>
          <w:lang w:val="uk-UA" w:eastAsia="uk-UA"/>
        </w:rPr>
        <w:t>Інструкція для виконання завдання.</w:t>
      </w:r>
    </w:p>
    <w:p w:rsidR="00BC0215" w:rsidRPr="00D07EF5" w:rsidRDefault="00BC0215" w:rsidP="00893216">
      <w:pPr>
        <w:shd w:val="clear" w:color="auto" w:fill="FFFFFF"/>
        <w:ind w:firstLine="709"/>
        <w:jc w:val="both"/>
        <w:rPr>
          <w:sz w:val="28"/>
          <w:szCs w:val="28"/>
          <w:lang w:eastAsia="uk-UA"/>
        </w:rPr>
      </w:pPr>
      <w:r w:rsidRPr="00D07EF5">
        <w:rPr>
          <w:sz w:val="28"/>
          <w:szCs w:val="28"/>
          <w:lang w:eastAsia="uk-UA"/>
        </w:rPr>
        <w:t>1. Ознайомитися з навчальною інформацією.</w:t>
      </w:r>
    </w:p>
    <w:p w:rsidR="0019531D" w:rsidRPr="00D07EF5" w:rsidRDefault="0019531D" w:rsidP="00893216">
      <w:pPr>
        <w:shd w:val="clear" w:color="auto" w:fill="FFFFFF"/>
        <w:ind w:firstLine="709"/>
        <w:jc w:val="both"/>
        <w:rPr>
          <w:sz w:val="28"/>
          <w:szCs w:val="28"/>
          <w:lang w:eastAsia="uk-UA"/>
        </w:rPr>
      </w:pPr>
      <w:r w:rsidRPr="00D07EF5">
        <w:rPr>
          <w:sz w:val="28"/>
          <w:szCs w:val="28"/>
          <w:lang w:eastAsia="uk-UA"/>
        </w:rPr>
        <w:t xml:space="preserve">Моніторинг </w:t>
      </w:r>
      <w:r w:rsidR="00BC0215" w:rsidRPr="00D07EF5">
        <w:rPr>
          <w:sz w:val="28"/>
          <w:szCs w:val="28"/>
          <w:lang w:eastAsia="uk-UA"/>
        </w:rPr>
        <w:t>–</w:t>
      </w:r>
      <w:r w:rsidRPr="00D07EF5">
        <w:rPr>
          <w:sz w:val="28"/>
          <w:szCs w:val="28"/>
          <w:lang w:eastAsia="uk-UA"/>
        </w:rPr>
        <w:t xml:space="preserve"> засіб контролю за процесом, форма організації збору, зберігання, оброблення та розповсюдження інформації щодо готовності дитини до навчання в школі, що забезпечує безперервне спостереження і прогнозування успішності переходу на рівень початкової освіти.</w:t>
      </w:r>
    </w:p>
    <w:p w:rsidR="0019531D" w:rsidRPr="00D07EF5" w:rsidRDefault="00BC0215" w:rsidP="00893216">
      <w:pPr>
        <w:shd w:val="clear" w:color="auto" w:fill="FFFFFF"/>
        <w:ind w:firstLine="709"/>
        <w:jc w:val="both"/>
        <w:rPr>
          <w:sz w:val="28"/>
          <w:szCs w:val="28"/>
          <w:lang w:eastAsia="uk-UA"/>
        </w:rPr>
      </w:pPr>
      <w:r w:rsidRPr="00D07EF5">
        <w:rPr>
          <w:sz w:val="28"/>
          <w:szCs w:val="28"/>
          <w:lang w:eastAsia="uk-UA"/>
        </w:rPr>
        <w:t xml:space="preserve">Мета моніторингу – </w:t>
      </w:r>
      <w:r w:rsidR="0019531D" w:rsidRPr="00D07EF5">
        <w:rPr>
          <w:sz w:val="28"/>
          <w:szCs w:val="28"/>
          <w:lang w:eastAsia="uk-UA"/>
        </w:rPr>
        <w:t>оцінювання ступеня спрямованості та причин відхилення фактичних результатів від прикінцевої мети</w:t>
      </w:r>
      <w:r w:rsidRPr="00D07EF5">
        <w:rPr>
          <w:sz w:val="28"/>
          <w:szCs w:val="28"/>
          <w:lang w:eastAsia="uk-UA"/>
        </w:rPr>
        <w:t>.</w:t>
      </w:r>
    </w:p>
    <w:p w:rsidR="0019531D" w:rsidRPr="00D07EF5" w:rsidRDefault="0019531D" w:rsidP="00893216">
      <w:pPr>
        <w:shd w:val="clear" w:color="auto" w:fill="FFFFFF"/>
        <w:ind w:firstLine="709"/>
        <w:jc w:val="both"/>
        <w:rPr>
          <w:sz w:val="28"/>
          <w:szCs w:val="28"/>
          <w:lang w:eastAsia="uk-UA"/>
        </w:rPr>
      </w:pPr>
      <w:r w:rsidRPr="00D07EF5">
        <w:rPr>
          <w:sz w:val="28"/>
          <w:szCs w:val="28"/>
          <w:lang w:eastAsia="uk-UA"/>
        </w:rPr>
        <w:t>Методи. Методи вам потрібно обрати з урахуванням компонентів готовності дитини</w:t>
      </w:r>
      <w:r w:rsidR="00BC0215" w:rsidRPr="00D07EF5">
        <w:rPr>
          <w:sz w:val="28"/>
          <w:szCs w:val="28"/>
          <w:lang w:eastAsia="uk-UA"/>
        </w:rPr>
        <w:t xml:space="preserve"> до школи (до кожного компонента</w:t>
      </w:r>
      <w:r w:rsidRPr="00D07EF5">
        <w:rPr>
          <w:sz w:val="28"/>
          <w:szCs w:val="28"/>
          <w:lang w:eastAsia="uk-UA"/>
        </w:rPr>
        <w:t xml:space="preserve"> </w:t>
      </w:r>
      <w:r w:rsidR="00BC0215" w:rsidRPr="00D07EF5">
        <w:rPr>
          <w:sz w:val="28"/>
          <w:szCs w:val="28"/>
          <w:lang w:eastAsia="uk-UA"/>
        </w:rPr>
        <w:t>–</w:t>
      </w:r>
      <w:r w:rsidRPr="00D07EF5">
        <w:rPr>
          <w:sz w:val="28"/>
          <w:szCs w:val="28"/>
          <w:lang w:eastAsia="uk-UA"/>
        </w:rPr>
        <w:t xml:space="preserve"> метод, а якщо можливо дослідити компонент декіл</w:t>
      </w:r>
      <w:r w:rsidR="00EB1E59" w:rsidRPr="00D07EF5">
        <w:rPr>
          <w:sz w:val="28"/>
          <w:szCs w:val="28"/>
          <w:lang w:eastAsia="uk-UA"/>
        </w:rPr>
        <w:t>ькома методами, то представити в</w:t>
      </w:r>
      <w:r w:rsidRPr="00D07EF5">
        <w:rPr>
          <w:sz w:val="28"/>
          <w:szCs w:val="28"/>
          <w:lang w:eastAsia="uk-UA"/>
        </w:rPr>
        <w:t>сі, які знайдете)</w:t>
      </w:r>
      <w:r w:rsidR="00BC0215" w:rsidRPr="00D07EF5">
        <w:rPr>
          <w:sz w:val="28"/>
          <w:szCs w:val="28"/>
          <w:lang w:eastAsia="uk-UA"/>
        </w:rPr>
        <w:t>.</w:t>
      </w:r>
    </w:p>
    <w:p w:rsidR="0019531D" w:rsidRPr="00D07EF5" w:rsidRDefault="00BC0215" w:rsidP="00893216">
      <w:pPr>
        <w:shd w:val="clear" w:color="auto" w:fill="FFFFFF"/>
        <w:ind w:firstLine="709"/>
        <w:jc w:val="both"/>
        <w:rPr>
          <w:sz w:val="28"/>
          <w:szCs w:val="28"/>
          <w:lang w:eastAsia="uk-UA"/>
        </w:rPr>
      </w:pPr>
      <w:r w:rsidRPr="00D07EF5">
        <w:rPr>
          <w:sz w:val="28"/>
          <w:szCs w:val="28"/>
          <w:lang w:eastAsia="uk-UA"/>
        </w:rPr>
        <w:t xml:space="preserve">2. </w:t>
      </w:r>
      <w:r w:rsidR="0019531D" w:rsidRPr="00D07EF5">
        <w:rPr>
          <w:sz w:val="28"/>
          <w:szCs w:val="28"/>
          <w:lang w:eastAsia="uk-UA"/>
        </w:rPr>
        <w:t>Завдання представити як програму дослідження.</w:t>
      </w:r>
    </w:p>
    <w:p w:rsidR="0019531D" w:rsidRPr="00D07EF5" w:rsidRDefault="0019531D" w:rsidP="00893216">
      <w:pPr>
        <w:shd w:val="clear" w:color="auto" w:fill="FFFFFF"/>
        <w:ind w:firstLine="709"/>
        <w:jc w:val="both"/>
        <w:rPr>
          <w:sz w:val="28"/>
          <w:szCs w:val="28"/>
          <w:lang w:eastAsia="uk-UA"/>
        </w:rPr>
      </w:pPr>
      <w:r w:rsidRPr="00D07EF5">
        <w:rPr>
          <w:bCs/>
          <w:sz w:val="28"/>
          <w:szCs w:val="28"/>
          <w:lang w:eastAsia="uk-UA"/>
        </w:rPr>
        <w:t>Програма дослідження</w:t>
      </w:r>
      <w:r w:rsidR="00BC0215" w:rsidRPr="00D07EF5">
        <w:rPr>
          <w:bCs/>
          <w:sz w:val="28"/>
          <w:szCs w:val="28"/>
          <w:lang w:eastAsia="uk-UA"/>
        </w:rPr>
        <w:t xml:space="preserve"> </w:t>
      </w:r>
      <w:r w:rsidR="00BC0215" w:rsidRPr="00D07EF5">
        <w:rPr>
          <w:sz w:val="28"/>
          <w:szCs w:val="28"/>
          <w:lang w:eastAsia="uk-UA"/>
        </w:rPr>
        <w:t>–</w:t>
      </w:r>
      <w:r w:rsidRPr="00D07EF5">
        <w:rPr>
          <w:sz w:val="28"/>
          <w:szCs w:val="28"/>
          <w:lang w:eastAsia="uk-UA"/>
        </w:rPr>
        <w:t xml:space="preserve"> це комплекс положень, що визначають цілі та завдання дослідження, предмет і умови його проведення, використані ресурси, а також передбачуваний результат.</w:t>
      </w:r>
    </w:p>
    <w:p w:rsidR="0019531D" w:rsidRDefault="00BC0215" w:rsidP="00893216">
      <w:pPr>
        <w:shd w:val="clear" w:color="auto" w:fill="FFFFFF"/>
        <w:ind w:firstLine="709"/>
        <w:jc w:val="both"/>
        <w:rPr>
          <w:sz w:val="28"/>
          <w:szCs w:val="28"/>
          <w:lang w:eastAsia="uk-UA"/>
        </w:rPr>
      </w:pPr>
      <w:r w:rsidRPr="00D07EF5">
        <w:rPr>
          <w:sz w:val="28"/>
          <w:szCs w:val="28"/>
          <w:lang w:eastAsia="uk-UA"/>
        </w:rPr>
        <w:t>Програма повинна давати</w:t>
      </w:r>
      <w:r w:rsidR="0019531D" w:rsidRPr="00D07EF5">
        <w:rPr>
          <w:sz w:val="28"/>
          <w:szCs w:val="28"/>
          <w:lang w:eastAsia="uk-UA"/>
        </w:rPr>
        <w:t xml:space="preserve"> відповідь на питання: навіщо необхідно проводити дослідження, що досліджувати і якими засобами і методами?</w:t>
      </w:r>
    </w:p>
    <w:p w:rsidR="008D6B45" w:rsidRPr="008D6B45" w:rsidRDefault="008D6B45" w:rsidP="008D6B45">
      <w:pPr>
        <w:shd w:val="clear" w:color="auto" w:fill="FFFFFF"/>
        <w:ind w:firstLine="709"/>
        <w:jc w:val="center"/>
        <w:rPr>
          <w:i/>
          <w:sz w:val="28"/>
          <w:szCs w:val="28"/>
          <w:lang w:eastAsia="uk-UA"/>
        </w:rPr>
      </w:pPr>
      <w:r w:rsidRPr="008D6B45">
        <w:rPr>
          <w:i/>
          <w:sz w:val="28"/>
          <w:szCs w:val="28"/>
          <w:lang w:eastAsia="uk-UA"/>
        </w:rPr>
        <w:t>Критерії оцінювання</w:t>
      </w:r>
    </w:p>
    <w:tbl>
      <w:tblPr>
        <w:tblW w:w="4963" w:type="pct"/>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9"/>
        <w:gridCol w:w="2145"/>
        <w:gridCol w:w="2268"/>
        <w:gridCol w:w="2126"/>
        <w:gridCol w:w="2058"/>
      </w:tblGrid>
      <w:tr w:rsidR="008D6B45" w:rsidRPr="00F315DA" w:rsidTr="008D6B45">
        <w:trPr>
          <w:jc w:val="center"/>
        </w:trPr>
        <w:tc>
          <w:tcPr>
            <w:tcW w:w="1399" w:type="dxa"/>
            <w:tcMar>
              <w:top w:w="75" w:type="dxa"/>
              <w:left w:w="75" w:type="dxa"/>
              <w:bottom w:w="75" w:type="dxa"/>
              <w:right w:w="75" w:type="dxa"/>
            </w:tcMar>
            <w:vAlign w:val="center"/>
            <w:hideMark/>
          </w:tcPr>
          <w:p w:rsidR="008D6B45" w:rsidRPr="00F315DA" w:rsidRDefault="008D6B45" w:rsidP="008B39A5">
            <w:pPr>
              <w:jc w:val="center"/>
              <w:rPr>
                <w:b/>
                <w:bCs/>
                <w:color w:val="212529"/>
                <w:sz w:val="20"/>
                <w:szCs w:val="20"/>
                <w:lang w:eastAsia="uk-UA"/>
              </w:rPr>
            </w:pPr>
            <w:r w:rsidRPr="00F315DA">
              <w:rPr>
                <w:b/>
                <w:bCs/>
                <w:color w:val="212529"/>
                <w:sz w:val="20"/>
                <w:szCs w:val="20"/>
                <w:lang w:eastAsia="uk-UA"/>
              </w:rPr>
              <w:t>Критерій</w:t>
            </w:r>
          </w:p>
          <w:p w:rsidR="008D6B45" w:rsidRPr="00F315DA" w:rsidRDefault="008D6B45" w:rsidP="008B39A5">
            <w:pPr>
              <w:jc w:val="center"/>
              <w:rPr>
                <w:b/>
                <w:bCs/>
                <w:color w:val="212529"/>
                <w:sz w:val="20"/>
                <w:szCs w:val="20"/>
                <w:lang w:eastAsia="uk-UA"/>
              </w:rPr>
            </w:pPr>
            <w:r w:rsidRPr="00F315DA">
              <w:rPr>
                <w:b/>
                <w:bCs/>
                <w:color w:val="212529"/>
                <w:sz w:val="20"/>
                <w:szCs w:val="20"/>
                <w:lang w:eastAsia="uk-UA"/>
              </w:rPr>
              <w:t>100%</w:t>
            </w:r>
          </w:p>
        </w:tc>
        <w:tc>
          <w:tcPr>
            <w:tcW w:w="2145" w:type="dxa"/>
            <w:tcMar>
              <w:top w:w="75" w:type="dxa"/>
              <w:left w:w="75" w:type="dxa"/>
              <w:bottom w:w="75" w:type="dxa"/>
              <w:right w:w="75" w:type="dxa"/>
            </w:tcMar>
            <w:vAlign w:val="center"/>
            <w:hideMark/>
          </w:tcPr>
          <w:p w:rsidR="008D6B45" w:rsidRPr="00F315DA" w:rsidRDefault="008D6B45" w:rsidP="008B39A5">
            <w:pPr>
              <w:jc w:val="center"/>
              <w:rPr>
                <w:b/>
                <w:bCs/>
                <w:color w:val="212529"/>
                <w:sz w:val="20"/>
                <w:szCs w:val="20"/>
                <w:lang w:eastAsia="uk-UA"/>
              </w:rPr>
            </w:pPr>
            <w:r w:rsidRPr="00F315DA">
              <w:rPr>
                <w:b/>
                <w:bCs/>
                <w:color w:val="212529"/>
                <w:sz w:val="20"/>
                <w:szCs w:val="20"/>
                <w:lang w:eastAsia="uk-UA"/>
              </w:rPr>
              <w:t>Вищий стандарт</w:t>
            </w:r>
          </w:p>
        </w:tc>
        <w:tc>
          <w:tcPr>
            <w:tcW w:w="2268" w:type="dxa"/>
            <w:tcMar>
              <w:top w:w="75" w:type="dxa"/>
              <w:left w:w="75" w:type="dxa"/>
              <w:bottom w:w="75" w:type="dxa"/>
              <w:right w:w="75" w:type="dxa"/>
            </w:tcMar>
            <w:vAlign w:val="center"/>
            <w:hideMark/>
          </w:tcPr>
          <w:p w:rsidR="008D6B45" w:rsidRPr="00F315DA" w:rsidRDefault="008D6B45" w:rsidP="008B39A5">
            <w:pPr>
              <w:jc w:val="center"/>
              <w:rPr>
                <w:b/>
                <w:bCs/>
                <w:color w:val="212529"/>
                <w:sz w:val="20"/>
                <w:szCs w:val="20"/>
                <w:lang w:eastAsia="uk-UA"/>
              </w:rPr>
            </w:pPr>
            <w:r w:rsidRPr="00F315DA">
              <w:rPr>
                <w:b/>
                <w:bCs/>
                <w:color w:val="212529"/>
                <w:sz w:val="20"/>
                <w:szCs w:val="20"/>
                <w:lang w:eastAsia="uk-UA"/>
              </w:rPr>
              <w:t>Відповідає стандартам</w:t>
            </w:r>
          </w:p>
        </w:tc>
        <w:tc>
          <w:tcPr>
            <w:tcW w:w="2126" w:type="dxa"/>
            <w:tcMar>
              <w:top w:w="75" w:type="dxa"/>
              <w:left w:w="75" w:type="dxa"/>
              <w:bottom w:w="75" w:type="dxa"/>
              <w:right w:w="75" w:type="dxa"/>
            </w:tcMar>
            <w:vAlign w:val="center"/>
            <w:hideMark/>
          </w:tcPr>
          <w:p w:rsidR="008D6B45" w:rsidRPr="00F315DA" w:rsidRDefault="008D6B45" w:rsidP="008B39A5">
            <w:pPr>
              <w:jc w:val="center"/>
              <w:rPr>
                <w:b/>
                <w:bCs/>
                <w:color w:val="212529"/>
                <w:sz w:val="20"/>
                <w:szCs w:val="20"/>
                <w:lang w:eastAsia="uk-UA"/>
              </w:rPr>
            </w:pPr>
            <w:r w:rsidRPr="00F315DA">
              <w:rPr>
                <w:b/>
                <w:bCs/>
                <w:color w:val="212529"/>
                <w:sz w:val="20"/>
                <w:szCs w:val="20"/>
                <w:lang w:eastAsia="uk-UA"/>
              </w:rPr>
              <w:t>Наближений до стандартів</w:t>
            </w:r>
          </w:p>
        </w:tc>
        <w:tc>
          <w:tcPr>
            <w:tcW w:w="2058" w:type="dxa"/>
            <w:tcMar>
              <w:top w:w="75" w:type="dxa"/>
              <w:left w:w="75" w:type="dxa"/>
              <w:bottom w:w="75" w:type="dxa"/>
              <w:right w:w="75" w:type="dxa"/>
            </w:tcMar>
            <w:vAlign w:val="center"/>
            <w:hideMark/>
          </w:tcPr>
          <w:p w:rsidR="008D6B45" w:rsidRPr="00F315DA" w:rsidRDefault="008D6B45" w:rsidP="008B39A5">
            <w:pPr>
              <w:jc w:val="center"/>
              <w:rPr>
                <w:b/>
                <w:bCs/>
                <w:color w:val="212529"/>
                <w:sz w:val="20"/>
                <w:szCs w:val="20"/>
                <w:lang w:eastAsia="uk-UA"/>
              </w:rPr>
            </w:pPr>
            <w:r w:rsidRPr="00F315DA">
              <w:rPr>
                <w:b/>
                <w:bCs/>
                <w:color w:val="212529"/>
                <w:sz w:val="20"/>
                <w:szCs w:val="20"/>
                <w:lang w:eastAsia="uk-UA"/>
              </w:rPr>
              <w:t>Нижче стандартів</w:t>
            </w:r>
          </w:p>
        </w:tc>
      </w:tr>
      <w:tr w:rsidR="008D6B45" w:rsidRPr="00F315DA" w:rsidTr="008D6B45">
        <w:trPr>
          <w:jc w:val="center"/>
        </w:trPr>
        <w:tc>
          <w:tcPr>
            <w:tcW w:w="1399" w:type="dxa"/>
            <w:tcMar>
              <w:top w:w="75" w:type="dxa"/>
              <w:left w:w="75" w:type="dxa"/>
              <w:bottom w:w="75" w:type="dxa"/>
              <w:right w:w="75" w:type="dxa"/>
            </w:tcMar>
            <w:vAlign w:val="center"/>
          </w:tcPr>
          <w:p w:rsidR="008D6B45" w:rsidRDefault="008D6B45" w:rsidP="008B39A5">
            <w:pPr>
              <w:jc w:val="center"/>
              <w:rPr>
                <w:sz w:val="20"/>
                <w:szCs w:val="20"/>
                <w:lang w:eastAsia="uk-UA"/>
              </w:rPr>
            </w:pPr>
            <w:r w:rsidRPr="00F315DA">
              <w:rPr>
                <w:sz w:val="20"/>
                <w:szCs w:val="20"/>
                <w:lang w:eastAsia="uk-UA"/>
              </w:rPr>
              <w:t>Мета</w:t>
            </w:r>
          </w:p>
          <w:p w:rsidR="008D6B45" w:rsidRPr="00F315DA" w:rsidRDefault="008D6B45" w:rsidP="008B39A5">
            <w:pPr>
              <w:jc w:val="center"/>
              <w:rPr>
                <w:sz w:val="20"/>
                <w:szCs w:val="20"/>
                <w:lang w:eastAsia="uk-UA"/>
              </w:rPr>
            </w:pPr>
          </w:p>
          <w:p w:rsidR="008D6B45" w:rsidRPr="00F315DA" w:rsidRDefault="000106A3" w:rsidP="008B39A5">
            <w:pPr>
              <w:jc w:val="center"/>
              <w:rPr>
                <w:b/>
                <w:bCs/>
                <w:color w:val="212529"/>
                <w:sz w:val="20"/>
                <w:szCs w:val="20"/>
                <w:lang w:eastAsia="uk-UA"/>
              </w:rPr>
            </w:pPr>
            <w:r>
              <w:rPr>
                <w:sz w:val="20"/>
                <w:szCs w:val="20"/>
                <w:lang w:eastAsia="uk-UA"/>
              </w:rPr>
              <w:t>20</w:t>
            </w:r>
            <w:r w:rsidR="008D6B45" w:rsidRPr="00F315DA">
              <w:rPr>
                <w:sz w:val="20"/>
                <w:szCs w:val="20"/>
                <w:lang w:eastAsia="uk-UA"/>
              </w:rPr>
              <w:t>%</w:t>
            </w:r>
          </w:p>
        </w:tc>
        <w:tc>
          <w:tcPr>
            <w:tcW w:w="2145" w:type="dxa"/>
            <w:tcMar>
              <w:top w:w="75" w:type="dxa"/>
              <w:left w:w="75" w:type="dxa"/>
              <w:bottom w:w="75" w:type="dxa"/>
              <w:right w:w="75" w:type="dxa"/>
            </w:tcMar>
          </w:tcPr>
          <w:p w:rsidR="008D6B45" w:rsidRPr="00F315DA" w:rsidRDefault="008D6B45" w:rsidP="008B39A5">
            <w:pPr>
              <w:rPr>
                <w:bCs/>
                <w:color w:val="212529"/>
                <w:sz w:val="20"/>
                <w:szCs w:val="20"/>
                <w:lang w:eastAsia="uk-UA"/>
              </w:rPr>
            </w:pPr>
            <w:r w:rsidRPr="00F315DA">
              <w:rPr>
                <w:bCs/>
                <w:color w:val="212529"/>
                <w:sz w:val="20"/>
                <w:szCs w:val="20"/>
                <w:lang w:eastAsia="uk-UA"/>
              </w:rPr>
              <w:t>Мета чітко визначена і сформульована</w:t>
            </w:r>
          </w:p>
          <w:p w:rsidR="008D6B45" w:rsidRPr="00F315DA" w:rsidRDefault="008D6B45" w:rsidP="008B39A5">
            <w:pPr>
              <w:rPr>
                <w:bCs/>
                <w:color w:val="212529"/>
                <w:sz w:val="20"/>
                <w:szCs w:val="20"/>
                <w:lang w:eastAsia="uk-UA"/>
              </w:rPr>
            </w:pPr>
          </w:p>
          <w:p w:rsidR="008D6B45" w:rsidRDefault="008D6B45" w:rsidP="008B39A5">
            <w:pPr>
              <w:jc w:val="center"/>
              <w:rPr>
                <w:bCs/>
                <w:color w:val="212529"/>
                <w:sz w:val="20"/>
                <w:szCs w:val="20"/>
                <w:lang w:eastAsia="uk-UA"/>
              </w:rPr>
            </w:pPr>
          </w:p>
          <w:p w:rsidR="008D6B45" w:rsidRPr="00F315DA" w:rsidRDefault="000106A3" w:rsidP="008B39A5">
            <w:pPr>
              <w:jc w:val="center"/>
              <w:rPr>
                <w:bCs/>
                <w:color w:val="212529"/>
                <w:sz w:val="20"/>
                <w:szCs w:val="20"/>
                <w:lang w:eastAsia="uk-UA"/>
              </w:rPr>
            </w:pPr>
            <w:r>
              <w:rPr>
                <w:bCs/>
                <w:color w:val="212529"/>
                <w:sz w:val="20"/>
                <w:szCs w:val="20"/>
                <w:lang w:eastAsia="uk-UA"/>
              </w:rPr>
              <w:t>0,4</w:t>
            </w:r>
          </w:p>
        </w:tc>
        <w:tc>
          <w:tcPr>
            <w:tcW w:w="2268" w:type="dxa"/>
            <w:tcMar>
              <w:top w:w="75" w:type="dxa"/>
              <w:left w:w="75" w:type="dxa"/>
              <w:bottom w:w="75" w:type="dxa"/>
              <w:right w:w="75" w:type="dxa"/>
            </w:tcMar>
          </w:tcPr>
          <w:p w:rsidR="008D6B45" w:rsidRPr="00F315DA" w:rsidRDefault="008D6B45" w:rsidP="008B39A5">
            <w:pPr>
              <w:rPr>
                <w:bCs/>
                <w:color w:val="212529"/>
                <w:sz w:val="20"/>
                <w:szCs w:val="20"/>
                <w:lang w:eastAsia="uk-UA"/>
              </w:rPr>
            </w:pPr>
            <w:r w:rsidRPr="00F315DA">
              <w:rPr>
                <w:bCs/>
                <w:color w:val="212529"/>
                <w:sz w:val="20"/>
                <w:szCs w:val="20"/>
                <w:lang w:eastAsia="uk-UA"/>
              </w:rPr>
              <w:t>Мета визначена, але дещо незрозуміло сформульована</w:t>
            </w:r>
          </w:p>
          <w:p w:rsidR="008D6B45" w:rsidRPr="00F315DA" w:rsidRDefault="008D6B45" w:rsidP="008B39A5">
            <w:pPr>
              <w:rPr>
                <w:bCs/>
                <w:color w:val="212529"/>
                <w:sz w:val="20"/>
                <w:szCs w:val="20"/>
                <w:lang w:eastAsia="uk-UA"/>
              </w:rPr>
            </w:pPr>
          </w:p>
          <w:p w:rsidR="008D6B45" w:rsidRPr="00F315DA" w:rsidRDefault="008D6B45" w:rsidP="008B39A5">
            <w:pPr>
              <w:jc w:val="center"/>
              <w:rPr>
                <w:bCs/>
                <w:color w:val="212529"/>
                <w:sz w:val="20"/>
                <w:szCs w:val="20"/>
                <w:lang w:eastAsia="uk-UA"/>
              </w:rPr>
            </w:pPr>
            <w:r w:rsidRPr="00F315DA">
              <w:rPr>
                <w:bCs/>
                <w:color w:val="212529"/>
                <w:sz w:val="20"/>
                <w:szCs w:val="20"/>
                <w:lang w:eastAsia="uk-UA"/>
              </w:rPr>
              <w:t>0,</w:t>
            </w:r>
            <w:r w:rsidR="000106A3">
              <w:rPr>
                <w:bCs/>
                <w:color w:val="212529"/>
                <w:sz w:val="20"/>
                <w:szCs w:val="20"/>
                <w:lang w:eastAsia="uk-UA"/>
              </w:rPr>
              <w:t>3</w:t>
            </w:r>
          </w:p>
        </w:tc>
        <w:tc>
          <w:tcPr>
            <w:tcW w:w="2126" w:type="dxa"/>
            <w:tcMar>
              <w:top w:w="75" w:type="dxa"/>
              <w:left w:w="75" w:type="dxa"/>
              <w:bottom w:w="75" w:type="dxa"/>
              <w:right w:w="75" w:type="dxa"/>
            </w:tcMar>
          </w:tcPr>
          <w:p w:rsidR="008D6B45" w:rsidRPr="00F315DA" w:rsidRDefault="008D6B45" w:rsidP="008B39A5">
            <w:pPr>
              <w:rPr>
                <w:bCs/>
                <w:color w:val="212529"/>
                <w:sz w:val="20"/>
                <w:szCs w:val="20"/>
                <w:lang w:eastAsia="uk-UA"/>
              </w:rPr>
            </w:pPr>
            <w:r w:rsidRPr="00F315DA">
              <w:rPr>
                <w:bCs/>
                <w:color w:val="212529"/>
                <w:sz w:val="20"/>
                <w:szCs w:val="20"/>
                <w:lang w:eastAsia="uk-UA"/>
              </w:rPr>
              <w:t>Мета частково визначена та дещо незрозуміло сформульована</w:t>
            </w:r>
          </w:p>
          <w:p w:rsidR="008D6B45" w:rsidRPr="00F315DA" w:rsidRDefault="000106A3" w:rsidP="000106A3">
            <w:pPr>
              <w:jc w:val="center"/>
              <w:rPr>
                <w:b/>
                <w:bCs/>
                <w:color w:val="212529"/>
                <w:sz w:val="20"/>
                <w:szCs w:val="20"/>
                <w:lang w:eastAsia="uk-UA"/>
              </w:rPr>
            </w:pPr>
            <w:r>
              <w:rPr>
                <w:bCs/>
                <w:color w:val="212529"/>
                <w:sz w:val="20"/>
                <w:szCs w:val="20"/>
                <w:lang w:eastAsia="uk-UA"/>
              </w:rPr>
              <w:t>0,2</w:t>
            </w:r>
          </w:p>
        </w:tc>
        <w:tc>
          <w:tcPr>
            <w:tcW w:w="2058" w:type="dxa"/>
            <w:tcMar>
              <w:top w:w="75" w:type="dxa"/>
              <w:left w:w="75" w:type="dxa"/>
              <w:bottom w:w="75" w:type="dxa"/>
              <w:right w:w="75" w:type="dxa"/>
            </w:tcMar>
          </w:tcPr>
          <w:p w:rsidR="008D6B45" w:rsidRPr="00F315DA" w:rsidRDefault="008D6B45" w:rsidP="008B39A5">
            <w:pPr>
              <w:rPr>
                <w:bCs/>
                <w:color w:val="212529"/>
                <w:sz w:val="20"/>
                <w:szCs w:val="20"/>
                <w:lang w:eastAsia="uk-UA"/>
              </w:rPr>
            </w:pPr>
            <w:r w:rsidRPr="00F315DA">
              <w:rPr>
                <w:bCs/>
                <w:color w:val="212529"/>
                <w:sz w:val="20"/>
                <w:szCs w:val="20"/>
                <w:lang w:eastAsia="uk-UA"/>
              </w:rPr>
              <w:t>Мета є помилковою або неактуальною</w:t>
            </w:r>
          </w:p>
          <w:p w:rsidR="008D6B45" w:rsidRDefault="008D6B45" w:rsidP="008B39A5">
            <w:pPr>
              <w:jc w:val="center"/>
              <w:rPr>
                <w:bCs/>
                <w:color w:val="212529"/>
                <w:sz w:val="20"/>
                <w:szCs w:val="20"/>
                <w:lang w:eastAsia="uk-UA"/>
              </w:rPr>
            </w:pPr>
          </w:p>
          <w:p w:rsidR="008D6B45" w:rsidRDefault="008D6B45" w:rsidP="008B39A5">
            <w:pPr>
              <w:jc w:val="center"/>
              <w:rPr>
                <w:bCs/>
                <w:color w:val="212529"/>
                <w:sz w:val="20"/>
                <w:szCs w:val="20"/>
                <w:lang w:eastAsia="uk-UA"/>
              </w:rPr>
            </w:pPr>
          </w:p>
          <w:p w:rsidR="008D6B45" w:rsidRPr="00F315DA" w:rsidRDefault="008D6B45" w:rsidP="008B39A5">
            <w:pPr>
              <w:jc w:val="center"/>
              <w:rPr>
                <w:bCs/>
                <w:color w:val="212529"/>
                <w:sz w:val="20"/>
                <w:szCs w:val="20"/>
                <w:lang w:eastAsia="uk-UA"/>
              </w:rPr>
            </w:pPr>
            <w:r w:rsidRPr="00F315DA">
              <w:rPr>
                <w:bCs/>
                <w:color w:val="212529"/>
                <w:sz w:val="20"/>
                <w:szCs w:val="20"/>
                <w:lang w:eastAsia="uk-UA"/>
              </w:rPr>
              <w:t>0</w:t>
            </w:r>
          </w:p>
        </w:tc>
      </w:tr>
      <w:tr w:rsidR="008D6B45" w:rsidRPr="00F315DA" w:rsidTr="008D6B45">
        <w:trPr>
          <w:jc w:val="center"/>
        </w:trPr>
        <w:tc>
          <w:tcPr>
            <w:tcW w:w="1399" w:type="dxa"/>
            <w:tcMar>
              <w:top w:w="75" w:type="dxa"/>
              <w:left w:w="75" w:type="dxa"/>
              <w:bottom w:w="75" w:type="dxa"/>
              <w:right w:w="75" w:type="dxa"/>
            </w:tcMar>
            <w:vAlign w:val="center"/>
          </w:tcPr>
          <w:p w:rsidR="008D6B45" w:rsidRDefault="008D6B45" w:rsidP="008B39A5">
            <w:pPr>
              <w:jc w:val="center"/>
              <w:rPr>
                <w:sz w:val="20"/>
                <w:szCs w:val="20"/>
                <w:lang w:eastAsia="uk-UA"/>
              </w:rPr>
            </w:pPr>
            <w:r>
              <w:rPr>
                <w:sz w:val="20"/>
                <w:szCs w:val="20"/>
                <w:lang w:eastAsia="uk-UA"/>
              </w:rPr>
              <w:t>Матеріали</w:t>
            </w:r>
          </w:p>
          <w:p w:rsidR="008D6B45" w:rsidRPr="00F315DA" w:rsidRDefault="008D6B45" w:rsidP="008B39A5">
            <w:pPr>
              <w:jc w:val="center"/>
              <w:rPr>
                <w:sz w:val="20"/>
                <w:szCs w:val="20"/>
                <w:lang w:eastAsia="uk-UA"/>
              </w:rPr>
            </w:pPr>
          </w:p>
          <w:p w:rsidR="008D6B45" w:rsidRPr="00F315DA" w:rsidRDefault="000106A3" w:rsidP="008B39A5">
            <w:pPr>
              <w:jc w:val="center"/>
              <w:rPr>
                <w:sz w:val="20"/>
                <w:szCs w:val="20"/>
                <w:lang w:eastAsia="uk-UA"/>
              </w:rPr>
            </w:pPr>
            <w:r>
              <w:rPr>
                <w:sz w:val="20"/>
                <w:szCs w:val="20"/>
                <w:lang w:eastAsia="uk-UA"/>
              </w:rPr>
              <w:t>40</w:t>
            </w:r>
            <w:r w:rsidR="008D6B45" w:rsidRPr="00F315DA">
              <w:rPr>
                <w:sz w:val="20"/>
                <w:szCs w:val="20"/>
                <w:lang w:eastAsia="uk-UA"/>
              </w:rPr>
              <w:t>%</w:t>
            </w:r>
          </w:p>
        </w:tc>
        <w:tc>
          <w:tcPr>
            <w:tcW w:w="2145" w:type="dxa"/>
            <w:tcMar>
              <w:top w:w="75" w:type="dxa"/>
              <w:left w:w="75" w:type="dxa"/>
              <w:bottom w:w="75" w:type="dxa"/>
              <w:right w:w="75" w:type="dxa"/>
            </w:tcMar>
          </w:tcPr>
          <w:p w:rsidR="008D6B45" w:rsidRPr="00F315DA" w:rsidRDefault="008D6B45" w:rsidP="008B39A5">
            <w:pPr>
              <w:rPr>
                <w:bCs/>
                <w:color w:val="212529"/>
                <w:sz w:val="20"/>
                <w:szCs w:val="20"/>
                <w:lang w:eastAsia="uk-UA"/>
              </w:rPr>
            </w:pPr>
            <w:r>
              <w:rPr>
                <w:bCs/>
                <w:color w:val="212529"/>
                <w:sz w:val="20"/>
                <w:szCs w:val="20"/>
                <w:lang w:eastAsia="uk-UA"/>
              </w:rPr>
              <w:t>Усі матеріали, використані в дослідженні, чітко і точно описані</w:t>
            </w:r>
          </w:p>
          <w:p w:rsidR="008D6B45" w:rsidRPr="00F315DA" w:rsidRDefault="000106A3" w:rsidP="008B39A5">
            <w:pPr>
              <w:jc w:val="center"/>
              <w:rPr>
                <w:bCs/>
                <w:color w:val="212529"/>
                <w:sz w:val="20"/>
                <w:szCs w:val="20"/>
                <w:lang w:eastAsia="uk-UA"/>
              </w:rPr>
            </w:pPr>
            <w:r>
              <w:rPr>
                <w:bCs/>
                <w:color w:val="212529"/>
                <w:sz w:val="20"/>
                <w:szCs w:val="20"/>
                <w:lang w:eastAsia="uk-UA"/>
              </w:rPr>
              <w:t>0,8</w:t>
            </w:r>
          </w:p>
        </w:tc>
        <w:tc>
          <w:tcPr>
            <w:tcW w:w="2268" w:type="dxa"/>
            <w:tcMar>
              <w:top w:w="75" w:type="dxa"/>
              <w:left w:w="75" w:type="dxa"/>
              <w:bottom w:w="75" w:type="dxa"/>
              <w:right w:w="75" w:type="dxa"/>
            </w:tcMar>
          </w:tcPr>
          <w:p w:rsidR="008D6B45" w:rsidRPr="00F315DA" w:rsidRDefault="008D6B45" w:rsidP="008B39A5">
            <w:pPr>
              <w:rPr>
                <w:bCs/>
                <w:color w:val="212529"/>
                <w:sz w:val="20"/>
                <w:szCs w:val="20"/>
                <w:lang w:eastAsia="uk-UA"/>
              </w:rPr>
            </w:pPr>
            <w:r>
              <w:rPr>
                <w:bCs/>
                <w:color w:val="212529"/>
                <w:sz w:val="20"/>
                <w:szCs w:val="20"/>
                <w:lang w:eastAsia="uk-UA"/>
              </w:rPr>
              <w:t xml:space="preserve">Майже усі матеріали, використані в дослідженні, описані достатньо точно </w:t>
            </w:r>
            <w:r w:rsidRPr="00F315DA">
              <w:rPr>
                <w:bCs/>
                <w:color w:val="212529"/>
                <w:sz w:val="20"/>
                <w:szCs w:val="20"/>
                <w:lang w:eastAsia="uk-UA"/>
              </w:rPr>
              <w:t>.</w:t>
            </w:r>
          </w:p>
          <w:p w:rsidR="008D6B45" w:rsidRPr="00F315DA" w:rsidRDefault="000106A3" w:rsidP="008B39A5">
            <w:pPr>
              <w:jc w:val="center"/>
              <w:rPr>
                <w:bCs/>
                <w:color w:val="212529"/>
                <w:sz w:val="20"/>
                <w:szCs w:val="20"/>
                <w:lang w:eastAsia="uk-UA"/>
              </w:rPr>
            </w:pPr>
            <w:r>
              <w:rPr>
                <w:bCs/>
                <w:color w:val="212529"/>
                <w:sz w:val="20"/>
                <w:szCs w:val="20"/>
                <w:lang w:eastAsia="uk-UA"/>
              </w:rPr>
              <w:t>0,6</w:t>
            </w:r>
          </w:p>
        </w:tc>
        <w:tc>
          <w:tcPr>
            <w:tcW w:w="2126" w:type="dxa"/>
            <w:tcMar>
              <w:top w:w="75" w:type="dxa"/>
              <w:left w:w="75" w:type="dxa"/>
              <w:bottom w:w="75" w:type="dxa"/>
              <w:right w:w="75" w:type="dxa"/>
            </w:tcMar>
          </w:tcPr>
          <w:p w:rsidR="008D6B45" w:rsidRPr="00F315DA" w:rsidRDefault="008D6B45" w:rsidP="008B39A5">
            <w:pPr>
              <w:rPr>
                <w:bCs/>
                <w:color w:val="212529"/>
                <w:sz w:val="20"/>
                <w:szCs w:val="20"/>
                <w:lang w:eastAsia="uk-UA"/>
              </w:rPr>
            </w:pPr>
            <w:r>
              <w:rPr>
                <w:bCs/>
                <w:color w:val="212529"/>
                <w:sz w:val="20"/>
                <w:szCs w:val="20"/>
                <w:lang w:eastAsia="uk-UA"/>
              </w:rPr>
              <w:t>Більшість матеріалів, використаних в дослідженні, описані</w:t>
            </w:r>
            <w:r w:rsidRPr="00F315DA">
              <w:rPr>
                <w:bCs/>
                <w:color w:val="212529"/>
                <w:sz w:val="20"/>
                <w:szCs w:val="20"/>
                <w:lang w:eastAsia="uk-UA"/>
              </w:rPr>
              <w:t>.</w:t>
            </w:r>
          </w:p>
          <w:p w:rsidR="008D6B45" w:rsidRDefault="008D6B45" w:rsidP="008B39A5">
            <w:pPr>
              <w:jc w:val="center"/>
              <w:rPr>
                <w:bCs/>
                <w:color w:val="212529"/>
                <w:sz w:val="20"/>
                <w:szCs w:val="20"/>
                <w:lang w:eastAsia="uk-UA"/>
              </w:rPr>
            </w:pPr>
          </w:p>
          <w:p w:rsidR="008D6B45" w:rsidRPr="00F315DA" w:rsidRDefault="000106A3" w:rsidP="000106A3">
            <w:pPr>
              <w:jc w:val="center"/>
              <w:rPr>
                <w:bCs/>
                <w:color w:val="212529"/>
                <w:sz w:val="20"/>
                <w:szCs w:val="20"/>
                <w:lang w:eastAsia="uk-UA"/>
              </w:rPr>
            </w:pPr>
            <w:r>
              <w:rPr>
                <w:bCs/>
                <w:color w:val="212529"/>
                <w:sz w:val="20"/>
                <w:szCs w:val="20"/>
                <w:lang w:eastAsia="uk-UA"/>
              </w:rPr>
              <w:t>0,4</w:t>
            </w:r>
          </w:p>
        </w:tc>
        <w:tc>
          <w:tcPr>
            <w:tcW w:w="2058" w:type="dxa"/>
            <w:tcMar>
              <w:top w:w="75" w:type="dxa"/>
              <w:left w:w="75" w:type="dxa"/>
              <w:bottom w:w="75" w:type="dxa"/>
              <w:right w:w="75" w:type="dxa"/>
            </w:tcMar>
          </w:tcPr>
          <w:p w:rsidR="008D6B45" w:rsidRPr="00F315DA" w:rsidRDefault="008D6B45" w:rsidP="008B39A5">
            <w:pPr>
              <w:rPr>
                <w:bCs/>
                <w:color w:val="212529"/>
                <w:sz w:val="20"/>
                <w:szCs w:val="20"/>
                <w:lang w:eastAsia="uk-UA"/>
              </w:rPr>
            </w:pPr>
            <w:r>
              <w:rPr>
                <w:bCs/>
                <w:color w:val="212529"/>
                <w:sz w:val="20"/>
                <w:szCs w:val="20"/>
                <w:lang w:eastAsia="uk-UA"/>
              </w:rPr>
              <w:t>Більшість матеріалів представлено не</w:t>
            </w:r>
            <w:r w:rsidRPr="00F315DA">
              <w:rPr>
                <w:bCs/>
                <w:color w:val="212529"/>
                <w:sz w:val="20"/>
                <w:szCs w:val="20"/>
                <w:lang w:eastAsia="uk-UA"/>
              </w:rPr>
              <w:t xml:space="preserve">точно </w:t>
            </w:r>
            <w:r>
              <w:rPr>
                <w:bCs/>
                <w:color w:val="212529"/>
                <w:sz w:val="20"/>
                <w:szCs w:val="20"/>
                <w:lang w:eastAsia="uk-UA"/>
              </w:rPr>
              <w:t>Або загалом не описано</w:t>
            </w:r>
            <w:r w:rsidRPr="00F315DA">
              <w:rPr>
                <w:bCs/>
                <w:color w:val="212529"/>
                <w:sz w:val="20"/>
                <w:szCs w:val="20"/>
                <w:lang w:eastAsia="uk-UA"/>
              </w:rPr>
              <w:t>.</w:t>
            </w:r>
          </w:p>
          <w:p w:rsidR="008D6B45" w:rsidRPr="00F315DA" w:rsidRDefault="008D6B45" w:rsidP="008B39A5">
            <w:pPr>
              <w:jc w:val="center"/>
              <w:rPr>
                <w:bCs/>
                <w:color w:val="212529"/>
                <w:sz w:val="20"/>
                <w:szCs w:val="20"/>
                <w:lang w:eastAsia="uk-UA"/>
              </w:rPr>
            </w:pPr>
            <w:r w:rsidRPr="00F315DA">
              <w:rPr>
                <w:bCs/>
                <w:color w:val="212529"/>
                <w:sz w:val="20"/>
                <w:szCs w:val="20"/>
                <w:lang w:eastAsia="uk-UA"/>
              </w:rPr>
              <w:t>0</w:t>
            </w:r>
          </w:p>
        </w:tc>
      </w:tr>
      <w:tr w:rsidR="008D6B45" w:rsidRPr="00D07EF5" w:rsidTr="008D6B45">
        <w:trPr>
          <w:jc w:val="center"/>
        </w:trPr>
        <w:tc>
          <w:tcPr>
            <w:tcW w:w="139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8D6B45" w:rsidRPr="00D07EF5" w:rsidRDefault="008D6B45" w:rsidP="008B39A5">
            <w:pPr>
              <w:jc w:val="center"/>
              <w:rPr>
                <w:sz w:val="20"/>
                <w:szCs w:val="20"/>
                <w:lang w:eastAsia="uk-UA"/>
              </w:rPr>
            </w:pPr>
            <w:r w:rsidRPr="00D07EF5">
              <w:rPr>
                <w:sz w:val="20"/>
                <w:szCs w:val="20"/>
                <w:lang w:eastAsia="uk-UA"/>
              </w:rPr>
              <w:t>Стратегія</w:t>
            </w:r>
          </w:p>
          <w:p w:rsidR="008D6B45" w:rsidRPr="00D07EF5" w:rsidRDefault="008D6B45" w:rsidP="008B39A5">
            <w:pPr>
              <w:jc w:val="center"/>
              <w:rPr>
                <w:sz w:val="20"/>
                <w:szCs w:val="20"/>
                <w:lang w:eastAsia="uk-UA"/>
              </w:rPr>
            </w:pPr>
          </w:p>
          <w:p w:rsidR="008D6B45" w:rsidRPr="00D07EF5" w:rsidRDefault="000106A3" w:rsidP="008B39A5">
            <w:pPr>
              <w:jc w:val="center"/>
              <w:rPr>
                <w:sz w:val="20"/>
                <w:szCs w:val="20"/>
                <w:lang w:eastAsia="uk-UA"/>
              </w:rPr>
            </w:pPr>
            <w:r>
              <w:rPr>
                <w:sz w:val="20"/>
                <w:szCs w:val="20"/>
                <w:lang w:eastAsia="uk-UA"/>
              </w:rPr>
              <w:t>40</w:t>
            </w:r>
            <w:r w:rsidR="008D6B45" w:rsidRPr="00D07EF5">
              <w:rPr>
                <w:sz w:val="20"/>
                <w:szCs w:val="20"/>
                <w:lang w:eastAsia="uk-UA"/>
              </w:rPr>
              <w:t>%</w:t>
            </w: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8D6B45" w:rsidRPr="008D6B45" w:rsidRDefault="008D6B45" w:rsidP="008B39A5">
            <w:pPr>
              <w:rPr>
                <w:bCs/>
                <w:color w:val="212529"/>
                <w:sz w:val="20"/>
                <w:szCs w:val="20"/>
                <w:lang w:eastAsia="uk-UA"/>
              </w:rPr>
            </w:pPr>
            <w:r w:rsidRPr="008D6B45">
              <w:rPr>
                <w:bCs/>
                <w:color w:val="212529"/>
                <w:sz w:val="20"/>
                <w:szCs w:val="20"/>
                <w:lang w:eastAsia="uk-UA"/>
              </w:rPr>
              <w:t>Використано ефективну та дієву стратегію для розв’язання проблеми (проблем)</w:t>
            </w:r>
          </w:p>
          <w:p w:rsidR="008D6B45" w:rsidRPr="008D6B45" w:rsidRDefault="000106A3" w:rsidP="000106A3">
            <w:pPr>
              <w:jc w:val="center"/>
              <w:rPr>
                <w:bCs/>
                <w:color w:val="212529"/>
                <w:sz w:val="20"/>
                <w:szCs w:val="20"/>
                <w:lang w:eastAsia="uk-UA"/>
              </w:rPr>
            </w:pPr>
            <w:r>
              <w:rPr>
                <w:bCs/>
                <w:color w:val="212529"/>
                <w:sz w:val="20"/>
                <w:szCs w:val="20"/>
                <w:lang w:eastAsia="uk-UA"/>
              </w:rPr>
              <w:t>0,8</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8D6B45" w:rsidRPr="008D6B45" w:rsidRDefault="008D6B45" w:rsidP="008B39A5">
            <w:pPr>
              <w:rPr>
                <w:bCs/>
                <w:color w:val="212529"/>
                <w:sz w:val="20"/>
                <w:szCs w:val="20"/>
                <w:lang w:eastAsia="uk-UA"/>
              </w:rPr>
            </w:pPr>
            <w:r w:rsidRPr="008D6B45">
              <w:rPr>
                <w:bCs/>
                <w:color w:val="212529"/>
                <w:sz w:val="20"/>
                <w:szCs w:val="20"/>
                <w:lang w:eastAsia="uk-UA"/>
              </w:rPr>
              <w:t>Використано ефективну стратегію для розв’язання проблеми (проблем)</w:t>
            </w:r>
          </w:p>
          <w:p w:rsidR="008D6B45" w:rsidRPr="008D6B45" w:rsidRDefault="008D6B45" w:rsidP="008B39A5">
            <w:pPr>
              <w:rPr>
                <w:bCs/>
                <w:color w:val="212529"/>
                <w:sz w:val="20"/>
                <w:szCs w:val="20"/>
                <w:lang w:eastAsia="uk-UA"/>
              </w:rPr>
            </w:pPr>
          </w:p>
          <w:p w:rsidR="008D6B45" w:rsidRPr="008D6B45" w:rsidRDefault="000106A3" w:rsidP="000106A3">
            <w:pPr>
              <w:jc w:val="center"/>
              <w:rPr>
                <w:bCs/>
                <w:color w:val="212529"/>
                <w:sz w:val="20"/>
                <w:szCs w:val="20"/>
                <w:lang w:eastAsia="uk-UA"/>
              </w:rPr>
            </w:pPr>
            <w:r>
              <w:rPr>
                <w:bCs/>
                <w:color w:val="212529"/>
                <w:sz w:val="20"/>
                <w:szCs w:val="20"/>
                <w:lang w:eastAsia="uk-UA"/>
              </w:rPr>
              <w:t>0,6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8D6B45" w:rsidRPr="008D6B45" w:rsidRDefault="008D6B45" w:rsidP="008B39A5">
            <w:pPr>
              <w:rPr>
                <w:bCs/>
                <w:color w:val="212529"/>
                <w:sz w:val="20"/>
                <w:szCs w:val="20"/>
                <w:lang w:eastAsia="uk-UA"/>
              </w:rPr>
            </w:pPr>
            <w:r w:rsidRPr="008D6B45">
              <w:rPr>
                <w:bCs/>
                <w:color w:val="212529"/>
                <w:sz w:val="20"/>
                <w:szCs w:val="20"/>
                <w:lang w:eastAsia="uk-UA"/>
              </w:rPr>
              <w:t>Використана стратегія є частково ефективною та не достатньо послідовною</w:t>
            </w:r>
          </w:p>
          <w:p w:rsidR="008D6B45" w:rsidRPr="008D6B45" w:rsidRDefault="008D6B45" w:rsidP="000106A3">
            <w:pPr>
              <w:jc w:val="center"/>
              <w:rPr>
                <w:bCs/>
                <w:color w:val="212529"/>
                <w:sz w:val="20"/>
                <w:szCs w:val="20"/>
                <w:lang w:eastAsia="uk-UA"/>
              </w:rPr>
            </w:pPr>
            <w:r w:rsidRPr="008D6B45">
              <w:rPr>
                <w:bCs/>
                <w:color w:val="212529"/>
                <w:sz w:val="20"/>
                <w:szCs w:val="20"/>
                <w:lang w:eastAsia="uk-UA"/>
              </w:rPr>
              <w:t>0,</w:t>
            </w:r>
            <w:r w:rsidR="000106A3">
              <w:rPr>
                <w:bCs/>
                <w:color w:val="212529"/>
                <w:sz w:val="20"/>
                <w:szCs w:val="20"/>
                <w:lang w:eastAsia="uk-UA"/>
              </w:rPr>
              <w:t>4</w:t>
            </w:r>
          </w:p>
        </w:tc>
        <w:tc>
          <w:tcPr>
            <w:tcW w:w="20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8D6B45" w:rsidRPr="008D6B45" w:rsidRDefault="008D6B45" w:rsidP="008B39A5">
            <w:pPr>
              <w:rPr>
                <w:bCs/>
                <w:color w:val="212529"/>
                <w:sz w:val="20"/>
                <w:szCs w:val="20"/>
                <w:lang w:eastAsia="uk-UA"/>
              </w:rPr>
            </w:pPr>
            <w:r w:rsidRPr="008D6B45">
              <w:rPr>
                <w:bCs/>
                <w:color w:val="212529"/>
                <w:sz w:val="20"/>
                <w:szCs w:val="20"/>
                <w:lang w:eastAsia="uk-UA"/>
              </w:rPr>
              <w:t>Використано не достатньо ефективну стратегію для розв’язання проблем</w:t>
            </w:r>
          </w:p>
          <w:p w:rsidR="008D6B45" w:rsidRPr="008D6B45" w:rsidRDefault="008D6B45" w:rsidP="008D6B45">
            <w:pPr>
              <w:rPr>
                <w:bCs/>
                <w:color w:val="212529"/>
                <w:sz w:val="20"/>
                <w:szCs w:val="20"/>
                <w:lang w:eastAsia="uk-UA"/>
              </w:rPr>
            </w:pPr>
          </w:p>
          <w:p w:rsidR="008D6B45" w:rsidRPr="008D6B45" w:rsidRDefault="008D6B45" w:rsidP="000106A3">
            <w:pPr>
              <w:jc w:val="center"/>
              <w:rPr>
                <w:bCs/>
                <w:color w:val="212529"/>
                <w:sz w:val="20"/>
                <w:szCs w:val="20"/>
                <w:lang w:eastAsia="uk-UA"/>
              </w:rPr>
            </w:pPr>
            <w:r w:rsidRPr="008D6B45">
              <w:rPr>
                <w:bCs/>
                <w:color w:val="212529"/>
                <w:sz w:val="20"/>
                <w:szCs w:val="20"/>
                <w:lang w:eastAsia="uk-UA"/>
              </w:rPr>
              <w:t>0</w:t>
            </w:r>
          </w:p>
        </w:tc>
      </w:tr>
    </w:tbl>
    <w:p w:rsidR="0019531D" w:rsidRPr="00D07EF5" w:rsidRDefault="0019531D" w:rsidP="00893216">
      <w:pPr>
        <w:ind w:firstLine="709"/>
        <w:jc w:val="both"/>
        <w:rPr>
          <w:sz w:val="28"/>
          <w:szCs w:val="28"/>
        </w:rPr>
      </w:pPr>
    </w:p>
    <w:p w:rsidR="0019531D" w:rsidRDefault="0019531D" w:rsidP="0012747A">
      <w:pPr>
        <w:ind w:firstLine="709"/>
        <w:jc w:val="both"/>
        <w:rPr>
          <w:sz w:val="28"/>
          <w:szCs w:val="28"/>
        </w:rPr>
      </w:pPr>
    </w:p>
    <w:p w:rsidR="006F172E" w:rsidRDefault="006F172E" w:rsidP="0012747A">
      <w:pPr>
        <w:ind w:firstLine="709"/>
        <w:jc w:val="both"/>
        <w:rPr>
          <w:sz w:val="28"/>
          <w:szCs w:val="28"/>
        </w:rPr>
      </w:pPr>
    </w:p>
    <w:p w:rsidR="006F172E" w:rsidRPr="00D07EF5" w:rsidRDefault="006F172E" w:rsidP="0012747A">
      <w:pPr>
        <w:ind w:firstLine="709"/>
        <w:jc w:val="both"/>
        <w:rPr>
          <w:sz w:val="28"/>
          <w:szCs w:val="28"/>
        </w:rPr>
      </w:pPr>
    </w:p>
    <w:p w:rsidR="00DC0F54" w:rsidRPr="00D07EF5" w:rsidRDefault="00DC0F54" w:rsidP="00DC0F54">
      <w:pPr>
        <w:jc w:val="center"/>
        <w:rPr>
          <w:b/>
          <w:sz w:val="28"/>
          <w:szCs w:val="28"/>
        </w:rPr>
      </w:pPr>
      <w:r w:rsidRPr="00D07EF5">
        <w:rPr>
          <w:b/>
          <w:sz w:val="28"/>
          <w:szCs w:val="28"/>
        </w:rPr>
        <w:lastRenderedPageBreak/>
        <w:t xml:space="preserve">ТЕМА 17. ПСИХОЛОГІЧНІ ОСОБЛИВОСТІ МОЛОДШОГО ШКОЛЯРА </w:t>
      </w:r>
    </w:p>
    <w:p w:rsidR="00DC0F54" w:rsidRPr="00D07EF5" w:rsidRDefault="00DC0F54" w:rsidP="00DC0F54">
      <w:pPr>
        <w:ind w:firstLine="709"/>
        <w:jc w:val="both"/>
        <w:rPr>
          <w:i/>
          <w:sz w:val="28"/>
          <w:szCs w:val="28"/>
        </w:rPr>
      </w:pPr>
    </w:p>
    <w:p w:rsidR="00DC0F54" w:rsidRPr="00D07EF5" w:rsidRDefault="00DC0F54" w:rsidP="00DC0F54">
      <w:pPr>
        <w:ind w:firstLine="709"/>
        <w:jc w:val="both"/>
        <w:rPr>
          <w:i/>
          <w:sz w:val="28"/>
          <w:szCs w:val="28"/>
        </w:rPr>
      </w:pPr>
      <w:r w:rsidRPr="00D07EF5">
        <w:rPr>
          <w:i/>
          <w:sz w:val="28"/>
          <w:szCs w:val="28"/>
        </w:rPr>
        <w:t>Питання для обговорення:</w:t>
      </w:r>
    </w:p>
    <w:p w:rsidR="00DC0F54" w:rsidRPr="00D07EF5" w:rsidRDefault="00DC0F54" w:rsidP="00DC0F54">
      <w:pPr>
        <w:numPr>
          <w:ilvl w:val="0"/>
          <w:numId w:val="2"/>
        </w:numPr>
        <w:jc w:val="both"/>
        <w:rPr>
          <w:sz w:val="28"/>
          <w:szCs w:val="28"/>
        </w:rPr>
      </w:pPr>
      <w:r w:rsidRPr="00D07EF5">
        <w:rPr>
          <w:sz w:val="28"/>
          <w:szCs w:val="28"/>
        </w:rPr>
        <w:t>Характеристика навчальної діяльності молодшого школяра.</w:t>
      </w:r>
    </w:p>
    <w:p w:rsidR="00DC0F54" w:rsidRPr="00D07EF5" w:rsidRDefault="00DC0F54" w:rsidP="00DC0F54">
      <w:pPr>
        <w:numPr>
          <w:ilvl w:val="0"/>
          <w:numId w:val="2"/>
        </w:numPr>
        <w:jc w:val="both"/>
        <w:rPr>
          <w:sz w:val="28"/>
          <w:szCs w:val="28"/>
        </w:rPr>
      </w:pPr>
      <w:r w:rsidRPr="00D07EF5">
        <w:rPr>
          <w:sz w:val="28"/>
          <w:szCs w:val="28"/>
        </w:rPr>
        <w:t>Особливості розвитку пізнавальних процесів у молодшому шкільному віці.</w:t>
      </w:r>
    </w:p>
    <w:p w:rsidR="00DC0F54" w:rsidRPr="00D07EF5" w:rsidRDefault="00DC0F54" w:rsidP="00DC0F54">
      <w:pPr>
        <w:numPr>
          <w:ilvl w:val="0"/>
          <w:numId w:val="2"/>
        </w:numPr>
        <w:jc w:val="both"/>
        <w:rPr>
          <w:sz w:val="28"/>
          <w:szCs w:val="28"/>
        </w:rPr>
      </w:pPr>
      <w:r w:rsidRPr="00D07EF5">
        <w:rPr>
          <w:sz w:val="28"/>
          <w:szCs w:val="28"/>
        </w:rPr>
        <w:t>Становлення особистості молодшого школяра.</w:t>
      </w:r>
    </w:p>
    <w:p w:rsidR="00DC0F54" w:rsidRPr="00D07EF5" w:rsidRDefault="00DC0F54" w:rsidP="00DC0F54">
      <w:pPr>
        <w:jc w:val="both"/>
        <w:rPr>
          <w:sz w:val="28"/>
          <w:szCs w:val="28"/>
        </w:rPr>
      </w:pPr>
    </w:p>
    <w:p w:rsidR="00DC0F54" w:rsidRPr="00D07EF5" w:rsidRDefault="001705E0" w:rsidP="00DC0F54">
      <w:pPr>
        <w:ind w:firstLine="709"/>
        <w:jc w:val="both"/>
        <w:rPr>
          <w:sz w:val="28"/>
          <w:szCs w:val="28"/>
        </w:rPr>
      </w:pPr>
      <w:r>
        <w:rPr>
          <w:i/>
          <w:sz w:val="28"/>
          <w:szCs w:val="28"/>
        </w:rPr>
        <w:t>Основні поняття теми</w:t>
      </w:r>
      <w:r>
        <w:rPr>
          <w:sz w:val="28"/>
          <w:szCs w:val="28"/>
        </w:rPr>
        <w:t>: молодший шкі</w:t>
      </w:r>
      <w:r w:rsidR="00DC0F54" w:rsidRPr="00D07EF5">
        <w:rPr>
          <w:sz w:val="28"/>
          <w:szCs w:val="28"/>
        </w:rPr>
        <w:t>л</w:t>
      </w:r>
      <w:r>
        <w:rPr>
          <w:sz w:val="28"/>
          <w:szCs w:val="28"/>
        </w:rPr>
        <w:t>ьний вік</w:t>
      </w:r>
      <w:r w:rsidR="00DC0F54" w:rsidRPr="00D07EF5">
        <w:rPr>
          <w:sz w:val="28"/>
          <w:szCs w:val="28"/>
        </w:rPr>
        <w:t>, навчальна діяльність, рефлексія, внутрішній план дій, довільність, навчальна мотивація.</w:t>
      </w:r>
    </w:p>
    <w:p w:rsidR="00DC0F54" w:rsidRPr="00D07EF5" w:rsidRDefault="00DC0F54" w:rsidP="00DC0F54">
      <w:pPr>
        <w:ind w:firstLine="709"/>
        <w:jc w:val="both"/>
        <w:rPr>
          <w:i/>
          <w:sz w:val="28"/>
          <w:szCs w:val="28"/>
        </w:rPr>
      </w:pPr>
    </w:p>
    <w:p w:rsidR="00DC0F54" w:rsidRPr="00D07EF5" w:rsidRDefault="00DC0F54" w:rsidP="00DC0F54">
      <w:pPr>
        <w:jc w:val="center"/>
        <w:rPr>
          <w:i/>
          <w:sz w:val="28"/>
          <w:szCs w:val="28"/>
        </w:rPr>
      </w:pPr>
      <w:r w:rsidRPr="00D07EF5">
        <w:rPr>
          <w:i/>
          <w:sz w:val="28"/>
          <w:szCs w:val="28"/>
        </w:rPr>
        <w:t>Питання для самоконтролю</w:t>
      </w:r>
    </w:p>
    <w:p w:rsidR="00DC0F54" w:rsidRPr="00D07EF5" w:rsidRDefault="00DC0F54" w:rsidP="005F5ABE">
      <w:pPr>
        <w:numPr>
          <w:ilvl w:val="0"/>
          <w:numId w:val="39"/>
        </w:numPr>
        <w:jc w:val="both"/>
        <w:rPr>
          <w:sz w:val="28"/>
          <w:szCs w:val="28"/>
        </w:rPr>
      </w:pPr>
      <w:r w:rsidRPr="00D07EF5">
        <w:rPr>
          <w:sz w:val="28"/>
          <w:szCs w:val="28"/>
        </w:rPr>
        <w:t xml:space="preserve">Що є фізіологічною основою розвитку довільної поведінки </w:t>
      </w:r>
      <w:r w:rsidR="00EB1E59" w:rsidRPr="00D07EF5">
        <w:rPr>
          <w:sz w:val="28"/>
          <w:szCs w:val="28"/>
        </w:rPr>
        <w:t>в</w:t>
      </w:r>
      <w:r w:rsidRPr="00D07EF5">
        <w:rPr>
          <w:sz w:val="28"/>
          <w:szCs w:val="28"/>
        </w:rPr>
        <w:t xml:space="preserve"> молодшому шкільному віці?</w:t>
      </w:r>
    </w:p>
    <w:p w:rsidR="00DC0F54" w:rsidRPr="00D07EF5" w:rsidRDefault="00DC0F54" w:rsidP="005F5ABE">
      <w:pPr>
        <w:numPr>
          <w:ilvl w:val="0"/>
          <w:numId w:val="39"/>
        </w:numPr>
        <w:jc w:val="both"/>
        <w:rPr>
          <w:sz w:val="28"/>
          <w:szCs w:val="28"/>
        </w:rPr>
      </w:pPr>
      <w:r w:rsidRPr="00D07EF5">
        <w:rPr>
          <w:sz w:val="28"/>
          <w:szCs w:val="28"/>
        </w:rPr>
        <w:t>Охарактеризувати структуру навчальної діяльності молодшого школяра.</w:t>
      </w:r>
    </w:p>
    <w:p w:rsidR="00DC0F54" w:rsidRPr="00D07EF5" w:rsidRDefault="00DC0F54" w:rsidP="005F5ABE">
      <w:pPr>
        <w:numPr>
          <w:ilvl w:val="0"/>
          <w:numId w:val="39"/>
        </w:numPr>
        <w:jc w:val="both"/>
        <w:rPr>
          <w:sz w:val="28"/>
          <w:szCs w:val="28"/>
        </w:rPr>
      </w:pPr>
      <w:r w:rsidRPr="00D07EF5">
        <w:rPr>
          <w:sz w:val="28"/>
          <w:szCs w:val="28"/>
        </w:rPr>
        <w:t xml:space="preserve">Обґрунтувати необхідність розвитку ретроспективної самооцінки молодшого школяра </w:t>
      </w:r>
      <w:r w:rsidR="00EB1E59" w:rsidRPr="00D07EF5">
        <w:rPr>
          <w:sz w:val="28"/>
          <w:szCs w:val="28"/>
        </w:rPr>
        <w:t>в</w:t>
      </w:r>
      <w:r w:rsidRPr="00D07EF5">
        <w:rPr>
          <w:sz w:val="28"/>
          <w:szCs w:val="28"/>
        </w:rPr>
        <w:t xml:space="preserve"> навчальній діяльності.</w:t>
      </w:r>
    </w:p>
    <w:p w:rsidR="00DC0F54" w:rsidRPr="00D07EF5" w:rsidRDefault="00DC0F54" w:rsidP="005F5ABE">
      <w:pPr>
        <w:numPr>
          <w:ilvl w:val="0"/>
          <w:numId w:val="39"/>
        </w:numPr>
        <w:jc w:val="both"/>
        <w:rPr>
          <w:sz w:val="28"/>
          <w:szCs w:val="28"/>
        </w:rPr>
      </w:pPr>
      <w:r w:rsidRPr="00D07EF5">
        <w:rPr>
          <w:sz w:val="28"/>
          <w:szCs w:val="28"/>
        </w:rPr>
        <w:t>Які мотиви навчальної діяльності характерні для дітей молодшого шкільного віку?</w:t>
      </w:r>
    </w:p>
    <w:p w:rsidR="00DC0F54" w:rsidRPr="00D07EF5" w:rsidRDefault="00DC0F54" w:rsidP="005F5ABE">
      <w:pPr>
        <w:numPr>
          <w:ilvl w:val="0"/>
          <w:numId w:val="39"/>
        </w:numPr>
        <w:jc w:val="both"/>
        <w:rPr>
          <w:sz w:val="28"/>
          <w:szCs w:val="28"/>
        </w:rPr>
      </w:pPr>
      <w:r w:rsidRPr="00D07EF5">
        <w:rPr>
          <w:sz w:val="28"/>
          <w:szCs w:val="28"/>
        </w:rPr>
        <w:t xml:space="preserve">Чому мислення дитини молодшого шкільного віку називається конкретним (за Ж. </w:t>
      </w:r>
      <w:proofErr w:type="spellStart"/>
      <w:r w:rsidRPr="00D07EF5">
        <w:rPr>
          <w:sz w:val="28"/>
          <w:szCs w:val="28"/>
        </w:rPr>
        <w:t>Піаже</w:t>
      </w:r>
      <w:proofErr w:type="spellEnd"/>
      <w:r w:rsidRPr="00D07EF5">
        <w:rPr>
          <w:sz w:val="28"/>
          <w:szCs w:val="28"/>
        </w:rPr>
        <w:t>)?</w:t>
      </w:r>
    </w:p>
    <w:p w:rsidR="00DC0F54" w:rsidRPr="00D07EF5" w:rsidRDefault="00DC0F54" w:rsidP="005F5ABE">
      <w:pPr>
        <w:numPr>
          <w:ilvl w:val="0"/>
          <w:numId w:val="39"/>
        </w:numPr>
        <w:jc w:val="both"/>
        <w:rPr>
          <w:sz w:val="28"/>
          <w:szCs w:val="28"/>
        </w:rPr>
      </w:pPr>
      <w:r w:rsidRPr="00D07EF5">
        <w:rPr>
          <w:sz w:val="28"/>
          <w:szCs w:val="28"/>
        </w:rPr>
        <w:t xml:space="preserve">Що означає поява внутрішнього життя дитини молодшого шкільного віку? Порівняти її в цьому </w:t>
      </w:r>
      <w:r w:rsidR="00FC281C" w:rsidRPr="00D07EF5">
        <w:rPr>
          <w:sz w:val="28"/>
          <w:szCs w:val="28"/>
        </w:rPr>
        <w:t>аспекті</w:t>
      </w:r>
      <w:r w:rsidRPr="00D07EF5">
        <w:rPr>
          <w:sz w:val="28"/>
          <w:szCs w:val="28"/>
        </w:rPr>
        <w:t xml:space="preserve"> з дитиною дошкільного  віку.</w:t>
      </w:r>
    </w:p>
    <w:p w:rsidR="00DC0F54" w:rsidRPr="00D07EF5" w:rsidRDefault="00DC0F54" w:rsidP="00DC0F54">
      <w:pPr>
        <w:jc w:val="both"/>
        <w:rPr>
          <w:sz w:val="28"/>
          <w:szCs w:val="28"/>
        </w:rPr>
      </w:pPr>
    </w:p>
    <w:p w:rsidR="00DC0F54" w:rsidRPr="00D07EF5" w:rsidRDefault="007B293A" w:rsidP="00DC0F54">
      <w:pPr>
        <w:jc w:val="center"/>
        <w:rPr>
          <w:b/>
          <w:i/>
          <w:sz w:val="28"/>
          <w:szCs w:val="28"/>
        </w:rPr>
      </w:pPr>
      <w:r w:rsidRPr="00D07EF5">
        <w:rPr>
          <w:b/>
          <w:i/>
          <w:sz w:val="28"/>
          <w:szCs w:val="28"/>
        </w:rPr>
        <w:t>N.B.</w:t>
      </w:r>
    </w:p>
    <w:p w:rsidR="00DC0F54" w:rsidRPr="00D07EF5" w:rsidRDefault="00DC0F54" w:rsidP="00DC0F54">
      <w:pPr>
        <w:ind w:firstLine="720"/>
        <w:jc w:val="both"/>
        <w:rPr>
          <w:sz w:val="28"/>
          <w:szCs w:val="28"/>
        </w:rPr>
      </w:pPr>
      <w:r w:rsidRPr="00D07EF5">
        <w:rPr>
          <w:sz w:val="28"/>
          <w:szCs w:val="28"/>
        </w:rPr>
        <w:t>Вступ дитини до школи – важлива подія в її житті. По-перше, відбувається зміна провідної діяльності (гра – навчання). По-друге, на</w:t>
      </w:r>
      <w:r w:rsidR="007B293A" w:rsidRPr="00D07EF5">
        <w:rPr>
          <w:sz w:val="28"/>
          <w:szCs w:val="28"/>
        </w:rPr>
        <w:t xml:space="preserve"> перший план виходять взаємини «</w:t>
      </w:r>
      <w:r w:rsidRPr="00D07EF5">
        <w:rPr>
          <w:sz w:val="28"/>
          <w:szCs w:val="28"/>
        </w:rPr>
        <w:t>дитина</w:t>
      </w:r>
      <w:r w:rsidR="007B293A" w:rsidRPr="00D07EF5">
        <w:rPr>
          <w:sz w:val="28"/>
          <w:szCs w:val="28"/>
        </w:rPr>
        <w:t xml:space="preserve"> – </w:t>
      </w:r>
      <w:r w:rsidRPr="00D07EF5">
        <w:rPr>
          <w:sz w:val="28"/>
          <w:szCs w:val="28"/>
        </w:rPr>
        <w:t>вчитель</w:t>
      </w:r>
      <w:r w:rsidR="007B293A" w:rsidRPr="00D07EF5">
        <w:rPr>
          <w:sz w:val="28"/>
          <w:szCs w:val="28"/>
        </w:rPr>
        <w:t>»</w:t>
      </w:r>
      <w:r w:rsidRPr="00D07EF5">
        <w:rPr>
          <w:sz w:val="28"/>
          <w:szCs w:val="28"/>
        </w:rPr>
        <w:t xml:space="preserve"> з акцентом на ролі вчителя.</w:t>
      </w:r>
      <w:r w:rsidR="007B293A" w:rsidRPr="00D07EF5">
        <w:rPr>
          <w:sz w:val="28"/>
          <w:szCs w:val="28"/>
        </w:rPr>
        <w:t xml:space="preserve"> </w:t>
      </w:r>
      <w:r w:rsidRPr="00D07EF5">
        <w:rPr>
          <w:sz w:val="28"/>
          <w:szCs w:val="28"/>
        </w:rPr>
        <w:t xml:space="preserve">Зміна провідного виду діяльності – це завжди криза. Вона має два аспекти: з одного боку, дитина піднімається на новий ступінь розвитку, з іншого – відбувається злам стереотипів, привнесених </w:t>
      </w:r>
      <w:r w:rsidR="00EB1E59" w:rsidRPr="00D07EF5">
        <w:rPr>
          <w:sz w:val="28"/>
          <w:szCs w:val="28"/>
        </w:rPr>
        <w:t>і</w:t>
      </w:r>
      <w:r w:rsidRPr="00D07EF5">
        <w:rPr>
          <w:sz w:val="28"/>
          <w:szCs w:val="28"/>
        </w:rPr>
        <w:t>з дошкільного дитинства.</w:t>
      </w:r>
    </w:p>
    <w:p w:rsidR="00DC0F54" w:rsidRPr="00D07EF5" w:rsidRDefault="00DC0F54" w:rsidP="00DC0F54">
      <w:pPr>
        <w:ind w:firstLine="720"/>
        <w:jc w:val="both"/>
        <w:rPr>
          <w:sz w:val="28"/>
          <w:szCs w:val="28"/>
        </w:rPr>
      </w:pPr>
      <w:r w:rsidRPr="00D07EF5">
        <w:rPr>
          <w:sz w:val="28"/>
          <w:szCs w:val="28"/>
        </w:rPr>
        <w:t xml:space="preserve">Що ж відбувається </w:t>
      </w:r>
      <w:r w:rsidR="00EB1E59" w:rsidRPr="00D07EF5">
        <w:rPr>
          <w:sz w:val="28"/>
          <w:szCs w:val="28"/>
        </w:rPr>
        <w:t>в</w:t>
      </w:r>
      <w:r w:rsidRPr="00D07EF5">
        <w:rPr>
          <w:sz w:val="28"/>
          <w:szCs w:val="28"/>
        </w:rPr>
        <w:t xml:space="preserve"> перші дні дитини </w:t>
      </w:r>
      <w:r w:rsidR="00EB1E59" w:rsidRPr="00D07EF5">
        <w:rPr>
          <w:sz w:val="28"/>
          <w:szCs w:val="28"/>
        </w:rPr>
        <w:t>в</w:t>
      </w:r>
      <w:r w:rsidRPr="00D07EF5">
        <w:rPr>
          <w:sz w:val="28"/>
          <w:szCs w:val="28"/>
        </w:rPr>
        <w:t xml:space="preserve"> школі?</w:t>
      </w:r>
    </w:p>
    <w:p w:rsidR="00DC0F54" w:rsidRPr="00D07EF5" w:rsidRDefault="00DC0F54" w:rsidP="00DC0F54">
      <w:pPr>
        <w:ind w:firstLine="720"/>
        <w:jc w:val="both"/>
        <w:rPr>
          <w:sz w:val="28"/>
          <w:szCs w:val="28"/>
        </w:rPr>
      </w:pPr>
      <w:r w:rsidRPr="00D07EF5">
        <w:rPr>
          <w:sz w:val="28"/>
          <w:szCs w:val="28"/>
        </w:rPr>
        <w:t xml:space="preserve">Дитина втрачає частину своєї самостійності, підкоряється вчителю, іноді боїться його; ще не налагоджені контакти з класом; іноді діти відчувають свою незахищеність, самотність. Часто негативні переживання призводять до емоційного зриву і перевантаження </w:t>
      </w:r>
      <w:proofErr w:type="spellStart"/>
      <w:r w:rsidRPr="00D07EF5">
        <w:rPr>
          <w:sz w:val="28"/>
          <w:szCs w:val="28"/>
        </w:rPr>
        <w:t>н.с</w:t>
      </w:r>
      <w:proofErr w:type="spellEnd"/>
      <w:r w:rsidRPr="00D07EF5">
        <w:rPr>
          <w:sz w:val="28"/>
          <w:szCs w:val="28"/>
        </w:rPr>
        <w:t>. в результаті цього до середини першого класу різко знижуєтьс</w:t>
      </w:r>
      <w:r w:rsidR="007B293A" w:rsidRPr="00D07EF5">
        <w:rPr>
          <w:sz w:val="28"/>
          <w:szCs w:val="28"/>
        </w:rPr>
        <w:t>я інтерес до навчання і школи («</w:t>
      </w:r>
      <w:r w:rsidRPr="00D07EF5">
        <w:rPr>
          <w:sz w:val="28"/>
          <w:szCs w:val="28"/>
        </w:rPr>
        <w:t>явище насиченості</w:t>
      </w:r>
      <w:r w:rsidR="007B293A" w:rsidRPr="00D07EF5">
        <w:rPr>
          <w:sz w:val="28"/>
          <w:szCs w:val="28"/>
        </w:rPr>
        <w:t>»</w:t>
      </w:r>
      <w:r w:rsidRPr="00D07EF5">
        <w:rPr>
          <w:sz w:val="28"/>
          <w:szCs w:val="28"/>
        </w:rPr>
        <w:t>).</w:t>
      </w:r>
    </w:p>
    <w:p w:rsidR="00DC0F54" w:rsidRPr="00D07EF5" w:rsidRDefault="00DC0F54" w:rsidP="00DC0F54">
      <w:pPr>
        <w:ind w:firstLine="720"/>
        <w:jc w:val="both"/>
        <w:rPr>
          <w:sz w:val="28"/>
          <w:szCs w:val="28"/>
        </w:rPr>
      </w:pPr>
      <w:r w:rsidRPr="00D07EF5">
        <w:rPr>
          <w:sz w:val="28"/>
          <w:szCs w:val="28"/>
        </w:rPr>
        <w:t xml:space="preserve">Водночас учителю варто звернути увагу на такі чинники успішності адаптації, як: </w:t>
      </w:r>
    </w:p>
    <w:p w:rsidR="00DC0F54" w:rsidRPr="00D07EF5" w:rsidRDefault="00DC0F54" w:rsidP="00DC0F54">
      <w:pPr>
        <w:ind w:firstLine="720"/>
        <w:jc w:val="both"/>
        <w:rPr>
          <w:sz w:val="28"/>
          <w:szCs w:val="28"/>
        </w:rPr>
      </w:pPr>
      <w:r w:rsidRPr="00D07EF5">
        <w:rPr>
          <w:sz w:val="28"/>
          <w:szCs w:val="28"/>
        </w:rPr>
        <w:t>1) відвідувала дитина чи ні дитячий дошкільний заклад;</w:t>
      </w:r>
    </w:p>
    <w:p w:rsidR="00DC0F54" w:rsidRPr="00D07EF5" w:rsidRDefault="00DC0F54" w:rsidP="00DC0F54">
      <w:pPr>
        <w:ind w:firstLine="720"/>
        <w:jc w:val="both"/>
        <w:rPr>
          <w:sz w:val="28"/>
          <w:szCs w:val="28"/>
        </w:rPr>
      </w:pPr>
      <w:r w:rsidRPr="00D07EF5">
        <w:rPr>
          <w:sz w:val="28"/>
          <w:szCs w:val="28"/>
        </w:rPr>
        <w:t>2) емоційний зв’язок дитини з близькими;</w:t>
      </w:r>
    </w:p>
    <w:p w:rsidR="00DC0F54" w:rsidRPr="00D07EF5" w:rsidRDefault="00DC0F54" w:rsidP="00DC0F54">
      <w:pPr>
        <w:ind w:firstLine="720"/>
        <w:jc w:val="both"/>
        <w:rPr>
          <w:sz w:val="28"/>
          <w:szCs w:val="28"/>
        </w:rPr>
      </w:pPr>
      <w:r w:rsidRPr="00D07EF5">
        <w:rPr>
          <w:sz w:val="28"/>
          <w:szCs w:val="28"/>
        </w:rPr>
        <w:t>3)</w:t>
      </w:r>
      <w:proofErr w:type="spellStart"/>
      <w:r w:rsidRPr="00D07EF5">
        <w:rPr>
          <w:sz w:val="28"/>
          <w:szCs w:val="28"/>
        </w:rPr>
        <w:t> інтровертованіст</w:t>
      </w:r>
      <w:proofErr w:type="spellEnd"/>
      <w:r w:rsidRPr="00D07EF5">
        <w:rPr>
          <w:sz w:val="28"/>
          <w:szCs w:val="28"/>
        </w:rPr>
        <w:t xml:space="preserve">ь – </w:t>
      </w:r>
      <w:proofErr w:type="spellStart"/>
      <w:r w:rsidRPr="00D07EF5">
        <w:rPr>
          <w:sz w:val="28"/>
          <w:szCs w:val="28"/>
        </w:rPr>
        <w:t>екстравертованість</w:t>
      </w:r>
      <w:proofErr w:type="spellEnd"/>
      <w:r w:rsidRPr="00D07EF5">
        <w:rPr>
          <w:sz w:val="28"/>
          <w:szCs w:val="28"/>
        </w:rPr>
        <w:t xml:space="preserve"> учня;</w:t>
      </w:r>
    </w:p>
    <w:p w:rsidR="00DC0F54" w:rsidRPr="00D07EF5" w:rsidRDefault="00DC0F54" w:rsidP="00DC0F54">
      <w:pPr>
        <w:ind w:firstLine="720"/>
        <w:jc w:val="both"/>
        <w:rPr>
          <w:sz w:val="28"/>
          <w:szCs w:val="28"/>
        </w:rPr>
      </w:pPr>
      <w:r w:rsidRPr="00D07EF5">
        <w:rPr>
          <w:sz w:val="28"/>
          <w:szCs w:val="28"/>
        </w:rPr>
        <w:t>4) наявність друзів із дошкільного дитинства;</w:t>
      </w:r>
    </w:p>
    <w:p w:rsidR="00DC0F54" w:rsidRPr="00D07EF5" w:rsidRDefault="00DC0F54" w:rsidP="00DC0F54">
      <w:pPr>
        <w:ind w:firstLine="720"/>
        <w:jc w:val="both"/>
        <w:rPr>
          <w:sz w:val="28"/>
          <w:szCs w:val="28"/>
        </w:rPr>
      </w:pPr>
      <w:r w:rsidRPr="00D07EF5">
        <w:rPr>
          <w:sz w:val="28"/>
          <w:szCs w:val="28"/>
        </w:rPr>
        <w:t>5) психологічна готовність до шкільного навчання;</w:t>
      </w:r>
    </w:p>
    <w:p w:rsidR="00DC0F54" w:rsidRPr="00D07EF5" w:rsidRDefault="00DC0F54" w:rsidP="00DC0F54">
      <w:pPr>
        <w:ind w:firstLine="720"/>
        <w:jc w:val="both"/>
        <w:rPr>
          <w:sz w:val="28"/>
          <w:szCs w:val="28"/>
        </w:rPr>
      </w:pPr>
      <w:r w:rsidRPr="00D07EF5">
        <w:rPr>
          <w:sz w:val="28"/>
          <w:szCs w:val="28"/>
        </w:rPr>
        <w:t>6) ставлення до успіхів у навчанні батьків.</w:t>
      </w:r>
    </w:p>
    <w:p w:rsidR="00DC0F54" w:rsidRPr="00D07EF5" w:rsidRDefault="00DC0F54" w:rsidP="00DC0F54">
      <w:pPr>
        <w:ind w:firstLine="720"/>
        <w:jc w:val="both"/>
        <w:rPr>
          <w:sz w:val="28"/>
          <w:szCs w:val="28"/>
        </w:rPr>
      </w:pPr>
      <w:r w:rsidRPr="00D07EF5">
        <w:rPr>
          <w:sz w:val="28"/>
          <w:szCs w:val="28"/>
        </w:rPr>
        <w:lastRenderedPageBreak/>
        <w:t xml:space="preserve">Усі перелічені чинники </w:t>
      </w:r>
      <w:r w:rsidR="00EB1E59" w:rsidRPr="00D07EF5">
        <w:rPr>
          <w:sz w:val="28"/>
          <w:szCs w:val="28"/>
        </w:rPr>
        <w:t>в</w:t>
      </w:r>
      <w:r w:rsidRPr="00D07EF5">
        <w:rPr>
          <w:sz w:val="28"/>
          <w:szCs w:val="28"/>
        </w:rPr>
        <w:t xml:space="preserve"> сукупності </w:t>
      </w:r>
      <w:r w:rsidR="00EB1E59" w:rsidRPr="00D07EF5">
        <w:rPr>
          <w:sz w:val="28"/>
          <w:szCs w:val="28"/>
        </w:rPr>
        <w:t>й</w:t>
      </w:r>
      <w:r w:rsidRPr="00D07EF5">
        <w:rPr>
          <w:sz w:val="28"/>
          <w:szCs w:val="28"/>
        </w:rPr>
        <w:t xml:space="preserve"> різних варіаціях можуть позитивно або негативно впливати на адаптацію дитини до шкільного навчання. Отже, знову на перший план</w:t>
      </w:r>
      <w:r w:rsidR="00EB1E59" w:rsidRPr="00D07EF5">
        <w:rPr>
          <w:sz w:val="28"/>
          <w:szCs w:val="28"/>
        </w:rPr>
        <w:t xml:space="preserve"> виходять педагогічні здібності в</w:t>
      </w:r>
      <w:r w:rsidRPr="00D07EF5">
        <w:rPr>
          <w:sz w:val="28"/>
          <w:szCs w:val="28"/>
        </w:rPr>
        <w:t xml:space="preserve">чителя, а саме: організаторські, </w:t>
      </w:r>
      <w:proofErr w:type="spellStart"/>
      <w:r w:rsidRPr="00D07EF5">
        <w:rPr>
          <w:sz w:val="28"/>
          <w:szCs w:val="28"/>
        </w:rPr>
        <w:t>соціально-перцептивні</w:t>
      </w:r>
      <w:proofErr w:type="spellEnd"/>
      <w:r w:rsidRPr="00D07EF5">
        <w:rPr>
          <w:sz w:val="28"/>
          <w:szCs w:val="28"/>
        </w:rPr>
        <w:t xml:space="preserve">, комунікативні, а також якості його особистості – педагогічний оптимізм, доброзичливість, </w:t>
      </w:r>
      <w:proofErr w:type="spellStart"/>
      <w:r w:rsidRPr="00D07EF5">
        <w:rPr>
          <w:sz w:val="28"/>
          <w:szCs w:val="28"/>
        </w:rPr>
        <w:t>емпатія</w:t>
      </w:r>
      <w:proofErr w:type="spellEnd"/>
      <w:r w:rsidRPr="00D07EF5">
        <w:rPr>
          <w:sz w:val="28"/>
          <w:szCs w:val="28"/>
        </w:rPr>
        <w:t>.</w:t>
      </w:r>
    </w:p>
    <w:p w:rsidR="00DC0F54" w:rsidRPr="00D07EF5" w:rsidRDefault="00DC0F54" w:rsidP="00DC0F54">
      <w:pPr>
        <w:ind w:firstLine="720"/>
        <w:jc w:val="both"/>
        <w:rPr>
          <w:sz w:val="28"/>
          <w:szCs w:val="28"/>
        </w:rPr>
      </w:pPr>
      <w:r w:rsidRPr="00D07EF5">
        <w:rPr>
          <w:sz w:val="28"/>
          <w:szCs w:val="28"/>
        </w:rPr>
        <w:t>Що відбувається, коли дитина приходить до школи? Перебудовується система</w:t>
      </w:r>
      <w:r w:rsidR="007B293A" w:rsidRPr="00D07EF5">
        <w:rPr>
          <w:sz w:val="28"/>
          <w:szCs w:val="28"/>
        </w:rPr>
        <w:t xml:space="preserve"> взаємин із дійсністю. Система «</w:t>
      </w:r>
      <w:r w:rsidR="007764FB" w:rsidRPr="00D07EF5">
        <w:rPr>
          <w:sz w:val="28"/>
          <w:szCs w:val="28"/>
        </w:rPr>
        <w:t>д</w:t>
      </w:r>
      <w:r w:rsidRPr="00D07EF5">
        <w:rPr>
          <w:sz w:val="28"/>
          <w:szCs w:val="28"/>
        </w:rPr>
        <w:t>итина</w:t>
      </w:r>
      <w:r w:rsidR="007B293A" w:rsidRPr="00D07EF5">
        <w:rPr>
          <w:sz w:val="28"/>
          <w:szCs w:val="28"/>
        </w:rPr>
        <w:t xml:space="preserve"> – </w:t>
      </w:r>
      <w:r w:rsidR="007764FB" w:rsidRPr="00D07EF5">
        <w:rPr>
          <w:sz w:val="28"/>
          <w:szCs w:val="28"/>
        </w:rPr>
        <w:t>педагог</w:t>
      </w:r>
      <w:r w:rsidR="007B293A" w:rsidRPr="00D07EF5">
        <w:rPr>
          <w:sz w:val="28"/>
          <w:szCs w:val="28"/>
        </w:rPr>
        <w:t>»</w:t>
      </w:r>
      <w:r w:rsidRPr="00D07EF5">
        <w:rPr>
          <w:sz w:val="28"/>
          <w:szCs w:val="28"/>
        </w:rPr>
        <w:t xml:space="preserve"> починає визначати решту видів взаємин. Від неї залежить сукупність сприятливих</w:t>
      </w:r>
      <w:r w:rsidR="007B293A" w:rsidRPr="00D07EF5">
        <w:rPr>
          <w:sz w:val="28"/>
          <w:szCs w:val="28"/>
        </w:rPr>
        <w:t xml:space="preserve"> умов. Перше, що запитують 6</w:t>
      </w:r>
      <w:r w:rsidRPr="00D07EF5">
        <w:rPr>
          <w:sz w:val="28"/>
          <w:szCs w:val="28"/>
        </w:rPr>
        <w:t>–</w:t>
      </w:r>
      <w:r w:rsidR="007B293A" w:rsidRPr="00D07EF5">
        <w:rPr>
          <w:sz w:val="28"/>
          <w:szCs w:val="28"/>
        </w:rPr>
        <w:t>7-річну</w:t>
      </w:r>
      <w:r w:rsidRPr="00D07EF5">
        <w:rPr>
          <w:sz w:val="28"/>
          <w:szCs w:val="28"/>
        </w:rPr>
        <w:t xml:space="preserve"> дитину: </w:t>
      </w:r>
      <w:r w:rsidR="007B293A" w:rsidRPr="00D07EF5">
        <w:rPr>
          <w:sz w:val="28"/>
          <w:szCs w:val="28"/>
        </w:rPr>
        <w:t>«</w:t>
      </w:r>
      <w:r w:rsidRPr="00D07EF5">
        <w:rPr>
          <w:sz w:val="28"/>
          <w:szCs w:val="28"/>
        </w:rPr>
        <w:t>Як ти вчишся?</w:t>
      </w:r>
      <w:r w:rsidR="007B293A" w:rsidRPr="00D07EF5">
        <w:rPr>
          <w:sz w:val="28"/>
          <w:szCs w:val="28"/>
        </w:rPr>
        <w:t>»</w:t>
      </w:r>
      <w:r w:rsidRPr="00D07EF5">
        <w:rPr>
          <w:sz w:val="28"/>
          <w:szCs w:val="28"/>
        </w:rPr>
        <w:t>, що підтверджує важливість взаємин з учителем.</w:t>
      </w:r>
      <w:r w:rsidR="007B293A" w:rsidRPr="00D07EF5">
        <w:rPr>
          <w:sz w:val="28"/>
          <w:szCs w:val="28"/>
        </w:rPr>
        <w:t xml:space="preserve"> </w:t>
      </w:r>
      <w:r w:rsidRPr="00D07EF5">
        <w:rPr>
          <w:sz w:val="28"/>
          <w:szCs w:val="28"/>
        </w:rPr>
        <w:t>Також відбувається становлення міжособистісних взаємин у класі. За звичайної організації навчальної діяльності учнів міжособистісні взаємини молодших школярів мають аморфний характер. Структура цих взаємин складається із двох незалежних підструктур: взаємин хлопців і дівчат. Основним стійким елементом структури є парний зв’язок. Міжособистісні взаємини будуються на емоційній основі. Клас ще не є референтним для дитини.</w:t>
      </w:r>
    </w:p>
    <w:p w:rsidR="00DC0F54" w:rsidRPr="00D07EF5" w:rsidRDefault="00DC0F54" w:rsidP="00DC0F54">
      <w:pPr>
        <w:ind w:firstLine="720"/>
        <w:jc w:val="both"/>
        <w:rPr>
          <w:sz w:val="28"/>
          <w:szCs w:val="28"/>
        </w:rPr>
      </w:pPr>
      <w:r w:rsidRPr="00D07EF5">
        <w:rPr>
          <w:sz w:val="28"/>
          <w:szCs w:val="28"/>
        </w:rPr>
        <w:t>Соціальна ситуація розвитку вимагає особливої діяльності.</w:t>
      </w:r>
      <w:r w:rsidR="007B293A" w:rsidRPr="00D07EF5">
        <w:rPr>
          <w:sz w:val="28"/>
          <w:szCs w:val="28"/>
        </w:rPr>
        <w:t xml:space="preserve"> </w:t>
      </w:r>
      <w:r w:rsidRPr="00D07EF5">
        <w:rPr>
          <w:sz w:val="28"/>
          <w:szCs w:val="28"/>
        </w:rPr>
        <w:t xml:space="preserve">Навчальна діяльність стає провідною </w:t>
      </w:r>
      <w:r w:rsidR="00EB1E59" w:rsidRPr="00D07EF5">
        <w:rPr>
          <w:sz w:val="28"/>
          <w:szCs w:val="28"/>
        </w:rPr>
        <w:t>в</w:t>
      </w:r>
      <w:r w:rsidRPr="00D07EF5">
        <w:rPr>
          <w:sz w:val="28"/>
          <w:szCs w:val="28"/>
        </w:rPr>
        <w:t xml:space="preserve"> молодшому шкільному віці: через неї проявляються основні стосунки дитини із суспільством; відбувається формування якостей особистості, а також психічних процесів; її результатом є зміни самого учня, а зміст полягає в оволодінні узагальненими способами дій у сфері наукових понять.</w:t>
      </w:r>
    </w:p>
    <w:p w:rsidR="00DC0F54" w:rsidRPr="00D07EF5" w:rsidRDefault="00EB1E59" w:rsidP="00DC0F54">
      <w:pPr>
        <w:ind w:firstLine="720"/>
        <w:jc w:val="both"/>
        <w:rPr>
          <w:sz w:val="28"/>
          <w:szCs w:val="28"/>
        </w:rPr>
      </w:pPr>
      <w:r w:rsidRPr="00D07EF5">
        <w:rPr>
          <w:sz w:val="28"/>
          <w:szCs w:val="28"/>
        </w:rPr>
        <w:t>У</w:t>
      </w:r>
      <w:r w:rsidR="00DC0F54" w:rsidRPr="00D07EF5">
        <w:rPr>
          <w:sz w:val="28"/>
          <w:szCs w:val="28"/>
        </w:rPr>
        <w:t>продовж молодшого шкільного віку спостерігається динаміка ставлення дітей до навчання: спочатку вони прагнуть до навчання загалом, потім їх приваблюють окремі прийоми навчальної роботи, наступним кроком є перетворення конкретно-практичних завдань у навчально-теоретичні, учні починають цікавитися внутрішнім змістом навчальної діяльності.</w:t>
      </w:r>
    </w:p>
    <w:p w:rsidR="00DC0F54" w:rsidRPr="00D07EF5" w:rsidRDefault="00DC0F54" w:rsidP="00DC0F54">
      <w:pPr>
        <w:ind w:firstLine="720"/>
        <w:jc w:val="both"/>
        <w:rPr>
          <w:sz w:val="28"/>
          <w:szCs w:val="28"/>
        </w:rPr>
      </w:pPr>
      <w:r w:rsidRPr="00D07EF5">
        <w:rPr>
          <w:sz w:val="28"/>
          <w:szCs w:val="28"/>
        </w:rPr>
        <w:t xml:space="preserve">Діти шукають найкращі шляхи розв’язання завдань, планують порядок виконання. Необхідність контролю й самоконтролю створюють умови для формування здібності до планування і виконання </w:t>
      </w:r>
      <w:r w:rsidRPr="00D07EF5">
        <w:rPr>
          <w:i/>
          <w:sz w:val="28"/>
          <w:szCs w:val="28"/>
        </w:rPr>
        <w:t>дій у внутрішньому плані</w:t>
      </w:r>
      <w:r w:rsidRPr="00D07EF5">
        <w:rPr>
          <w:sz w:val="28"/>
          <w:szCs w:val="28"/>
        </w:rPr>
        <w:t>.</w:t>
      </w:r>
    </w:p>
    <w:p w:rsidR="00DC0F54" w:rsidRPr="00D07EF5" w:rsidRDefault="00EB1E59" w:rsidP="00DC0F54">
      <w:pPr>
        <w:ind w:firstLine="720"/>
        <w:jc w:val="both"/>
        <w:rPr>
          <w:sz w:val="28"/>
          <w:szCs w:val="28"/>
        </w:rPr>
      </w:pPr>
      <w:r w:rsidRPr="00D07EF5">
        <w:rPr>
          <w:sz w:val="28"/>
          <w:szCs w:val="28"/>
        </w:rPr>
        <w:t>Водночас</w:t>
      </w:r>
      <w:r w:rsidR="00DC0F54" w:rsidRPr="00D07EF5">
        <w:rPr>
          <w:sz w:val="28"/>
          <w:szCs w:val="28"/>
        </w:rPr>
        <w:t xml:space="preserve"> постійне слідування нормам, особливостям навчальної діяльності, керівництво влас</w:t>
      </w:r>
      <w:r w:rsidRPr="00D07EF5">
        <w:rPr>
          <w:sz w:val="28"/>
          <w:szCs w:val="28"/>
        </w:rPr>
        <w:t>ною поведінкою сприяє розвитку в</w:t>
      </w:r>
      <w:r w:rsidR="00DC0F54" w:rsidRPr="00D07EF5">
        <w:rPr>
          <w:sz w:val="28"/>
          <w:szCs w:val="28"/>
        </w:rPr>
        <w:t xml:space="preserve"> дітей </w:t>
      </w:r>
      <w:r w:rsidR="00DC0F54" w:rsidRPr="00D07EF5">
        <w:rPr>
          <w:i/>
          <w:sz w:val="28"/>
          <w:szCs w:val="28"/>
        </w:rPr>
        <w:t>довільності</w:t>
      </w:r>
      <w:r w:rsidR="00DC0F54" w:rsidRPr="00D07EF5">
        <w:rPr>
          <w:sz w:val="28"/>
          <w:szCs w:val="28"/>
        </w:rPr>
        <w:t xml:space="preserve"> як особливої якості психічних процесів. Відбувається цей процес поступово, через вимоги дорослих. </w:t>
      </w:r>
      <w:r w:rsidRPr="00D07EF5">
        <w:rPr>
          <w:sz w:val="28"/>
          <w:szCs w:val="28"/>
        </w:rPr>
        <w:t>Важливо відмітити роль учителя в</w:t>
      </w:r>
      <w:r w:rsidR="00DC0F54" w:rsidRPr="00D07EF5">
        <w:rPr>
          <w:sz w:val="28"/>
          <w:szCs w:val="28"/>
        </w:rPr>
        <w:t xml:space="preserve"> становленні та розвиткові учнів молодшого шкільного віку. Молодші школярі вірять у свого педагога, </w:t>
      </w:r>
      <w:r w:rsidRPr="00D07EF5">
        <w:rPr>
          <w:sz w:val="28"/>
          <w:szCs w:val="28"/>
        </w:rPr>
        <w:t>в</w:t>
      </w:r>
      <w:r w:rsidR="00DC0F54" w:rsidRPr="00D07EF5">
        <w:rPr>
          <w:sz w:val="28"/>
          <w:szCs w:val="28"/>
        </w:rPr>
        <w:t xml:space="preserve"> його знання, у справедливість </w:t>
      </w:r>
      <w:r w:rsidRPr="00D07EF5">
        <w:rPr>
          <w:sz w:val="28"/>
          <w:szCs w:val="28"/>
        </w:rPr>
        <w:t>у разі</w:t>
      </w:r>
      <w:r w:rsidR="00DC0F54" w:rsidRPr="00D07EF5">
        <w:rPr>
          <w:sz w:val="28"/>
          <w:szCs w:val="28"/>
        </w:rPr>
        <w:t xml:space="preserve"> розв’язанні спірних питань, оцінюванні поведінки й успіхів кожного. Надзвичайно важливо, щоб учитель – беріг і зміцнював свій авторитет серед учнів, використовував його для впливу на становлення їхньої особистості.</w:t>
      </w:r>
    </w:p>
    <w:p w:rsidR="00DC0F54" w:rsidRPr="00D07EF5" w:rsidRDefault="00DC0F54" w:rsidP="00DC0F54">
      <w:pPr>
        <w:ind w:firstLine="720"/>
        <w:jc w:val="both"/>
        <w:rPr>
          <w:sz w:val="28"/>
          <w:szCs w:val="28"/>
        </w:rPr>
      </w:pPr>
      <w:r w:rsidRPr="00D07EF5">
        <w:rPr>
          <w:sz w:val="28"/>
          <w:szCs w:val="28"/>
        </w:rPr>
        <w:t xml:space="preserve">Молодший школяр будь-які знання сприймає через учителя. Учіння і вчитель для нього нероздільні. Якщо дитина любить учителя, то вона любить і вчитися, любить школу, уроки, книжки; не любить учителя, боїться його, отже, учіння </w:t>
      </w:r>
      <w:r w:rsidR="00EF202A" w:rsidRPr="00D07EF5">
        <w:rPr>
          <w:sz w:val="28"/>
          <w:szCs w:val="28"/>
        </w:rPr>
        <w:t>сприйм</w:t>
      </w:r>
      <w:r w:rsidRPr="00D07EF5">
        <w:rPr>
          <w:sz w:val="28"/>
          <w:szCs w:val="28"/>
        </w:rPr>
        <w:t xml:space="preserve">ається як проблема, </w:t>
      </w:r>
      <w:r w:rsidR="00EF202A" w:rsidRPr="00D07EF5">
        <w:rPr>
          <w:sz w:val="28"/>
          <w:szCs w:val="28"/>
        </w:rPr>
        <w:t>виникає тривожність, не</w:t>
      </w:r>
      <w:r w:rsidRPr="00D07EF5">
        <w:rPr>
          <w:sz w:val="28"/>
          <w:szCs w:val="28"/>
        </w:rPr>
        <w:t>бажання й</w:t>
      </w:r>
      <w:r w:rsidR="00EF202A" w:rsidRPr="00D07EF5">
        <w:rPr>
          <w:sz w:val="28"/>
          <w:szCs w:val="28"/>
        </w:rPr>
        <w:t>ти</w:t>
      </w:r>
      <w:r w:rsidRPr="00D07EF5">
        <w:rPr>
          <w:sz w:val="28"/>
          <w:szCs w:val="28"/>
        </w:rPr>
        <w:t xml:space="preserve"> до школи. Думки, оцінки улюбленого вчителя стають для учня еталоном у ставленні до людей, їхніх учинків, явищ дійсності.</w:t>
      </w:r>
      <w:r w:rsidR="00EF202A" w:rsidRPr="00D07EF5">
        <w:rPr>
          <w:sz w:val="28"/>
          <w:szCs w:val="28"/>
        </w:rPr>
        <w:t xml:space="preserve"> </w:t>
      </w:r>
      <w:r w:rsidRPr="00D07EF5">
        <w:rPr>
          <w:sz w:val="28"/>
          <w:szCs w:val="28"/>
        </w:rPr>
        <w:t>Важливу роль відіграє підхід до оцінювання учнів. Оцінка повинна мати не узагальнений, а конкретний характер (хороший не загалом, а тому, що....).</w:t>
      </w:r>
      <w:r w:rsidR="00EF202A" w:rsidRPr="00D07EF5">
        <w:rPr>
          <w:sz w:val="28"/>
          <w:szCs w:val="28"/>
        </w:rPr>
        <w:t xml:space="preserve"> </w:t>
      </w:r>
      <w:r w:rsidRPr="00D07EF5">
        <w:rPr>
          <w:sz w:val="28"/>
          <w:szCs w:val="28"/>
        </w:rPr>
        <w:t xml:space="preserve">Виникнення негативного ставлення до навчання може </w:t>
      </w:r>
      <w:r w:rsidR="006A30E7" w:rsidRPr="00D07EF5">
        <w:rPr>
          <w:sz w:val="28"/>
          <w:szCs w:val="28"/>
        </w:rPr>
        <w:lastRenderedPageBreak/>
        <w:t>спричиня</w:t>
      </w:r>
      <w:r w:rsidRPr="00D07EF5">
        <w:rPr>
          <w:sz w:val="28"/>
          <w:szCs w:val="28"/>
        </w:rPr>
        <w:t xml:space="preserve">тися низкою </w:t>
      </w:r>
      <w:r w:rsidR="006A30E7" w:rsidRPr="00D07EF5">
        <w:rPr>
          <w:sz w:val="28"/>
          <w:szCs w:val="28"/>
        </w:rPr>
        <w:t>чинників</w:t>
      </w:r>
      <w:r w:rsidRPr="00D07EF5">
        <w:rPr>
          <w:sz w:val="28"/>
          <w:szCs w:val="28"/>
        </w:rPr>
        <w:t xml:space="preserve">: надмірно завищені вимоги батьків, невідповідність критеріїв </w:t>
      </w:r>
      <w:r w:rsidR="00EB1E59" w:rsidRPr="00D07EF5">
        <w:rPr>
          <w:sz w:val="28"/>
          <w:szCs w:val="28"/>
        </w:rPr>
        <w:t xml:space="preserve">оцінки діяльності </w:t>
      </w:r>
      <w:r w:rsidR="00691706">
        <w:rPr>
          <w:sz w:val="28"/>
          <w:szCs w:val="28"/>
        </w:rPr>
        <w:t>дитини</w:t>
      </w:r>
      <w:r w:rsidR="00EB1E59" w:rsidRPr="00D07EF5">
        <w:rPr>
          <w:sz w:val="28"/>
          <w:szCs w:val="28"/>
        </w:rPr>
        <w:t xml:space="preserve"> в</w:t>
      </w:r>
      <w:r w:rsidR="0011716E" w:rsidRPr="00D07EF5">
        <w:rPr>
          <w:sz w:val="28"/>
          <w:szCs w:val="28"/>
        </w:rPr>
        <w:t xml:space="preserve"> сім’</w:t>
      </w:r>
      <w:r w:rsidRPr="00D07EF5">
        <w:rPr>
          <w:sz w:val="28"/>
          <w:szCs w:val="28"/>
        </w:rPr>
        <w:t xml:space="preserve">ї, класі, часті конфлікти </w:t>
      </w:r>
      <w:r w:rsidR="00EB1E59" w:rsidRPr="00D07EF5">
        <w:rPr>
          <w:sz w:val="28"/>
          <w:szCs w:val="28"/>
        </w:rPr>
        <w:t>через</w:t>
      </w:r>
      <w:r w:rsidRPr="00D07EF5">
        <w:rPr>
          <w:sz w:val="28"/>
          <w:szCs w:val="28"/>
        </w:rPr>
        <w:t xml:space="preserve"> навчання дитини.</w:t>
      </w:r>
    </w:p>
    <w:p w:rsidR="00DC0F54" w:rsidRPr="00D07EF5" w:rsidRDefault="00DC0F54" w:rsidP="00DC0F54">
      <w:pPr>
        <w:ind w:firstLine="720"/>
        <w:jc w:val="both"/>
        <w:rPr>
          <w:sz w:val="28"/>
          <w:szCs w:val="28"/>
        </w:rPr>
      </w:pPr>
      <w:proofErr w:type="spellStart"/>
      <w:r w:rsidRPr="00D07EF5">
        <w:rPr>
          <w:sz w:val="28"/>
          <w:szCs w:val="28"/>
        </w:rPr>
        <w:t>Включеність</w:t>
      </w:r>
      <w:proofErr w:type="spellEnd"/>
      <w:r w:rsidRPr="00D07EF5">
        <w:rPr>
          <w:sz w:val="28"/>
          <w:szCs w:val="28"/>
        </w:rPr>
        <w:t xml:space="preserve"> учня в навчальну діяльність насамперед стимулює розвиток психічних процесів.</w:t>
      </w:r>
    </w:p>
    <w:p w:rsidR="00DC0F54" w:rsidRPr="00D07EF5" w:rsidRDefault="00DC0F54" w:rsidP="00DC0F54">
      <w:pPr>
        <w:ind w:firstLine="720"/>
        <w:jc w:val="both"/>
        <w:rPr>
          <w:sz w:val="28"/>
          <w:szCs w:val="28"/>
        </w:rPr>
      </w:pPr>
      <w:r w:rsidRPr="00D07EF5">
        <w:rPr>
          <w:sz w:val="28"/>
          <w:szCs w:val="28"/>
        </w:rPr>
        <w:t>Сприймання стає довільним, тобто керується свідомістю і волею, цілеспрямованим, категоріальним (тобто кожен новий об’єкт сприймання належить до певної категорії, наприклад, математичні), більш диференційованим. Зростає точність розрізнення предметів. Вдосконалюється робота аналізаторів, підвищується їхня чутливість (розрізнення кольорів, здатність розрізняти висоту звуків). Значного розвитку досягають суглобно-м</w:t>
      </w:r>
      <w:r w:rsidR="006A30E7" w:rsidRPr="00D07EF5">
        <w:rPr>
          <w:sz w:val="28"/>
          <w:szCs w:val="28"/>
        </w:rPr>
        <w:t>’</w:t>
      </w:r>
      <w:r w:rsidRPr="00D07EF5">
        <w:rPr>
          <w:sz w:val="28"/>
          <w:szCs w:val="28"/>
        </w:rPr>
        <w:t>язові відчуття, що відіграє важливу роль у формуванні письма, малювання.</w:t>
      </w:r>
      <w:r w:rsidR="006A30E7" w:rsidRPr="00D07EF5">
        <w:rPr>
          <w:sz w:val="28"/>
          <w:szCs w:val="28"/>
        </w:rPr>
        <w:t xml:space="preserve"> </w:t>
      </w:r>
      <w:r w:rsidRPr="00D07EF5">
        <w:rPr>
          <w:sz w:val="28"/>
          <w:szCs w:val="28"/>
        </w:rPr>
        <w:t>Труднощі: ще важко розрізняти перспективу, просторові відношення не можуть сприймати без опори на нао</w:t>
      </w:r>
      <w:r w:rsidR="00DD642E" w:rsidRPr="00D07EF5">
        <w:rPr>
          <w:sz w:val="28"/>
          <w:szCs w:val="28"/>
        </w:rPr>
        <w:t>чність. Трапляються труднощі в</w:t>
      </w:r>
      <w:r w:rsidRPr="00D07EF5">
        <w:rPr>
          <w:sz w:val="28"/>
          <w:szCs w:val="28"/>
        </w:rPr>
        <w:t xml:space="preserve"> сприйманні форми та її відображення – 6 і 9, Я і R, З і Є.</w:t>
      </w:r>
    </w:p>
    <w:p w:rsidR="00DC0F54" w:rsidRPr="00D07EF5" w:rsidRDefault="00DC0F54" w:rsidP="00DC0F54">
      <w:pPr>
        <w:ind w:firstLine="720"/>
        <w:jc w:val="both"/>
        <w:rPr>
          <w:sz w:val="28"/>
          <w:szCs w:val="28"/>
        </w:rPr>
      </w:pPr>
      <w:r w:rsidRPr="00D07EF5">
        <w:rPr>
          <w:sz w:val="28"/>
          <w:szCs w:val="28"/>
        </w:rPr>
        <w:t xml:space="preserve">Молодший шкільний вік є </w:t>
      </w:r>
      <w:proofErr w:type="spellStart"/>
      <w:r w:rsidRPr="00D07EF5">
        <w:rPr>
          <w:sz w:val="28"/>
          <w:szCs w:val="28"/>
        </w:rPr>
        <w:t>сензитивним</w:t>
      </w:r>
      <w:proofErr w:type="spellEnd"/>
      <w:r w:rsidRPr="00D07EF5">
        <w:rPr>
          <w:sz w:val="28"/>
          <w:szCs w:val="28"/>
        </w:rPr>
        <w:t xml:space="preserve"> до розвитку пам’яті. Пам’ять змінюється якісно, під впливом навчання формується логічна пам’ять, але вона не з’являється сама собою, її необхідно розвивати. Вчити </w:t>
      </w:r>
      <w:proofErr w:type="spellStart"/>
      <w:r w:rsidRPr="00D07EF5">
        <w:rPr>
          <w:sz w:val="28"/>
          <w:szCs w:val="28"/>
        </w:rPr>
        <w:t>мнемічним</w:t>
      </w:r>
      <w:proofErr w:type="spellEnd"/>
      <w:r w:rsidRPr="00D07EF5">
        <w:rPr>
          <w:sz w:val="28"/>
          <w:szCs w:val="28"/>
        </w:rPr>
        <w:t xml:space="preserve"> прийомам (складати план, розбивати на частини, придумувати до них назви тощо), використовувати логічні завдання.</w:t>
      </w:r>
      <w:r w:rsidR="006A30E7" w:rsidRPr="00D07EF5">
        <w:rPr>
          <w:sz w:val="28"/>
          <w:szCs w:val="28"/>
        </w:rPr>
        <w:t xml:space="preserve"> </w:t>
      </w:r>
      <w:r w:rsidRPr="00D07EF5">
        <w:rPr>
          <w:sz w:val="28"/>
          <w:szCs w:val="28"/>
        </w:rPr>
        <w:t xml:space="preserve">Довільність запам’ятовування, що спостерігається </w:t>
      </w:r>
      <w:r w:rsidR="00DD642E" w:rsidRPr="00D07EF5">
        <w:rPr>
          <w:sz w:val="28"/>
          <w:szCs w:val="28"/>
        </w:rPr>
        <w:t>в</w:t>
      </w:r>
      <w:r w:rsidRPr="00D07EF5">
        <w:rPr>
          <w:sz w:val="28"/>
          <w:szCs w:val="28"/>
        </w:rPr>
        <w:t xml:space="preserve"> дітей цього віку зумовлена не віковими особливостями, а низкою чинників їхнього життєвого досвіду, а саме: молодші школярі не вміють диференціювати завдання (запам’ятати і відповісти) від інших (зрозуміти) і тому виробляється установка на дослівне запам’ятовування і відтворення; не вміють раціонально навчатися.</w:t>
      </w:r>
      <w:r w:rsidR="006A30E7" w:rsidRPr="00D07EF5">
        <w:rPr>
          <w:sz w:val="28"/>
          <w:szCs w:val="28"/>
        </w:rPr>
        <w:t xml:space="preserve"> </w:t>
      </w:r>
      <w:r w:rsidRPr="00D07EF5">
        <w:rPr>
          <w:sz w:val="28"/>
          <w:szCs w:val="28"/>
        </w:rPr>
        <w:t>Однак механічне запам’ятовування має і позитивні моменти: нагромаджується словниковий запас; розвивається культура мовлення; розвивається довільне запам’ятовування, самоконтроль.</w:t>
      </w:r>
    </w:p>
    <w:p w:rsidR="00DC0F54" w:rsidRPr="00D07EF5" w:rsidRDefault="00DC0F54" w:rsidP="00DC0F54">
      <w:pPr>
        <w:ind w:firstLine="720"/>
        <w:jc w:val="both"/>
        <w:rPr>
          <w:sz w:val="28"/>
          <w:szCs w:val="28"/>
        </w:rPr>
      </w:pPr>
      <w:r w:rsidRPr="00D07EF5">
        <w:rPr>
          <w:sz w:val="28"/>
          <w:szCs w:val="28"/>
        </w:rPr>
        <w:t xml:space="preserve">У першокласників увага мимовільна. Вони реагують на все нове. Дітям важко довільно керувати увагою. Позитивну роль відіграє мимовільна увага </w:t>
      </w:r>
      <w:r w:rsidR="00DD642E" w:rsidRPr="00D07EF5">
        <w:rPr>
          <w:sz w:val="28"/>
          <w:szCs w:val="28"/>
        </w:rPr>
        <w:t>в</w:t>
      </w:r>
      <w:r w:rsidRPr="00D07EF5">
        <w:rPr>
          <w:sz w:val="28"/>
          <w:szCs w:val="28"/>
        </w:rPr>
        <w:t xml:space="preserve"> навчальній діяльності, але цього недостатньо для успіхів в учінні. Молодших школярів характеризує легке відволікання. Вчителю необхідно створювати умови для розвитку довільної уваги: по-перше, він контролює дії учня, по-друге, контроль за діями однокласників (продовжити читати тощо) і на завершення самоконтроль. Зростає об’єм і стійкість уваги (читати по складах і розуміти до цього – важко).</w:t>
      </w:r>
      <w:r w:rsidR="006A30E7" w:rsidRPr="00D07EF5">
        <w:rPr>
          <w:sz w:val="28"/>
          <w:szCs w:val="28"/>
        </w:rPr>
        <w:t xml:space="preserve"> </w:t>
      </w:r>
      <w:r w:rsidRPr="00D07EF5">
        <w:rPr>
          <w:sz w:val="28"/>
          <w:szCs w:val="28"/>
        </w:rPr>
        <w:t xml:space="preserve">Труднощі: нестійкість уваги може </w:t>
      </w:r>
      <w:proofErr w:type="spellStart"/>
      <w:r w:rsidRPr="00D07EF5">
        <w:rPr>
          <w:sz w:val="28"/>
          <w:szCs w:val="28"/>
        </w:rPr>
        <w:t>детермінуватися</w:t>
      </w:r>
      <w:proofErr w:type="spellEnd"/>
      <w:r w:rsidRPr="00D07EF5">
        <w:rPr>
          <w:sz w:val="28"/>
          <w:szCs w:val="28"/>
        </w:rPr>
        <w:t xml:space="preserve"> недосконалістю методів навчання, рівнем готовності до навчання </w:t>
      </w:r>
      <w:r w:rsidR="00DD642E" w:rsidRPr="00D07EF5">
        <w:rPr>
          <w:sz w:val="28"/>
          <w:szCs w:val="28"/>
        </w:rPr>
        <w:t>в</w:t>
      </w:r>
      <w:r w:rsidRPr="00D07EF5">
        <w:rPr>
          <w:sz w:val="28"/>
          <w:szCs w:val="28"/>
        </w:rPr>
        <w:t xml:space="preserve"> школі, станом здоров’я.</w:t>
      </w:r>
      <w:r w:rsidR="006A30E7" w:rsidRPr="00D07EF5">
        <w:rPr>
          <w:sz w:val="28"/>
          <w:szCs w:val="28"/>
        </w:rPr>
        <w:t xml:space="preserve"> </w:t>
      </w:r>
      <w:r w:rsidRPr="00D07EF5">
        <w:rPr>
          <w:sz w:val="28"/>
          <w:szCs w:val="28"/>
        </w:rPr>
        <w:t xml:space="preserve">Увага молодших школярів залежить від уміння вчителя організувати навчальну діяльність. Заклики вчителя </w:t>
      </w:r>
      <w:r w:rsidR="006A30E7" w:rsidRPr="00D07EF5">
        <w:rPr>
          <w:sz w:val="28"/>
          <w:szCs w:val="28"/>
        </w:rPr>
        <w:t>«будьте уважними»</w:t>
      </w:r>
      <w:r w:rsidRPr="00D07EF5">
        <w:rPr>
          <w:sz w:val="28"/>
          <w:szCs w:val="28"/>
        </w:rPr>
        <w:t xml:space="preserve"> не досягають мети, якщо не підкріплені діями.</w:t>
      </w:r>
    </w:p>
    <w:p w:rsidR="00DC0F54" w:rsidRPr="00D07EF5" w:rsidRDefault="00DC0F54" w:rsidP="00DC0F54">
      <w:pPr>
        <w:ind w:firstLine="720"/>
        <w:jc w:val="both"/>
        <w:rPr>
          <w:sz w:val="28"/>
          <w:szCs w:val="28"/>
        </w:rPr>
      </w:pPr>
      <w:r w:rsidRPr="00D07EF5">
        <w:rPr>
          <w:sz w:val="28"/>
          <w:szCs w:val="28"/>
        </w:rPr>
        <w:t xml:space="preserve">Мислення базується на сприйманні </w:t>
      </w:r>
      <w:r w:rsidR="0011716E" w:rsidRPr="00D07EF5">
        <w:rPr>
          <w:sz w:val="28"/>
          <w:szCs w:val="28"/>
        </w:rPr>
        <w:t>й</w:t>
      </w:r>
      <w:r w:rsidRPr="00D07EF5">
        <w:rPr>
          <w:sz w:val="28"/>
          <w:szCs w:val="28"/>
        </w:rPr>
        <w:t xml:space="preserve"> уявленні. Продовжує розвиватися образне мислення, починають формуватися компоненти абстрактного. Поглиблюється аналіз, він стає більш глибоким, комплексним, систематичним (учні знаходять головні частини, властивості, виявляють їхній взаємозв’язок). Розвиток синтезу відстає (труднощі групування). Порівняння змінюється кількісно. Молодші школярі можуть порівнювати не тільки предмети, але й </w:t>
      </w:r>
      <w:r w:rsidRPr="00D07EF5">
        <w:rPr>
          <w:sz w:val="28"/>
          <w:szCs w:val="28"/>
        </w:rPr>
        <w:lastRenderedPageBreak/>
        <w:t>абстракції. Класифікація і систематизація проходять три рівні: 1)</w:t>
      </w:r>
      <w:proofErr w:type="spellStart"/>
      <w:r w:rsidRPr="00D07EF5">
        <w:rPr>
          <w:sz w:val="28"/>
          <w:szCs w:val="28"/>
        </w:rPr>
        <w:t> перцептивно-практични</w:t>
      </w:r>
      <w:proofErr w:type="spellEnd"/>
      <w:r w:rsidRPr="00D07EF5">
        <w:rPr>
          <w:sz w:val="28"/>
          <w:szCs w:val="28"/>
        </w:rPr>
        <w:t>й (бачу і роблю, чую і роблю); 2) наочно-мовний; 3) понятійно-мовний. Перехід до шкільного навчання при</w:t>
      </w:r>
      <w:r w:rsidR="00DD642E" w:rsidRPr="00D07EF5">
        <w:rPr>
          <w:sz w:val="28"/>
          <w:szCs w:val="28"/>
        </w:rPr>
        <w:t>з</w:t>
      </w:r>
      <w:r w:rsidRPr="00D07EF5">
        <w:rPr>
          <w:sz w:val="28"/>
          <w:szCs w:val="28"/>
        </w:rPr>
        <w:t>водить, насамперед, до поглиблення і розширення змісту дит</w:t>
      </w:r>
      <w:r w:rsidR="00DD642E" w:rsidRPr="00D07EF5">
        <w:rPr>
          <w:sz w:val="28"/>
          <w:szCs w:val="28"/>
        </w:rPr>
        <w:t>ячого мислення, що виявляється в</w:t>
      </w:r>
      <w:r w:rsidRPr="00D07EF5">
        <w:rPr>
          <w:sz w:val="28"/>
          <w:szCs w:val="28"/>
        </w:rPr>
        <w:t xml:space="preserve"> збагаченні наявних і формуванні нових понять. У зв’язку з цим змінюється і форма мислення. Воно стає понятійним.</w:t>
      </w:r>
    </w:p>
    <w:p w:rsidR="00DC0F54" w:rsidRPr="00D07EF5" w:rsidRDefault="00DC0F54" w:rsidP="00DC0F54">
      <w:pPr>
        <w:ind w:firstLine="720"/>
        <w:jc w:val="both"/>
        <w:rPr>
          <w:sz w:val="28"/>
          <w:szCs w:val="28"/>
        </w:rPr>
      </w:pPr>
      <w:r w:rsidRPr="00D07EF5">
        <w:rPr>
          <w:sz w:val="28"/>
          <w:szCs w:val="28"/>
        </w:rPr>
        <w:t>З розвитком мислення відбувається і розвиток мовлення. Грамота, читання, орфографія сприяють його розвиткові.</w:t>
      </w:r>
    </w:p>
    <w:p w:rsidR="00DC0F54" w:rsidRPr="00D07EF5" w:rsidRDefault="00DC0F54" w:rsidP="00DC0F54">
      <w:pPr>
        <w:ind w:firstLine="720"/>
        <w:jc w:val="both"/>
        <w:rPr>
          <w:sz w:val="28"/>
          <w:szCs w:val="28"/>
        </w:rPr>
      </w:pPr>
      <w:r w:rsidRPr="00D07EF5">
        <w:rPr>
          <w:sz w:val="28"/>
          <w:szCs w:val="28"/>
        </w:rPr>
        <w:t xml:space="preserve">Основна тенденція </w:t>
      </w:r>
      <w:r w:rsidR="00DD642E" w:rsidRPr="00D07EF5">
        <w:rPr>
          <w:sz w:val="28"/>
          <w:szCs w:val="28"/>
        </w:rPr>
        <w:t>в розвитку уяви полягає в</w:t>
      </w:r>
      <w:r w:rsidRPr="00D07EF5">
        <w:rPr>
          <w:sz w:val="28"/>
          <w:szCs w:val="28"/>
        </w:rPr>
        <w:t xml:space="preserve"> переході від переважно репродуктивних її форм до творчої переробки уявлень. Зростає вимогливість дитини до витворів своєї уяви. Зростає швидкість утворення образів уяви. З образами фантазії пов’язані бажання молодших школярів. Уява в молодшому шкільному віці тісно пов’язана з емоціями. Уяву необхідно розвивати.</w:t>
      </w:r>
    </w:p>
    <w:p w:rsidR="00DC0F54" w:rsidRPr="00D07EF5" w:rsidRDefault="00DC0F54" w:rsidP="00DC0F54">
      <w:pPr>
        <w:ind w:firstLine="720"/>
        <w:jc w:val="both"/>
        <w:rPr>
          <w:sz w:val="28"/>
          <w:szCs w:val="28"/>
        </w:rPr>
      </w:pPr>
      <w:r w:rsidRPr="00D07EF5">
        <w:rPr>
          <w:sz w:val="28"/>
          <w:szCs w:val="28"/>
        </w:rPr>
        <w:t>Молодші школярі дуже емоційні. Сприймання, уява, розумова діяльність забарвлені емоціями. Учні першого та другого класу не вміють стримати свої почуття, молодші школярі є дуже безпосередніми у вираженні радості, горя, страху. Їх характеризує емоційна нестійкість (часті зміни настрою), схильні до афектів. З часом усе це піддається контролю з боку самого учня. Значну роль відіграє воля, а також вміле керівництво з боку вчителя і навчання самоконтролю.</w:t>
      </w:r>
    </w:p>
    <w:p w:rsidR="00DC0F54" w:rsidRPr="00D07EF5" w:rsidRDefault="00DC0F54" w:rsidP="00DC0F54">
      <w:pPr>
        <w:ind w:firstLine="720"/>
        <w:jc w:val="both"/>
        <w:rPr>
          <w:sz w:val="28"/>
          <w:szCs w:val="28"/>
        </w:rPr>
      </w:pPr>
      <w:r w:rsidRPr="00D07EF5">
        <w:rPr>
          <w:i/>
          <w:sz w:val="28"/>
          <w:szCs w:val="28"/>
        </w:rPr>
        <w:t>Розвиток особистості</w:t>
      </w:r>
      <w:r w:rsidRPr="00D07EF5">
        <w:rPr>
          <w:sz w:val="28"/>
          <w:szCs w:val="28"/>
        </w:rPr>
        <w:t xml:space="preserve"> </w:t>
      </w:r>
      <w:r w:rsidR="00DD642E" w:rsidRPr="00D07EF5">
        <w:rPr>
          <w:sz w:val="28"/>
          <w:szCs w:val="28"/>
        </w:rPr>
        <w:t>в</w:t>
      </w:r>
      <w:r w:rsidRPr="00D07EF5">
        <w:rPr>
          <w:sz w:val="28"/>
          <w:szCs w:val="28"/>
        </w:rPr>
        <w:t xml:space="preserve"> молодшому шкільному віці виявляється насамперед у вдосконаленні різноманітних ставлень до дійсності (учіння, учитель, однолітки, інтереси).</w:t>
      </w:r>
      <w:r w:rsidR="006A30E7" w:rsidRPr="00D07EF5">
        <w:rPr>
          <w:sz w:val="28"/>
          <w:szCs w:val="28"/>
        </w:rPr>
        <w:t xml:space="preserve"> </w:t>
      </w:r>
      <w:r w:rsidRPr="00D07EF5">
        <w:rPr>
          <w:sz w:val="28"/>
          <w:szCs w:val="28"/>
        </w:rPr>
        <w:t xml:space="preserve">У </w:t>
      </w:r>
      <w:r w:rsidR="006A30E7" w:rsidRPr="00D07EF5">
        <w:rPr>
          <w:sz w:val="28"/>
          <w:szCs w:val="28"/>
        </w:rPr>
        <w:t>6</w:t>
      </w:r>
      <w:r w:rsidRPr="00D07EF5">
        <w:rPr>
          <w:sz w:val="28"/>
          <w:szCs w:val="28"/>
        </w:rPr>
        <w:t>–</w:t>
      </w:r>
      <w:r w:rsidR="006A30E7" w:rsidRPr="00D07EF5">
        <w:rPr>
          <w:sz w:val="28"/>
          <w:szCs w:val="28"/>
        </w:rPr>
        <w:t>7</w:t>
      </w:r>
      <w:r w:rsidRPr="00D07EF5">
        <w:rPr>
          <w:sz w:val="28"/>
          <w:szCs w:val="28"/>
        </w:rPr>
        <w:t xml:space="preserve"> років бажання зайняти більш </w:t>
      </w:r>
      <w:r w:rsidR="006A30E7" w:rsidRPr="00D07EF5">
        <w:rPr>
          <w:sz w:val="28"/>
          <w:szCs w:val="28"/>
        </w:rPr>
        <w:t>«</w:t>
      </w:r>
      <w:r w:rsidRPr="00D07EF5">
        <w:rPr>
          <w:sz w:val="28"/>
          <w:szCs w:val="28"/>
        </w:rPr>
        <w:t>доросле</w:t>
      </w:r>
      <w:r w:rsidR="006A30E7" w:rsidRPr="00D07EF5">
        <w:rPr>
          <w:sz w:val="28"/>
          <w:szCs w:val="28"/>
        </w:rPr>
        <w:t>»</w:t>
      </w:r>
      <w:r w:rsidRPr="00D07EF5">
        <w:rPr>
          <w:sz w:val="28"/>
          <w:szCs w:val="28"/>
        </w:rPr>
        <w:t xml:space="preserve"> становище в житті, а отже, у дитини з’являється </w:t>
      </w:r>
      <w:r w:rsidR="006A30E7" w:rsidRPr="00D07EF5">
        <w:rPr>
          <w:sz w:val="28"/>
          <w:szCs w:val="28"/>
        </w:rPr>
        <w:t>усвідомлення свого соціального «</w:t>
      </w:r>
      <w:r w:rsidRPr="00D07EF5">
        <w:rPr>
          <w:sz w:val="28"/>
          <w:szCs w:val="28"/>
        </w:rPr>
        <w:t>Я</w:t>
      </w:r>
      <w:r w:rsidR="006A30E7" w:rsidRPr="00D07EF5">
        <w:rPr>
          <w:sz w:val="28"/>
          <w:szCs w:val="28"/>
        </w:rPr>
        <w:t>»</w:t>
      </w:r>
      <w:r w:rsidRPr="00D07EF5">
        <w:rPr>
          <w:sz w:val="28"/>
          <w:szCs w:val="28"/>
        </w:rPr>
        <w:t>.</w:t>
      </w:r>
      <w:r w:rsidR="006A30E7" w:rsidRPr="00D07EF5">
        <w:rPr>
          <w:sz w:val="28"/>
          <w:szCs w:val="28"/>
        </w:rPr>
        <w:t xml:space="preserve"> </w:t>
      </w:r>
      <w:r w:rsidR="00DD642E" w:rsidRPr="00D07EF5">
        <w:rPr>
          <w:sz w:val="28"/>
          <w:szCs w:val="28"/>
        </w:rPr>
        <w:t>Крім того, у</w:t>
      </w:r>
      <w:r w:rsidRPr="00D07EF5">
        <w:rPr>
          <w:sz w:val="28"/>
          <w:szCs w:val="28"/>
        </w:rPr>
        <w:t xml:space="preserve"> процесі учіння, навчальної діяльності здійснюється постійний контроль дій і вчинків як учителем, іншими учнями, так і самою дитиною на основі отриманих оцінок. Також нова позиція, обов’язки, що постійно оцінюються, впливають на становлення самооцінки.</w:t>
      </w:r>
    </w:p>
    <w:p w:rsidR="00DC0F54" w:rsidRPr="00D07EF5" w:rsidRDefault="00DC0F54" w:rsidP="00DC0F54">
      <w:pPr>
        <w:ind w:firstLine="720"/>
        <w:jc w:val="both"/>
        <w:rPr>
          <w:sz w:val="28"/>
          <w:szCs w:val="28"/>
        </w:rPr>
      </w:pPr>
      <w:r w:rsidRPr="00D07EF5">
        <w:rPr>
          <w:sz w:val="28"/>
          <w:szCs w:val="28"/>
        </w:rPr>
        <w:t xml:space="preserve">Учні початкових класів характеризуються зростаючою потребою </w:t>
      </w:r>
      <w:r w:rsidR="00DD642E" w:rsidRPr="00D07EF5">
        <w:rPr>
          <w:sz w:val="28"/>
          <w:szCs w:val="28"/>
        </w:rPr>
        <w:t>в</w:t>
      </w:r>
      <w:r w:rsidRPr="00D07EF5">
        <w:rPr>
          <w:sz w:val="28"/>
          <w:szCs w:val="28"/>
        </w:rPr>
        <w:t xml:space="preserve"> пізнанні самих себе, потребою мати більш достовірне уявлення про себе, яке тісно пов’язане зі ставленням до себе, тобто самооцінкою. Вона </w:t>
      </w:r>
      <w:r w:rsidR="00DD642E" w:rsidRPr="00D07EF5">
        <w:rPr>
          <w:sz w:val="28"/>
          <w:szCs w:val="28"/>
        </w:rPr>
        <w:t>перебуває</w:t>
      </w:r>
      <w:r w:rsidRPr="00D07EF5">
        <w:rPr>
          <w:sz w:val="28"/>
          <w:szCs w:val="28"/>
        </w:rPr>
        <w:t xml:space="preserve"> на стадії формування. Самооцінка молодшого школяра є конкретною, ситуативною. Існує тенденція до переоцінки досягнутих результатів. Окрім того самооцінка </w:t>
      </w:r>
      <w:r w:rsidR="00DD642E" w:rsidRPr="00D07EF5">
        <w:rPr>
          <w:sz w:val="28"/>
          <w:szCs w:val="28"/>
        </w:rPr>
        <w:t>в</w:t>
      </w:r>
      <w:r w:rsidRPr="00D07EF5">
        <w:rPr>
          <w:sz w:val="28"/>
          <w:szCs w:val="28"/>
        </w:rPr>
        <w:t xml:space="preserve"> молодших школярів може мати ретроспективний або прогностичний характер. Отже, як і в будь-якому віковому періоді серед молодших школярів є діти з адекватною самооцінкою (їхня меншість), із завищеною стійкою (часто </w:t>
      </w:r>
      <w:r w:rsidR="00DD642E" w:rsidRPr="00D07EF5">
        <w:rPr>
          <w:sz w:val="28"/>
          <w:szCs w:val="28"/>
        </w:rPr>
        <w:t>в</w:t>
      </w:r>
      <w:r w:rsidRPr="00D07EF5">
        <w:rPr>
          <w:sz w:val="28"/>
          <w:szCs w:val="28"/>
        </w:rPr>
        <w:t xml:space="preserve"> шестиліток) і з нестійкою в бік неадекватно завищеною або заниженою (їх більшість) самооцінкою. Систематичне навчання виконує не </w:t>
      </w:r>
      <w:r w:rsidR="00DD642E" w:rsidRPr="00D07EF5">
        <w:rPr>
          <w:sz w:val="28"/>
          <w:szCs w:val="28"/>
        </w:rPr>
        <w:t>тільки свою пряму функцію, але і</w:t>
      </w:r>
      <w:r w:rsidRPr="00D07EF5">
        <w:rPr>
          <w:sz w:val="28"/>
          <w:szCs w:val="28"/>
        </w:rPr>
        <w:t xml:space="preserve"> спрямоване на пізнання дітьми власних можливостей, позитивних і негативних якостей, на становлення адекватної самооцінки. Усе це впливає на рівень домагань.</w:t>
      </w:r>
    </w:p>
    <w:p w:rsidR="00DC0F54" w:rsidRPr="00D07EF5" w:rsidRDefault="00DC0F54" w:rsidP="00DC0F54">
      <w:pPr>
        <w:ind w:firstLine="720"/>
        <w:jc w:val="both"/>
        <w:rPr>
          <w:sz w:val="28"/>
          <w:szCs w:val="28"/>
        </w:rPr>
      </w:pPr>
      <w:r w:rsidRPr="00D07EF5">
        <w:rPr>
          <w:sz w:val="28"/>
          <w:szCs w:val="28"/>
        </w:rPr>
        <w:t>Рівень домагань складається під впливом успіхів і неуспіхів у попередній діяльн</w:t>
      </w:r>
      <w:r w:rsidR="006A30E7" w:rsidRPr="00D07EF5">
        <w:rPr>
          <w:sz w:val="28"/>
          <w:szCs w:val="28"/>
        </w:rPr>
        <w:t>ості. Той, хто часто терпить невдачу – очікує і надалі нев</w:t>
      </w:r>
      <w:r w:rsidRPr="00D07EF5">
        <w:rPr>
          <w:sz w:val="28"/>
          <w:szCs w:val="28"/>
        </w:rPr>
        <w:t>дачі і</w:t>
      </w:r>
      <w:r w:rsidR="00DD642E" w:rsidRPr="00D07EF5">
        <w:rPr>
          <w:sz w:val="28"/>
          <w:szCs w:val="28"/>
        </w:rPr>
        <w:t>,</w:t>
      </w:r>
      <w:r w:rsidRPr="00D07EF5">
        <w:rPr>
          <w:sz w:val="28"/>
          <w:szCs w:val="28"/>
        </w:rPr>
        <w:t xml:space="preserve"> навпаки, успіх налаштовує на позитивну оцінку своїх перспектив. Тому важливо розвивати мотивацію досягнення успіху (або уникнення не</w:t>
      </w:r>
      <w:r w:rsidR="006A30E7" w:rsidRPr="00D07EF5">
        <w:rPr>
          <w:sz w:val="28"/>
          <w:szCs w:val="28"/>
        </w:rPr>
        <w:t>в</w:t>
      </w:r>
      <w:r w:rsidRPr="00D07EF5">
        <w:rPr>
          <w:sz w:val="28"/>
          <w:szCs w:val="28"/>
        </w:rPr>
        <w:t>дач).</w:t>
      </w:r>
    </w:p>
    <w:p w:rsidR="00DC0F54" w:rsidRPr="00D07EF5" w:rsidRDefault="00DC0F54" w:rsidP="00DC0F54">
      <w:pPr>
        <w:ind w:firstLine="720"/>
        <w:jc w:val="both"/>
        <w:rPr>
          <w:sz w:val="28"/>
          <w:szCs w:val="28"/>
        </w:rPr>
      </w:pPr>
      <w:r w:rsidRPr="00D07EF5">
        <w:rPr>
          <w:sz w:val="28"/>
          <w:szCs w:val="28"/>
        </w:rPr>
        <w:lastRenderedPageBreak/>
        <w:t xml:space="preserve">Згідно із концепцією </w:t>
      </w:r>
      <w:proofErr w:type="spellStart"/>
      <w:r w:rsidRPr="00D07EF5">
        <w:rPr>
          <w:sz w:val="28"/>
          <w:szCs w:val="28"/>
        </w:rPr>
        <w:t>Е. Ерікс</w:t>
      </w:r>
      <w:proofErr w:type="spellEnd"/>
      <w:r w:rsidRPr="00D07EF5">
        <w:rPr>
          <w:sz w:val="28"/>
          <w:szCs w:val="28"/>
        </w:rPr>
        <w:t xml:space="preserve">она </w:t>
      </w:r>
      <w:r w:rsidR="00DD642E" w:rsidRPr="00D07EF5">
        <w:rPr>
          <w:sz w:val="28"/>
          <w:szCs w:val="28"/>
        </w:rPr>
        <w:t>в</w:t>
      </w:r>
      <w:r w:rsidRPr="00D07EF5">
        <w:rPr>
          <w:sz w:val="28"/>
          <w:szCs w:val="28"/>
        </w:rPr>
        <w:t xml:space="preserve"> молодшому шкільному віці формується таке важливе особистісне утворення як почуття соціальної і психологічної компетенції, а також почуття диференційованості своїх можливостей.</w:t>
      </w:r>
    </w:p>
    <w:p w:rsidR="00DC0F54" w:rsidRPr="00D07EF5" w:rsidRDefault="00DC0F54" w:rsidP="00DC0F54">
      <w:pPr>
        <w:ind w:firstLine="720"/>
        <w:jc w:val="both"/>
        <w:rPr>
          <w:sz w:val="28"/>
          <w:szCs w:val="28"/>
        </w:rPr>
      </w:pPr>
      <w:r w:rsidRPr="00D07EF5">
        <w:rPr>
          <w:sz w:val="28"/>
          <w:szCs w:val="28"/>
        </w:rPr>
        <w:t>Характерологічні прояви молодших школярів відрізняються суперечливістю і нестійкістю. У цьому віці можна помилково прийняти за риси характеру психічні стани (так, наполегливість дитини може бути тимчасовим психічним станом, який виникає за певних умов: бачить приклад іншого, діяльність успішна. Коли ж невдача – ці риси не виявляються).</w:t>
      </w:r>
    </w:p>
    <w:p w:rsidR="00DC0F54" w:rsidRPr="00D07EF5" w:rsidRDefault="00DC0F54" w:rsidP="00DC0F54">
      <w:pPr>
        <w:ind w:firstLine="720"/>
        <w:jc w:val="both"/>
        <w:rPr>
          <w:sz w:val="28"/>
          <w:szCs w:val="28"/>
        </w:rPr>
      </w:pPr>
      <w:r w:rsidRPr="00D07EF5">
        <w:rPr>
          <w:sz w:val="28"/>
          <w:szCs w:val="28"/>
        </w:rPr>
        <w:t>У цьому віці відбувається засвоєння моральних норм і цінностей, моральної поведінки. Якщо моральні судження учнів перших–третіх класів базуються на досвіді власної поведін</w:t>
      </w:r>
      <w:r w:rsidR="00DD642E" w:rsidRPr="00D07EF5">
        <w:rPr>
          <w:sz w:val="28"/>
          <w:szCs w:val="28"/>
        </w:rPr>
        <w:t>ки; на конкретних роз’ясненнях в</w:t>
      </w:r>
      <w:r w:rsidRPr="00D07EF5">
        <w:rPr>
          <w:sz w:val="28"/>
          <w:szCs w:val="28"/>
        </w:rPr>
        <w:t>чителів та батьків, то</w:t>
      </w:r>
      <w:r w:rsidR="00DD642E" w:rsidRPr="00D07EF5">
        <w:rPr>
          <w:sz w:val="28"/>
          <w:szCs w:val="28"/>
        </w:rPr>
        <w:t xml:space="preserve"> учні третіх–четвертих класів, </w:t>
      </w:r>
      <w:r w:rsidRPr="00D07EF5">
        <w:rPr>
          <w:sz w:val="28"/>
          <w:szCs w:val="28"/>
        </w:rPr>
        <w:t>крім вищесказаного, намагаються аналізувати досвід інших людей. Великий вплив на розвиток моральних почуттів має вплив художньої літератури, мистецтва, кінематографу.</w:t>
      </w:r>
    </w:p>
    <w:p w:rsidR="00DC0F54" w:rsidRPr="00D07EF5" w:rsidRDefault="00DC0F54" w:rsidP="00DC0F54">
      <w:pPr>
        <w:ind w:firstLine="720"/>
        <w:jc w:val="both"/>
        <w:rPr>
          <w:sz w:val="28"/>
          <w:szCs w:val="28"/>
        </w:rPr>
      </w:pPr>
      <w:r w:rsidRPr="00D07EF5">
        <w:rPr>
          <w:sz w:val="28"/>
          <w:szCs w:val="28"/>
        </w:rPr>
        <w:t>Формування моральних почуттів, вольових якостей особистості молодшого школяра відбувається поступово, у складній взаємодії один з одним, від першого до четвертого класу.</w:t>
      </w:r>
    </w:p>
    <w:p w:rsidR="00DC0F54" w:rsidRPr="00D07EF5" w:rsidRDefault="00DC0F54" w:rsidP="00DC0F54">
      <w:pPr>
        <w:ind w:firstLine="720"/>
        <w:jc w:val="both"/>
        <w:rPr>
          <w:sz w:val="28"/>
          <w:szCs w:val="28"/>
        </w:rPr>
      </w:pPr>
      <w:r w:rsidRPr="00D07EF5">
        <w:rPr>
          <w:sz w:val="28"/>
          <w:szCs w:val="28"/>
        </w:rPr>
        <w:t>Важливим чинником розвитку молодшого школяра є вступ до школи та пов’язане з цим розширення сфер діяльності та спілкування.</w:t>
      </w:r>
    </w:p>
    <w:p w:rsidR="00DC0F54" w:rsidRPr="00D07EF5" w:rsidRDefault="00DC0F54" w:rsidP="00DC0F54">
      <w:pPr>
        <w:ind w:firstLine="709"/>
        <w:jc w:val="both"/>
        <w:rPr>
          <w:sz w:val="28"/>
          <w:szCs w:val="28"/>
        </w:rPr>
      </w:pPr>
      <w:r w:rsidRPr="00D07EF5">
        <w:rPr>
          <w:i/>
          <w:sz w:val="28"/>
          <w:szCs w:val="28"/>
        </w:rPr>
        <w:t>Методичні поради</w:t>
      </w:r>
      <w:r w:rsidR="00DD642E" w:rsidRPr="00D07EF5">
        <w:rPr>
          <w:sz w:val="28"/>
          <w:szCs w:val="28"/>
        </w:rPr>
        <w:t>: під час</w:t>
      </w:r>
      <w:r w:rsidRPr="00D07EF5">
        <w:rPr>
          <w:sz w:val="28"/>
          <w:szCs w:val="28"/>
        </w:rPr>
        <w:t xml:space="preserve"> підготов</w:t>
      </w:r>
      <w:r w:rsidR="00DD642E" w:rsidRPr="00D07EF5">
        <w:rPr>
          <w:sz w:val="28"/>
          <w:szCs w:val="28"/>
        </w:rPr>
        <w:t>ки</w:t>
      </w:r>
      <w:r w:rsidRPr="00D07EF5">
        <w:rPr>
          <w:sz w:val="28"/>
          <w:szCs w:val="28"/>
        </w:rPr>
        <w:t xml:space="preserve"> до заняття акцентувати на </w:t>
      </w:r>
      <w:r w:rsidR="006A30E7" w:rsidRPr="00D07EF5">
        <w:rPr>
          <w:sz w:val="28"/>
          <w:szCs w:val="28"/>
        </w:rPr>
        <w:t>особливостях психічного розвитку молодших школярів за основними лініями змін</w:t>
      </w:r>
      <w:r w:rsidRPr="00D07EF5">
        <w:rPr>
          <w:sz w:val="28"/>
          <w:szCs w:val="28"/>
        </w:rPr>
        <w:t xml:space="preserve">; </w:t>
      </w:r>
      <w:r w:rsidR="006A30E7" w:rsidRPr="00D07EF5">
        <w:rPr>
          <w:sz w:val="28"/>
          <w:szCs w:val="28"/>
        </w:rPr>
        <w:t>сутнісні характеристики навчальної діяльності як провідної</w:t>
      </w:r>
      <w:r w:rsidRPr="00D07EF5">
        <w:rPr>
          <w:sz w:val="28"/>
          <w:szCs w:val="28"/>
        </w:rPr>
        <w:t>.</w:t>
      </w:r>
    </w:p>
    <w:p w:rsidR="00DC0F54" w:rsidRPr="00D07EF5" w:rsidRDefault="00DC0F54" w:rsidP="00DC0F54">
      <w:pPr>
        <w:ind w:firstLine="709"/>
        <w:jc w:val="both"/>
        <w:rPr>
          <w:sz w:val="28"/>
          <w:szCs w:val="28"/>
        </w:rPr>
      </w:pPr>
    </w:p>
    <w:p w:rsidR="006A30E7" w:rsidRPr="00D07EF5" w:rsidRDefault="00DC0F54" w:rsidP="006A30E7">
      <w:pPr>
        <w:pStyle w:val="2"/>
        <w:shd w:val="clear" w:color="auto" w:fill="FFFFFF"/>
        <w:spacing w:before="0" w:beforeAutospacing="0" w:after="0" w:afterAutospacing="0"/>
        <w:ind w:firstLine="709"/>
        <w:jc w:val="center"/>
        <w:rPr>
          <w:b w:val="0"/>
          <w:sz w:val="28"/>
          <w:szCs w:val="28"/>
          <w:lang w:val="uk-UA"/>
        </w:rPr>
      </w:pPr>
      <w:r w:rsidRPr="00D07EF5">
        <w:rPr>
          <w:b w:val="0"/>
          <w:i/>
          <w:sz w:val="28"/>
          <w:szCs w:val="28"/>
          <w:lang w:val="uk-UA"/>
        </w:rPr>
        <w:t>Завдання д</w:t>
      </w:r>
      <w:r w:rsidR="006A30E7" w:rsidRPr="00D07EF5">
        <w:rPr>
          <w:b w:val="0"/>
          <w:i/>
          <w:sz w:val="28"/>
          <w:szCs w:val="28"/>
          <w:lang w:val="uk-UA"/>
        </w:rPr>
        <w:t>о семінарського заняття 32</w:t>
      </w:r>
    </w:p>
    <w:p w:rsidR="00DC0F54" w:rsidRPr="00D07EF5" w:rsidRDefault="006A30E7" w:rsidP="006A30E7">
      <w:pPr>
        <w:pStyle w:val="2"/>
        <w:shd w:val="clear" w:color="auto" w:fill="FFFFFF"/>
        <w:spacing w:before="0" w:beforeAutospacing="0" w:after="0" w:afterAutospacing="0"/>
        <w:ind w:firstLine="709"/>
        <w:jc w:val="both"/>
        <w:rPr>
          <w:bCs w:val="0"/>
          <w:i/>
          <w:sz w:val="28"/>
          <w:szCs w:val="28"/>
          <w:lang w:val="uk-UA" w:eastAsia="uk-UA"/>
        </w:rPr>
      </w:pPr>
      <w:r w:rsidRPr="00D07EF5">
        <w:rPr>
          <w:i/>
          <w:sz w:val="28"/>
          <w:szCs w:val="28"/>
          <w:lang w:val="uk-UA"/>
        </w:rPr>
        <w:t>І</w:t>
      </w:r>
      <w:r w:rsidR="00DC0F54" w:rsidRPr="00D07EF5">
        <w:rPr>
          <w:i/>
          <w:sz w:val="28"/>
          <w:szCs w:val="28"/>
          <w:lang w:val="uk-UA"/>
        </w:rPr>
        <w:t xml:space="preserve">. </w:t>
      </w:r>
      <w:r w:rsidR="00DC0F54" w:rsidRPr="00D07EF5">
        <w:rPr>
          <w:bCs w:val="0"/>
          <w:i/>
          <w:sz w:val="28"/>
          <w:szCs w:val="28"/>
          <w:lang w:val="uk-UA" w:eastAsia="uk-UA"/>
        </w:rPr>
        <w:t>Порівняльна характеристика кризових періодів розвитку 3-х і 6-7-ми років</w:t>
      </w:r>
      <w:r w:rsidR="00972717" w:rsidRPr="00D07EF5">
        <w:rPr>
          <w:bCs w:val="0"/>
          <w:i/>
          <w:sz w:val="28"/>
          <w:szCs w:val="28"/>
          <w:lang w:val="uk-UA" w:eastAsia="uk-UA"/>
        </w:rPr>
        <w:t>.</w:t>
      </w:r>
    </w:p>
    <w:p w:rsidR="00DC0F54" w:rsidRPr="00D07EF5" w:rsidRDefault="006A30E7" w:rsidP="006A30E7">
      <w:pPr>
        <w:shd w:val="clear" w:color="auto" w:fill="FFFFFF"/>
        <w:ind w:firstLine="709"/>
        <w:jc w:val="both"/>
        <w:rPr>
          <w:sz w:val="28"/>
          <w:szCs w:val="28"/>
          <w:lang w:eastAsia="uk-UA"/>
        </w:rPr>
      </w:pPr>
      <w:r w:rsidRPr="00D07EF5">
        <w:rPr>
          <w:i/>
          <w:sz w:val="28"/>
          <w:szCs w:val="28"/>
          <w:lang w:eastAsia="uk-UA"/>
        </w:rPr>
        <w:t>Інструкція для виконання завдання.</w:t>
      </w:r>
      <w:r w:rsidR="006F172E">
        <w:rPr>
          <w:i/>
          <w:sz w:val="28"/>
          <w:szCs w:val="28"/>
          <w:lang w:eastAsia="uk-UA"/>
        </w:rPr>
        <w:t xml:space="preserve"> </w:t>
      </w:r>
      <w:r w:rsidR="00DC0F54" w:rsidRPr="00D07EF5">
        <w:rPr>
          <w:sz w:val="28"/>
          <w:szCs w:val="28"/>
          <w:lang w:eastAsia="uk-UA"/>
        </w:rPr>
        <w:t>Для виконання завдання потрібно:</w:t>
      </w:r>
    </w:p>
    <w:p w:rsidR="00972717" w:rsidRPr="00D07EF5" w:rsidRDefault="00DC0F54" w:rsidP="005F5ABE">
      <w:pPr>
        <w:pStyle w:val="af"/>
        <w:numPr>
          <w:ilvl w:val="0"/>
          <w:numId w:val="41"/>
        </w:numPr>
        <w:shd w:val="clear" w:color="auto" w:fill="FFFFFF"/>
        <w:jc w:val="both"/>
        <w:rPr>
          <w:sz w:val="28"/>
          <w:szCs w:val="28"/>
          <w:lang w:val="uk-UA" w:eastAsia="uk-UA"/>
        </w:rPr>
      </w:pPr>
      <w:r w:rsidRPr="00D07EF5">
        <w:rPr>
          <w:sz w:val="28"/>
          <w:szCs w:val="28"/>
          <w:lang w:val="uk-UA" w:eastAsia="uk-UA"/>
        </w:rPr>
        <w:t>визначити сутність криз, їх</w:t>
      </w:r>
      <w:r w:rsidR="00972717" w:rsidRPr="00D07EF5">
        <w:rPr>
          <w:sz w:val="28"/>
          <w:szCs w:val="28"/>
          <w:lang w:val="uk-UA" w:eastAsia="uk-UA"/>
        </w:rPr>
        <w:t xml:space="preserve"> симптоми, вид,</w:t>
      </w:r>
      <w:r w:rsidRPr="00D07EF5">
        <w:rPr>
          <w:sz w:val="28"/>
          <w:szCs w:val="28"/>
          <w:lang w:val="uk-UA" w:eastAsia="uk-UA"/>
        </w:rPr>
        <w:t xml:space="preserve"> суперечності, що визначають виникнення кризи, проблеми, пов</w:t>
      </w:r>
      <w:r w:rsidR="006A30E7" w:rsidRPr="00D07EF5">
        <w:rPr>
          <w:sz w:val="28"/>
          <w:szCs w:val="28"/>
          <w:lang w:val="uk-UA" w:eastAsia="uk-UA"/>
        </w:rPr>
        <w:t>’</w:t>
      </w:r>
      <w:r w:rsidRPr="00D07EF5">
        <w:rPr>
          <w:sz w:val="28"/>
          <w:szCs w:val="28"/>
          <w:lang w:val="uk-UA" w:eastAsia="uk-UA"/>
        </w:rPr>
        <w:t xml:space="preserve">язані з </w:t>
      </w:r>
      <w:proofErr w:type="spellStart"/>
      <w:r w:rsidRPr="00D07EF5">
        <w:rPr>
          <w:sz w:val="28"/>
          <w:szCs w:val="28"/>
          <w:lang w:val="uk-UA" w:eastAsia="uk-UA"/>
        </w:rPr>
        <w:t>кризовістю</w:t>
      </w:r>
      <w:proofErr w:type="spellEnd"/>
      <w:r w:rsidRPr="00D07EF5">
        <w:rPr>
          <w:sz w:val="28"/>
          <w:szCs w:val="28"/>
          <w:lang w:val="uk-UA" w:eastAsia="uk-UA"/>
        </w:rPr>
        <w:t xml:space="preserve"> проявів дитини, роль дорослого </w:t>
      </w:r>
      <w:r w:rsidR="00DD642E" w:rsidRPr="00D07EF5">
        <w:rPr>
          <w:sz w:val="28"/>
          <w:szCs w:val="28"/>
          <w:lang w:val="uk-UA" w:eastAsia="uk-UA"/>
        </w:rPr>
        <w:t>в</w:t>
      </w:r>
      <w:r w:rsidRPr="00D07EF5">
        <w:rPr>
          <w:sz w:val="28"/>
          <w:szCs w:val="28"/>
          <w:lang w:val="uk-UA" w:eastAsia="uk-UA"/>
        </w:rPr>
        <w:t xml:space="preserve"> попередженні та подоланні кризових проявів;</w:t>
      </w:r>
    </w:p>
    <w:p w:rsidR="00DC0F54" w:rsidRPr="00D07EF5" w:rsidRDefault="00DC0F54" w:rsidP="005F5ABE">
      <w:pPr>
        <w:pStyle w:val="af"/>
        <w:numPr>
          <w:ilvl w:val="0"/>
          <w:numId w:val="41"/>
        </w:numPr>
        <w:shd w:val="clear" w:color="auto" w:fill="FFFFFF"/>
        <w:jc w:val="both"/>
        <w:rPr>
          <w:sz w:val="28"/>
          <w:szCs w:val="28"/>
          <w:lang w:val="uk-UA" w:eastAsia="uk-UA"/>
        </w:rPr>
      </w:pPr>
      <w:r w:rsidRPr="00D07EF5">
        <w:rPr>
          <w:sz w:val="28"/>
          <w:szCs w:val="28"/>
          <w:lang w:val="uk-UA" w:eastAsia="uk-UA"/>
        </w:rPr>
        <w:t xml:space="preserve">визначити </w:t>
      </w:r>
      <w:r w:rsidR="00972717" w:rsidRPr="00D07EF5">
        <w:rPr>
          <w:sz w:val="28"/>
          <w:szCs w:val="28"/>
          <w:lang w:val="uk-UA" w:eastAsia="uk-UA"/>
        </w:rPr>
        <w:t>спільне</w:t>
      </w:r>
      <w:r w:rsidRPr="00D07EF5">
        <w:rPr>
          <w:sz w:val="28"/>
          <w:szCs w:val="28"/>
          <w:lang w:val="uk-UA" w:eastAsia="uk-UA"/>
        </w:rPr>
        <w:t xml:space="preserve"> і відмінне </w:t>
      </w:r>
      <w:r w:rsidR="00DD642E" w:rsidRPr="00D07EF5">
        <w:rPr>
          <w:sz w:val="28"/>
          <w:szCs w:val="28"/>
          <w:lang w:val="uk-UA" w:eastAsia="uk-UA"/>
        </w:rPr>
        <w:t>в</w:t>
      </w:r>
      <w:r w:rsidR="00EF202A" w:rsidRPr="00D07EF5">
        <w:rPr>
          <w:sz w:val="28"/>
          <w:szCs w:val="28"/>
          <w:lang w:val="uk-UA" w:eastAsia="uk-UA"/>
        </w:rPr>
        <w:t xml:space="preserve"> такому</w:t>
      </w:r>
      <w:r w:rsidRPr="00D07EF5">
        <w:rPr>
          <w:sz w:val="28"/>
          <w:szCs w:val="28"/>
          <w:lang w:val="uk-UA" w:eastAsia="uk-UA"/>
        </w:rPr>
        <w:t>: причин</w:t>
      </w:r>
      <w:r w:rsidR="00EF202A" w:rsidRPr="00D07EF5">
        <w:rPr>
          <w:sz w:val="28"/>
          <w:szCs w:val="28"/>
          <w:lang w:val="uk-UA" w:eastAsia="uk-UA"/>
        </w:rPr>
        <w:t>и</w:t>
      </w:r>
      <w:r w:rsidRPr="00D07EF5">
        <w:rPr>
          <w:sz w:val="28"/>
          <w:szCs w:val="28"/>
          <w:lang w:val="uk-UA" w:eastAsia="uk-UA"/>
        </w:rPr>
        <w:t xml:space="preserve"> виникнення криз, їхні симптом</w:t>
      </w:r>
      <w:r w:rsidR="00EF202A" w:rsidRPr="00D07EF5">
        <w:rPr>
          <w:sz w:val="28"/>
          <w:szCs w:val="28"/>
          <w:lang w:val="uk-UA" w:eastAsia="uk-UA"/>
        </w:rPr>
        <w:t>и</w:t>
      </w:r>
      <w:r w:rsidRPr="00D07EF5">
        <w:rPr>
          <w:sz w:val="28"/>
          <w:szCs w:val="28"/>
          <w:lang w:val="uk-UA" w:eastAsia="uk-UA"/>
        </w:rPr>
        <w:t>, вплив на особистість дитини, її самоусвідомлення, поведінку</w:t>
      </w:r>
      <w:r w:rsidR="00EF202A" w:rsidRPr="00D07EF5">
        <w:rPr>
          <w:sz w:val="28"/>
          <w:szCs w:val="28"/>
          <w:lang w:val="uk-UA" w:eastAsia="uk-UA"/>
        </w:rPr>
        <w:t>.</w:t>
      </w:r>
    </w:p>
    <w:p w:rsidR="00872071" w:rsidRPr="001705E0" w:rsidRDefault="00872071" w:rsidP="00872071">
      <w:pPr>
        <w:pStyle w:val="af"/>
        <w:jc w:val="center"/>
        <w:rPr>
          <w:i/>
          <w:sz w:val="28"/>
          <w:szCs w:val="28"/>
          <w:lang w:val="uk-UA"/>
        </w:rPr>
      </w:pPr>
      <w:r w:rsidRPr="001705E0">
        <w:rPr>
          <w:i/>
          <w:sz w:val="28"/>
          <w:szCs w:val="28"/>
          <w:lang w:val="uk-UA"/>
        </w:rPr>
        <w:t xml:space="preserve">Критерії </w:t>
      </w:r>
      <w:r w:rsidR="001705E0" w:rsidRPr="001705E0">
        <w:rPr>
          <w:i/>
          <w:sz w:val="28"/>
          <w:szCs w:val="28"/>
          <w:lang w:val="uk-UA"/>
        </w:rPr>
        <w:t>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1"/>
        <w:gridCol w:w="2292"/>
        <w:gridCol w:w="2303"/>
        <w:gridCol w:w="1988"/>
        <w:gridCol w:w="2037"/>
      </w:tblGrid>
      <w:tr w:rsidR="000106A3" w:rsidRPr="000106A3" w:rsidTr="000106A3">
        <w:trPr>
          <w:jc w:val="center"/>
        </w:trPr>
        <w:tc>
          <w:tcPr>
            <w:tcW w:w="1454" w:type="dxa"/>
            <w:shd w:val="clear" w:color="auto" w:fill="FFFFFF"/>
            <w:tcMar>
              <w:top w:w="75" w:type="dxa"/>
              <w:left w:w="75" w:type="dxa"/>
              <w:bottom w:w="75" w:type="dxa"/>
              <w:right w:w="75" w:type="dxa"/>
            </w:tcMar>
            <w:vAlign w:val="center"/>
            <w:hideMark/>
          </w:tcPr>
          <w:p w:rsidR="00D12302" w:rsidRPr="000106A3" w:rsidRDefault="00872071" w:rsidP="00D12302">
            <w:pPr>
              <w:jc w:val="center"/>
              <w:rPr>
                <w:b/>
                <w:bCs/>
                <w:sz w:val="20"/>
                <w:szCs w:val="20"/>
                <w:lang w:eastAsia="uk-UA"/>
              </w:rPr>
            </w:pPr>
            <w:r w:rsidRPr="000106A3">
              <w:rPr>
                <w:b/>
                <w:bCs/>
                <w:sz w:val="20"/>
                <w:szCs w:val="20"/>
                <w:lang w:eastAsia="uk-UA"/>
              </w:rPr>
              <w:t>Критерій</w:t>
            </w:r>
          </w:p>
          <w:p w:rsidR="00872071" w:rsidRPr="000106A3" w:rsidRDefault="00872071" w:rsidP="00D12302">
            <w:pPr>
              <w:jc w:val="center"/>
              <w:rPr>
                <w:b/>
                <w:bCs/>
                <w:sz w:val="20"/>
                <w:szCs w:val="20"/>
                <w:lang w:eastAsia="uk-UA"/>
              </w:rPr>
            </w:pPr>
            <w:r w:rsidRPr="000106A3">
              <w:rPr>
                <w:b/>
                <w:bCs/>
                <w:sz w:val="20"/>
                <w:szCs w:val="20"/>
                <w:lang w:eastAsia="uk-UA"/>
              </w:rPr>
              <w:t>100%</w:t>
            </w:r>
          </w:p>
        </w:tc>
        <w:tc>
          <w:tcPr>
            <w:tcW w:w="2292" w:type="dxa"/>
            <w:shd w:val="clear" w:color="auto" w:fill="FFFFFF"/>
            <w:tcMar>
              <w:top w:w="75" w:type="dxa"/>
              <w:left w:w="75" w:type="dxa"/>
              <w:bottom w:w="75" w:type="dxa"/>
              <w:right w:w="75" w:type="dxa"/>
            </w:tcMar>
            <w:vAlign w:val="center"/>
            <w:hideMark/>
          </w:tcPr>
          <w:p w:rsidR="00872071" w:rsidRPr="000106A3" w:rsidRDefault="00872071" w:rsidP="00872071">
            <w:pPr>
              <w:jc w:val="center"/>
              <w:rPr>
                <w:b/>
                <w:bCs/>
                <w:sz w:val="20"/>
                <w:szCs w:val="20"/>
                <w:lang w:eastAsia="uk-UA"/>
              </w:rPr>
            </w:pPr>
            <w:r w:rsidRPr="000106A3">
              <w:rPr>
                <w:b/>
                <w:bCs/>
                <w:sz w:val="20"/>
                <w:szCs w:val="20"/>
                <w:lang w:eastAsia="uk-UA"/>
              </w:rPr>
              <w:t>Вищий стандарт</w:t>
            </w:r>
          </w:p>
        </w:tc>
        <w:tc>
          <w:tcPr>
            <w:tcW w:w="2302" w:type="dxa"/>
            <w:shd w:val="clear" w:color="auto" w:fill="FFFFFF"/>
            <w:tcMar>
              <w:top w:w="75" w:type="dxa"/>
              <w:left w:w="75" w:type="dxa"/>
              <w:bottom w:w="75" w:type="dxa"/>
              <w:right w:w="75" w:type="dxa"/>
            </w:tcMar>
            <w:vAlign w:val="center"/>
            <w:hideMark/>
          </w:tcPr>
          <w:p w:rsidR="00872071" w:rsidRPr="000106A3" w:rsidRDefault="00872071" w:rsidP="00872071">
            <w:pPr>
              <w:jc w:val="center"/>
              <w:rPr>
                <w:b/>
                <w:bCs/>
                <w:sz w:val="20"/>
                <w:szCs w:val="20"/>
                <w:lang w:eastAsia="uk-UA"/>
              </w:rPr>
            </w:pPr>
            <w:r w:rsidRPr="000106A3">
              <w:rPr>
                <w:b/>
                <w:bCs/>
                <w:sz w:val="20"/>
                <w:szCs w:val="20"/>
                <w:lang w:eastAsia="uk-UA"/>
              </w:rPr>
              <w:t>Відповідає стандартам</w:t>
            </w:r>
          </w:p>
        </w:tc>
        <w:tc>
          <w:tcPr>
            <w:tcW w:w="1987" w:type="dxa"/>
            <w:shd w:val="clear" w:color="auto" w:fill="FFFFFF"/>
            <w:tcMar>
              <w:top w:w="75" w:type="dxa"/>
              <w:left w:w="75" w:type="dxa"/>
              <w:bottom w:w="75" w:type="dxa"/>
              <w:right w:w="75" w:type="dxa"/>
            </w:tcMar>
            <w:vAlign w:val="center"/>
            <w:hideMark/>
          </w:tcPr>
          <w:p w:rsidR="00872071" w:rsidRPr="000106A3" w:rsidRDefault="00872071" w:rsidP="00872071">
            <w:pPr>
              <w:jc w:val="center"/>
              <w:rPr>
                <w:b/>
                <w:bCs/>
                <w:sz w:val="20"/>
                <w:szCs w:val="20"/>
                <w:lang w:eastAsia="uk-UA"/>
              </w:rPr>
            </w:pPr>
            <w:r w:rsidRPr="000106A3">
              <w:rPr>
                <w:b/>
                <w:bCs/>
                <w:sz w:val="20"/>
                <w:szCs w:val="20"/>
                <w:lang w:eastAsia="uk-UA"/>
              </w:rPr>
              <w:t>Наближений до стандартів</w:t>
            </w:r>
          </w:p>
        </w:tc>
        <w:tc>
          <w:tcPr>
            <w:tcW w:w="2036" w:type="dxa"/>
            <w:shd w:val="clear" w:color="auto" w:fill="FFFFFF"/>
            <w:tcMar>
              <w:top w:w="75" w:type="dxa"/>
              <w:left w:w="75" w:type="dxa"/>
              <w:bottom w:w="75" w:type="dxa"/>
              <w:right w:w="75" w:type="dxa"/>
            </w:tcMar>
            <w:vAlign w:val="center"/>
            <w:hideMark/>
          </w:tcPr>
          <w:p w:rsidR="00872071" w:rsidRPr="000106A3" w:rsidRDefault="00872071" w:rsidP="00872071">
            <w:pPr>
              <w:jc w:val="center"/>
              <w:rPr>
                <w:b/>
                <w:bCs/>
                <w:sz w:val="20"/>
                <w:szCs w:val="20"/>
                <w:lang w:eastAsia="uk-UA"/>
              </w:rPr>
            </w:pPr>
            <w:r w:rsidRPr="000106A3">
              <w:rPr>
                <w:b/>
                <w:bCs/>
                <w:sz w:val="20"/>
                <w:szCs w:val="20"/>
                <w:lang w:eastAsia="uk-UA"/>
              </w:rPr>
              <w:t>Нижче стандартів</w:t>
            </w:r>
          </w:p>
        </w:tc>
      </w:tr>
      <w:tr w:rsidR="000106A3" w:rsidRPr="00D07EF5" w:rsidTr="00872071">
        <w:trPr>
          <w:jc w:val="center"/>
        </w:trPr>
        <w:tc>
          <w:tcPr>
            <w:tcW w:w="0" w:type="auto"/>
            <w:shd w:val="clear" w:color="auto" w:fill="FFFFFF"/>
            <w:tcMar>
              <w:top w:w="75" w:type="dxa"/>
              <w:left w:w="75" w:type="dxa"/>
              <w:bottom w:w="75" w:type="dxa"/>
              <w:right w:w="75" w:type="dxa"/>
            </w:tcMar>
            <w:vAlign w:val="center"/>
            <w:hideMark/>
          </w:tcPr>
          <w:p w:rsidR="00872071" w:rsidRPr="00D07EF5" w:rsidRDefault="00872071" w:rsidP="00872071">
            <w:pPr>
              <w:jc w:val="center"/>
              <w:rPr>
                <w:sz w:val="20"/>
                <w:szCs w:val="20"/>
                <w:lang w:eastAsia="uk-UA"/>
              </w:rPr>
            </w:pPr>
            <w:r w:rsidRPr="00D07EF5">
              <w:rPr>
                <w:sz w:val="20"/>
                <w:szCs w:val="20"/>
                <w:lang w:eastAsia="uk-UA"/>
              </w:rPr>
              <w:t>Поняття</w:t>
            </w:r>
          </w:p>
          <w:p w:rsidR="00872071" w:rsidRPr="00D07EF5" w:rsidRDefault="00872071" w:rsidP="00872071">
            <w:pPr>
              <w:jc w:val="center"/>
              <w:rPr>
                <w:sz w:val="20"/>
                <w:szCs w:val="20"/>
                <w:lang w:eastAsia="uk-UA"/>
              </w:rPr>
            </w:pPr>
          </w:p>
          <w:p w:rsidR="00872071" w:rsidRPr="00D07EF5" w:rsidRDefault="00872071" w:rsidP="00872071">
            <w:pPr>
              <w:jc w:val="center"/>
              <w:rPr>
                <w:sz w:val="20"/>
                <w:szCs w:val="20"/>
                <w:lang w:eastAsia="uk-UA"/>
              </w:rPr>
            </w:pPr>
            <w:r w:rsidRPr="00D07EF5">
              <w:rPr>
                <w:sz w:val="20"/>
                <w:szCs w:val="20"/>
                <w:lang w:eastAsia="uk-UA"/>
              </w:rPr>
              <w:t>25%</w:t>
            </w:r>
          </w:p>
        </w:tc>
        <w:tc>
          <w:tcPr>
            <w:tcW w:w="0" w:type="auto"/>
            <w:shd w:val="clear" w:color="auto" w:fill="FFFFFF"/>
            <w:tcMar>
              <w:top w:w="75" w:type="dxa"/>
              <w:left w:w="75" w:type="dxa"/>
              <w:bottom w:w="75" w:type="dxa"/>
              <w:right w:w="75" w:type="dxa"/>
            </w:tcMar>
            <w:hideMark/>
          </w:tcPr>
          <w:p w:rsidR="00872071" w:rsidRPr="00D07EF5" w:rsidRDefault="00872071" w:rsidP="00872071">
            <w:pPr>
              <w:rPr>
                <w:sz w:val="20"/>
                <w:szCs w:val="20"/>
              </w:rPr>
            </w:pPr>
            <w:r w:rsidRPr="00D07EF5">
              <w:rPr>
                <w:sz w:val="20"/>
                <w:szCs w:val="20"/>
              </w:rPr>
              <w:t>Пояснення свідчить про повне розуміння психологічних понять, що використовуються для розв’язання задачі</w:t>
            </w:r>
          </w:p>
          <w:p w:rsidR="00872071" w:rsidRPr="00D07EF5" w:rsidRDefault="00872071" w:rsidP="00872071">
            <w:pPr>
              <w:rPr>
                <w:sz w:val="20"/>
                <w:szCs w:val="20"/>
              </w:rPr>
            </w:pPr>
          </w:p>
          <w:p w:rsidR="00872071" w:rsidRPr="00D07EF5" w:rsidRDefault="00872071" w:rsidP="00872071">
            <w:pPr>
              <w:jc w:val="center"/>
              <w:rPr>
                <w:sz w:val="20"/>
                <w:szCs w:val="20"/>
                <w:lang w:eastAsia="uk-UA"/>
              </w:rPr>
            </w:pPr>
            <w:r w:rsidRPr="00D07EF5">
              <w:rPr>
                <w:sz w:val="20"/>
                <w:szCs w:val="20"/>
              </w:rPr>
              <w:t>0,5</w:t>
            </w:r>
          </w:p>
        </w:tc>
        <w:tc>
          <w:tcPr>
            <w:tcW w:w="0" w:type="auto"/>
            <w:shd w:val="clear" w:color="auto" w:fill="FFFFFF"/>
            <w:tcMar>
              <w:top w:w="75" w:type="dxa"/>
              <w:left w:w="75" w:type="dxa"/>
              <w:bottom w:w="75" w:type="dxa"/>
              <w:right w:w="75" w:type="dxa"/>
            </w:tcMar>
            <w:hideMark/>
          </w:tcPr>
          <w:p w:rsidR="00872071" w:rsidRPr="00D07EF5" w:rsidRDefault="00872071" w:rsidP="00872071">
            <w:pPr>
              <w:rPr>
                <w:sz w:val="20"/>
                <w:szCs w:val="20"/>
              </w:rPr>
            </w:pPr>
            <w:r w:rsidRPr="00D07EF5">
              <w:rPr>
                <w:sz w:val="20"/>
                <w:szCs w:val="20"/>
              </w:rPr>
              <w:t>Пояснення свідчить про суттєве розуміння психологічних понять, що використовуються для розв’язання задачі</w:t>
            </w:r>
          </w:p>
          <w:p w:rsidR="00872071" w:rsidRPr="00D07EF5" w:rsidRDefault="00872071" w:rsidP="00872071">
            <w:pPr>
              <w:rPr>
                <w:sz w:val="20"/>
                <w:szCs w:val="20"/>
              </w:rPr>
            </w:pPr>
          </w:p>
          <w:p w:rsidR="00872071" w:rsidRPr="00D07EF5" w:rsidRDefault="00872071" w:rsidP="00872071">
            <w:pPr>
              <w:jc w:val="center"/>
              <w:rPr>
                <w:sz w:val="20"/>
                <w:szCs w:val="20"/>
                <w:lang w:eastAsia="uk-UA"/>
              </w:rPr>
            </w:pPr>
            <w:r w:rsidRPr="00D07EF5">
              <w:rPr>
                <w:sz w:val="20"/>
                <w:szCs w:val="20"/>
              </w:rPr>
              <w:t>0,37</w:t>
            </w:r>
          </w:p>
        </w:tc>
        <w:tc>
          <w:tcPr>
            <w:tcW w:w="0" w:type="auto"/>
            <w:shd w:val="clear" w:color="auto" w:fill="FFFFFF"/>
            <w:tcMar>
              <w:top w:w="75" w:type="dxa"/>
              <w:left w:w="75" w:type="dxa"/>
              <w:bottom w:w="75" w:type="dxa"/>
              <w:right w:w="75" w:type="dxa"/>
            </w:tcMar>
            <w:hideMark/>
          </w:tcPr>
          <w:p w:rsidR="00872071" w:rsidRPr="00D07EF5" w:rsidRDefault="00872071" w:rsidP="00872071">
            <w:pPr>
              <w:rPr>
                <w:sz w:val="20"/>
                <w:szCs w:val="20"/>
              </w:rPr>
            </w:pPr>
            <w:r w:rsidRPr="00D07EF5">
              <w:rPr>
                <w:sz w:val="20"/>
                <w:szCs w:val="20"/>
              </w:rPr>
              <w:t>Пояснення свідчить про деяке розуміння психологічних понять, необхідних для розв’язання задачі</w:t>
            </w:r>
          </w:p>
          <w:p w:rsidR="00872071" w:rsidRPr="00D07EF5" w:rsidRDefault="00872071" w:rsidP="00872071">
            <w:pPr>
              <w:jc w:val="center"/>
              <w:rPr>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872071" w:rsidRPr="00D07EF5" w:rsidRDefault="00872071" w:rsidP="00872071">
            <w:pPr>
              <w:rPr>
                <w:sz w:val="20"/>
                <w:szCs w:val="20"/>
              </w:rPr>
            </w:pPr>
            <w:r w:rsidRPr="00D07EF5">
              <w:rPr>
                <w:sz w:val="20"/>
                <w:szCs w:val="20"/>
              </w:rPr>
              <w:t>Пояснення свідчить про дуже обмежене розуміння основних концепцій, необхідних для розв’язання задачі</w:t>
            </w:r>
          </w:p>
          <w:p w:rsidR="00872071" w:rsidRPr="00D07EF5" w:rsidRDefault="00872071" w:rsidP="00872071">
            <w:pPr>
              <w:jc w:val="center"/>
              <w:rPr>
                <w:sz w:val="20"/>
                <w:szCs w:val="20"/>
                <w:lang w:eastAsia="uk-UA"/>
              </w:rPr>
            </w:pPr>
            <w:r w:rsidRPr="00D07EF5">
              <w:rPr>
                <w:sz w:val="20"/>
                <w:szCs w:val="20"/>
              </w:rPr>
              <w:t>0</w:t>
            </w:r>
          </w:p>
        </w:tc>
      </w:tr>
      <w:tr w:rsidR="000106A3" w:rsidRPr="00D07EF5" w:rsidTr="00872071">
        <w:trPr>
          <w:jc w:val="center"/>
        </w:trPr>
        <w:tc>
          <w:tcPr>
            <w:tcW w:w="0" w:type="auto"/>
            <w:shd w:val="clear" w:color="auto" w:fill="FFFFFF"/>
            <w:tcMar>
              <w:top w:w="75" w:type="dxa"/>
              <w:left w:w="75" w:type="dxa"/>
              <w:bottom w:w="75" w:type="dxa"/>
              <w:right w:w="75" w:type="dxa"/>
            </w:tcMar>
            <w:vAlign w:val="center"/>
            <w:hideMark/>
          </w:tcPr>
          <w:p w:rsidR="00872071" w:rsidRPr="00D07EF5" w:rsidRDefault="00872071" w:rsidP="00872071">
            <w:pPr>
              <w:jc w:val="center"/>
              <w:rPr>
                <w:sz w:val="20"/>
                <w:szCs w:val="20"/>
                <w:lang w:eastAsia="uk-UA"/>
              </w:rPr>
            </w:pPr>
            <w:r w:rsidRPr="00D07EF5">
              <w:rPr>
                <w:sz w:val="20"/>
                <w:szCs w:val="20"/>
                <w:lang w:eastAsia="uk-UA"/>
              </w:rPr>
              <w:t>Обґрунтування</w:t>
            </w:r>
          </w:p>
          <w:p w:rsidR="00872071" w:rsidRPr="00D07EF5" w:rsidRDefault="00872071" w:rsidP="00872071">
            <w:pPr>
              <w:jc w:val="center"/>
              <w:rPr>
                <w:sz w:val="20"/>
                <w:szCs w:val="20"/>
                <w:lang w:eastAsia="uk-UA"/>
              </w:rPr>
            </w:pPr>
          </w:p>
          <w:p w:rsidR="00872071" w:rsidRPr="00D07EF5" w:rsidRDefault="00872071" w:rsidP="00872071">
            <w:pPr>
              <w:jc w:val="center"/>
              <w:rPr>
                <w:sz w:val="20"/>
                <w:szCs w:val="20"/>
                <w:lang w:eastAsia="uk-UA"/>
              </w:rPr>
            </w:pPr>
            <w:r w:rsidRPr="00D07EF5">
              <w:rPr>
                <w:sz w:val="20"/>
                <w:szCs w:val="20"/>
                <w:lang w:eastAsia="uk-UA"/>
              </w:rPr>
              <w:t>25%</w:t>
            </w:r>
          </w:p>
          <w:p w:rsidR="00872071" w:rsidRPr="00D07EF5" w:rsidRDefault="00872071" w:rsidP="00872071">
            <w:pPr>
              <w:jc w:val="center"/>
              <w:rPr>
                <w:sz w:val="20"/>
                <w:szCs w:val="20"/>
                <w:lang w:eastAsia="uk-UA"/>
              </w:rPr>
            </w:pPr>
          </w:p>
        </w:tc>
        <w:tc>
          <w:tcPr>
            <w:tcW w:w="0" w:type="auto"/>
            <w:shd w:val="clear" w:color="auto" w:fill="FFFFFF"/>
            <w:tcMar>
              <w:top w:w="75" w:type="dxa"/>
              <w:left w:w="75" w:type="dxa"/>
              <w:bottom w:w="75" w:type="dxa"/>
              <w:right w:w="75" w:type="dxa"/>
            </w:tcMar>
            <w:hideMark/>
          </w:tcPr>
          <w:p w:rsidR="00872071" w:rsidRPr="00D07EF5" w:rsidRDefault="00872071" w:rsidP="00872071">
            <w:pPr>
              <w:rPr>
                <w:sz w:val="20"/>
                <w:szCs w:val="20"/>
              </w:rPr>
            </w:pPr>
            <w:r w:rsidRPr="00D07EF5">
              <w:rPr>
                <w:sz w:val="20"/>
                <w:szCs w:val="20"/>
              </w:rPr>
              <w:t>Використ</w:t>
            </w:r>
            <w:r w:rsidR="000106A3">
              <w:rPr>
                <w:sz w:val="20"/>
                <w:szCs w:val="20"/>
              </w:rPr>
              <w:t>ано</w:t>
            </w:r>
            <w:r w:rsidRPr="00D07EF5">
              <w:rPr>
                <w:sz w:val="20"/>
                <w:szCs w:val="20"/>
              </w:rPr>
              <w:t xml:space="preserve"> складне психологічне обґрунтування</w:t>
            </w:r>
          </w:p>
          <w:p w:rsidR="00872071" w:rsidRPr="00D07EF5" w:rsidRDefault="00872071" w:rsidP="00872071">
            <w:pPr>
              <w:rPr>
                <w:sz w:val="20"/>
                <w:szCs w:val="20"/>
              </w:rPr>
            </w:pPr>
          </w:p>
          <w:p w:rsidR="00872071" w:rsidRPr="00D07EF5" w:rsidRDefault="00872071" w:rsidP="00872071">
            <w:pPr>
              <w:jc w:val="center"/>
              <w:rPr>
                <w:color w:val="FFFFFF"/>
                <w:sz w:val="20"/>
                <w:szCs w:val="20"/>
                <w:lang w:eastAsia="uk-UA"/>
              </w:rPr>
            </w:pPr>
            <w:r w:rsidRPr="00D07EF5">
              <w:rPr>
                <w:sz w:val="20"/>
                <w:szCs w:val="20"/>
              </w:rPr>
              <w:t>0,5</w:t>
            </w:r>
          </w:p>
        </w:tc>
        <w:tc>
          <w:tcPr>
            <w:tcW w:w="0" w:type="auto"/>
            <w:shd w:val="clear" w:color="auto" w:fill="FFFFFF"/>
            <w:tcMar>
              <w:top w:w="75" w:type="dxa"/>
              <w:left w:w="75" w:type="dxa"/>
              <w:bottom w:w="75" w:type="dxa"/>
              <w:right w:w="75" w:type="dxa"/>
            </w:tcMar>
            <w:hideMark/>
          </w:tcPr>
          <w:p w:rsidR="00872071" w:rsidRPr="00D07EF5" w:rsidRDefault="000106A3" w:rsidP="00872071">
            <w:pPr>
              <w:rPr>
                <w:sz w:val="20"/>
                <w:szCs w:val="20"/>
              </w:rPr>
            </w:pPr>
            <w:r>
              <w:rPr>
                <w:sz w:val="20"/>
                <w:szCs w:val="20"/>
              </w:rPr>
              <w:t>Використано</w:t>
            </w:r>
            <w:r w:rsidR="00872071" w:rsidRPr="00D07EF5">
              <w:rPr>
                <w:sz w:val="20"/>
                <w:szCs w:val="20"/>
              </w:rPr>
              <w:t xml:space="preserve"> ефективне психологічне обґрунтування</w:t>
            </w:r>
          </w:p>
          <w:p w:rsidR="00872071" w:rsidRPr="00D07EF5" w:rsidRDefault="00872071" w:rsidP="00872071">
            <w:pPr>
              <w:rPr>
                <w:sz w:val="20"/>
                <w:szCs w:val="20"/>
              </w:rPr>
            </w:pPr>
          </w:p>
          <w:p w:rsidR="00872071" w:rsidRPr="00D07EF5" w:rsidRDefault="00872071" w:rsidP="00872071">
            <w:pPr>
              <w:jc w:val="center"/>
              <w:rPr>
                <w:color w:val="FFFFFF"/>
                <w:sz w:val="20"/>
                <w:szCs w:val="20"/>
                <w:lang w:eastAsia="uk-UA"/>
              </w:rPr>
            </w:pPr>
            <w:r w:rsidRPr="00D07EF5">
              <w:rPr>
                <w:sz w:val="20"/>
                <w:szCs w:val="20"/>
              </w:rPr>
              <w:t>0,38</w:t>
            </w:r>
          </w:p>
        </w:tc>
        <w:tc>
          <w:tcPr>
            <w:tcW w:w="0" w:type="auto"/>
            <w:shd w:val="clear" w:color="auto" w:fill="FFFFFF"/>
            <w:tcMar>
              <w:top w:w="75" w:type="dxa"/>
              <w:left w:w="75" w:type="dxa"/>
              <w:bottom w:w="75" w:type="dxa"/>
              <w:right w:w="75" w:type="dxa"/>
            </w:tcMar>
            <w:hideMark/>
          </w:tcPr>
          <w:p w:rsidR="00872071" w:rsidRPr="00D07EF5" w:rsidRDefault="00872071" w:rsidP="00872071">
            <w:pPr>
              <w:rPr>
                <w:sz w:val="20"/>
                <w:szCs w:val="20"/>
              </w:rPr>
            </w:pPr>
            <w:r w:rsidRPr="00D07EF5">
              <w:rPr>
                <w:sz w:val="20"/>
                <w:szCs w:val="20"/>
              </w:rPr>
              <w:t>Використ</w:t>
            </w:r>
            <w:r w:rsidR="000106A3">
              <w:rPr>
                <w:sz w:val="20"/>
                <w:szCs w:val="20"/>
              </w:rPr>
              <w:t>ано</w:t>
            </w:r>
            <w:r w:rsidRPr="00D07EF5">
              <w:rPr>
                <w:sz w:val="20"/>
                <w:szCs w:val="20"/>
              </w:rPr>
              <w:t xml:space="preserve"> деякі докази для психологічного обґрунтування</w:t>
            </w:r>
          </w:p>
          <w:p w:rsidR="00872071" w:rsidRPr="00D07EF5" w:rsidRDefault="00872071" w:rsidP="00872071">
            <w:pPr>
              <w:jc w:val="center"/>
              <w:rPr>
                <w:color w:val="FFFFFF"/>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872071" w:rsidRPr="00D07EF5" w:rsidRDefault="00872071" w:rsidP="00884DF9">
            <w:pPr>
              <w:rPr>
                <w:sz w:val="20"/>
                <w:szCs w:val="20"/>
              </w:rPr>
            </w:pPr>
            <w:r w:rsidRPr="00D07EF5">
              <w:rPr>
                <w:sz w:val="20"/>
                <w:szCs w:val="20"/>
              </w:rPr>
              <w:t>Використ</w:t>
            </w:r>
            <w:r w:rsidR="000106A3">
              <w:rPr>
                <w:sz w:val="20"/>
                <w:szCs w:val="20"/>
              </w:rPr>
              <w:t>ано</w:t>
            </w:r>
            <w:r w:rsidRPr="00D07EF5">
              <w:rPr>
                <w:sz w:val="20"/>
                <w:szCs w:val="20"/>
              </w:rPr>
              <w:t xml:space="preserve"> мало доказів психологічного обґрунтування</w:t>
            </w:r>
          </w:p>
          <w:p w:rsidR="00884DF9" w:rsidRPr="00D07EF5" w:rsidRDefault="00884DF9" w:rsidP="00884DF9">
            <w:pPr>
              <w:jc w:val="center"/>
              <w:rPr>
                <w:color w:val="FFFFFF"/>
                <w:sz w:val="20"/>
                <w:szCs w:val="20"/>
                <w:lang w:eastAsia="uk-UA"/>
              </w:rPr>
            </w:pPr>
            <w:r w:rsidRPr="00D07EF5">
              <w:rPr>
                <w:sz w:val="20"/>
                <w:szCs w:val="20"/>
              </w:rPr>
              <w:t>0</w:t>
            </w:r>
          </w:p>
        </w:tc>
      </w:tr>
      <w:tr w:rsidR="000106A3" w:rsidRPr="00D07EF5" w:rsidTr="00872071">
        <w:trPr>
          <w:jc w:val="center"/>
        </w:trPr>
        <w:tc>
          <w:tcPr>
            <w:tcW w:w="0" w:type="auto"/>
            <w:shd w:val="clear" w:color="auto" w:fill="FFFFFF"/>
            <w:tcMar>
              <w:top w:w="75" w:type="dxa"/>
              <w:left w:w="75" w:type="dxa"/>
              <w:bottom w:w="75" w:type="dxa"/>
              <w:right w:w="75" w:type="dxa"/>
            </w:tcMar>
            <w:vAlign w:val="center"/>
            <w:hideMark/>
          </w:tcPr>
          <w:p w:rsidR="00872071" w:rsidRPr="00D07EF5" w:rsidRDefault="00872071" w:rsidP="00872071">
            <w:pPr>
              <w:jc w:val="center"/>
              <w:rPr>
                <w:sz w:val="20"/>
                <w:szCs w:val="20"/>
                <w:lang w:eastAsia="uk-UA"/>
              </w:rPr>
            </w:pPr>
            <w:r w:rsidRPr="00D07EF5">
              <w:rPr>
                <w:sz w:val="20"/>
                <w:szCs w:val="20"/>
                <w:lang w:eastAsia="uk-UA"/>
              </w:rPr>
              <w:lastRenderedPageBreak/>
              <w:t>Пояснення</w:t>
            </w:r>
          </w:p>
          <w:p w:rsidR="00872071" w:rsidRPr="00D07EF5" w:rsidRDefault="00872071" w:rsidP="00872071">
            <w:pPr>
              <w:jc w:val="center"/>
              <w:rPr>
                <w:sz w:val="20"/>
                <w:szCs w:val="20"/>
                <w:lang w:eastAsia="uk-UA"/>
              </w:rPr>
            </w:pPr>
          </w:p>
          <w:p w:rsidR="00872071" w:rsidRPr="00D07EF5" w:rsidRDefault="00872071" w:rsidP="00872071">
            <w:pPr>
              <w:jc w:val="center"/>
              <w:rPr>
                <w:sz w:val="20"/>
                <w:szCs w:val="20"/>
                <w:lang w:eastAsia="uk-UA"/>
              </w:rPr>
            </w:pPr>
            <w:r w:rsidRPr="00D07EF5">
              <w:rPr>
                <w:sz w:val="20"/>
                <w:szCs w:val="20"/>
                <w:lang w:eastAsia="uk-UA"/>
              </w:rPr>
              <w:t>25%</w:t>
            </w:r>
          </w:p>
        </w:tc>
        <w:tc>
          <w:tcPr>
            <w:tcW w:w="0" w:type="auto"/>
            <w:shd w:val="clear" w:color="auto" w:fill="FFFFFF"/>
            <w:tcMar>
              <w:top w:w="75" w:type="dxa"/>
              <w:left w:w="75" w:type="dxa"/>
              <w:bottom w:w="75" w:type="dxa"/>
              <w:right w:w="75" w:type="dxa"/>
            </w:tcMar>
            <w:hideMark/>
          </w:tcPr>
          <w:p w:rsidR="00884DF9" w:rsidRPr="00D07EF5" w:rsidRDefault="00872071" w:rsidP="00884DF9">
            <w:pPr>
              <w:rPr>
                <w:sz w:val="20"/>
                <w:szCs w:val="20"/>
              </w:rPr>
            </w:pPr>
            <w:r w:rsidRPr="00D07EF5">
              <w:rPr>
                <w:sz w:val="20"/>
                <w:szCs w:val="20"/>
              </w:rPr>
              <w:t xml:space="preserve">Пояснення </w:t>
            </w:r>
            <w:r w:rsidR="00884DF9" w:rsidRPr="00D07EF5">
              <w:rPr>
                <w:sz w:val="20"/>
                <w:szCs w:val="20"/>
              </w:rPr>
              <w:t>–</w:t>
            </w:r>
            <w:r w:rsidRPr="00D07EF5">
              <w:rPr>
                <w:sz w:val="20"/>
                <w:szCs w:val="20"/>
              </w:rPr>
              <w:t xml:space="preserve"> детальне та чітке</w:t>
            </w:r>
          </w:p>
          <w:p w:rsidR="00884DF9" w:rsidRPr="00D07EF5" w:rsidRDefault="00884DF9" w:rsidP="00884DF9">
            <w:pPr>
              <w:rPr>
                <w:sz w:val="20"/>
                <w:szCs w:val="20"/>
              </w:rPr>
            </w:pPr>
          </w:p>
          <w:p w:rsidR="00884DF9" w:rsidRPr="00D07EF5" w:rsidRDefault="00884DF9" w:rsidP="00884DF9">
            <w:pPr>
              <w:rPr>
                <w:sz w:val="20"/>
                <w:szCs w:val="20"/>
              </w:rPr>
            </w:pPr>
          </w:p>
          <w:p w:rsidR="000106A3" w:rsidRDefault="000106A3" w:rsidP="00884DF9">
            <w:pPr>
              <w:jc w:val="center"/>
              <w:rPr>
                <w:sz w:val="20"/>
                <w:szCs w:val="20"/>
              </w:rPr>
            </w:pPr>
          </w:p>
          <w:p w:rsidR="00872071" w:rsidRPr="00D07EF5" w:rsidRDefault="00884DF9" w:rsidP="00884DF9">
            <w:pPr>
              <w:jc w:val="center"/>
              <w:rPr>
                <w:color w:val="FFFFFF"/>
                <w:sz w:val="20"/>
                <w:szCs w:val="20"/>
                <w:lang w:eastAsia="uk-UA"/>
              </w:rPr>
            </w:pPr>
            <w:r w:rsidRPr="00D07EF5">
              <w:rPr>
                <w:sz w:val="20"/>
                <w:szCs w:val="20"/>
              </w:rPr>
              <w:t>0,5</w:t>
            </w:r>
          </w:p>
        </w:tc>
        <w:tc>
          <w:tcPr>
            <w:tcW w:w="0" w:type="auto"/>
            <w:shd w:val="clear" w:color="auto" w:fill="FFFFFF"/>
            <w:tcMar>
              <w:top w:w="75" w:type="dxa"/>
              <w:left w:w="75" w:type="dxa"/>
              <w:bottom w:w="75" w:type="dxa"/>
              <w:right w:w="75" w:type="dxa"/>
            </w:tcMar>
            <w:hideMark/>
          </w:tcPr>
          <w:p w:rsidR="00884DF9" w:rsidRPr="00D07EF5" w:rsidRDefault="00872071" w:rsidP="00884DF9">
            <w:pPr>
              <w:rPr>
                <w:sz w:val="20"/>
                <w:szCs w:val="20"/>
              </w:rPr>
            </w:pPr>
            <w:r w:rsidRPr="00D07EF5">
              <w:rPr>
                <w:sz w:val="20"/>
                <w:szCs w:val="20"/>
              </w:rPr>
              <w:t xml:space="preserve">Пояснення </w:t>
            </w:r>
            <w:r w:rsidR="00884DF9" w:rsidRPr="00D07EF5">
              <w:rPr>
                <w:sz w:val="20"/>
                <w:szCs w:val="20"/>
              </w:rPr>
              <w:t>–</w:t>
            </w:r>
            <w:r w:rsidRPr="00D07EF5">
              <w:rPr>
                <w:sz w:val="20"/>
                <w:szCs w:val="20"/>
              </w:rPr>
              <w:t xml:space="preserve"> чітке</w:t>
            </w:r>
          </w:p>
          <w:p w:rsidR="00884DF9" w:rsidRPr="00D07EF5" w:rsidRDefault="00884DF9" w:rsidP="00884DF9">
            <w:pPr>
              <w:rPr>
                <w:sz w:val="20"/>
                <w:szCs w:val="20"/>
              </w:rPr>
            </w:pPr>
          </w:p>
          <w:p w:rsidR="00884DF9" w:rsidRPr="00D07EF5" w:rsidRDefault="00884DF9" w:rsidP="00884DF9">
            <w:pPr>
              <w:rPr>
                <w:sz w:val="20"/>
                <w:szCs w:val="20"/>
              </w:rPr>
            </w:pPr>
          </w:p>
          <w:p w:rsidR="00884DF9" w:rsidRPr="00D07EF5" w:rsidRDefault="00884DF9" w:rsidP="00884DF9">
            <w:pPr>
              <w:rPr>
                <w:sz w:val="20"/>
                <w:szCs w:val="20"/>
              </w:rPr>
            </w:pPr>
          </w:p>
          <w:p w:rsidR="000106A3" w:rsidRDefault="000106A3" w:rsidP="00884DF9">
            <w:pPr>
              <w:jc w:val="center"/>
              <w:rPr>
                <w:sz w:val="20"/>
                <w:szCs w:val="20"/>
              </w:rPr>
            </w:pPr>
          </w:p>
          <w:p w:rsidR="00872071" w:rsidRPr="00D07EF5" w:rsidRDefault="00884DF9" w:rsidP="00884DF9">
            <w:pPr>
              <w:jc w:val="center"/>
              <w:rPr>
                <w:color w:val="FFFFFF"/>
                <w:sz w:val="20"/>
                <w:szCs w:val="20"/>
                <w:lang w:eastAsia="uk-UA"/>
              </w:rPr>
            </w:pPr>
            <w:r w:rsidRPr="00D07EF5">
              <w:rPr>
                <w:sz w:val="20"/>
                <w:szCs w:val="20"/>
              </w:rPr>
              <w:t>0,38</w:t>
            </w:r>
          </w:p>
        </w:tc>
        <w:tc>
          <w:tcPr>
            <w:tcW w:w="0" w:type="auto"/>
            <w:shd w:val="clear" w:color="auto" w:fill="FFFFFF"/>
            <w:tcMar>
              <w:top w:w="75" w:type="dxa"/>
              <w:left w:w="75" w:type="dxa"/>
              <w:bottom w:w="75" w:type="dxa"/>
              <w:right w:w="75" w:type="dxa"/>
            </w:tcMar>
            <w:hideMark/>
          </w:tcPr>
          <w:p w:rsidR="00884DF9" w:rsidRPr="00D07EF5" w:rsidRDefault="00872071" w:rsidP="00884DF9">
            <w:pPr>
              <w:rPr>
                <w:sz w:val="20"/>
                <w:szCs w:val="20"/>
              </w:rPr>
            </w:pPr>
            <w:r w:rsidRPr="00D07EF5">
              <w:rPr>
                <w:sz w:val="20"/>
                <w:szCs w:val="20"/>
              </w:rPr>
              <w:t>Пояснення дещо складно зрозуміти, але воно містить важливі компоненти</w:t>
            </w:r>
          </w:p>
          <w:p w:rsidR="000106A3" w:rsidRDefault="000106A3" w:rsidP="00884DF9">
            <w:pPr>
              <w:jc w:val="center"/>
              <w:rPr>
                <w:sz w:val="20"/>
                <w:szCs w:val="20"/>
              </w:rPr>
            </w:pPr>
          </w:p>
          <w:p w:rsidR="00872071" w:rsidRPr="00D07EF5" w:rsidRDefault="00884DF9" w:rsidP="00884DF9">
            <w:pPr>
              <w:jc w:val="center"/>
              <w:rPr>
                <w:color w:val="FFFFFF"/>
                <w:sz w:val="20"/>
                <w:szCs w:val="20"/>
                <w:lang w:eastAsia="uk-UA"/>
              </w:rPr>
            </w:pPr>
            <w:r w:rsidRPr="00D07EF5">
              <w:rPr>
                <w:sz w:val="20"/>
                <w:szCs w:val="20"/>
              </w:rPr>
              <w:t>0,25</w:t>
            </w:r>
          </w:p>
        </w:tc>
        <w:tc>
          <w:tcPr>
            <w:tcW w:w="0" w:type="auto"/>
            <w:shd w:val="clear" w:color="auto" w:fill="FFFFFF"/>
            <w:tcMar>
              <w:top w:w="75" w:type="dxa"/>
              <w:left w:w="75" w:type="dxa"/>
              <w:bottom w:w="75" w:type="dxa"/>
              <w:right w:w="75" w:type="dxa"/>
            </w:tcMar>
            <w:hideMark/>
          </w:tcPr>
          <w:p w:rsidR="00884DF9" w:rsidRPr="00D07EF5" w:rsidRDefault="00872071" w:rsidP="00884DF9">
            <w:pPr>
              <w:rPr>
                <w:sz w:val="20"/>
                <w:szCs w:val="20"/>
              </w:rPr>
            </w:pPr>
            <w:r w:rsidRPr="00D07EF5">
              <w:rPr>
                <w:sz w:val="20"/>
                <w:szCs w:val="20"/>
              </w:rPr>
              <w:t>Пояснення складно зрозуміти і в ньому відсутні кілька компонентів АБО вони відсутні загалом</w:t>
            </w:r>
          </w:p>
          <w:p w:rsidR="00872071" w:rsidRPr="00D07EF5" w:rsidRDefault="00884DF9" w:rsidP="00884DF9">
            <w:pPr>
              <w:jc w:val="center"/>
              <w:rPr>
                <w:color w:val="FFFFFF"/>
                <w:sz w:val="20"/>
                <w:szCs w:val="20"/>
                <w:lang w:eastAsia="uk-UA"/>
              </w:rPr>
            </w:pPr>
            <w:r w:rsidRPr="00D07EF5">
              <w:rPr>
                <w:sz w:val="20"/>
                <w:szCs w:val="20"/>
              </w:rPr>
              <w:t>0</w:t>
            </w:r>
          </w:p>
        </w:tc>
      </w:tr>
      <w:tr w:rsidR="000106A3" w:rsidRPr="00D07EF5" w:rsidTr="000106A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106A3" w:rsidRPr="00D07EF5" w:rsidRDefault="000106A3" w:rsidP="008B39A5">
            <w:pPr>
              <w:jc w:val="center"/>
              <w:rPr>
                <w:sz w:val="20"/>
                <w:szCs w:val="20"/>
                <w:lang w:eastAsia="uk-UA"/>
              </w:rPr>
            </w:pPr>
            <w:r w:rsidRPr="00D07EF5">
              <w:rPr>
                <w:sz w:val="20"/>
                <w:szCs w:val="20"/>
                <w:lang w:eastAsia="uk-UA"/>
              </w:rPr>
              <w:t>Стратегія</w:t>
            </w:r>
          </w:p>
          <w:p w:rsidR="000106A3" w:rsidRPr="00D07EF5" w:rsidRDefault="000106A3" w:rsidP="008B39A5">
            <w:pPr>
              <w:jc w:val="center"/>
              <w:rPr>
                <w:sz w:val="20"/>
                <w:szCs w:val="20"/>
                <w:lang w:eastAsia="uk-UA"/>
              </w:rPr>
            </w:pPr>
          </w:p>
          <w:p w:rsidR="000106A3" w:rsidRPr="00D07EF5" w:rsidRDefault="000106A3" w:rsidP="008B39A5">
            <w:pPr>
              <w:jc w:val="center"/>
              <w:rPr>
                <w:sz w:val="20"/>
                <w:szCs w:val="20"/>
                <w:lang w:eastAsia="uk-UA"/>
              </w:rPr>
            </w:pPr>
            <w:r>
              <w:rPr>
                <w:sz w:val="20"/>
                <w:szCs w:val="20"/>
                <w:lang w:eastAsia="uk-UA"/>
              </w:rPr>
              <w:t>25</w:t>
            </w:r>
            <w:r w:rsidRPr="00D07EF5">
              <w:rPr>
                <w:sz w:val="20"/>
                <w:szCs w:val="20"/>
                <w:lang w:eastAsia="uk-UA"/>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0106A3" w:rsidRPr="000106A3" w:rsidRDefault="000106A3" w:rsidP="008B39A5">
            <w:pPr>
              <w:rPr>
                <w:sz w:val="20"/>
                <w:szCs w:val="20"/>
              </w:rPr>
            </w:pPr>
            <w:r w:rsidRPr="000106A3">
              <w:rPr>
                <w:sz w:val="20"/>
                <w:szCs w:val="20"/>
              </w:rPr>
              <w:t>Використано ефективну та дієву стратегію для розв’язання проблеми (проблем)</w:t>
            </w:r>
          </w:p>
          <w:p w:rsidR="000106A3" w:rsidRDefault="000106A3" w:rsidP="000106A3">
            <w:pPr>
              <w:rPr>
                <w:sz w:val="20"/>
                <w:szCs w:val="20"/>
              </w:rPr>
            </w:pPr>
          </w:p>
          <w:p w:rsidR="000106A3" w:rsidRPr="000106A3" w:rsidRDefault="000106A3" w:rsidP="000106A3">
            <w:pPr>
              <w:jc w:val="center"/>
              <w:rPr>
                <w:sz w:val="20"/>
                <w:szCs w:val="20"/>
              </w:rPr>
            </w:pPr>
            <w:r w:rsidRPr="000106A3">
              <w:rPr>
                <w:sz w:val="20"/>
                <w:szCs w:val="20"/>
              </w:rPr>
              <w:t>0,</w:t>
            </w:r>
            <w:r>
              <w:rPr>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0106A3" w:rsidRPr="000106A3" w:rsidRDefault="000106A3" w:rsidP="008B39A5">
            <w:pPr>
              <w:rPr>
                <w:sz w:val="20"/>
                <w:szCs w:val="20"/>
              </w:rPr>
            </w:pPr>
            <w:r w:rsidRPr="000106A3">
              <w:rPr>
                <w:sz w:val="20"/>
                <w:szCs w:val="20"/>
              </w:rPr>
              <w:t>Використано ефективну стратегію для розв’язання проблеми (проблем)</w:t>
            </w:r>
          </w:p>
          <w:p w:rsidR="000106A3" w:rsidRPr="000106A3" w:rsidRDefault="000106A3" w:rsidP="008B39A5">
            <w:pPr>
              <w:rPr>
                <w:sz w:val="20"/>
                <w:szCs w:val="20"/>
              </w:rPr>
            </w:pPr>
          </w:p>
          <w:p w:rsidR="000106A3" w:rsidRPr="000106A3" w:rsidRDefault="000106A3" w:rsidP="000106A3">
            <w:pPr>
              <w:jc w:val="center"/>
              <w:rPr>
                <w:sz w:val="20"/>
                <w:szCs w:val="20"/>
              </w:rPr>
            </w:pPr>
            <w:r w:rsidRPr="000106A3">
              <w:rPr>
                <w:sz w:val="20"/>
                <w:szCs w:val="20"/>
              </w:rPr>
              <w:t>0,</w:t>
            </w:r>
            <w:r>
              <w:rPr>
                <w:sz w:val="20"/>
                <w:szCs w:val="20"/>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0106A3" w:rsidRPr="000106A3" w:rsidRDefault="000106A3" w:rsidP="008B39A5">
            <w:pPr>
              <w:rPr>
                <w:sz w:val="20"/>
                <w:szCs w:val="20"/>
              </w:rPr>
            </w:pPr>
            <w:r w:rsidRPr="000106A3">
              <w:rPr>
                <w:sz w:val="20"/>
                <w:szCs w:val="20"/>
              </w:rPr>
              <w:t>Використана стратегія є частково ефективною та не достатньо послідовною</w:t>
            </w:r>
          </w:p>
          <w:p w:rsidR="000106A3" w:rsidRPr="000106A3" w:rsidRDefault="000106A3" w:rsidP="000106A3">
            <w:pPr>
              <w:jc w:val="center"/>
              <w:rPr>
                <w:sz w:val="20"/>
                <w:szCs w:val="20"/>
              </w:rPr>
            </w:pPr>
            <w:r w:rsidRPr="000106A3">
              <w:rPr>
                <w:sz w:val="20"/>
                <w:szCs w:val="20"/>
              </w:rPr>
              <w:t>0,</w:t>
            </w:r>
            <w:r>
              <w:rPr>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0106A3" w:rsidRPr="000106A3" w:rsidRDefault="000106A3" w:rsidP="008B39A5">
            <w:pPr>
              <w:rPr>
                <w:sz w:val="20"/>
                <w:szCs w:val="20"/>
              </w:rPr>
            </w:pPr>
            <w:r w:rsidRPr="000106A3">
              <w:rPr>
                <w:sz w:val="20"/>
                <w:szCs w:val="20"/>
              </w:rPr>
              <w:t>Використано не достатньо ефективну стратегію для розв’язання проблем</w:t>
            </w:r>
          </w:p>
          <w:p w:rsidR="000106A3" w:rsidRPr="000106A3" w:rsidRDefault="000106A3" w:rsidP="008B39A5">
            <w:pPr>
              <w:rPr>
                <w:sz w:val="20"/>
                <w:szCs w:val="20"/>
              </w:rPr>
            </w:pPr>
          </w:p>
          <w:p w:rsidR="000106A3" w:rsidRPr="000106A3" w:rsidRDefault="000106A3" w:rsidP="000106A3">
            <w:pPr>
              <w:jc w:val="center"/>
              <w:rPr>
                <w:sz w:val="20"/>
                <w:szCs w:val="20"/>
              </w:rPr>
            </w:pPr>
            <w:r w:rsidRPr="000106A3">
              <w:rPr>
                <w:sz w:val="20"/>
                <w:szCs w:val="20"/>
              </w:rPr>
              <w:t>0</w:t>
            </w:r>
          </w:p>
        </w:tc>
      </w:tr>
    </w:tbl>
    <w:p w:rsidR="00872071" w:rsidRPr="00D07EF5" w:rsidRDefault="00872071" w:rsidP="00872071">
      <w:pPr>
        <w:pStyle w:val="af"/>
        <w:shd w:val="clear" w:color="auto" w:fill="FFFFFF"/>
        <w:jc w:val="both"/>
        <w:rPr>
          <w:sz w:val="28"/>
          <w:szCs w:val="28"/>
          <w:lang w:val="uk-UA" w:eastAsia="uk-UA"/>
        </w:rPr>
      </w:pPr>
    </w:p>
    <w:p w:rsidR="00DC0F54" w:rsidRPr="00D07EF5" w:rsidRDefault="006A30E7" w:rsidP="006A30E7">
      <w:pPr>
        <w:pStyle w:val="2"/>
        <w:shd w:val="clear" w:color="auto" w:fill="FFFFFF"/>
        <w:spacing w:before="0" w:beforeAutospacing="0" w:after="0" w:afterAutospacing="0"/>
        <w:ind w:firstLine="709"/>
        <w:jc w:val="both"/>
        <w:rPr>
          <w:bCs w:val="0"/>
          <w:i/>
          <w:sz w:val="28"/>
          <w:szCs w:val="28"/>
          <w:lang w:val="uk-UA" w:eastAsia="uk-UA"/>
        </w:rPr>
      </w:pPr>
      <w:r w:rsidRPr="00D07EF5">
        <w:rPr>
          <w:i/>
          <w:spacing w:val="-5"/>
          <w:sz w:val="28"/>
          <w:szCs w:val="28"/>
          <w:lang w:val="uk-UA"/>
        </w:rPr>
        <w:t>ІІ</w:t>
      </w:r>
      <w:r w:rsidR="00DC0F54" w:rsidRPr="00D07EF5">
        <w:rPr>
          <w:i/>
          <w:spacing w:val="-5"/>
          <w:sz w:val="28"/>
          <w:szCs w:val="28"/>
          <w:lang w:val="uk-UA"/>
        </w:rPr>
        <w:t xml:space="preserve">. </w:t>
      </w:r>
      <w:r w:rsidR="00DC0F54" w:rsidRPr="00D07EF5">
        <w:rPr>
          <w:bCs w:val="0"/>
          <w:i/>
          <w:sz w:val="28"/>
          <w:szCs w:val="28"/>
          <w:lang w:val="uk-UA" w:eastAsia="uk-UA"/>
        </w:rPr>
        <w:t xml:space="preserve">Скласти програму вивчення молодшого школяра </w:t>
      </w:r>
      <w:r w:rsidR="00DC0F54" w:rsidRPr="00D07EF5">
        <w:rPr>
          <w:b w:val="0"/>
          <w:bCs w:val="0"/>
          <w:i/>
          <w:sz w:val="28"/>
          <w:szCs w:val="28"/>
          <w:lang w:val="uk-UA" w:eastAsia="uk-UA"/>
        </w:rPr>
        <w:t>(питання для складання психологічного портрету)</w:t>
      </w:r>
      <w:r w:rsidR="00972717" w:rsidRPr="00D07EF5">
        <w:rPr>
          <w:b w:val="0"/>
          <w:bCs w:val="0"/>
          <w:i/>
          <w:sz w:val="28"/>
          <w:szCs w:val="28"/>
          <w:lang w:val="uk-UA" w:eastAsia="uk-UA"/>
        </w:rPr>
        <w:t>.</w:t>
      </w:r>
    </w:p>
    <w:p w:rsidR="006A30E7" w:rsidRPr="00D07EF5" w:rsidRDefault="006A30E7" w:rsidP="006A30E7">
      <w:pPr>
        <w:shd w:val="clear" w:color="auto" w:fill="FFFFFF"/>
        <w:ind w:firstLine="709"/>
        <w:jc w:val="both"/>
        <w:rPr>
          <w:i/>
          <w:sz w:val="28"/>
          <w:szCs w:val="28"/>
          <w:lang w:eastAsia="uk-UA"/>
        </w:rPr>
      </w:pPr>
      <w:r w:rsidRPr="00D07EF5">
        <w:rPr>
          <w:i/>
          <w:sz w:val="28"/>
          <w:szCs w:val="28"/>
          <w:lang w:eastAsia="uk-UA"/>
        </w:rPr>
        <w:t>Інструкція для виконання завдання.</w:t>
      </w:r>
    </w:p>
    <w:p w:rsidR="00DC0F54" w:rsidRPr="00D07EF5" w:rsidRDefault="00DC0F54" w:rsidP="006A30E7">
      <w:pPr>
        <w:shd w:val="clear" w:color="auto" w:fill="FFFFFF"/>
        <w:ind w:firstLine="709"/>
        <w:jc w:val="both"/>
        <w:rPr>
          <w:sz w:val="28"/>
          <w:szCs w:val="28"/>
          <w:lang w:eastAsia="uk-UA"/>
        </w:rPr>
      </w:pPr>
      <w:r w:rsidRPr="00D07EF5">
        <w:rPr>
          <w:sz w:val="28"/>
          <w:szCs w:val="28"/>
          <w:lang w:eastAsia="uk-UA"/>
        </w:rPr>
        <w:t>Програм</w:t>
      </w:r>
      <w:r w:rsidR="006A30E7" w:rsidRPr="00D07EF5">
        <w:rPr>
          <w:sz w:val="28"/>
          <w:szCs w:val="28"/>
          <w:lang w:eastAsia="uk-UA"/>
        </w:rPr>
        <w:t>а вивчення молодшого школяра – сх</w:t>
      </w:r>
      <w:r w:rsidRPr="00D07EF5">
        <w:rPr>
          <w:sz w:val="28"/>
          <w:szCs w:val="28"/>
          <w:lang w:eastAsia="uk-UA"/>
        </w:rPr>
        <w:t>ема написання характеристики на нього.</w:t>
      </w:r>
    </w:p>
    <w:p w:rsidR="00DC0F54" w:rsidRPr="00D07EF5" w:rsidRDefault="00DC0F54" w:rsidP="006A30E7">
      <w:pPr>
        <w:shd w:val="clear" w:color="auto" w:fill="FFFFFF"/>
        <w:ind w:firstLine="709"/>
        <w:jc w:val="both"/>
        <w:rPr>
          <w:sz w:val="28"/>
          <w:szCs w:val="28"/>
          <w:lang w:eastAsia="uk-UA"/>
        </w:rPr>
      </w:pPr>
      <w:r w:rsidRPr="00D07EF5">
        <w:rPr>
          <w:bCs/>
          <w:sz w:val="28"/>
          <w:szCs w:val="28"/>
          <w:lang w:eastAsia="uk-UA"/>
        </w:rPr>
        <w:t>Для виконання завдання потрібно</w:t>
      </w:r>
      <w:r w:rsidRPr="00D07EF5">
        <w:rPr>
          <w:sz w:val="28"/>
          <w:szCs w:val="28"/>
          <w:lang w:eastAsia="uk-UA"/>
        </w:rPr>
        <w:t>:</w:t>
      </w:r>
    </w:p>
    <w:p w:rsidR="00DC0F54" w:rsidRPr="00D07EF5" w:rsidRDefault="00DC0F54" w:rsidP="005F5ABE">
      <w:pPr>
        <w:pStyle w:val="af"/>
        <w:numPr>
          <w:ilvl w:val="0"/>
          <w:numId w:val="40"/>
        </w:numPr>
        <w:shd w:val="clear" w:color="auto" w:fill="FFFFFF"/>
        <w:jc w:val="both"/>
        <w:rPr>
          <w:sz w:val="28"/>
          <w:szCs w:val="28"/>
          <w:lang w:val="uk-UA" w:eastAsia="uk-UA"/>
        </w:rPr>
      </w:pPr>
      <w:r w:rsidRPr="00D07EF5">
        <w:rPr>
          <w:sz w:val="28"/>
          <w:szCs w:val="28"/>
          <w:lang w:val="uk-UA" w:eastAsia="uk-UA"/>
        </w:rPr>
        <w:t>проаналізувати особливості психічного розвитку молодшого школяра за критеріями опису віку</w:t>
      </w:r>
      <w:r w:rsidR="006A30E7" w:rsidRPr="00D07EF5">
        <w:rPr>
          <w:sz w:val="28"/>
          <w:szCs w:val="28"/>
          <w:lang w:val="uk-UA" w:eastAsia="uk-UA"/>
        </w:rPr>
        <w:t>;</w:t>
      </w:r>
    </w:p>
    <w:p w:rsidR="00DC0F54" w:rsidRPr="00D07EF5" w:rsidRDefault="00DC0F54" w:rsidP="005F5ABE">
      <w:pPr>
        <w:pStyle w:val="af"/>
        <w:numPr>
          <w:ilvl w:val="0"/>
          <w:numId w:val="40"/>
        </w:numPr>
        <w:shd w:val="clear" w:color="auto" w:fill="FFFFFF"/>
        <w:jc w:val="both"/>
        <w:rPr>
          <w:sz w:val="28"/>
          <w:szCs w:val="28"/>
          <w:lang w:val="uk-UA" w:eastAsia="uk-UA"/>
        </w:rPr>
      </w:pPr>
      <w:r w:rsidRPr="00D07EF5">
        <w:rPr>
          <w:sz w:val="28"/>
          <w:szCs w:val="28"/>
          <w:lang w:val="uk-UA" w:eastAsia="uk-UA"/>
        </w:rPr>
        <w:t xml:space="preserve">визначити основні </w:t>
      </w:r>
      <w:r w:rsidR="00972717" w:rsidRPr="00D07EF5">
        <w:rPr>
          <w:sz w:val="28"/>
          <w:szCs w:val="28"/>
          <w:lang w:val="uk-UA" w:eastAsia="uk-UA"/>
        </w:rPr>
        <w:t>аспекти</w:t>
      </w:r>
      <w:r w:rsidRPr="00D07EF5">
        <w:rPr>
          <w:sz w:val="28"/>
          <w:szCs w:val="28"/>
          <w:lang w:val="uk-UA" w:eastAsia="uk-UA"/>
        </w:rPr>
        <w:t>, за якими потрібно аналізувати дитину молодшого шкільного віку</w:t>
      </w:r>
      <w:r w:rsidR="00EF202A" w:rsidRPr="00D07EF5">
        <w:rPr>
          <w:sz w:val="28"/>
          <w:szCs w:val="28"/>
          <w:lang w:val="uk-UA" w:eastAsia="uk-UA"/>
        </w:rPr>
        <w:t>;</w:t>
      </w:r>
    </w:p>
    <w:p w:rsidR="00DC0F54" w:rsidRDefault="00DC0F54" w:rsidP="005F5ABE">
      <w:pPr>
        <w:pStyle w:val="af"/>
        <w:numPr>
          <w:ilvl w:val="0"/>
          <w:numId w:val="40"/>
        </w:numPr>
        <w:shd w:val="clear" w:color="auto" w:fill="FFFFFF"/>
        <w:jc w:val="both"/>
        <w:rPr>
          <w:sz w:val="28"/>
          <w:szCs w:val="28"/>
          <w:lang w:val="uk-UA" w:eastAsia="uk-UA"/>
        </w:rPr>
      </w:pPr>
      <w:r w:rsidRPr="00D07EF5">
        <w:rPr>
          <w:sz w:val="28"/>
          <w:szCs w:val="28"/>
          <w:lang w:val="uk-UA" w:eastAsia="uk-UA"/>
        </w:rPr>
        <w:t>структурувати основні питання, за відповідями на які мо</w:t>
      </w:r>
      <w:r w:rsidR="00972717" w:rsidRPr="00D07EF5">
        <w:rPr>
          <w:sz w:val="28"/>
          <w:szCs w:val="28"/>
          <w:lang w:val="uk-UA" w:eastAsia="uk-UA"/>
        </w:rPr>
        <w:t>жна описати молодшого школяра.</w:t>
      </w:r>
    </w:p>
    <w:p w:rsidR="000106A3" w:rsidRPr="008D6B45" w:rsidRDefault="000106A3" w:rsidP="000106A3">
      <w:pPr>
        <w:shd w:val="clear" w:color="auto" w:fill="FFFFFF"/>
        <w:ind w:firstLine="709"/>
        <w:jc w:val="center"/>
        <w:rPr>
          <w:i/>
          <w:sz w:val="28"/>
          <w:szCs w:val="28"/>
          <w:lang w:eastAsia="uk-UA"/>
        </w:rPr>
      </w:pPr>
      <w:r w:rsidRPr="008D6B45">
        <w:rPr>
          <w:i/>
          <w:sz w:val="28"/>
          <w:szCs w:val="28"/>
          <w:lang w:eastAsia="uk-UA"/>
        </w:rPr>
        <w:t>Критерії оцінювання</w:t>
      </w:r>
    </w:p>
    <w:tbl>
      <w:tblPr>
        <w:tblW w:w="4963" w:type="pct"/>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9"/>
        <w:gridCol w:w="2145"/>
        <w:gridCol w:w="2268"/>
        <w:gridCol w:w="2126"/>
        <w:gridCol w:w="2058"/>
      </w:tblGrid>
      <w:tr w:rsidR="000106A3" w:rsidRPr="00F315DA" w:rsidTr="008B39A5">
        <w:trPr>
          <w:jc w:val="center"/>
        </w:trPr>
        <w:tc>
          <w:tcPr>
            <w:tcW w:w="1399" w:type="dxa"/>
            <w:tcMar>
              <w:top w:w="75" w:type="dxa"/>
              <w:left w:w="75" w:type="dxa"/>
              <w:bottom w:w="75" w:type="dxa"/>
              <w:right w:w="75" w:type="dxa"/>
            </w:tcMar>
            <w:vAlign w:val="center"/>
            <w:hideMark/>
          </w:tcPr>
          <w:p w:rsidR="000106A3" w:rsidRPr="00F315DA" w:rsidRDefault="000106A3" w:rsidP="008B39A5">
            <w:pPr>
              <w:jc w:val="center"/>
              <w:rPr>
                <w:b/>
                <w:bCs/>
                <w:color w:val="212529"/>
                <w:sz w:val="20"/>
                <w:szCs w:val="20"/>
                <w:lang w:eastAsia="uk-UA"/>
              </w:rPr>
            </w:pPr>
            <w:r w:rsidRPr="00F315DA">
              <w:rPr>
                <w:b/>
                <w:bCs/>
                <w:color w:val="212529"/>
                <w:sz w:val="20"/>
                <w:szCs w:val="20"/>
                <w:lang w:eastAsia="uk-UA"/>
              </w:rPr>
              <w:t>Критерій</w:t>
            </w:r>
          </w:p>
          <w:p w:rsidR="000106A3" w:rsidRPr="00F315DA" w:rsidRDefault="000106A3" w:rsidP="008B39A5">
            <w:pPr>
              <w:jc w:val="center"/>
              <w:rPr>
                <w:b/>
                <w:bCs/>
                <w:color w:val="212529"/>
                <w:sz w:val="20"/>
                <w:szCs w:val="20"/>
                <w:lang w:eastAsia="uk-UA"/>
              </w:rPr>
            </w:pPr>
            <w:r w:rsidRPr="00F315DA">
              <w:rPr>
                <w:b/>
                <w:bCs/>
                <w:color w:val="212529"/>
                <w:sz w:val="20"/>
                <w:szCs w:val="20"/>
                <w:lang w:eastAsia="uk-UA"/>
              </w:rPr>
              <w:t>100%</w:t>
            </w:r>
          </w:p>
        </w:tc>
        <w:tc>
          <w:tcPr>
            <w:tcW w:w="2145" w:type="dxa"/>
            <w:tcMar>
              <w:top w:w="75" w:type="dxa"/>
              <w:left w:w="75" w:type="dxa"/>
              <w:bottom w:w="75" w:type="dxa"/>
              <w:right w:w="75" w:type="dxa"/>
            </w:tcMar>
            <w:vAlign w:val="center"/>
            <w:hideMark/>
          </w:tcPr>
          <w:p w:rsidR="000106A3" w:rsidRPr="00F315DA" w:rsidRDefault="000106A3" w:rsidP="008B39A5">
            <w:pPr>
              <w:jc w:val="center"/>
              <w:rPr>
                <w:b/>
                <w:bCs/>
                <w:color w:val="212529"/>
                <w:sz w:val="20"/>
                <w:szCs w:val="20"/>
                <w:lang w:eastAsia="uk-UA"/>
              </w:rPr>
            </w:pPr>
            <w:r w:rsidRPr="00F315DA">
              <w:rPr>
                <w:b/>
                <w:bCs/>
                <w:color w:val="212529"/>
                <w:sz w:val="20"/>
                <w:szCs w:val="20"/>
                <w:lang w:eastAsia="uk-UA"/>
              </w:rPr>
              <w:t>Вищий стандарт</w:t>
            </w:r>
          </w:p>
        </w:tc>
        <w:tc>
          <w:tcPr>
            <w:tcW w:w="2268" w:type="dxa"/>
            <w:tcMar>
              <w:top w:w="75" w:type="dxa"/>
              <w:left w:w="75" w:type="dxa"/>
              <w:bottom w:w="75" w:type="dxa"/>
              <w:right w:w="75" w:type="dxa"/>
            </w:tcMar>
            <w:vAlign w:val="center"/>
            <w:hideMark/>
          </w:tcPr>
          <w:p w:rsidR="000106A3" w:rsidRPr="00F315DA" w:rsidRDefault="000106A3" w:rsidP="008B39A5">
            <w:pPr>
              <w:jc w:val="center"/>
              <w:rPr>
                <w:b/>
                <w:bCs/>
                <w:color w:val="212529"/>
                <w:sz w:val="20"/>
                <w:szCs w:val="20"/>
                <w:lang w:eastAsia="uk-UA"/>
              </w:rPr>
            </w:pPr>
            <w:r w:rsidRPr="00F315DA">
              <w:rPr>
                <w:b/>
                <w:bCs/>
                <w:color w:val="212529"/>
                <w:sz w:val="20"/>
                <w:szCs w:val="20"/>
                <w:lang w:eastAsia="uk-UA"/>
              </w:rPr>
              <w:t>Відповідає стандартам</w:t>
            </w:r>
          </w:p>
        </w:tc>
        <w:tc>
          <w:tcPr>
            <w:tcW w:w="2126" w:type="dxa"/>
            <w:tcMar>
              <w:top w:w="75" w:type="dxa"/>
              <w:left w:w="75" w:type="dxa"/>
              <w:bottom w:w="75" w:type="dxa"/>
              <w:right w:w="75" w:type="dxa"/>
            </w:tcMar>
            <w:vAlign w:val="center"/>
            <w:hideMark/>
          </w:tcPr>
          <w:p w:rsidR="000106A3" w:rsidRPr="00F315DA" w:rsidRDefault="000106A3" w:rsidP="008B39A5">
            <w:pPr>
              <w:jc w:val="center"/>
              <w:rPr>
                <w:b/>
                <w:bCs/>
                <w:color w:val="212529"/>
                <w:sz w:val="20"/>
                <w:szCs w:val="20"/>
                <w:lang w:eastAsia="uk-UA"/>
              </w:rPr>
            </w:pPr>
            <w:r w:rsidRPr="00F315DA">
              <w:rPr>
                <w:b/>
                <w:bCs/>
                <w:color w:val="212529"/>
                <w:sz w:val="20"/>
                <w:szCs w:val="20"/>
                <w:lang w:eastAsia="uk-UA"/>
              </w:rPr>
              <w:t>Наближений до стандартів</w:t>
            </w:r>
          </w:p>
        </w:tc>
        <w:tc>
          <w:tcPr>
            <w:tcW w:w="2058" w:type="dxa"/>
            <w:tcMar>
              <w:top w:w="75" w:type="dxa"/>
              <w:left w:w="75" w:type="dxa"/>
              <w:bottom w:w="75" w:type="dxa"/>
              <w:right w:w="75" w:type="dxa"/>
            </w:tcMar>
            <w:vAlign w:val="center"/>
            <w:hideMark/>
          </w:tcPr>
          <w:p w:rsidR="000106A3" w:rsidRPr="00F315DA" w:rsidRDefault="000106A3" w:rsidP="008B39A5">
            <w:pPr>
              <w:jc w:val="center"/>
              <w:rPr>
                <w:b/>
                <w:bCs/>
                <w:color w:val="212529"/>
                <w:sz w:val="20"/>
                <w:szCs w:val="20"/>
                <w:lang w:eastAsia="uk-UA"/>
              </w:rPr>
            </w:pPr>
            <w:r w:rsidRPr="00F315DA">
              <w:rPr>
                <w:b/>
                <w:bCs/>
                <w:color w:val="212529"/>
                <w:sz w:val="20"/>
                <w:szCs w:val="20"/>
                <w:lang w:eastAsia="uk-UA"/>
              </w:rPr>
              <w:t>Нижче стандартів</w:t>
            </w:r>
          </w:p>
        </w:tc>
      </w:tr>
      <w:tr w:rsidR="000106A3" w:rsidRPr="00F315DA" w:rsidTr="008B39A5">
        <w:trPr>
          <w:jc w:val="center"/>
        </w:trPr>
        <w:tc>
          <w:tcPr>
            <w:tcW w:w="1399" w:type="dxa"/>
            <w:tcMar>
              <w:top w:w="75" w:type="dxa"/>
              <w:left w:w="75" w:type="dxa"/>
              <w:bottom w:w="75" w:type="dxa"/>
              <w:right w:w="75" w:type="dxa"/>
            </w:tcMar>
            <w:vAlign w:val="center"/>
          </w:tcPr>
          <w:p w:rsidR="000106A3" w:rsidRDefault="000106A3" w:rsidP="008B39A5">
            <w:pPr>
              <w:jc w:val="center"/>
              <w:rPr>
                <w:sz w:val="20"/>
                <w:szCs w:val="20"/>
                <w:lang w:eastAsia="uk-UA"/>
              </w:rPr>
            </w:pPr>
            <w:r w:rsidRPr="00F315DA">
              <w:rPr>
                <w:sz w:val="20"/>
                <w:szCs w:val="20"/>
                <w:lang w:eastAsia="uk-UA"/>
              </w:rPr>
              <w:t>Мета</w:t>
            </w:r>
          </w:p>
          <w:p w:rsidR="000106A3" w:rsidRPr="00F315DA" w:rsidRDefault="000106A3" w:rsidP="008B39A5">
            <w:pPr>
              <w:jc w:val="center"/>
              <w:rPr>
                <w:sz w:val="20"/>
                <w:szCs w:val="20"/>
                <w:lang w:eastAsia="uk-UA"/>
              </w:rPr>
            </w:pPr>
          </w:p>
          <w:p w:rsidR="000106A3" w:rsidRPr="00F315DA" w:rsidRDefault="000106A3" w:rsidP="008B39A5">
            <w:pPr>
              <w:jc w:val="center"/>
              <w:rPr>
                <w:b/>
                <w:bCs/>
                <w:color w:val="212529"/>
                <w:sz w:val="20"/>
                <w:szCs w:val="20"/>
                <w:lang w:eastAsia="uk-UA"/>
              </w:rPr>
            </w:pPr>
            <w:r>
              <w:rPr>
                <w:sz w:val="20"/>
                <w:szCs w:val="20"/>
                <w:lang w:eastAsia="uk-UA"/>
              </w:rPr>
              <w:t>20</w:t>
            </w:r>
            <w:r w:rsidRPr="00F315DA">
              <w:rPr>
                <w:sz w:val="20"/>
                <w:szCs w:val="20"/>
                <w:lang w:eastAsia="uk-UA"/>
              </w:rPr>
              <w:t>%</w:t>
            </w:r>
          </w:p>
        </w:tc>
        <w:tc>
          <w:tcPr>
            <w:tcW w:w="2145" w:type="dxa"/>
            <w:tcMar>
              <w:top w:w="75" w:type="dxa"/>
              <w:left w:w="75" w:type="dxa"/>
              <w:bottom w:w="75" w:type="dxa"/>
              <w:right w:w="75" w:type="dxa"/>
            </w:tcMar>
          </w:tcPr>
          <w:p w:rsidR="000106A3" w:rsidRPr="00F315DA" w:rsidRDefault="000106A3" w:rsidP="008B39A5">
            <w:pPr>
              <w:rPr>
                <w:bCs/>
                <w:color w:val="212529"/>
                <w:sz w:val="20"/>
                <w:szCs w:val="20"/>
                <w:lang w:eastAsia="uk-UA"/>
              </w:rPr>
            </w:pPr>
            <w:r w:rsidRPr="00F315DA">
              <w:rPr>
                <w:bCs/>
                <w:color w:val="212529"/>
                <w:sz w:val="20"/>
                <w:szCs w:val="20"/>
                <w:lang w:eastAsia="uk-UA"/>
              </w:rPr>
              <w:t>Мета чітко визначена і сформульована</w:t>
            </w:r>
          </w:p>
          <w:p w:rsidR="000106A3" w:rsidRPr="00F315DA" w:rsidRDefault="000106A3" w:rsidP="008B39A5">
            <w:pPr>
              <w:rPr>
                <w:bCs/>
                <w:color w:val="212529"/>
                <w:sz w:val="20"/>
                <w:szCs w:val="20"/>
                <w:lang w:eastAsia="uk-UA"/>
              </w:rPr>
            </w:pPr>
          </w:p>
          <w:p w:rsidR="000106A3" w:rsidRDefault="000106A3" w:rsidP="008B39A5">
            <w:pPr>
              <w:jc w:val="center"/>
              <w:rPr>
                <w:bCs/>
                <w:color w:val="212529"/>
                <w:sz w:val="20"/>
                <w:szCs w:val="20"/>
                <w:lang w:eastAsia="uk-UA"/>
              </w:rPr>
            </w:pPr>
          </w:p>
          <w:p w:rsidR="000106A3" w:rsidRPr="00F315DA" w:rsidRDefault="000106A3" w:rsidP="008B39A5">
            <w:pPr>
              <w:jc w:val="center"/>
              <w:rPr>
                <w:bCs/>
                <w:color w:val="212529"/>
                <w:sz w:val="20"/>
                <w:szCs w:val="20"/>
                <w:lang w:eastAsia="uk-UA"/>
              </w:rPr>
            </w:pPr>
            <w:r>
              <w:rPr>
                <w:bCs/>
                <w:color w:val="212529"/>
                <w:sz w:val="20"/>
                <w:szCs w:val="20"/>
                <w:lang w:eastAsia="uk-UA"/>
              </w:rPr>
              <w:t>0,</w:t>
            </w:r>
            <w:r w:rsidR="00CB1A32">
              <w:rPr>
                <w:bCs/>
                <w:color w:val="212529"/>
                <w:sz w:val="20"/>
                <w:szCs w:val="20"/>
                <w:lang w:eastAsia="uk-UA"/>
              </w:rPr>
              <w:t>2</w:t>
            </w:r>
          </w:p>
        </w:tc>
        <w:tc>
          <w:tcPr>
            <w:tcW w:w="2268" w:type="dxa"/>
            <w:tcMar>
              <w:top w:w="75" w:type="dxa"/>
              <w:left w:w="75" w:type="dxa"/>
              <w:bottom w:w="75" w:type="dxa"/>
              <w:right w:w="75" w:type="dxa"/>
            </w:tcMar>
          </w:tcPr>
          <w:p w:rsidR="000106A3" w:rsidRPr="00F315DA" w:rsidRDefault="000106A3" w:rsidP="008B39A5">
            <w:pPr>
              <w:rPr>
                <w:bCs/>
                <w:color w:val="212529"/>
                <w:sz w:val="20"/>
                <w:szCs w:val="20"/>
                <w:lang w:eastAsia="uk-UA"/>
              </w:rPr>
            </w:pPr>
            <w:r w:rsidRPr="00F315DA">
              <w:rPr>
                <w:bCs/>
                <w:color w:val="212529"/>
                <w:sz w:val="20"/>
                <w:szCs w:val="20"/>
                <w:lang w:eastAsia="uk-UA"/>
              </w:rPr>
              <w:t>Мета визначена, але дещо незрозуміло сформульована</w:t>
            </w:r>
          </w:p>
          <w:p w:rsidR="000106A3" w:rsidRPr="00F315DA" w:rsidRDefault="000106A3" w:rsidP="008B39A5">
            <w:pPr>
              <w:rPr>
                <w:bCs/>
                <w:color w:val="212529"/>
                <w:sz w:val="20"/>
                <w:szCs w:val="20"/>
                <w:lang w:eastAsia="uk-UA"/>
              </w:rPr>
            </w:pPr>
          </w:p>
          <w:p w:rsidR="000106A3" w:rsidRPr="00F315DA" w:rsidRDefault="000106A3" w:rsidP="008B39A5">
            <w:pPr>
              <w:jc w:val="center"/>
              <w:rPr>
                <w:bCs/>
                <w:color w:val="212529"/>
                <w:sz w:val="20"/>
                <w:szCs w:val="20"/>
                <w:lang w:eastAsia="uk-UA"/>
              </w:rPr>
            </w:pPr>
            <w:r w:rsidRPr="00F315DA">
              <w:rPr>
                <w:bCs/>
                <w:color w:val="212529"/>
                <w:sz w:val="20"/>
                <w:szCs w:val="20"/>
                <w:lang w:eastAsia="uk-UA"/>
              </w:rPr>
              <w:t>0,</w:t>
            </w:r>
            <w:r w:rsidR="00CB1A32">
              <w:rPr>
                <w:bCs/>
                <w:color w:val="212529"/>
                <w:sz w:val="20"/>
                <w:szCs w:val="20"/>
                <w:lang w:eastAsia="uk-UA"/>
              </w:rPr>
              <w:t>16</w:t>
            </w:r>
          </w:p>
        </w:tc>
        <w:tc>
          <w:tcPr>
            <w:tcW w:w="2126" w:type="dxa"/>
            <w:tcMar>
              <w:top w:w="75" w:type="dxa"/>
              <w:left w:w="75" w:type="dxa"/>
              <w:bottom w:w="75" w:type="dxa"/>
              <w:right w:w="75" w:type="dxa"/>
            </w:tcMar>
          </w:tcPr>
          <w:p w:rsidR="000106A3" w:rsidRPr="00F315DA" w:rsidRDefault="000106A3" w:rsidP="008B39A5">
            <w:pPr>
              <w:rPr>
                <w:bCs/>
                <w:color w:val="212529"/>
                <w:sz w:val="20"/>
                <w:szCs w:val="20"/>
                <w:lang w:eastAsia="uk-UA"/>
              </w:rPr>
            </w:pPr>
            <w:r w:rsidRPr="00F315DA">
              <w:rPr>
                <w:bCs/>
                <w:color w:val="212529"/>
                <w:sz w:val="20"/>
                <w:szCs w:val="20"/>
                <w:lang w:eastAsia="uk-UA"/>
              </w:rPr>
              <w:t>Мета частково визначена та дещо незрозуміло сформульована</w:t>
            </w:r>
          </w:p>
          <w:p w:rsidR="000106A3" w:rsidRPr="00F315DA" w:rsidRDefault="000106A3" w:rsidP="008B39A5">
            <w:pPr>
              <w:jc w:val="center"/>
              <w:rPr>
                <w:b/>
                <w:bCs/>
                <w:color w:val="212529"/>
                <w:sz w:val="20"/>
                <w:szCs w:val="20"/>
                <w:lang w:eastAsia="uk-UA"/>
              </w:rPr>
            </w:pPr>
            <w:r>
              <w:rPr>
                <w:bCs/>
                <w:color w:val="212529"/>
                <w:sz w:val="20"/>
                <w:szCs w:val="20"/>
                <w:lang w:eastAsia="uk-UA"/>
              </w:rPr>
              <w:t>0,</w:t>
            </w:r>
            <w:r w:rsidR="00CB1A32">
              <w:rPr>
                <w:bCs/>
                <w:color w:val="212529"/>
                <w:sz w:val="20"/>
                <w:szCs w:val="20"/>
                <w:lang w:eastAsia="uk-UA"/>
              </w:rPr>
              <w:t>1</w:t>
            </w:r>
          </w:p>
        </w:tc>
        <w:tc>
          <w:tcPr>
            <w:tcW w:w="2058" w:type="dxa"/>
            <w:tcMar>
              <w:top w:w="75" w:type="dxa"/>
              <w:left w:w="75" w:type="dxa"/>
              <w:bottom w:w="75" w:type="dxa"/>
              <w:right w:w="75" w:type="dxa"/>
            </w:tcMar>
          </w:tcPr>
          <w:p w:rsidR="000106A3" w:rsidRPr="00F315DA" w:rsidRDefault="000106A3" w:rsidP="008B39A5">
            <w:pPr>
              <w:rPr>
                <w:bCs/>
                <w:color w:val="212529"/>
                <w:sz w:val="20"/>
                <w:szCs w:val="20"/>
                <w:lang w:eastAsia="uk-UA"/>
              </w:rPr>
            </w:pPr>
            <w:r w:rsidRPr="00F315DA">
              <w:rPr>
                <w:bCs/>
                <w:color w:val="212529"/>
                <w:sz w:val="20"/>
                <w:szCs w:val="20"/>
                <w:lang w:eastAsia="uk-UA"/>
              </w:rPr>
              <w:t>Мета є помилковою або неактуальною</w:t>
            </w:r>
          </w:p>
          <w:p w:rsidR="000106A3" w:rsidRDefault="000106A3" w:rsidP="008B39A5">
            <w:pPr>
              <w:jc w:val="center"/>
              <w:rPr>
                <w:bCs/>
                <w:color w:val="212529"/>
                <w:sz w:val="20"/>
                <w:szCs w:val="20"/>
                <w:lang w:eastAsia="uk-UA"/>
              </w:rPr>
            </w:pPr>
          </w:p>
          <w:p w:rsidR="000106A3" w:rsidRDefault="000106A3" w:rsidP="008B39A5">
            <w:pPr>
              <w:jc w:val="center"/>
              <w:rPr>
                <w:bCs/>
                <w:color w:val="212529"/>
                <w:sz w:val="20"/>
                <w:szCs w:val="20"/>
                <w:lang w:eastAsia="uk-UA"/>
              </w:rPr>
            </w:pPr>
          </w:p>
          <w:p w:rsidR="000106A3" w:rsidRPr="00F315DA" w:rsidRDefault="000106A3" w:rsidP="008B39A5">
            <w:pPr>
              <w:jc w:val="center"/>
              <w:rPr>
                <w:bCs/>
                <w:color w:val="212529"/>
                <w:sz w:val="20"/>
                <w:szCs w:val="20"/>
                <w:lang w:eastAsia="uk-UA"/>
              </w:rPr>
            </w:pPr>
            <w:r w:rsidRPr="00F315DA">
              <w:rPr>
                <w:bCs/>
                <w:color w:val="212529"/>
                <w:sz w:val="20"/>
                <w:szCs w:val="20"/>
                <w:lang w:eastAsia="uk-UA"/>
              </w:rPr>
              <w:t>0</w:t>
            </w:r>
          </w:p>
        </w:tc>
      </w:tr>
      <w:tr w:rsidR="000106A3" w:rsidRPr="00D07EF5" w:rsidTr="008B39A5">
        <w:trPr>
          <w:jc w:val="center"/>
        </w:trPr>
        <w:tc>
          <w:tcPr>
            <w:tcW w:w="139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0106A3" w:rsidRPr="00D07EF5" w:rsidRDefault="000106A3" w:rsidP="008B39A5">
            <w:pPr>
              <w:jc w:val="center"/>
              <w:rPr>
                <w:sz w:val="20"/>
                <w:szCs w:val="20"/>
                <w:lang w:eastAsia="uk-UA"/>
              </w:rPr>
            </w:pPr>
            <w:r w:rsidRPr="00D07EF5">
              <w:rPr>
                <w:sz w:val="20"/>
                <w:szCs w:val="20"/>
                <w:lang w:eastAsia="uk-UA"/>
              </w:rPr>
              <w:t>Стратегія</w:t>
            </w:r>
          </w:p>
          <w:p w:rsidR="000106A3" w:rsidRPr="00D07EF5" w:rsidRDefault="000106A3" w:rsidP="008B39A5">
            <w:pPr>
              <w:jc w:val="center"/>
              <w:rPr>
                <w:sz w:val="20"/>
                <w:szCs w:val="20"/>
                <w:lang w:eastAsia="uk-UA"/>
              </w:rPr>
            </w:pPr>
          </w:p>
          <w:p w:rsidR="000106A3" w:rsidRPr="00D07EF5" w:rsidRDefault="000106A3" w:rsidP="008B39A5">
            <w:pPr>
              <w:jc w:val="center"/>
              <w:rPr>
                <w:sz w:val="20"/>
                <w:szCs w:val="20"/>
                <w:lang w:eastAsia="uk-UA"/>
              </w:rPr>
            </w:pPr>
            <w:r>
              <w:rPr>
                <w:sz w:val="20"/>
                <w:szCs w:val="20"/>
                <w:lang w:eastAsia="uk-UA"/>
              </w:rPr>
              <w:t>40</w:t>
            </w:r>
            <w:r w:rsidRPr="00D07EF5">
              <w:rPr>
                <w:sz w:val="20"/>
                <w:szCs w:val="20"/>
                <w:lang w:eastAsia="uk-UA"/>
              </w:rPr>
              <w:t>%</w:t>
            </w: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106A3" w:rsidRPr="008D6B45" w:rsidRDefault="000106A3" w:rsidP="008B39A5">
            <w:pPr>
              <w:rPr>
                <w:bCs/>
                <w:color w:val="212529"/>
                <w:sz w:val="20"/>
                <w:szCs w:val="20"/>
                <w:lang w:eastAsia="uk-UA"/>
              </w:rPr>
            </w:pPr>
            <w:r w:rsidRPr="008D6B45">
              <w:rPr>
                <w:bCs/>
                <w:color w:val="212529"/>
                <w:sz w:val="20"/>
                <w:szCs w:val="20"/>
                <w:lang w:eastAsia="uk-UA"/>
              </w:rPr>
              <w:t>Використано ефективну та дієву стратегію для розв’язання проблеми (проблем)</w:t>
            </w:r>
          </w:p>
          <w:p w:rsidR="000106A3" w:rsidRPr="008D6B45" w:rsidRDefault="000106A3" w:rsidP="008B39A5">
            <w:pPr>
              <w:jc w:val="center"/>
              <w:rPr>
                <w:bCs/>
                <w:color w:val="212529"/>
                <w:sz w:val="20"/>
                <w:szCs w:val="20"/>
                <w:lang w:eastAsia="uk-UA"/>
              </w:rPr>
            </w:pPr>
            <w:r>
              <w:rPr>
                <w:bCs/>
                <w:color w:val="212529"/>
                <w:sz w:val="20"/>
                <w:szCs w:val="20"/>
                <w:lang w:eastAsia="uk-UA"/>
              </w:rPr>
              <w:t>0,</w:t>
            </w:r>
            <w:r w:rsidR="00CB1A32">
              <w:rPr>
                <w:bCs/>
                <w:color w:val="212529"/>
                <w:sz w:val="20"/>
                <w:szCs w:val="20"/>
                <w:lang w:eastAsia="uk-U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106A3" w:rsidRPr="008D6B45" w:rsidRDefault="000106A3" w:rsidP="008B39A5">
            <w:pPr>
              <w:rPr>
                <w:bCs/>
                <w:color w:val="212529"/>
                <w:sz w:val="20"/>
                <w:szCs w:val="20"/>
                <w:lang w:eastAsia="uk-UA"/>
              </w:rPr>
            </w:pPr>
            <w:r w:rsidRPr="008D6B45">
              <w:rPr>
                <w:bCs/>
                <w:color w:val="212529"/>
                <w:sz w:val="20"/>
                <w:szCs w:val="20"/>
                <w:lang w:eastAsia="uk-UA"/>
              </w:rPr>
              <w:t>Використано ефективну стратегію для розв’язання проблеми (проблем)</w:t>
            </w:r>
          </w:p>
          <w:p w:rsidR="000106A3" w:rsidRPr="008D6B45" w:rsidRDefault="000106A3" w:rsidP="008B39A5">
            <w:pPr>
              <w:rPr>
                <w:bCs/>
                <w:color w:val="212529"/>
                <w:sz w:val="20"/>
                <w:szCs w:val="20"/>
                <w:lang w:eastAsia="uk-UA"/>
              </w:rPr>
            </w:pPr>
          </w:p>
          <w:p w:rsidR="000106A3" w:rsidRPr="008D6B45" w:rsidRDefault="000106A3" w:rsidP="008B39A5">
            <w:pPr>
              <w:jc w:val="center"/>
              <w:rPr>
                <w:bCs/>
                <w:color w:val="212529"/>
                <w:sz w:val="20"/>
                <w:szCs w:val="20"/>
                <w:lang w:eastAsia="uk-UA"/>
              </w:rPr>
            </w:pPr>
            <w:r>
              <w:rPr>
                <w:bCs/>
                <w:color w:val="212529"/>
                <w:sz w:val="20"/>
                <w:szCs w:val="20"/>
                <w:lang w:eastAsia="uk-UA"/>
              </w:rPr>
              <w:t>0,</w:t>
            </w:r>
            <w:r w:rsidR="00CB1A32">
              <w:rPr>
                <w:bCs/>
                <w:color w:val="212529"/>
                <w:sz w:val="20"/>
                <w:szCs w:val="20"/>
                <w:lang w:eastAsia="uk-UA"/>
              </w:rPr>
              <w:t>32</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106A3" w:rsidRPr="008D6B45" w:rsidRDefault="000106A3" w:rsidP="008B39A5">
            <w:pPr>
              <w:rPr>
                <w:bCs/>
                <w:color w:val="212529"/>
                <w:sz w:val="20"/>
                <w:szCs w:val="20"/>
                <w:lang w:eastAsia="uk-UA"/>
              </w:rPr>
            </w:pPr>
            <w:r w:rsidRPr="008D6B45">
              <w:rPr>
                <w:bCs/>
                <w:color w:val="212529"/>
                <w:sz w:val="20"/>
                <w:szCs w:val="20"/>
                <w:lang w:eastAsia="uk-UA"/>
              </w:rPr>
              <w:t>Використана стратегія є частково ефективною та не достатньо послідовною</w:t>
            </w:r>
          </w:p>
          <w:p w:rsidR="000106A3" w:rsidRPr="008D6B45" w:rsidRDefault="000106A3" w:rsidP="00CB1A32">
            <w:pPr>
              <w:jc w:val="center"/>
              <w:rPr>
                <w:bCs/>
                <w:color w:val="212529"/>
                <w:sz w:val="20"/>
                <w:szCs w:val="20"/>
                <w:lang w:eastAsia="uk-UA"/>
              </w:rPr>
            </w:pPr>
            <w:r w:rsidRPr="008D6B45">
              <w:rPr>
                <w:bCs/>
                <w:color w:val="212529"/>
                <w:sz w:val="20"/>
                <w:szCs w:val="20"/>
                <w:lang w:eastAsia="uk-UA"/>
              </w:rPr>
              <w:t>0,</w:t>
            </w:r>
            <w:r w:rsidR="00CB1A32">
              <w:rPr>
                <w:bCs/>
                <w:color w:val="212529"/>
                <w:sz w:val="20"/>
                <w:szCs w:val="20"/>
                <w:lang w:eastAsia="uk-UA"/>
              </w:rPr>
              <w:t>2</w:t>
            </w:r>
          </w:p>
        </w:tc>
        <w:tc>
          <w:tcPr>
            <w:tcW w:w="20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106A3" w:rsidRPr="008D6B45" w:rsidRDefault="000106A3" w:rsidP="008B39A5">
            <w:pPr>
              <w:rPr>
                <w:bCs/>
                <w:color w:val="212529"/>
                <w:sz w:val="20"/>
                <w:szCs w:val="20"/>
                <w:lang w:eastAsia="uk-UA"/>
              </w:rPr>
            </w:pPr>
            <w:r w:rsidRPr="008D6B45">
              <w:rPr>
                <w:bCs/>
                <w:color w:val="212529"/>
                <w:sz w:val="20"/>
                <w:szCs w:val="20"/>
                <w:lang w:eastAsia="uk-UA"/>
              </w:rPr>
              <w:t>Використано не достатньо ефективну стратегію для розв’язання проблем</w:t>
            </w:r>
          </w:p>
          <w:p w:rsidR="000106A3" w:rsidRPr="008D6B45" w:rsidRDefault="000106A3" w:rsidP="008B39A5">
            <w:pPr>
              <w:rPr>
                <w:bCs/>
                <w:color w:val="212529"/>
                <w:sz w:val="20"/>
                <w:szCs w:val="20"/>
                <w:lang w:eastAsia="uk-UA"/>
              </w:rPr>
            </w:pPr>
          </w:p>
          <w:p w:rsidR="000106A3" w:rsidRPr="008D6B45" w:rsidRDefault="000106A3" w:rsidP="008B39A5">
            <w:pPr>
              <w:jc w:val="center"/>
              <w:rPr>
                <w:bCs/>
                <w:color w:val="212529"/>
                <w:sz w:val="20"/>
                <w:szCs w:val="20"/>
                <w:lang w:eastAsia="uk-UA"/>
              </w:rPr>
            </w:pPr>
            <w:r w:rsidRPr="008D6B45">
              <w:rPr>
                <w:bCs/>
                <w:color w:val="212529"/>
                <w:sz w:val="20"/>
                <w:szCs w:val="20"/>
                <w:lang w:eastAsia="uk-UA"/>
              </w:rPr>
              <w:t>0</w:t>
            </w:r>
          </w:p>
        </w:tc>
      </w:tr>
      <w:tr w:rsidR="000106A3" w:rsidRPr="00F315DA" w:rsidTr="000106A3">
        <w:trPr>
          <w:jc w:val="center"/>
        </w:trPr>
        <w:tc>
          <w:tcPr>
            <w:tcW w:w="139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0106A3" w:rsidRDefault="000106A3" w:rsidP="008B39A5">
            <w:pPr>
              <w:jc w:val="center"/>
              <w:rPr>
                <w:sz w:val="20"/>
                <w:szCs w:val="20"/>
                <w:lang w:eastAsia="uk-UA"/>
              </w:rPr>
            </w:pPr>
            <w:r>
              <w:rPr>
                <w:sz w:val="20"/>
                <w:szCs w:val="20"/>
                <w:lang w:eastAsia="uk-UA"/>
              </w:rPr>
              <w:t>Зміст</w:t>
            </w:r>
          </w:p>
          <w:p w:rsidR="000106A3" w:rsidRPr="00F315DA" w:rsidRDefault="000106A3" w:rsidP="008B39A5">
            <w:pPr>
              <w:jc w:val="center"/>
              <w:rPr>
                <w:sz w:val="20"/>
                <w:szCs w:val="20"/>
                <w:lang w:eastAsia="uk-UA"/>
              </w:rPr>
            </w:pPr>
          </w:p>
          <w:p w:rsidR="000106A3" w:rsidRPr="00F315DA" w:rsidRDefault="000106A3" w:rsidP="008B39A5">
            <w:pPr>
              <w:jc w:val="center"/>
              <w:rPr>
                <w:sz w:val="20"/>
                <w:szCs w:val="20"/>
                <w:lang w:eastAsia="uk-UA"/>
              </w:rPr>
            </w:pPr>
            <w:r>
              <w:rPr>
                <w:sz w:val="20"/>
                <w:szCs w:val="20"/>
                <w:lang w:eastAsia="uk-UA"/>
              </w:rPr>
              <w:t>40</w:t>
            </w:r>
            <w:r w:rsidRPr="00F315DA">
              <w:rPr>
                <w:sz w:val="20"/>
                <w:szCs w:val="20"/>
                <w:lang w:eastAsia="uk-UA"/>
              </w:rPr>
              <w:t>%</w:t>
            </w:r>
          </w:p>
        </w:tc>
        <w:tc>
          <w:tcPr>
            <w:tcW w:w="214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106A3" w:rsidRDefault="000106A3" w:rsidP="008B39A5">
            <w:pPr>
              <w:rPr>
                <w:bCs/>
                <w:color w:val="212529"/>
                <w:sz w:val="20"/>
                <w:szCs w:val="20"/>
                <w:lang w:eastAsia="uk-UA"/>
              </w:rPr>
            </w:pPr>
            <w:r>
              <w:rPr>
                <w:bCs/>
                <w:color w:val="212529"/>
                <w:sz w:val="20"/>
                <w:szCs w:val="20"/>
                <w:lang w:eastAsia="uk-UA"/>
              </w:rPr>
              <w:t>Програма чітко структурована, представлено основні змістові компоненти для вивчення психічних проявів молодшого школя</w:t>
            </w:r>
            <w:r w:rsidR="00CB1A32">
              <w:rPr>
                <w:bCs/>
                <w:color w:val="212529"/>
                <w:sz w:val="20"/>
                <w:szCs w:val="20"/>
                <w:lang w:eastAsia="uk-UA"/>
              </w:rPr>
              <w:t>ра</w:t>
            </w:r>
            <w:r>
              <w:rPr>
                <w:bCs/>
                <w:color w:val="212529"/>
                <w:sz w:val="20"/>
                <w:szCs w:val="20"/>
                <w:lang w:eastAsia="uk-UA"/>
              </w:rPr>
              <w:t xml:space="preserve"> </w:t>
            </w:r>
          </w:p>
          <w:p w:rsidR="000106A3" w:rsidRPr="00F315DA" w:rsidRDefault="000106A3" w:rsidP="00CB1A32">
            <w:pPr>
              <w:jc w:val="center"/>
              <w:rPr>
                <w:bCs/>
                <w:color w:val="212529"/>
                <w:sz w:val="20"/>
                <w:szCs w:val="20"/>
                <w:lang w:eastAsia="uk-UA"/>
              </w:rPr>
            </w:pPr>
            <w:r>
              <w:rPr>
                <w:bCs/>
                <w:color w:val="212529"/>
                <w:sz w:val="20"/>
                <w:szCs w:val="20"/>
                <w:lang w:eastAsia="uk-UA"/>
              </w:rPr>
              <w:t>0,4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106A3" w:rsidRPr="00F315DA" w:rsidRDefault="00CB1A32" w:rsidP="008B39A5">
            <w:pPr>
              <w:rPr>
                <w:bCs/>
                <w:color w:val="212529"/>
                <w:sz w:val="20"/>
                <w:szCs w:val="20"/>
                <w:lang w:eastAsia="uk-UA"/>
              </w:rPr>
            </w:pPr>
            <w:r>
              <w:rPr>
                <w:bCs/>
                <w:color w:val="212529"/>
                <w:sz w:val="20"/>
                <w:szCs w:val="20"/>
                <w:lang w:eastAsia="uk-UA"/>
              </w:rPr>
              <w:t>Програма представлена</w:t>
            </w:r>
            <w:r w:rsidR="000106A3" w:rsidRPr="00F315DA">
              <w:rPr>
                <w:bCs/>
                <w:color w:val="212529"/>
                <w:sz w:val="20"/>
                <w:szCs w:val="20"/>
                <w:lang w:eastAsia="uk-UA"/>
              </w:rPr>
              <w:t xml:space="preserve"> логічно</w:t>
            </w:r>
            <w:r w:rsidR="000106A3">
              <w:rPr>
                <w:bCs/>
                <w:color w:val="212529"/>
                <w:sz w:val="20"/>
                <w:szCs w:val="20"/>
                <w:lang w:eastAsia="uk-UA"/>
              </w:rPr>
              <w:t>, визначено змістові компоненти</w:t>
            </w:r>
            <w:r>
              <w:rPr>
                <w:bCs/>
                <w:color w:val="212529"/>
                <w:sz w:val="20"/>
                <w:szCs w:val="20"/>
                <w:lang w:eastAsia="uk-UA"/>
              </w:rPr>
              <w:t xml:space="preserve"> для вивчення психічних проявів молодшого школяра</w:t>
            </w:r>
            <w:r w:rsidR="000106A3" w:rsidRPr="00F315DA">
              <w:rPr>
                <w:bCs/>
                <w:color w:val="212529"/>
                <w:sz w:val="20"/>
                <w:szCs w:val="20"/>
                <w:lang w:eastAsia="uk-UA"/>
              </w:rPr>
              <w:t>.</w:t>
            </w:r>
          </w:p>
          <w:p w:rsidR="000106A3" w:rsidRDefault="000106A3" w:rsidP="000106A3">
            <w:pPr>
              <w:rPr>
                <w:bCs/>
                <w:color w:val="212529"/>
                <w:sz w:val="20"/>
                <w:szCs w:val="20"/>
                <w:lang w:eastAsia="uk-UA"/>
              </w:rPr>
            </w:pPr>
          </w:p>
          <w:p w:rsidR="000106A3" w:rsidRPr="00F315DA" w:rsidRDefault="000106A3" w:rsidP="00CB1A32">
            <w:pPr>
              <w:jc w:val="center"/>
              <w:rPr>
                <w:bCs/>
                <w:color w:val="212529"/>
                <w:sz w:val="20"/>
                <w:szCs w:val="20"/>
                <w:lang w:eastAsia="uk-UA"/>
              </w:rPr>
            </w:pPr>
            <w:r>
              <w:rPr>
                <w:bCs/>
                <w:color w:val="212529"/>
                <w:sz w:val="20"/>
                <w:szCs w:val="20"/>
                <w:lang w:eastAsia="uk-UA"/>
              </w:rPr>
              <w:t>0,32</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106A3" w:rsidRPr="00F315DA" w:rsidRDefault="000106A3" w:rsidP="008B39A5">
            <w:pPr>
              <w:rPr>
                <w:bCs/>
                <w:color w:val="212529"/>
                <w:sz w:val="20"/>
                <w:szCs w:val="20"/>
                <w:lang w:eastAsia="uk-UA"/>
              </w:rPr>
            </w:pPr>
            <w:r>
              <w:rPr>
                <w:bCs/>
                <w:color w:val="212529"/>
                <w:sz w:val="20"/>
                <w:szCs w:val="20"/>
                <w:lang w:eastAsia="uk-UA"/>
              </w:rPr>
              <w:t>Змістові компоненти</w:t>
            </w:r>
            <w:r w:rsidRPr="00F315DA">
              <w:rPr>
                <w:bCs/>
                <w:color w:val="212529"/>
                <w:sz w:val="20"/>
                <w:szCs w:val="20"/>
                <w:lang w:eastAsia="uk-UA"/>
              </w:rPr>
              <w:t xml:space="preserve"> перераховано, але їх не </w:t>
            </w:r>
            <w:r>
              <w:rPr>
                <w:bCs/>
                <w:color w:val="212529"/>
                <w:sz w:val="20"/>
                <w:szCs w:val="20"/>
                <w:lang w:eastAsia="uk-UA"/>
              </w:rPr>
              <w:t>розкрито</w:t>
            </w:r>
          </w:p>
          <w:p w:rsidR="000106A3" w:rsidRDefault="000106A3" w:rsidP="008B39A5">
            <w:pPr>
              <w:rPr>
                <w:bCs/>
                <w:color w:val="212529"/>
                <w:sz w:val="20"/>
                <w:szCs w:val="20"/>
                <w:lang w:eastAsia="uk-UA"/>
              </w:rPr>
            </w:pPr>
          </w:p>
          <w:p w:rsidR="000106A3" w:rsidRDefault="000106A3" w:rsidP="008B39A5">
            <w:pPr>
              <w:rPr>
                <w:bCs/>
                <w:color w:val="212529"/>
                <w:sz w:val="20"/>
                <w:szCs w:val="20"/>
                <w:lang w:eastAsia="uk-UA"/>
              </w:rPr>
            </w:pPr>
          </w:p>
          <w:p w:rsidR="000106A3" w:rsidRDefault="000106A3" w:rsidP="008B39A5">
            <w:pPr>
              <w:rPr>
                <w:bCs/>
                <w:color w:val="212529"/>
                <w:sz w:val="20"/>
                <w:szCs w:val="20"/>
                <w:lang w:eastAsia="uk-UA"/>
              </w:rPr>
            </w:pPr>
          </w:p>
          <w:p w:rsidR="00CB1A32" w:rsidRDefault="00CB1A32" w:rsidP="000106A3">
            <w:pPr>
              <w:rPr>
                <w:bCs/>
                <w:color w:val="212529"/>
                <w:sz w:val="20"/>
                <w:szCs w:val="20"/>
                <w:lang w:eastAsia="uk-UA"/>
              </w:rPr>
            </w:pPr>
          </w:p>
          <w:p w:rsidR="000106A3" w:rsidRPr="00F315DA" w:rsidRDefault="000106A3" w:rsidP="00CB1A32">
            <w:pPr>
              <w:jc w:val="center"/>
              <w:rPr>
                <w:bCs/>
                <w:color w:val="212529"/>
                <w:sz w:val="20"/>
                <w:szCs w:val="20"/>
                <w:lang w:eastAsia="uk-UA"/>
              </w:rPr>
            </w:pPr>
            <w:r>
              <w:rPr>
                <w:bCs/>
                <w:color w:val="212529"/>
                <w:sz w:val="20"/>
                <w:szCs w:val="20"/>
                <w:lang w:eastAsia="uk-UA"/>
              </w:rPr>
              <w:t>0,2</w:t>
            </w:r>
          </w:p>
        </w:tc>
        <w:tc>
          <w:tcPr>
            <w:tcW w:w="205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0106A3" w:rsidRDefault="000106A3" w:rsidP="008B39A5">
            <w:pPr>
              <w:rPr>
                <w:bCs/>
                <w:color w:val="212529"/>
                <w:sz w:val="20"/>
                <w:szCs w:val="20"/>
                <w:lang w:eastAsia="uk-UA"/>
              </w:rPr>
            </w:pPr>
            <w:r w:rsidRPr="00F315DA">
              <w:rPr>
                <w:bCs/>
                <w:color w:val="212529"/>
                <w:sz w:val="20"/>
                <w:szCs w:val="20"/>
                <w:lang w:eastAsia="uk-UA"/>
              </w:rPr>
              <w:t xml:space="preserve">Опис </w:t>
            </w:r>
            <w:r w:rsidR="00CB1A32">
              <w:rPr>
                <w:bCs/>
                <w:color w:val="212529"/>
                <w:sz w:val="20"/>
                <w:szCs w:val="20"/>
                <w:lang w:eastAsia="uk-UA"/>
              </w:rPr>
              <w:t>програми</w:t>
            </w:r>
            <w:r>
              <w:rPr>
                <w:bCs/>
                <w:color w:val="212529"/>
                <w:sz w:val="20"/>
                <w:szCs w:val="20"/>
                <w:lang w:eastAsia="uk-UA"/>
              </w:rPr>
              <w:t xml:space="preserve"> представлено</w:t>
            </w:r>
            <w:r w:rsidRPr="00F315DA">
              <w:rPr>
                <w:bCs/>
                <w:color w:val="212529"/>
                <w:sz w:val="20"/>
                <w:szCs w:val="20"/>
                <w:lang w:eastAsia="uk-UA"/>
              </w:rPr>
              <w:t xml:space="preserve"> не точно</w:t>
            </w:r>
            <w:r>
              <w:rPr>
                <w:bCs/>
                <w:color w:val="212529"/>
                <w:sz w:val="20"/>
                <w:szCs w:val="20"/>
                <w:lang w:eastAsia="uk-UA"/>
              </w:rPr>
              <w:t>,</w:t>
            </w:r>
            <w:r w:rsidRPr="00F315DA">
              <w:rPr>
                <w:bCs/>
                <w:color w:val="212529"/>
                <w:sz w:val="20"/>
                <w:szCs w:val="20"/>
                <w:lang w:eastAsia="uk-UA"/>
              </w:rPr>
              <w:t xml:space="preserve"> </w:t>
            </w:r>
            <w:r>
              <w:rPr>
                <w:bCs/>
                <w:color w:val="212529"/>
                <w:sz w:val="20"/>
                <w:szCs w:val="20"/>
                <w:lang w:eastAsia="uk-UA"/>
              </w:rPr>
              <w:t>не зрозумілі основні змістові компоненти</w:t>
            </w:r>
          </w:p>
          <w:p w:rsidR="00CB1A32" w:rsidRDefault="00CB1A32" w:rsidP="000106A3">
            <w:pPr>
              <w:rPr>
                <w:bCs/>
                <w:color w:val="212529"/>
                <w:sz w:val="20"/>
                <w:szCs w:val="20"/>
                <w:lang w:eastAsia="uk-UA"/>
              </w:rPr>
            </w:pPr>
          </w:p>
          <w:p w:rsidR="00CB1A32" w:rsidRDefault="00CB1A32" w:rsidP="000106A3">
            <w:pPr>
              <w:rPr>
                <w:bCs/>
                <w:color w:val="212529"/>
                <w:sz w:val="20"/>
                <w:szCs w:val="20"/>
                <w:lang w:eastAsia="uk-UA"/>
              </w:rPr>
            </w:pPr>
          </w:p>
          <w:p w:rsidR="000106A3" w:rsidRPr="00F315DA" w:rsidRDefault="000106A3" w:rsidP="00CB1A32">
            <w:pPr>
              <w:jc w:val="center"/>
              <w:rPr>
                <w:bCs/>
                <w:color w:val="212529"/>
                <w:sz w:val="20"/>
                <w:szCs w:val="20"/>
                <w:lang w:eastAsia="uk-UA"/>
              </w:rPr>
            </w:pPr>
            <w:r w:rsidRPr="00F315DA">
              <w:rPr>
                <w:bCs/>
                <w:color w:val="212529"/>
                <w:sz w:val="20"/>
                <w:szCs w:val="20"/>
                <w:lang w:eastAsia="uk-UA"/>
              </w:rPr>
              <w:t>0</w:t>
            </w:r>
          </w:p>
        </w:tc>
      </w:tr>
    </w:tbl>
    <w:p w:rsidR="000106A3" w:rsidRPr="00D07EF5" w:rsidRDefault="000106A3" w:rsidP="000106A3">
      <w:pPr>
        <w:pStyle w:val="af"/>
        <w:shd w:val="clear" w:color="auto" w:fill="FFFFFF"/>
        <w:jc w:val="both"/>
        <w:rPr>
          <w:sz w:val="28"/>
          <w:szCs w:val="28"/>
          <w:lang w:val="uk-UA" w:eastAsia="uk-UA"/>
        </w:rPr>
      </w:pPr>
    </w:p>
    <w:p w:rsidR="00DC0F54" w:rsidRPr="00D07EF5" w:rsidRDefault="00DC0F54" w:rsidP="0012747A">
      <w:pPr>
        <w:ind w:firstLine="709"/>
        <w:jc w:val="both"/>
        <w:rPr>
          <w:sz w:val="28"/>
          <w:szCs w:val="28"/>
        </w:rPr>
      </w:pPr>
    </w:p>
    <w:p w:rsidR="0012747A" w:rsidRPr="00D07EF5" w:rsidRDefault="0012747A" w:rsidP="0012747A">
      <w:pPr>
        <w:spacing w:line="360" w:lineRule="auto"/>
        <w:ind w:left="360"/>
        <w:jc w:val="center"/>
        <w:rPr>
          <w:b/>
          <w:caps/>
          <w:sz w:val="28"/>
          <w:szCs w:val="28"/>
        </w:rPr>
      </w:pPr>
      <w:r w:rsidRPr="00D07EF5">
        <w:rPr>
          <w:sz w:val="28"/>
          <w:szCs w:val="28"/>
        </w:rPr>
        <w:br w:type="page"/>
      </w:r>
      <w:r w:rsidRPr="00D07EF5">
        <w:rPr>
          <w:b/>
          <w:caps/>
          <w:sz w:val="28"/>
          <w:szCs w:val="28"/>
        </w:rPr>
        <w:lastRenderedPageBreak/>
        <w:t>Словник основних термінів</w:t>
      </w:r>
    </w:p>
    <w:p w:rsidR="0012747A" w:rsidRPr="00D07EF5" w:rsidRDefault="0012747A" w:rsidP="0012747A">
      <w:pPr>
        <w:autoSpaceDE w:val="0"/>
        <w:autoSpaceDN w:val="0"/>
        <w:adjustRightInd w:val="0"/>
        <w:ind w:firstLine="709"/>
        <w:jc w:val="both"/>
        <w:rPr>
          <w:i/>
          <w:sz w:val="28"/>
          <w:szCs w:val="28"/>
        </w:rPr>
      </w:pPr>
    </w:p>
    <w:p w:rsidR="0012747A" w:rsidRPr="00D07EF5" w:rsidRDefault="0012747A" w:rsidP="0012747A">
      <w:pPr>
        <w:ind w:firstLine="709"/>
        <w:jc w:val="both"/>
        <w:rPr>
          <w:sz w:val="28"/>
          <w:szCs w:val="28"/>
        </w:rPr>
      </w:pPr>
      <w:r w:rsidRPr="00D07EF5">
        <w:rPr>
          <w:i/>
          <w:sz w:val="28"/>
          <w:szCs w:val="28"/>
        </w:rPr>
        <w:t xml:space="preserve">Автономне мовлення </w:t>
      </w:r>
      <w:r w:rsidRPr="00D07EF5">
        <w:rPr>
          <w:sz w:val="28"/>
          <w:szCs w:val="28"/>
        </w:rPr>
        <w:t xml:space="preserve">– один </w:t>
      </w:r>
      <w:r w:rsidR="00A9073D" w:rsidRPr="00D07EF5">
        <w:rPr>
          <w:sz w:val="28"/>
          <w:szCs w:val="28"/>
        </w:rPr>
        <w:t>і</w:t>
      </w:r>
      <w:r w:rsidRPr="00D07EF5">
        <w:rPr>
          <w:sz w:val="28"/>
          <w:szCs w:val="28"/>
        </w:rPr>
        <w:t xml:space="preserve">з ранніх етапів розвитку мовлення дитини. Характеризується тим, що слова або склади, які відтворюються дитиною за зразком мовлення дорослих, суттєво спотворюються. Автономне мовлення ситуативне, невизначене та багатозначне. </w:t>
      </w:r>
    </w:p>
    <w:p w:rsidR="0012747A" w:rsidRPr="00D07EF5" w:rsidRDefault="0012747A" w:rsidP="0012747A">
      <w:pPr>
        <w:ind w:firstLine="709"/>
        <w:jc w:val="both"/>
        <w:rPr>
          <w:sz w:val="28"/>
          <w:szCs w:val="28"/>
        </w:rPr>
      </w:pPr>
      <w:r w:rsidRPr="00D07EF5">
        <w:rPr>
          <w:i/>
          <w:sz w:val="28"/>
          <w:szCs w:val="28"/>
        </w:rPr>
        <w:t>Адаптація</w:t>
      </w:r>
      <w:r w:rsidRPr="00D07EF5">
        <w:rPr>
          <w:sz w:val="28"/>
          <w:szCs w:val="28"/>
        </w:rPr>
        <w:t xml:space="preserve"> – процес пристосування, зміни під впливом зовнішнього середовища і результат цих змін.</w:t>
      </w:r>
    </w:p>
    <w:p w:rsidR="0012747A" w:rsidRPr="00D07EF5" w:rsidRDefault="0012747A" w:rsidP="0012747A">
      <w:pPr>
        <w:ind w:firstLine="709"/>
        <w:jc w:val="both"/>
        <w:rPr>
          <w:sz w:val="28"/>
          <w:szCs w:val="28"/>
        </w:rPr>
      </w:pPr>
      <w:r w:rsidRPr="00D07EF5">
        <w:rPr>
          <w:i/>
          <w:sz w:val="28"/>
          <w:szCs w:val="28"/>
        </w:rPr>
        <w:t>Ампліфікація</w:t>
      </w:r>
      <w:r w:rsidRPr="00D07EF5">
        <w:rPr>
          <w:sz w:val="28"/>
          <w:szCs w:val="28"/>
        </w:rPr>
        <w:t xml:space="preserve"> (за О. Запорожцем) – широке розгортання та максимальне збагачення змісту специфічних дитячих форм ігрової, практичної та зображувальної діяльності, а також спілкування дітей </w:t>
      </w:r>
      <w:r w:rsidR="00693D36" w:rsidRPr="00D07EF5">
        <w:rPr>
          <w:sz w:val="28"/>
          <w:szCs w:val="28"/>
        </w:rPr>
        <w:t>між собою</w:t>
      </w:r>
      <w:r w:rsidRPr="00D07EF5">
        <w:rPr>
          <w:sz w:val="28"/>
          <w:szCs w:val="28"/>
        </w:rPr>
        <w:t xml:space="preserve"> та з дорослими з метою формування психічних властивостей і якостей, для виникнення яких найсприятливіші передумови створюються </w:t>
      </w:r>
      <w:r w:rsidR="00A9073D" w:rsidRPr="00D07EF5">
        <w:rPr>
          <w:sz w:val="28"/>
          <w:szCs w:val="28"/>
        </w:rPr>
        <w:t>в</w:t>
      </w:r>
      <w:r w:rsidRPr="00D07EF5">
        <w:rPr>
          <w:sz w:val="28"/>
          <w:szCs w:val="28"/>
        </w:rPr>
        <w:t xml:space="preserve"> ранньому дитинстві.</w:t>
      </w:r>
    </w:p>
    <w:p w:rsidR="0012747A" w:rsidRPr="00D07EF5" w:rsidRDefault="0012747A" w:rsidP="0012747A">
      <w:pPr>
        <w:ind w:firstLine="709"/>
        <w:jc w:val="both"/>
        <w:rPr>
          <w:sz w:val="28"/>
          <w:szCs w:val="28"/>
        </w:rPr>
      </w:pPr>
      <w:r w:rsidRPr="00D07EF5">
        <w:rPr>
          <w:rStyle w:val="aa"/>
          <w:b w:val="0"/>
          <w:i/>
          <w:sz w:val="28"/>
          <w:szCs w:val="28"/>
        </w:rPr>
        <w:t>Біологічний вік</w:t>
      </w:r>
      <w:r w:rsidRPr="00D07EF5">
        <w:rPr>
          <w:sz w:val="28"/>
          <w:szCs w:val="28"/>
        </w:rPr>
        <w:t xml:space="preserve"> – вік, який вказує на відповідність стану організму та його функціональних систем певному моменту життя людини.</w:t>
      </w:r>
    </w:p>
    <w:p w:rsidR="0012747A" w:rsidRPr="00D07EF5" w:rsidRDefault="0012747A" w:rsidP="0012747A">
      <w:pPr>
        <w:ind w:firstLine="709"/>
        <w:jc w:val="both"/>
        <w:rPr>
          <w:sz w:val="28"/>
          <w:szCs w:val="28"/>
        </w:rPr>
      </w:pPr>
      <w:proofErr w:type="spellStart"/>
      <w:r w:rsidRPr="00D07EF5">
        <w:rPr>
          <w:rStyle w:val="aa"/>
          <w:b w:val="0"/>
          <w:i/>
          <w:sz w:val="28"/>
          <w:szCs w:val="28"/>
        </w:rPr>
        <w:t>Близнюковий</w:t>
      </w:r>
      <w:proofErr w:type="spellEnd"/>
      <w:r w:rsidRPr="00D07EF5">
        <w:rPr>
          <w:rStyle w:val="aa"/>
          <w:b w:val="0"/>
          <w:i/>
          <w:sz w:val="28"/>
          <w:szCs w:val="28"/>
        </w:rPr>
        <w:t xml:space="preserve"> метод</w:t>
      </w:r>
      <w:r w:rsidRPr="00D07EF5">
        <w:rPr>
          <w:sz w:val="28"/>
          <w:szCs w:val="28"/>
        </w:rPr>
        <w:t xml:space="preserve"> – метод вікової психології, який використову</w:t>
      </w:r>
      <w:r w:rsidR="00693D36" w:rsidRPr="00D07EF5">
        <w:rPr>
          <w:sz w:val="28"/>
          <w:szCs w:val="28"/>
        </w:rPr>
        <w:t>ю</w:t>
      </w:r>
      <w:r w:rsidRPr="00D07EF5">
        <w:rPr>
          <w:sz w:val="28"/>
          <w:szCs w:val="28"/>
        </w:rPr>
        <w:t>ть для порівняльного вивчення впливу зовнішніх умов на розвиток близнюків.</w:t>
      </w:r>
    </w:p>
    <w:p w:rsidR="0012747A" w:rsidRPr="00D07EF5" w:rsidRDefault="0012747A" w:rsidP="0012747A">
      <w:pPr>
        <w:ind w:firstLine="709"/>
        <w:jc w:val="both"/>
        <w:rPr>
          <w:sz w:val="28"/>
          <w:szCs w:val="28"/>
        </w:rPr>
      </w:pPr>
      <w:r w:rsidRPr="00D07EF5">
        <w:rPr>
          <w:rStyle w:val="aa"/>
          <w:b w:val="0"/>
          <w:i/>
          <w:sz w:val="28"/>
          <w:szCs w:val="28"/>
        </w:rPr>
        <w:t>Вік</w:t>
      </w:r>
      <w:r w:rsidRPr="00D07EF5">
        <w:rPr>
          <w:sz w:val="28"/>
          <w:szCs w:val="28"/>
        </w:rPr>
        <w:t xml:space="preserve"> – відносно замкнутий цикл розвитку людини, який має свою структуру</w:t>
      </w:r>
      <w:r w:rsidR="00693D36" w:rsidRPr="00D07EF5">
        <w:rPr>
          <w:sz w:val="28"/>
          <w:szCs w:val="28"/>
        </w:rPr>
        <w:t>, специфіку</w:t>
      </w:r>
      <w:r w:rsidRPr="00D07EF5">
        <w:rPr>
          <w:sz w:val="28"/>
          <w:szCs w:val="28"/>
        </w:rPr>
        <w:t xml:space="preserve"> та динаміку.</w:t>
      </w:r>
    </w:p>
    <w:p w:rsidR="0012747A" w:rsidRPr="00D07EF5" w:rsidRDefault="0012747A" w:rsidP="0012747A">
      <w:pPr>
        <w:ind w:firstLine="709"/>
        <w:jc w:val="both"/>
        <w:rPr>
          <w:sz w:val="28"/>
          <w:szCs w:val="28"/>
        </w:rPr>
      </w:pPr>
      <w:r w:rsidRPr="00D07EF5">
        <w:rPr>
          <w:rStyle w:val="aa"/>
          <w:b w:val="0"/>
          <w:i/>
          <w:sz w:val="28"/>
          <w:szCs w:val="28"/>
        </w:rPr>
        <w:t>Вікова психологія</w:t>
      </w:r>
      <w:r w:rsidRPr="00D07EF5">
        <w:rPr>
          <w:sz w:val="28"/>
          <w:szCs w:val="28"/>
        </w:rPr>
        <w:t xml:space="preserve"> – галузь психологічної науки, яка вивчає особливості психічного та особистісного розвитку людини на різних етапах її життя.</w:t>
      </w:r>
    </w:p>
    <w:p w:rsidR="0012747A" w:rsidRPr="00D07EF5" w:rsidRDefault="0012747A" w:rsidP="0012747A">
      <w:pPr>
        <w:ind w:firstLine="709"/>
        <w:jc w:val="both"/>
        <w:rPr>
          <w:sz w:val="28"/>
          <w:szCs w:val="28"/>
        </w:rPr>
      </w:pPr>
      <w:r w:rsidRPr="00D07EF5">
        <w:rPr>
          <w:i/>
          <w:sz w:val="28"/>
          <w:szCs w:val="28"/>
        </w:rPr>
        <w:t xml:space="preserve">Вікові кризи </w:t>
      </w:r>
      <w:r w:rsidRPr="00D07EF5">
        <w:rPr>
          <w:sz w:val="28"/>
          <w:szCs w:val="28"/>
        </w:rPr>
        <w:t>– теоретичне поняття, яке позначає перехід у віковому розвитку до нового якісно специфічного етапу.</w:t>
      </w:r>
    </w:p>
    <w:p w:rsidR="0012747A" w:rsidRPr="00D07EF5" w:rsidRDefault="0012747A" w:rsidP="0012747A">
      <w:pPr>
        <w:ind w:firstLine="709"/>
        <w:jc w:val="both"/>
        <w:rPr>
          <w:sz w:val="28"/>
          <w:szCs w:val="28"/>
        </w:rPr>
      </w:pPr>
      <w:r w:rsidRPr="00D07EF5">
        <w:rPr>
          <w:i/>
          <w:sz w:val="28"/>
          <w:szCs w:val="28"/>
        </w:rPr>
        <w:t>Вікові особливості –</w:t>
      </w:r>
      <w:r w:rsidRPr="00D07EF5">
        <w:rPr>
          <w:sz w:val="28"/>
          <w:szCs w:val="28"/>
        </w:rPr>
        <w:t xml:space="preserve"> специфічні властивості особистості, які закономірно змінюються в процесі зміни вікових стадій розвитку.</w:t>
      </w:r>
    </w:p>
    <w:p w:rsidR="0012747A" w:rsidRPr="00D07EF5" w:rsidRDefault="0012747A" w:rsidP="0012747A">
      <w:pPr>
        <w:ind w:firstLine="709"/>
        <w:jc w:val="both"/>
        <w:rPr>
          <w:sz w:val="28"/>
          <w:szCs w:val="28"/>
        </w:rPr>
      </w:pPr>
      <w:r w:rsidRPr="00D07EF5">
        <w:rPr>
          <w:i/>
          <w:sz w:val="28"/>
          <w:szCs w:val="28"/>
        </w:rPr>
        <w:t>Виховання</w:t>
      </w:r>
      <w:r w:rsidRPr="00D07EF5">
        <w:rPr>
          <w:sz w:val="28"/>
          <w:szCs w:val="28"/>
        </w:rPr>
        <w:t xml:space="preserve"> – </w:t>
      </w:r>
      <w:r w:rsidR="00A9073D" w:rsidRPr="00D07EF5">
        <w:rPr>
          <w:sz w:val="28"/>
          <w:szCs w:val="28"/>
        </w:rPr>
        <w:t>управління особистісним розвитком дитини</w:t>
      </w:r>
      <w:r w:rsidRPr="00D07EF5">
        <w:rPr>
          <w:sz w:val="28"/>
          <w:szCs w:val="28"/>
        </w:rPr>
        <w:t xml:space="preserve"> з метою підготовки її до активної участі </w:t>
      </w:r>
      <w:r w:rsidR="00A9073D" w:rsidRPr="00D07EF5">
        <w:rPr>
          <w:sz w:val="28"/>
          <w:szCs w:val="28"/>
        </w:rPr>
        <w:t>в</w:t>
      </w:r>
      <w:r w:rsidRPr="00D07EF5">
        <w:rPr>
          <w:sz w:val="28"/>
          <w:szCs w:val="28"/>
        </w:rPr>
        <w:t xml:space="preserve"> суспільному </w:t>
      </w:r>
      <w:r w:rsidR="00A9073D" w:rsidRPr="00D07EF5">
        <w:rPr>
          <w:sz w:val="28"/>
          <w:szCs w:val="28"/>
        </w:rPr>
        <w:t>й</w:t>
      </w:r>
      <w:r w:rsidRPr="00D07EF5">
        <w:rPr>
          <w:sz w:val="28"/>
          <w:szCs w:val="28"/>
        </w:rPr>
        <w:t xml:space="preserve"> культурному житті відповідно до соціокультурних нормативних моделей.</w:t>
      </w:r>
    </w:p>
    <w:p w:rsidR="0012747A" w:rsidRPr="00D07EF5" w:rsidRDefault="0012747A" w:rsidP="0012747A">
      <w:pPr>
        <w:ind w:firstLine="709"/>
        <w:jc w:val="both"/>
        <w:rPr>
          <w:sz w:val="28"/>
          <w:szCs w:val="28"/>
        </w:rPr>
      </w:pPr>
      <w:r w:rsidRPr="00D07EF5">
        <w:rPr>
          <w:rStyle w:val="aa"/>
          <w:b w:val="0"/>
          <w:i/>
          <w:sz w:val="28"/>
          <w:szCs w:val="28"/>
        </w:rPr>
        <w:t>Гармонійний розвиток особистості</w:t>
      </w:r>
      <w:r w:rsidRPr="00D07EF5">
        <w:rPr>
          <w:sz w:val="28"/>
          <w:szCs w:val="28"/>
        </w:rPr>
        <w:t xml:space="preserve"> – цілісність особистості, яка характеризується рівновагою, рівномірним розвитком її інтелектуальної, емоційної, вольової та фізичної сфер.</w:t>
      </w:r>
    </w:p>
    <w:p w:rsidR="0012747A" w:rsidRPr="00D07EF5" w:rsidRDefault="0012747A" w:rsidP="0012747A">
      <w:pPr>
        <w:ind w:firstLine="709"/>
        <w:jc w:val="both"/>
        <w:rPr>
          <w:sz w:val="28"/>
          <w:szCs w:val="28"/>
        </w:rPr>
      </w:pPr>
      <w:r w:rsidRPr="00D07EF5">
        <w:rPr>
          <w:rStyle w:val="aa"/>
          <w:b w:val="0"/>
          <w:i/>
          <w:sz w:val="28"/>
          <w:szCs w:val="28"/>
        </w:rPr>
        <w:t>Генетична</w:t>
      </w:r>
      <w:r w:rsidRPr="00D07EF5">
        <w:rPr>
          <w:rStyle w:val="aa"/>
          <w:b w:val="0"/>
          <w:sz w:val="28"/>
          <w:szCs w:val="28"/>
        </w:rPr>
        <w:t xml:space="preserve"> </w:t>
      </w:r>
      <w:r w:rsidRPr="00D07EF5">
        <w:rPr>
          <w:rStyle w:val="ab"/>
          <w:sz w:val="28"/>
          <w:szCs w:val="28"/>
        </w:rPr>
        <w:t>(</w:t>
      </w:r>
      <w:proofErr w:type="spellStart"/>
      <w:r w:rsidRPr="00D07EF5">
        <w:rPr>
          <w:rStyle w:val="ab"/>
          <w:sz w:val="28"/>
          <w:szCs w:val="28"/>
        </w:rPr>
        <w:t>грец</w:t>
      </w:r>
      <w:proofErr w:type="spellEnd"/>
      <w:r w:rsidRPr="00D07EF5">
        <w:rPr>
          <w:rStyle w:val="ab"/>
          <w:sz w:val="28"/>
          <w:szCs w:val="28"/>
        </w:rPr>
        <w:t xml:space="preserve">. </w:t>
      </w:r>
      <w:proofErr w:type="spellStart"/>
      <w:r w:rsidRPr="00D07EF5">
        <w:rPr>
          <w:rStyle w:val="ab"/>
          <w:sz w:val="28"/>
          <w:szCs w:val="28"/>
        </w:rPr>
        <w:t>genesis</w:t>
      </w:r>
      <w:proofErr w:type="spellEnd"/>
      <w:r w:rsidRPr="00D07EF5">
        <w:rPr>
          <w:rStyle w:val="ab"/>
          <w:sz w:val="28"/>
          <w:szCs w:val="28"/>
        </w:rPr>
        <w:t xml:space="preserve"> </w:t>
      </w:r>
      <w:r w:rsidRPr="00D07EF5">
        <w:rPr>
          <w:sz w:val="28"/>
          <w:szCs w:val="28"/>
        </w:rPr>
        <w:t xml:space="preserve">– </w:t>
      </w:r>
      <w:r w:rsidRPr="00D07EF5">
        <w:rPr>
          <w:rStyle w:val="ab"/>
          <w:sz w:val="28"/>
          <w:szCs w:val="28"/>
        </w:rPr>
        <w:t xml:space="preserve">походження) </w:t>
      </w:r>
      <w:r w:rsidRPr="00D07EF5">
        <w:rPr>
          <w:rStyle w:val="aa"/>
          <w:b w:val="0"/>
          <w:i/>
          <w:sz w:val="28"/>
          <w:szCs w:val="28"/>
        </w:rPr>
        <w:t>психологія (</w:t>
      </w:r>
      <w:proofErr w:type="spellStart"/>
      <w:r w:rsidRPr="00D07EF5">
        <w:rPr>
          <w:rStyle w:val="aa"/>
          <w:b w:val="0"/>
          <w:i/>
          <w:sz w:val="28"/>
          <w:szCs w:val="28"/>
        </w:rPr>
        <w:t>психологія</w:t>
      </w:r>
      <w:proofErr w:type="spellEnd"/>
      <w:r w:rsidRPr="00D07EF5">
        <w:rPr>
          <w:rStyle w:val="aa"/>
          <w:b w:val="0"/>
          <w:i/>
          <w:sz w:val="28"/>
          <w:szCs w:val="28"/>
        </w:rPr>
        <w:t xml:space="preserve"> розвитку)</w:t>
      </w:r>
      <w:r w:rsidRPr="00D07EF5">
        <w:rPr>
          <w:sz w:val="28"/>
          <w:szCs w:val="28"/>
        </w:rPr>
        <w:t xml:space="preserve"> – галузь психології, що вивчає зумовлені спадковістю психічні процеси і властивості особистості, особливості психічного руху, що виявляються </w:t>
      </w:r>
      <w:r w:rsidR="00A9073D" w:rsidRPr="00D07EF5">
        <w:rPr>
          <w:sz w:val="28"/>
          <w:szCs w:val="28"/>
        </w:rPr>
        <w:t>в</w:t>
      </w:r>
      <w:r w:rsidRPr="00D07EF5">
        <w:rPr>
          <w:sz w:val="28"/>
          <w:szCs w:val="28"/>
        </w:rPr>
        <w:t xml:space="preserve"> почуттях, відчуттях, уявленнях, а також специфіку процесів, результатом яких є думка.</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rStyle w:val="aa"/>
          <w:b w:val="0"/>
          <w:i/>
          <w:sz w:val="28"/>
          <w:szCs w:val="28"/>
          <w:lang w:val="uk-UA"/>
        </w:rPr>
        <w:t>Генотип</w:t>
      </w:r>
      <w:r w:rsidRPr="00D07EF5">
        <w:rPr>
          <w:sz w:val="28"/>
          <w:szCs w:val="28"/>
          <w:lang w:val="uk-UA"/>
        </w:rPr>
        <w:t xml:space="preserve"> (</w:t>
      </w:r>
      <w:proofErr w:type="spellStart"/>
      <w:r w:rsidRPr="00D07EF5">
        <w:rPr>
          <w:i/>
          <w:sz w:val="28"/>
          <w:szCs w:val="28"/>
          <w:lang w:val="uk-UA"/>
        </w:rPr>
        <w:t>грец</w:t>
      </w:r>
      <w:proofErr w:type="spellEnd"/>
      <w:r w:rsidRPr="00D07EF5">
        <w:rPr>
          <w:i/>
          <w:sz w:val="28"/>
          <w:szCs w:val="28"/>
          <w:lang w:val="uk-UA"/>
        </w:rPr>
        <w:t>. рід, походження</w:t>
      </w:r>
      <w:r w:rsidRPr="00D07EF5">
        <w:rPr>
          <w:sz w:val="28"/>
          <w:szCs w:val="28"/>
          <w:lang w:val="uk-UA"/>
        </w:rPr>
        <w:t xml:space="preserve"> та </w:t>
      </w:r>
      <w:r w:rsidRPr="00D07EF5">
        <w:rPr>
          <w:i/>
          <w:sz w:val="28"/>
          <w:szCs w:val="28"/>
          <w:lang w:val="uk-UA"/>
        </w:rPr>
        <w:t>відбиток, зразок</w:t>
      </w:r>
      <w:r w:rsidRPr="00D07EF5">
        <w:rPr>
          <w:sz w:val="28"/>
          <w:szCs w:val="28"/>
          <w:lang w:val="uk-UA"/>
        </w:rPr>
        <w:t>) – сукупність спадкових структур організм</w:t>
      </w:r>
      <w:r w:rsidR="00693D36" w:rsidRPr="00D07EF5">
        <w:rPr>
          <w:sz w:val="28"/>
          <w:szCs w:val="28"/>
          <w:lang w:val="uk-UA"/>
        </w:rPr>
        <w:t>у</w:t>
      </w:r>
      <w:r w:rsidRPr="00D07EF5">
        <w:rPr>
          <w:sz w:val="28"/>
          <w:szCs w:val="28"/>
          <w:lang w:val="uk-UA"/>
        </w:rPr>
        <w:t xml:space="preserve"> (насамперед, генів). У Г. індивіда </w:t>
      </w:r>
      <w:r w:rsidR="00693D36" w:rsidRPr="00D07EF5">
        <w:rPr>
          <w:sz w:val="28"/>
          <w:szCs w:val="28"/>
          <w:lang w:val="uk-UA"/>
        </w:rPr>
        <w:t>у</w:t>
      </w:r>
      <w:r w:rsidRPr="00D07EF5">
        <w:rPr>
          <w:sz w:val="28"/>
          <w:szCs w:val="28"/>
          <w:lang w:val="uk-UA"/>
        </w:rPr>
        <w:t>кор</w:t>
      </w:r>
      <w:r w:rsidR="00693D36" w:rsidRPr="00D07EF5">
        <w:rPr>
          <w:sz w:val="28"/>
          <w:szCs w:val="28"/>
          <w:lang w:val="uk-UA"/>
        </w:rPr>
        <w:t>і</w:t>
      </w:r>
      <w:r w:rsidRPr="00D07EF5">
        <w:rPr>
          <w:sz w:val="28"/>
          <w:szCs w:val="28"/>
          <w:lang w:val="uk-UA"/>
        </w:rPr>
        <w:t>н</w:t>
      </w:r>
      <w:r w:rsidR="00693D36" w:rsidRPr="00D07EF5">
        <w:rPr>
          <w:sz w:val="28"/>
          <w:szCs w:val="28"/>
          <w:lang w:val="uk-UA"/>
        </w:rPr>
        <w:t>ено</w:t>
      </w:r>
      <w:r w:rsidRPr="00D07EF5">
        <w:rPr>
          <w:sz w:val="28"/>
          <w:szCs w:val="28"/>
          <w:lang w:val="uk-UA"/>
        </w:rPr>
        <w:t xml:space="preserve"> причини спадкових захворювань психіки, а для здорових людей – витоки темпераменту, індивідуальних рис обдарованості тощо. Знання Г. має істотне значення для ефективності організації навчання й виховання людини.</w:t>
      </w:r>
    </w:p>
    <w:p w:rsidR="0012747A" w:rsidRPr="00D07EF5" w:rsidRDefault="0012747A" w:rsidP="0012747A">
      <w:pPr>
        <w:pStyle w:val="a5"/>
        <w:shd w:val="clear" w:color="auto" w:fill="FFFFFF"/>
        <w:spacing w:before="0" w:beforeAutospacing="0" w:after="0" w:afterAutospacing="0"/>
        <w:ind w:firstLine="709"/>
        <w:jc w:val="both"/>
        <w:rPr>
          <w:bCs/>
          <w:i/>
          <w:sz w:val="28"/>
          <w:szCs w:val="28"/>
          <w:lang w:val="uk-UA"/>
        </w:rPr>
      </w:pPr>
      <w:proofErr w:type="spellStart"/>
      <w:r w:rsidRPr="00D07EF5">
        <w:rPr>
          <w:i/>
          <w:sz w:val="28"/>
          <w:szCs w:val="28"/>
          <w:lang w:val="uk-UA"/>
        </w:rPr>
        <w:t>Госпіталізм</w:t>
      </w:r>
      <w:proofErr w:type="spellEnd"/>
      <w:r w:rsidRPr="00D07EF5">
        <w:rPr>
          <w:sz w:val="28"/>
          <w:szCs w:val="28"/>
          <w:lang w:val="uk-UA"/>
        </w:rPr>
        <w:t xml:space="preserve"> – сукупність психічних і соматичних розладів, які виникають у дітей </w:t>
      </w:r>
      <w:r w:rsidR="00A9073D" w:rsidRPr="00D07EF5">
        <w:rPr>
          <w:sz w:val="28"/>
          <w:szCs w:val="28"/>
          <w:lang w:val="uk-UA"/>
        </w:rPr>
        <w:t>у</w:t>
      </w:r>
      <w:r w:rsidRPr="00D07EF5">
        <w:rPr>
          <w:sz w:val="28"/>
          <w:szCs w:val="28"/>
          <w:lang w:val="uk-UA"/>
        </w:rPr>
        <w:t xml:space="preserve"> перші роки життя </w:t>
      </w:r>
      <w:r w:rsidR="00A9073D" w:rsidRPr="00D07EF5">
        <w:rPr>
          <w:sz w:val="28"/>
          <w:szCs w:val="28"/>
          <w:lang w:val="uk-UA"/>
        </w:rPr>
        <w:t>й</w:t>
      </w:r>
      <w:r w:rsidRPr="00D07EF5">
        <w:rPr>
          <w:sz w:val="28"/>
          <w:szCs w:val="28"/>
          <w:lang w:val="uk-UA"/>
        </w:rPr>
        <w:t xml:space="preserve"> пов’язані з тривалим дефіцитом спілкування.</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bCs/>
          <w:i/>
          <w:sz w:val="28"/>
          <w:szCs w:val="28"/>
          <w:lang w:val="uk-UA"/>
        </w:rPr>
        <w:lastRenderedPageBreak/>
        <w:t>Гра</w:t>
      </w:r>
      <w:r w:rsidRPr="00D07EF5">
        <w:rPr>
          <w:sz w:val="28"/>
          <w:szCs w:val="28"/>
          <w:lang w:val="uk-UA"/>
        </w:rPr>
        <w:t xml:space="preserve"> – активність індивіда, скерована на умовне моделювання тієї або іншої розгорненої діяльності.</w:t>
      </w:r>
    </w:p>
    <w:p w:rsidR="0012747A" w:rsidRPr="00D07EF5" w:rsidRDefault="0012747A" w:rsidP="0012747A">
      <w:pPr>
        <w:ind w:firstLine="709"/>
        <w:jc w:val="both"/>
        <w:rPr>
          <w:sz w:val="28"/>
          <w:szCs w:val="28"/>
        </w:rPr>
      </w:pPr>
      <w:r w:rsidRPr="00D07EF5">
        <w:rPr>
          <w:i/>
          <w:sz w:val="28"/>
          <w:szCs w:val="28"/>
        </w:rPr>
        <w:t>Гуманізація</w:t>
      </w:r>
      <w:r w:rsidRPr="00D07EF5">
        <w:rPr>
          <w:sz w:val="28"/>
          <w:szCs w:val="28"/>
        </w:rPr>
        <w:t xml:space="preserve"> – гармонійний розвиток властивих людині можливостей, вищий розвиток людської культури, моральності і відповідної поведінки </w:t>
      </w:r>
      <w:r w:rsidR="00A9073D" w:rsidRPr="00D07EF5">
        <w:rPr>
          <w:sz w:val="28"/>
          <w:szCs w:val="28"/>
        </w:rPr>
        <w:t>щодо</w:t>
      </w:r>
      <w:r w:rsidRPr="00D07EF5">
        <w:rPr>
          <w:sz w:val="28"/>
          <w:szCs w:val="28"/>
        </w:rPr>
        <w:t xml:space="preserve"> </w:t>
      </w:r>
      <w:r w:rsidR="00A9073D" w:rsidRPr="00D07EF5">
        <w:rPr>
          <w:sz w:val="28"/>
          <w:szCs w:val="28"/>
        </w:rPr>
        <w:t>оточення</w:t>
      </w:r>
      <w:r w:rsidRPr="00D07EF5">
        <w:rPr>
          <w:sz w:val="28"/>
          <w:szCs w:val="28"/>
        </w:rPr>
        <w:t xml:space="preserve"> та </w:t>
      </w:r>
      <w:r w:rsidR="00A9073D" w:rsidRPr="00D07EF5">
        <w:rPr>
          <w:sz w:val="28"/>
          <w:szCs w:val="28"/>
        </w:rPr>
        <w:t>довкілля</w:t>
      </w:r>
      <w:r w:rsidRPr="00D07EF5">
        <w:rPr>
          <w:sz w:val="28"/>
          <w:szCs w:val="28"/>
        </w:rPr>
        <w:t>.</w:t>
      </w:r>
    </w:p>
    <w:p w:rsidR="0012747A" w:rsidRPr="00D07EF5" w:rsidRDefault="0012747A" w:rsidP="0012747A">
      <w:pPr>
        <w:ind w:firstLine="709"/>
        <w:jc w:val="both"/>
        <w:rPr>
          <w:sz w:val="28"/>
          <w:szCs w:val="28"/>
        </w:rPr>
      </w:pPr>
      <w:proofErr w:type="spellStart"/>
      <w:r w:rsidRPr="00D07EF5">
        <w:rPr>
          <w:rStyle w:val="aa"/>
          <w:b w:val="0"/>
          <w:i/>
          <w:sz w:val="28"/>
          <w:szCs w:val="28"/>
        </w:rPr>
        <w:t>Дезадаптація</w:t>
      </w:r>
      <w:proofErr w:type="spellEnd"/>
      <w:r w:rsidRPr="00D07EF5">
        <w:rPr>
          <w:rStyle w:val="aa"/>
          <w:b w:val="0"/>
          <w:i/>
          <w:sz w:val="28"/>
          <w:szCs w:val="28"/>
        </w:rPr>
        <w:t xml:space="preserve"> психологічна</w:t>
      </w:r>
      <w:r w:rsidRPr="00D07EF5">
        <w:rPr>
          <w:sz w:val="28"/>
          <w:szCs w:val="28"/>
        </w:rPr>
        <w:t xml:space="preserve"> – відносно короткочасний ситуативний стан, що є наслідком дії нових, незвичайних подраз</w:t>
      </w:r>
      <w:r w:rsidR="00C84FEA" w:rsidRPr="00D07EF5">
        <w:rPr>
          <w:sz w:val="28"/>
          <w:szCs w:val="28"/>
        </w:rPr>
        <w:t>ників середовища, що змінилося й</w:t>
      </w:r>
      <w:r w:rsidRPr="00D07EF5">
        <w:rPr>
          <w:sz w:val="28"/>
          <w:szCs w:val="28"/>
        </w:rPr>
        <w:t xml:space="preserve"> сигналізує про порушення рівноваги між психічною діяльністю і вимогами середовища, а також спонукає до </w:t>
      </w:r>
      <w:proofErr w:type="spellStart"/>
      <w:r w:rsidRPr="00D07EF5">
        <w:rPr>
          <w:sz w:val="28"/>
          <w:szCs w:val="28"/>
        </w:rPr>
        <w:t>переадаптації</w:t>
      </w:r>
      <w:proofErr w:type="spellEnd"/>
      <w:r w:rsidRPr="00D07EF5">
        <w:rPr>
          <w:sz w:val="28"/>
          <w:szCs w:val="28"/>
        </w:rPr>
        <w:t xml:space="preserve">; досить стійкий, складний психічний стан, </w:t>
      </w:r>
      <w:proofErr w:type="spellStart"/>
      <w:r w:rsidR="00693D36" w:rsidRPr="00D07EF5">
        <w:rPr>
          <w:sz w:val="28"/>
          <w:szCs w:val="28"/>
        </w:rPr>
        <w:t>увиразнений</w:t>
      </w:r>
      <w:proofErr w:type="spellEnd"/>
      <w:r w:rsidRPr="00D07EF5">
        <w:rPr>
          <w:sz w:val="28"/>
          <w:szCs w:val="28"/>
        </w:rPr>
        <w:t xml:space="preserve"> неадекватн</w:t>
      </w:r>
      <w:r w:rsidR="00693D36" w:rsidRPr="00D07EF5">
        <w:rPr>
          <w:sz w:val="28"/>
          <w:szCs w:val="28"/>
        </w:rPr>
        <w:t>и</w:t>
      </w:r>
      <w:r w:rsidRPr="00D07EF5">
        <w:rPr>
          <w:sz w:val="28"/>
          <w:szCs w:val="28"/>
        </w:rPr>
        <w:t>м реагуванн</w:t>
      </w:r>
      <w:r w:rsidR="00693D36" w:rsidRPr="00D07EF5">
        <w:rPr>
          <w:sz w:val="28"/>
          <w:szCs w:val="28"/>
        </w:rPr>
        <w:t>ям</w:t>
      </w:r>
      <w:r w:rsidRPr="00D07EF5">
        <w:rPr>
          <w:sz w:val="28"/>
          <w:szCs w:val="28"/>
        </w:rPr>
        <w:t xml:space="preserve"> </w:t>
      </w:r>
      <w:r w:rsidR="00693D36" w:rsidRPr="00D07EF5">
        <w:rPr>
          <w:sz w:val="28"/>
          <w:szCs w:val="28"/>
        </w:rPr>
        <w:t>і поведінкою</w:t>
      </w:r>
      <w:r w:rsidRPr="00D07EF5">
        <w:rPr>
          <w:sz w:val="28"/>
          <w:szCs w:val="28"/>
        </w:rPr>
        <w:t xml:space="preserve"> особистості, зумовлени</w:t>
      </w:r>
      <w:r w:rsidR="00693D36" w:rsidRPr="00D07EF5">
        <w:rPr>
          <w:sz w:val="28"/>
          <w:szCs w:val="28"/>
        </w:rPr>
        <w:t>ми</w:t>
      </w:r>
      <w:r w:rsidRPr="00D07EF5">
        <w:rPr>
          <w:sz w:val="28"/>
          <w:szCs w:val="28"/>
        </w:rPr>
        <w:t xml:space="preserve"> функціонуванням психіки на межі її регуляторних і компенсаторних можливостей або в </w:t>
      </w:r>
      <w:proofErr w:type="spellStart"/>
      <w:r w:rsidRPr="00D07EF5">
        <w:rPr>
          <w:sz w:val="28"/>
          <w:szCs w:val="28"/>
        </w:rPr>
        <w:t>позамежовому</w:t>
      </w:r>
      <w:proofErr w:type="spellEnd"/>
      <w:r w:rsidRPr="00D07EF5">
        <w:rPr>
          <w:sz w:val="28"/>
          <w:szCs w:val="28"/>
        </w:rPr>
        <w:t xml:space="preserve"> режимі.</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rStyle w:val="aa"/>
          <w:b w:val="0"/>
          <w:i/>
          <w:sz w:val="28"/>
          <w:szCs w:val="28"/>
          <w:lang w:val="uk-UA"/>
        </w:rPr>
        <w:t>Детермінізм</w:t>
      </w:r>
      <w:r w:rsidRPr="00D07EF5">
        <w:rPr>
          <w:sz w:val="28"/>
          <w:szCs w:val="28"/>
          <w:lang w:val="uk-UA"/>
        </w:rPr>
        <w:t xml:space="preserve"> – причинна зумовленість, загальний закономірний зв’язок природи, суспільства, мислення; закономірна і необхідна залежність психічних явищ від </w:t>
      </w:r>
      <w:r w:rsidR="00C84FEA" w:rsidRPr="00D07EF5">
        <w:rPr>
          <w:sz w:val="28"/>
          <w:szCs w:val="28"/>
          <w:lang w:val="uk-UA"/>
        </w:rPr>
        <w:t>чинник</w:t>
      </w:r>
      <w:r w:rsidRPr="00D07EF5">
        <w:rPr>
          <w:sz w:val="28"/>
          <w:szCs w:val="28"/>
          <w:lang w:val="uk-UA"/>
        </w:rPr>
        <w:t>ів, що їх викликають.</w:t>
      </w:r>
    </w:p>
    <w:p w:rsidR="0012747A" w:rsidRPr="00D07EF5" w:rsidRDefault="0012747A" w:rsidP="0012747A">
      <w:pPr>
        <w:pStyle w:val="a5"/>
        <w:shd w:val="clear" w:color="auto" w:fill="FFFFFF"/>
        <w:spacing w:before="0" w:beforeAutospacing="0" w:after="0" w:afterAutospacing="0"/>
        <w:ind w:firstLine="709"/>
        <w:jc w:val="both"/>
        <w:rPr>
          <w:rStyle w:val="aa"/>
          <w:b w:val="0"/>
          <w:sz w:val="28"/>
          <w:szCs w:val="28"/>
          <w:lang w:val="uk-UA"/>
        </w:rPr>
      </w:pPr>
      <w:r w:rsidRPr="00D07EF5">
        <w:rPr>
          <w:rStyle w:val="aa"/>
          <w:b w:val="0"/>
          <w:i/>
          <w:sz w:val="28"/>
          <w:szCs w:val="28"/>
          <w:lang w:val="uk-UA"/>
        </w:rPr>
        <w:t xml:space="preserve">Діяльність дитяча – </w:t>
      </w:r>
      <w:r w:rsidRPr="00D07EF5">
        <w:rPr>
          <w:rStyle w:val="aa"/>
          <w:b w:val="0"/>
          <w:sz w:val="28"/>
          <w:szCs w:val="28"/>
          <w:lang w:val="uk-UA"/>
        </w:rPr>
        <w:t xml:space="preserve">активна взаємодія дитини з навколишнім світом, </w:t>
      </w:r>
      <w:r w:rsidR="00C84FEA" w:rsidRPr="00D07EF5">
        <w:rPr>
          <w:rStyle w:val="aa"/>
          <w:b w:val="0"/>
          <w:sz w:val="28"/>
          <w:szCs w:val="28"/>
          <w:lang w:val="uk-UA"/>
        </w:rPr>
        <w:t>під час</w:t>
      </w:r>
      <w:r w:rsidRPr="00D07EF5">
        <w:rPr>
          <w:rStyle w:val="aa"/>
          <w:b w:val="0"/>
          <w:sz w:val="28"/>
          <w:szCs w:val="28"/>
          <w:lang w:val="uk-UA"/>
        </w:rPr>
        <w:t xml:space="preserve"> якої відбувається онтогенетичний розвиток її психіки.</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rStyle w:val="aa"/>
          <w:b w:val="0"/>
          <w:i/>
          <w:sz w:val="28"/>
          <w:szCs w:val="28"/>
          <w:lang w:val="uk-UA"/>
        </w:rPr>
        <w:t>Дисгармонія особистості</w:t>
      </w:r>
      <w:r w:rsidRPr="00D07EF5">
        <w:rPr>
          <w:sz w:val="28"/>
          <w:szCs w:val="28"/>
          <w:lang w:val="uk-UA"/>
        </w:rPr>
        <w:t xml:space="preserve"> – особистісне відхилення, що супроводжує кризові ситуації, які виникають на різних етапах життєвого шляху, з достатньо вираженою визначеністю (відхилення розвитку від гармонійного, оптимального, що виявляється в дедалі ширших поведінкових </w:t>
      </w:r>
      <w:r w:rsidR="00693D36" w:rsidRPr="00D07EF5">
        <w:rPr>
          <w:sz w:val="28"/>
          <w:szCs w:val="28"/>
          <w:lang w:val="uk-UA"/>
        </w:rPr>
        <w:t>порушеннях</w:t>
      </w:r>
      <w:r w:rsidRPr="00D07EF5">
        <w:rPr>
          <w:sz w:val="28"/>
          <w:szCs w:val="28"/>
          <w:lang w:val="uk-UA"/>
        </w:rPr>
        <w:t xml:space="preserve">, комунікативних проблемах, невротичних симптомах). Дисгармонійна особистість, неадекватно </w:t>
      </w:r>
      <w:r w:rsidR="00693D36" w:rsidRPr="00D07EF5">
        <w:rPr>
          <w:sz w:val="28"/>
          <w:szCs w:val="28"/>
          <w:lang w:val="uk-UA"/>
        </w:rPr>
        <w:t>осмислюючи (сприймаючи, оцінюючи)</w:t>
      </w:r>
      <w:r w:rsidR="00893216" w:rsidRPr="00D07EF5">
        <w:rPr>
          <w:sz w:val="28"/>
          <w:szCs w:val="28"/>
          <w:lang w:val="uk-UA"/>
        </w:rPr>
        <w:t xml:space="preserve"> власні статево</w:t>
      </w:r>
      <w:r w:rsidRPr="00D07EF5">
        <w:rPr>
          <w:sz w:val="28"/>
          <w:szCs w:val="28"/>
          <w:lang w:val="uk-UA"/>
        </w:rPr>
        <w:t xml:space="preserve">вікові, індивідуально-психологічні, комунікативні та інші властивості, сприймає й </w:t>
      </w:r>
      <w:r w:rsidR="00BE2421" w:rsidRPr="00D07EF5">
        <w:rPr>
          <w:sz w:val="28"/>
          <w:szCs w:val="28"/>
          <w:lang w:val="uk-UA"/>
        </w:rPr>
        <w:t>реальну дійсність</w:t>
      </w:r>
      <w:r w:rsidRPr="00D07EF5">
        <w:rPr>
          <w:sz w:val="28"/>
          <w:szCs w:val="28"/>
          <w:lang w:val="uk-UA"/>
        </w:rPr>
        <w:t xml:space="preserve"> крізь фільтри </w:t>
      </w:r>
      <w:proofErr w:type="spellStart"/>
      <w:r w:rsidRPr="00D07EF5">
        <w:rPr>
          <w:sz w:val="28"/>
          <w:szCs w:val="28"/>
          <w:lang w:val="uk-UA"/>
        </w:rPr>
        <w:t>внутрішньособистісних</w:t>
      </w:r>
      <w:proofErr w:type="spellEnd"/>
      <w:r w:rsidRPr="00D07EF5">
        <w:rPr>
          <w:sz w:val="28"/>
          <w:szCs w:val="28"/>
          <w:lang w:val="uk-UA"/>
        </w:rPr>
        <w:t xml:space="preserve"> викривлень, що породжує нові невідповідності і вдруге ускладнює подальшу гармонізацію.</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i/>
          <w:sz w:val="28"/>
          <w:szCs w:val="28"/>
          <w:lang w:val="uk-UA"/>
        </w:rPr>
        <w:t>Дитинство</w:t>
      </w:r>
      <w:r w:rsidRPr="00D07EF5">
        <w:rPr>
          <w:sz w:val="28"/>
          <w:szCs w:val="28"/>
          <w:lang w:val="uk-UA"/>
        </w:rPr>
        <w:t xml:space="preserve"> – етап онтогенетичного розвитку індивіда, який </w:t>
      </w:r>
      <w:r w:rsidR="00BE2421" w:rsidRPr="00D07EF5">
        <w:rPr>
          <w:sz w:val="28"/>
          <w:szCs w:val="28"/>
          <w:lang w:val="uk-UA"/>
        </w:rPr>
        <w:t>містить</w:t>
      </w:r>
      <w:r w:rsidRPr="00D07EF5">
        <w:rPr>
          <w:sz w:val="28"/>
          <w:szCs w:val="28"/>
          <w:lang w:val="uk-UA"/>
        </w:rPr>
        <w:t xml:space="preserve"> період від його народження до появи можливості включення </w:t>
      </w:r>
      <w:r w:rsidR="00C84FEA" w:rsidRPr="00D07EF5">
        <w:rPr>
          <w:sz w:val="28"/>
          <w:szCs w:val="28"/>
          <w:lang w:val="uk-UA"/>
        </w:rPr>
        <w:t>в</w:t>
      </w:r>
      <w:r w:rsidRPr="00D07EF5">
        <w:rPr>
          <w:sz w:val="28"/>
          <w:szCs w:val="28"/>
          <w:lang w:val="uk-UA"/>
        </w:rPr>
        <w:t xml:space="preserve"> доросле життя.</w:t>
      </w:r>
    </w:p>
    <w:p w:rsidR="0012747A" w:rsidRPr="00D07EF5" w:rsidRDefault="0012747A" w:rsidP="00D512AE">
      <w:pPr>
        <w:ind w:firstLine="709"/>
        <w:jc w:val="both"/>
        <w:rPr>
          <w:sz w:val="28"/>
          <w:szCs w:val="28"/>
        </w:rPr>
      </w:pPr>
      <w:r w:rsidRPr="00D07EF5">
        <w:rPr>
          <w:i/>
          <w:iCs/>
          <w:sz w:val="28"/>
          <w:szCs w:val="28"/>
        </w:rPr>
        <w:t xml:space="preserve">Дозрівання </w:t>
      </w:r>
      <w:r w:rsidRPr="00D07EF5">
        <w:rPr>
          <w:sz w:val="28"/>
          <w:szCs w:val="28"/>
        </w:rPr>
        <w:t>– прояв онтогенезу, ви</w:t>
      </w:r>
      <w:r w:rsidR="00C84FEA" w:rsidRPr="00D07EF5">
        <w:rPr>
          <w:sz w:val="28"/>
          <w:szCs w:val="28"/>
        </w:rPr>
        <w:t>значений генотипом, що полягає в</w:t>
      </w:r>
      <w:r w:rsidRPr="00D07EF5">
        <w:rPr>
          <w:sz w:val="28"/>
          <w:szCs w:val="28"/>
        </w:rPr>
        <w:t xml:space="preserve"> послідовному становленні всіх систем організму. Дозрівання забезпечує необхідні для психічного розвитку дитини властивості її організму (особливості нервової системи, прямоходіння, органи мовлення), але не визначає змісту і складу психічного розвитку, які зумовлені засвоєнням людського досвіду. Водночас, психічний розвиток дитини сприяє її дозріванню.</w:t>
      </w:r>
    </w:p>
    <w:p w:rsidR="0012747A" w:rsidRPr="00D07EF5" w:rsidRDefault="0012747A" w:rsidP="00C84FEA">
      <w:pPr>
        <w:ind w:firstLine="709"/>
        <w:jc w:val="both"/>
        <w:rPr>
          <w:sz w:val="28"/>
          <w:szCs w:val="28"/>
        </w:rPr>
      </w:pPr>
      <w:r w:rsidRPr="00D07EF5">
        <w:rPr>
          <w:i/>
          <w:sz w:val="28"/>
          <w:szCs w:val="28"/>
        </w:rPr>
        <w:t>Духовність</w:t>
      </w:r>
      <w:r w:rsidRPr="00D07EF5">
        <w:rPr>
          <w:sz w:val="28"/>
          <w:szCs w:val="28"/>
        </w:rPr>
        <w:t xml:space="preserve"> – вияв внутрішнього світу людини, здатність до творення духовного світу, до самовдосконалення.</w:t>
      </w:r>
    </w:p>
    <w:p w:rsidR="0012747A" w:rsidRPr="00D07EF5" w:rsidRDefault="0012747A" w:rsidP="0012747A">
      <w:pPr>
        <w:ind w:firstLine="709"/>
        <w:jc w:val="both"/>
        <w:rPr>
          <w:rStyle w:val="aa"/>
          <w:b w:val="0"/>
          <w:sz w:val="28"/>
          <w:szCs w:val="28"/>
        </w:rPr>
      </w:pPr>
      <w:r w:rsidRPr="00D07EF5">
        <w:rPr>
          <w:rStyle w:val="aa"/>
          <w:b w:val="0"/>
          <w:i/>
          <w:sz w:val="28"/>
          <w:szCs w:val="28"/>
        </w:rPr>
        <w:t>Емоційна деривація</w:t>
      </w:r>
      <w:r w:rsidRPr="00D07EF5">
        <w:rPr>
          <w:rStyle w:val="aa"/>
          <w:b w:val="0"/>
          <w:sz w:val="28"/>
          <w:szCs w:val="28"/>
        </w:rPr>
        <w:t xml:space="preserve"> – тривале позбавлення людини емоційних вражень. </w:t>
      </w:r>
    </w:p>
    <w:p w:rsidR="0012747A" w:rsidRPr="00D07EF5" w:rsidRDefault="0012747A" w:rsidP="0012747A">
      <w:pPr>
        <w:ind w:firstLine="709"/>
        <w:jc w:val="both"/>
        <w:rPr>
          <w:sz w:val="28"/>
          <w:szCs w:val="28"/>
        </w:rPr>
      </w:pPr>
      <w:r w:rsidRPr="00D07EF5">
        <w:rPr>
          <w:rStyle w:val="aa"/>
          <w:b w:val="0"/>
          <w:i/>
          <w:sz w:val="28"/>
          <w:szCs w:val="28"/>
        </w:rPr>
        <w:t>Експеримент</w:t>
      </w:r>
      <w:r w:rsidRPr="00D07EF5">
        <w:rPr>
          <w:sz w:val="28"/>
          <w:szCs w:val="28"/>
        </w:rPr>
        <w:t xml:space="preserve"> – метод наукового пізнання, що полягає в цілеспрямованому вивченні будь-якого явища дійсності в контрольованих і керованих умовах.</w:t>
      </w:r>
    </w:p>
    <w:p w:rsidR="0012747A" w:rsidRPr="00D07EF5" w:rsidRDefault="0012747A" w:rsidP="0012747A">
      <w:pPr>
        <w:ind w:firstLine="709"/>
        <w:jc w:val="both"/>
        <w:rPr>
          <w:sz w:val="28"/>
          <w:szCs w:val="28"/>
        </w:rPr>
      </w:pPr>
      <w:r w:rsidRPr="00D07EF5">
        <w:rPr>
          <w:rStyle w:val="aa"/>
          <w:b w:val="0"/>
          <w:i/>
          <w:sz w:val="28"/>
          <w:szCs w:val="28"/>
        </w:rPr>
        <w:t>Женевська школа генетичної психології</w:t>
      </w:r>
      <w:r w:rsidRPr="00D07EF5">
        <w:rPr>
          <w:sz w:val="28"/>
          <w:szCs w:val="28"/>
        </w:rPr>
        <w:t xml:space="preserve"> – напрям у дослідженні психічного розвитку дитини, створений </w:t>
      </w:r>
      <w:proofErr w:type="spellStart"/>
      <w:r w:rsidRPr="00D07EF5">
        <w:rPr>
          <w:sz w:val="28"/>
          <w:szCs w:val="28"/>
        </w:rPr>
        <w:t>Ж. Пі</w:t>
      </w:r>
      <w:proofErr w:type="spellEnd"/>
      <w:r w:rsidRPr="00D07EF5">
        <w:rPr>
          <w:sz w:val="28"/>
          <w:szCs w:val="28"/>
        </w:rPr>
        <w:t xml:space="preserve">аже та його послідовниками. Предмет вивчення – походження </w:t>
      </w:r>
      <w:r w:rsidR="00C84FEA" w:rsidRPr="00D07EF5">
        <w:rPr>
          <w:sz w:val="28"/>
          <w:szCs w:val="28"/>
        </w:rPr>
        <w:t>й</w:t>
      </w:r>
      <w:r w:rsidRPr="00D07EF5">
        <w:rPr>
          <w:sz w:val="28"/>
          <w:szCs w:val="28"/>
        </w:rPr>
        <w:t xml:space="preserve"> розвиток інтелекту в дитини; </w:t>
      </w:r>
      <w:r w:rsidR="00C84FEA" w:rsidRPr="00D07EF5">
        <w:rPr>
          <w:sz w:val="28"/>
          <w:szCs w:val="28"/>
        </w:rPr>
        <w:t>провідне</w:t>
      </w:r>
      <w:r w:rsidRPr="00D07EF5">
        <w:rPr>
          <w:sz w:val="28"/>
          <w:szCs w:val="28"/>
        </w:rPr>
        <w:t xml:space="preserve"> завдання – дослідження механізмів пізнавальної діяльності; основний метод – клінічна бесіда орієнтована не на фіксацію зовнішніх ознак явища, а на процеси, які </w:t>
      </w:r>
      <w:r w:rsidR="00C84FEA" w:rsidRPr="00D07EF5">
        <w:rPr>
          <w:sz w:val="28"/>
          <w:szCs w:val="28"/>
        </w:rPr>
        <w:t>спричиняють</w:t>
      </w:r>
      <w:r w:rsidRPr="00D07EF5">
        <w:rPr>
          <w:sz w:val="28"/>
          <w:szCs w:val="28"/>
        </w:rPr>
        <w:t xml:space="preserve"> їх виникнення.</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rStyle w:val="aa"/>
          <w:b w:val="0"/>
          <w:i/>
          <w:sz w:val="28"/>
          <w:szCs w:val="28"/>
          <w:lang w:val="uk-UA"/>
        </w:rPr>
        <w:lastRenderedPageBreak/>
        <w:t>Закон</w:t>
      </w:r>
      <w:r w:rsidRPr="00D07EF5">
        <w:rPr>
          <w:rStyle w:val="aa"/>
          <w:b w:val="0"/>
          <w:sz w:val="28"/>
          <w:szCs w:val="28"/>
          <w:lang w:val="uk-UA"/>
        </w:rPr>
        <w:t xml:space="preserve"> </w:t>
      </w:r>
      <w:r w:rsidRPr="00D07EF5">
        <w:rPr>
          <w:sz w:val="28"/>
          <w:szCs w:val="28"/>
          <w:lang w:val="uk-UA"/>
        </w:rPr>
        <w:t>– необхідні, істотні, стійкі, повторювані відношення між явищами об’єктивної дійсності.</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rStyle w:val="aa"/>
          <w:b w:val="0"/>
          <w:i/>
          <w:sz w:val="28"/>
          <w:szCs w:val="28"/>
          <w:lang w:val="uk-UA"/>
        </w:rPr>
        <w:t>Закономірність</w:t>
      </w:r>
      <w:r w:rsidRPr="00D07EF5">
        <w:rPr>
          <w:sz w:val="28"/>
          <w:szCs w:val="28"/>
          <w:lang w:val="uk-UA"/>
        </w:rPr>
        <w:t xml:space="preserve"> – об’єктивно </w:t>
      </w:r>
      <w:r w:rsidR="00C84FEA" w:rsidRPr="00D07EF5">
        <w:rPr>
          <w:sz w:val="28"/>
          <w:szCs w:val="28"/>
          <w:lang w:val="uk-UA"/>
        </w:rPr>
        <w:t>наявний</w:t>
      </w:r>
      <w:r w:rsidRPr="00D07EF5">
        <w:rPr>
          <w:sz w:val="28"/>
          <w:szCs w:val="28"/>
          <w:lang w:val="uk-UA"/>
        </w:rPr>
        <w:t xml:space="preserve">, суттєвий зв’язок між явищами або процесами, що повторюються, і характеризує їх розвиток. З. виражає певний порядок причинного, необхідного стійкого зв’язку між явищами і властивостями об’єктивного світу, </w:t>
      </w:r>
      <w:r w:rsidR="00C84FEA" w:rsidRPr="00D07EF5">
        <w:rPr>
          <w:sz w:val="28"/>
          <w:szCs w:val="28"/>
          <w:lang w:val="uk-UA"/>
        </w:rPr>
        <w:t>за</w:t>
      </w:r>
      <w:r w:rsidRPr="00D07EF5">
        <w:rPr>
          <w:sz w:val="28"/>
          <w:szCs w:val="28"/>
          <w:lang w:val="uk-UA"/>
        </w:rPr>
        <w:t xml:space="preserve"> яко</w:t>
      </w:r>
      <w:r w:rsidR="00C84FEA" w:rsidRPr="00D07EF5">
        <w:rPr>
          <w:sz w:val="28"/>
          <w:szCs w:val="28"/>
          <w:lang w:val="uk-UA"/>
        </w:rPr>
        <w:t>го</w:t>
      </w:r>
      <w:r w:rsidRPr="00D07EF5">
        <w:rPr>
          <w:sz w:val="28"/>
          <w:szCs w:val="28"/>
          <w:lang w:val="uk-UA"/>
        </w:rPr>
        <w:t xml:space="preserve"> зміна одних явищ </w:t>
      </w:r>
      <w:r w:rsidR="00C84FEA" w:rsidRPr="00D07EF5">
        <w:rPr>
          <w:sz w:val="28"/>
          <w:szCs w:val="28"/>
          <w:lang w:val="uk-UA"/>
        </w:rPr>
        <w:t>спричиня</w:t>
      </w:r>
      <w:r w:rsidRPr="00D07EF5">
        <w:rPr>
          <w:sz w:val="28"/>
          <w:szCs w:val="28"/>
          <w:lang w:val="uk-UA"/>
        </w:rPr>
        <w:t>є цілком певні зміни в інших.</w:t>
      </w:r>
    </w:p>
    <w:p w:rsidR="0012747A" w:rsidRPr="00D07EF5" w:rsidRDefault="0012747A" w:rsidP="0012747A">
      <w:pPr>
        <w:pStyle w:val="a5"/>
        <w:shd w:val="clear" w:color="auto" w:fill="FFFFFF"/>
        <w:spacing w:before="0" w:beforeAutospacing="0" w:after="0" w:afterAutospacing="0"/>
        <w:ind w:firstLine="709"/>
        <w:jc w:val="both"/>
        <w:rPr>
          <w:sz w:val="28"/>
          <w:szCs w:val="28"/>
          <w:lang w:val="uk-UA"/>
        </w:rPr>
      </w:pPr>
      <w:r w:rsidRPr="00D07EF5">
        <w:rPr>
          <w:i/>
          <w:sz w:val="28"/>
          <w:szCs w:val="28"/>
          <w:lang w:val="uk-UA"/>
        </w:rPr>
        <w:t>Зона найближчого розвитку</w:t>
      </w:r>
      <w:r w:rsidRPr="00D07EF5">
        <w:rPr>
          <w:sz w:val="28"/>
          <w:szCs w:val="28"/>
          <w:lang w:val="uk-UA"/>
        </w:rPr>
        <w:t xml:space="preserve"> – поняття, введене Л. Виготським. Характеризує можливості психічного розвитку дитини внаслідок активної взаємодії з дорослим, який </w:t>
      </w:r>
      <w:r w:rsidR="00C84FEA" w:rsidRPr="00D07EF5">
        <w:rPr>
          <w:sz w:val="28"/>
          <w:szCs w:val="28"/>
          <w:lang w:val="uk-UA"/>
        </w:rPr>
        <w:t>через</w:t>
      </w:r>
      <w:r w:rsidRPr="00D07EF5">
        <w:rPr>
          <w:sz w:val="28"/>
          <w:szCs w:val="28"/>
          <w:lang w:val="uk-UA"/>
        </w:rPr>
        <w:t xml:space="preserve"> навчання забезпечує здатність дитини розв’язувати завдання певного типу. </w:t>
      </w:r>
    </w:p>
    <w:p w:rsidR="0012747A" w:rsidRPr="00D07EF5" w:rsidRDefault="0012747A" w:rsidP="0012747A">
      <w:pPr>
        <w:ind w:firstLine="709"/>
        <w:jc w:val="both"/>
        <w:rPr>
          <w:rStyle w:val="aa"/>
          <w:b w:val="0"/>
          <w:sz w:val="28"/>
          <w:szCs w:val="28"/>
        </w:rPr>
      </w:pPr>
      <w:r w:rsidRPr="00D07EF5">
        <w:rPr>
          <w:rStyle w:val="aa"/>
          <w:b w:val="0"/>
          <w:i/>
          <w:sz w:val="28"/>
          <w:szCs w:val="28"/>
        </w:rPr>
        <w:t xml:space="preserve">Комплекс пожвавлення </w:t>
      </w:r>
      <w:r w:rsidRPr="00D07EF5">
        <w:rPr>
          <w:rStyle w:val="aa"/>
          <w:b w:val="0"/>
          <w:sz w:val="28"/>
          <w:szCs w:val="28"/>
        </w:rPr>
        <w:t xml:space="preserve">– поняття, введене у 20-ті рр. ХХ ст. </w:t>
      </w:r>
      <w:proofErr w:type="spellStart"/>
      <w:r w:rsidRPr="00D07EF5">
        <w:rPr>
          <w:rStyle w:val="aa"/>
          <w:b w:val="0"/>
          <w:sz w:val="28"/>
          <w:szCs w:val="28"/>
        </w:rPr>
        <w:t>М. Щеловано</w:t>
      </w:r>
      <w:proofErr w:type="spellEnd"/>
      <w:r w:rsidRPr="00D07EF5">
        <w:rPr>
          <w:rStyle w:val="aa"/>
          <w:b w:val="0"/>
          <w:sz w:val="28"/>
          <w:szCs w:val="28"/>
        </w:rPr>
        <w:t xml:space="preserve">вим, перший акт поведінки, позитивна емоційно-рухова (емоційно-дійова) реакція новонародженого на появу дорослого, особливо на голос матерії, її обличчя, дотики. </w:t>
      </w:r>
    </w:p>
    <w:p w:rsidR="00673948" w:rsidRPr="00D07EF5" w:rsidRDefault="00673948" w:rsidP="0012747A">
      <w:pPr>
        <w:ind w:firstLine="709"/>
        <w:jc w:val="both"/>
        <w:rPr>
          <w:rStyle w:val="aa"/>
          <w:b w:val="0"/>
          <w:sz w:val="28"/>
          <w:szCs w:val="28"/>
        </w:rPr>
      </w:pPr>
      <w:r w:rsidRPr="00D07EF5">
        <w:rPr>
          <w:rStyle w:val="aa"/>
          <w:b w:val="0"/>
          <w:i/>
          <w:sz w:val="28"/>
          <w:szCs w:val="28"/>
        </w:rPr>
        <w:t xml:space="preserve">Криза </w:t>
      </w:r>
      <w:proofErr w:type="spellStart"/>
      <w:r w:rsidRPr="00D07EF5">
        <w:rPr>
          <w:rStyle w:val="aa"/>
          <w:b w:val="0"/>
          <w:i/>
          <w:sz w:val="28"/>
          <w:szCs w:val="28"/>
        </w:rPr>
        <w:t>новонародженості</w:t>
      </w:r>
      <w:proofErr w:type="spellEnd"/>
      <w:r w:rsidRPr="00D07EF5">
        <w:rPr>
          <w:rStyle w:val="aa"/>
          <w:b w:val="0"/>
          <w:i/>
          <w:sz w:val="28"/>
          <w:szCs w:val="28"/>
        </w:rPr>
        <w:t xml:space="preserve"> – </w:t>
      </w:r>
      <w:r w:rsidRPr="00D07EF5">
        <w:rPr>
          <w:rStyle w:val="aa"/>
          <w:b w:val="0"/>
          <w:sz w:val="28"/>
          <w:szCs w:val="28"/>
        </w:rPr>
        <w:t xml:space="preserve">криза, визначена теоретично. Проміжний період між пренатальним і постнатальним </w:t>
      </w:r>
      <w:r w:rsidR="007303F8" w:rsidRPr="00D07EF5">
        <w:rPr>
          <w:rStyle w:val="aa"/>
          <w:b w:val="0"/>
          <w:sz w:val="28"/>
          <w:szCs w:val="28"/>
        </w:rPr>
        <w:t xml:space="preserve">способом життя дитини. </w:t>
      </w:r>
      <w:r w:rsidR="00CF472A" w:rsidRPr="00D07EF5">
        <w:rPr>
          <w:rStyle w:val="aa"/>
          <w:b w:val="0"/>
          <w:sz w:val="28"/>
          <w:szCs w:val="28"/>
        </w:rPr>
        <w:t>Основна суперечність: п</w:t>
      </w:r>
      <w:r w:rsidR="007303F8" w:rsidRPr="00D07EF5">
        <w:rPr>
          <w:rStyle w:val="aa"/>
          <w:b w:val="0"/>
          <w:sz w:val="28"/>
          <w:szCs w:val="28"/>
        </w:rPr>
        <w:t>рояв вроджених, інстинктивних форм поведінки, що задовольняють органічні потреби, не може бути основою психічного розвитку дитини.</w:t>
      </w:r>
    </w:p>
    <w:p w:rsidR="0012747A" w:rsidRPr="00D07EF5" w:rsidRDefault="0012747A" w:rsidP="0012747A">
      <w:pPr>
        <w:ind w:firstLine="709"/>
        <w:jc w:val="both"/>
        <w:rPr>
          <w:sz w:val="28"/>
          <w:szCs w:val="28"/>
        </w:rPr>
      </w:pPr>
      <w:r w:rsidRPr="00D07EF5">
        <w:rPr>
          <w:rStyle w:val="aa"/>
          <w:b w:val="0"/>
          <w:i/>
          <w:sz w:val="28"/>
          <w:szCs w:val="28"/>
        </w:rPr>
        <w:t>Криза першого року життя</w:t>
      </w:r>
      <w:r w:rsidR="00BE2421" w:rsidRPr="00D07EF5">
        <w:rPr>
          <w:sz w:val="28"/>
          <w:szCs w:val="28"/>
        </w:rPr>
        <w:t xml:space="preserve"> –</w:t>
      </w:r>
      <w:r w:rsidRPr="00D07EF5">
        <w:rPr>
          <w:sz w:val="28"/>
          <w:szCs w:val="28"/>
        </w:rPr>
        <w:t xml:space="preserve"> криза, зумовлена руйнуванням необхідності емоційної взаємодії дитини з дорослим</w:t>
      </w:r>
      <w:r w:rsidR="00BE2421" w:rsidRPr="00D07EF5">
        <w:rPr>
          <w:sz w:val="28"/>
          <w:szCs w:val="28"/>
        </w:rPr>
        <w:t xml:space="preserve">, появою у дитини мотивуючого уявлення, орієнтованістю настановлення на предметний світ; </w:t>
      </w:r>
      <w:r w:rsidRPr="00D07EF5">
        <w:rPr>
          <w:sz w:val="28"/>
          <w:szCs w:val="28"/>
        </w:rPr>
        <w:t>проявляється в плаксивості, похмурості, інколи в порушенні сну, втраті апетиту тощо.</w:t>
      </w:r>
    </w:p>
    <w:p w:rsidR="0012747A" w:rsidRPr="00D07EF5" w:rsidRDefault="0012747A" w:rsidP="0012747A">
      <w:pPr>
        <w:ind w:firstLine="709"/>
        <w:jc w:val="both"/>
        <w:rPr>
          <w:sz w:val="28"/>
          <w:szCs w:val="28"/>
        </w:rPr>
      </w:pPr>
      <w:r w:rsidRPr="00D07EF5">
        <w:rPr>
          <w:rStyle w:val="aa"/>
          <w:b w:val="0"/>
          <w:i/>
          <w:sz w:val="28"/>
          <w:szCs w:val="28"/>
        </w:rPr>
        <w:t>Криза трьох років</w:t>
      </w:r>
      <w:r w:rsidRPr="00D07EF5">
        <w:rPr>
          <w:sz w:val="28"/>
          <w:szCs w:val="28"/>
        </w:rPr>
        <w:t xml:space="preserve"> – криза соціальних відносин, яка зумовлена становленням самосвідомості дитини</w:t>
      </w:r>
      <w:r w:rsidR="00BE2421" w:rsidRPr="00D07EF5">
        <w:rPr>
          <w:sz w:val="28"/>
          <w:szCs w:val="28"/>
        </w:rPr>
        <w:t>, появою у неї почуття гордості за власні досягнення та стереотипним сприйманням дорослими її зростаючої самостійності;</w:t>
      </w:r>
      <w:r w:rsidRPr="00D07EF5">
        <w:rPr>
          <w:sz w:val="28"/>
          <w:szCs w:val="28"/>
        </w:rPr>
        <w:t xml:space="preserve"> проявляється в негативізмі, впертості, непокірності, свавіллі, протесті, деспотизмі.</w:t>
      </w:r>
    </w:p>
    <w:p w:rsidR="00673948" w:rsidRPr="00D07EF5" w:rsidRDefault="00673948" w:rsidP="0012747A">
      <w:pPr>
        <w:ind w:firstLine="709"/>
        <w:jc w:val="both"/>
        <w:rPr>
          <w:sz w:val="28"/>
          <w:szCs w:val="28"/>
        </w:rPr>
      </w:pPr>
      <w:r w:rsidRPr="00D07EF5">
        <w:rPr>
          <w:i/>
          <w:sz w:val="28"/>
          <w:szCs w:val="28"/>
        </w:rPr>
        <w:t>Криза шести-семи років</w:t>
      </w:r>
      <w:r w:rsidRPr="00D07EF5">
        <w:rPr>
          <w:sz w:val="28"/>
          <w:szCs w:val="28"/>
        </w:rPr>
        <w:t xml:space="preserve"> – криза світогляду, пов’язана з усвідомленням дитиною свого місця у світі суспільних стосунків.</w:t>
      </w:r>
    </w:p>
    <w:p w:rsidR="0012747A" w:rsidRPr="00D07EF5" w:rsidRDefault="0012747A" w:rsidP="0012747A">
      <w:pPr>
        <w:ind w:firstLine="709"/>
        <w:jc w:val="both"/>
        <w:rPr>
          <w:sz w:val="28"/>
          <w:szCs w:val="28"/>
        </w:rPr>
      </w:pPr>
      <w:proofErr w:type="spellStart"/>
      <w:r w:rsidRPr="00D07EF5">
        <w:rPr>
          <w:rStyle w:val="aa"/>
          <w:b w:val="0"/>
          <w:i/>
          <w:sz w:val="28"/>
          <w:szCs w:val="28"/>
        </w:rPr>
        <w:t>Лонгітюдний</w:t>
      </w:r>
      <w:proofErr w:type="spellEnd"/>
      <w:r w:rsidRPr="00D07EF5">
        <w:rPr>
          <w:sz w:val="28"/>
          <w:szCs w:val="28"/>
        </w:rPr>
        <w:t xml:space="preserve"> </w:t>
      </w:r>
      <w:r w:rsidRPr="00D07EF5">
        <w:rPr>
          <w:rStyle w:val="ab"/>
          <w:sz w:val="28"/>
          <w:szCs w:val="28"/>
        </w:rPr>
        <w:t xml:space="preserve">(англ. </w:t>
      </w:r>
      <w:proofErr w:type="spellStart"/>
      <w:r w:rsidRPr="00D07EF5">
        <w:rPr>
          <w:rStyle w:val="ab"/>
          <w:sz w:val="28"/>
          <w:szCs w:val="28"/>
        </w:rPr>
        <w:t>longitude</w:t>
      </w:r>
      <w:proofErr w:type="spellEnd"/>
      <w:r w:rsidRPr="00D07EF5">
        <w:rPr>
          <w:rStyle w:val="ab"/>
          <w:sz w:val="28"/>
          <w:szCs w:val="28"/>
        </w:rPr>
        <w:t xml:space="preserve"> – довгота) </w:t>
      </w:r>
      <w:r w:rsidRPr="00D07EF5">
        <w:rPr>
          <w:i/>
          <w:sz w:val="28"/>
          <w:szCs w:val="28"/>
        </w:rPr>
        <w:t>метод</w:t>
      </w:r>
      <w:r w:rsidRPr="00D07EF5">
        <w:rPr>
          <w:sz w:val="28"/>
          <w:szCs w:val="28"/>
        </w:rPr>
        <w:t xml:space="preserve"> – метод вікової психології, суть якого полягає у вивченні одних і тих самих осіб чи їх груп у різні моменти їхнього життя.</w:t>
      </w:r>
    </w:p>
    <w:p w:rsidR="0012747A" w:rsidRPr="00D07EF5" w:rsidRDefault="0012747A" w:rsidP="0012747A">
      <w:pPr>
        <w:ind w:firstLine="709"/>
        <w:jc w:val="both"/>
        <w:rPr>
          <w:sz w:val="28"/>
          <w:szCs w:val="28"/>
        </w:rPr>
      </w:pPr>
      <w:r w:rsidRPr="00D07EF5">
        <w:rPr>
          <w:i/>
          <w:sz w:val="28"/>
          <w:szCs w:val="28"/>
        </w:rPr>
        <w:t>Моральність</w:t>
      </w:r>
      <w:r w:rsidRPr="00D07EF5">
        <w:rPr>
          <w:sz w:val="28"/>
          <w:szCs w:val="28"/>
        </w:rPr>
        <w:t xml:space="preserve"> – відповідність поведінки людей нормам моралі.</w:t>
      </w:r>
    </w:p>
    <w:p w:rsidR="0012747A" w:rsidRPr="00D07EF5" w:rsidRDefault="0012747A" w:rsidP="0012747A">
      <w:pPr>
        <w:ind w:firstLine="709"/>
        <w:jc w:val="both"/>
        <w:rPr>
          <w:sz w:val="28"/>
          <w:szCs w:val="28"/>
        </w:rPr>
      </w:pPr>
      <w:r w:rsidRPr="00D07EF5">
        <w:rPr>
          <w:bCs/>
          <w:i/>
          <w:iCs/>
          <w:sz w:val="28"/>
          <w:szCs w:val="28"/>
        </w:rPr>
        <w:t>Н</w:t>
      </w:r>
      <w:r w:rsidRPr="00D07EF5">
        <w:rPr>
          <w:i/>
          <w:sz w:val="28"/>
          <w:szCs w:val="28"/>
        </w:rPr>
        <w:t>авчальна діяльність</w:t>
      </w:r>
      <w:r w:rsidRPr="00D07EF5">
        <w:rPr>
          <w:sz w:val="28"/>
          <w:szCs w:val="28"/>
        </w:rPr>
        <w:t xml:space="preserve"> – учіння, спрямоване на засвоєння знань, умінь і навичок як на свою пряму мету.</w:t>
      </w:r>
    </w:p>
    <w:p w:rsidR="0012747A" w:rsidRPr="00D07EF5" w:rsidRDefault="0012747A" w:rsidP="0012747A">
      <w:pPr>
        <w:ind w:firstLine="709"/>
        <w:jc w:val="both"/>
        <w:rPr>
          <w:sz w:val="28"/>
          <w:szCs w:val="28"/>
        </w:rPr>
      </w:pPr>
      <w:r w:rsidRPr="00D07EF5">
        <w:rPr>
          <w:i/>
          <w:sz w:val="28"/>
          <w:szCs w:val="28"/>
        </w:rPr>
        <w:t>Навчання</w:t>
      </w:r>
      <w:r w:rsidRPr="00D07EF5">
        <w:rPr>
          <w:sz w:val="28"/>
          <w:szCs w:val="28"/>
        </w:rPr>
        <w:t xml:space="preserve"> – стимулювання та керівництво учінням.</w:t>
      </w:r>
    </w:p>
    <w:p w:rsidR="0012747A" w:rsidRPr="00D07EF5" w:rsidRDefault="0012747A" w:rsidP="0012747A">
      <w:pPr>
        <w:ind w:firstLine="709"/>
        <w:jc w:val="both"/>
        <w:rPr>
          <w:sz w:val="28"/>
          <w:szCs w:val="28"/>
        </w:rPr>
      </w:pPr>
      <w:r w:rsidRPr="00D07EF5">
        <w:rPr>
          <w:i/>
          <w:sz w:val="28"/>
          <w:szCs w:val="28"/>
        </w:rPr>
        <w:t xml:space="preserve">Наслідування </w:t>
      </w:r>
      <w:r w:rsidR="00C84FEA" w:rsidRPr="00D07EF5">
        <w:rPr>
          <w:i/>
          <w:sz w:val="28"/>
          <w:szCs w:val="28"/>
        </w:rPr>
        <w:t>в</w:t>
      </w:r>
      <w:r w:rsidRPr="00D07EF5">
        <w:rPr>
          <w:i/>
          <w:sz w:val="28"/>
          <w:szCs w:val="28"/>
        </w:rPr>
        <w:t xml:space="preserve"> дошкільному віці</w:t>
      </w:r>
      <w:r w:rsidR="00C84FEA" w:rsidRPr="00D07EF5">
        <w:rPr>
          <w:sz w:val="28"/>
          <w:szCs w:val="28"/>
        </w:rPr>
        <w:t xml:space="preserve"> – шлях проникнення в</w:t>
      </w:r>
      <w:r w:rsidRPr="00D07EF5">
        <w:rPr>
          <w:sz w:val="28"/>
          <w:szCs w:val="28"/>
        </w:rPr>
        <w:t xml:space="preserve"> смислові структури людської діяльності.</w:t>
      </w:r>
    </w:p>
    <w:p w:rsidR="0012747A" w:rsidRPr="00D07EF5" w:rsidRDefault="0012747A" w:rsidP="0012747A">
      <w:pPr>
        <w:ind w:firstLine="709"/>
        <w:jc w:val="both"/>
        <w:rPr>
          <w:sz w:val="28"/>
          <w:szCs w:val="28"/>
        </w:rPr>
      </w:pPr>
      <w:proofErr w:type="spellStart"/>
      <w:r w:rsidRPr="00D07EF5">
        <w:rPr>
          <w:i/>
          <w:sz w:val="28"/>
          <w:szCs w:val="28"/>
        </w:rPr>
        <w:t>Научіння</w:t>
      </w:r>
      <w:proofErr w:type="spellEnd"/>
      <w:r w:rsidRPr="00D07EF5">
        <w:rPr>
          <w:sz w:val="28"/>
          <w:szCs w:val="28"/>
        </w:rPr>
        <w:t xml:space="preserve"> – процес і результат набуття індивідуального досвіду.</w:t>
      </w:r>
    </w:p>
    <w:p w:rsidR="0012747A" w:rsidRPr="00D07EF5" w:rsidRDefault="0012747A" w:rsidP="0012747A">
      <w:pPr>
        <w:ind w:firstLine="709"/>
        <w:jc w:val="both"/>
        <w:rPr>
          <w:rStyle w:val="aa"/>
          <w:b w:val="0"/>
          <w:sz w:val="28"/>
          <w:szCs w:val="28"/>
        </w:rPr>
      </w:pPr>
      <w:r w:rsidRPr="00D07EF5">
        <w:rPr>
          <w:rStyle w:val="aa"/>
          <w:b w:val="0"/>
          <w:i/>
          <w:sz w:val="28"/>
          <w:szCs w:val="28"/>
        </w:rPr>
        <w:t>Педологія –</w:t>
      </w:r>
      <w:r w:rsidRPr="00D07EF5">
        <w:rPr>
          <w:rStyle w:val="aa"/>
          <w:b w:val="0"/>
          <w:sz w:val="28"/>
          <w:szCs w:val="28"/>
        </w:rPr>
        <w:t xml:space="preserve"> течія </w:t>
      </w:r>
      <w:r w:rsidR="00C84FEA" w:rsidRPr="00D07EF5">
        <w:rPr>
          <w:rStyle w:val="aa"/>
          <w:b w:val="0"/>
          <w:sz w:val="28"/>
          <w:szCs w:val="28"/>
        </w:rPr>
        <w:t>в</w:t>
      </w:r>
      <w:r w:rsidRPr="00D07EF5">
        <w:rPr>
          <w:rStyle w:val="aa"/>
          <w:b w:val="0"/>
          <w:sz w:val="28"/>
          <w:szCs w:val="28"/>
        </w:rPr>
        <w:t xml:space="preserve"> психології та педагогіці</w:t>
      </w:r>
      <w:r w:rsidR="00C84FEA" w:rsidRPr="00D07EF5">
        <w:rPr>
          <w:rStyle w:val="aa"/>
          <w:b w:val="0"/>
          <w:sz w:val="28"/>
          <w:szCs w:val="28"/>
        </w:rPr>
        <w:t>, що ґрунтується на практико-орієнтованому</w:t>
      </w:r>
      <w:r w:rsidRPr="00D07EF5">
        <w:rPr>
          <w:rStyle w:val="aa"/>
          <w:b w:val="0"/>
          <w:sz w:val="28"/>
          <w:szCs w:val="28"/>
        </w:rPr>
        <w:t xml:space="preserve"> підх</w:t>
      </w:r>
      <w:r w:rsidR="00C84FEA" w:rsidRPr="00D07EF5">
        <w:rPr>
          <w:rStyle w:val="aa"/>
          <w:b w:val="0"/>
          <w:sz w:val="28"/>
          <w:szCs w:val="28"/>
        </w:rPr>
        <w:t>о</w:t>
      </w:r>
      <w:r w:rsidRPr="00D07EF5">
        <w:rPr>
          <w:rStyle w:val="aa"/>
          <w:b w:val="0"/>
          <w:sz w:val="28"/>
          <w:szCs w:val="28"/>
        </w:rPr>
        <w:t>д</w:t>
      </w:r>
      <w:r w:rsidR="00C84FEA" w:rsidRPr="00D07EF5">
        <w:rPr>
          <w:rStyle w:val="aa"/>
          <w:b w:val="0"/>
          <w:sz w:val="28"/>
          <w:szCs w:val="28"/>
        </w:rPr>
        <w:t>і</w:t>
      </w:r>
      <w:r w:rsidRPr="00D07EF5">
        <w:rPr>
          <w:rStyle w:val="aa"/>
          <w:b w:val="0"/>
          <w:sz w:val="28"/>
          <w:szCs w:val="28"/>
        </w:rPr>
        <w:t xml:space="preserve"> д</w:t>
      </w:r>
      <w:r w:rsidR="00C84FEA" w:rsidRPr="00D07EF5">
        <w:rPr>
          <w:rStyle w:val="aa"/>
          <w:b w:val="0"/>
          <w:sz w:val="28"/>
          <w:szCs w:val="28"/>
        </w:rPr>
        <w:t>о</w:t>
      </w:r>
      <w:r w:rsidRPr="00D07EF5">
        <w:rPr>
          <w:rStyle w:val="aa"/>
          <w:b w:val="0"/>
          <w:sz w:val="28"/>
          <w:szCs w:val="28"/>
        </w:rPr>
        <w:t xml:space="preserve"> всебічного вивчення дітей та складання цілісного уявлення про їх життя і психічний розвиток. Її основна мета – об’єднати підходи різних наук (медицини, біології, психології, педагогіки) до розвитку дитини.</w:t>
      </w:r>
    </w:p>
    <w:p w:rsidR="0012747A" w:rsidRPr="00D07EF5" w:rsidRDefault="0012747A" w:rsidP="0012747A">
      <w:pPr>
        <w:ind w:firstLine="709"/>
        <w:jc w:val="both"/>
        <w:rPr>
          <w:rStyle w:val="aa"/>
          <w:b w:val="0"/>
          <w:sz w:val="28"/>
          <w:szCs w:val="28"/>
        </w:rPr>
      </w:pPr>
      <w:r w:rsidRPr="00D07EF5">
        <w:rPr>
          <w:rStyle w:val="aa"/>
          <w:b w:val="0"/>
          <w:i/>
          <w:sz w:val="28"/>
          <w:szCs w:val="28"/>
        </w:rPr>
        <w:lastRenderedPageBreak/>
        <w:t xml:space="preserve">Періодизація психічного розвитку </w:t>
      </w:r>
      <w:r w:rsidRPr="00D07EF5">
        <w:rPr>
          <w:rStyle w:val="aa"/>
          <w:b w:val="0"/>
          <w:sz w:val="28"/>
          <w:szCs w:val="28"/>
        </w:rPr>
        <w:t>– ви</w:t>
      </w:r>
      <w:r w:rsidR="00693D36" w:rsidRPr="00D07EF5">
        <w:rPr>
          <w:rStyle w:val="aa"/>
          <w:b w:val="0"/>
          <w:sz w:val="28"/>
          <w:szCs w:val="28"/>
        </w:rPr>
        <w:t>окремлення</w:t>
      </w:r>
      <w:r w:rsidRPr="00D07EF5">
        <w:rPr>
          <w:rStyle w:val="aa"/>
          <w:b w:val="0"/>
          <w:sz w:val="28"/>
          <w:szCs w:val="28"/>
        </w:rPr>
        <w:t xml:space="preserve"> в онтогенезі якісно своєрідних ступенів психічного розвитку.</w:t>
      </w:r>
    </w:p>
    <w:p w:rsidR="0012747A" w:rsidRPr="00D07EF5" w:rsidRDefault="0012747A" w:rsidP="0012747A">
      <w:pPr>
        <w:ind w:firstLine="709"/>
        <w:jc w:val="both"/>
        <w:rPr>
          <w:rStyle w:val="aa"/>
          <w:b w:val="0"/>
          <w:i/>
          <w:sz w:val="28"/>
          <w:szCs w:val="28"/>
        </w:rPr>
      </w:pPr>
      <w:r w:rsidRPr="00D07EF5">
        <w:rPr>
          <w:i/>
          <w:sz w:val="28"/>
          <w:szCs w:val="28"/>
        </w:rPr>
        <w:t>Предметні дії</w:t>
      </w:r>
      <w:r w:rsidRPr="00D07EF5">
        <w:rPr>
          <w:sz w:val="28"/>
          <w:szCs w:val="28"/>
        </w:rPr>
        <w:t xml:space="preserve"> – дії, які відповідають призначенню предмета.</w:t>
      </w:r>
    </w:p>
    <w:p w:rsidR="0012747A" w:rsidRPr="00D07EF5" w:rsidRDefault="0012747A" w:rsidP="0012747A">
      <w:pPr>
        <w:ind w:firstLine="709"/>
        <w:jc w:val="both"/>
        <w:rPr>
          <w:sz w:val="28"/>
          <w:szCs w:val="28"/>
        </w:rPr>
      </w:pPr>
      <w:r w:rsidRPr="00D07EF5">
        <w:rPr>
          <w:rStyle w:val="aa"/>
          <w:b w:val="0"/>
          <w:i/>
          <w:sz w:val="28"/>
          <w:szCs w:val="28"/>
        </w:rPr>
        <w:t>Пренатальний розвиток</w:t>
      </w:r>
      <w:r w:rsidRPr="00D07EF5">
        <w:rPr>
          <w:sz w:val="28"/>
          <w:szCs w:val="28"/>
        </w:rPr>
        <w:t xml:space="preserve"> – дородовий, утробний розвиток індивіда, під час якого відбувається розгортання успадкованого ним потенціалу.</w:t>
      </w:r>
    </w:p>
    <w:p w:rsidR="0012747A" w:rsidRPr="00D07EF5" w:rsidRDefault="0012747A" w:rsidP="0012747A">
      <w:pPr>
        <w:ind w:firstLine="709"/>
        <w:jc w:val="both"/>
        <w:rPr>
          <w:rStyle w:val="aa"/>
          <w:b w:val="0"/>
          <w:sz w:val="28"/>
          <w:szCs w:val="28"/>
        </w:rPr>
      </w:pPr>
      <w:r w:rsidRPr="00D07EF5">
        <w:rPr>
          <w:rStyle w:val="aa"/>
          <w:b w:val="0"/>
          <w:i/>
          <w:sz w:val="28"/>
          <w:szCs w:val="28"/>
        </w:rPr>
        <w:t>Психологічна готовність дитини до школи –</w:t>
      </w:r>
      <w:r w:rsidRPr="00D07EF5">
        <w:rPr>
          <w:rStyle w:val="aa"/>
          <w:b w:val="0"/>
          <w:sz w:val="28"/>
          <w:szCs w:val="28"/>
        </w:rPr>
        <w:t xml:space="preserve"> здатність дитини виконувати навчальні завдання і шкільні обов’язки, зумовлена рівнем її загального розвитку.</w:t>
      </w:r>
    </w:p>
    <w:p w:rsidR="00D512AE" w:rsidRPr="00D07EF5" w:rsidRDefault="00D512AE" w:rsidP="00D512AE">
      <w:pPr>
        <w:pStyle w:val="a5"/>
        <w:shd w:val="clear" w:color="auto" w:fill="FFFFFF"/>
        <w:spacing w:before="0" w:beforeAutospacing="0" w:after="0" w:afterAutospacing="0"/>
        <w:ind w:firstLine="709"/>
        <w:jc w:val="both"/>
        <w:rPr>
          <w:sz w:val="28"/>
          <w:szCs w:val="28"/>
          <w:lang w:val="uk-UA"/>
        </w:rPr>
      </w:pPr>
      <w:r w:rsidRPr="00D07EF5">
        <w:rPr>
          <w:i/>
          <w:sz w:val="28"/>
          <w:szCs w:val="28"/>
          <w:lang w:val="uk-UA"/>
        </w:rPr>
        <w:t>Психологія дитяча</w:t>
      </w:r>
      <w:r w:rsidRPr="00D07EF5">
        <w:rPr>
          <w:sz w:val="28"/>
          <w:szCs w:val="28"/>
          <w:lang w:val="uk-UA"/>
        </w:rPr>
        <w:t xml:space="preserve"> – галузь психології, яка вивчає факти та закономірності психічного розвитку дитини.</w:t>
      </w:r>
    </w:p>
    <w:p w:rsidR="0012747A" w:rsidRPr="00D07EF5" w:rsidRDefault="0012747A" w:rsidP="0012747A">
      <w:pPr>
        <w:ind w:firstLine="709"/>
        <w:jc w:val="both"/>
        <w:rPr>
          <w:sz w:val="28"/>
          <w:szCs w:val="28"/>
        </w:rPr>
      </w:pPr>
      <w:r w:rsidRPr="00D07EF5">
        <w:rPr>
          <w:rStyle w:val="aa"/>
          <w:b w:val="0"/>
          <w:i/>
          <w:sz w:val="28"/>
          <w:szCs w:val="28"/>
        </w:rPr>
        <w:t xml:space="preserve">Рівень </w:t>
      </w:r>
      <w:proofErr w:type="spellStart"/>
      <w:r w:rsidRPr="00D07EF5">
        <w:rPr>
          <w:rStyle w:val="aa"/>
          <w:b w:val="0"/>
          <w:i/>
          <w:sz w:val="28"/>
          <w:szCs w:val="28"/>
        </w:rPr>
        <w:t>научуваності</w:t>
      </w:r>
      <w:proofErr w:type="spellEnd"/>
      <w:r w:rsidRPr="00D07EF5">
        <w:rPr>
          <w:sz w:val="28"/>
          <w:szCs w:val="28"/>
        </w:rPr>
        <w:t xml:space="preserve"> – вміння виокремити навчальне завдання та перетворити його на самостійну мету пізнавальної діяльності.</w:t>
      </w:r>
    </w:p>
    <w:p w:rsidR="0012747A" w:rsidRPr="00D07EF5" w:rsidRDefault="0012747A" w:rsidP="0012747A">
      <w:pPr>
        <w:ind w:firstLine="709"/>
        <w:jc w:val="both"/>
        <w:rPr>
          <w:sz w:val="28"/>
          <w:szCs w:val="28"/>
        </w:rPr>
      </w:pPr>
      <w:r w:rsidRPr="00D07EF5">
        <w:rPr>
          <w:rStyle w:val="aa"/>
          <w:b w:val="0"/>
          <w:i/>
          <w:sz w:val="28"/>
          <w:szCs w:val="28"/>
        </w:rPr>
        <w:t>Рівень психічного розвитку</w:t>
      </w:r>
      <w:r w:rsidRPr="00D07EF5">
        <w:rPr>
          <w:sz w:val="28"/>
          <w:szCs w:val="28"/>
        </w:rPr>
        <w:t xml:space="preserve"> – зміна психічних процесів, виражена в кількісних, якісних і структурних перетвореннях.</w:t>
      </w:r>
    </w:p>
    <w:p w:rsidR="0012747A" w:rsidRPr="00D07EF5" w:rsidRDefault="0012747A" w:rsidP="0012747A">
      <w:pPr>
        <w:ind w:firstLine="709"/>
        <w:jc w:val="both"/>
        <w:rPr>
          <w:sz w:val="28"/>
          <w:szCs w:val="28"/>
        </w:rPr>
      </w:pPr>
      <w:r w:rsidRPr="00D07EF5">
        <w:rPr>
          <w:rStyle w:val="aa"/>
          <w:b w:val="0"/>
          <w:i/>
          <w:sz w:val="28"/>
          <w:szCs w:val="28"/>
        </w:rPr>
        <w:t>Рольова гра</w:t>
      </w:r>
      <w:r w:rsidRPr="00D07EF5">
        <w:rPr>
          <w:sz w:val="28"/>
          <w:szCs w:val="28"/>
        </w:rPr>
        <w:t xml:space="preserve"> – діяльність, у якій діти беруть на себе ролі дорослих людей і узагальнено </w:t>
      </w:r>
      <w:r w:rsidR="00693D36" w:rsidRPr="00D07EF5">
        <w:rPr>
          <w:sz w:val="28"/>
          <w:szCs w:val="28"/>
        </w:rPr>
        <w:t>в</w:t>
      </w:r>
      <w:r w:rsidRPr="00D07EF5">
        <w:rPr>
          <w:sz w:val="28"/>
          <w:szCs w:val="28"/>
        </w:rPr>
        <w:t xml:space="preserve"> спеціально створених ігрових умовах відтворюють їхні дії і стосунки між ними.</w:t>
      </w:r>
    </w:p>
    <w:p w:rsidR="0012747A" w:rsidRPr="00D07EF5" w:rsidRDefault="0012747A" w:rsidP="0012747A">
      <w:pPr>
        <w:ind w:firstLine="709"/>
        <w:jc w:val="both"/>
        <w:rPr>
          <w:sz w:val="28"/>
          <w:szCs w:val="28"/>
        </w:rPr>
      </w:pPr>
      <w:r w:rsidRPr="00D07EF5">
        <w:rPr>
          <w:i/>
          <w:sz w:val="28"/>
          <w:szCs w:val="28"/>
        </w:rPr>
        <w:t xml:space="preserve">Рушійні сили розвитку – </w:t>
      </w:r>
      <w:r w:rsidRPr="00D07EF5">
        <w:rPr>
          <w:sz w:val="28"/>
          <w:szCs w:val="28"/>
        </w:rPr>
        <w:t>суперечності, які виникають у процесі психічно</w:t>
      </w:r>
      <w:r w:rsidR="00693D36" w:rsidRPr="00D07EF5">
        <w:rPr>
          <w:sz w:val="28"/>
          <w:szCs w:val="28"/>
        </w:rPr>
        <w:t>го розвитку й</w:t>
      </w:r>
      <w:r w:rsidRPr="00D07EF5">
        <w:rPr>
          <w:sz w:val="28"/>
          <w:szCs w:val="28"/>
        </w:rPr>
        <w:t xml:space="preserve"> породжують нові потреби, інтереси, спонукають до оволодіння новими видами діяльності.</w:t>
      </w:r>
    </w:p>
    <w:p w:rsidR="0012747A" w:rsidRPr="00D07EF5" w:rsidRDefault="0012747A" w:rsidP="0012747A">
      <w:pPr>
        <w:ind w:firstLine="709"/>
        <w:jc w:val="both"/>
        <w:rPr>
          <w:sz w:val="28"/>
          <w:szCs w:val="28"/>
        </w:rPr>
      </w:pPr>
      <w:proofErr w:type="spellStart"/>
      <w:r w:rsidRPr="00D07EF5">
        <w:rPr>
          <w:i/>
          <w:sz w:val="28"/>
          <w:szCs w:val="28"/>
        </w:rPr>
        <w:t>Сензитивні</w:t>
      </w:r>
      <w:proofErr w:type="spellEnd"/>
      <w:r w:rsidRPr="00D07EF5">
        <w:rPr>
          <w:i/>
          <w:sz w:val="28"/>
          <w:szCs w:val="28"/>
        </w:rPr>
        <w:t xml:space="preserve"> періоди розвитку </w:t>
      </w:r>
      <w:r w:rsidRPr="00D07EF5">
        <w:rPr>
          <w:sz w:val="28"/>
          <w:szCs w:val="28"/>
        </w:rPr>
        <w:t xml:space="preserve">– вікові інтервали індивідуального розвитку, </w:t>
      </w:r>
      <w:r w:rsidR="00693D36" w:rsidRPr="00D07EF5">
        <w:rPr>
          <w:sz w:val="28"/>
          <w:szCs w:val="28"/>
        </w:rPr>
        <w:t>під час</w:t>
      </w:r>
      <w:r w:rsidRPr="00D07EF5">
        <w:rPr>
          <w:sz w:val="28"/>
          <w:szCs w:val="28"/>
        </w:rPr>
        <w:t xml:space="preserve"> проходженн</w:t>
      </w:r>
      <w:r w:rsidR="00693D36" w:rsidRPr="00D07EF5">
        <w:rPr>
          <w:sz w:val="28"/>
          <w:szCs w:val="28"/>
        </w:rPr>
        <w:t>я</w:t>
      </w:r>
      <w:r w:rsidRPr="00D07EF5">
        <w:rPr>
          <w:sz w:val="28"/>
          <w:szCs w:val="28"/>
        </w:rPr>
        <w:t xml:space="preserve"> яких внутрішні структури найбільш чутливі до специфіч</w:t>
      </w:r>
      <w:r w:rsidR="00693D36" w:rsidRPr="00D07EF5">
        <w:rPr>
          <w:sz w:val="28"/>
          <w:szCs w:val="28"/>
        </w:rPr>
        <w:t>них</w:t>
      </w:r>
      <w:r w:rsidRPr="00D07EF5">
        <w:rPr>
          <w:sz w:val="28"/>
          <w:szCs w:val="28"/>
        </w:rPr>
        <w:t xml:space="preserve"> вплив</w:t>
      </w:r>
      <w:r w:rsidR="00693D36" w:rsidRPr="00D07EF5">
        <w:rPr>
          <w:sz w:val="28"/>
          <w:szCs w:val="28"/>
        </w:rPr>
        <w:t>ів</w:t>
      </w:r>
      <w:r w:rsidRPr="00D07EF5">
        <w:rPr>
          <w:sz w:val="28"/>
          <w:szCs w:val="28"/>
        </w:rPr>
        <w:t xml:space="preserve"> навколишнього світу.</w:t>
      </w:r>
    </w:p>
    <w:p w:rsidR="0012747A" w:rsidRPr="00D07EF5" w:rsidRDefault="0012747A" w:rsidP="0012747A">
      <w:pPr>
        <w:ind w:firstLine="709"/>
        <w:jc w:val="both"/>
        <w:rPr>
          <w:sz w:val="28"/>
          <w:szCs w:val="28"/>
        </w:rPr>
      </w:pPr>
      <w:r w:rsidRPr="00D07EF5">
        <w:rPr>
          <w:i/>
          <w:sz w:val="28"/>
          <w:szCs w:val="28"/>
        </w:rPr>
        <w:t>Сенсорний еталон</w:t>
      </w:r>
      <w:r w:rsidRPr="00D07EF5">
        <w:rPr>
          <w:sz w:val="28"/>
          <w:szCs w:val="28"/>
        </w:rPr>
        <w:t xml:space="preserve"> – поняття, розроблене О. Запорожцем у межах теорії формування </w:t>
      </w:r>
      <w:proofErr w:type="spellStart"/>
      <w:r w:rsidRPr="00D07EF5">
        <w:rPr>
          <w:sz w:val="28"/>
          <w:szCs w:val="28"/>
        </w:rPr>
        <w:t>перцептивних</w:t>
      </w:r>
      <w:proofErr w:type="spellEnd"/>
      <w:r w:rsidRPr="00D07EF5">
        <w:rPr>
          <w:sz w:val="28"/>
          <w:szCs w:val="28"/>
        </w:rPr>
        <w:t xml:space="preserve"> дій, яке позначає системи якостей предметів, </w:t>
      </w:r>
      <w:r w:rsidR="00693D36" w:rsidRPr="00D07EF5">
        <w:rPr>
          <w:sz w:val="28"/>
          <w:szCs w:val="28"/>
        </w:rPr>
        <w:t>що</w:t>
      </w:r>
      <w:r w:rsidRPr="00D07EF5">
        <w:rPr>
          <w:sz w:val="28"/>
          <w:szCs w:val="28"/>
        </w:rPr>
        <w:t xml:space="preserve"> пропонуються дитині для засвоєння і використ</w:t>
      </w:r>
      <w:r w:rsidR="00693D36" w:rsidRPr="00D07EF5">
        <w:rPr>
          <w:sz w:val="28"/>
          <w:szCs w:val="28"/>
        </w:rPr>
        <w:t>овуються</w:t>
      </w:r>
      <w:r w:rsidRPr="00D07EF5">
        <w:rPr>
          <w:sz w:val="28"/>
          <w:szCs w:val="28"/>
        </w:rPr>
        <w:t xml:space="preserve"> як зраз</w:t>
      </w:r>
      <w:r w:rsidR="00693D36" w:rsidRPr="00D07EF5">
        <w:rPr>
          <w:sz w:val="28"/>
          <w:szCs w:val="28"/>
        </w:rPr>
        <w:t>о</w:t>
      </w:r>
      <w:r w:rsidRPr="00D07EF5">
        <w:rPr>
          <w:sz w:val="28"/>
          <w:szCs w:val="28"/>
        </w:rPr>
        <w:t xml:space="preserve">к </w:t>
      </w:r>
      <w:r w:rsidR="00693D36" w:rsidRPr="00D07EF5">
        <w:rPr>
          <w:sz w:val="28"/>
          <w:szCs w:val="28"/>
        </w:rPr>
        <w:t>під час обстеження</w:t>
      </w:r>
      <w:r w:rsidRPr="00D07EF5">
        <w:rPr>
          <w:sz w:val="28"/>
          <w:szCs w:val="28"/>
        </w:rPr>
        <w:t xml:space="preserve"> об’єктів та аналіз</w:t>
      </w:r>
      <w:r w:rsidR="00693D36" w:rsidRPr="00D07EF5">
        <w:rPr>
          <w:sz w:val="28"/>
          <w:szCs w:val="28"/>
        </w:rPr>
        <w:t>у</w:t>
      </w:r>
      <w:r w:rsidRPr="00D07EF5">
        <w:rPr>
          <w:sz w:val="28"/>
          <w:szCs w:val="28"/>
        </w:rPr>
        <w:t xml:space="preserve"> їх</w:t>
      </w:r>
      <w:r w:rsidR="00693D36" w:rsidRPr="00D07EF5">
        <w:rPr>
          <w:sz w:val="28"/>
          <w:szCs w:val="28"/>
        </w:rPr>
        <w:t>ніх</w:t>
      </w:r>
      <w:r w:rsidRPr="00D07EF5">
        <w:rPr>
          <w:sz w:val="28"/>
          <w:szCs w:val="28"/>
        </w:rPr>
        <w:t xml:space="preserve"> властивостей.</w:t>
      </w:r>
    </w:p>
    <w:p w:rsidR="0012747A" w:rsidRPr="00D07EF5" w:rsidRDefault="0012747A" w:rsidP="0012747A">
      <w:pPr>
        <w:ind w:firstLine="709"/>
        <w:jc w:val="both"/>
        <w:rPr>
          <w:sz w:val="28"/>
          <w:szCs w:val="28"/>
        </w:rPr>
      </w:pPr>
      <w:r w:rsidRPr="00D07EF5">
        <w:rPr>
          <w:i/>
          <w:sz w:val="28"/>
          <w:szCs w:val="28"/>
        </w:rPr>
        <w:t>Соціалізація</w:t>
      </w:r>
      <w:r w:rsidRPr="00D07EF5">
        <w:rPr>
          <w:sz w:val="28"/>
          <w:szCs w:val="28"/>
        </w:rPr>
        <w:t xml:space="preserve"> – процес засвоєння та відтворення індивідом досвіду. </w:t>
      </w:r>
    </w:p>
    <w:p w:rsidR="0012747A" w:rsidRPr="00D07EF5" w:rsidRDefault="0012747A" w:rsidP="0012747A">
      <w:pPr>
        <w:ind w:firstLine="709"/>
        <w:jc w:val="both"/>
        <w:rPr>
          <w:sz w:val="28"/>
          <w:szCs w:val="28"/>
        </w:rPr>
      </w:pPr>
      <w:r w:rsidRPr="00D07EF5">
        <w:rPr>
          <w:i/>
          <w:sz w:val="28"/>
          <w:szCs w:val="28"/>
        </w:rPr>
        <w:t>Учіння</w:t>
      </w:r>
      <w:r w:rsidRPr="00D07EF5">
        <w:rPr>
          <w:sz w:val="28"/>
          <w:szCs w:val="28"/>
        </w:rPr>
        <w:t xml:space="preserve"> – самостійна пізнавальна діяльність, спрямована на засвоєння знань, умінь і навичок, а також зміни самого суб’єкта учіння. </w:t>
      </w:r>
    </w:p>
    <w:p w:rsidR="0012747A" w:rsidRPr="00D07EF5" w:rsidRDefault="0012747A" w:rsidP="0012747A">
      <w:pPr>
        <w:ind w:firstLine="709"/>
        <w:jc w:val="both"/>
        <w:rPr>
          <w:sz w:val="28"/>
          <w:szCs w:val="28"/>
        </w:rPr>
      </w:pPr>
      <w:r w:rsidRPr="00D07EF5">
        <w:rPr>
          <w:i/>
          <w:sz w:val="28"/>
          <w:szCs w:val="28"/>
        </w:rPr>
        <w:t>Я-концепція</w:t>
      </w:r>
      <w:r w:rsidRPr="00D07EF5">
        <w:rPr>
          <w:sz w:val="28"/>
          <w:szCs w:val="28"/>
        </w:rPr>
        <w:t xml:space="preserve"> – динамічна система уявлень особистості про себе.</w:t>
      </w:r>
    </w:p>
    <w:p w:rsidR="0012747A" w:rsidRPr="00D07EF5" w:rsidRDefault="0012747A" w:rsidP="0012747A">
      <w:pPr>
        <w:autoSpaceDE w:val="0"/>
        <w:autoSpaceDN w:val="0"/>
        <w:adjustRightInd w:val="0"/>
        <w:ind w:firstLine="709"/>
        <w:jc w:val="center"/>
        <w:rPr>
          <w:b/>
          <w:caps/>
          <w:sz w:val="28"/>
          <w:szCs w:val="28"/>
        </w:rPr>
      </w:pPr>
      <w:r w:rsidRPr="00D07EF5">
        <w:rPr>
          <w:sz w:val="28"/>
          <w:szCs w:val="28"/>
        </w:rPr>
        <w:br w:type="page"/>
      </w:r>
      <w:r w:rsidRPr="00D07EF5">
        <w:rPr>
          <w:b/>
          <w:caps/>
          <w:sz w:val="28"/>
          <w:szCs w:val="28"/>
        </w:rPr>
        <w:lastRenderedPageBreak/>
        <w:t>Додатки</w:t>
      </w:r>
    </w:p>
    <w:p w:rsidR="0012747A" w:rsidRPr="00D07EF5" w:rsidRDefault="0012747A" w:rsidP="0012747A">
      <w:pPr>
        <w:spacing w:line="360" w:lineRule="auto"/>
        <w:jc w:val="right"/>
        <w:rPr>
          <w:b/>
          <w:sz w:val="28"/>
          <w:szCs w:val="28"/>
        </w:rPr>
      </w:pPr>
      <w:r w:rsidRPr="00D07EF5">
        <w:rPr>
          <w:b/>
          <w:sz w:val="28"/>
          <w:szCs w:val="28"/>
        </w:rPr>
        <w:t>Додаток А</w:t>
      </w:r>
    </w:p>
    <w:p w:rsidR="0012747A" w:rsidRPr="00D07EF5" w:rsidRDefault="0012747A" w:rsidP="0012747A">
      <w:pPr>
        <w:ind w:firstLine="709"/>
        <w:jc w:val="center"/>
        <w:rPr>
          <w:b/>
          <w:caps/>
          <w:sz w:val="28"/>
          <w:szCs w:val="28"/>
        </w:rPr>
      </w:pPr>
    </w:p>
    <w:p w:rsidR="0012747A" w:rsidRPr="00D07EF5" w:rsidRDefault="0012747A" w:rsidP="0012747A">
      <w:pPr>
        <w:ind w:firstLine="709"/>
        <w:jc w:val="center"/>
        <w:rPr>
          <w:b/>
          <w:caps/>
          <w:sz w:val="28"/>
          <w:szCs w:val="28"/>
        </w:rPr>
      </w:pPr>
      <w:r w:rsidRPr="00D07EF5">
        <w:rPr>
          <w:b/>
          <w:caps/>
          <w:sz w:val="28"/>
          <w:szCs w:val="28"/>
        </w:rPr>
        <w:t>Видатні дослідники дитячого розвитку</w:t>
      </w:r>
    </w:p>
    <w:p w:rsidR="0012747A" w:rsidRPr="00D07EF5" w:rsidRDefault="0012747A" w:rsidP="0012747A">
      <w:pPr>
        <w:ind w:firstLine="709"/>
        <w:jc w:val="both"/>
        <w:rPr>
          <w:b/>
          <w:bCs/>
          <w:sz w:val="28"/>
          <w:szCs w:val="28"/>
        </w:rPr>
      </w:pPr>
    </w:p>
    <w:p w:rsidR="0012747A" w:rsidRPr="00D07EF5" w:rsidRDefault="0012747A" w:rsidP="0012747A">
      <w:pPr>
        <w:ind w:firstLine="709"/>
        <w:jc w:val="both"/>
        <w:rPr>
          <w:sz w:val="28"/>
          <w:szCs w:val="28"/>
        </w:rPr>
      </w:pPr>
      <w:proofErr w:type="spellStart"/>
      <w:r w:rsidRPr="00D07EF5">
        <w:rPr>
          <w:b/>
          <w:bCs/>
          <w:sz w:val="28"/>
          <w:szCs w:val="28"/>
          <w:lang w:eastAsia="uk-UA"/>
        </w:rPr>
        <w:t>Блонський</w:t>
      </w:r>
      <w:proofErr w:type="spellEnd"/>
      <w:r w:rsidRPr="00D07EF5">
        <w:rPr>
          <w:b/>
          <w:bCs/>
          <w:sz w:val="28"/>
          <w:szCs w:val="28"/>
          <w:lang w:eastAsia="uk-UA"/>
        </w:rPr>
        <w:t xml:space="preserve"> Павло Петрович</w:t>
      </w:r>
      <w:r w:rsidRPr="00D07EF5">
        <w:rPr>
          <w:sz w:val="28"/>
          <w:szCs w:val="28"/>
          <w:lang w:eastAsia="uk-UA"/>
        </w:rPr>
        <w:t xml:space="preserve"> –</w:t>
      </w:r>
      <w:r w:rsidR="00C3606E" w:rsidRPr="00D07EF5">
        <w:rPr>
          <w:sz w:val="28"/>
          <w:szCs w:val="28"/>
          <w:lang w:eastAsia="uk-UA"/>
        </w:rPr>
        <w:t xml:space="preserve"> вітчизняний </w:t>
      </w:r>
      <w:r w:rsidRPr="00D07EF5">
        <w:rPr>
          <w:sz w:val="28"/>
          <w:szCs w:val="28"/>
        </w:rPr>
        <w:t xml:space="preserve">філософ, педагог і психолог. Йому належить низка досліджень з педології і вікової психології. Виступаючи за комплексний підхід до вивчення дитини, </w:t>
      </w:r>
      <w:proofErr w:type="spellStart"/>
      <w:r w:rsidRPr="00D07EF5">
        <w:rPr>
          <w:sz w:val="28"/>
          <w:szCs w:val="28"/>
        </w:rPr>
        <w:t>П. Блонсь</w:t>
      </w:r>
      <w:proofErr w:type="spellEnd"/>
      <w:r w:rsidRPr="00D07EF5">
        <w:rPr>
          <w:sz w:val="28"/>
          <w:szCs w:val="28"/>
        </w:rPr>
        <w:t xml:space="preserve">кий аналізував пізнавальні </w:t>
      </w:r>
      <w:r w:rsidR="00C3606E" w:rsidRPr="00D07EF5">
        <w:rPr>
          <w:sz w:val="28"/>
          <w:szCs w:val="28"/>
        </w:rPr>
        <w:t>та</w:t>
      </w:r>
      <w:r w:rsidRPr="00D07EF5">
        <w:rPr>
          <w:sz w:val="28"/>
          <w:szCs w:val="28"/>
        </w:rPr>
        <w:t xml:space="preserve"> вольові процеси в їхньому зв’язку з конкретною діяльністю дитини в умовах навчання</w:t>
      </w:r>
      <w:r w:rsidRPr="00D07EF5">
        <w:rPr>
          <w:sz w:val="28"/>
          <w:szCs w:val="28"/>
          <w:lang w:eastAsia="uk-UA"/>
        </w:rPr>
        <w:t>.</w:t>
      </w:r>
    </w:p>
    <w:p w:rsidR="0012747A" w:rsidRPr="00D07EF5" w:rsidRDefault="0012747A" w:rsidP="0012747A">
      <w:pPr>
        <w:autoSpaceDE w:val="0"/>
        <w:autoSpaceDN w:val="0"/>
        <w:ind w:firstLine="709"/>
        <w:jc w:val="both"/>
        <w:rPr>
          <w:sz w:val="28"/>
          <w:szCs w:val="28"/>
        </w:rPr>
      </w:pPr>
      <w:proofErr w:type="spellStart"/>
      <w:r w:rsidRPr="00D07EF5">
        <w:rPr>
          <w:b/>
          <w:bCs/>
          <w:sz w:val="28"/>
          <w:szCs w:val="28"/>
        </w:rPr>
        <w:t>Божович</w:t>
      </w:r>
      <w:proofErr w:type="spellEnd"/>
      <w:r w:rsidRPr="00D07EF5">
        <w:rPr>
          <w:b/>
          <w:bCs/>
          <w:sz w:val="28"/>
          <w:szCs w:val="28"/>
        </w:rPr>
        <w:t xml:space="preserve"> Лідія Іллівна</w:t>
      </w:r>
      <w:r w:rsidRPr="00D07EF5">
        <w:rPr>
          <w:sz w:val="28"/>
          <w:szCs w:val="28"/>
        </w:rPr>
        <w:t xml:space="preserve"> </w:t>
      </w:r>
      <w:r w:rsidRPr="00D07EF5">
        <w:rPr>
          <w:sz w:val="28"/>
          <w:szCs w:val="28"/>
          <w:lang w:eastAsia="uk-UA"/>
        </w:rPr>
        <w:t>–</w:t>
      </w:r>
      <w:r w:rsidRPr="00D07EF5">
        <w:rPr>
          <w:sz w:val="28"/>
          <w:szCs w:val="28"/>
        </w:rPr>
        <w:t xml:space="preserve"> </w:t>
      </w:r>
      <w:r w:rsidR="003C3C78">
        <w:rPr>
          <w:sz w:val="28"/>
          <w:szCs w:val="28"/>
        </w:rPr>
        <w:t>вітчизняна</w:t>
      </w:r>
      <w:r w:rsidR="00C3606E" w:rsidRPr="00D07EF5">
        <w:rPr>
          <w:sz w:val="28"/>
          <w:szCs w:val="28"/>
        </w:rPr>
        <w:t xml:space="preserve"> </w:t>
      </w:r>
      <w:proofErr w:type="spellStart"/>
      <w:r w:rsidRPr="00D07EF5">
        <w:rPr>
          <w:sz w:val="28"/>
          <w:szCs w:val="28"/>
        </w:rPr>
        <w:t>психолог</w:t>
      </w:r>
      <w:r w:rsidR="003C3C78">
        <w:rPr>
          <w:sz w:val="28"/>
          <w:szCs w:val="28"/>
        </w:rPr>
        <w:t>иня</w:t>
      </w:r>
      <w:proofErr w:type="spellEnd"/>
      <w:r w:rsidRPr="00D07EF5">
        <w:rPr>
          <w:sz w:val="28"/>
          <w:szCs w:val="28"/>
        </w:rPr>
        <w:t xml:space="preserve">. Основна сфера досліджень </w:t>
      </w:r>
      <w:r w:rsidRPr="00D07EF5">
        <w:rPr>
          <w:sz w:val="28"/>
          <w:szCs w:val="28"/>
          <w:lang w:eastAsia="uk-UA"/>
        </w:rPr>
        <w:t>–</w:t>
      </w:r>
      <w:r w:rsidRPr="00D07EF5">
        <w:rPr>
          <w:sz w:val="28"/>
          <w:szCs w:val="28"/>
        </w:rPr>
        <w:t xml:space="preserve"> педагогічна і дитяча психологія.</w:t>
      </w:r>
      <w:r w:rsidRPr="00D07EF5">
        <w:rPr>
          <w:sz w:val="28"/>
          <w:szCs w:val="28"/>
          <w:lang w:eastAsia="uk-UA"/>
        </w:rPr>
        <w:t xml:space="preserve"> </w:t>
      </w:r>
      <w:r w:rsidRPr="00D07EF5">
        <w:rPr>
          <w:sz w:val="28"/>
          <w:szCs w:val="28"/>
        </w:rPr>
        <w:t>Експериментально досліджувала функ</w:t>
      </w:r>
      <w:r w:rsidR="00C3606E" w:rsidRPr="00D07EF5">
        <w:rPr>
          <w:sz w:val="28"/>
          <w:szCs w:val="28"/>
        </w:rPr>
        <w:t>ції самооцінки, рівня домагань та</w:t>
      </w:r>
      <w:r w:rsidRPr="00D07EF5">
        <w:rPr>
          <w:sz w:val="28"/>
          <w:szCs w:val="28"/>
        </w:rPr>
        <w:t xml:space="preserve"> ідеалів у </w:t>
      </w:r>
      <w:proofErr w:type="spellStart"/>
      <w:r w:rsidRPr="00D07EF5">
        <w:rPr>
          <w:sz w:val="28"/>
          <w:szCs w:val="28"/>
        </w:rPr>
        <w:t>мотиваційно-потребовій</w:t>
      </w:r>
      <w:proofErr w:type="spellEnd"/>
      <w:r w:rsidRPr="00D07EF5">
        <w:rPr>
          <w:sz w:val="28"/>
          <w:szCs w:val="28"/>
        </w:rPr>
        <w:t xml:space="preserve"> сфері дитини, природу і шляхи формування стійкості особистості</w:t>
      </w:r>
      <w:r w:rsidR="00C3606E" w:rsidRPr="00D07EF5">
        <w:rPr>
          <w:sz w:val="28"/>
          <w:szCs w:val="28"/>
        </w:rPr>
        <w:t>; критерії для опису етапів особистісного розвитку</w:t>
      </w:r>
      <w:r w:rsidRPr="00D07EF5">
        <w:rPr>
          <w:sz w:val="28"/>
          <w:szCs w:val="28"/>
        </w:rPr>
        <w:t>.</w:t>
      </w:r>
    </w:p>
    <w:p w:rsidR="0012747A" w:rsidRPr="00D07EF5" w:rsidRDefault="0012747A" w:rsidP="0012747A">
      <w:pPr>
        <w:autoSpaceDE w:val="0"/>
        <w:autoSpaceDN w:val="0"/>
        <w:ind w:firstLine="709"/>
        <w:jc w:val="both"/>
        <w:rPr>
          <w:sz w:val="28"/>
          <w:szCs w:val="28"/>
        </w:rPr>
      </w:pPr>
      <w:proofErr w:type="spellStart"/>
      <w:r w:rsidRPr="00D07EF5">
        <w:rPr>
          <w:b/>
          <w:bCs/>
          <w:sz w:val="28"/>
          <w:szCs w:val="28"/>
          <w:lang w:eastAsia="uk-UA"/>
        </w:rPr>
        <w:t>Брунер</w:t>
      </w:r>
      <w:proofErr w:type="spellEnd"/>
      <w:r w:rsidRPr="00D07EF5">
        <w:rPr>
          <w:b/>
          <w:bCs/>
          <w:sz w:val="28"/>
          <w:szCs w:val="28"/>
          <w:lang w:eastAsia="uk-UA"/>
        </w:rPr>
        <w:t xml:space="preserve"> </w:t>
      </w:r>
      <w:proofErr w:type="spellStart"/>
      <w:r w:rsidRPr="00D07EF5">
        <w:rPr>
          <w:b/>
          <w:bCs/>
          <w:sz w:val="28"/>
          <w:szCs w:val="28"/>
          <w:lang w:eastAsia="uk-UA"/>
        </w:rPr>
        <w:t>Джером</w:t>
      </w:r>
      <w:proofErr w:type="spellEnd"/>
      <w:r w:rsidRPr="00D07EF5">
        <w:rPr>
          <w:b/>
          <w:bCs/>
          <w:sz w:val="28"/>
          <w:szCs w:val="28"/>
          <w:lang w:eastAsia="uk-UA"/>
        </w:rPr>
        <w:t xml:space="preserve"> </w:t>
      </w:r>
      <w:proofErr w:type="spellStart"/>
      <w:r w:rsidRPr="00D07EF5">
        <w:rPr>
          <w:b/>
          <w:bCs/>
          <w:sz w:val="28"/>
          <w:szCs w:val="28"/>
          <w:lang w:eastAsia="uk-UA"/>
        </w:rPr>
        <w:t>Сеймур</w:t>
      </w:r>
      <w:proofErr w:type="spellEnd"/>
      <w:r w:rsidRPr="00691706">
        <w:rPr>
          <w:bCs/>
          <w:sz w:val="28"/>
          <w:szCs w:val="28"/>
          <w:lang w:eastAsia="uk-UA"/>
        </w:rPr>
        <w:t xml:space="preserve"> </w:t>
      </w:r>
      <w:r w:rsidRPr="00D07EF5">
        <w:rPr>
          <w:sz w:val="28"/>
          <w:szCs w:val="28"/>
          <w:lang w:eastAsia="uk-UA"/>
        </w:rPr>
        <w:t xml:space="preserve">– американський психолог, </w:t>
      </w:r>
      <w:r w:rsidRPr="00D07EF5">
        <w:rPr>
          <w:sz w:val="28"/>
          <w:szCs w:val="28"/>
          <w:shd w:val="clear" w:color="auto" w:fill="FFFFFF"/>
        </w:rPr>
        <w:t>який сприяв розвитк</w:t>
      </w:r>
      <w:r w:rsidR="00C3606E" w:rsidRPr="00D07EF5">
        <w:rPr>
          <w:sz w:val="28"/>
          <w:szCs w:val="28"/>
          <w:shd w:val="clear" w:color="auto" w:fill="FFFFFF"/>
        </w:rPr>
        <w:t>ові</w:t>
      </w:r>
      <w:r w:rsidRPr="00D07EF5">
        <w:rPr>
          <w:sz w:val="28"/>
          <w:szCs w:val="28"/>
          <w:shd w:val="clear" w:color="auto" w:fill="FFFFFF"/>
        </w:rPr>
        <w:t xml:space="preserve"> когнітивної психології, когнітивної теорії навчання в психології освіти і загальній філософії освіти.</w:t>
      </w:r>
    </w:p>
    <w:p w:rsidR="0012747A" w:rsidRPr="00D07EF5" w:rsidRDefault="0012747A" w:rsidP="0012747A">
      <w:pPr>
        <w:autoSpaceDE w:val="0"/>
        <w:autoSpaceDN w:val="0"/>
        <w:ind w:firstLine="709"/>
        <w:jc w:val="both"/>
        <w:rPr>
          <w:sz w:val="28"/>
          <w:szCs w:val="28"/>
        </w:rPr>
      </w:pPr>
      <w:proofErr w:type="spellStart"/>
      <w:r w:rsidRPr="00D07EF5">
        <w:rPr>
          <w:b/>
          <w:bCs/>
          <w:sz w:val="28"/>
          <w:szCs w:val="28"/>
          <w:lang w:eastAsia="uk-UA"/>
        </w:rPr>
        <w:t>Бюлер</w:t>
      </w:r>
      <w:proofErr w:type="spellEnd"/>
      <w:r w:rsidRPr="00D07EF5">
        <w:rPr>
          <w:b/>
          <w:bCs/>
          <w:sz w:val="28"/>
          <w:szCs w:val="28"/>
          <w:lang w:eastAsia="uk-UA"/>
        </w:rPr>
        <w:t xml:space="preserve"> Карл Людвіг </w:t>
      </w:r>
      <w:r w:rsidRPr="00D07EF5">
        <w:rPr>
          <w:sz w:val="28"/>
          <w:szCs w:val="28"/>
          <w:lang w:eastAsia="uk-UA"/>
        </w:rPr>
        <w:t>– німецький психолог і лінгвіст. Зробив</w:t>
      </w:r>
      <w:r w:rsidR="00C3606E" w:rsidRPr="00D07EF5">
        <w:rPr>
          <w:sz w:val="28"/>
          <w:szCs w:val="28"/>
          <w:lang w:eastAsia="uk-UA"/>
        </w:rPr>
        <w:t xml:space="preserve"> суттєвий внесок в розроблення</w:t>
      </w:r>
      <w:r w:rsidRPr="00D07EF5">
        <w:rPr>
          <w:sz w:val="28"/>
          <w:szCs w:val="28"/>
          <w:lang w:eastAsia="uk-UA"/>
        </w:rPr>
        <w:t xml:space="preserve"> проблеми психічного розвитку дитини, </w:t>
      </w:r>
      <w:r w:rsidRPr="00D07EF5">
        <w:rPr>
          <w:sz w:val="28"/>
          <w:szCs w:val="28"/>
          <w:shd w:val="clear" w:color="auto" w:fill="FFFFFF"/>
        </w:rPr>
        <w:t>запропонувавши неоднозначну концепцію ви</w:t>
      </w:r>
      <w:r w:rsidR="00C3606E" w:rsidRPr="00D07EF5">
        <w:rPr>
          <w:sz w:val="28"/>
          <w:szCs w:val="28"/>
          <w:shd w:val="clear" w:color="auto" w:fill="FFFFFF"/>
        </w:rPr>
        <w:t>окремлення</w:t>
      </w:r>
      <w:r w:rsidRPr="00D07EF5">
        <w:rPr>
          <w:sz w:val="28"/>
          <w:szCs w:val="28"/>
          <w:shd w:val="clear" w:color="auto" w:fill="FFFFFF"/>
        </w:rPr>
        <w:t xml:space="preserve"> трьох основ</w:t>
      </w:r>
      <w:r w:rsidR="00C3606E" w:rsidRPr="00D07EF5">
        <w:rPr>
          <w:sz w:val="28"/>
          <w:szCs w:val="28"/>
          <w:shd w:val="clear" w:color="auto" w:fill="FFFFFF"/>
        </w:rPr>
        <w:t>них стадій психічного розвитку («</w:t>
      </w:r>
      <w:r w:rsidRPr="00D07EF5">
        <w:rPr>
          <w:sz w:val="28"/>
          <w:szCs w:val="28"/>
          <w:shd w:val="clear" w:color="auto" w:fill="FFFFFF"/>
          <w:lang w:eastAsia="uk-UA"/>
        </w:rPr>
        <w:t>інстинкт</w:t>
      </w:r>
      <w:r w:rsidR="00C3606E" w:rsidRPr="00D07EF5">
        <w:rPr>
          <w:sz w:val="28"/>
          <w:szCs w:val="28"/>
          <w:shd w:val="clear" w:color="auto" w:fill="FFFFFF"/>
          <w:lang w:eastAsia="uk-UA"/>
        </w:rPr>
        <w:t>»</w:t>
      </w:r>
      <w:r w:rsidRPr="00D07EF5">
        <w:rPr>
          <w:sz w:val="28"/>
          <w:szCs w:val="28"/>
          <w:shd w:val="clear" w:color="auto" w:fill="FFFFFF"/>
        </w:rPr>
        <w:t xml:space="preserve">, </w:t>
      </w:r>
      <w:r w:rsidR="00C3606E" w:rsidRPr="00D07EF5">
        <w:rPr>
          <w:sz w:val="28"/>
          <w:szCs w:val="28"/>
          <w:shd w:val="clear" w:color="auto" w:fill="FFFFFF"/>
        </w:rPr>
        <w:t>«</w:t>
      </w:r>
      <w:proofErr w:type="spellStart"/>
      <w:r w:rsidRPr="00D07EF5">
        <w:rPr>
          <w:sz w:val="28"/>
          <w:szCs w:val="28"/>
          <w:shd w:val="clear" w:color="auto" w:fill="FFFFFF"/>
        </w:rPr>
        <w:t>дресування</w:t>
      </w:r>
      <w:proofErr w:type="spellEnd"/>
      <w:r w:rsidR="00C3606E" w:rsidRPr="00D07EF5">
        <w:rPr>
          <w:sz w:val="28"/>
          <w:szCs w:val="28"/>
          <w:shd w:val="clear" w:color="auto" w:fill="FFFFFF"/>
        </w:rPr>
        <w:t>»</w:t>
      </w:r>
      <w:r w:rsidRPr="00D07EF5">
        <w:rPr>
          <w:sz w:val="28"/>
          <w:szCs w:val="28"/>
          <w:shd w:val="clear" w:color="auto" w:fill="FFFFFF"/>
        </w:rPr>
        <w:t xml:space="preserve">, </w:t>
      </w:r>
      <w:r w:rsidR="00C3606E" w:rsidRPr="00D07EF5">
        <w:rPr>
          <w:sz w:val="28"/>
          <w:szCs w:val="28"/>
          <w:shd w:val="clear" w:color="auto" w:fill="FFFFFF"/>
        </w:rPr>
        <w:t>«</w:t>
      </w:r>
      <w:r w:rsidRPr="00D07EF5">
        <w:rPr>
          <w:sz w:val="28"/>
          <w:szCs w:val="28"/>
          <w:shd w:val="clear" w:color="auto" w:fill="FFFFFF"/>
        </w:rPr>
        <w:t>інтелект</w:t>
      </w:r>
      <w:r w:rsidR="00C3606E" w:rsidRPr="00D07EF5">
        <w:rPr>
          <w:sz w:val="28"/>
          <w:szCs w:val="28"/>
          <w:shd w:val="clear" w:color="auto" w:fill="FFFFFF"/>
        </w:rPr>
        <w:t>»</w:t>
      </w:r>
      <w:r w:rsidRPr="00D07EF5">
        <w:rPr>
          <w:sz w:val="28"/>
          <w:szCs w:val="28"/>
          <w:shd w:val="clear" w:color="auto" w:fill="FFFFFF"/>
        </w:rPr>
        <w:t>).</w:t>
      </w:r>
    </w:p>
    <w:p w:rsidR="003C3C78" w:rsidRDefault="003C3C78" w:rsidP="0012747A">
      <w:pPr>
        <w:autoSpaceDE w:val="0"/>
        <w:autoSpaceDN w:val="0"/>
        <w:ind w:firstLine="709"/>
        <w:jc w:val="both"/>
        <w:rPr>
          <w:b/>
          <w:bCs/>
          <w:sz w:val="28"/>
          <w:szCs w:val="28"/>
        </w:rPr>
      </w:pPr>
      <w:proofErr w:type="spellStart"/>
      <w:r>
        <w:rPr>
          <w:b/>
          <w:bCs/>
          <w:sz w:val="28"/>
          <w:szCs w:val="28"/>
        </w:rPr>
        <w:t>Бюлер</w:t>
      </w:r>
      <w:proofErr w:type="spellEnd"/>
      <w:r>
        <w:rPr>
          <w:b/>
          <w:bCs/>
          <w:sz w:val="28"/>
          <w:szCs w:val="28"/>
        </w:rPr>
        <w:t xml:space="preserve"> Шарлотта</w:t>
      </w:r>
      <w:r w:rsidRPr="003C3C78">
        <w:rPr>
          <w:bCs/>
          <w:sz w:val="28"/>
          <w:szCs w:val="28"/>
        </w:rPr>
        <w:t xml:space="preserve"> </w:t>
      </w:r>
      <w:r>
        <w:rPr>
          <w:bCs/>
          <w:sz w:val="28"/>
          <w:szCs w:val="28"/>
        </w:rPr>
        <w:t xml:space="preserve">– німецька </w:t>
      </w:r>
      <w:proofErr w:type="spellStart"/>
      <w:r>
        <w:rPr>
          <w:bCs/>
          <w:sz w:val="28"/>
          <w:szCs w:val="28"/>
        </w:rPr>
        <w:t>психологиня</w:t>
      </w:r>
      <w:proofErr w:type="spellEnd"/>
      <w:r>
        <w:rPr>
          <w:bCs/>
          <w:sz w:val="28"/>
          <w:szCs w:val="28"/>
        </w:rPr>
        <w:t>, доктор філософії, фахівець у галузі дитячої психології. Авторка ідеї про багатофазність життєвого циклу.</w:t>
      </w:r>
    </w:p>
    <w:p w:rsidR="0012747A" w:rsidRPr="00D07EF5" w:rsidRDefault="0012747A" w:rsidP="0012747A">
      <w:pPr>
        <w:autoSpaceDE w:val="0"/>
        <w:autoSpaceDN w:val="0"/>
        <w:ind w:firstLine="709"/>
        <w:jc w:val="both"/>
        <w:rPr>
          <w:sz w:val="28"/>
          <w:szCs w:val="28"/>
          <w:shd w:val="clear" w:color="auto" w:fill="FFFFFF"/>
        </w:rPr>
      </w:pPr>
      <w:r w:rsidRPr="00D07EF5">
        <w:rPr>
          <w:b/>
          <w:bCs/>
          <w:sz w:val="28"/>
          <w:szCs w:val="28"/>
        </w:rPr>
        <w:t xml:space="preserve">Валлон </w:t>
      </w:r>
      <w:proofErr w:type="spellStart"/>
      <w:r w:rsidRPr="00D07EF5">
        <w:rPr>
          <w:b/>
          <w:bCs/>
          <w:sz w:val="28"/>
          <w:szCs w:val="28"/>
        </w:rPr>
        <w:t>Анрі</w:t>
      </w:r>
      <w:proofErr w:type="spellEnd"/>
      <w:r w:rsidRPr="00D07EF5">
        <w:rPr>
          <w:sz w:val="28"/>
          <w:szCs w:val="28"/>
        </w:rPr>
        <w:t xml:space="preserve"> – </w:t>
      </w:r>
      <w:r w:rsidRPr="00D07EF5">
        <w:rPr>
          <w:sz w:val="28"/>
          <w:szCs w:val="28"/>
          <w:lang w:eastAsia="uk-UA"/>
        </w:rPr>
        <w:t xml:space="preserve">французький лікар і психолог, </w:t>
      </w:r>
      <w:r w:rsidRPr="00D07EF5">
        <w:rPr>
          <w:sz w:val="28"/>
          <w:szCs w:val="28"/>
        </w:rPr>
        <w:t>теоретик проблем психічного розвитку дитини, засновник Паризької школи генетичної психології, першої у Франції лабораторії дитячої психології (19</w:t>
      </w:r>
      <w:r w:rsidR="00C3606E" w:rsidRPr="00D07EF5">
        <w:rPr>
          <w:sz w:val="28"/>
          <w:szCs w:val="28"/>
        </w:rPr>
        <w:t>27), головний редактор журналу «</w:t>
      </w:r>
      <w:r w:rsidRPr="00D07EF5">
        <w:rPr>
          <w:sz w:val="28"/>
          <w:szCs w:val="28"/>
        </w:rPr>
        <w:t>Дитинство</w:t>
      </w:r>
      <w:r w:rsidR="00C3606E" w:rsidRPr="00D07EF5">
        <w:rPr>
          <w:sz w:val="28"/>
          <w:szCs w:val="28"/>
        </w:rPr>
        <w:t>»</w:t>
      </w:r>
      <w:r w:rsidRPr="00D07EF5">
        <w:rPr>
          <w:sz w:val="28"/>
          <w:szCs w:val="28"/>
          <w:lang w:eastAsia="uk-UA"/>
        </w:rPr>
        <w:t xml:space="preserve">. </w:t>
      </w:r>
      <w:r w:rsidRPr="00D07EF5">
        <w:rPr>
          <w:sz w:val="28"/>
          <w:szCs w:val="28"/>
        </w:rPr>
        <w:t>Найбільшу популярність отримали його дослідження зв’язку</w:t>
      </w:r>
      <w:r w:rsidR="00C3606E" w:rsidRPr="00D07EF5">
        <w:rPr>
          <w:sz w:val="28"/>
          <w:szCs w:val="28"/>
        </w:rPr>
        <w:t xml:space="preserve"> дій з пізнанням («</w:t>
      </w:r>
      <w:r w:rsidRPr="00D07EF5">
        <w:rPr>
          <w:sz w:val="28"/>
          <w:szCs w:val="28"/>
        </w:rPr>
        <w:t>Від дії до думки</w:t>
      </w:r>
      <w:r w:rsidR="00C3606E" w:rsidRPr="00D07EF5">
        <w:rPr>
          <w:sz w:val="28"/>
          <w:szCs w:val="28"/>
        </w:rPr>
        <w:t>»</w:t>
      </w:r>
      <w:r w:rsidRPr="00D07EF5">
        <w:rPr>
          <w:sz w:val="28"/>
          <w:szCs w:val="28"/>
        </w:rPr>
        <w:t xml:space="preserve">, 1942), а також </w:t>
      </w:r>
      <w:r w:rsidR="00C3606E" w:rsidRPr="00D07EF5">
        <w:rPr>
          <w:sz w:val="28"/>
          <w:szCs w:val="28"/>
        </w:rPr>
        <w:t xml:space="preserve">ним </w:t>
      </w:r>
      <w:r w:rsidRPr="00D07EF5">
        <w:rPr>
          <w:sz w:val="28"/>
          <w:szCs w:val="28"/>
        </w:rPr>
        <w:t>запропонована схема онтогенетичних стадій розвитку емоційних і пізнавальних сфер особистості.</w:t>
      </w:r>
    </w:p>
    <w:p w:rsidR="0012747A" w:rsidRPr="00D07EF5" w:rsidRDefault="0012747A" w:rsidP="0012747A">
      <w:pPr>
        <w:autoSpaceDE w:val="0"/>
        <w:autoSpaceDN w:val="0"/>
        <w:ind w:firstLine="709"/>
        <w:jc w:val="both"/>
        <w:rPr>
          <w:bCs/>
          <w:sz w:val="28"/>
          <w:szCs w:val="28"/>
          <w:shd w:val="clear" w:color="auto" w:fill="FFFFFF"/>
        </w:rPr>
      </w:pPr>
      <w:proofErr w:type="spellStart"/>
      <w:r w:rsidRPr="00D07EF5">
        <w:rPr>
          <w:b/>
          <w:bCs/>
          <w:sz w:val="28"/>
          <w:szCs w:val="28"/>
          <w:shd w:val="clear" w:color="auto" w:fill="FFFFFF"/>
        </w:rPr>
        <w:t>Венгер</w:t>
      </w:r>
      <w:proofErr w:type="spellEnd"/>
      <w:r w:rsidRPr="00D07EF5">
        <w:rPr>
          <w:b/>
          <w:bCs/>
          <w:sz w:val="28"/>
          <w:szCs w:val="28"/>
          <w:shd w:val="clear" w:color="auto" w:fill="FFFFFF"/>
        </w:rPr>
        <w:t xml:space="preserve"> Леонід Абрамович</w:t>
      </w:r>
      <w:r w:rsidRPr="00691706">
        <w:rPr>
          <w:bCs/>
          <w:sz w:val="28"/>
          <w:szCs w:val="28"/>
          <w:shd w:val="clear" w:color="auto" w:fill="FFFFFF"/>
        </w:rPr>
        <w:t xml:space="preserve"> </w:t>
      </w:r>
      <w:r w:rsidRPr="00D07EF5">
        <w:rPr>
          <w:bCs/>
          <w:sz w:val="28"/>
          <w:szCs w:val="28"/>
          <w:shd w:val="clear" w:color="auto" w:fill="FFFFFF"/>
        </w:rPr>
        <w:t>–</w:t>
      </w:r>
      <w:r w:rsidR="00C3606E" w:rsidRPr="00D07EF5">
        <w:rPr>
          <w:bCs/>
          <w:sz w:val="28"/>
          <w:szCs w:val="28"/>
          <w:shd w:val="clear" w:color="auto" w:fill="FFFFFF"/>
        </w:rPr>
        <w:t xml:space="preserve"> </w:t>
      </w:r>
      <w:r w:rsidRPr="00D07EF5">
        <w:rPr>
          <w:bCs/>
          <w:sz w:val="28"/>
          <w:szCs w:val="28"/>
          <w:shd w:val="clear" w:color="auto" w:fill="FFFFFF"/>
        </w:rPr>
        <w:t>психолог, доктор психологічних наук, професор, дослідник питань сенсорного розвитку дитини, розвитку здібностей дітей.</w:t>
      </w:r>
    </w:p>
    <w:p w:rsidR="0012747A" w:rsidRPr="00D07EF5" w:rsidRDefault="0012747A" w:rsidP="0012747A">
      <w:pPr>
        <w:autoSpaceDE w:val="0"/>
        <w:autoSpaceDN w:val="0"/>
        <w:ind w:firstLine="709"/>
        <w:jc w:val="both"/>
        <w:rPr>
          <w:bCs/>
          <w:sz w:val="28"/>
          <w:szCs w:val="28"/>
          <w:shd w:val="clear" w:color="auto" w:fill="FFFFFF"/>
        </w:rPr>
      </w:pPr>
      <w:r w:rsidRPr="00D07EF5">
        <w:rPr>
          <w:b/>
          <w:bCs/>
          <w:sz w:val="28"/>
          <w:szCs w:val="28"/>
          <w:shd w:val="clear" w:color="auto" w:fill="FFFFFF"/>
        </w:rPr>
        <w:t xml:space="preserve">Вернер </w:t>
      </w:r>
      <w:proofErr w:type="spellStart"/>
      <w:r w:rsidRPr="00D07EF5">
        <w:rPr>
          <w:b/>
          <w:bCs/>
          <w:sz w:val="28"/>
          <w:szCs w:val="28"/>
          <w:shd w:val="clear" w:color="auto" w:fill="FFFFFF"/>
        </w:rPr>
        <w:t>Хайнц</w:t>
      </w:r>
      <w:proofErr w:type="spellEnd"/>
      <w:r w:rsidRPr="00691706">
        <w:rPr>
          <w:bCs/>
          <w:sz w:val="28"/>
          <w:szCs w:val="28"/>
          <w:shd w:val="clear" w:color="auto" w:fill="FFFFFF"/>
        </w:rPr>
        <w:t xml:space="preserve"> </w:t>
      </w:r>
      <w:r w:rsidRPr="00D07EF5">
        <w:rPr>
          <w:bCs/>
          <w:sz w:val="28"/>
          <w:szCs w:val="28"/>
          <w:shd w:val="clear" w:color="auto" w:fill="FFFFFF"/>
        </w:rPr>
        <w:t>– німецько-американський психолог, один з видатних фахівців у сфері психології розвитку.</w:t>
      </w:r>
    </w:p>
    <w:p w:rsidR="0012747A" w:rsidRPr="00D07EF5" w:rsidRDefault="0012747A" w:rsidP="0012747A">
      <w:pPr>
        <w:autoSpaceDE w:val="0"/>
        <w:autoSpaceDN w:val="0"/>
        <w:ind w:firstLine="709"/>
        <w:jc w:val="both"/>
        <w:rPr>
          <w:sz w:val="28"/>
          <w:szCs w:val="28"/>
        </w:rPr>
      </w:pPr>
      <w:r w:rsidRPr="00D07EF5">
        <w:rPr>
          <w:b/>
          <w:bCs/>
          <w:sz w:val="28"/>
          <w:szCs w:val="28"/>
          <w:shd w:val="clear" w:color="auto" w:fill="FFFFFF"/>
        </w:rPr>
        <w:t>Виготський Лев Семенович</w:t>
      </w:r>
      <w:r w:rsidRPr="00D07EF5">
        <w:rPr>
          <w:sz w:val="28"/>
          <w:szCs w:val="28"/>
          <w:shd w:val="clear" w:color="auto" w:fill="FFFFFF"/>
        </w:rPr>
        <w:t xml:space="preserve"> – психолог, дефектолог, педолог, фундатор </w:t>
      </w:r>
      <w:hyperlink r:id="rId21" w:tooltip="Культурно-историческая психология" w:history="1">
        <w:r w:rsidRPr="00D07EF5">
          <w:rPr>
            <w:sz w:val="28"/>
            <w:szCs w:val="28"/>
            <w:shd w:val="clear" w:color="auto" w:fill="FFFFFF"/>
          </w:rPr>
          <w:t>культурно-історичної школ</w:t>
        </w:r>
      </w:hyperlink>
      <w:r w:rsidRPr="00D07EF5">
        <w:rPr>
          <w:sz w:val="28"/>
          <w:szCs w:val="28"/>
        </w:rPr>
        <w:t>и</w:t>
      </w:r>
      <w:r w:rsidRPr="00D07EF5">
        <w:rPr>
          <w:sz w:val="28"/>
          <w:szCs w:val="28"/>
          <w:shd w:val="clear" w:color="auto" w:fill="FFFFFF"/>
        </w:rPr>
        <w:t xml:space="preserve"> в психології</w:t>
      </w:r>
      <w:r w:rsidRPr="00D07EF5">
        <w:rPr>
          <w:sz w:val="28"/>
          <w:szCs w:val="28"/>
          <w:shd w:val="clear" w:color="auto" w:fill="FFFFFF"/>
          <w:lang w:eastAsia="uk-UA"/>
        </w:rPr>
        <w:t>, визначив</w:t>
      </w:r>
      <w:r w:rsidRPr="00D07EF5">
        <w:rPr>
          <w:sz w:val="28"/>
          <w:szCs w:val="28"/>
        </w:rPr>
        <w:t xml:space="preserve"> методологічні принципи вітчизняної психології, вивчав структуру свідомості, розробив </w:t>
      </w:r>
      <w:r w:rsidR="00C3606E" w:rsidRPr="00D07EF5">
        <w:rPr>
          <w:sz w:val="28"/>
          <w:szCs w:val="28"/>
        </w:rPr>
        <w:t>положення про «</w:t>
      </w:r>
      <w:r w:rsidRPr="00D07EF5">
        <w:rPr>
          <w:sz w:val="28"/>
          <w:szCs w:val="28"/>
        </w:rPr>
        <w:t>зон</w:t>
      </w:r>
      <w:r w:rsidR="00C3606E" w:rsidRPr="00D07EF5">
        <w:rPr>
          <w:sz w:val="28"/>
          <w:szCs w:val="28"/>
        </w:rPr>
        <w:t>у</w:t>
      </w:r>
      <w:r w:rsidRPr="00D07EF5">
        <w:rPr>
          <w:sz w:val="28"/>
          <w:szCs w:val="28"/>
        </w:rPr>
        <w:t xml:space="preserve"> акт</w:t>
      </w:r>
      <w:r w:rsidR="00C3606E" w:rsidRPr="00D07EF5">
        <w:rPr>
          <w:sz w:val="28"/>
          <w:szCs w:val="28"/>
        </w:rPr>
        <w:t>уального і найближчого розвитку»</w:t>
      </w:r>
      <w:r w:rsidRPr="00D07EF5">
        <w:rPr>
          <w:sz w:val="28"/>
          <w:szCs w:val="28"/>
        </w:rPr>
        <w:t xml:space="preserve"> дитини, досліджував зв’язок мислення і мовлення. Заклав основи вітчизняній психолінгвістики. Займався питаннями генетичної психології, проблемою здібностей.</w:t>
      </w:r>
    </w:p>
    <w:p w:rsidR="0012747A" w:rsidRPr="00D07EF5" w:rsidRDefault="0012747A" w:rsidP="0012747A">
      <w:pPr>
        <w:autoSpaceDE w:val="0"/>
        <w:autoSpaceDN w:val="0"/>
        <w:ind w:firstLine="709"/>
        <w:jc w:val="both"/>
        <w:rPr>
          <w:bCs/>
          <w:sz w:val="28"/>
          <w:szCs w:val="28"/>
          <w:shd w:val="clear" w:color="auto" w:fill="FFFFFF"/>
        </w:rPr>
      </w:pPr>
      <w:proofErr w:type="spellStart"/>
      <w:r w:rsidRPr="00D07EF5">
        <w:rPr>
          <w:b/>
          <w:bCs/>
          <w:sz w:val="28"/>
          <w:szCs w:val="28"/>
          <w:shd w:val="clear" w:color="auto" w:fill="FFFFFF"/>
        </w:rPr>
        <w:t>Гезелл</w:t>
      </w:r>
      <w:proofErr w:type="spellEnd"/>
      <w:r w:rsidRPr="00D07EF5">
        <w:rPr>
          <w:b/>
          <w:bCs/>
          <w:sz w:val="28"/>
          <w:szCs w:val="28"/>
          <w:shd w:val="clear" w:color="auto" w:fill="FFFFFF"/>
        </w:rPr>
        <w:t xml:space="preserve"> Арнольд </w:t>
      </w:r>
      <w:proofErr w:type="spellStart"/>
      <w:r w:rsidRPr="00D07EF5">
        <w:rPr>
          <w:b/>
          <w:bCs/>
          <w:sz w:val="28"/>
          <w:szCs w:val="28"/>
          <w:shd w:val="clear" w:color="auto" w:fill="FFFFFF"/>
        </w:rPr>
        <w:t>Луцій</w:t>
      </w:r>
      <w:proofErr w:type="spellEnd"/>
      <w:r w:rsidRPr="00691706">
        <w:rPr>
          <w:bCs/>
          <w:sz w:val="28"/>
          <w:szCs w:val="28"/>
          <w:shd w:val="clear" w:color="auto" w:fill="FFFFFF"/>
        </w:rPr>
        <w:t xml:space="preserve"> </w:t>
      </w:r>
      <w:r w:rsidRPr="00D07EF5">
        <w:rPr>
          <w:b/>
          <w:bCs/>
          <w:sz w:val="28"/>
          <w:szCs w:val="28"/>
          <w:shd w:val="clear" w:color="auto" w:fill="FFFFFF"/>
        </w:rPr>
        <w:t>–</w:t>
      </w:r>
      <w:r w:rsidRPr="00D07EF5">
        <w:rPr>
          <w:bCs/>
          <w:sz w:val="28"/>
          <w:szCs w:val="28"/>
          <w:shd w:val="clear" w:color="auto" w:fill="FFFFFF"/>
        </w:rPr>
        <w:t xml:space="preserve"> засновник </w:t>
      </w:r>
      <w:proofErr w:type="spellStart"/>
      <w:r w:rsidRPr="00D07EF5">
        <w:rPr>
          <w:bCs/>
          <w:sz w:val="28"/>
          <w:szCs w:val="28"/>
          <w:shd w:val="clear" w:color="auto" w:fill="FFFFFF"/>
        </w:rPr>
        <w:t>Ієльської</w:t>
      </w:r>
      <w:proofErr w:type="spellEnd"/>
      <w:r w:rsidRPr="00D07EF5">
        <w:rPr>
          <w:bCs/>
          <w:sz w:val="28"/>
          <w:szCs w:val="28"/>
          <w:shd w:val="clear" w:color="auto" w:fill="FFFFFF"/>
        </w:rPr>
        <w:t xml:space="preserve"> клініки нормального дитинства, в якій вивчався психічний розвиток дітей раннього віку.</w:t>
      </w:r>
    </w:p>
    <w:p w:rsidR="0012747A" w:rsidRPr="00D07EF5" w:rsidRDefault="0012747A" w:rsidP="0012747A">
      <w:pPr>
        <w:autoSpaceDE w:val="0"/>
        <w:autoSpaceDN w:val="0"/>
        <w:ind w:firstLine="709"/>
        <w:jc w:val="both"/>
        <w:rPr>
          <w:b/>
          <w:bCs/>
          <w:sz w:val="28"/>
          <w:szCs w:val="28"/>
          <w:shd w:val="clear" w:color="auto" w:fill="FFFFFF"/>
        </w:rPr>
      </w:pPr>
      <w:r w:rsidRPr="00D07EF5">
        <w:rPr>
          <w:rStyle w:val="aa"/>
          <w:sz w:val="28"/>
          <w:szCs w:val="28"/>
        </w:rPr>
        <w:lastRenderedPageBreak/>
        <w:t>Грос Карл –</w:t>
      </w:r>
      <w:r w:rsidRPr="00D07EF5">
        <w:rPr>
          <w:sz w:val="28"/>
          <w:szCs w:val="28"/>
        </w:rPr>
        <w:t xml:space="preserve"> німецький психолог, автор робіт у галузі дитячої психології. Дослідник теорії гри як зас</w:t>
      </w:r>
      <w:r w:rsidR="00691706">
        <w:rPr>
          <w:sz w:val="28"/>
          <w:szCs w:val="28"/>
        </w:rPr>
        <w:t>обу підготовки до життя, форми «</w:t>
      </w:r>
      <w:r w:rsidRPr="00D07EF5">
        <w:rPr>
          <w:sz w:val="28"/>
          <w:szCs w:val="28"/>
        </w:rPr>
        <w:t>природного саморозвитку</w:t>
      </w:r>
      <w:r w:rsidR="00691706">
        <w:rPr>
          <w:sz w:val="28"/>
          <w:szCs w:val="28"/>
        </w:rPr>
        <w:t>»</w:t>
      </w:r>
      <w:r w:rsidRPr="00D07EF5">
        <w:rPr>
          <w:sz w:val="28"/>
          <w:szCs w:val="28"/>
        </w:rPr>
        <w:t>. Автор оригінальної класифікації ігор дітей.</w:t>
      </w:r>
    </w:p>
    <w:p w:rsidR="0012747A" w:rsidRPr="00D07EF5" w:rsidRDefault="0012747A" w:rsidP="0012747A">
      <w:pPr>
        <w:autoSpaceDE w:val="0"/>
        <w:autoSpaceDN w:val="0"/>
        <w:ind w:firstLine="709"/>
        <w:jc w:val="both"/>
        <w:rPr>
          <w:sz w:val="28"/>
          <w:szCs w:val="28"/>
          <w:shd w:val="clear" w:color="auto" w:fill="FFFFFF"/>
        </w:rPr>
      </w:pPr>
      <w:r w:rsidRPr="00D07EF5">
        <w:rPr>
          <w:b/>
          <w:bCs/>
          <w:sz w:val="28"/>
          <w:szCs w:val="28"/>
          <w:shd w:val="clear" w:color="auto" w:fill="FFFFFF"/>
        </w:rPr>
        <w:t xml:space="preserve">Ельконін </w:t>
      </w:r>
      <w:proofErr w:type="spellStart"/>
      <w:r w:rsidRPr="00D07EF5">
        <w:rPr>
          <w:b/>
          <w:bCs/>
          <w:sz w:val="28"/>
          <w:szCs w:val="28"/>
          <w:shd w:val="clear" w:color="auto" w:fill="FFFFFF"/>
        </w:rPr>
        <w:t>Даниїл</w:t>
      </w:r>
      <w:proofErr w:type="spellEnd"/>
      <w:r w:rsidRPr="00D07EF5">
        <w:rPr>
          <w:b/>
          <w:bCs/>
          <w:sz w:val="28"/>
          <w:szCs w:val="28"/>
          <w:shd w:val="clear" w:color="auto" w:fill="FFFFFF"/>
        </w:rPr>
        <w:t xml:space="preserve"> Борисович</w:t>
      </w:r>
      <w:r w:rsidRPr="00D07EF5">
        <w:rPr>
          <w:sz w:val="28"/>
          <w:szCs w:val="28"/>
          <w:shd w:val="clear" w:color="auto" w:fill="FFFFFF"/>
        </w:rPr>
        <w:t xml:space="preserve"> –</w:t>
      </w:r>
      <w:r w:rsidR="004F39A3">
        <w:rPr>
          <w:sz w:val="28"/>
          <w:szCs w:val="28"/>
          <w:shd w:val="clear" w:color="auto" w:fill="FFFFFF"/>
        </w:rPr>
        <w:t xml:space="preserve"> </w:t>
      </w:r>
      <w:r w:rsidRPr="00D07EF5">
        <w:rPr>
          <w:sz w:val="28"/>
          <w:szCs w:val="28"/>
          <w:shd w:val="clear" w:color="auto" w:fill="FFFFFF"/>
          <w:lang w:eastAsia="uk-UA"/>
        </w:rPr>
        <w:t xml:space="preserve">доктор педагогічних наук, професор, </w:t>
      </w:r>
      <w:r w:rsidRPr="00D07EF5">
        <w:rPr>
          <w:sz w:val="28"/>
          <w:szCs w:val="28"/>
          <w:shd w:val="clear" w:color="auto" w:fill="FFFFFF"/>
        </w:rPr>
        <w:t xml:space="preserve">автор </w:t>
      </w:r>
      <w:r w:rsidRPr="00D07EF5">
        <w:rPr>
          <w:sz w:val="28"/>
          <w:szCs w:val="28"/>
        </w:rPr>
        <w:t xml:space="preserve">періодизації психічного розвитку дитини. З позицій культурно-історичної теорії </w:t>
      </w:r>
      <w:r w:rsidR="004F39A3">
        <w:rPr>
          <w:sz w:val="28"/>
          <w:szCs w:val="28"/>
        </w:rPr>
        <w:t xml:space="preserve">проаналізував </w:t>
      </w:r>
      <w:r w:rsidRPr="00D07EF5">
        <w:rPr>
          <w:sz w:val="28"/>
          <w:szCs w:val="28"/>
        </w:rPr>
        <w:t>психологі</w:t>
      </w:r>
      <w:r w:rsidR="004F39A3">
        <w:rPr>
          <w:sz w:val="28"/>
          <w:szCs w:val="28"/>
        </w:rPr>
        <w:t>ю</w:t>
      </w:r>
      <w:r w:rsidRPr="00D07EF5">
        <w:rPr>
          <w:sz w:val="28"/>
          <w:szCs w:val="28"/>
        </w:rPr>
        <w:t xml:space="preserve"> гри, розкрив її роль у процесі розвитку дитини</w:t>
      </w:r>
      <w:r w:rsidRPr="00D07EF5">
        <w:rPr>
          <w:sz w:val="28"/>
          <w:szCs w:val="28"/>
          <w:shd w:val="clear" w:color="auto" w:fill="FFFFFF"/>
          <w:lang w:eastAsia="uk-UA"/>
        </w:rPr>
        <w:t>.</w:t>
      </w:r>
    </w:p>
    <w:p w:rsidR="0012747A" w:rsidRPr="00D07EF5" w:rsidRDefault="0012747A" w:rsidP="0012747A">
      <w:pPr>
        <w:autoSpaceDE w:val="0"/>
        <w:autoSpaceDN w:val="0"/>
        <w:ind w:firstLine="709"/>
        <w:jc w:val="both"/>
        <w:rPr>
          <w:sz w:val="28"/>
          <w:szCs w:val="28"/>
          <w:shd w:val="clear" w:color="auto" w:fill="FFFFFF"/>
          <w:lang w:eastAsia="uk-UA"/>
        </w:rPr>
      </w:pPr>
      <w:proofErr w:type="spellStart"/>
      <w:r w:rsidRPr="00D07EF5">
        <w:rPr>
          <w:b/>
          <w:bCs/>
          <w:sz w:val="28"/>
          <w:szCs w:val="28"/>
          <w:shd w:val="clear" w:color="auto" w:fill="FFFFFF"/>
          <w:lang w:eastAsia="uk-UA"/>
        </w:rPr>
        <w:t>Еріксон</w:t>
      </w:r>
      <w:proofErr w:type="spellEnd"/>
      <w:r w:rsidRPr="00D07EF5">
        <w:rPr>
          <w:b/>
          <w:bCs/>
          <w:sz w:val="28"/>
          <w:szCs w:val="28"/>
          <w:shd w:val="clear" w:color="auto" w:fill="FFFFFF"/>
          <w:lang w:eastAsia="uk-UA"/>
        </w:rPr>
        <w:t xml:space="preserve"> </w:t>
      </w:r>
      <w:proofErr w:type="spellStart"/>
      <w:r w:rsidRPr="00D07EF5">
        <w:rPr>
          <w:b/>
          <w:bCs/>
          <w:sz w:val="28"/>
          <w:szCs w:val="28"/>
          <w:shd w:val="clear" w:color="auto" w:fill="FFFFFF"/>
          <w:lang w:eastAsia="uk-UA"/>
        </w:rPr>
        <w:t>Ерік</w:t>
      </w:r>
      <w:proofErr w:type="spellEnd"/>
      <w:r w:rsidRPr="00691706">
        <w:rPr>
          <w:bCs/>
          <w:sz w:val="28"/>
          <w:szCs w:val="28"/>
          <w:shd w:val="clear" w:color="auto" w:fill="FFFFFF"/>
          <w:lang w:eastAsia="uk-UA"/>
        </w:rPr>
        <w:t xml:space="preserve"> </w:t>
      </w:r>
      <w:r w:rsidRPr="00D07EF5">
        <w:rPr>
          <w:sz w:val="28"/>
          <w:szCs w:val="28"/>
          <w:shd w:val="clear" w:color="auto" w:fill="FFFFFF"/>
          <w:lang w:eastAsia="uk-UA"/>
        </w:rPr>
        <w:t xml:space="preserve">– американський психолог, фундатор </w:t>
      </w:r>
      <w:proofErr w:type="spellStart"/>
      <w:r w:rsidRPr="00D07EF5">
        <w:rPr>
          <w:sz w:val="28"/>
          <w:szCs w:val="28"/>
          <w:shd w:val="clear" w:color="auto" w:fill="FFFFFF"/>
          <w:lang w:eastAsia="uk-UA"/>
        </w:rPr>
        <w:t>его-психології</w:t>
      </w:r>
      <w:proofErr w:type="spellEnd"/>
      <w:r w:rsidRPr="00D07EF5">
        <w:rPr>
          <w:sz w:val="28"/>
          <w:szCs w:val="28"/>
          <w:shd w:val="clear" w:color="auto" w:fill="FFFFFF"/>
          <w:lang w:eastAsia="uk-UA"/>
        </w:rPr>
        <w:t xml:space="preserve">, автор епігенетичної теорії розвитку особистості. </w:t>
      </w:r>
    </w:p>
    <w:p w:rsidR="0012747A" w:rsidRPr="00D07EF5" w:rsidRDefault="0012747A" w:rsidP="0012747A">
      <w:pPr>
        <w:autoSpaceDE w:val="0"/>
        <w:autoSpaceDN w:val="0"/>
        <w:ind w:firstLine="709"/>
        <w:jc w:val="both"/>
        <w:rPr>
          <w:sz w:val="28"/>
          <w:szCs w:val="28"/>
          <w:shd w:val="clear" w:color="auto" w:fill="FFFFFF"/>
        </w:rPr>
      </w:pPr>
      <w:r w:rsidRPr="00D07EF5">
        <w:rPr>
          <w:b/>
          <w:bCs/>
          <w:sz w:val="28"/>
          <w:szCs w:val="28"/>
          <w:shd w:val="clear" w:color="auto" w:fill="FFFFFF"/>
        </w:rPr>
        <w:t>Запорожець О</w:t>
      </w:r>
      <w:r w:rsidRPr="00D07EF5">
        <w:rPr>
          <w:b/>
          <w:bCs/>
          <w:sz w:val="28"/>
          <w:szCs w:val="28"/>
          <w:shd w:val="clear" w:color="auto" w:fill="FFFFFF"/>
          <w:lang w:eastAsia="uk-UA"/>
        </w:rPr>
        <w:t>лександр</w:t>
      </w:r>
      <w:r w:rsidRPr="00D07EF5">
        <w:rPr>
          <w:b/>
          <w:bCs/>
          <w:sz w:val="28"/>
          <w:szCs w:val="28"/>
          <w:shd w:val="clear" w:color="auto" w:fill="FFFFFF"/>
        </w:rPr>
        <w:t xml:space="preserve"> Володимирович</w:t>
      </w:r>
      <w:r w:rsidRPr="00D07EF5">
        <w:rPr>
          <w:sz w:val="28"/>
          <w:szCs w:val="28"/>
          <w:shd w:val="clear" w:color="auto" w:fill="FFFFFF"/>
        </w:rPr>
        <w:t xml:space="preserve"> –</w:t>
      </w:r>
      <w:r w:rsidRPr="00D07EF5">
        <w:rPr>
          <w:sz w:val="28"/>
          <w:szCs w:val="28"/>
          <w:shd w:val="clear" w:color="auto" w:fill="FFFFFF"/>
          <w:lang w:eastAsia="uk-UA"/>
        </w:rPr>
        <w:t xml:space="preserve"> </w:t>
      </w:r>
      <w:r w:rsidRPr="00D07EF5">
        <w:rPr>
          <w:sz w:val="28"/>
          <w:szCs w:val="28"/>
        </w:rPr>
        <w:t>український психолог, доктор педагогічних наук, професор, академік. Автор теорії ампліфікації психічного розвитку дитини.</w:t>
      </w:r>
    </w:p>
    <w:p w:rsidR="0012747A" w:rsidRPr="00D07EF5" w:rsidRDefault="0012747A" w:rsidP="0012747A">
      <w:pPr>
        <w:autoSpaceDE w:val="0"/>
        <w:autoSpaceDN w:val="0"/>
        <w:ind w:firstLine="709"/>
        <w:jc w:val="both"/>
        <w:rPr>
          <w:sz w:val="28"/>
          <w:szCs w:val="28"/>
          <w:shd w:val="clear" w:color="auto" w:fill="FFFFFF"/>
        </w:rPr>
      </w:pPr>
      <w:proofErr w:type="spellStart"/>
      <w:r w:rsidRPr="00D07EF5">
        <w:rPr>
          <w:b/>
          <w:sz w:val="28"/>
          <w:szCs w:val="28"/>
          <w:shd w:val="clear" w:color="auto" w:fill="FFFFFF"/>
        </w:rPr>
        <w:t>Клапаред</w:t>
      </w:r>
      <w:proofErr w:type="spellEnd"/>
      <w:r w:rsidRPr="00D07EF5">
        <w:rPr>
          <w:b/>
          <w:sz w:val="28"/>
          <w:szCs w:val="28"/>
          <w:shd w:val="clear" w:color="auto" w:fill="FFFFFF"/>
        </w:rPr>
        <w:t xml:space="preserve"> Едуард</w:t>
      </w:r>
      <w:r w:rsidRPr="00D07EF5">
        <w:rPr>
          <w:sz w:val="28"/>
          <w:szCs w:val="28"/>
          <w:shd w:val="clear" w:color="auto" w:fill="FFFFFF"/>
        </w:rPr>
        <w:t xml:space="preserve"> – швейцарський психолог, який запропонував поділити дитячу психологію на теоретичну і прикладну.</w:t>
      </w:r>
    </w:p>
    <w:p w:rsidR="00FD3AE8" w:rsidRPr="00FD3AE8" w:rsidRDefault="00FD3AE8" w:rsidP="0012747A">
      <w:pPr>
        <w:autoSpaceDE w:val="0"/>
        <w:autoSpaceDN w:val="0"/>
        <w:ind w:firstLine="709"/>
        <w:jc w:val="both"/>
        <w:rPr>
          <w:bCs/>
          <w:sz w:val="28"/>
          <w:szCs w:val="28"/>
          <w:shd w:val="clear" w:color="auto" w:fill="FFFFFF"/>
        </w:rPr>
      </w:pPr>
      <w:proofErr w:type="spellStart"/>
      <w:r>
        <w:rPr>
          <w:b/>
          <w:bCs/>
          <w:sz w:val="28"/>
          <w:szCs w:val="28"/>
          <w:shd w:val="clear" w:color="auto" w:fill="FFFFFF"/>
        </w:rPr>
        <w:t>Кляйн</w:t>
      </w:r>
      <w:proofErr w:type="spellEnd"/>
      <w:r>
        <w:rPr>
          <w:b/>
          <w:bCs/>
          <w:sz w:val="28"/>
          <w:szCs w:val="28"/>
          <w:shd w:val="clear" w:color="auto" w:fill="FFFFFF"/>
        </w:rPr>
        <w:t xml:space="preserve"> Мелані</w:t>
      </w:r>
      <w:r>
        <w:rPr>
          <w:bCs/>
          <w:sz w:val="28"/>
          <w:szCs w:val="28"/>
          <w:shd w:val="clear" w:color="auto" w:fill="FFFFFF"/>
        </w:rPr>
        <w:t xml:space="preserve"> – видатна представниця дитячого психоаналізу. Впливова британська дослідниця австрійського походження, авторка оригінальних підходів до аналізу психічних проявів дітей.</w:t>
      </w:r>
    </w:p>
    <w:p w:rsidR="0012747A" w:rsidRPr="00D07EF5" w:rsidRDefault="0012747A" w:rsidP="0012747A">
      <w:pPr>
        <w:autoSpaceDE w:val="0"/>
        <w:autoSpaceDN w:val="0"/>
        <w:ind w:firstLine="709"/>
        <w:jc w:val="both"/>
        <w:rPr>
          <w:sz w:val="28"/>
          <w:szCs w:val="28"/>
          <w:shd w:val="clear" w:color="auto" w:fill="FFFFFF"/>
        </w:rPr>
      </w:pPr>
      <w:proofErr w:type="spellStart"/>
      <w:r w:rsidRPr="00D07EF5">
        <w:rPr>
          <w:b/>
          <w:bCs/>
          <w:sz w:val="28"/>
          <w:szCs w:val="28"/>
          <w:shd w:val="clear" w:color="auto" w:fill="FFFFFF"/>
        </w:rPr>
        <w:t>Кольберг</w:t>
      </w:r>
      <w:proofErr w:type="spellEnd"/>
      <w:r w:rsidRPr="00D07EF5">
        <w:rPr>
          <w:b/>
          <w:bCs/>
          <w:sz w:val="28"/>
          <w:szCs w:val="28"/>
          <w:shd w:val="clear" w:color="auto" w:fill="FFFFFF"/>
        </w:rPr>
        <w:t xml:space="preserve"> </w:t>
      </w:r>
      <w:proofErr w:type="spellStart"/>
      <w:r w:rsidRPr="00D07EF5">
        <w:rPr>
          <w:b/>
          <w:bCs/>
          <w:sz w:val="28"/>
          <w:szCs w:val="28"/>
          <w:shd w:val="clear" w:color="auto" w:fill="FFFFFF"/>
        </w:rPr>
        <w:t>Лоренс</w:t>
      </w:r>
      <w:proofErr w:type="spellEnd"/>
      <w:r w:rsidRPr="00D07EF5">
        <w:rPr>
          <w:sz w:val="28"/>
          <w:szCs w:val="28"/>
          <w:shd w:val="clear" w:color="auto" w:fill="FFFFFF"/>
        </w:rPr>
        <w:t xml:space="preserve"> </w:t>
      </w:r>
      <w:r w:rsidRPr="00D07EF5">
        <w:rPr>
          <w:sz w:val="28"/>
          <w:szCs w:val="28"/>
          <w:shd w:val="clear" w:color="auto" w:fill="FFFFFF"/>
          <w:lang w:eastAsia="uk-UA"/>
        </w:rPr>
        <w:t>–</w:t>
      </w:r>
      <w:r w:rsidRPr="00D07EF5">
        <w:rPr>
          <w:sz w:val="28"/>
          <w:szCs w:val="28"/>
          <w:shd w:val="clear" w:color="auto" w:fill="FFFFFF"/>
        </w:rPr>
        <w:t xml:space="preserve"> американський психолог, фахівець в галузі психології розвитку. Один з фундаторів теорії</w:t>
      </w:r>
      <w:r w:rsidR="00691706">
        <w:rPr>
          <w:sz w:val="28"/>
          <w:szCs w:val="28"/>
          <w:shd w:val="clear" w:color="auto" w:fill="FFFFFF"/>
        </w:rPr>
        <w:t xml:space="preserve"> </w:t>
      </w:r>
      <w:proofErr w:type="spellStart"/>
      <w:r w:rsidRPr="00D07EF5">
        <w:rPr>
          <w:sz w:val="28"/>
          <w:szCs w:val="28"/>
          <w:shd w:val="clear" w:color="auto" w:fill="FFFFFF"/>
        </w:rPr>
        <w:t>когнітивізму</w:t>
      </w:r>
      <w:proofErr w:type="spellEnd"/>
      <w:r w:rsidRPr="00D07EF5">
        <w:rPr>
          <w:sz w:val="28"/>
          <w:szCs w:val="28"/>
          <w:shd w:val="clear" w:color="auto" w:fill="FFFFFF"/>
        </w:rPr>
        <w:t xml:space="preserve">, </w:t>
      </w:r>
      <w:r w:rsidR="00C3606E" w:rsidRPr="00D07EF5">
        <w:rPr>
          <w:sz w:val="28"/>
          <w:szCs w:val="28"/>
          <w:shd w:val="clear" w:color="auto" w:fill="FFFFFF"/>
        </w:rPr>
        <w:t>зокрема</w:t>
      </w:r>
      <w:r w:rsidRPr="00D07EF5">
        <w:rPr>
          <w:sz w:val="28"/>
          <w:szCs w:val="28"/>
          <w:shd w:val="clear" w:color="auto" w:fill="FFFFFF"/>
        </w:rPr>
        <w:t xml:space="preserve"> теорії розвитку</w:t>
      </w:r>
      <w:r w:rsidR="00691706">
        <w:rPr>
          <w:sz w:val="28"/>
          <w:szCs w:val="28"/>
          <w:shd w:val="clear" w:color="auto" w:fill="FFFFFF"/>
        </w:rPr>
        <w:t xml:space="preserve"> </w:t>
      </w:r>
      <w:r w:rsidRPr="00D07EF5">
        <w:rPr>
          <w:sz w:val="28"/>
          <w:szCs w:val="28"/>
          <w:shd w:val="clear" w:color="auto" w:fill="FFFFFF"/>
        </w:rPr>
        <w:t>моральності.</w:t>
      </w:r>
    </w:p>
    <w:p w:rsidR="0012747A" w:rsidRPr="00D07EF5" w:rsidRDefault="0012747A" w:rsidP="0012747A">
      <w:pPr>
        <w:autoSpaceDE w:val="0"/>
        <w:autoSpaceDN w:val="0"/>
        <w:ind w:firstLine="709"/>
        <w:jc w:val="both"/>
        <w:rPr>
          <w:b/>
          <w:bCs/>
          <w:sz w:val="28"/>
          <w:szCs w:val="28"/>
          <w:shd w:val="clear" w:color="auto" w:fill="FFFFFF"/>
          <w:lang w:eastAsia="uk-UA"/>
        </w:rPr>
      </w:pPr>
      <w:proofErr w:type="spellStart"/>
      <w:r w:rsidRPr="00D07EF5">
        <w:rPr>
          <w:rStyle w:val="aa"/>
          <w:sz w:val="28"/>
          <w:szCs w:val="28"/>
        </w:rPr>
        <w:t>Кононко</w:t>
      </w:r>
      <w:proofErr w:type="spellEnd"/>
      <w:r w:rsidRPr="00D07EF5">
        <w:rPr>
          <w:rStyle w:val="aa"/>
          <w:sz w:val="28"/>
          <w:szCs w:val="28"/>
        </w:rPr>
        <w:t xml:space="preserve"> Олена Леонтіївна</w:t>
      </w:r>
      <w:r w:rsidRPr="00D07EF5">
        <w:rPr>
          <w:rStyle w:val="apple-converted-space"/>
          <w:sz w:val="28"/>
          <w:szCs w:val="28"/>
        </w:rPr>
        <w:t xml:space="preserve"> –</w:t>
      </w:r>
      <w:r w:rsidR="003C3C78">
        <w:rPr>
          <w:sz w:val="28"/>
          <w:szCs w:val="28"/>
        </w:rPr>
        <w:t xml:space="preserve"> українська</w:t>
      </w:r>
      <w:r w:rsidRPr="00D07EF5">
        <w:rPr>
          <w:sz w:val="28"/>
          <w:szCs w:val="28"/>
        </w:rPr>
        <w:t xml:space="preserve"> </w:t>
      </w:r>
      <w:proofErr w:type="spellStart"/>
      <w:r w:rsidRPr="00D07EF5">
        <w:rPr>
          <w:sz w:val="28"/>
          <w:szCs w:val="28"/>
        </w:rPr>
        <w:t>психолог</w:t>
      </w:r>
      <w:r w:rsidR="003C3C78">
        <w:rPr>
          <w:sz w:val="28"/>
          <w:szCs w:val="28"/>
        </w:rPr>
        <w:t>иня</w:t>
      </w:r>
      <w:proofErr w:type="spellEnd"/>
      <w:r w:rsidRPr="00D07EF5">
        <w:rPr>
          <w:sz w:val="28"/>
          <w:szCs w:val="28"/>
        </w:rPr>
        <w:t xml:space="preserve">, </w:t>
      </w:r>
      <w:proofErr w:type="spellStart"/>
      <w:r w:rsidRPr="00D07EF5">
        <w:rPr>
          <w:sz w:val="28"/>
          <w:szCs w:val="28"/>
        </w:rPr>
        <w:t>доктор</w:t>
      </w:r>
      <w:r w:rsidR="003C3C78">
        <w:rPr>
          <w:sz w:val="28"/>
          <w:szCs w:val="28"/>
        </w:rPr>
        <w:t>ка</w:t>
      </w:r>
      <w:proofErr w:type="spellEnd"/>
      <w:r w:rsidRPr="00D07EF5">
        <w:rPr>
          <w:sz w:val="28"/>
          <w:szCs w:val="28"/>
        </w:rPr>
        <w:t xml:space="preserve"> психологічних наук, професор</w:t>
      </w:r>
      <w:r w:rsidR="003C3C78">
        <w:rPr>
          <w:sz w:val="28"/>
          <w:szCs w:val="28"/>
        </w:rPr>
        <w:t>ка</w:t>
      </w:r>
      <w:r w:rsidRPr="00D07EF5">
        <w:rPr>
          <w:sz w:val="28"/>
          <w:szCs w:val="28"/>
        </w:rPr>
        <w:t>. Досліджує проблеми особистісного розвитку дошкільни</w:t>
      </w:r>
      <w:r w:rsidR="00C3606E" w:rsidRPr="00D07EF5">
        <w:rPr>
          <w:sz w:val="28"/>
          <w:szCs w:val="28"/>
        </w:rPr>
        <w:t>ків.</w:t>
      </w:r>
    </w:p>
    <w:p w:rsidR="0012747A" w:rsidRPr="00D07EF5" w:rsidRDefault="0012747A" w:rsidP="0012747A">
      <w:pPr>
        <w:autoSpaceDE w:val="0"/>
        <w:autoSpaceDN w:val="0"/>
        <w:ind w:firstLine="709"/>
        <w:jc w:val="both"/>
        <w:rPr>
          <w:sz w:val="28"/>
          <w:szCs w:val="28"/>
          <w:shd w:val="clear" w:color="auto" w:fill="FFFFFF"/>
          <w:lang w:eastAsia="uk-UA"/>
        </w:rPr>
      </w:pPr>
      <w:r w:rsidRPr="00D07EF5">
        <w:rPr>
          <w:b/>
          <w:bCs/>
          <w:sz w:val="28"/>
          <w:szCs w:val="28"/>
          <w:shd w:val="clear" w:color="auto" w:fill="FFFFFF"/>
          <w:lang w:eastAsia="uk-UA"/>
        </w:rPr>
        <w:t xml:space="preserve">Костюк Григорій Силович </w:t>
      </w:r>
      <w:r w:rsidRPr="00D07EF5">
        <w:rPr>
          <w:sz w:val="28"/>
          <w:szCs w:val="28"/>
          <w:shd w:val="clear" w:color="auto" w:fill="FFFFFF"/>
          <w:lang w:eastAsia="uk-UA"/>
        </w:rPr>
        <w:t xml:space="preserve">– український психолог, педагог, </w:t>
      </w:r>
      <w:r w:rsidRPr="00D07EF5">
        <w:rPr>
          <w:sz w:val="28"/>
          <w:szCs w:val="28"/>
        </w:rPr>
        <w:t xml:space="preserve">заслужений діяч науки і техніки України. Директор Інституту психології АПН України (1945 – 1973), </w:t>
      </w:r>
      <w:r w:rsidRPr="00D07EF5">
        <w:rPr>
          <w:sz w:val="28"/>
          <w:szCs w:val="28"/>
          <w:shd w:val="clear" w:color="auto" w:fill="FFFFFF"/>
          <w:lang w:eastAsia="uk-UA"/>
        </w:rPr>
        <w:t>фундатор української психологічної шк</w:t>
      </w:r>
      <w:r w:rsidR="004F39A3">
        <w:rPr>
          <w:sz w:val="28"/>
          <w:szCs w:val="28"/>
          <w:shd w:val="clear" w:color="auto" w:fill="FFFFFF"/>
          <w:lang w:eastAsia="uk-UA"/>
        </w:rPr>
        <w:t>оли, фахівець в галузі дитячої та</w:t>
      </w:r>
      <w:r w:rsidRPr="00D07EF5">
        <w:rPr>
          <w:sz w:val="28"/>
          <w:szCs w:val="28"/>
          <w:shd w:val="clear" w:color="auto" w:fill="FFFFFF"/>
          <w:lang w:eastAsia="uk-UA"/>
        </w:rPr>
        <w:t xml:space="preserve"> педагогічної психології.</w:t>
      </w:r>
    </w:p>
    <w:p w:rsidR="0012747A" w:rsidRPr="00D07EF5" w:rsidRDefault="0012747A" w:rsidP="0012747A">
      <w:pPr>
        <w:autoSpaceDE w:val="0"/>
        <w:autoSpaceDN w:val="0"/>
        <w:ind w:firstLine="709"/>
        <w:jc w:val="both"/>
        <w:rPr>
          <w:bCs/>
          <w:sz w:val="28"/>
          <w:szCs w:val="28"/>
          <w:shd w:val="clear" w:color="auto" w:fill="FFFFFF"/>
        </w:rPr>
      </w:pPr>
      <w:proofErr w:type="spellStart"/>
      <w:r w:rsidRPr="00D07EF5">
        <w:rPr>
          <w:b/>
          <w:bCs/>
          <w:sz w:val="28"/>
          <w:szCs w:val="28"/>
        </w:rPr>
        <w:t>Котирло</w:t>
      </w:r>
      <w:proofErr w:type="spellEnd"/>
      <w:r w:rsidRPr="00D07EF5">
        <w:rPr>
          <w:b/>
          <w:bCs/>
          <w:sz w:val="28"/>
          <w:szCs w:val="28"/>
        </w:rPr>
        <w:t xml:space="preserve"> Віра Кіндратівна </w:t>
      </w:r>
      <w:r w:rsidRPr="00D07EF5">
        <w:rPr>
          <w:bCs/>
          <w:sz w:val="28"/>
          <w:szCs w:val="28"/>
          <w:shd w:val="clear" w:color="auto" w:fill="FFFFFF"/>
          <w:lang w:eastAsia="uk-UA"/>
        </w:rPr>
        <w:t xml:space="preserve">– </w:t>
      </w:r>
      <w:r w:rsidR="003C3C78">
        <w:rPr>
          <w:sz w:val="28"/>
          <w:szCs w:val="28"/>
        </w:rPr>
        <w:t>українська</w:t>
      </w:r>
      <w:r w:rsidRPr="00D07EF5">
        <w:rPr>
          <w:sz w:val="28"/>
          <w:szCs w:val="28"/>
        </w:rPr>
        <w:t xml:space="preserve"> </w:t>
      </w:r>
      <w:proofErr w:type="spellStart"/>
      <w:r w:rsidRPr="00D07EF5">
        <w:rPr>
          <w:sz w:val="28"/>
          <w:szCs w:val="28"/>
        </w:rPr>
        <w:t>психолог</w:t>
      </w:r>
      <w:r w:rsidR="003C3C78">
        <w:rPr>
          <w:sz w:val="28"/>
          <w:szCs w:val="28"/>
        </w:rPr>
        <w:t>иня</w:t>
      </w:r>
      <w:proofErr w:type="spellEnd"/>
      <w:r w:rsidRPr="00D07EF5">
        <w:rPr>
          <w:sz w:val="28"/>
          <w:szCs w:val="28"/>
        </w:rPr>
        <w:t>, кандидат</w:t>
      </w:r>
      <w:r w:rsidR="003C3C78">
        <w:rPr>
          <w:sz w:val="28"/>
          <w:szCs w:val="28"/>
        </w:rPr>
        <w:t>ка</w:t>
      </w:r>
      <w:r w:rsidRPr="00D07EF5">
        <w:rPr>
          <w:sz w:val="28"/>
          <w:szCs w:val="28"/>
        </w:rPr>
        <w:t xml:space="preserve"> психологічних наук, завідувач</w:t>
      </w:r>
      <w:r w:rsidR="003C3C78">
        <w:rPr>
          <w:sz w:val="28"/>
          <w:szCs w:val="28"/>
        </w:rPr>
        <w:t>ка</w:t>
      </w:r>
      <w:r w:rsidRPr="00D07EF5">
        <w:rPr>
          <w:sz w:val="28"/>
          <w:szCs w:val="28"/>
        </w:rPr>
        <w:t xml:space="preserve"> лабораторії психології дошкільного виховання Інституту психології України</w:t>
      </w:r>
      <w:r w:rsidR="003C3C78">
        <w:rPr>
          <w:sz w:val="28"/>
          <w:szCs w:val="28"/>
        </w:rPr>
        <w:t xml:space="preserve"> (1966-1988)</w:t>
      </w:r>
      <w:r w:rsidRPr="00D07EF5">
        <w:rPr>
          <w:sz w:val="28"/>
          <w:szCs w:val="28"/>
        </w:rPr>
        <w:t>. Досліджувала питання розвитку пізнавальних процесів у дітей-дошкільників, їх вольової, емоційної та мотиваційної сфер, підготовки дітей до школи.</w:t>
      </w:r>
    </w:p>
    <w:p w:rsidR="0012747A" w:rsidRPr="00D07EF5" w:rsidRDefault="0012747A" w:rsidP="0012747A">
      <w:pPr>
        <w:autoSpaceDE w:val="0"/>
        <w:autoSpaceDN w:val="0"/>
        <w:ind w:firstLine="709"/>
        <w:jc w:val="both"/>
        <w:rPr>
          <w:sz w:val="28"/>
          <w:szCs w:val="28"/>
          <w:shd w:val="clear" w:color="auto" w:fill="FFFFFF"/>
        </w:rPr>
      </w:pPr>
      <w:proofErr w:type="spellStart"/>
      <w:r w:rsidRPr="00D07EF5">
        <w:rPr>
          <w:b/>
          <w:bCs/>
          <w:sz w:val="28"/>
          <w:szCs w:val="28"/>
          <w:shd w:val="clear" w:color="auto" w:fill="FFFFFF"/>
        </w:rPr>
        <w:t>Лісіна</w:t>
      </w:r>
      <w:proofErr w:type="spellEnd"/>
      <w:r w:rsidRPr="00D07EF5">
        <w:rPr>
          <w:b/>
          <w:bCs/>
          <w:sz w:val="28"/>
          <w:szCs w:val="28"/>
          <w:shd w:val="clear" w:color="auto" w:fill="FFFFFF"/>
        </w:rPr>
        <w:t xml:space="preserve"> Майя Іванівна</w:t>
      </w:r>
      <w:r w:rsidR="003C3C78">
        <w:rPr>
          <w:sz w:val="28"/>
          <w:szCs w:val="28"/>
          <w:shd w:val="clear" w:color="auto" w:fill="FFFFFF"/>
        </w:rPr>
        <w:t xml:space="preserve"> – видатна</w:t>
      </w:r>
      <w:r w:rsidRPr="00D07EF5">
        <w:rPr>
          <w:sz w:val="28"/>
          <w:szCs w:val="28"/>
          <w:shd w:val="clear" w:color="auto" w:fill="FFFFFF"/>
        </w:rPr>
        <w:t xml:space="preserve"> дитяч</w:t>
      </w:r>
      <w:r w:rsidR="003C3C78">
        <w:rPr>
          <w:sz w:val="28"/>
          <w:szCs w:val="28"/>
          <w:shd w:val="clear" w:color="auto" w:fill="FFFFFF"/>
        </w:rPr>
        <w:t>а</w:t>
      </w:r>
      <w:r w:rsidRPr="00D07EF5">
        <w:rPr>
          <w:sz w:val="28"/>
          <w:szCs w:val="28"/>
          <w:shd w:val="clear" w:color="auto" w:fill="FFFFFF"/>
        </w:rPr>
        <w:t xml:space="preserve"> </w:t>
      </w:r>
      <w:proofErr w:type="spellStart"/>
      <w:r w:rsidRPr="00D07EF5">
        <w:rPr>
          <w:sz w:val="28"/>
          <w:szCs w:val="28"/>
          <w:shd w:val="clear" w:color="auto" w:fill="FFFFFF"/>
        </w:rPr>
        <w:t>психолог</w:t>
      </w:r>
      <w:r w:rsidR="003C3C78">
        <w:rPr>
          <w:sz w:val="28"/>
          <w:szCs w:val="28"/>
          <w:shd w:val="clear" w:color="auto" w:fill="FFFFFF"/>
        </w:rPr>
        <w:t>иня</w:t>
      </w:r>
      <w:proofErr w:type="spellEnd"/>
      <w:r w:rsidRPr="00D07EF5">
        <w:rPr>
          <w:sz w:val="28"/>
          <w:szCs w:val="28"/>
          <w:shd w:val="clear" w:color="auto" w:fill="FFFFFF"/>
        </w:rPr>
        <w:t xml:space="preserve">, </w:t>
      </w:r>
      <w:proofErr w:type="spellStart"/>
      <w:r w:rsidRPr="00D07EF5">
        <w:rPr>
          <w:sz w:val="28"/>
          <w:szCs w:val="28"/>
          <w:shd w:val="clear" w:color="auto" w:fill="FFFFFF"/>
        </w:rPr>
        <w:t>доктор</w:t>
      </w:r>
      <w:r w:rsidR="003C3C78">
        <w:rPr>
          <w:sz w:val="28"/>
          <w:szCs w:val="28"/>
          <w:shd w:val="clear" w:color="auto" w:fill="FFFFFF"/>
        </w:rPr>
        <w:t>ка</w:t>
      </w:r>
      <w:proofErr w:type="spellEnd"/>
      <w:r w:rsidRPr="00D07EF5">
        <w:rPr>
          <w:sz w:val="28"/>
          <w:szCs w:val="28"/>
          <w:shd w:val="clear" w:color="auto" w:fill="FFFFFF"/>
        </w:rPr>
        <w:t xml:space="preserve"> психологічних наук, фундатор</w:t>
      </w:r>
      <w:r w:rsidR="003C3C78">
        <w:rPr>
          <w:sz w:val="28"/>
          <w:szCs w:val="28"/>
          <w:shd w:val="clear" w:color="auto" w:fill="FFFFFF"/>
        </w:rPr>
        <w:t>ка</w:t>
      </w:r>
      <w:r w:rsidRPr="00D07EF5">
        <w:rPr>
          <w:sz w:val="28"/>
          <w:szCs w:val="28"/>
          <w:shd w:val="clear" w:color="auto" w:fill="FFFFFF"/>
        </w:rPr>
        <w:t xml:space="preserve"> оригінальної наукової школи, автор</w:t>
      </w:r>
      <w:r w:rsidR="003C3C78">
        <w:rPr>
          <w:sz w:val="28"/>
          <w:szCs w:val="28"/>
          <w:shd w:val="clear" w:color="auto" w:fill="FFFFFF"/>
        </w:rPr>
        <w:t>ка</w:t>
      </w:r>
      <w:r w:rsidRPr="00D07EF5">
        <w:rPr>
          <w:sz w:val="28"/>
          <w:szCs w:val="28"/>
          <w:shd w:val="clear" w:color="auto" w:fill="FFFFFF"/>
        </w:rPr>
        <w:t xml:space="preserve"> концепції </w:t>
      </w:r>
      <w:proofErr w:type="spellStart"/>
      <w:r w:rsidRPr="00D07EF5">
        <w:rPr>
          <w:sz w:val="28"/>
          <w:szCs w:val="28"/>
          <w:shd w:val="clear" w:color="auto" w:fill="FFFFFF"/>
        </w:rPr>
        <w:t>генези</w:t>
      </w:r>
      <w:proofErr w:type="spellEnd"/>
      <w:r w:rsidRPr="00D07EF5">
        <w:rPr>
          <w:sz w:val="28"/>
          <w:szCs w:val="28"/>
          <w:shd w:val="clear" w:color="auto" w:fill="FFFFFF"/>
        </w:rPr>
        <w:t xml:space="preserve"> спілкування дитини з дорослим.</w:t>
      </w:r>
    </w:p>
    <w:p w:rsidR="0012747A" w:rsidRPr="00D07EF5" w:rsidRDefault="0012747A" w:rsidP="0012747A">
      <w:pPr>
        <w:autoSpaceDE w:val="0"/>
        <w:autoSpaceDN w:val="0"/>
        <w:ind w:firstLine="709"/>
        <w:jc w:val="both"/>
        <w:rPr>
          <w:sz w:val="28"/>
          <w:szCs w:val="28"/>
          <w:shd w:val="clear" w:color="auto" w:fill="FFFFFF"/>
        </w:rPr>
      </w:pPr>
      <w:r w:rsidRPr="00D07EF5">
        <w:rPr>
          <w:rStyle w:val="aa"/>
          <w:sz w:val="28"/>
          <w:szCs w:val="28"/>
        </w:rPr>
        <w:t>Локк Джон</w:t>
      </w:r>
      <w:r w:rsidRPr="00D07EF5">
        <w:rPr>
          <w:sz w:val="28"/>
          <w:szCs w:val="28"/>
        </w:rPr>
        <w:t xml:space="preserve"> – англійський філософ, психолог і педагог. Автор </w:t>
      </w:r>
      <w:proofErr w:type="spellStart"/>
      <w:r w:rsidRPr="00D07EF5">
        <w:rPr>
          <w:sz w:val="28"/>
          <w:szCs w:val="28"/>
        </w:rPr>
        <w:t>емпірико-сенсуалістської</w:t>
      </w:r>
      <w:proofErr w:type="spellEnd"/>
      <w:r w:rsidRPr="00D07EF5">
        <w:rPr>
          <w:sz w:val="28"/>
          <w:szCs w:val="28"/>
        </w:rPr>
        <w:t xml:space="preserve"> концепції розвитку. Найважливішим у вихованні вважав формування характеру й волі у дітей, їх моральне виховання. Переконаний прихильник домашнього виховання.</w:t>
      </w:r>
    </w:p>
    <w:p w:rsidR="0012747A" w:rsidRPr="00D07EF5" w:rsidRDefault="0012747A" w:rsidP="0012747A">
      <w:pPr>
        <w:autoSpaceDE w:val="0"/>
        <w:autoSpaceDN w:val="0"/>
        <w:ind w:firstLine="709"/>
        <w:jc w:val="both"/>
        <w:rPr>
          <w:bCs/>
          <w:sz w:val="28"/>
          <w:szCs w:val="28"/>
          <w:shd w:val="clear" w:color="auto" w:fill="FFFFFF"/>
        </w:rPr>
      </w:pPr>
      <w:proofErr w:type="spellStart"/>
      <w:r w:rsidRPr="00D07EF5">
        <w:rPr>
          <w:b/>
          <w:bCs/>
          <w:sz w:val="28"/>
          <w:szCs w:val="28"/>
          <w:shd w:val="clear" w:color="auto" w:fill="FFFFFF"/>
        </w:rPr>
        <w:t>Мейман</w:t>
      </w:r>
      <w:proofErr w:type="spellEnd"/>
      <w:r w:rsidRPr="00D07EF5">
        <w:rPr>
          <w:b/>
          <w:bCs/>
          <w:sz w:val="28"/>
          <w:szCs w:val="28"/>
          <w:shd w:val="clear" w:color="auto" w:fill="FFFFFF"/>
        </w:rPr>
        <w:t xml:space="preserve"> Ернст</w:t>
      </w:r>
      <w:r w:rsidRPr="00691706">
        <w:rPr>
          <w:bCs/>
          <w:sz w:val="28"/>
          <w:szCs w:val="28"/>
          <w:shd w:val="clear" w:color="auto" w:fill="FFFFFF"/>
        </w:rPr>
        <w:t xml:space="preserve"> </w:t>
      </w:r>
      <w:r w:rsidRPr="00D07EF5">
        <w:rPr>
          <w:bCs/>
          <w:sz w:val="28"/>
          <w:szCs w:val="28"/>
          <w:shd w:val="clear" w:color="auto" w:fill="FFFFFF"/>
        </w:rPr>
        <w:t>– німецький психолог і педагог, один із засновників вікової психології в Німеччині.</w:t>
      </w:r>
    </w:p>
    <w:p w:rsidR="0012747A" w:rsidRPr="00D07EF5" w:rsidRDefault="0012747A" w:rsidP="0012747A">
      <w:pPr>
        <w:autoSpaceDE w:val="0"/>
        <w:autoSpaceDN w:val="0"/>
        <w:ind w:firstLine="709"/>
        <w:jc w:val="both"/>
        <w:rPr>
          <w:bCs/>
          <w:sz w:val="28"/>
          <w:szCs w:val="28"/>
          <w:shd w:val="clear" w:color="auto" w:fill="FFFFFF"/>
        </w:rPr>
      </w:pPr>
      <w:proofErr w:type="spellStart"/>
      <w:r w:rsidRPr="00D07EF5">
        <w:rPr>
          <w:b/>
          <w:bCs/>
          <w:sz w:val="28"/>
          <w:szCs w:val="28"/>
          <w:shd w:val="clear" w:color="auto" w:fill="FFFFFF"/>
        </w:rPr>
        <w:t>Менчинська</w:t>
      </w:r>
      <w:proofErr w:type="spellEnd"/>
      <w:r w:rsidRPr="00D07EF5">
        <w:rPr>
          <w:b/>
          <w:bCs/>
          <w:sz w:val="28"/>
          <w:szCs w:val="28"/>
          <w:shd w:val="clear" w:color="auto" w:fill="FFFFFF"/>
        </w:rPr>
        <w:t xml:space="preserve"> Наталія Олександрівна –</w:t>
      </w:r>
      <w:r w:rsidRPr="00D07EF5">
        <w:rPr>
          <w:bCs/>
          <w:sz w:val="28"/>
          <w:szCs w:val="28"/>
          <w:shd w:val="clear" w:color="auto" w:fill="FFFFFF"/>
        </w:rPr>
        <w:t xml:space="preserve"> </w:t>
      </w:r>
      <w:proofErr w:type="spellStart"/>
      <w:r w:rsidRPr="00D07EF5">
        <w:rPr>
          <w:bCs/>
          <w:sz w:val="28"/>
          <w:szCs w:val="28"/>
          <w:shd w:val="clear" w:color="auto" w:fill="FFFFFF"/>
        </w:rPr>
        <w:t>психолог</w:t>
      </w:r>
      <w:r w:rsidR="003C3C78">
        <w:rPr>
          <w:bCs/>
          <w:sz w:val="28"/>
          <w:szCs w:val="28"/>
          <w:shd w:val="clear" w:color="auto" w:fill="FFFFFF"/>
        </w:rPr>
        <w:t>иня</w:t>
      </w:r>
      <w:proofErr w:type="spellEnd"/>
      <w:r w:rsidRPr="00D07EF5">
        <w:rPr>
          <w:bCs/>
          <w:sz w:val="28"/>
          <w:szCs w:val="28"/>
          <w:shd w:val="clear" w:color="auto" w:fill="FFFFFF"/>
        </w:rPr>
        <w:t>, дослідни</w:t>
      </w:r>
      <w:r w:rsidR="003C3C78">
        <w:rPr>
          <w:bCs/>
          <w:sz w:val="28"/>
          <w:szCs w:val="28"/>
          <w:shd w:val="clear" w:color="auto" w:fill="FFFFFF"/>
        </w:rPr>
        <w:t>ця</w:t>
      </w:r>
      <w:r w:rsidRPr="00D07EF5">
        <w:rPr>
          <w:bCs/>
          <w:sz w:val="28"/>
          <w:szCs w:val="28"/>
          <w:shd w:val="clear" w:color="auto" w:fill="FFFFFF"/>
        </w:rPr>
        <w:t xml:space="preserve"> в галузі педагогічної та вікової психології, автор книги </w:t>
      </w:r>
      <w:r w:rsidR="006D5AFE" w:rsidRPr="00D07EF5">
        <w:rPr>
          <w:bCs/>
          <w:sz w:val="28"/>
          <w:szCs w:val="28"/>
          <w:shd w:val="clear" w:color="auto" w:fill="FFFFFF"/>
        </w:rPr>
        <w:t>«</w:t>
      </w:r>
      <w:r w:rsidRPr="00D07EF5">
        <w:rPr>
          <w:bCs/>
          <w:sz w:val="28"/>
          <w:szCs w:val="28"/>
          <w:shd w:val="clear" w:color="auto" w:fill="FFFFFF"/>
        </w:rPr>
        <w:t>Розвиток психіки дитини. Щоденник матері</w:t>
      </w:r>
      <w:r w:rsidR="006D5AFE" w:rsidRPr="00D07EF5">
        <w:rPr>
          <w:bCs/>
          <w:sz w:val="28"/>
          <w:szCs w:val="28"/>
          <w:shd w:val="clear" w:color="auto" w:fill="FFFFFF"/>
        </w:rPr>
        <w:t>»</w:t>
      </w:r>
      <w:r w:rsidRPr="00D07EF5">
        <w:rPr>
          <w:bCs/>
          <w:sz w:val="28"/>
          <w:szCs w:val="28"/>
          <w:shd w:val="clear" w:color="auto" w:fill="FFFFFF"/>
        </w:rPr>
        <w:t xml:space="preserve"> (1957).</w:t>
      </w:r>
    </w:p>
    <w:p w:rsidR="0012747A" w:rsidRPr="00D07EF5" w:rsidRDefault="004F39A3" w:rsidP="0012747A">
      <w:pPr>
        <w:autoSpaceDE w:val="0"/>
        <w:autoSpaceDN w:val="0"/>
        <w:ind w:firstLine="709"/>
        <w:jc w:val="both"/>
        <w:rPr>
          <w:sz w:val="28"/>
          <w:szCs w:val="28"/>
        </w:rPr>
      </w:pPr>
      <w:proofErr w:type="spellStart"/>
      <w:r>
        <w:rPr>
          <w:b/>
          <w:bCs/>
          <w:sz w:val="28"/>
          <w:szCs w:val="28"/>
        </w:rPr>
        <w:t>Прейє</w:t>
      </w:r>
      <w:r w:rsidR="0012747A" w:rsidRPr="00D07EF5">
        <w:rPr>
          <w:b/>
          <w:bCs/>
          <w:sz w:val="28"/>
          <w:szCs w:val="28"/>
        </w:rPr>
        <w:t>р</w:t>
      </w:r>
      <w:proofErr w:type="spellEnd"/>
      <w:r w:rsidR="0012747A" w:rsidRPr="00D07EF5">
        <w:rPr>
          <w:b/>
          <w:bCs/>
          <w:sz w:val="28"/>
          <w:szCs w:val="28"/>
        </w:rPr>
        <w:t xml:space="preserve"> Вільгельм </w:t>
      </w:r>
      <w:proofErr w:type="spellStart"/>
      <w:r w:rsidR="0012747A" w:rsidRPr="00D07EF5">
        <w:rPr>
          <w:b/>
          <w:bCs/>
          <w:sz w:val="28"/>
          <w:szCs w:val="28"/>
        </w:rPr>
        <w:t>Тьєррі</w:t>
      </w:r>
      <w:proofErr w:type="spellEnd"/>
      <w:r w:rsidR="0012747A" w:rsidRPr="00D07EF5">
        <w:rPr>
          <w:sz w:val="28"/>
          <w:szCs w:val="28"/>
        </w:rPr>
        <w:t xml:space="preserve"> – фундатор ди</w:t>
      </w:r>
      <w:r>
        <w:rPr>
          <w:sz w:val="28"/>
          <w:szCs w:val="28"/>
        </w:rPr>
        <w:t xml:space="preserve">тячої психології. Книга </w:t>
      </w:r>
      <w:proofErr w:type="spellStart"/>
      <w:r>
        <w:rPr>
          <w:sz w:val="28"/>
          <w:szCs w:val="28"/>
        </w:rPr>
        <w:t>В. Прей</w:t>
      </w:r>
      <w:proofErr w:type="spellEnd"/>
      <w:r>
        <w:rPr>
          <w:sz w:val="28"/>
          <w:szCs w:val="28"/>
        </w:rPr>
        <w:t>є</w:t>
      </w:r>
      <w:r w:rsidR="0012747A" w:rsidRPr="00D07EF5">
        <w:rPr>
          <w:sz w:val="28"/>
          <w:szCs w:val="28"/>
        </w:rPr>
        <w:t xml:space="preserve">ра – зразок монографічного методу дослідження дитини. У ній він описав </w:t>
      </w:r>
      <w:r w:rsidR="0012747A" w:rsidRPr="00D07EF5">
        <w:rPr>
          <w:sz w:val="28"/>
          <w:szCs w:val="28"/>
        </w:rPr>
        <w:lastRenderedPageBreak/>
        <w:t>результати щоденних спостережень за розвитком власного сина за такими розділами: розвиток органів чуття, моторики, волі, розуму і мови.</w:t>
      </w:r>
    </w:p>
    <w:p w:rsidR="0012747A" w:rsidRPr="00D07EF5" w:rsidRDefault="0012747A" w:rsidP="0012747A">
      <w:pPr>
        <w:autoSpaceDE w:val="0"/>
        <w:autoSpaceDN w:val="0"/>
        <w:ind w:firstLine="709"/>
        <w:jc w:val="both"/>
        <w:rPr>
          <w:sz w:val="28"/>
          <w:szCs w:val="28"/>
          <w:shd w:val="clear" w:color="auto" w:fill="FFFFFF"/>
          <w:lang w:eastAsia="uk-UA"/>
        </w:rPr>
      </w:pPr>
      <w:proofErr w:type="spellStart"/>
      <w:r w:rsidRPr="00D07EF5">
        <w:rPr>
          <w:b/>
          <w:bCs/>
          <w:sz w:val="28"/>
          <w:szCs w:val="28"/>
          <w:shd w:val="clear" w:color="auto" w:fill="FFFFFF"/>
        </w:rPr>
        <w:t>Піаже</w:t>
      </w:r>
      <w:proofErr w:type="spellEnd"/>
      <w:r w:rsidRPr="00D07EF5">
        <w:rPr>
          <w:b/>
          <w:bCs/>
          <w:sz w:val="28"/>
          <w:szCs w:val="28"/>
          <w:shd w:val="clear" w:color="auto" w:fill="FFFFFF"/>
        </w:rPr>
        <w:t xml:space="preserve"> Жан</w:t>
      </w:r>
      <w:r w:rsidRPr="00D07EF5">
        <w:rPr>
          <w:sz w:val="28"/>
          <w:szCs w:val="28"/>
          <w:shd w:val="clear" w:color="auto" w:fill="FFFFFF"/>
        </w:rPr>
        <w:t xml:space="preserve"> </w:t>
      </w:r>
      <w:r w:rsidRPr="00D07EF5">
        <w:rPr>
          <w:sz w:val="28"/>
          <w:szCs w:val="28"/>
          <w:shd w:val="clear" w:color="auto" w:fill="FFFFFF"/>
          <w:lang w:eastAsia="uk-UA"/>
        </w:rPr>
        <w:t>–</w:t>
      </w:r>
      <w:r w:rsidRPr="00D07EF5">
        <w:rPr>
          <w:sz w:val="28"/>
          <w:szCs w:val="28"/>
          <w:shd w:val="clear" w:color="auto" w:fill="FFFFFF"/>
        </w:rPr>
        <w:t xml:space="preserve"> швейцарський психолог і філософ, відомий роботами з вивчення психології дітей, творець теорії когнітивного розвитку і філософсько-психологічної школи генетичної психології.</w:t>
      </w:r>
      <w:r w:rsidRPr="00D07EF5">
        <w:rPr>
          <w:sz w:val="28"/>
          <w:szCs w:val="28"/>
          <w:shd w:val="clear" w:color="auto" w:fill="FFFFFF"/>
          <w:lang w:eastAsia="uk-UA"/>
        </w:rPr>
        <w:t xml:space="preserve"> Висунув ідею стадіального розвитку психіки.</w:t>
      </w:r>
    </w:p>
    <w:p w:rsidR="00FD3AE8" w:rsidRPr="00FD3AE8" w:rsidRDefault="00FD3AE8" w:rsidP="0012747A">
      <w:pPr>
        <w:autoSpaceDE w:val="0"/>
        <w:autoSpaceDN w:val="0"/>
        <w:ind w:firstLine="709"/>
        <w:jc w:val="both"/>
        <w:rPr>
          <w:rStyle w:val="aa"/>
          <w:b w:val="0"/>
          <w:sz w:val="28"/>
          <w:szCs w:val="28"/>
        </w:rPr>
      </w:pPr>
      <w:proofErr w:type="spellStart"/>
      <w:r>
        <w:rPr>
          <w:rStyle w:val="aa"/>
          <w:sz w:val="28"/>
          <w:szCs w:val="28"/>
        </w:rPr>
        <w:t>Піроженко</w:t>
      </w:r>
      <w:proofErr w:type="spellEnd"/>
      <w:r>
        <w:rPr>
          <w:rStyle w:val="aa"/>
          <w:sz w:val="28"/>
          <w:szCs w:val="28"/>
        </w:rPr>
        <w:t xml:space="preserve"> Тамара Олександрівна</w:t>
      </w:r>
      <w:r>
        <w:rPr>
          <w:rStyle w:val="aa"/>
          <w:b w:val="0"/>
          <w:sz w:val="28"/>
          <w:szCs w:val="28"/>
        </w:rPr>
        <w:t xml:space="preserve"> – авторка </w:t>
      </w:r>
      <w:r w:rsidR="004F39A3">
        <w:rPr>
          <w:rStyle w:val="aa"/>
          <w:b w:val="0"/>
          <w:sz w:val="28"/>
          <w:szCs w:val="28"/>
        </w:rPr>
        <w:t>концептуального підходу в дитячій психології –</w:t>
      </w:r>
      <w:r>
        <w:rPr>
          <w:rStyle w:val="aa"/>
          <w:b w:val="0"/>
          <w:sz w:val="28"/>
          <w:szCs w:val="28"/>
        </w:rPr>
        <w:t xml:space="preserve"> </w:t>
      </w:r>
      <w:r w:rsidR="004F39A3">
        <w:rPr>
          <w:rStyle w:val="aa"/>
          <w:b w:val="0"/>
          <w:sz w:val="28"/>
          <w:szCs w:val="28"/>
        </w:rPr>
        <w:t xml:space="preserve">психології комунікативно-мовленнєвого розвитку дитини дошкільного віку, </w:t>
      </w:r>
      <w:proofErr w:type="spellStart"/>
      <w:r w:rsidR="004F39A3">
        <w:rPr>
          <w:rStyle w:val="aa"/>
          <w:b w:val="0"/>
          <w:sz w:val="28"/>
          <w:szCs w:val="28"/>
        </w:rPr>
        <w:t>докторка</w:t>
      </w:r>
      <w:proofErr w:type="spellEnd"/>
      <w:r w:rsidR="004F39A3">
        <w:rPr>
          <w:rStyle w:val="aa"/>
          <w:b w:val="0"/>
          <w:sz w:val="28"/>
          <w:szCs w:val="28"/>
        </w:rPr>
        <w:t xml:space="preserve"> психологічних наук, професорка, завідувачка лабораторії психології дошкільника Інституту психології імені Г.С.Костюка НАПН України.</w:t>
      </w:r>
    </w:p>
    <w:p w:rsidR="0012747A" w:rsidRPr="00D07EF5" w:rsidRDefault="0012747A" w:rsidP="0012747A">
      <w:pPr>
        <w:autoSpaceDE w:val="0"/>
        <w:autoSpaceDN w:val="0"/>
        <w:ind w:firstLine="709"/>
        <w:jc w:val="both"/>
        <w:rPr>
          <w:sz w:val="28"/>
          <w:szCs w:val="28"/>
          <w:shd w:val="clear" w:color="auto" w:fill="FFFFFF"/>
          <w:lang w:eastAsia="uk-UA"/>
        </w:rPr>
      </w:pPr>
      <w:r w:rsidRPr="00D07EF5">
        <w:rPr>
          <w:rStyle w:val="aa"/>
          <w:sz w:val="28"/>
          <w:szCs w:val="28"/>
        </w:rPr>
        <w:t>Сікорський Іван Олексійович</w:t>
      </w:r>
      <w:r w:rsidRPr="00D07EF5">
        <w:rPr>
          <w:sz w:val="28"/>
          <w:szCs w:val="28"/>
        </w:rPr>
        <w:t xml:space="preserve"> – український психолог і педагог, доктор медицини, дослідник основних етапів нервово-психічного розвитку дитини. У </w:t>
      </w:r>
      <w:r w:rsidR="006D5AFE" w:rsidRPr="00D07EF5">
        <w:rPr>
          <w:sz w:val="28"/>
          <w:szCs w:val="28"/>
        </w:rPr>
        <w:t>1912 </w:t>
      </w:r>
      <w:r w:rsidRPr="00D07EF5">
        <w:rPr>
          <w:sz w:val="28"/>
          <w:szCs w:val="28"/>
        </w:rPr>
        <w:t>р. заснував Київський Фребелівський інститут. Голова Київського Фребелівського товариства (1908).</w:t>
      </w:r>
    </w:p>
    <w:p w:rsidR="00FD3AE8" w:rsidRPr="00FD3AE8" w:rsidRDefault="00FD3AE8" w:rsidP="0012747A">
      <w:pPr>
        <w:autoSpaceDE w:val="0"/>
        <w:autoSpaceDN w:val="0"/>
        <w:ind w:firstLine="709"/>
        <w:jc w:val="both"/>
        <w:rPr>
          <w:bCs/>
          <w:sz w:val="28"/>
          <w:szCs w:val="28"/>
          <w:shd w:val="clear" w:color="auto" w:fill="FFFFFF"/>
          <w:lang w:eastAsia="uk-UA"/>
        </w:rPr>
      </w:pPr>
      <w:proofErr w:type="spellStart"/>
      <w:r>
        <w:rPr>
          <w:b/>
          <w:bCs/>
          <w:sz w:val="28"/>
          <w:szCs w:val="28"/>
          <w:shd w:val="clear" w:color="auto" w:fill="FFFFFF"/>
          <w:lang w:eastAsia="uk-UA"/>
        </w:rPr>
        <w:t>Фройд</w:t>
      </w:r>
      <w:proofErr w:type="spellEnd"/>
      <w:r>
        <w:rPr>
          <w:b/>
          <w:bCs/>
          <w:sz w:val="28"/>
          <w:szCs w:val="28"/>
          <w:shd w:val="clear" w:color="auto" w:fill="FFFFFF"/>
          <w:lang w:eastAsia="uk-UA"/>
        </w:rPr>
        <w:t xml:space="preserve"> Анна</w:t>
      </w:r>
      <w:r>
        <w:rPr>
          <w:bCs/>
          <w:sz w:val="28"/>
          <w:szCs w:val="28"/>
          <w:shd w:val="clear" w:color="auto" w:fill="FFFFFF"/>
          <w:lang w:eastAsia="uk-UA"/>
        </w:rPr>
        <w:t xml:space="preserve"> – засновниця дитячого психоаналізу, донька і послідовниця </w:t>
      </w:r>
      <w:r w:rsidR="004F39A3">
        <w:rPr>
          <w:bCs/>
          <w:sz w:val="28"/>
          <w:szCs w:val="28"/>
          <w:shd w:val="clear" w:color="auto" w:fill="FFFFFF"/>
          <w:lang w:eastAsia="uk-UA"/>
        </w:rPr>
        <w:t>Зиґмунда</w:t>
      </w:r>
      <w:r>
        <w:rPr>
          <w:bCs/>
          <w:sz w:val="28"/>
          <w:szCs w:val="28"/>
          <w:shd w:val="clear" w:color="auto" w:fill="FFFFFF"/>
          <w:lang w:eastAsia="uk-UA"/>
        </w:rPr>
        <w:t xml:space="preserve"> </w:t>
      </w:r>
      <w:proofErr w:type="spellStart"/>
      <w:r>
        <w:rPr>
          <w:bCs/>
          <w:sz w:val="28"/>
          <w:szCs w:val="28"/>
          <w:shd w:val="clear" w:color="auto" w:fill="FFFFFF"/>
          <w:lang w:eastAsia="uk-UA"/>
        </w:rPr>
        <w:t>Фройда</w:t>
      </w:r>
      <w:proofErr w:type="spellEnd"/>
      <w:r>
        <w:rPr>
          <w:bCs/>
          <w:sz w:val="28"/>
          <w:szCs w:val="28"/>
          <w:shd w:val="clear" w:color="auto" w:fill="FFFFFF"/>
          <w:lang w:eastAsia="uk-UA"/>
        </w:rPr>
        <w:t>.</w:t>
      </w:r>
    </w:p>
    <w:p w:rsidR="0012747A" w:rsidRPr="00D07EF5" w:rsidRDefault="0012747A" w:rsidP="0012747A">
      <w:pPr>
        <w:autoSpaceDE w:val="0"/>
        <w:autoSpaceDN w:val="0"/>
        <w:ind w:firstLine="709"/>
        <w:jc w:val="both"/>
        <w:rPr>
          <w:sz w:val="28"/>
          <w:szCs w:val="28"/>
          <w:shd w:val="clear" w:color="auto" w:fill="FFFFFF"/>
          <w:lang w:eastAsia="uk-UA"/>
        </w:rPr>
      </w:pPr>
      <w:proofErr w:type="spellStart"/>
      <w:r w:rsidRPr="00D07EF5">
        <w:rPr>
          <w:b/>
          <w:bCs/>
          <w:sz w:val="28"/>
          <w:szCs w:val="28"/>
          <w:shd w:val="clear" w:color="auto" w:fill="FFFFFF"/>
          <w:lang w:eastAsia="uk-UA"/>
        </w:rPr>
        <w:t>Фройд</w:t>
      </w:r>
      <w:proofErr w:type="spellEnd"/>
      <w:r w:rsidRPr="00D07EF5">
        <w:rPr>
          <w:b/>
          <w:bCs/>
          <w:sz w:val="28"/>
          <w:szCs w:val="28"/>
          <w:shd w:val="clear" w:color="auto" w:fill="FFFFFF"/>
          <w:lang w:eastAsia="uk-UA"/>
        </w:rPr>
        <w:t xml:space="preserve"> Зиґмунд</w:t>
      </w:r>
      <w:r w:rsidRPr="00D07EF5">
        <w:rPr>
          <w:sz w:val="28"/>
          <w:szCs w:val="28"/>
          <w:shd w:val="clear" w:color="auto" w:fill="FFFFFF"/>
          <w:lang w:eastAsia="uk-UA"/>
        </w:rPr>
        <w:t xml:space="preserve"> – австрійський психолог, психіатр і невролог, засновник психоаналізу, автор теорії психосексуального розвитку особистості.</w:t>
      </w:r>
    </w:p>
    <w:p w:rsidR="0012747A" w:rsidRPr="00D07EF5" w:rsidRDefault="0012747A" w:rsidP="0012747A">
      <w:pPr>
        <w:autoSpaceDE w:val="0"/>
        <w:autoSpaceDN w:val="0"/>
        <w:ind w:firstLine="709"/>
        <w:jc w:val="both"/>
        <w:rPr>
          <w:sz w:val="28"/>
          <w:szCs w:val="28"/>
        </w:rPr>
      </w:pPr>
      <w:proofErr w:type="spellStart"/>
      <w:r w:rsidRPr="00D07EF5">
        <w:rPr>
          <w:rStyle w:val="aa"/>
          <w:sz w:val="28"/>
          <w:szCs w:val="28"/>
        </w:rPr>
        <w:t>Холл</w:t>
      </w:r>
      <w:proofErr w:type="spellEnd"/>
      <w:r w:rsidRPr="00D07EF5">
        <w:rPr>
          <w:rStyle w:val="aa"/>
          <w:sz w:val="28"/>
          <w:szCs w:val="28"/>
        </w:rPr>
        <w:t xml:space="preserve"> Стенлі</w:t>
      </w:r>
      <w:r w:rsidRPr="00D07EF5">
        <w:rPr>
          <w:sz w:val="28"/>
          <w:szCs w:val="28"/>
        </w:rPr>
        <w:t xml:space="preserve"> – американський психолог, засновник педології, яка ґрунтується на ідеї педоцентризму. Організатор першого у США Інституту дитячої психології (1889). Дослідник проблем дитячої</w:t>
      </w:r>
      <w:r w:rsidR="006D5AFE" w:rsidRPr="00D07EF5">
        <w:rPr>
          <w:sz w:val="28"/>
          <w:szCs w:val="28"/>
        </w:rPr>
        <w:t xml:space="preserve"> та</w:t>
      </w:r>
      <w:r w:rsidRPr="00D07EF5">
        <w:rPr>
          <w:sz w:val="28"/>
          <w:szCs w:val="28"/>
        </w:rPr>
        <w:t xml:space="preserve"> педагогічної психології.</w:t>
      </w:r>
    </w:p>
    <w:p w:rsidR="0012747A" w:rsidRPr="00D07EF5" w:rsidRDefault="0012747A" w:rsidP="0012747A">
      <w:pPr>
        <w:autoSpaceDE w:val="0"/>
        <w:autoSpaceDN w:val="0"/>
        <w:ind w:firstLine="709"/>
        <w:jc w:val="both"/>
        <w:rPr>
          <w:b/>
          <w:bCs/>
          <w:sz w:val="28"/>
          <w:szCs w:val="28"/>
          <w:shd w:val="clear" w:color="auto" w:fill="FFFFFF"/>
          <w:lang w:eastAsia="uk-UA"/>
        </w:rPr>
      </w:pPr>
      <w:proofErr w:type="spellStart"/>
      <w:r w:rsidRPr="00D07EF5">
        <w:rPr>
          <w:b/>
          <w:bCs/>
          <w:sz w:val="28"/>
          <w:szCs w:val="28"/>
          <w:shd w:val="clear" w:color="auto" w:fill="FFFFFF"/>
        </w:rPr>
        <w:t>Чамата</w:t>
      </w:r>
      <w:proofErr w:type="spellEnd"/>
      <w:r w:rsidRPr="00D07EF5">
        <w:rPr>
          <w:b/>
          <w:bCs/>
          <w:sz w:val="28"/>
          <w:szCs w:val="28"/>
          <w:shd w:val="clear" w:color="auto" w:fill="FFFFFF"/>
        </w:rPr>
        <w:t xml:space="preserve"> Павло Романович</w:t>
      </w:r>
      <w:r w:rsidR="00691706">
        <w:rPr>
          <w:rStyle w:val="apple-converted-space"/>
          <w:sz w:val="28"/>
          <w:szCs w:val="28"/>
          <w:shd w:val="clear" w:color="auto" w:fill="FFFFFF"/>
        </w:rPr>
        <w:t xml:space="preserve"> </w:t>
      </w:r>
      <w:r w:rsidRPr="00D07EF5">
        <w:rPr>
          <w:sz w:val="28"/>
          <w:szCs w:val="28"/>
          <w:shd w:val="clear" w:color="auto" w:fill="FFFFFF"/>
        </w:rPr>
        <w:t>– відомий український психолог, організатор педагогічної освіти і психологічної науки в Україні, який зробив важливий науковий доробок у дослідження проблеми розвитку самосвідомості дітей і підлітків.</w:t>
      </w:r>
    </w:p>
    <w:p w:rsidR="0012747A" w:rsidRPr="00D07EF5" w:rsidRDefault="0012747A" w:rsidP="0012747A">
      <w:pPr>
        <w:ind w:left="709"/>
        <w:jc w:val="both"/>
        <w:rPr>
          <w:sz w:val="28"/>
          <w:szCs w:val="28"/>
          <w:shd w:val="clear" w:color="auto" w:fill="FFFFFF"/>
        </w:rPr>
      </w:pPr>
    </w:p>
    <w:p w:rsidR="0012747A" w:rsidRPr="00D07EF5" w:rsidRDefault="0012747A" w:rsidP="0012747A">
      <w:pPr>
        <w:spacing w:line="360" w:lineRule="auto"/>
        <w:jc w:val="right"/>
        <w:rPr>
          <w:b/>
          <w:sz w:val="28"/>
          <w:szCs w:val="28"/>
        </w:rPr>
      </w:pPr>
      <w:r w:rsidRPr="00D07EF5">
        <w:rPr>
          <w:sz w:val="28"/>
          <w:szCs w:val="28"/>
        </w:rPr>
        <w:br w:type="page"/>
      </w:r>
      <w:r w:rsidR="0027285D" w:rsidRPr="00D07EF5">
        <w:rPr>
          <w:b/>
          <w:sz w:val="28"/>
          <w:szCs w:val="28"/>
        </w:rPr>
        <w:lastRenderedPageBreak/>
        <w:t>Додаток Б</w:t>
      </w:r>
    </w:p>
    <w:p w:rsidR="0012747A" w:rsidRPr="00D07EF5" w:rsidRDefault="0012747A" w:rsidP="0012747A">
      <w:pPr>
        <w:pStyle w:val="5"/>
        <w:spacing w:before="0" w:after="0"/>
        <w:ind w:firstLine="709"/>
        <w:jc w:val="center"/>
        <w:rPr>
          <w:i w:val="0"/>
          <w:caps/>
          <w:sz w:val="28"/>
          <w:szCs w:val="28"/>
        </w:rPr>
      </w:pPr>
      <w:r w:rsidRPr="00D07EF5">
        <w:rPr>
          <w:i w:val="0"/>
          <w:caps/>
          <w:sz w:val="28"/>
          <w:szCs w:val="28"/>
        </w:rPr>
        <w:t xml:space="preserve">Схема психолого-педагогічної характеристики </w:t>
      </w:r>
    </w:p>
    <w:p w:rsidR="0012747A" w:rsidRPr="00D07EF5" w:rsidRDefault="0012747A" w:rsidP="0012747A">
      <w:pPr>
        <w:pStyle w:val="5"/>
        <w:spacing w:before="0" w:after="0"/>
        <w:ind w:firstLine="709"/>
        <w:jc w:val="center"/>
        <w:rPr>
          <w:i w:val="0"/>
          <w:caps/>
          <w:sz w:val="28"/>
          <w:szCs w:val="28"/>
        </w:rPr>
      </w:pPr>
      <w:r w:rsidRPr="00D07EF5">
        <w:rPr>
          <w:i w:val="0"/>
          <w:caps/>
          <w:sz w:val="28"/>
          <w:szCs w:val="28"/>
        </w:rPr>
        <w:t>дитини-дошкільника</w:t>
      </w:r>
    </w:p>
    <w:p w:rsidR="0012747A" w:rsidRPr="00D07EF5" w:rsidRDefault="0012747A" w:rsidP="0012747A">
      <w:pPr>
        <w:rPr>
          <w:sz w:val="28"/>
          <w:szCs w:val="28"/>
        </w:rPr>
      </w:pPr>
    </w:p>
    <w:p w:rsidR="0012747A" w:rsidRPr="00D07EF5" w:rsidRDefault="0012747A" w:rsidP="0012747A">
      <w:pPr>
        <w:pStyle w:val="5"/>
        <w:spacing w:before="0" w:after="0"/>
        <w:ind w:firstLine="709"/>
        <w:jc w:val="center"/>
        <w:rPr>
          <w:b w:val="0"/>
          <w:iCs w:val="0"/>
          <w:sz w:val="28"/>
          <w:szCs w:val="28"/>
        </w:rPr>
      </w:pPr>
      <w:r w:rsidRPr="00D07EF5">
        <w:rPr>
          <w:b w:val="0"/>
          <w:iCs w:val="0"/>
          <w:sz w:val="28"/>
          <w:szCs w:val="28"/>
        </w:rPr>
        <w:t>І. Загальні відомості про дитину</w:t>
      </w:r>
    </w:p>
    <w:p w:rsidR="0012747A" w:rsidRPr="00D07EF5" w:rsidRDefault="0012747A" w:rsidP="0012747A">
      <w:pPr>
        <w:ind w:firstLine="709"/>
        <w:jc w:val="both"/>
        <w:rPr>
          <w:sz w:val="28"/>
          <w:szCs w:val="28"/>
        </w:rPr>
      </w:pPr>
      <w:r w:rsidRPr="00D07EF5">
        <w:rPr>
          <w:sz w:val="28"/>
          <w:szCs w:val="28"/>
        </w:rPr>
        <w:t xml:space="preserve">Прізвище, ім’я. Вік. Як довго дитина відвідує </w:t>
      </w:r>
      <w:r w:rsidR="00DD642E" w:rsidRPr="00D07EF5">
        <w:rPr>
          <w:sz w:val="28"/>
          <w:szCs w:val="28"/>
        </w:rPr>
        <w:t>заклад дошкільної освіти</w:t>
      </w:r>
      <w:r w:rsidR="00CE09E8">
        <w:rPr>
          <w:sz w:val="28"/>
          <w:szCs w:val="28"/>
        </w:rPr>
        <w:t xml:space="preserve"> (ЗДО)</w:t>
      </w:r>
      <w:r w:rsidR="00DD642E" w:rsidRPr="00D07EF5">
        <w:rPr>
          <w:sz w:val="28"/>
          <w:szCs w:val="28"/>
        </w:rPr>
        <w:t>?</w:t>
      </w:r>
      <w:r w:rsidRPr="00D07EF5">
        <w:rPr>
          <w:sz w:val="28"/>
          <w:szCs w:val="28"/>
        </w:rPr>
        <w:t xml:space="preserve"> </w:t>
      </w:r>
    </w:p>
    <w:p w:rsidR="0012747A" w:rsidRPr="00D07EF5" w:rsidRDefault="0012747A" w:rsidP="0012747A">
      <w:pPr>
        <w:ind w:firstLine="709"/>
        <w:jc w:val="both"/>
        <w:rPr>
          <w:sz w:val="28"/>
          <w:szCs w:val="28"/>
        </w:rPr>
      </w:pPr>
      <w:r w:rsidRPr="00D07EF5">
        <w:rPr>
          <w:sz w:val="28"/>
          <w:szCs w:val="28"/>
        </w:rPr>
        <w:t xml:space="preserve">Загальний фізичний розвиток, зовнішні дані. </w:t>
      </w:r>
    </w:p>
    <w:p w:rsidR="0012747A" w:rsidRPr="00D07EF5" w:rsidRDefault="0012747A" w:rsidP="0012747A">
      <w:pPr>
        <w:ind w:firstLine="709"/>
        <w:jc w:val="both"/>
        <w:rPr>
          <w:sz w:val="28"/>
          <w:szCs w:val="28"/>
        </w:rPr>
      </w:pPr>
      <w:r w:rsidRPr="00D07EF5">
        <w:rPr>
          <w:sz w:val="28"/>
          <w:szCs w:val="28"/>
        </w:rPr>
        <w:t>Дані про сім’ю і сімейне виховання (склад сім’ї, умови життя дитини, улюблені заняття, наявність іграшок, ставлення до дитини інших членів родини, оцінка батьками індивідуальних особливостей дитини, її ставлення до членів родини).</w:t>
      </w:r>
    </w:p>
    <w:p w:rsidR="0012747A" w:rsidRPr="00D07EF5" w:rsidRDefault="0012747A" w:rsidP="0012747A">
      <w:pPr>
        <w:ind w:firstLine="709"/>
        <w:jc w:val="center"/>
        <w:rPr>
          <w:i/>
          <w:iCs/>
          <w:sz w:val="28"/>
          <w:szCs w:val="28"/>
        </w:rPr>
      </w:pPr>
      <w:r w:rsidRPr="00D07EF5">
        <w:rPr>
          <w:i/>
          <w:iCs/>
          <w:sz w:val="28"/>
          <w:szCs w:val="28"/>
        </w:rPr>
        <w:t xml:space="preserve">ІІ. Поведінка дитини в </w:t>
      </w:r>
      <w:r w:rsidR="00CE09E8">
        <w:rPr>
          <w:i/>
          <w:iCs/>
          <w:sz w:val="28"/>
          <w:szCs w:val="28"/>
        </w:rPr>
        <w:t>закладі дошкільної освіти</w:t>
      </w:r>
    </w:p>
    <w:p w:rsidR="0012747A" w:rsidRPr="00D07EF5" w:rsidRDefault="0012747A" w:rsidP="0012747A">
      <w:pPr>
        <w:ind w:firstLine="709"/>
        <w:jc w:val="both"/>
        <w:rPr>
          <w:sz w:val="28"/>
          <w:szCs w:val="28"/>
        </w:rPr>
      </w:pPr>
      <w:r w:rsidRPr="00D07EF5">
        <w:rPr>
          <w:sz w:val="28"/>
          <w:szCs w:val="28"/>
        </w:rPr>
        <w:t xml:space="preserve">Ставлення дитини до </w:t>
      </w:r>
      <w:r w:rsidR="00DD642E" w:rsidRPr="00D07EF5">
        <w:rPr>
          <w:sz w:val="28"/>
          <w:szCs w:val="28"/>
        </w:rPr>
        <w:t>ЗДО</w:t>
      </w:r>
      <w:r w:rsidRPr="00D07EF5">
        <w:rPr>
          <w:sz w:val="28"/>
          <w:szCs w:val="28"/>
        </w:rPr>
        <w:t>, чи з бажанням відвідує З</w:t>
      </w:r>
      <w:r w:rsidR="00DD642E" w:rsidRPr="00D07EF5">
        <w:rPr>
          <w:sz w:val="28"/>
          <w:szCs w:val="28"/>
        </w:rPr>
        <w:t>ДО</w:t>
      </w:r>
      <w:r w:rsidRPr="00D07EF5">
        <w:rPr>
          <w:sz w:val="28"/>
          <w:szCs w:val="28"/>
        </w:rPr>
        <w:t>, як ставиться до вихователів, виконання правил поведінки, як виконує режимні процеси, рівень розвитку соціально-побутових навиків, чим любить займатися у З</w:t>
      </w:r>
      <w:r w:rsidR="00DD642E" w:rsidRPr="00D07EF5">
        <w:rPr>
          <w:sz w:val="28"/>
          <w:szCs w:val="28"/>
        </w:rPr>
        <w:t>ДО</w:t>
      </w:r>
      <w:r w:rsidRPr="00D07EF5">
        <w:rPr>
          <w:sz w:val="28"/>
          <w:szCs w:val="28"/>
        </w:rPr>
        <w:t>, які ролі в іграх любить виконувати, як бавиться (сама, з однолітками), чи уважна на заняттях, за яких умов розсіяна і відволікається.</w:t>
      </w:r>
    </w:p>
    <w:p w:rsidR="0012747A" w:rsidRPr="00D07EF5" w:rsidRDefault="00FB3601" w:rsidP="0012747A">
      <w:pPr>
        <w:pStyle w:val="8"/>
        <w:spacing w:before="0" w:after="0"/>
        <w:ind w:firstLine="709"/>
        <w:jc w:val="center"/>
        <w:rPr>
          <w:sz w:val="28"/>
          <w:szCs w:val="28"/>
        </w:rPr>
      </w:pPr>
      <w:r w:rsidRPr="00D07EF5">
        <w:rPr>
          <w:sz w:val="28"/>
          <w:szCs w:val="28"/>
        </w:rPr>
        <w:t>ІІІ</w:t>
      </w:r>
      <w:r w:rsidR="0012747A" w:rsidRPr="00D07EF5">
        <w:rPr>
          <w:sz w:val="28"/>
          <w:szCs w:val="28"/>
        </w:rPr>
        <w:t>.</w:t>
      </w:r>
      <w:r w:rsidRPr="00D07EF5">
        <w:rPr>
          <w:sz w:val="28"/>
          <w:szCs w:val="28"/>
        </w:rPr>
        <w:t xml:space="preserve"> </w:t>
      </w:r>
      <w:r w:rsidR="0012747A" w:rsidRPr="00D07EF5">
        <w:rPr>
          <w:sz w:val="28"/>
          <w:szCs w:val="28"/>
        </w:rPr>
        <w:t>Розвиток психічних процесів</w:t>
      </w:r>
    </w:p>
    <w:p w:rsidR="0012747A" w:rsidRPr="00D07EF5" w:rsidRDefault="0012747A" w:rsidP="0012747A">
      <w:pPr>
        <w:ind w:firstLine="709"/>
        <w:jc w:val="both"/>
        <w:rPr>
          <w:sz w:val="28"/>
          <w:szCs w:val="28"/>
        </w:rPr>
      </w:pPr>
      <w:r w:rsidRPr="00D07EF5">
        <w:rPr>
          <w:sz w:val="28"/>
          <w:szCs w:val="28"/>
        </w:rPr>
        <w:t>Як швидко розуміє поставлені завдання, як швидко о</w:t>
      </w:r>
      <w:r w:rsidR="00CE09E8">
        <w:rPr>
          <w:sz w:val="28"/>
          <w:szCs w:val="28"/>
        </w:rPr>
        <w:t>панову</w:t>
      </w:r>
      <w:r w:rsidRPr="00D07EF5">
        <w:rPr>
          <w:sz w:val="28"/>
          <w:szCs w:val="28"/>
        </w:rPr>
        <w:t xml:space="preserve">є навички </w:t>
      </w:r>
      <w:r w:rsidR="00FB3601" w:rsidRPr="00D07EF5">
        <w:rPr>
          <w:sz w:val="28"/>
          <w:szCs w:val="28"/>
        </w:rPr>
        <w:t>і</w:t>
      </w:r>
      <w:r w:rsidRPr="00D07EF5">
        <w:rPr>
          <w:sz w:val="28"/>
          <w:szCs w:val="28"/>
        </w:rPr>
        <w:t xml:space="preserve"> </w:t>
      </w:r>
      <w:r w:rsidR="00FB3601" w:rsidRPr="00D07EF5">
        <w:rPr>
          <w:sz w:val="28"/>
          <w:szCs w:val="28"/>
        </w:rPr>
        <w:t>в</w:t>
      </w:r>
      <w:r w:rsidRPr="00D07EF5">
        <w:rPr>
          <w:sz w:val="28"/>
          <w:szCs w:val="28"/>
        </w:rPr>
        <w:t>міння.</w:t>
      </w:r>
    </w:p>
    <w:p w:rsidR="0012747A" w:rsidRPr="00D07EF5" w:rsidRDefault="0012747A" w:rsidP="0012747A">
      <w:pPr>
        <w:ind w:firstLine="709"/>
        <w:jc w:val="both"/>
        <w:rPr>
          <w:sz w:val="28"/>
          <w:szCs w:val="28"/>
        </w:rPr>
      </w:pPr>
      <w:r w:rsidRPr="00D07EF5">
        <w:rPr>
          <w:sz w:val="28"/>
          <w:szCs w:val="28"/>
        </w:rPr>
        <w:t xml:space="preserve">Особливості сприймання дитини. Розвиток у неї спостережливості. Особливості пам’яті: швидкість і точність запам’ятовування. Прояви уваги. Прояви </w:t>
      </w:r>
      <w:proofErr w:type="spellStart"/>
      <w:r w:rsidRPr="00D07EF5">
        <w:rPr>
          <w:sz w:val="28"/>
          <w:szCs w:val="28"/>
        </w:rPr>
        <w:t>мисленнєвої</w:t>
      </w:r>
      <w:proofErr w:type="spellEnd"/>
      <w:r w:rsidRPr="00D07EF5">
        <w:rPr>
          <w:sz w:val="28"/>
          <w:szCs w:val="28"/>
        </w:rPr>
        <w:t xml:space="preserve"> активності. Стан мовлення (фонетика, словник, граматична правильність, наявність автономного мовлення, ступінь мовленнєвої активності).</w:t>
      </w:r>
    </w:p>
    <w:p w:rsidR="0012747A" w:rsidRPr="00D07EF5" w:rsidRDefault="0012747A" w:rsidP="0012747A">
      <w:pPr>
        <w:ind w:firstLine="709"/>
        <w:jc w:val="center"/>
        <w:rPr>
          <w:i/>
          <w:iCs/>
          <w:sz w:val="28"/>
          <w:szCs w:val="28"/>
        </w:rPr>
      </w:pPr>
      <w:r w:rsidRPr="00D07EF5">
        <w:rPr>
          <w:i/>
          <w:iCs/>
          <w:sz w:val="28"/>
          <w:szCs w:val="28"/>
        </w:rPr>
        <w:t>ІV. Особливості емоційно-вольової сфери дитини</w:t>
      </w:r>
    </w:p>
    <w:p w:rsidR="0012747A" w:rsidRPr="00D07EF5" w:rsidRDefault="0012747A" w:rsidP="0012747A">
      <w:pPr>
        <w:ind w:firstLine="709"/>
        <w:jc w:val="both"/>
        <w:rPr>
          <w:sz w:val="28"/>
          <w:szCs w:val="28"/>
        </w:rPr>
      </w:pPr>
      <w:r w:rsidRPr="00D07EF5">
        <w:rPr>
          <w:sz w:val="28"/>
          <w:szCs w:val="28"/>
        </w:rPr>
        <w:t>Вияв емоційності. Умови виникнення позитивних емоцій. Умови виникнення негативних емоцій. Вира</w:t>
      </w:r>
      <w:r w:rsidR="00FB3601" w:rsidRPr="00D07EF5">
        <w:rPr>
          <w:sz w:val="28"/>
          <w:szCs w:val="28"/>
        </w:rPr>
        <w:t>ження</w:t>
      </w:r>
      <w:r w:rsidRPr="00D07EF5">
        <w:rPr>
          <w:sz w:val="28"/>
          <w:szCs w:val="28"/>
        </w:rPr>
        <w:t xml:space="preserve"> емоцій у поведінковій сфері дитини. Наявність фобій (що є причиною страху, як виявляється страх).</w:t>
      </w:r>
    </w:p>
    <w:p w:rsidR="0012747A" w:rsidRPr="00D07EF5" w:rsidRDefault="0012747A" w:rsidP="0012747A">
      <w:pPr>
        <w:ind w:firstLine="709"/>
        <w:jc w:val="both"/>
        <w:rPr>
          <w:sz w:val="28"/>
          <w:szCs w:val="28"/>
        </w:rPr>
      </w:pPr>
      <w:r w:rsidRPr="00D07EF5">
        <w:rPr>
          <w:sz w:val="28"/>
          <w:szCs w:val="28"/>
        </w:rPr>
        <w:t>Як дитина реагує на похвалу, покарання</w:t>
      </w:r>
      <w:r w:rsidR="00CE09E8">
        <w:rPr>
          <w:sz w:val="28"/>
          <w:szCs w:val="28"/>
        </w:rPr>
        <w:t>? Як виражає симпатію до оточення</w:t>
      </w:r>
      <w:r w:rsidRPr="00D07EF5">
        <w:rPr>
          <w:sz w:val="28"/>
          <w:szCs w:val="28"/>
        </w:rPr>
        <w:t>? Як поводиться дитина, коли виникають труднощі? Чи доводить розпочату справу до завершення?</w:t>
      </w:r>
    </w:p>
    <w:p w:rsidR="0012747A" w:rsidRPr="00D07EF5" w:rsidRDefault="0012747A" w:rsidP="0012747A">
      <w:pPr>
        <w:ind w:firstLine="709"/>
        <w:jc w:val="center"/>
        <w:rPr>
          <w:i/>
          <w:iCs/>
          <w:sz w:val="28"/>
          <w:szCs w:val="28"/>
        </w:rPr>
      </w:pPr>
      <w:r w:rsidRPr="00D07EF5">
        <w:rPr>
          <w:i/>
          <w:iCs/>
          <w:sz w:val="28"/>
          <w:szCs w:val="28"/>
        </w:rPr>
        <w:t>V. Висновки і рекомендації.</w:t>
      </w:r>
    </w:p>
    <w:p w:rsidR="0012747A" w:rsidRPr="00D07EF5" w:rsidRDefault="0012747A" w:rsidP="0012747A">
      <w:pPr>
        <w:ind w:firstLine="709"/>
        <w:jc w:val="both"/>
        <w:rPr>
          <w:sz w:val="28"/>
          <w:szCs w:val="28"/>
        </w:rPr>
      </w:pPr>
      <w:r w:rsidRPr="00D07EF5">
        <w:rPr>
          <w:sz w:val="28"/>
          <w:szCs w:val="28"/>
        </w:rPr>
        <w:t xml:space="preserve">Основні особливості дошкільного віку, які виявляються </w:t>
      </w:r>
      <w:r w:rsidR="00FB3601" w:rsidRPr="00D07EF5">
        <w:rPr>
          <w:sz w:val="28"/>
          <w:szCs w:val="28"/>
        </w:rPr>
        <w:t>в</w:t>
      </w:r>
      <w:r w:rsidRPr="00D07EF5">
        <w:rPr>
          <w:sz w:val="28"/>
          <w:szCs w:val="28"/>
        </w:rPr>
        <w:t xml:space="preserve"> досліджуваної дитини. Визначення рівня </w:t>
      </w:r>
      <w:r w:rsidR="00CE09E8">
        <w:rPr>
          <w:sz w:val="28"/>
          <w:szCs w:val="28"/>
        </w:rPr>
        <w:t xml:space="preserve">її </w:t>
      </w:r>
      <w:r w:rsidRPr="00D07EF5">
        <w:rPr>
          <w:sz w:val="28"/>
          <w:szCs w:val="28"/>
        </w:rPr>
        <w:t xml:space="preserve">психічного розвитку. Труднощі, які виявляються </w:t>
      </w:r>
      <w:r w:rsidR="00FB3601" w:rsidRPr="00D07EF5">
        <w:rPr>
          <w:sz w:val="28"/>
          <w:szCs w:val="28"/>
        </w:rPr>
        <w:t>в</w:t>
      </w:r>
      <w:r w:rsidRPr="00D07EF5">
        <w:rPr>
          <w:sz w:val="28"/>
          <w:szCs w:val="28"/>
        </w:rPr>
        <w:t xml:space="preserve"> дитини.</w:t>
      </w:r>
    </w:p>
    <w:p w:rsidR="0012747A" w:rsidRPr="00D07EF5" w:rsidRDefault="0012747A" w:rsidP="0012747A">
      <w:pPr>
        <w:ind w:firstLine="709"/>
        <w:jc w:val="both"/>
        <w:rPr>
          <w:sz w:val="28"/>
          <w:szCs w:val="28"/>
        </w:rPr>
      </w:pPr>
      <w:r w:rsidRPr="00D07EF5">
        <w:rPr>
          <w:sz w:val="28"/>
          <w:szCs w:val="28"/>
        </w:rPr>
        <w:t>Особливості індивідуального підходу до дитини з боку батьків, вихователів</w:t>
      </w:r>
      <w:r w:rsidR="00CE09E8">
        <w:rPr>
          <w:sz w:val="28"/>
          <w:szCs w:val="28"/>
        </w:rPr>
        <w:t xml:space="preserve"> (рекомендації)</w:t>
      </w:r>
      <w:r w:rsidRPr="00D07EF5">
        <w:rPr>
          <w:sz w:val="28"/>
          <w:szCs w:val="28"/>
        </w:rPr>
        <w:t>.</w:t>
      </w:r>
    </w:p>
    <w:p w:rsidR="0012747A" w:rsidRPr="00D07EF5" w:rsidRDefault="0012747A" w:rsidP="0012747A">
      <w:pPr>
        <w:pStyle w:val="a3"/>
        <w:rPr>
          <w:szCs w:val="28"/>
        </w:rPr>
      </w:pPr>
    </w:p>
    <w:p w:rsidR="0027285D" w:rsidRPr="00D07EF5" w:rsidRDefault="0027285D">
      <w:pPr>
        <w:spacing w:line="360" w:lineRule="auto"/>
        <w:ind w:firstLine="709"/>
        <w:rPr>
          <w:sz w:val="28"/>
          <w:szCs w:val="28"/>
        </w:rPr>
      </w:pPr>
      <w:r w:rsidRPr="00D07EF5">
        <w:rPr>
          <w:sz w:val="28"/>
          <w:szCs w:val="28"/>
        </w:rPr>
        <w:br w:type="page"/>
      </w:r>
    </w:p>
    <w:p w:rsidR="0027285D" w:rsidRPr="00D07EF5" w:rsidRDefault="0027285D" w:rsidP="0027285D">
      <w:pPr>
        <w:ind w:firstLine="709"/>
        <w:jc w:val="right"/>
        <w:rPr>
          <w:b/>
          <w:sz w:val="28"/>
          <w:szCs w:val="28"/>
        </w:rPr>
      </w:pPr>
      <w:r w:rsidRPr="00D07EF5">
        <w:rPr>
          <w:b/>
          <w:sz w:val="28"/>
          <w:szCs w:val="28"/>
        </w:rPr>
        <w:lastRenderedPageBreak/>
        <w:t>Додаток В</w:t>
      </w:r>
    </w:p>
    <w:p w:rsidR="0027285D" w:rsidRPr="00D07EF5" w:rsidRDefault="0027285D" w:rsidP="0012747A">
      <w:pPr>
        <w:ind w:firstLine="709"/>
        <w:jc w:val="center"/>
        <w:rPr>
          <w:sz w:val="28"/>
          <w:szCs w:val="28"/>
        </w:rPr>
      </w:pPr>
    </w:p>
    <w:p w:rsidR="0027285D" w:rsidRPr="00D07EF5" w:rsidRDefault="0027285D" w:rsidP="0027285D">
      <w:pPr>
        <w:spacing w:line="288" w:lineRule="auto"/>
        <w:jc w:val="center"/>
        <w:rPr>
          <w:b/>
          <w:caps/>
          <w:sz w:val="28"/>
          <w:szCs w:val="28"/>
        </w:rPr>
      </w:pPr>
      <w:r w:rsidRPr="00D07EF5">
        <w:rPr>
          <w:b/>
          <w:caps/>
          <w:sz w:val="28"/>
          <w:szCs w:val="28"/>
        </w:rPr>
        <w:t xml:space="preserve">Критерії оцінювання результатів навчання з </w:t>
      </w:r>
      <w:r w:rsidR="00A61119" w:rsidRPr="00D07EF5">
        <w:rPr>
          <w:b/>
          <w:caps/>
          <w:sz w:val="28"/>
          <w:szCs w:val="28"/>
        </w:rPr>
        <w:t>освітньої компоненти</w:t>
      </w:r>
      <w:r w:rsidRPr="00D07EF5">
        <w:rPr>
          <w:b/>
          <w:caps/>
          <w:sz w:val="28"/>
          <w:szCs w:val="28"/>
        </w:rPr>
        <w:t xml:space="preserve"> «Психологія дитяча»</w:t>
      </w:r>
    </w:p>
    <w:p w:rsidR="0027285D" w:rsidRPr="00D07EF5" w:rsidRDefault="0027285D" w:rsidP="0027285D">
      <w:pPr>
        <w:spacing w:line="288" w:lineRule="auto"/>
        <w:jc w:val="center"/>
        <w:rPr>
          <w:b/>
          <w:sz w:val="28"/>
          <w:szCs w:val="28"/>
        </w:rPr>
      </w:pPr>
    </w:p>
    <w:p w:rsidR="0027285D" w:rsidRPr="00D07EF5" w:rsidRDefault="0027285D" w:rsidP="0027285D">
      <w:pPr>
        <w:ind w:firstLine="720"/>
        <w:jc w:val="both"/>
        <w:rPr>
          <w:sz w:val="28"/>
          <w:szCs w:val="28"/>
        </w:rPr>
      </w:pPr>
      <w:r w:rsidRPr="00D07EF5">
        <w:rPr>
          <w:b/>
          <w:sz w:val="28"/>
          <w:szCs w:val="28"/>
        </w:rPr>
        <w:t>«Відмінно»</w:t>
      </w:r>
      <w:r w:rsidRPr="00D07EF5">
        <w:rPr>
          <w:sz w:val="28"/>
          <w:szCs w:val="28"/>
        </w:rPr>
        <w:t xml:space="preserve"> А (90 – 100) отримує здобувач, який повно відтворює програмний матеріал (зміст, умови та закономірності психічного розвитку, основні лінії змін в особистісній, пізнавальній та емоційно-вольовій сфері дитини); вірно обґрунтовує детермінацію психічного розвитку дошкільників з урахуванням його природи і вікових та індивідуальних особливостей дітей; адекватно аналізує умови розвитку психічних процесів у дітей раннього та дошкільного віку; встановлює взаємозв’язки між психолого-педагогічними феноменами, що вивчаються; підбирає відповідно до запиту методики діагностування досягнень у розвиткові дітей; під час розв’язання практико-спрямованих завдань виявляє уміння інтерпретувати та розробляти розвивальні індивідуальні програми для різних категорій дітей, моделювати умови організації освітнього процесу в ЗДО; виконав усі види навчальної роботи, виявляє творчий підхід під час самостійної навчально-пізнавальної діяльності.</w:t>
      </w:r>
    </w:p>
    <w:p w:rsidR="0027285D" w:rsidRPr="00D07EF5" w:rsidRDefault="0027285D" w:rsidP="0027285D">
      <w:pPr>
        <w:ind w:firstLine="720"/>
        <w:jc w:val="both"/>
        <w:rPr>
          <w:sz w:val="28"/>
          <w:szCs w:val="28"/>
        </w:rPr>
      </w:pPr>
      <w:r w:rsidRPr="00D07EF5">
        <w:rPr>
          <w:b/>
          <w:sz w:val="28"/>
          <w:szCs w:val="28"/>
        </w:rPr>
        <w:t>«Добре»</w:t>
      </w:r>
      <w:r w:rsidRPr="00D07EF5">
        <w:rPr>
          <w:sz w:val="28"/>
          <w:szCs w:val="28"/>
        </w:rPr>
        <w:t xml:space="preserve"> В (81 – 89) отримує здобувач, який вірно відтворює програмний матеріал (зміст, умови та закономірності психічного розвитку, основні лінії змін в особистісній, пізнавальній та емоційно-вольовій сфері дитини), але припускається незначних помилок; обґрунтовує детермінацію психічного розвитку дошкільників з урахуванням його природи і вікових та індивідуальних особливостей дітей; вміє аналізувати умови розвитку психічних процесів у дітей раннього та дошкільного віку; встановлює взаємозв’язки між психолого-педагогічними феноменами, що вивчаються; підбирає відповідно до запиту методики діагностування досягнень у розвиткові дітей; під час розв’язання практико-спрямованих завдань виявляє уміння інтерпретувати та розробляти розвивальні індивідуальні програми для різних категорій дітей, моделювати умови організації освітнього процесу в ЗДО; виконав усі види навчальної роботи.</w:t>
      </w:r>
    </w:p>
    <w:p w:rsidR="0027285D" w:rsidRPr="00D07EF5" w:rsidRDefault="0027285D" w:rsidP="0027285D">
      <w:pPr>
        <w:ind w:firstLine="720"/>
        <w:jc w:val="both"/>
        <w:rPr>
          <w:sz w:val="28"/>
          <w:szCs w:val="28"/>
          <w:highlight w:val="yellow"/>
        </w:rPr>
      </w:pPr>
      <w:r w:rsidRPr="00D07EF5">
        <w:rPr>
          <w:b/>
          <w:sz w:val="28"/>
          <w:szCs w:val="28"/>
        </w:rPr>
        <w:t>«Добре»</w:t>
      </w:r>
      <w:r w:rsidRPr="00D07EF5">
        <w:rPr>
          <w:sz w:val="28"/>
          <w:szCs w:val="28"/>
        </w:rPr>
        <w:t xml:space="preserve"> С (71 – 80) отримує здобувач, який володіє програмним матеріалом (зміст, умови та закономірності психічного розвитку, основні лінії змін в особистісній, пізнавальній та емоційно-вольовій сфері дитини), але припускається незначних помилок; обґрунтовує детермінацію психічного розвитку дошкільників з урахуванням вікових та індивідуальних особливостей дітей; вміє аналізувати умови розвитку психічних процесів у дітей раннього та дошкільного віку; встановлює взаємозв’язки між психолого-педагогічними феноменами, що вивчаються; підбирає відповідно до запиту методики діагностування досягнень у розвиткові дітей; під час розв’язання практико-спрямованих завдань демонструє уміння інтерпретувати та розробляти розвивальні індивідуальні програми для різних категорій дітей, моделювати умови організації освітнього процесу в ЗДО; виконав усі види навчальної роботи.</w:t>
      </w:r>
    </w:p>
    <w:p w:rsidR="0027285D" w:rsidRPr="00D07EF5" w:rsidRDefault="0027285D" w:rsidP="0027285D">
      <w:pPr>
        <w:ind w:firstLine="720"/>
        <w:jc w:val="both"/>
        <w:rPr>
          <w:sz w:val="28"/>
          <w:szCs w:val="28"/>
        </w:rPr>
      </w:pPr>
      <w:r w:rsidRPr="00D07EF5">
        <w:rPr>
          <w:b/>
          <w:sz w:val="28"/>
          <w:szCs w:val="28"/>
        </w:rPr>
        <w:t>«Задовільно»</w:t>
      </w:r>
      <w:r w:rsidRPr="00D07EF5">
        <w:rPr>
          <w:sz w:val="28"/>
          <w:szCs w:val="28"/>
        </w:rPr>
        <w:t xml:space="preserve"> Д (61 – 70) отримує здобувач, який відтворює загальні положення програмного матеріалу (зміст, умови та закономірності психічного </w:t>
      </w:r>
      <w:r w:rsidRPr="00D07EF5">
        <w:rPr>
          <w:sz w:val="28"/>
          <w:szCs w:val="28"/>
        </w:rPr>
        <w:lastRenderedPageBreak/>
        <w:t>розвитку, основні лінії змін в особистісній, пізнавальній та емоційно-вольовій сфері дитини), володіє навчальним матеріалом на репродуктивному рівні; допускає неточності в обґрунтуванні детермінації психічного розвитку дітей; аналізує умови розвитку психічних процесів у дітей раннього та дошкільного віку; порушує логіку і послідовність у встановленні взаємозв’язків між психолого-педагогічними феноменами, що вивчаються; зазнає незначних труднощів у підборі відповідно до запиту методик діагностування досягнень у розвиткові дітей; відчуває труднощі під час розв’язання практико-спрямованих завдань щодо інтерпретування та розроблення індивідуальних програм для різних категорій дітей, моделювання умов організації освітнього процесу в ЗДО, водночас уміє використовувати знання у стандартних ситуаціях; виконав усі види навчальної роботи.</w:t>
      </w:r>
    </w:p>
    <w:p w:rsidR="0027285D" w:rsidRPr="00D07EF5" w:rsidRDefault="0027285D" w:rsidP="0027285D">
      <w:pPr>
        <w:ind w:firstLine="720"/>
        <w:jc w:val="both"/>
        <w:rPr>
          <w:sz w:val="28"/>
          <w:szCs w:val="28"/>
        </w:rPr>
      </w:pPr>
      <w:r w:rsidRPr="00D07EF5">
        <w:rPr>
          <w:b/>
          <w:sz w:val="28"/>
          <w:szCs w:val="28"/>
        </w:rPr>
        <w:t>«Задовільно»</w:t>
      </w:r>
      <w:r w:rsidRPr="00D07EF5">
        <w:rPr>
          <w:sz w:val="28"/>
          <w:szCs w:val="28"/>
        </w:rPr>
        <w:t xml:space="preserve"> Е (51 – 60) отримує здобувач, який відтворює загальні положення програмного матеріалу; здебільшого орієнтований на використання основних понять без повного їх співвіднесення з їхнім змістом, демонструє знання на репродуктивному рівні; припускається помилок при тлумаченні детермінації психічного розвитку дошкільників з урахуванням його природи і вікових та індивідуальних особливостей дітей; водночас уміє визначати взаємозв’язок між психолого-педагогічними феноменами, що вивчаються на рівні попередньо засвоєних знань та набутого досвіду без наукового обґрунтування, більше орієнтований на інтуїтивне знання; відчуває деякі труднощі під час розв’язання практико-спрямованих завдань; виконав усі види навчальної роботи.</w:t>
      </w:r>
    </w:p>
    <w:p w:rsidR="0027285D" w:rsidRPr="00D07EF5" w:rsidRDefault="0027285D" w:rsidP="0027285D">
      <w:pPr>
        <w:ind w:firstLine="720"/>
        <w:jc w:val="both"/>
        <w:rPr>
          <w:sz w:val="28"/>
          <w:szCs w:val="28"/>
        </w:rPr>
      </w:pPr>
      <w:r w:rsidRPr="00D07EF5">
        <w:rPr>
          <w:b/>
          <w:sz w:val="28"/>
          <w:szCs w:val="28"/>
        </w:rPr>
        <w:t>«Незадовільно»</w:t>
      </w:r>
      <w:r w:rsidRPr="00D07EF5">
        <w:rPr>
          <w:sz w:val="28"/>
          <w:szCs w:val="28"/>
        </w:rPr>
        <w:t xml:space="preserve"> отримує здобувач, який не знає програмного матеріалу (зміст, умови та закономірності психічного розвитку, основні лінії змін в особистісній, пізнавальній та емоційно-вольовій сфері дитини); не вміє аналізувати психолого-педагогічні явища, встановлювати взаємозв’язки між досліджуваними феноменами; невпевнений у відповіді щодо детермінації психічного розвитку дошкільників з урахуванням його природи і вікових та індивідуальних особливостей дітей, умов організації освітнього процесу в ЗДО під час розв’язання практико-спрямованих завдань; не вміє конкретизувати теоретичне знання під час інтерпретування та розроблення індивідуальних для різних категорій дітей; не виконав усі види навчальної роботи.</w:t>
      </w:r>
    </w:p>
    <w:p w:rsidR="0027285D" w:rsidRPr="00D07EF5" w:rsidRDefault="0012747A" w:rsidP="0027285D">
      <w:pPr>
        <w:ind w:firstLine="709"/>
        <w:jc w:val="center"/>
        <w:rPr>
          <w:sz w:val="28"/>
          <w:szCs w:val="28"/>
        </w:rPr>
      </w:pPr>
      <w:r w:rsidRPr="00D07EF5">
        <w:rPr>
          <w:sz w:val="28"/>
          <w:szCs w:val="28"/>
        </w:rPr>
        <w:br w:type="page"/>
      </w:r>
    </w:p>
    <w:p w:rsidR="00CE09E8" w:rsidRPr="00E13F97" w:rsidRDefault="00CE09E8" w:rsidP="00CE09E8">
      <w:pPr>
        <w:spacing w:line="288" w:lineRule="auto"/>
        <w:jc w:val="center"/>
        <w:rPr>
          <w:b/>
          <w:caps/>
          <w:sz w:val="28"/>
          <w:szCs w:val="28"/>
        </w:rPr>
      </w:pPr>
      <w:r w:rsidRPr="00E13F97">
        <w:rPr>
          <w:b/>
          <w:caps/>
          <w:sz w:val="28"/>
          <w:szCs w:val="28"/>
        </w:rPr>
        <w:lastRenderedPageBreak/>
        <w:t>Зміст</w:t>
      </w:r>
    </w:p>
    <w:p w:rsidR="00CE09E8" w:rsidRPr="00E13F97" w:rsidRDefault="00CE09E8" w:rsidP="00CE09E8">
      <w:pPr>
        <w:spacing w:line="288" w:lineRule="auto"/>
        <w:rPr>
          <w:sz w:val="28"/>
          <w:szCs w:val="28"/>
        </w:rPr>
      </w:pPr>
    </w:p>
    <w:p w:rsidR="00CE09E8" w:rsidRDefault="00CE09E8" w:rsidP="00CE09E8">
      <w:pPr>
        <w:tabs>
          <w:tab w:val="left" w:leader="dot" w:pos="9072"/>
        </w:tabs>
        <w:spacing w:line="288" w:lineRule="auto"/>
        <w:rPr>
          <w:sz w:val="28"/>
          <w:szCs w:val="28"/>
        </w:rPr>
      </w:pPr>
      <w:r>
        <w:rPr>
          <w:sz w:val="28"/>
          <w:szCs w:val="28"/>
        </w:rPr>
        <w:t xml:space="preserve">Передмова </w:t>
      </w:r>
      <w:r>
        <w:rPr>
          <w:sz w:val="28"/>
          <w:szCs w:val="28"/>
        </w:rPr>
        <w:tab/>
        <w:t>3</w:t>
      </w:r>
    </w:p>
    <w:p w:rsidR="00CE09E8" w:rsidRDefault="00CE09E8" w:rsidP="00CE09E8">
      <w:pPr>
        <w:tabs>
          <w:tab w:val="left" w:leader="dot" w:pos="9072"/>
        </w:tabs>
        <w:spacing w:line="288" w:lineRule="auto"/>
        <w:rPr>
          <w:sz w:val="28"/>
          <w:szCs w:val="28"/>
        </w:rPr>
      </w:pPr>
      <w:r>
        <w:rPr>
          <w:sz w:val="28"/>
          <w:szCs w:val="28"/>
        </w:rPr>
        <w:t xml:space="preserve">Теми семінарських занять </w:t>
      </w:r>
      <w:r>
        <w:rPr>
          <w:sz w:val="28"/>
          <w:szCs w:val="28"/>
        </w:rPr>
        <w:tab/>
        <w:t>5</w:t>
      </w:r>
    </w:p>
    <w:p w:rsidR="00CE09E8" w:rsidRDefault="00CE09E8" w:rsidP="00CE09E8">
      <w:pPr>
        <w:tabs>
          <w:tab w:val="left" w:leader="dot" w:pos="9072"/>
        </w:tabs>
        <w:spacing w:line="288" w:lineRule="auto"/>
        <w:rPr>
          <w:sz w:val="28"/>
          <w:szCs w:val="28"/>
        </w:rPr>
      </w:pPr>
      <w:r>
        <w:rPr>
          <w:sz w:val="28"/>
          <w:szCs w:val="28"/>
        </w:rPr>
        <w:t xml:space="preserve">Матриця співвідношення завдань для самостійної роботи та програмних результатів навчання </w:t>
      </w:r>
      <w:r>
        <w:rPr>
          <w:sz w:val="28"/>
          <w:szCs w:val="28"/>
        </w:rPr>
        <w:tab/>
        <w:t>6</w:t>
      </w:r>
    </w:p>
    <w:p w:rsidR="00CE09E8" w:rsidRDefault="00CE09E8" w:rsidP="00CE09E8">
      <w:pPr>
        <w:tabs>
          <w:tab w:val="left" w:leader="dot" w:pos="9072"/>
        </w:tabs>
        <w:spacing w:line="288" w:lineRule="auto"/>
        <w:rPr>
          <w:sz w:val="28"/>
          <w:szCs w:val="28"/>
        </w:rPr>
      </w:pPr>
      <w:r>
        <w:rPr>
          <w:sz w:val="28"/>
          <w:szCs w:val="28"/>
        </w:rPr>
        <w:t xml:space="preserve">Рекомендовані для опрацювання наукові та навчальні джерела </w:t>
      </w:r>
      <w:r>
        <w:rPr>
          <w:sz w:val="28"/>
          <w:szCs w:val="28"/>
        </w:rPr>
        <w:tab/>
        <w:t>8</w:t>
      </w:r>
    </w:p>
    <w:p w:rsidR="00CE09E8" w:rsidRDefault="00CE09E8" w:rsidP="00CE09E8">
      <w:pPr>
        <w:tabs>
          <w:tab w:val="left" w:leader="dot" w:pos="9072"/>
        </w:tabs>
        <w:spacing w:line="288" w:lineRule="auto"/>
        <w:rPr>
          <w:sz w:val="28"/>
          <w:szCs w:val="28"/>
        </w:rPr>
      </w:pPr>
      <w:r>
        <w:rPr>
          <w:sz w:val="28"/>
          <w:szCs w:val="28"/>
        </w:rPr>
        <w:t xml:space="preserve">Зміст самостійної роботи під час підготовки до семінарських занять </w:t>
      </w:r>
      <w:r>
        <w:rPr>
          <w:sz w:val="28"/>
          <w:szCs w:val="28"/>
        </w:rPr>
        <w:tab/>
        <w:t>10</w:t>
      </w:r>
    </w:p>
    <w:p w:rsidR="00CE09E8" w:rsidRDefault="00CE09E8" w:rsidP="00CE09E8">
      <w:pPr>
        <w:tabs>
          <w:tab w:val="left" w:leader="dot" w:pos="9072"/>
        </w:tabs>
        <w:spacing w:line="288" w:lineRule="auto"/>
        <w:ind w:left="708"/>
        <w:rPr>
          <w:sz w:val="28"/>
          <w:szCs w:val="28"/>
        </w:rPr>
      </w:pPr>
      <w:r>
        <w:rPr>
          <w:sz w:val="28"/>
          <w:szCs w:val="28"/>
        </w:rPr>
        <w:t>Тема 1. Предмет і завдання психології дитячої</w:t>
      </w:r>
      <w:r>
        <w:rPr>
          <w:sz w:val="28"/>
          <w:szCs w:val="28"/>
        </w:rPr>
        <w:tab/>
        <w:t>10</w:t>
      </w:r>
    </w:p>
    <w:p w:rsidR="00CE09E8" w:rsidRDefault="00CE09E8" w:rsidP="00CE09E8">
      <w:pPr>
        <w:tabs>
          <w:tab w:val="left" w:leader="dot" w:pos="9072"/>
        </w:tabs>
        <w:spacing w:line="288" w:lineRule="auto"/>
        <w:ind w:left="708"/>
        <w:rPr>
          <w:sz w:val="28"/>
          <w:szCs w:val="28"/>
        </w:rPr>
      </w:pPr>
      <w:r>
        <w:rPr>
          <w:sz w:val="28"/>
          <w:szCs w:val="28"/>
        </w:rPr>
        <w:t>Тема 2. Методи психології дитячої</w:t>
      </w:r>
      <w:r>
        <w:rPr>
          <w:sz w:val="28"/>
          <w:szCs w:val="28"/>
        </w:rPr>
        <w:tab/>
        <w:t>13</w:t>
      </w:r>
    </w:p>
    <w:p w:rsidR="00CE09E8" w:rsidRDefault="00CE09E8" w:rsidP="00CE09E8">
      <w:pPr>
        <w:tabs>
          <w:tab w:val="left" w:leader="dot" w:pos="9072"/>
        </w:tabs>
        <w:spacing w:line="288" w:lineRule="auto"/>
        <w:ind w:left="708"/>
        <w:rPr>
          <w:sz w:val="28"/>
          <w:szCs w:val="28"/>
        </w:rPr>
      </w:pPr>
      <w:r>
        <w:rPr>
          <w:sz w:val="28"/>
          <w:szCs w:val="28"/>
        </w:rPr>
        <w:t xml:space="preserve">Тема 3. Умови і чинники психічного розвитку дитини. Соціалізація та </w:t>
      </w:r>
    </w:p>
    <w:p w:rsidR="00CE09E8" w:rsidRDefault="00CE09E8" w:rsidP="00CE09E8">
      <w:pPr>
        <w:tabs>
          <w:tab w:val="left" w:leader="dot" w:pos="9072"/>
        </w:tabs>
        <w:spacing w:line="288" w:lineRule="auto"/>
        <w:ind w:left="708"/>
        <w:rPr>
          <w:sz w:val="28"/>
          <w:szCs w:val="28"/>
        </w:rPr>
      </w:pPr>
      <w:r>
        <w:rPr>
          <w:sz w:val="28"/>
          <w:szCs w:val="28"/>
        </w:rPr>
        <w:t xml:space="preserve">              індивідуалізація як механізми психічного розвитку дитини </w:t>
      </w:r>
      <w:r>
        <w:rPr>
          <w:sz w:val="28"/>
          <w:szCs w:val="28"/>
        </w:rPr>
        <w:tab/>
        <w:t>17</w:t>
      </w:r>
    </w:p>
    <w:p w:rsidR="00CE09E8" w:rsidRDefault="00CE09E8" w:rsidP="00CE09E8">
      <w:pPr>
        <w:tabs>
          <w:tab w:val="left" w:leader="dot" w:pos="9072"/>
        </w:tabs>
        <w:spacing w:line="288" w:lineRule="auto"/>
        <w:ind w:left="708"/>
        <w:rPr>
          <w:sz w:val="28"/>
          <w:szCs w:val="28"/>
        </w:rPr>
      </w:pPr>
      <w:r>
        <w:rPr>
          <w:sz w:val="28"/>
          <w:szCs w:val="28"/>
        </w:rPr>
        <w:t>Тема 4. Розвиток дитини як суб’єкта діяльності. Спілкування дитини</w:t>
      </w:r>
    </w:p>
    <w:p w:rsidR="00CE09E8" w:rsidRDefault="00CE09E8" w:rsidP="00CE09E8">
      <w:pPr>
        <w:tabs>
          <w:tab w:val="left" w:leader="dot" w:pos="9072"/>
        </w:tabs>
        <w:spacing w:line="288" w:lineRule="auto"/>
        <w:ind w:left="708"/>
        <w:rPr>
          <w:sz w:val="28"/>
          <w:szCs w:val="28"/>
        </w:rPr>
      </w:pPr>
      <w:r>
        <w:rPr>
          <w:sz w:val="28"/>
          <w:szCs w:val="28"/>
        </w:rPr>
        <w:t xml:space="preserve">              з дорослими і ровесниками, його розвивальні функції </w:t>
      </w:r>
      <w:r>
        <w:rPr>
          <w:sz w:val="28"/>
          <w:szCs w:val="28"/>
        </w:rPr>
        <w:tab/>
        <w:t>23</w:t>
      </w:r>
    </w:p>
    <w:p w:rsidR="00CE09E8" w:rsidRDefault="00CE09E8" w:rsidP="00CE09E8">
      <w:pPr>
        <w:tabs>
          <w:tab w:val="left" w:leader="dot" w:pos="9072"/>
        </w:tabs>
        <w:spacing w:line="288" w:lineRule="auto"/>
        <w:ind w:left="708"/>
        <w:rPr>
          <w:sz w:val="28"/>
          <w:szCs w:val="28"/>
        </w:rPr>
      </w:pPr>
      <w:r>
        <w:rPr>
          <w:sz w:val="28"/>
          <w:szCs w:val="28"/>
        </w:rPr>
        <w:t xml:space="preserve">Тема 5. Проблема вікової періодизації психічного розвитку </w:t>
      </w:r>
      <w:r>
        <w:rPr>
          <w:sz w:val="28"/>
          <w:szCs w:val="28"/>
        </w:rPr>
        <w:tab/>
        <w:t>27</w:t>
      </w:r>
    </w:p>
    <w:p w:rsidR="00CE09E8" w:rsidRDefault="00CE09E8" w:rsidP="00CE09E8">
      <w:pPr>
        <w:tabs>
          <w:tab w:val="left" w:leader="dot" w:pos="9072"/>
        </w:tabs>
        <w:spacing w:line="288" w:lineRule="auto"/>
        <w:ind w:left="708"/>
        <w:rPr>
          <w:sz w:val="28"/>
          <w:szCs w:val="28"/>
        </w:rPr>
      </w:pPr>
      <w:r>
        <w:rPr>
          <w:sz w:val="28"/>
          <w:szCs w:val="28"/>
        </w:rPr>
        <w:t xml:space="preserve">Тема 6. Психічний розвиток новонародженого </w:t>
      </w:r>
      <w:r>
        <w:rPr>
          <w:sz w:val="28"/>
          <w:szCs w:val="28"/>
        </w:rPr>
        <w:tab/>
        <w:t>30</w:t>
      </w:r>
    </w:p>
    <w:p w:rsidR="00CE09E8" w:rsidRDefault="00CE09E8" w:rsidP="00CE09E8">
      <w:pPr>
        <w:tabs>
          <w:tab w:val="left" w:leader="dot" w:pos="9072"/>
        </w:tabs>
        <w:spacing w:line="288" w:lineRule="auto"/>
        <w:ind w:left="708"/>
        <w:rPr>
          <w:sz w:val="28"/>
          <w:szCs w:val="28"/>
        </w:rPr>
      </w:pPr>
      <w:r>
        <w:rPr>
          <w:sz w:val="28"/>
          <w:szCs w:val="28"/>
        </w:rPr>
        <w:t xml:space="preserve">Тема 7. Сутнісні характеристики психічного розвитку немовляти </w:t>
      </w:r>
      <w:r>
        <w:rPr>
          <w:sz w:val="28"/>
          <w:szCs w:val="28"/>
        </w:rPr>
        <w:tab/>
        <w:t>34</w:t>
      </w:r>
    </w:p>
    <w:p w:rsidR="00CE09E8" w:rsidRDefault="00CE09E8" w:rsidP="00CE09E8">
      <w:pPr>
        <w:tabs>
          <w:tab w:val="left" w:leader="dot" w:pos="9072"/>
        </w:tabs>
        <w:spacing w:line="288" w:lineRule="auto"/>
        <w:ind w:left="708"/>
        <w:rPr>
          <w:sz w:val="28"/>
          <w:szCs w:val="28"/>
        </w:rPr>
      </w:pPr>
      <w:r>
        <w:rPr>
          <w:sz w:val="28"/>
          <w:szCs w:val="28"/>
        </w:rPr>
        <w:t xml:space="preserve">Тема 8. Характеристика психічного розвитку дитини раннього віку </w:t>
      </w:r>
      <w:r>
        <w:rPr>
          <w:sz w:val="28"/>
          <w:szCs w:val="28"/>
        </w:rPr>
        <w:tab/>
        <w:t>38</w:t>
      </w:r>
    </w:p>
    <w:p w:rsidR="00CE09E8" w:rsidRDefault="00CE09E8" w:rsidP="00CE09E8">
      <w:pPr>
        <w:tabs>
          <w:tab w:val="left" w:leader="dot" w:pos="9072"/>
        </w:tabs>
        <w:spacing w:line="288" w:lineRule="auto"/>
        <w:ind w:left="708"/>
        <w:rPr>
          <w:sz w:val="28"/>
          <w:szCs w:val="28"/>
        </w:rPr>
      </w:pPr>
      <w:r>
        <w:rPr>
          <w:sz w:val="28"/>
          <w:szCs w:val="28"/>
        </w:rPr>
        <w:t>Тема 9.</w:t>
      </w:r>
      <w:r w:rsidRPr="0044086E">
        <w:rPr>
          <w:sz w:val="28"/>
          <w:szCs w:val="28"/>
          <w:lang w:val="ru-RU"/>
        </w:rPr>
        <w:t xml:space="preserve"> </w:t>
      </w:r>
      <w:r>
        <w:rPr>
          <w:sz w:val="28"/>
          <w:szCs w:val="28"/>
        </w:rPr>
        <w:t xml:space="preserve">Психологія дошкільника </w:t>
      </w:r>
      <w:r>
        <w:rPr>
          <w:sz w:val="28"/>
          <w:szCs w:val="28"/>
        </w:rPr>
        <w:tab/>
        <w:t>43</w:t>
      </w:r>
    </w:p>
    <w:p w:rsidR="00CE09E8" w:rsidRDefault="00CE09E8" w:rsidP="00CE09E8">
      <w:pPr>
        <w:tabs>
          <w:tab w:val="left" w:leader="dot" w:pos="9072"/>
        </w:tabs>
        <w:spacing w:line="288" w:lineRule="auto"/>
        <w:ind w:left="708"/>
        <w:rPr>
          <w:sz w:val="28"/>
          <w:szCs w:val="28"/>
        </w:rPr>
      </w:pPr>
      <w:r>
        <w:rPr>
          <w:sz w:val="28"/>
          <w:szCs w:val="28"/>
        </w:rPr>
        <w:t xml:space="preserve">Тема 10. Психологічна характеристика гри, її розвивальні функції </w:t>
      </w:r>
      <w:r>
        <w:rPr>
          <w:sz w:val="28"/>
          <w:szCs w:val="28"/>
        </w:rPr>
        <w:tab/>
        <w:t>46</w:t>
      </w:r>
    </w:p>
    <w:p w:rsidR="00CE09E8" w:rsidRDefault="00CE09E8" w:rsidP="00CE09E8">
      <w:pPr>
        <w:tabs>
          <w:tab w:val="left" w:leader="dot" w:pos="9072"/>
        </w:tabs>
        <w:spacing w:line="288" w:lineRule="auto"/>
        <w:ind w:left="708"/>
        <w:rPr>
          <w:sz w:val="28"/>
          <w:szCs w:val="28"/>
        </w:rPr>
      </w:pPr>
      <w:r>
        <w:rPr>
          <w:sz w:val="28"/>
          <w:szCs w:val="28"/>
        </w:rPr>
        <w:t xml:space="preserve">Тема 11. Розвиток продуктивних видів діяльності дошкільника </w:t>
      </w:r>
      <w:r>
        <w:rPr>
          <w:sz w:val="28"/>
          <w:szCs w:val="28"/>
        </w:rPr>
        <w:tab/>
        <w:t>51</w:t>
      </w:r>
    </w:p>
    <w:p w:rsidR="00CE09E8" w:rsidRDefault="00CE09E8" w:rsidP="00CE09E8">
      <w:pPr>
        <w:tabs>
          <w:tab w:val="left" w:leader="dot" w:pos="9072"/>
        </w:tabs>
        <w:spacing w:line="288" w:lineRule="auto"/>
        <w:ind w:left="708"/>
        <w:rPr>
          <w:sz w:val="28"/>
          <w:szCs w:val="28"/>
        </w:rPr>
      </w:pPr>
      <w:r>
        <w:rPr>
          <w:sz w:val="28"/>
          <w:szCs w:val="28"/>
        </w:rPr>
        <w:t xml:space="preserve">Тема 12. Особливості пізнавальної діяльності дошкільників </w:t>
      </w:r>
      <w:r>
        <w:rPr>
          <w:sz w:val="28"/>
          <w:szCs w:val="28"/>
        </w:rPr>
        <w:tab/>
        <w:t>55</w:t>
      </w:r>
    </w:p>
    <w:p w:rsidR="00CE09E8" w:rsidRDefault="00CE09E8" w:rsidP="00CE09E8">
      <w:pPr>
        <w:tabs>
          <w:tab w:val="left" w:leader="dot" w:pos="9072"/>
        </w:tabs>
        <w:spacing w:line="288" w:lineRule="auto"/>
        <w:ind w:left="708"/>
        <w:rPr>
          <w:sz w:val="28"/>
          <w:szCs w:val="28"/>
        </w:rPr>
      </w:pPr>
      <w:r>
        <w:rPr>
          <w:sz w:val="28"/>
          <w:szCs w:val="28"/>
        </w:rPr>
        <w:t xml:space="preserve">Тема 13. Становлення самосвідомості у дитячому віці </w:t>
      </w:r>
      <w:r>
        <w:rPr>
          <w:sz w:val="28"/>
          <w:szCs w:val="28"/>
        </w:rPr>
        <w:tab/>
        <w:t>58</w:t>
      </w:r>
    </w:p>
    <w:p w:rsidR="00CE09E8" w:rsidRDefault="00CE09E8" w:rsidP="00CE09E8">
      <w:pPr>
        <w:tabs>
          <w:tab w:val="left" w:leader="dot" w:pos="9072"/>
        </w:tabs>
        <w:spacing w:line="288" w:lineRule="auto"/>
        <w:ind w:left="708"/>
        <w:rPr>
          <w:sz w:val="28"/>
          <w:szCs w:val="28"/>
        </w:rPr>
      </w:pPr>
      <w:r>
        <w:rPr>
          <w:sz w:val="28"/>
          <w:szCs w:val="28"/>
        </w:rPr>
        <w:t xml:space="preserve">Тема 14. Розвиток пізнавальної сфери дошкільників </w:t>
      </w:r>
      <w:r>
        <w:rPr>
          <w:sz w:val="28"/>
          <w:szCs w:val="28"/>
        </w:rPr>
        <w:tab/>
        <w:t>64</w:t>
      </w:r>
    </w:p>
    <w:p w:rsidR="00CE09E8" w:rsidRDefault="00CE09E8" w:rsidP="00CE09E8">
      <w:pPr>
        <w:tabs>
          <w:tab w:val="left" w:leader="dot" w:pos="9072"/>
        </w:tabs>
        <w:spacing w:line="288" w:lineRule="auto"/>
        <w:ind w:left="708"/>
        <w:rPr>
          <w:sz w:val="28"/>
          <w:szCs w:val="28"/>
        </w:rPr>
      </w:pPr>
      <w:r>
        <w:rPr>
          <w:sz w:val="28"/>
          <w:szCs w:val="28"/>
        </w:rPr>
        <w:t xml:space="preserve">Тема 15. Розвиток емоційно-вольової сфери дошкільників </w:t>
      </w:r>
      <w:r>
        <w:rPr>
          <w:sz w:val="28"/>
          <w:szCs w:val="28"/>
        </w:rPr>
        <w:tab/>
        <w:t>68</w:t>
      </w:r>
    </w:p>
    <w:p w:rsidR="00CE09E8" w:rsidRDefault="00CE09E8" w:rsidP="00CE09E8">
      <w:pPr>
        <w:tabs>
          <w:tab w:val="left" w:leader="dot" w:pos="9072"/>
        </w:tabs>
        <w:spacing w:line="288" w:lineRule="auto"/>
        <w:ind w:left="708"/>
        <w:rPr>
          <w:sz w:val="28"/>
          <w:szCs w:val="28"/>
        </w:rPr>
      </w:pPr>
      <w:r>
        <w:rPr>
          <w:sz w:val="28"/>
          <w:szCs w:val="28"/>
        </w:rPr>
        <w:t xml:space="preserve">Тема 16. Психологічні новоутворення шестилітніх дітей. Готовність дитини до школи </w:t>
      </w:r>
      <w:r>
        <w:rPr>
          <w:sz w:val="28"/>
          <w:szCs w:val="28"/>
        </w:rPr>
        <w:tab/>
        <w:t>75</w:t>
      </w:r>
    </w:p>
    <w:p w:rsidR="00CE09E8" w:rsidRDefault="00CE09E8" w:rsidP="00CE09E8">
      <w:pPr>
        <w:tabs>
          <w:tab w:val="left" w:leader="dot" w:pos="9072"/>
        </w:tabs>
        <w:spacing w:line="288" w:lineRule="auto"/>
        <w:ind w:left="708"/>
        <w:rPr>
          <w:sz w:val="28"/>
          <w:szCs w:val="28"/>
        </w:rPr>
      </w:pPr>
      <w:r>
        <w:rPr>
          <w:sz w:val="28"/>
          <w:szCs w:val="28"/>
        </w:rPr>
        <w:t xml:space="preserve">Тема 17. Психологічні особливості молодшого школяра </w:t>
      </w:r>
      <w:r>
        <w:rPr>
          <w:sz w:val="28"/>
          <w:szCs w:val="28"/>
        </w:rPr>
        <w:tab/>
        <w:t>78</w:t>
      </w:r>
    </w:p>
    <w:p w:rsidR="00CE09E8" w:rsidRDefault="00CE09E8" w:rsidP="00CE09E8">
      <w:pPr>
        <w:tabs>
          <w:tab w:val="left" w:leader="dot" w:pos="9072"/>
        </w:tabs>
        <w:spacing w:line="288" w:lineRule="auto"/>
        <w:rPr>
          <w:sz w:val="28"/>
          <w:szCs w:val="28"/>
        </w:rPr>
      </w:pPr>
      <w:r>
        <w:rPr>
          <w:sz w:val="28"/>
          <w:szCs w:val="28"/>
        </w:rPr>
        <w:t xml:space="preserve">Словник основних термінів </w:t>
      </w:r>
      <w:r>
        <w:rPr>
          <w:sz w:val="28"/>
          <w:szCs w:val="28"/>
        </w:rPr>
        <w:tab/>
        <w:t>84</w:t>
      </w:r>
    </w:p>
    <w:p w:rsidR="00CE09E8" w:rsidRDefault="00CE09E8" w:rsidP="00CE09E8">
      <w:pPr>
        <w:tabs>
          <w:tab w:val="left" w:leader="dot" w:pos="9072"/>
        </w:tabs>
        <w:spacing w:line="288" w:lineRule="auto"/>
        <w:rPr>
          <w:sz w:val="28"/>
          <w:szCs w:val="28"/>
        </w:rPr>
      </w:pPr>
      <w:r>
        <w:rPr>
          <w:sz w:val="28"/>
          <w:szCs w:val="28"/>
        </w:rPr>
        <w:t xml:space="preserve">Додатки </w:t>
      </w:r>
      <w:r>
        <w:rPr>
          <w:sz w:val="28"/>
          <w:szCs w:val="28"/>
        </w:rPr>
        <w:tab/>
        <w:t>88</w:t>
      </w:r>
    </w:p>
    <w:p w:rsidR="00CE09E8" w:rsidRDefault="00CE09E8" w:rsidP="00CE09E8">
      <w:pPr>
        <w:tabs>
          <w:tab w:val="left" w:leader="dot" w:pos="9072"/>
        </w:tabs>
        <w:spacing w:line="288" w:lineRule="auto"/>
        <w:ind w:left="708"/>
        <w:rPr>
          <w:sz w:val="28"/>
          <w:szCs w:val="28"/>
        </w:rPr>
      </w:pPr>
      <w:r>
        <w:rPr>
          <w:sz w:val="28"/>
          <w:szCs w:val="28"/>
        </w:rPr>
        <w:t>Додаток А.</w:t>
      </w:r>
      <w:r w:rsidRPr="00BF33B7">
        <w:rPr>
          <w:sz w:val="28"/>
          <w:szCs w:val="28"/>
        </w:rPr>
        <w:t xml:space="preserve"> </w:t>
      </w:r>
      <w:r>
        <w:rPr>
          <w:sz w:val="28"/>
          <w:szCs w:val="28"/>
        </w:rPr>
        <w:t>Видатні дослідники дитячого розвитку</w:t>
      </w:r>
      <w:r>
        <w:rPr>
          <w:sz w:val="28"/>
          <w:szCs w:val="28"/>
        </w:rPr>
        <w:tab/>
        <w:t>88</w:t>
      </w:r>
    </w:p>
    <w:p w:rsidR="00CE09E8" w:rsidRDefault="00CE09E8" w:rsidP="00CE09E8">
      <w:pPr>
        <w:tabs>
          <w:tab w:val="left" w:leader="dot" w:pos="9072"/>
        </w:tabs>
        <w:spacing w:line="288" w:lineRule="auto"/>
        <w:ind w:left="708"/>
        <w:rPr>
          <w:sz w:val="28"/>
          <w:szCs w:val="28"/>
        </w:rPr>
      </w:pPr>
      <w:r>
        <w:rPr>
          <w:sz w:val="28"/>
          <w:szCs w:val="28"/>
        </w:rPr>
        <w:t xml:space="preserve">Додаток Б. Схема психолого-педагогічної характеристики </w:t>
      </w:r>
      <w:proofErr w:type="spellStart"/>
      <w:r>
        <w:rPr>
          <w:sz w:val="28"/>
          <w:szCs w:val="28"/>
        </w:rPr>
        <w:t>дитини-</w:t>
      </w:r>
      <w:proofErr w:type="spellEnd"/>
    </w:p>
    <w:p w:rsidR="00CE09E8" w:rsidRDefault="00CE09E8" w:rsidP="00CE09E8">
      <w:pPr>
        <w:tabs>
          <w:tab w:val="left" w:leader="dot" w:pos="9072"/>
        </w:tabs>
        <w:spacing w:line="288" w:lineRule="auto"/>
        <w:ind w:left="708"/>
        <w:rPr>
          <w:sz w:val="28"/>
          <w:szCs w:val="28"/>
        </w:rPr>
      </w:pPr>
      <w:r>
        <w:rPr>
          <w:sz w:val="28"/>
          <w:szCs w:val="28"/>
        </w:rPr>
        <w:t xml:space="preserve">                    дошкільника</w:t>
      </w:r>
      <w:r>
        <w:rPr>
          <w:sz w:val="28"/>
          <w:szCs w:val="28"/>
        </w:rPr>
        <w:tab/>
        <w:t>91</w:t>
      </w:r>
    </w:p>
    <w:p w:rsidR="00CE09E8" w:rsidRPr="00DB11CE" w:rsidRDefault="00CE09E8" w:rsidP="00CE09E8">
      <w:pPr>
        <w:tabs>
          <w:tab w:val="left" w:leader="dot" w:pos="9072"/>
        </w:tabs>
        <w:spacing w:line="288" w:lineRule="auto"/>
        <w:ind w:left="708"/>
        <w:rPr>
          <w:sz w:val="28"/>
          <w:szCs w:val="28"/>
        </w:rPr>
      </w:pPr>
      <w:r>
        <w:rPr>
          <w:sz w:val="28"/>
          <w:szCs w:val="28"/>
        </w:rPr>
        <w:t>Додаток В. Критерії оцінювання результатів навчання з освітньої компоненти «Психологія  дитяча»</w:t>
      </w:r>
      <w:r>
        <w:rPr>
          <w:sz w:val="28"/>
          <w:szCs w:val="28"/>
        </w:rPr>
        <w:tab/>
        <w:t>92</w:t>
      </w:r>
    </w:p>
    <w:p w:rsidR="00CE09E8" w:rsidRDefault="00CE09E8" w:rsidP="00CE09E8">
      <w:pPr>
        <w:spacing w:line="288" w:lineRule="auto"/>
      </w:pPr>
    </w:p>
    <w:p w:rsidR="00CE09E8" w:rsidRDefault="00CE09E8" w:rsidP="00CE09E8"/>
    <w:p w:rsidR="00CE09E8" w:rsidRDefault="00CE09E8">
      <w:pPr>
        <w:spacing w:line="360" w:lineRule="auto"/>
        <w:ind w:firstLine="709"/>
        <w:rPr>
          <w:caps/>
          <w:sz w:val="28"/>
          <w:szCs w:val="28"/>
        </w:rPr>
      </w:pPr>
      <w:r>
        <w:rPr>
          <w:caps/>
          <w:sz w:val="28"/>
          <w:szCs w:val="28"/>
        </w:rPr>
        <w:br w:type="page"/>
      </w:r>
    </w:p>
    <w:p w:rsidR="0012747A" w:rsidRPr="00D07EF5" w:rsidRDefault="0012747A" w:rsidP="0012747A">
      <w:pPr>
        <w:jc w:val="center"/>
        <w:rPr>
          <w:caps/>
          <w:sz w:val="28"/>
          <w:szCs w:val="28"/>
        </w:rPr>
      </w:pPr>
      <w:r w:rsidRPr="00D07EF5">
        <w:rPr>
          <w:caps/>
          <w:sz w:val="28"/>
          <w:szCs w:val="28"/>
        </w:rPr>
        <w:lastRenderedPageBreak/>
        <w:t>Науково-методичне видання</w:t>
      </w: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caps/>
          <w:sz w:val="28"/>
          <w:szCs w:val="28"/>
        </w:rPr>
      </w:pPr>
      <w:r w:rsidRPr="00D07EF5">
        <w:rPr>
          <w:caps/>
          <w:sz w:val="28"/>
          <w:szCs w:val="28"/>
        </w:rPr>
        <w:t>Галян Олена Іванівна</w:t>
      </w:r>
      <w:r w:rsidRPr="00D07EF5">
        <w:rPr>
          <w:sz w:val="28"/>
          <w:szCs w:val="28"/>
        </w:rPr>
        <w:t xml:space="preserve"> </w:t>
      </w: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r w:rsidRPr="00D07EF5">
        <w:rPr>
          <w:sz w:val="28"/>
          <w:szCs w:val="28"/>
        </w:rPr>
        <w:t>доктор педагогічних наук,</w:t>
      </w: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r w:rsidRPr="00D07EF5">
        <w:rPr>
          <w:sz w:val="28"/>
          <w:szCs w:val="28"/>
        </w:rPr>
        <w:t>професор кафедри початкової та дошкільної освіти</w:t>
      </w: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caps/>
          <w:sz w:val="28"/>
          <w:szCs w:val="28"/>
        </w:rPr>
      </w:pPr>
      <w:r w:rsidRPr="00D07EF5">
        <w:rPr>
          <w:caps/>
          <w:sz w:val="28"/>
          <w:szCs w:val="28"/>
        </w:rPr>
        <w:t xml:space="preserve">Психологія дитяча: </w:t>
      </w: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caps/>
          <w:sz w:val="28"/>
          <w:szCs w:val="28"/>
        </w:rPr>
      </w:pPr>
      <w:r w:rsidRPr="00D07EF5">
        <w:rPr>
          <w:caps/>
          <w:sz w:val="28"/>
          <w:szCs w:val="28"/>
        </w:rPr>
        <w:t xml:space="preserve">методичні матеріали до самостійної роботи </w:t>
      </w: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12747A"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Cs/>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Cs/>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Cs/>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Cs/>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Cs/>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Cs/>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Cs/>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Cs/>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Cs/>
          <w:sz w:val="28"/>
          <w:szCs w:val="28"/>
        </w:rPr>
      </w:pPr>
    </w:p>
    <w:p w:rsidR="00CB1A32" w:rsidRPr="00D07EF5"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iCs/>
          <w:sz w:val="28"/>
          <w:szCs w:val="28"/>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p>
    <w:p w:rsidR="00CB1A32" w:rsidRDefault="00CB1A32"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8"/>
          <w:szCs w:val="28"/>
        </w:rPr>
      </w:pPr>
    </w:p>
    <w:p w:rsidR="0012747A" w:rsidRPr="00CB1A32"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CB1A32">
        <w:rPr>
          <w:sz w:val="22"/>
          <w:szCs w:val="22"/>
        </w:rPr>
        <w:t>Здано до набору                     Підписано до друку               2022 р. Формат  60х84/</w:t>
      </w:r>
      <w:r w:rsidRPr="00CB1A32">
        <w:rPr>
          <w:sz w:val="22"/>
          <w:szCs w:val="22"/>
          <w:vertAlign w:val="subscript"/>
        </w:rPr>
        <w:t>16</w:t>
      </w:r>
      <w:r w:rsidRPr="00CB1A32">
        <w:rPr>
          <w:sz w:val="22"/>
          <w:szCs w:val="22"/>
        </w:rPr>
        <w:t xml:space="preserve">. Папір офсетний. Гарнітура </w:t>
      </w:r>
      <w:proofErr w:type="spellStart"/>
      <w:r w:rsidRPr="00CB1A32">
        <w:rPr>
          <w:sz w:val="22"/>
          <w:szCs w:val="22"/>
        </w:rPr>
        <w:t>Тimes</w:t>
      </w:r>
      <w:proofErr w:type="spellEnd"/>
      <w:r w:rsidRPr="00CB1A32">
        <w:rPr>
          <w:sz w:val="22"/>
          <w:szCs w:val="22"/>
        </w:rPr>
        <w:t>. Наклад 100 прим. Умов. друк. арк. 5</w:t>
      </w:r>
      <w:r w:rsidR="0027285D" w:rsidRPr="00CB1A32">
        <w:rPr>
          <w:sz w:val="22"/>
          <w:szCs w:val="22"/>
        </w:rPr>
        <w:t>,</w:t>
      </w:r>
      <w:r w:rsidR="00CB1A32" w:rsidRPr="00CB1A32">
        <w:rPr>
          <w:sz w:val="22"/>
          <w:szCs w:val="22"/>
        </w:rPr>
        <w:t>6</w:t>
      </w:r>
      <w:r w:rsidRPr="00CB1A32">
        <w:rPr>
          <w:sz w:val="22"/>
          <w:szCs w:val="22"/>
        </w:rPr>
        <w:t>. Зам.</w:t>
      </w:r>
    </w:p>
    <w:p w:rsidR="0012747A" w:rsidRPr="00CB1A32"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rPr>
      </w:pPr>
    </w:p>
    <w:p w:rsidR="0012747A" w:rsidRPr="00D07EF5" w:rsidRDefault="0012747A" w:rsidP="001274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8"/>
          <w:szCs w:val="28"/>
        </w:rPr>
      </w:pPr>
    </w:p>
    <w:p w:rsidR="0012747A" w:rsidRPr="00D07EF5" w:rsidRDefault="0012747A" w:rsidP="0012747A">
      <w:pPr>
        <w:jc w:val="center"/>
        <w:rPr>
          <w:sz w:val="28"/>
          <w:szCs w:val="28"/>
        </w:rPr>
      </w:pPr>
    </w:p>
    <w:p w:rsidR="003544C2" w:rsidRPr="00D07EF5" w:rsidRDefault="003544C2">
      <w:pPr>
        <w:rPr>
          <w:sz w:val="28"/>
          <w:szCs w:val="28"/>
        </w:rPr>
      </w:pPr>
    </w:p>
    <w:sectPr w:rsidR="003544C2" w:rsidRPr="00D07EF5" w:rsidSect="00CB1A32">
      <w:footerReference w:type="even" r:id="rId22"/>
      <w:footerReference w:type="default" r:id="rId23"/>
      <w:pgSz w:w="11906" w:h="16838" w:code="9"/>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1C" w:rsidRDefault="005B051C">
      <w:r>
        <w:separator/>
      </w:r>
    </w:p>
  </w:endnote>
  <w:endnote w:type="continuationSeparator" w:id="0">
    <w:p w:rsidR="005B051C" w:rsidRDefault="005B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C9" w:rsidRDefault="00C10BC9" w:rsidP="008966C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75</w:t>
    </w:r>
    <w:r>
      <w:rPr>
        <w:rStyle w:val="a9"/>
      </w:rPr>
      <w:fldChar w:fldCharType="end"/>
    </w:r>
  </w:p>
  <w:p w:rsidR="00C10BC9" w:rsidRDefault="00C10BC9" w:rsidP="008966C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C9" w:rsidRDefault="00C10BC9" w:rsidP="008966C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96387">
      <w:rPr>
        <w:rStyle w:val="a9"/>
        <w:noProof/>
      </w:rPr>
      <w:t>6</w:t>
    </w:r>
    <w:r>
      <w:rPr>
        <w:rStyle w:val="a9"/>
      </w:rPr>
      <w:fldChar w:fldCharType="end"/>
    </w:r>
  </w:p>
  <w:p w:rsidR="00C10BC9" w:rsidRDefault="00C10BC9" w:rsidP="008966C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1C" w:rsidRDefault="005B051C">
      <w:r>
        <w:separator/>
      </w:r>
    </w:p>
  </w:footnote>
  <w:footnote w:type="continuationSeparator" w:id="0">
    <w:p w:rsidR="005B051C" w:rsidRDefault="005B051C">
      <w:r>
        <w:continuationSeparator/>
      </w:r>
    </w:p>
  </w:footnote>
  <w:footnote w:id="1">
    <w:p w:rsidR="00C10BC9" w:rsidRPr="00E95DC4" w:rsidRDefault="00C10BC9">
      <w:pPr>
        <w:pStyle w:val="af2"/>
        <w:rPr>
          <w:sz w:val="22"/>
          <w:szCs w:val="22"/>
          <w:lang w:val="ru-RU"/>
        </w:rPr>
      </w:pPr>
      <w:r>
        <w:rPr>
          <w:rStyle w:val="af4"/>
        </w:rPr>
        <w:footnoteRef/>
      </w:r>
      <w:r>
        <w:t xml:space="preserve"> </w:t>
      </w:r>
      <w:r w:rsidRPr="00E95DC4">
        <w:rPr>
          <w:i/>
          <w:sz w:val="22"/>
          <w:szCs w:val="22"/>
        </w:rPr>
        <w:t>N.B.</w:t>
      </w:r>
      <w:r w:rsidRPr="00E95DC4">
        <w:rPr>
          <w:i/>
          <w:sz w:val="22"/>
          <w:szCs w:val="22"/>
          <w:lang w:val="ru-RU"/>
        </w:rPr>
        <w:t xml:space="preserve"> </w:t>
      </w:r>
      <w:r w:rsidRPr="00E95DC4">
        <w:rPr>
          <w:sz w:val="22"/>
          <w:szCs w:val="22"/>
          <w:lang w:val="ru-RU"/>
        </w:rPr>
        <w:t>(</w:t>
      </w:r>
      <w:r w:rsidRPr="00E95DC4">
        <w:rPr>
          <w:rStyle w:val="ab"/>
          <w:bCs/>
          <w:iCs w:val="0"/>
          <w:sz w:val="22"/>
          <w:szCs w:val="22"/>
          <w:shd w:val="clear" w:color="auto" w:fill="FFFFFF"/>
          <w:lang w:val="en-US"/>
        </w:rPr>
        <w:t>Nota</w:t>
      </w:r>
      <w:r w:rsidRPr="00E95DC4">
        <w:rPr>
          <w:rStyle w:val="ab"/>
          <w:bCs/>
          <w:iCs w:val="0"/>
          <w:sz w:val="22"/>
          <w:szCs w:val="22"/>
          <w:shd w:val="clear" w:color="auto" w:fill="FFFFFF"/>
          <w:lang w:val="ru-RU"/>
        </w:rPr>
        <w:t xml:space="preserve"> </w:t>
      </w:r>
      <w:proofErr w:type="spellStart"/>
      <w:r w:rsidRPr="00E95DC4">
        <w:rPr>
          <w:rStyle w:val="ab"/>
          <w:bCs/>
          <w:iCs w:val="0"/>
          <w:sz w:val="22"/>
          <w:szCs w:val="22"/>
          <w:shd w:val="clear" w:color="auto" w:fill="FFFFFF"/>
          <w:lang w:val="en-US"/>
        </w:rPr>
        <w:t>Bene</w:t>
      </w:r>
      <w:proofErr w:type="spellEnd"/>
      <w:r w:rsidRPr="00E95DC4">
        <w:rPr>
          <w:rStyle w:val="ab"/>
          <w:bCs/>
          <w:iCs w:val="0"/>
          <w:sz w:val="22"/>
          <w:szCs w:val="22"/>
          <w:shd w:val="clear" w:color="auto" w:fill="FFFFFF"/>
        </w:rPr>
        <w:t>)</w:t>
      </w:r>
      <w:r w:rsidRPr="00E95DC4">
        <w:rPr>
          <w:rStyle w:val="ab"/>
          <w:bCs/>
          <w:i w:val="0"/>
          <w:iCs w:val="0"/>
          <w:sz w:val="22"/>
          <w:szCs w:val="22"/>
          <w:shd w:val="clear" w:color="auto" w:fill="FFFFFF"/>
          <w:lang w:val="ru-RU"/>
        </w:rPr>
        <w:t xml:space="preserve"> – </w:t>
      </w:r>
      <w:r w:rsidRPr="00E95DC4">
        <w:rPr>
          <w:rStyle w:val="ab"/>
          <w:bCs/>
          <w:i w:val="0"/>
          <w:iCs w:val="0"/>
          <w:sz w:val="22"/>
          <w:szCs w:val="22"/>
          <w:shd w:val="clear" w:color="auto" w:fill="FFFFFF"/>
        </w:rPr>
        <w:t>лат . зверн</w:t>
      </w:r>
      <w:r>
        <w:rPr>
          <w:rStyle w:val="ab"/>
          <w:bCs/>
          <w:i w:val="0"/>
          <w:iCs w:val="0"/>
          <w:sz w:val="22"/>
          <w:szCs w:val="22"/>
          <w:shd w:val="clear" w:color="auto" w:fill="FFFFFF"/>
        </w:rPr>
        <w:t>и</w:t>
      </w:r>
      <w:r w:rsidRPr="00E95DC4">
        <w:rPr>
          <w:rStyle w:val="ab"/>
          <w:bCs/>
          <w:i w:val="0"/>
          <w:iCs w:val="0"/>
          <w:sz w:val="22"/>
          <w:szCs w:val="22"/>
          <w:shd w:val="clear" w:color="auto" w:fill="FFFFFF"/>
        </w:rPr>
        <w:t xml:space="preserve"> увагу, запам’ятай, візьми на замітку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F9"/>
    <w:multiLevelType w:val="hybridMultilevel"/>
    <w:tmpl w:val="1D48A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B42DC"/>
    <w:multiLevelType w:val="hybridMultilevel"/>
    <w:tmpl w:val="8CDC57A2"/>
    <w:lvl w:ilvl="0" w:tplc="04190001">
      <w:start w:val="1"/>
      <w:numFmt w:val="bullet"/>
      <w:lvlText w:val=""/>
      <w:lvlJc w:val="left"/>
      <w:pPr>
        <w:tabs>
          <w:tab w:val="num" w:pos="720"/>
        </w:tabs>
        <w:ind w:left="720" w:hanging="360"/>
      </w:pPr>
      <w:rPr>
        <w:rFonts w:ascii="Symbol" w:hAnsi="Symbol" w:hint="default"/>
      </w:rPr>
    </w:lvl>
    <w:lvl w:ilvl="1" w:tplc="63F05D22">
      <w:numFmt w:val="bullet"/>
      <w:lvlText w:val="-"/>
      <w:lvlJc w:val="left"/>
      <w:pPr>
        <w:ind w:left="2737" w:hanging="948"/>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5DE3704"/>
    <w:multiLevelType w:val="hybridMultilevel"/>
    <w:tmpl w:val="3D28734E"/>
    <w:lvl w:ilvl="0" w:tplc="65B8CFE4">
      <w:start w:val="1"/>
      <w:numFmt w:val="decimal"/>
      <w:lvlText w:val="%1."/>
      <w:lvlJc w:val="left"/>
      <w:pPr>
        <w:tabs>
          <w:tab w:val="num" w:pos="360"/>
        </w:tabs>
        <w:ind w:left="360" w:hanging="360"/>
      </w:pPr>
      <w:rPr>
        <w:rFonts w:cs="Times New Roman" w:hint="default"/>
        <w:b w:val="0"/>
      </w:rPr>
    </w:lvl>
    <w:lvl w:ilvl="1" w:tplc="04220019">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3">
    <w:nsid w:val="064F36BC"/>
    <w:multiLevelType w:val="hybridMultilevel"/>
    <w:tmpl w:val="2C62144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A463DB5"/>
    <w:multiLevelType w:val="hybridMultilevel"/>
    <w:tmpl w:val="C7BE8292"/>
    <w:lvl w:ilvl="0" w:tplc="A7C4843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E46BAA"/>
    <w:multiLevelType w:val="hybridMultilevel"/>
    <w:tmpl w:val="5D749E08"/>
    <w:lvl w:ilvl="0" w:tplc="0419000F">
      <w:start w:val="1"/>
      <w:numFmt w:val="decimal"/>
      <w:lvlText w:val="%1."/>
      <w:lvlJc w:val="left"/>
      <w:pPr>
        <w:tabs>
          <w:tab w:val="num" w:pos="720"/>
        </w:tabs>
        <w:ind w:left="720" w:hanging="360"/>
      </w:pPr>
      <w:rPr>
        <w:rFonts w:hint="default"/>
      </w:rPr>
    </w:lvl>
    <w:lvl w:ilvl="1" w:tplc="3496B01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212AFC"/>
    <w:multiLevelType w:val="hybridMultilevel"/>
    <w:tmpl w:val="EF8C6BCC"/>
    <w:lvl w:ilvl="0" w:tplc="A7C4843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586906"/>
    <w:multiLevelType w:val="hybridMultilevel"/>
    <w:tmpl w:val="D608A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77C03"/>
    <w:multiLevelType w:val="hybridMultilevel"/>
    <w:tmpl w:val="A06E31E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48322D9"/>
    <w:multiLevelType w:val="hybridMultilevel"/>
    <w:tmpl w:val="0C3CA580"/>
    <w:lvl w:ilvl="0" w:tplc="04220001">
      <w:start w:val="1"/>
      <w:numFmt w:val="bullet"/>
      <w:lvlText w:val=""/>
      <w:lvlJc w:val="left"/>
      <w:pPr>
        <w:tabs>
          <w:tab w:val="num" w:pos="1069"/>
        </w:tabs>
        <w:ind w:left="1069" w:hanging="360"/>
      </w:pPr>
      <w:rPr>
        <w:rFonts w:ascii="Symbol" w:hAnsi="Symbol" w:hint="default"/>
      </w:rPr>
    </w:lvl>
    <w:lvl w:ilvl="1" w:tplc="04220001">
      <w:start w:val="1"/>
      <w:numFmt w:val="bullet"/>
      <w:lvlText w:val=""/>
      <w:lvlJc w:val="left"/>
      <w:pPr>
        <w:ind w:left="2353" w:hanging="924"/>
      </w:pPr>
      <w:rPr>
        <w:rFonts w:ascii="Symbol" w:hAnsi="Symbol"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14C860B4"/>
    <w:multiLevelType w:val="hybridMultilevel"/>
    <w:tmpl w:val="5DE0F1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5343069"/>
    <w:multiLevelType w:val="hybridMultilevel"/>
    <w:tmpl w:val="D9D0B9A6"/>
    <w:lvl w:ilvl="0" w:tplc="A7C4843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2B204D"/>
    <w:multiLevelType w:val="hybridMultilevel"/>
    <w:tmpl w:val="CD0A8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2E157B"/>
    <w:multiLevelType w:val="hybridMultilevel"/>
    <w:tmpl w:val="9EEC6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272CD9"/>
    <w:multiLevelType w:val="hybridMultilevel"/>
    <w:tmpl w:val="878202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1A8D5792"/>
    <w:multiLevelType w:val="hybridMultilevel"/>
    <w:tmpl w:val="B3BCA024"/>
    <w:lvl w:ilvl="0" w:tplc="0419000F">
      <w:start w:val="1"/>
      <w:numFmt w:val="decimal"/>
      <w:lvlText w:val="%1."/>
      <w:lvlJc w:val="left"/>
      <w:pPr>
        <w:tabs>
          <w:tab w:val="num" w:pos="720"/>
        </w:tabs>
        <w:ind w:left="720" w:hanging="360"/>
      </w:pPr>
    </w:lvl>
    <w:lvl w:ilvl="1" w:tplc="1946D7A2">
      <w:start w:val="1"/>
      <w:numFmt w:val="decimal"/>
      <w:lvlText w:val="%2."/>
      <w:lvlJc w:val="left"/>
      <w:pPr>
        <w:tabs>
          <w:tab w:val="num" w:pos="2070"/>
        </w:tabs>
        <w:ind w:left="2070" w:hanging="9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C32F89"/>
    <w:multiLevelType w:val="hybridMultilevel"/>
    <w:tmpl w:val="8E6C3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5B69C4"/>
    <w:multiLevelType w:val="hybridMultilevel"/>
    <w:tmpl w:val="84D0BE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7BB5B1C"/>
    <w:multiLevelType w:val="hybridMultilevel"/>
    <w:tmpl w:val="0DA0F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C93CB7"/>
    <w:multiLevelType w:val="hybridMultilevel"/>
    <w:tmpl w:val="FD86A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A9A0CEA"/>
    <w:multiLevelType w:val="hybridMultilevel"/>
    <w:tmpl w:val="CD0A8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F17110"/>
    <w:multiLevelType w:val="hybridMultilevel"/>
    <w:tmpl w:val="8F809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C894D75"/>
    <w:multiLevelType w:val="hybridMultilevel"/>
    <w:tmpl w:val="A372F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943E6A"/>
    <w:multiLevelType w:val="hybridMultilevel"/>
    <w:tmpl w:val="5CA80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8F725C"/>
    <w:multiLevelType w:val="hybridMultilevel"/>
    <w:tmpl w:val="0AB04D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664521A"/>
    <w:multiLevelType w:val="hybridMultilevel"/>
    <w:tmpl w:val="0F80E9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6940AF7"/>
    <w:multiLevelType w:val="hybridMultilevel"/>
    <w:tmpl w:val="CB3C5A1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36A80BAB"/>
    <w:multiLevelType w:val="hybridMultilevel"/>
    <w:tmpl w:val="A70619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A230114"/>
    <w:multiLevelType w:val="hybridMultilevel"/>
    <w:tmpl w:val="7E34EC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AE46EB8"/>
    <w:multiLevelType w:val="hybridMultilevel"/>
    <w:tmpl w:val="940E6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B0435AF"/>
    <w:multiLevelType w:val="hybridMultilevel"/>
    <w:tmpl w:val="6988FA3A"/>
    <w:lvl w:ilvl="0" w:tplc="04220001">
      <w:start w:val="1"/>
      <w:numFmt w:val="bullet"/>
      <w:lvlText w:val=""/>
      <w:lvlJc w:val="left"/>
      <w:pPr>
        <w:tabs>
          <w:tab w:val="num" w:pos="720"/>
        </w:tabs>
        <w:ind w:left="720" w:hanging="360"/>
      </w:pPr>
      <w:rPr>
        <w:rFonts w:ascii="Symbol" w:hAnsi="Symbol" w:hint="default"/>
      </w:rPr>
    </w:lvl>
    <w:lvl w:ilvl="1" w:tplc="5C5CA744" w:tentative="1">
      <w:start w:val="1"/>
      <w:numFmt w:val="bullet"/>
      <w:lvlText w:val="O"/>
      <w:lvlJc w:val="left"/>
      <w:pPr>
        <w:tabs>
          <w:tab w:val="num" w:pos="1440"/>
        </w:tabs>
        <w:ind w:left="1440" w:hanging="360"/>
      </w:pPr>
      <w:rPr>
        <w:rFonts w:ascii="Brush Script MT" w:hAnsi="Brush Script MT" w:hint="default"/>
      </w:rPr>
    </w:lvl>
    <w:lvl w:ilvl="2" w:tplc="8794C742" w:tentative="1">
      <w:start w:val="1"/>
      <w:numFmt w:val="bullet"/>
      <w:lvlText w:val="O"/>
      <w:lvlJc w:val="left"/>
      <w:pPr>
        <w:tabs>
          <w:tab w:val="num" w:pos="2160"/>
        </w:tabs>
        <w:ind w:left="2160" w:hanging="360"/>
      </w:pPr>
      <w:rPr>
        <w:rFonts w:ascii="Brush Script MT" w:hAnsi="Brush Script MT" w:hint="default"/>
      </w:rPr>
    </w:lvl>
    <w:lvl w:ilvl="3" w:tplc="C4963EFC" w:tentative="1">
      <w:start w:val="1"/>
      <w:numFmt w:val="bullet"/>
      <w:lvlText w:val="O"/>
      <w:lvlJc w:val="left"/>
      <w:pPr>
        <w:tabs>
          <w:tab w:val="num" w:pos="2880"/>
        </w:tabs>
        <w:ind w:left="2880" w:hanging="360"/>
      </w:pPr>
      <w:rPr>
        <w:rFonts w:ascii="Brush Script MT" w:hAnsi="Brush Script MT" w:hint="default"/>
      </w:rPr>
    </w:lvl>
    <w:lvl w:ilvl="4" w:tplc="CF2C6F06" w:tentative="1">
      <w:start w:val="1"/>
      <w:numFmt w:val="bullet"/>
      <w:lvlText w:val="O"/>
      <w:lvlJc w:val="left"/>
      <w:pPr>
        <w:tabs>
          <w:tab w:val="num" w:pos="3600"/>
        </w:tabs>
        <w:ind w:left="3600" w:hanging="360"/>
      </w:pPr>
      <w:rPr>
        <w:rFonts w:ascii="Brush Script MT" w:hAnsi="Brush Script MT" w:hint="default"/>
      </w:rPr>
    </w:lvl>
    <w:lvl w:ilvl="5" w:tplc="A78AF05C" w:tentative="1">
      <w:start w:val="1"/>
      <w:numFmt w:val="bullet"/>
      <w:lvlText w:val="O"/>
      <w:lvlJc w:val="left"/>
      <w:pPr>
        <w:tabs>
          <w:tab w:val="num" w:pos="4320"/>
        </w:tabs>
        <w:ind w:left="4320" w:hanging="360"/>
      </w:pPr>
      <w:rPr>
        <w:rFonts w:ascii="Brush Script MT" w:hAnsi="Brush Script MT" w:hint="default"/>
      </w:rPr>
    </w:lvl>
    <w:lvl w:ilvl="6" w:tplc="B882C930" w:tentative="1">
      <w:start w:val="1"/>
      <w:numFmt w:val="bullet"/>
      <w:lvlText w:val="O"/>
      <w:lvlJc w:val="left"/>
      <w:pPr>
        <w:tabs>
          <w:tab w:val="num" w:pos="5040"/>
        </w:tabs>
        <w:ind w:left="5040" w:hanging="360"/>
      </w:pPr>
      <w:rPr>
        <w:rFonts w:ascii="Brush Script MT" w:hAnsi="Brush Script MT" w:hint="default"/>
      </w:rPr>
    </w:lvl>
    <w:lvl w:ilvl="7" w:tplc="E5569F78" w:tentative="1">
      <w:start w:val="1"/>
      <w:numFmt w:val="bullet"/>
      <w:lvlText w:val="O"/>
      <w:lvlJc w:val="left"/>
      <w:pPr>
        <w:tabs>
          <w:tab w:val="num" w:pos="5760"/>
        </w:tabs>
        <w:ind w:left="5760" w:hanging="360"/>
      </w:pPr>
      <w:rPr>
        <w:rFonts w:ascii="Brush Script MT" w:hAnsi="Brush Script MT" w:hint="default"/>
      </w:rPr>
    </w:lvl>
    <w:lvl w:ilvl="8" w:tplc="667C1B00" w:tentative="1">
      <w:start w:val="1"/>
      <w:numFmt w:val="bullet"/>
      <w:lvlText w:val="O"/>
      <w:lvlJc w:val="left"/>
      <w:pPr>
        <w:tabs>
          <w:tab w:val="num" w:pos="6480"/>
        </w:tabs>
        <w:ind w:left="6480" w:hanging="360"/>
      </w:pPr>
      <w:rPr>
        <w:rFonts w:ascii="Brush Script MT" w:hAnsi="Brush Script MT" w:hint="default"/>
      </w:rPr>
    </w:lvl>
  </w:abstractNum>
  <w:abstractNum w:abstractNumId="31">
    <w:nsid w:val="3B8F181A"/>
    <w:multiLevelType w:val="hybridMultilevel"/>
    <w:tmpl w:val="D444D4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CF42A91"/>
    <w:multiLevelType w:val="hybridMultilevel"/>
    <w:tmpl w:val="648816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3FC82954"/>
    <w:multiLevelType w:val="hybridMultilevel"/>
    <w:tmpl w:val="79E02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26D00BA"/>
    <w:multiLevelType w:val="hybridMultilevel"/>
    <w:tmpl w:val="214A60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2A2770C"/>
    <w:multiLevelType w:val="hybridMultilevel"/>
    <w:tmpl w:val="CBAE8F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3141489"/>
    <w:multiLevelType w:val="hybridMultilevel"/>
    <w:tmpl w:val="349A50C0"/>
    <w:lvl w:ilvl="0" w:tplc="76ECD5E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44437EAB"/>
    <w:multiLevelType w:val="hybridMultilevel"/>
    <w:tmpl w:val="FB72D576"/>
    <w:lvl w:ilvl="0" w:tplc="A7C4843C">
      <w:start w:val="1"/>
      <w:numFmt w:val="decimal"/>
      <w:lvlText w:val="%1."/>
      <w:lvlJc w:val="left"/>
      <w:pPr>
        <w:tabs>
          <w:tab w:val="num" w:pos="840"/>
        </w:tabs>
        <w:ind w:left="840" w:hanging="48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6130111"/>
    <w:multiLevelType w:val="hybridMultilevel"/>
    <w:tmpl w:val="40905ACE"/>
    <w:lvl w:ilvl="0" w:tplc="04220001">
      <w:start w:val="1"/>
      <w:numFmt w:val="bullet"/>
      <w:lvlText w:val=""/>
      <w:lvlJc w:val="left"/>
      <w:pPr>
        <w:tabs>
          <w:tab w:val="num" w:pos="720"/>
        </w:tabs>
        <w:ind w:left="720" w:hanging="360"/>
      </w:pPr>
      <w:rPr>
        <w:rFonts w:ascii="Symbol" w:hAnsi="Symbol" w:hint="default"/>
      </w:rPr>
    </w:lvl>
    <w:lvl w:ilvl="1" w:tplc="D136C062" w:tentative="1">
      <w:start w:val="1"/>
      <w:numFmt w:val="bullet"/>
      <w:lvlText w:val="O"/>
      <w:lvlJc w:val="left"/>
      <w:pPr>
        <w:tabs>
          <w:tab w:val="num" w:pos="1440"/>
        </w:tabs>
        <w:ind w:left="1440" w:hanging="360"/>
      </w:pPr>
      <w:rPr>
        <w:rFonts w:ascii="Brush Script MT" w:hAnsi="Brush Script MT" w:hint="default"/>
      </w:rPr>
    </w:lvl>
    <w:lvl w:ilvl="2" w:tplc="F05EF93C" w:tentative="1">
      <w:start w:val="1"/>
      <w:numFmt w:val="bullet"/>
      <w:lvlText w:val="O"/>
      <w:lvlJc w:val="left"/>
      <w:pPr>
        <w:tabs>
          <w:tab w:val="num" w:pos="2160"/>
        </w:tabs>
        <w:ind w:left="2160" w:hanging="360"/>
      </w:pPr>
      <w:rPr>
        <w:rFonts w:ascii="Brush Script MT" w:hAnsi="Brush Script MT" w:hint="default"/>
      </w:rPr>
    </w:lvl>
    <w:lvl w:ilvl="3" w:tplc="35FA11B4" w:tentative="1">
      <w:start w:val="1"/>
      <w:numFmt w:val="bullet"/>
      <w:lvlText w:val="O"/>
      <w:lvlJc w:val="left"/>
      <w:pPr>
        <w:tabs>
          <w:tab w:val="num" w:pos="2880"/>
        </w:tabs>
        <w:ind w:left="2880" w:hanging="360"/>
      </w:pPr>
      <w:rPr>
        <w:rFonts w:ascii="Brush Script MT" w:hAnsi="Brush Script MT" w:hint="default"/>
      </w:rPr>
    </w:lvl>
    <w:lvl w:ilvl="4" w:tplc="98B25076" w:tentative="1">
      <w:start w:val="1"/>
      <w:numFmt w:val="bullet"/>
      <w:lvlText w:val="O"/>
      <w:lvlJc w:val="left"/>
      <w:pPr>
        <w:tabs>
          <w:tab w:val="num" w:pos="3600"/>
        </w:tabs>
        <w:ind w:left="3600" w:hanging="360"/>
      </w:pPr>
      <w:rPr>
        <w:rFonts w:ascii="Brush Script MT" w:hAnsi="Brush Script MT" w:hint="default"/>
      </w:rPr>
    </w:lvl>
    <w:lvl w:ilvl="5" w:tplc="4274AD64" w:tentative="1">
      <w:start w:val="1"/>
      <w:numFmt w:val="bullet"/>
      <w:lvlText w:val="O"/>
      <w:lvlJc w:val="left"/>
      <w:pPr>
        <w:tabs>
          <w:tab w:val="num" w:pos="4320"/>
        </w:tabs>
        <w:ind w:left="4320" w:hanging="360"/>
      </w:pPr>
      <w:rPr>
        <w:rFonts w:ascii="Brush Script MT" w:hAnsi="Brush Script MT" w:hint="default"/>
      </w:rPr>
    </w:lvl>
    <w:lvl w:ilvl="6" w:tplc="7B169250" w:tentative="1">
      <w:start w:val="1"/>
      <w:numFmt w:val="bullet"/>
      <w:lvlText w:val="O"/>
      <w:lvlJc w:val="left"/>
      <w:pPr>
        <w:tabs>
          <w:tab w:val="num" w:pos="5040"/>
        </w:tabs>
        <w:ind w:left="5040" w:hanging="360"/>
      </w:pPr>
      <w:rPr>
        <w:rFonts w:ascii="Brush Script MT" w:hAnsi="Brush Script MT" w:hint="default"/>
      </w:rPr>
    </w:lvl>
    <w:lvl w:ilvl="7" w:tplc="938608CE" w:tentative="1">
      <w:start w:val="1"/>
      <w:numFmt w:val="bullet"/>
      <w:lvlText w:val="O"/>
      <w:lvlJc w:val="left"/>
      <w:pPr>
        <w:tabs>
          <w:tab w:val="num" w:pos="5760"/>
        </w:tabs>
        <w:ind w:left="5760" w:hanging="360"/>
      </w:pPr>
      <w:rPr>
        <w:rFonts w:ascii="Brush Script MT" w:hAnsi="Brush Script MT" w:hint="default"/>
      </w:rPr>
    </w:lvl>
    <w:lvl w:ilvl="8" w:tplc="404AC56E" w:tentative="1">
      <w:start w:val="1"/>
      <w:numFmt w:val="bullet"/>
      <w:lvlText w:val="O"/>
      <w:lvlJc w:val="left"/>
      <w:pPr>
        <w:tabs>
          <w:tab w:val="num" w:pos="6480"/>
        </w:tabs>
        <w:ind w:left="6480" w:hanging="360"/>
      </w:pPr>
      <w:rPr>
        <w:rFonts w:ascii="Brush Script MT" w:hAnsi="Brush Script MT" w:hint="default"/>
      </w:rPr>
    </w:lvl>
  </w:abstractNum>
  <w:abstractNum w:abstractNumId="39">
    <w:nsid w:val="4D341094"/>
    <w:multiLevelType w:val="hybridMultilevel"/>
    <w:tmpl w:val="9BAA3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1B67144"/>
    <w:multiLevelType w:val="hybridMultilevel"/>
    <w:tmpl w:val="F754EF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1">
    <w:nsid w:val="59C17F0E"/>
    <w:multiLevelType w:val="hybridMultilevel"/>
    <w:tmpl w:val="74E4B314"/>
    <w:lvl w:ilvl="0" w:tplc="A7C4843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A2D4B0C"/>
    <w:multiLevelType w:val="hybridMultilevel"/>
    <w:tmpl w:val="B14C45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5D5E32AC"/>
    <w:multiLevelType w:val="hybridMultilevel"/>
    <w:tmpl w:val="613489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EBA50F8"/>
    <w:multiLevelType w:val="hybridMultilevel"/>
    <w:tmpl w:val="F7F2843E"/>
    <w:lvl w:ilvl="0" w:tplc="A7C4843C">
      <w:start w:val="1"/>
      <w:numFmt w:val="decimal"/>
      <w:lvlText w:val="%1."/>
      <w:lvlJc w:val="left"/>
      <w:pPr>
        <w:tabs>
          <w:tab w:val="num" w:pos="840"/>
        </w:tabs>
        <w:ind w:left="840" w:hanging="480"/>
      </w:pPr>
      <w:rPr>
        <w:rFonts w:hint="default"/>
      </w:rPr>
    </w:lvl>
    <w:lvl w:ilvl="1" w:tplc="BBF4FDD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1F843CB"/>
    <w:multiLevelType w:val="hybridMultilevel"/>
    <w:tmpl w:val="E7AC4AD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6">
    <w:nsid w:val="645277D8"/>
    <w:multiLevelType w:val="hybridMultilevel"/>
    <w:tmpl w:val="E6F26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B70239"/>
    <w:multiLevelType w:val="hybridMultilevel"/>
    <w:tmpl w:val="E7C647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65AD7120"/>
    <w:multiLevelType w:val="hybridMultilevel"/>
    <w:tmpl w:val="4C060E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66825A99"/>
    <w:multiLevelType w:val="hybridMultilevel"/>
    <w:tmpl w:val="AABC95B6"/>
    <w:lvl w:ilvl="0" w:tplc="A7C4843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A505E43"/>
    <w:multiLevelType w:val="hybridMultilevel"/>
    <w:tmpl w:val="DF60FD0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1">
    <w:nsid w:val="7A0F74D6"/>
    <w:multiLevelType w:val="hybridMultilevel"/>
    <w:tmpl w:val="022EF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BFA0351"/>
    <w:multiLevelType w:val="hybridMultilevel"/>
    <w:tmpl w:val="C5420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7CA175F0"/>
    <w:multiLevelType w:val="multilevel"/>
    <w:tmpl w:val="9E2CA39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9"/>
  </w:num>
  <w:num w:numId="2">
    <w:abstractNumId w:val="28"/>
  </w:num>
  <w:num w:numId="3">
    <w:abstractNumId w:val="22"/>
  </w:num>
  <w:num w:numId="4">
    <w:abstractNumId w:val="23"/>
  </w:num>
  <w:num w:numId="5">
    <w:abstractNumId w:val="21"/>
  </w:num>
  <w:num w:numId="6">
    <w:abstractNumId w:val="13"/>
  </w:num>
  <w:num w:numId="7">
    <w:abstractNumId w:val="41"/>
  </w:num>
  <w:num w:numId="8">
    <w:abstractNumId w:val="31"/>
  </w:num>
  <w:num w:numId="9">
    <w:abstractNumId w:val="39"/>
  </w:num>
  <w:num w:numId="10">
    <w:abstractNumId w:val="29"/>
  </w:num>
  <w:num w:numId="11">
    <w:abstractNumId w:val="5"/>
  </w:num>
  <w:num w:numId="12">
    <w:abstractNumId w:val="15"/>
  </w:num>
  <w:num w:numId="13">
    <w:abstractNumId w:val="12"/>
  </w:num>
  <w:num w:numId="14">
    <w:abstractNumId w:val="36"/>
  </w:num>
  <w:num w:numId="15">
    <w:abstractNumId w:val="37"/>
  </w:num>
  <w:num w:numId="16">
    <w:abstractNumId w:val="6"/>
  </w:num>
  <w:num w:numId="17">
    <w:abstractNumId w:val="11"/>
  </w:num>
  <w:num w:numId="18">
    <w:abstractNumId w:val="4"/>
  </w:num>
  <w:num w:numId="19">
    <w:abstractNumId w:val="3"/>
  </w:num>
  <w:num w:numId="20">
    <w:abstractNumId w:val="16"/>
  </w:num>
  <w:num w:numId="21">
    <w:abstractNumId w:val="44"/>
  </w:num>
  <w:num w:numId="22">
    <w:abstractNumId w:val="49"/>
  </w:num>
  <w:num w:numId="23">
    <w:abstractNumId w:val="46"/>
  </w:num>
  <w:num w:numId="24">
    <w:abstractNumId w:val="0"/>
  </w:num>
  <w:num w:numId="25">
    <w:abstractNumId w:val="51"/>
  </w:num>
  <w:num w:numId="26">
    <w:abstractNumId w:val="7"/>
  </w:num>
  <w:num w:numId="27">
    <w:abstractNumId w:val="18"/>
  </w:num>
  <w:num w:numId="28">
    <w:abstractNumId w:val="47"/>
  </w:num>
  <w:num w:numId="29">
    <w:abstractNumId w:val="26"/>
  </w:num>
  <w:num w:numId="30">
    <w:abstractNumId w:val="1"/>
  </w:num>
  <w:num w:numId="31">
    <w:abstractNumId w:val="50"/>
  </w:num>
  <w:num w:numId="32">
    <w:abstractNumId w:val="40"/>
  </w:num>
  <w:num w:numId="33">
    <w:abstractNumId w:val="2"/>
  </w:num>
  <w:num w:numId="34">
    <w:abstractNumId w:val="53"/>
  </w:num>
  <w:num w:numId="35">
    <w:abstractNumId w:val="34"/>
  </w:num>
  <w:num w:numId="36">
    <w:abstractNumId w:val="9"/>
  </w:num>
  <w:num w:numId="37">
    <w:abstractNumId w:val="8"/>
  </w:num>
  <w:num w:numId="38">
    <w:abstractNumId w:val="24"/>
  </w:num>
  <w:num w:numId="39">
    <w:abstractNumId w:val="20"/>
  </w:num>
  <w:num w:numId="40">
    <w:abstractNumId w:val="48"/>
  </w:num>
  <w:num w:numId="41">
    <w:abstractNumId w:val="42"/>
  </w:num>
  <w:num w:numId="42">
    <w:abstractNumId w:val="30"/>
  </w:num>
  <w:num w:numId="43">
    <w:abstractNumId w:val="38"/>
  </w:num>
  <w:num w:numId="44">
    <w:abstractNumId w:val="14"/>
  </w:num>
  <w:num w:numId="45">
    <w:abstractNumId w:val="43"/>
  </w:num>
  <w:num w:numId="46">
    <w:abstractNumId w:val="17"/>
  </w:num>
  <w:num w:numId="47">
    <w:abstractNumId w:val="35"/>
  </w:num>
  <w:num w:numId="48">
    <w:abstractNumId w:val="33"/>
  </w:num>
  <w:num w:numId="49">
    <w:abstractNumId w:val="45"/>
  </w:num>
  <w:num w:numId="50">
    <w:abstractNumId w:val="10"/>
  </w:num>
  <w:num w:numId="51">
    <w:abstractNumId w:val="52"/>
  </w:num>
  <w:num w:numId="52">
    <w:abstractNumId w:val="27"/>
  </w:num>
  <w:num w:numId="53">
    <w:abstractNumId w:val="25"/>
  </w:num>
  <w:num w:numId="5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7A"/>
    <w:rsid w:val="000106A3"/>
    <w:rsid w:val="00021EBB"/>
    <w:rsid w:val="000360A2"/>
    <w:rsid w:val="00066750"/>
    <w:rsid w:val="000C519C"/>
    <w:rsid w:val="000D4676"/>
    <w:rsid w:val="000E5A3A"/>
    <w:rsid w:val="00102BBA"/>
    <w:rsid w:val="0011716E"/>
    <w:rsid w:val="0012747A"/>
    <w:rsid w:val="00136E0B"/>
    <w:rsid w:val="00163553"/>
    <w:rsid w:val="0016786C"/>
    <w:rsid w:val="001705E0"/>
    <w:rsid w:val="001826F6"/>
    <w:rsid w:val="0019531D"/>
    <w:rsid w:val="00196387"/>
    <w:rsid w:val="001C069A"/>
    <w:rsid w:val="001C5C43"/>
    <w:rsid w:val="001D0F4F"/>
    <w:rsid w:val="002059FF"/>
    <w:rsid w:val="00205B16"/>
    <w:rsid w:val="0023220B"/>
    <w:rsid w:val="0024531D"/>
    <w:rsid w:val="00247A7D"/>
    <w:rsid w:val="00256563"/>
    <w:rsid w:val="0027285D"/>
    <w:rsid w:val="002D788B"/>
    <w:rsid w:val="002E136B"/>
    <w:rsid w:val="0031343A"/>
    <w:rsid w:val="00323150"/>
    <w:rsid w:val="003503F4"/>
    <w:rsid w:val="003544C2"/>
    <w:rsid w:val="0035781B"/>
    <w:rsid w:val="00372E80"/>
    <w:rsid w:val="003759A4"/>
    <w:rsid w:val="003B21FD"/>
    <w:rsid w:val="003C3C78"/>
    <w:rsid w:val="003F1A44"/>
    <w:rsid w:val="00401F45"/>
    <w:rsid w:val="00453909"/>
    <w:rsid w:val="004D1A9D"/>
    <w:rsid w:val="004F39A3"/>
    <w:rsid w:val="0051623B"/>
    <w:rsid w:val="00536D38"/>
    <w:rsid w:val="00540929"/>
    <w:rsid w:val="00543838"/>
    <w:rsid w:val="00563932"/>
    <w:rsid w:val="00584A0F"/>
    <w:rsid w:val="005A10B0"/>
    <w:rsid w:val="005A660F"/>
    <w:rsid w:val="005B051C"/>
    <w:rsid w:val="005B7A4B"/>
    <w:rsid w:val="005C160B"/>
    <w:rsid w:val="005C333A"/>
    <w:rsid w:val="005F5ABE"/>
    <w:rsid w:val="005F7A8C"/>
    <w:rsid w:val="0062267A"/>
    <w:rsid w:val="00623768"/>
    <w:rsid w:val="00627C16"/>
    <w:rsid w:val="00632B0C"/>
    <w:rsid w:val="0066287D"/>
    <w:rsid w:val="00673948"/>
    <w:rsid w:val="00691706"/>
    <w:rsid w:val="00693D36"/>
    <w:rsid w:val="006A13B9"/>
    <w:rsid w:val="006A30E7"/>
    <w:rsid w:val="006C21FE"/>
    <w:rsid w:val="006D5AFE"/>
    <w:rsid w:val="006E1F13"/>
    <w:rsid w:val="006F172E"/>
    <w:rsid w:val="00713ADB"/>
    <w:rsid w:val="00714467"/>
    <w:rsid w:val="0072658B"/>
    <w:rsid w:val="007303F8"/>
    <w:rsid w:val="007503A9"/>
    <w:rsid w:val="00753DB3"/>
    <w:rsid w:val="007652CC"/>
    <w:rsid w:val="007764FB"/>
    <w:rsid w:val="007974F7"/>
    <w:rsid w:val="007B293A"/>
    <w:rsid w:val="007B7C8B"/>
    <w:rsid w:val="007C2F88"/>
    <w:rsid w:val="007F3CC9"/>
    <w:rsid w:val="0080468A"/>
    <w:rsid w:val="00830097"/>
    <w:rsid w:val="00872071"/>
    <w:rsid w:val="00876DA8"/>
    <w:rsid w:val="00884DF9"/>
    <w:rsid w:val="00893216"/>
    <w:rsid w:val="008966C2"/>
    <w:rsid w:val="008D6B45"/>
    <w:rsid w:val="008E0955"/>
    <w:rsid w:val="00904A63"/>
    <w:rsid w:val="00933C3B"/>
    <w:rsid w:val="009612DB"/>
    <w:rsid w:val="009710F1"/>
    <w:rsid w:val="00972717"/>
    <w:rsid w:val="00975A81"/>
    <w:rsid w:val="00993EE0"/>
    <w:rsid w:val="009A5CF9"/>
    <w:rsid w:val="009B1B72"/>
    <w:rsid w:val="009D38E7"/>
    <w:rsid w:val="009E22C8"/>
    <w:rsid w:val="009E767B"/>
    <w:rsid w:val="009F6A92"/>
    <w:rsid w:val="00A02D8F"/>
    <w:rsid w:val="00A23652"/>
    <w:rsid w:val="00A40A62"/>
    <w:rsid w:val="00A47763"/>
    <w:rsid w:val="00A61119"/>
    <w:rsid w:val="00A61CEA"/>
    <w:rsid w:val="00A8774D"/>
    <w:rsid w:val="00A9073D"/>
    <w:rsid w:val="00A909D7"/>
    <w:rsid w:val="00AC44D8"/>
    <w:rsid w:val="00AD78FA"/>
    <w:rsid w:val="00AE7133"/>
    <w:rsid w:val="00B00CBC"/>
    <w:rsid w:val="00B21A79"/>
    <w:rsid w:val="00B30476"/>
    <w:rsid w:val="00B3263A"/>
    <w:rsid w:val="00B3786E"/>
    <w:rsid w:val="00B443A4"/>
    <w:rsid w:val="00B55748"/>
    <w:rsid w:val="00B74C2D"/>
    <w:rsid w:val="00BC0215"/>
    <w:rsid w:val="00BC4016"/>
    <w:rsid w:val="00BD1B1E"/>
    <w:rsid w:val="00BD2A76"/>
    <w:rsid w:val="00BE2421"/>
    <w:rsid w:val="00BE7F47"/>
    <w:rsid w:val="00C042E9"/>
    <w:rsid w:val="00C06632"/>
    <w:rsid w:val="00C10BC9"/>
    <w:rsid w:val="00C154A1"/>
    <w:rsid w:val="00C3606E"/>
    <w:rsid w:val="00C64221"/>
    <w:rsid w:val="00C84FEA"/>
    <w:rsid w:val="00CB1A32"/>
    <w:rsid w:val="00CC59C8"/>
    <w:rsid w:val="00CE09E8"/>
    <w:rsid w:val="00CE167F"/>
    <w:rsid w:val="00CF472A"/>
    <w:rsid w:val="00D07EF5"/>
    <w:rsid w:val="00D1127D"/>
    <w:rsid w:val="00D12302"/>
    <w:rsid w:val="00D163D1"/>
    <w:rsid w:val="00D512AE"/>
    <w:rsid w:val="00DC0F54"/>
    <w:rsid w:val="00DD642E"/>
    <w:rsid w:val="00DD6FB1"/>
    <w:rsid w:val="00E04AE3"/>
    <w:rsid w:val="00E215AB"/>
    <w:rsid w:val="00E248AD"/>
    <w:rsid w:val="00E26A22"/>
    <w:rsid w:val="00E80869"/>
    <w:rsid w:val="00E84E07"/>
    <w:rsid w:val="00E87EDE"/>
    <w:rsid w:val="00E913D8"/>
    <w:rsid w:val="00E95DC4"/>
    <w:rsid w:val="00EA195E"/>
    <w:rsid w:val="00EB1E59"/>
    <w:rsid w:val="00EF202A"/>
    <w:rsid w:val="00F04B88"/>
    <w:rsid w:val="00F06248"/>
    <w:rsid w:val="00F24DEA"/>
    <w:rsid w:val="00F45A82"/>
    <w:rsid w:val="00F475A9"/>
    <w:rsid w:val="00FA27C8"/>
    <w:rsid w:val="00FA5047"/>
    <w:rsid w:val="00FA6C94"/>
    <w:rsid w:val="00FB0EF6"/>
    <w:rsid w:val="00FB3601"/>
    <w:rsid w:val="00FB4192"/>
    <w:rsid w:val="00FC281C"/>
    <w:rsid w:val="00FD24A2"/>
    <w:rsid w:val="00FD3AE8"/>
    <w:rsid w:val="00FE1D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7A"/>
    <w:pPr>
      <w:spacing w:line="240" w:lineRule="auto"/>
      <w:ind w:firstLine="0"/>
    </w:pPr>
    <w:rPr>
      <w:rFonts w:eastAsia="Times New Roman"/>
      <w:sz w:val="24"/>
      <w:szCs w:val="24"/>
      <w:lang w:eastAsia="ru-RU"/>
    </w:rPr>
  </w:style>
  <w:style w:type="paragraph" w:styleId="2">
    <w:name w:val="heading 2"/>
    <w:basedOn w:val="a"/>
    <w:link w:val="20"/>
    <w:uiPriority w:val="9"/>
    <w:qFormat/>
    <w:rsid w:val="0012747A"/>
    <w:pPr>
      <w:spacing w:before="100" w:beforeAutospacing="1" w:after="100" w:afterAutospacing="1"/>
      <w:outlineLvl w:val="1"/>
    </w:pPr>
    <w:rPr>
      <w:b/>
      <w:bCs/>
      <w:sz w:val="36"/>
      <w:szCs w:val="36"/>
      <w:lang w:val="ru-RU"/>
    </w:rPr>
  </w:style>
  <w:style w:type="paragraph" w:styleId="5">
    <w:name w:val="heading 5"/>
    <w:basedOn w:val="a"/>
    <w:next w:val="a"/>
    <w:link w:val="50"/>
    <w:qFormat/>
    <w:rsid w:val="0012747A"/>
    <w:pPr>
      <w:spacing w:before="240" w:after="60"/>
      <w:outlineLvl w:val="4"/>
    </w:pPr>
    <w:rPr>
      <w:b/>
      <w:bCs/>
      <w:i/>
      <w:iCs/>
      <w:sz w:val="26"/>
      <w:szCs w:val="26"/>
    </w:rPr>
  </w:style>
  <w:style w:type="paragraph" w:styleId="8">
    <w:name w:val="heading 8"/>
    <w:basedOn w:val="a"/>
    <w:next w:val="a"/>
    <w:link w:val="80"/>
    <w:qFormat/>
    <w:rsid w:val="0012747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747A"/>
    <w:rPr>
      <w:rFonts w:eastAsia="Times New Roman"/>
      <w:b/>
      <w:bCs/>
      <w:sz w:val="36"/>
      <w:szCs w:val="36"/>
      <w:lang w:val="ru-RU" w:eastAsia="ru-RU"/>
    </w:rPr>
  </w:style>
  <w:style w:type="character" w:customStyle="1" w:styleId="50">
    <w:name w:val="Заголовок 5 Знак"/>
    <w:basedOn w:val="a0"/>
    <w:link w:val="5"/>
    <w:rsid w:val="0012747A"/>
    <w:rPr>
      <w:rFonts w:eastAsia="Times New Roman"/>
      <w:b/>
      <w:bCs/>
      <w:i/>
      <w:iCs/>
      <w:sz w:val="26"/>
      <w:szCs w:val="26"/>
      <w:lang w:eastAsia="ru-RU"/>
    </w:rPr>
  </w:style>
  <w:style w:type="character" w:customStyle="1" w:styleId="80">
    <w:name w:val="Заголовок 8 Знак"/>
    <w:basedOn w:val="a0"/>
    <w:link w:val="8"/>
    <w:rsid w:val="0012747A"/>
    <w:rPr>
      <w:rFonts w:eastAsia="Times New Roman"/>
      <w:i/>
      <w:iCs/>
      <w:sz w:val="24"/>
      <w:szCs w:val="24"/>
      <w:lang w:eastAsia="ru-RU"/>
    </w:rPr>
  </w:style>
  <w:style w:type="paragraph" w:styleId="a3">
    <w:name w:val="Body Text Indent"/>
    <w:basedOn w:val="a"/>
    <w:link w:val="a4"/>
    <w:rsid w:val="0012747A"/>
    <w:pPr>
      <w:ind w:firstLine="709"/>
      <w:jc w:val="both"/>
    </w:pPr>
    <w:rPr>
      <w:sz w:val="28"/>
    </w:rPr>
  </w:style>
  <w:style w:type="character" w:customStyle="1" w:styleId="a4">
    <w:name w:val="Основной текст с отступом Знак"/>
    <w:basedOn w:val="a0"/>
    <w:link w:val="a3"/>
    <w:rsid w:val="0012747A"/>
    <w:rPr>
      <w:rFonts w:eastAsia="Times New Roman"/>
      <w:szCs w:val="24"/>
      <w:lang w:eastAsia="ru-RU"/>
    </w:rPr>
  </w:style>
  <w:style w:type="paragraph" w:styleId="21">
    <w:name w:val="Body Text Indent 2"/>
    <w:basedOn w:val="a"/>
    <w:link w:val="22"/>
    <w:rsid w:val="0012747A"/>
    <w:pPr>
      <w:ind w:firstLine="709"/>
      <w:jc w:val="center"/>
    </w:pPr>
    <w:rPr>
      <w:rFonts w:ascii="Courier New" w:hAnsi="Courier New" w:cs="Courier New"/>
      <w:sz w:val="22"/>
    </w:rPr>
  </w:style>
  <w:style w:type="character" w:customStyle="1" w:styleId="22">
    <w:name w:val="Основной текст с отступом 2 Знак"/>
    <w:basedOn w:val="a0"/>
    <w:link w:val="21"/>
    <w:rsid w:val="0012747A"/>
    <w:rPr>
      <w:rFonts w:ascii="Courier New" w:eastAsia="Times New Roman" w:hAnsi="Courier New" w:cs="Courier New"/>
      <w:sz w:val="22"/>
      <w:szCs w:val="24"/>
      <w:lang w:eastAsia="ru-RU"/>
    </w:rPr>
  </w:style>
  <w:style w:type="paragraph" w:styleId="a5">
    <w:name w:val="Normal (Web)"/>
    <w:basedOn w:val="a"/>
    <w:uiPriority w:val="99"/>
    <w:rsid w:val="0012747A"/>
    <w:pPr>
      <w:spacing w:before="100" w:beforeAutospacing="1" w:after="100" w:afterAutospacing="1"/>
    </w:pPr>
    <w:rPr>
      <w:lang w:val="ru-RU"/>
    </w:rPr>
  </w:style>
  <w:style w:type="table" w:styleId="a6">
    <w:name w:val="Table Grid"/>
    <w:basedOn w:val="a1"/>
    <w:uiPriority w:val="59"/>
    <w:rsid w:val="0012747A"/>
    <w:pPr>
      <w:spacing w:line="240" w:lineRule="auto"/>
      <w:ind w:firstLine="0"/>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12747A"/>
    <w:pPr>
      <w:tabs>
        <w:tab w:val="center" w:pos="4677"/>
        <w:tab w:val="right" w:pos="9355"/>
      </w:tabs>
    </w:pPr>
  </w:style>
  <w:style w:type="character" w:customStyle="1" w:styleId="a8">
    <w:name w:val="Нижний колонтитул Знак"/>
    <w:basedOn w:val="a0"/>
    <w:link w:val="a7"/>
    <w:rsid w:val="0012747A"/>
    <w:rPr>
      <w:rFonts w:eastAsia="Times New Roman"/>
      <w:sz w:val="24"/>
      <w:szCs w:val="24"/>
      <w:lang w:eastAsia="ru-RU"/>
    </w:rPr>
  </w:style>
  <w:style w:type="character" w:styleId="a9">
    <w:name w:val="page number"/>
    <w:basedOn w:val="a0"/>
    <w:rsid w:val="0012747A"/>
  </w:style>
  <w:style w:type="paragraph" w:customStyle="1" w:styleId="Default">
    <w:name w:val="Default"/>
    <w:rsid w:val="0012747A"/>
    <w:pPr>
      <w:autoSpaceDE w:val="0"/>
      <w:autoSpaceDN w:val="0"/>
      <w:adjustRightInd w:val="0"/>
      <w:spacing w:line="240" w:lineRule="auto"/>
      <w:ind w:firstLine="0"/>
    </w:pPr>
    <w:rPr>
      <w:rFonts w:ascii="Book Antiqua" w:eastAsia="Times New Roman" w:hAnsi="Book Antiqua" w:cs="Book Antiqua"/>
      <w:color w:val="000000"/>
      <w:sz w:val="24"/>
      <w:szCs w:val="24"/>
      <w:lang w:val="ru-RU" w:eastAsia="ru-RU"/>
    </w:rPr>
  </w:style>
  <w:style w:type="character" w:styleId="aa">
    <w:name w:val="Strong"/>
    <w:uiPriority w:val="22"/>
    <w:qFormat/>
    <w:rsid w:val="0012747A"/>
    <w:rPr>
      <w:b/>
      <w:bCs/>
    </w:rPr>
  </w:style>
  <w:style w:type="character" w:styleId="ab">
    <w:name w:val="Emphasis"/>
    <w:uiPriority w:val="20"/>
    <w:qFormat/>
    <w:rsid w:val="0012747A"/>
    <w:rPr>
      <w:i/>
      <w:iCs/>
    </w:rPr>
  </w:style>
  <w:style w:type="paragraph" w:styleId="ac">
    <w:name w:val="Body Text"/>
    <w:basedOn w:val="a"/>
    <w:link w:val="ad"/>
    <w:rsid w:val="0012747A"/>
    <w:pPr>
      <w:spacing w:after="120"/>
    </w:pPr>
  </w:style>
  <w:style w:type="character" w:customStyle="1" w:styleId="ad">
    <w:name w:val="Основной текст Знак"/>
    <w:basedOn w:val="a0"/>
    <w:link w:val="ac"/>
    <w:rsid w:val="0012747A"/>
    <w:rPr>
      <w:rFonts w:eastAsia="Times New Roman"/>
      <w:sz w:val="24"/>
      <w:szCs w:val="24"/>
      <w:lang w:eastAsia="ru-RU"/>
    </w:rPr>
  </w:style>
  <w:style w:type="paragraph" w:styleId="3">
    <w:name w:val="Body Text Indent 3"/>
    <w:basedOn w:val="a"/>
    <w:link w:val="30"/>
    <w:rsid w:val="0012747A"/>
    <w:pPr>
      <w:spacing w:after="120"/>
      <w:ind w:left="283"/>
    </w:pPr>
    <w:rPr>
      <w:sz w:val="16"/>
      <w:szCs w:val="16"/>
    </w:rPr>
  </w:style>
  <w:style w:type="character" w:customStyle="1" w:styleId="30">
    <w:name w:val="Основной текст с отступом 3 Знак"/>
    <w:basedOn w:val="a0"/>
    <w:link w:val="3"/>
    <w:rsid w:val="0012747A"/>
    <w:rPr>
      <w:rFonts w:eastAsia="Times New Roman"/>
      <w:sz w:val="16"/>
      <w:szCs w:val="16"/>
      <w:lang w:eastAsia="ru-RU"/>
    </w:rPr>
  </w:style>
  <w:style w:type="character" w:customStyle="1" w:styleId="apple-converted-space">
    <w:name w:val="apple-converted-space"/>
    <w:basedOn w:val="a0"/>
    <w:rsid w:val="0012747A"/>
  </w:style>
  <w:style w:type="character" w:styleId="ae">
    <w:name w:val="Hyperlink"/>
    <w:rsid w:val="0012747A"/>
    <w:rPr>
      <w:color w:val="0000FF"/>
      <w:u w:val="single"/>
    </w:rPr>
  </w:style>
  <w:style w:type="paragraph" w:customStyle="1" w:styleId="1">
    <w:name w:val="стиль1"/>
    <w:basedOn w:val="a"/>
    <w:rsid w:val="0012747A"/>
    <w:pPr>
      <w:spacing w:before="100" w:beforeAutospacing="1" w:after="100" w:afterAutospacing="1"/>
    </w:pPr>
    <w:rPr>
      <w:color w:val="666666"/>
      <w:lang w:val="ru-RU"/>
    </w:rPr>
  </w:style>
  <w:style w:type="character" w:customStyle="1" w:styleId="centuryschoolbook4">
    <w:name w:val="centuryschoolbook4"/>
    <w:basedOn w:val="a0"/>
    <w:rsid w:val="0012747A"/>
  </w:style>
  <w:style w:type="character" w:customStyle="1" w:styleId="rvts6">
    <w:name w:val="rvts6"/>
    <w:basedOn w:val="a0"/>
    <w:rsid w:val="0012747A"/>
  </w:style>
  <w:style w:type="character" w:customStyle="1" w:styleId="rvts9">
    <w:name w:val="rvts9"/>
    <w:basedOn w:val="a0"/>
    <w:rsid w:val="0012747A"/>
  </w:style>
  <w:style w:type="paragraph" w:styleId="af">
    <w:name w:val="List Paragraph"/>
    <w:basedOn w:val="a"/>
    <w:uiPriority w:val="34"/>
    <w:qFormat/>
    <w:rsid w:val="00AE7133"/>
    <w:pPr>
      <w:ind w:left="720"/>
      <w:contextualSpacing/>
    </w:pPr>
    <w:rPr>
      <w:rFonts w:eastAsia="Calibri"/>
      <w:lang w:val="ru-RU"/>
    </w:rPr>
  </w:style>
  <w:style w:type="paragraph" w:styleId="af0">
    <w:name w:val="Balloon Text"/>
    <w:basedOn w:val="a"/>
    <w:link w:val="af1"/>
    <w:uiPriority w:val="99"/>
    <w:semiHidden/>
    <w:unhideWhenUsed/>
    <w:rsid w:val="00372E80"/>
    <w:rPr>
      <w:rFonts w:ascii="Tahoma" w:hAnsi="Tahoma" w:cs="Tahoma"/>
      <w:sz w:val="16"/>
      <w:szCs w:val="16"/>
    </w:rPr>
  </w:style>
  <w:style w:type="character" w:customStyle="1" w:styleId="af1">
    <w:name w:val="Текст выноски Знак"/>
    <w:basedOn w:val="a0"/>
    <w:link w:val="af0"/>
    <w:uiPriority w:val="99"/>
    <w:semiHidden/>
    <w:rsid w:val="00372E80"/>
    <w:rPr>
      <w:rFonts w:ascii="Tahoma" w:eastAsia="Times New Roman" w:hAnsi="Tahoma" w:cs="Tahoma"/>
      <w:sz w:val="16"/>
      <w:szCs w:val="16"/>
      <w:lang w:eastAsia="ru-RU"/>
    </w:rPr>
  </w:style>
  <w:style w:type="paragraph" w:styleId="af2">
    <w:name w:val="footnote text"/>
    <w:basedOn w:val="a"/>
    <w:link w:val="af3"/>
    <w:uiPriority w:val="99"/>
    <w:semiHidden/>
    <w:unhideWhenUsed/>
    <w:rsid w:val="000E5A3A"/>
    <w:rPr>
      <w:sz w:val="20"/>
      <w:szCs w:val="20"/>
    </w:rPr>
  </w:style>
  <w:style w:type="character" w:customStyle="1" w:styleId="af3">
    <w:name w:val="Текст сноски Знак"/>
    <w:basedOn w:val="a0"/>
    <w:link w:val="af2"/>
    <w:uiPriority w:val="99"/>
    <w:semiHidden/>
    <w:rsid w:val="000E5A3A"/>
    <w:rPr>
      <w:rFonts w:eastAsia="Times New Roman"/>
      <w:sz w:val="20"/>
      <w:szCs w:val="20"/>
      <w:lang w:eastAsia="ru-RU"/>
    </w:rPr>
  </w:style>
  <w:style w:type="character" w:styleId="af4">
    <w:name w:val="footnote reference"/>
    <w:basedOn w:val="a0"/>
    <w:uiPriority w:val="99"/>
    <w:semiHidden/>
    <w:unhideWhenUsed/>
    <w:rsid w:val="000E5A3A"/>
    <w:rPr>
      <w:vertAlign w:val="superscript"/>
    </w:rPr>
  </w:style>
  <w:style w:type="paragraph" w:customStyle="1" w:styleId="af5">
    <w:name w:val="Знак"/>
    <w:basedOn w:val="a"/>
    <w:rsid w:val="00E215AB"/>
    <w:pPr>
      <w:tabs>
        <w:tab w:val="num" w:pos="643"/>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7A"/>
    <w:pPr>
      <w:spacing w:line="240" w:lineRule="auto"/>
      <w:ind w:firstLine="0"/>
    </w:pPr>
    <w:rPr>
      <w:rFonts w:eastAsia="Times New Roman"/>
      <w:sz w:val="24"/>
      <w:szCs w:val="24"/>
      <w:lang w:eastAsia="ru-RU"/>
    </w:rPr>
  </w:style>
  <w:style w:type="paragraph" w:styleId="2">
    <w:name w:val="heading 2"/>
    <w:basedOn w:val="a"/>
    <w:link w:val="20"/>
    <w:uiPriority w:val="9"/>
    <w:qFormat/>
    <w:rsid w:val="0012747A"/>
    <w:pPr>
      <w:spacing w:before="100" w:beforeAutospacing="1" w:after="100" w:afterAutospacing="1"/>
      <w:outlineLvl w:val="1"/>
    </w:pPr>
    <w:rPr>
      <w:b/>
      <w:bCs/>
      <w:sz w:val="36"/>
      <w:szCs w:val="36"/>
      <w:lang w:val="ru-RU"/>
    </w:rPr>
  </w:style>
  <w:style w:type="paragraph" w:styleId="5">
    <w:name w:val="heading 5"/>
    <w:basedOn w:val="a"/>
    <w:next w:val="a"/>
    <w:link w:val="50"/>
    <w:qFormat/>
    <w:rsid w:val="0012747A"/>
    <w:pPr>
      <w:spacing w:before="240" w:after="60"/>
      <w:outlineLvl w:val="4"/>
    </w:pPr>
    <w:rPr>
      <w:b/>
      <w:bCs/>
      <w:i/>
      <w:iCs/>
      <w:sz w:val="26"/>
      <w:szCs w:val="26"/>
    </w:rPr>
  </w:style>
  <w:style w:type="paragraph" w:styleId="8">
    <w:name w:val="heading 8"/>
    <w:basedOn w:val="a"/>
    <w:next w:val="a"/>
    <w:link w:val="80"/>
    <w:qFormat/>
    <w:rsid w:val="0012747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747A"/>
    <w:rPr>
      <w:rFonts w:eastAsia="Times New Roman"/>
      <w:b/>
      <w:bCs/>
      <w:sz w:val="36"/>
      <w:szCs w:val="36"/>
      <w:lang w:val="ru-RU" w:eastAsia="ru-RU"/>
    </w:rPr>
  </w:style>
  <w:style w:type="character" w:customStyle="1" w:styleId="50">
    <w:name w:val="Заголовок 5 Знак"/>
    <w:basedOn w:val="a0"/>
    <w:link w:val="5"/>
    <w:rsid w:val="0012747A"/>
    <w:rPr>
      <w:rFonts w:eastAsia="Times New Roman"/>
      <w:b/>
      <w:bCs/>
      <w:i/>
      <w:iCs/>
      <w:sz w:val="26"/>
      <w:szCs w:val="26"/>
      <w:lang w:eastAsia="ru-RU"/>
    </w:rPr>
  </w:style>
  <w:style w:type="character" w:customStyle="1" w:styleId="80">
    <w:name w:val="Заголовок 8 Знак"/>
    <w:basedOn w:val="a0"/>
    <w:link w:val="8"/>
    <w:rsid w:val="0012747A"/>
    <w:rPr>
      <w:rFonts w:eastAsia="Times New Roman"/>
      <w:i/>
      <w:iCs/>
      <w:sz w:val="24"/>
      <w:szCs w:val="24"/>
      <w:lang w:eastAsia="ru-RU"/>
    </w:rPr>
  </w:style>
  <w:style w:type="paragraph" w:styleId="a3">
    <w:name w:val="Body Text Indent"/>
    <w:basedOn w:val="a"/>
    <w:link w:val="a4"/>
    <w:rsid w:val="0012747A"/>
    <w:pPr>
      <w:ind w:firstLine="709"/>
      <w:jc w:val="both"/>
    </w:pPr>
    <w:rPr>
      <w:sz w:val="28"/>
    </w:rPr>
  </w:style>
  <w:style w:type="character" w:customStyle="1" w:styleId="a4">
    <w:name w:val="Основной текст с отступом Знак"/>
    <w:basedOn w:val="a0"/>
    <w:link w:val="a3"/>
    <w:rsid w:val="0012747A"/>
    <w:rPr>
      <w:rFonts w:eastAsia="Times New Roman"/>
      <w:szCs w:val="24"/>
      <w:lang w:eastAsia="ru-RU"/>
    </w:rPr>
  </w:style>
  <w:style w:type="paragraph" w:styleId="21">
    <w:name w:val="Body Text Indent 2"/>
    <w:basedOn w:val="a"/>
    <w:link w:val="22"/>
    <w:rsid w:val="0012747A"/>
    <w:pPr>
      <w:ind w:firstLine="709"/>
      <w:jc w:val="center"/>
    </w:pPr>
    <w:rPr>
      <w:rFonts w:ascii="Courier New" w:hAnsi="Courier New" w:cs="Courier New"/>
      <w:sz w:val="22"/>
    </w:rPr>
  </w:style>
  <w:style w:type="character" w:customStyle="1" w:styleId="22">
    <w:name w:val="Основной текст с отступом 2 Знак"/>
    <w:basedOn w:val="a0"/>
    <w:link w:val="21"/>
    <w:rsid w:val="0012747A"/>
    <w:rPr>
      <w:rFonts w:ascii="Courier New" w:eastAsia="Times New Roman" w:hAnsi="Courier New" w:cs="Courier New"/>
      <w:sz w:val="22"/>
      <w:szCs w:val="24"/>
      <w:lang w:eastAsia="ru-RU"/>
    </w:rPr>
  </w:style>
  <w:style w:type="paragraph" w:styleId="a5">
    <w:name w:val="Normal (Web)"/>
    <w:basedOn w:val="a"/>
    <w:uiPriority w:val="99"/>
    <w:rsid w:val="0012747A"/>
    <w:pPr>
      <w:spacing w:before="100" w:beforeAutospacing="1" w:after="100" w:afterAutospacing="1"/>
    </w:pPr>
    <w:rPr>
      <w:lang w:val="ru-RU"/>
    </w:rPr>
  </w:style>
  <w:style w:type="table" w:styleId="a6">
    <w:name w:val="Table Grid"/>
    <w:basedOn w:val="a1"/>
    <w:uiPriority w:val="59"/>
    <w:rsid w:val="0012747A"/>
    <w:pPr>
      <w:spacing w:line="240" w:lineRule="auto"/>
      <w:ind w:firstLine="0"/>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12747A"/>
    <w:pPr>
      <w:tabs>
        <w:tab w:val="center" w:pos="4677"/>
        <w:tab w:val="right" w:pos="9355"/>
      </w:tabs>
    </w:pPr>
  </w:style>
  <w:style w:type="character" w:customStyle="1" w:styleId="a8">
    <w:name w:val="Нижний колонтитул Знак"/>
    <w:basedOn w:val="a0"/>
    <w:link w:val="a7"/>
    <w:rsid w:val="0012747A"/>
    <w:rPr>
      <w:rFonts w:eastAsia="Times New Roman"/>
      <w:sz w:val="24"/>
      <w:szCs w:val="24"/>
      <w:lang w:eastAsia="ru-RU"/>
    </w:rPr>
  </w:style>
  <w:style w:type="character" w:styleId="a9">
    <w:name w:val="page number"/>
    <w:basedOn w:val="a0"/>
    <w:rsid w:val="0012747A"/>
  </w:style>
  <w:style w:type="paragraph" w:customStyle="1" w:styleId="Default">
    <w:name w:val="Default"/>
    <w:rsid w:val="0012747A"/>
    <w:pPr>
      <w:autoSpaceDE w:val="0"/>
      <w:autoSpaceDN w:val="0"/>
      <w:adjustRightInd w:val="0"/>
      <w:spacing w:line="240" w:lineRule="auto"/>
      <w:ind w:firstLine="0"/>
    </w:pPr>
    <w:rPr>
      <w:rFonts w:ascii="Book Antiqua" w:eastAsia="Times New Roman" w:hAnsi="Book Antiqua" w:cs="Book Antiqua"/>
      <w:color w:val="000000"/>
      <w:sz w:val="24"/>
      <w:szCs w:val="24"/>
      <w:lang w:val="ru-RU" w:eastAsia="ru-RU"/>
    </w:rPr>
  </w:style>
  <w:style w:type="character" w:styleId="aa">
    <w:name w:val="Strong"/>
    <w:uiPriority w:val="22"/>
    <w:qFormat/>
    <w:rsid w:val="0012747A"/>
    <w:rPr>
      <w:b/>
      <w:bCs/>
    </w:rPr>
  </w:style>
  <w:style w:type="character" w:styleId="ab">
    <w:name w:val="Emphasis"/>
    <w:uiPriority w:val="20"/>
    <w:qFormat/>
    <w:rsid w:val="0012747A"/>
    <w:rPr>
      <w:i/>
      <w:iCs/>
    </w:rPr>
  </w:style>
  <w:style w:type="paragraph" w:styleId="ac">
    <w:name w:val="Body Text"/>
    <w:basedOn w:val="a"/>
    <w:link w:val="ad"/>
    <w:rsid w:val="0012747A"/>
    <w:pPr>
      <w:spacing w:after="120"/>
    </w:pPr>
  </w:style>
  <w:style w:type="character" w:customStyle="1" w:styleId="ad">
    <w:name w:val="Основной текст Знак"/>
    <w:basedOn w:val="a0"/>
    <w:link w:val="ac"/>
    <w:rsid w:val="0012747A"/>
    <w:rPr>
      <w:rFonts w:eastAsia="Times New Roman"/>
      <w:sz w:val="24"/>
      <w:szCs w:val="24"/>
      <w:lang w:eastAsia="ru-RU"/>
    </w:rPr>
  </w:style>
  <w:style w:type="paragraph" w:styleId="3">
    <w:name w:val="Body Text Indent 3"/>
    <w:basedOn w:val="a"/>
    <w:link w:val="30"/>
    <w:rsid w:val="0012747A"/>
    <w:pPr>
      <w:spacing w:after="120"/>
      <w:ind w:left="283"/>
    </w:pPr>
    <w:rPr>
      <w:sz w:val="16"/>
      <w:szCs w:val="16"/>
    </w:rPr>
  </w:style>
  <w:style w:type="character" w:customStyle="1" w:styleId="30">
    <w:name w:val="Основной текст с отступом 3 Знак"/>
    <w:basedOn w:val="a0"/>
    <w:link w:val="3"/>
    <w:rsid w:val="0012747A"/>
    <w:rPr>
      <w:rFonts w:eastAsia="Times New Roman"/>
      <w:sz w:val="16"/>
      <w:szCs w:val="16"/>
      <w:lang w:eastAsia="ru-RU"/>
    </w:rPr>
  </w:style>
  <w:style w:type="character" w:customStyle="1" w:styleId="apple-converted-space">
    <w:name w:val="apple-converted-space"/>
    <w:basedOn w:val="a0"/>
    <w:rsid w:val="0012747A"/>
  </w:style>
  <w:style w:type="character" w:styleId="ae">
    <w:name w:val="Hyperlink"/>
    <w:rsid w:val="0012747A"/>
    <w:rPr>
      <w:color w:val="0000FF"/>
      <w:u w:val="single"/>
    </w:rPr>
  </w:style>
  <w:style w:type="paragraph" w:customStyle="1" w:styleId="1">
    <w:name w:val="стиль1"/>
    <w:basedOn w:val="a"/>
    <w:rsid w:val="0012747A"/>
    <w:pPr>
      <w:spacing w:before="100" w:beforeAutospacing="1" w:after="100" w:afterAutospacing="1"/>
    </w:pPr>
    <w:rPr>
      <w:color w:val="666666"/>
      <w:lang w:val="ru-RU"/>
    </w:rPr>
  </w:style>
  <w:style w:type="character" w:customStyle="1" w:styleId="centuryschoolbook4">
    <w:name w:val="centuryschoolbook4"/>
    <w:basedOn w:val="a0"/>
    <w:rsid w:val="0012747A"/>
  </w:style>
  <w:style w:type="character" w:customStyle="1" w:styleId="rvts6">
    <w:name w:val="rvts6"/>
    <w:basedOn w:val="a0"/>
    <w:rsid w:val="0012747A"/>
  </w:style>
  <w:style w:type="character" w:customStyle="1" w:styleId="rvts9">
    <w:name w:val="rvts9"/>
    <w:basedOn w:val="a0"/>
    <w:rsid w:val="0012747A"/>
  </w:style>
  <w:style w:type="paragraph" w:styleId="af">
    <w:name w:val="List Paragraph"/>
    <w:basedOn w:val="a"/>
    <w:uiPriority w:val="34"/>
    <w:qFormat/>
    <w:rsid w:val="00AE7133"/>
    <w:pPr>
      <w:ind w:left="720"/>
      <w:contextualSpacing/>
    </w:pPr>
    <w:rPr>
      <w:rFonts w:eastAsia="Calibri"/>
      <w:lang w:val="ru-RU"/>
    </w:rPr>
  </w:style>
  <w:style w:type="paragraph" w:styleId="af0">
    <w:name w:val="Balloon Text"/>
    <w:basedOn w:val="a"/>
    <w:link w:val="af1"/>
    <w:uiPriority w:val="99"/>
    <w:semiHidden/>
    <w:unhideWhenUsed/>
    <w:rsid w:val="00372E80"/>
    <w:rPr>
      <w:rFonts w:ascii="Tahoma" w:hAnsi="Tahoma" w:cs="Tahoma"/>
      <w:sz w:val="16"/>
      <w:szCs w:val="16"/>
    </w:rPr>
  </w:style>
  <w:style w:type="character" w:customStyle="1" w:styleId="af1">
    <w:name w:val="Текст выноски Знак"/>
    <w:basedOn w:val="a0"/>
    <w:link w:val="af0"/>
    <w:uiPriority w:val="99"/>
    <w:semiHidden/>
    <w:rsid w:val="00372E80"/>
    <w:rPr>
      <w:rFonts w:ascii="Tahoma" w:eastAsia="Times New Roman" w:hAnsi="Tahoma" w:cs="Tahoma"/>
      <w:sz w:val="16"/>
      <w:szCs w:val="16"/>
      <w:lang w:eastAsia="ru-RU"/>
    </w:rPr>
  </w:style>
  <w:style w:type="paragraph" w:styleId="af2">
    <w:name w:val="footnote text"/>
    <w:basedOn w:val="a"/>
    <w:link w:val="af3"/>
    <w:uiPriority w:val="99"/>
    <w:semiHidden/>
    <w:unhideWhenUsed/>
    <w:rsid w:val="000E5A3A"/>
    <w:rPr>
      <w:sz w:val="20"/>
      <w:szCs w:val="20"/>
    </w:rPr>
  </w:style>
  <w:style w:type="character" w:customStyle="1" w:styleId="af3">
    <w:name w:val="Текст сноски Знак"/>
    <w:basedOn w:val="a0"/>
    <w:link w:val="af2"/>
    <w:uiPriority w:val="99"/>
    <w:semiHidden/>
    <w:rsid w:val="000E5A3A"/>
    <w:rPr>
      <w:rFonts w:eastAsia="Times New Roman"/>
      <w:sz w:val="20"/>
      <w:szCs w:val="20"/>
      <w:lang w:eastAsia="ru-RU"/>
    </w:rPr>
  </w:style>
  <w:style w:type="character" w:styleId="af4">
    <w:name w:val="footnote reference"/>
    <w:basedOn w:val="a0"/>
    <w:uiPriority w:val="99"/>
    <w:semiHidden/>
    <w:unhideWhenUsed/>
    <w:rsid w:val="000E5A3A"/>
    <w:rPr>
      <w:vertAlign w:val="superscript"/>
    </w:rPr>
  </w:style>
  <w:style w:type="paragraph" w:customStyle="1" w:styleId="af5">
    <w:name w:val="Знак"/>
    <w:basedOn w:val="a"/>
    <w:rsid w:val="00E215AB"/>
    <w:pPr>
      <w:tabs>
        <w:tab w:val="num" w:pos="643"/>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039">
      <w:bodyDiv w:val="1"/>
      <w:marLeft w:val="0"/>
      <w:marRight w:val="0"/>
      <w:marTop w:val="0"/>
      <w:marBottom w:val="0"/>
      <w:divBdr>
        <w:top w:val="none" w:sz="0" w:space="0" w:color="auto"/>
        <w:left w:val="none" w:sz="0" w:space="0" w:color="auto"/>
        <w:bottom w:val="none" w:sz="0" w:space="0" w:color="auto"/>
        <w:right w:val="none" w:sz="0" w:space="0" w:color="auto"/>
      </w:divBdr>
      <w:divsChild>
        <w:div w:id="1956447936">
          <w:marLeft w:val="965"/>
          <w:marRight w:val="0"/>
          <w:marTop w:val="134"/>
          <w:marBottom w:val="0"/>
          <w:divBdr>
            <w:top w:val="none" w:sz="0" w:space="0" w:color="auto"/>
            <w:left w:val="none" w:sz="0" w:space="0" w:color="auto"/>
            <w:bottom w:val="none" w:sz="0" w:space="0" w:color="auto"/>
            <w:right w:val="none" w:sz="0" w:space="0" w:color="auto"/>
          </w:divBdr>
        </w:div>
      </w:divsChild>
    </w:div>
    <w:div w:id="111093769">
      <w:bodyDiv w:val="1"/>
      <w:marLeft w:val="0"/>
      <w:marRight w:val="0"/>
      <w:marTop w:val="0"/>
      <w:marBottom w:val="0"/>
      <w:divBdr>
        <w:top w:val="none" w:sz="0" w:space="0" w:color="auto"/>
        <w:left w:val="none" w:sz="0" w:space="0" w:color="auto"/>
        <w:bottom w:val="none" w:sz="0" w:space="0" w:color="auto"/>
        <w:right w:val="none" w:sz="0" w:space="0" w:color="auto"/>
      </w:divBdr>
    </w:div>
    <w:div w:id="140008036">
      <w:bodyDiv w:val="1"/>
      <w:marLeft w:val="0"/>
      <w:marRight w:val="0"/>
      <w:marTop w:val="0"/>
      <w:marBottom w:val="0"/>
      <w:divBdr>
        <w:top w:val="none" w:sz="0" w:space="0" w:color="auto"/>
        <w:left w:val="none" w:sz="0" w:space="0" w:color="auto"/>
        <w:bottom w:val="none" w:sz="0" w:space="0" w:color="auto"/>
        <w:right w:val="none" w:sz="0" w:space="0" w:color="auto"/>
      </w:divBdr>
    </w:div>
    <w:div w:id="196239887">
      <w:bodyDiv w:val="1"/>
      <w:marLeft w:val="0"/>
      <w:marRight w:val="0"/>
      <w:marTop w:val="0"/>
      <w:marBottom w:val="0"/>
      <w:divBdr>
        <w:top w:val="none" w:sz="0" w:space="0" w:color="auto"/>
        <w:left w:val="none" w:sz="0" w:space="0" w:color="auto"/>
        <w:bottom w:val="none" w:sz="0" w:space="0" w:color="auto"/>
        <w:right w:val="none" w:sz="0" w:space="0" w:color="auto"/>
      </w:divBdr>
    </w:div>
    <w:div w:id="205145774">
      <w:bodyDiv w:val="1"/>
      <w:marLeft w:val="0"/>
      <w:marRight w:val="0"/>
      <w:marTop w:val="0"/>
      <w:marBottom w:val="0"/>
      <w:divBdr>
        <w:top w:val="none" w:sz="0" w:space="0" w:color="auto"/>
        <w:left w:val="none" w:sz="0" w:space="0" w:color="auto"/>
        <w:bottom w:val="none" w:sz="0" w:space="0" w:color="auto"/>
        <w:right w:val="none" w:sz="0" w:space="0" w:color="auto"/>
      </w:divBdr>
    </w:div>
    <w:div w:id="225386080">
      <w:bodyDiv w:val="1"/>
      <w:marLeft w:val="0"/>
      <w:marRight w:val="0"/>
      <w:marTop w:val="0"/>
      <w:marBottom w:val="0"/>
      <w:divBdr>
        <w:top w:val="none" w:sz="0" w:space="0" w:color="auto"/>
        <w:left w:val="none" w:sz="0" w:space="0" w:color="auto"/>
        <w:bottom w:val="none" w:sz="0" w:space="0" w:color="auto"/>
        <w:right w:val="none" w:sz="0" w:space="0" w:color="auto"/>
      </w:divBdr>
    </w:div>
    <w:div w:id="263657443">
      <w:bodyDiv w:val="1"/>
      <w:marLeft w:val="0"/>
      <w:marRight w:val="0"/>
      <w:marTop w:val="0"/>
      <w:marBottom w:val="0"/>
      <w:divBdr>
        <w:top w:val="none" w:sz="0" w:space="0" w:color="auto"/>
        <w:left w:val="none" w:sz="0" w:space="0" w:color="auto"/>
        <w:bottom w:val="none" w:sz="0" w:space="0" w:color="auto"/>
        <w:right w:val="none" w:sz="0" w:space="0" w:color="auto"/>
      </w:divBdr>
    </w:div>
    <w:div w:id="355350146">
      <w:bodyDiv w:val="1"/>
      <w:marLeft w:val="0"/>
      <w:marRight w:val="0"/>
      <w:marTop w:val="0"/>
      <w:marBottom w:val="0"/>
      <w:divBdr>
        <w:top w:val="none" w:sz="0" w:space="0" w:color="auto"/>
        <w:left w:val="none" w:sz="0" w:space="0" w:color="auto"/>
        <w:bottom w:val="none" w:sz="0" w:space="0" w:color="auto"/>
        <w:right w:val="none" w:sz="0" w:space="0" w:color="auto"/>
      </w:divBdr>
    </w:div>
    <w:div w:id="364865920">
      <w:bodyDiv w:val="1"/>
      <w:marLeft w:val="0"/>
      <w:marRight w:val="0"/>
      <w:marTop w:val="0"/>
      <w:marBottom w:val="0"/>
      <w:divBdr>
        <w:top w:val="none" w:sz="0" w:space="0" w:color="auto"/>
        <w:left w:val="none" w:sz="0" w:space="0" w:color="auto"/>
        <w:bottom w:val="none" w:sz="0" w:space="0" w:color="auto"/>
        <w:right w:val="none" w:sz="0" w:space="0" w:color="auto"/>
      </w:divBdr>
    </w:div>
    <w:div w:id="495458224">
      <w:bodyDiv w:val="1"/>
      <w:marLeft w:val="0"/>
      <w:marRight w:val="0"/>
      <w:marTop w:val="0"/>
      <w:marBottom w:val="0"/>
      <w:divBdr>
        <w:top w:val="none" w:sz="0" w:space="0" w:color="auto"/>
        <w:left w:val="none" w:sz="0" w:space="0" w:color="auto"/>
        <w:bottom w:val="none" w:sz="0" w:space="0" w:color="auto"/>
        <w:right w:val="none" w:sz="0" w:space="0" w:color="auto"/>
      </w:divBdr>
    </w:div>
    <w:div w:id="520170238">
      <w:bodyDiv w:val="1"/>
      <w:marLeft w:val="0"/>
      <w:marRight w:val="0"/>
      <w:marTop w:val="0"/>
      <w:marBottom w:val="0"/>
      <w:divBdr>
        <w:top w:val="none" w:sz="0" w:space="0" w:color="auto"/>
        <w:left w:val="none" w:sz="0" w:space="0" w:color="auto"/>
        <w:bottom w:val="none" w:sz="0" w:space="0" w:color="auto"/>
        <w:right w:val="none" w:sz="0" w:space="0" w:color="auto"/>
      </w:divBdr>
      <w:divsChild>
        <w:div w:id="278297920">
          <w:marLeft w:val="0"/>
          <w:marRight w:val="0"/>
          <w:marTop w:val="0"/>
          <w:marBottom w:val="0"/>
          <w:divBdr>
            <w:top w:val="none" w:sz="0" w:space="0" w:color="auto"/>
            <w:left w:val="none" w:sz="0" w:space="0" w:color="auto"/>
            <w:bottom w:val="none" w:sz="0" w:space="0" w:color="auto"/>
            <w:right w:val="none" w:sz="0" w:space="0" w:color="auto"/>
          </w:divBdr>
        </w:div>
      </w:divsChild>
    </w:div>
    <w:div w:id="625501870">
      <w:bodyDiv w:val="1"/>
      <w:marLeft w:val="0"/>
      <w:marRight w:val="0"/>
      <w:marTop w:val="0"/>
      <w:marBottom w:val="0"/>
      <w:divBdr>
        <w:top w:val="none" w:sz="0" w:space="0" w:color="auto"/>
        <w:left w:val="none" w:sz="0" w:space="0" w:color="auto"/>
        <w:bottom w:val="none" w:sz="0" w:space="0" w:color="auto"/>
        <w:right w:val="none" w:sz="0" w:space="0" w:color="auto"/>
      </w:divBdr>
    </w:div>
    <w:div w:id="628049451">
      <w:bodyDiv w:val="1"/>
      <w:marLeft w:val="0"/>
      <w:marRight w:val="0"/>
      <w:marTop w:val="0"/>
      <w:marBottom w:val="0"/>
      <w:divBdr>
        <w:top w:val="none" w:sz="0" w:space="0" w:color="auto"/>
        <w:left w:val="none" w:sz="0" w:space="0" w:color="auto"/>
        <w:bottom w:val="none" w:sz="0" w:space="0" w:color="auto"/>
        <w:right w:val="none" w:sz="0" w:space="0" w:color="auto"/>
      </w:divBdr>
      <w:divsChild>
        <w:div w:id="1608349035">
          <w:marLeft w:val="547"/>
          <w:marRight w:val="0"/>
          <w:marTop w:val="134"/>
          <w:marBottom w:val="0"/>
          <w:divBdr>
            <w:top w:val="none" w:sz="0" w:space="0" w:color="auto"/>
            <w:left w:val="none" w:sz="0" w:space="0" w:color="auto"/>
            <w:bottom w:val="none" w:sz="0" w:space="0" w:color="auto"/>
            <w:right w:val="none" w:sz="0" w:space="0" w:color="auto"/>
          </w:divBdr>
        </w:div>
      </w:divsChild>
    </w:div>
    <w:div w:id="682781974">
      <w:bodyDiv w:val="1"/>
      <w:marLeft w:val="0"/>
      <w:marRight w:val="0"/>
      <w:marTop w:val="0"/>
      <w:marBottom w:val="0"/>
      <w:divBdr>
        <w:top w:val="none" w:sz="0" w:space="0" w:color="auto"/>
        <w:left w:val="none" w:sz="0" w:space="0" w:color="auto"/>
        <w:bottom w:val="none" w:sz="0" w:space="0" w:color="auto"/>
        <w:right w:val="none" w:sz="0" w:space="0" w:color="auto"/>
      </w:divBdr>
      <w:divsChild>
        <w:div w:id="354503910">
          <w:marLeft w:val="0"/>
          <w:marRight w:val="0"/>
          <w:marTop w:val="0"/>
          <w:marBottom w:val="0"/>
          <w:divBdr>
            <w:top w:val="none" w:sz="0" w:space="0" w:color="auto"/>
            <w:left w:val="none" w:sz="0" w:space="0" w:color="auto"/>
            <w:bottom w:val="none" w:sz="0" w:space="0" w:color="auto"/>
            <w:right w:val="none" w:sz="0" w:space="0" w:color="auto"/>
          </w:divBdr>
        </w:div>
      </w:divsChild>
    </w:div>
    <w:div w:id="708188813">
      <w:bodyDiv w:val="1"/>
      <w:marLeft w:val="0"/>
      <w:marRight w:val="0"/>
      <w:marTop w:val="0"/>
      <w:marBottom w:val="0"/>
      <w:divBdr>
        <w:top w:val="none" w:sz="0" w:space="0" w:color="auto"/>
        <w:left w:val="none" w:sz="0" w:space="0" w:color="auto"/>
        <w:bottom w:val="none" w:sz="0" w:space="0" w:color="auto"/>
        <w:right w:val="none" w:sz="0" w:space="0" w:color="auto"/>
      </w:divBdr>
      <w:divsChild>
        <w:div w:id="247006339">
          <w:marLeft w:val="0"/>
          <w:marRight w:val="0"/>
          <w:marTop w:val="0"/>
          <w:marBottom w:val="0"/>
          <w:divBdr>
            <w:top w:val="none" w:sz="0" w:space="0" w:color="auto"/>
            <w:left w:val="none" w:sz="0" w:space="0" w:color="auto"/>
            <w:bottom w:val="none" w:sz="0" w:space="0" w:color="auto"/>
            <w:right w:val="none" w:sz="0" w:space="0" w:color="auto"/>
          </w:divBdr>
        </w:div>
      </w:divsChild>
    </w:div>
    <w:div w:id="713775307">
      <w:bodyDiv w:val="1"/>
      <w:marLeft w:val="0"/>
      <w:marRight w:val="0"/>
      <w:marTop w:val="0"/>
      <w:marBottom w:val="0"/>
      <w:divBdr>
        <w:top w:val="none" w:sz="0" w:space="0" w:color="auto"/>
        <w:left w:val="none" w:sz="0" w:space="0" w:color="auto"/>
        <w:bottom w:val="none" w:sz="0" w:space="0" w:color="auto"/>
        <w:right w:val="none" w:sz="0" w:space="0" w:color="auto"/>
      </w:divBdr>
    </w:div>
    <w:div w:id="724521685">
      <w:bodyDiv w:val="1"/>
      <w:marLeft w:val="0"/>
      <w:marRight w:val="0"/>
      <w:marTop w:val="0"/>
      <w:marBottom w:val="0"/>
      <w:divBdr>
        <w:top w:val="none" w:sz="0" w:space="0" w:color="auto"/>
        <w:left w:val="none" w:sz="0" w:space="0" w:color="auto"/>
        <w:bottom w:val="none" w:sz="0" w:space="0" w:color="auto"/>
        <w:right w:val="none" w:sz="0" w:space="0" w:color="auto"/>
      </w:divBdr>
    </w:div>
    <w:div w:id="741633881">
      <w:bodyDiv w:val="1"/>
      <w:marLeft w:val="0"/>
      <w:marRight w:val="0"/>
      <w:marTop w:val="0"/>
      <w:marBottom w:val="0"/>
      <w:divBdr>
        <w:top w:val="none" w:sz="0" w:space="0" w:color="auto"/>
        <w:left w:val="none" w:sz="0" w:space="0" w:color="auto"/>
        <w:bottom w:val="none" w:sz="0" w:space="0" w:color="auto"/>
        <w:right w:val="none" w:sz="0" w:space="0" w:color="auto"/>
      </w:divBdr>
      <w:divsChild>
        <w:div w:id="1085615909">
          <w:marLeft w:val="0"/>
          <w:marRight w:val="0"/>
          <w:marTop w:val="0"/>
          <w:marBottom w:val="0"/>
          <w:divBdr>
            <w:top w:val="none" w:sz="0" w:space="0" w:color="auto"/>
            <w:left w:val="none" w:sz="0" w:space="0" w:color="auto"/>
            <w:bottom w:val="none" w:sz="0" w:space="0" w:color="auto"/>
            <w:right w:val="none" w:sz="0" w:space="0" w:color="auto"/>
          </w:divBdr>
        </w:div>
      </w:divsChild>
    </w:div>
    <w:div w:id="783354554">
      <w:bodyDiv w:val="1"/>
      <w:marLeft w:val="0"/>
      <w:marRight w:val="0"/>
      <w:marTop w:val="0"/>
      <w:marBottom w:val="0"/>
      <w:divBdr>
        <w:top w:val="none" w:sz="0" w:space="0" w:color="auto"/>
        <w:left w:val="none" w:sz="0" w:space="0" w:color="auto"/>
        <w:bottom w:val="none" w:sz="0" w:space="0" w:color="auto"/>
        <w:right w:val="none" w:sz="0" w:space="0" w:color="auto"/>
      </w:divBdr>
    </w:div>
    <w:div w:id="811872283">
      <w:bodyDiv w:val="1"/>
      <w:marLeft w:val="0"/>
      <w:marRight w:val="0"/>
      <w:marTop w:val="0"/>
      <w:marBottom w:val="0"/>
      <w:divBdr>
        <w:top w:val="none" w:sz="0" w:space="0" w:color="auto"/>
        <w:left w:val="none" w:sz="0" w:space="0" w:color="auto"/>
        <w:bottom w:val="none" w:sz="0" w:space="0" w:color="auto"/>
        <w:right w:val="none" w:sz="0" w:space="0" w:color="auto"/>
      </w:divBdr>
    </w:div>
    <w:div w:id="846094496">
      <w:bodyDiv w:val="1"/>
      <w:marLeft w:val="0"/>
      <w:marRight w:val="0"/>
      <w:marTop w:val="0"/>
      <w:marBottom w:val="0"/>
      <w:divBdr>
        <w:top w:val="none" w:sz="0" w:space="0" w:color="auto"/>
        <w:left w:val="none" w:sz="0" w:space="0" w:color="auto"/>
        <w:bottom w:val="none" w:sz="0" w:space="0" w:color="auto"/>
        <w:right w:val="none" w:sz="0" w:space="0" w:color="auto"/>
      </w:divBdr>
      <w:divsChild>
        <w:div w:id="273482793">
          <w:marLeft w:val="0"/>
          <w:marRight w:val="0"/>
          <w:marTop w:val="0"/>
          <w:marBottom w:val="0"/>
          <w:divBdr>
            <w:top w:val="none" w:sz="0" w:space="0" w:color="auto"/>
            <w:left w:val="none" w:sz="0" w:space="0" w:color="auto"/>
            <w:bottom w:val="none" w:sz="0" w:space="0" w:color="auto"/>
            <w:right w:val="none" w:sz="0" w:space="0" w:color="auto"/>
          </w:divBdr>
        </w:div>
      </w:divsChild>
    </w:div>
    <w:div w:id="922227698">
      <w:bodyDiv w:val="1"/>
      <w:marLeft w:val="0"/>
      <w:marRight w:val="0"/>
      <w:marTop w:val="0"/>
      <w:marBottom w:val="0"/>
      <w:divBdr>
        <w:top w:val="none" w:sz="0" w:space="0" w:color="auto"/>
        <w:left w:val="none" w:sz="0" w:space="0" w:color="auto"/>
        <w:bottom w:val="none" w:sz="0" w:space="0" w:color="auto"/>
        <w:right w:val="none" w:sz="0" w:space="0" w:color="auto"/>
      </w:divBdr>
    </w:div>
    <w:div w:id="943224835">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2">
          <w:marLeft w:val="0"/>
          <w:marRight w:val="0"/>
          <w:marTop w:val="0"/>
          <w:marBottom w:val="0"/>
          <w:divBdr>
            <w:top w:val="none" w:sz="0" w:space="0" w:color="auto"/>
            <w:left w:val="none" w:sz="0" w:space="0" w:color="auto"/>
            <w:bottom w:val="none" w:sz="0" w:space="0" w:color="auto"/>
            <w:right w:val="none" w:sz="0" w:space="0" w:color="auto"/>
          </w:divBdr>
        </w:div>
      </w:divsChild>
    </w:div>
    <w:div w:id="952786331">
      <w:bodyDiv w:val="1"/>
      <w:marLeft w:val="0"/>
      <w:marRight w:val="0"/>
      <w:marTop w:val="0"/>
      <w:marBottom w:val="0"/>
      <w:divBdr>
        <w:top w:val="none" w:sz="0" w:space="0" w:color="auto"/>
        <w:left w:val="none" w:sz="0" w:space="0" w:color="auto"/>
        <w:bottom w:val="none" w:sz="0" w:space="0" w:color="auto"/>
        <w:right w:val="none" w:sz="0" w:space="0" w:color="auto"/>
      </w:divBdr>
      <w:divsChild>
        <w:div w:id="788551107">
          <w:marLeft w:val="0"/>
          <w:marRight w:val="0"/>
          <w:marTop w:val="0"/>
          <w:marBottom w:val="0"/>
          <w:divBdr>
            <w:top w:val="none" w:sz="0" w:space="0" w:color="auto"/>
            <w:left w:val="none" w:sz="0" w:space="0" w:color="auto"/>
            <w:bottom w:val="none" w:sz="0" w:space="0" w:color="auto"/>
            <w:right w:val="none" w:sz="0" w:space="0" w:color="auto"/>
          </w:divBdr>
        </w:div>
      </w:divsChild>
    </w:div>
    <w:div w:id="964821352">
      <w:bodyDiv w:val="1"/>
      <w:marLeft w:val="0"/>
      <w:marRight w:val="0"/>
      <w:marTop w:val="0"/>
      <w:marBottom w:val="0"/>
      <w:divBdr>
        <w:top w:val="none" w:sz="0" w:space="0" w:color="auto"/>
        <w:left w:val="none" w:sz="0" w:space="0" w:color="auto"/>
        <w:bottom w:val="none" w:sz="0" w:space="0" w:color="auto"/>
        <w:right w:val="none" w:sz="0" w:space="0" w:color="auto"/>
      </w:divBdr>
      <w:divsChild>
        <w:div w:id="1017342670">
          <w:marLeft w:val="432"/>
          <w:marRight w:val="0"/>
          <w:marTop w:val="134"/>
          <w:marBottom w:val="0"/>
          <w:divBdr>
            <w:top w:val="none" w:sz="0" w:space="0" w:color="auto"/>
            <w:left w:val="none" w:sz="0" w:space="0" w:color="auto"/>
            <w:bottom w:val="none" w:sz="0" w:space="0" w:color="auto"/>
            <w:right w:val="none" w:sz="0" w:space="0" w:color="auto"/>
          </w:divBdr>
        </w:div>
        <w:div w:id="2025279346">
          <w:marLeft w:val="432"/>
          <w:marRight w:val="0"/>
          <w:marTop w:val="134"/>
          <w:marBottom w:val="0"/>
          <w:divBdr>
            <w:top w:val="none" w:sz="0" w:space="0" w:color="auto"/>
            <w:left w:val="none" w:sz="0" w:space="0" w:color="auto"/>
            <w:bottom w:val="none" w:sz="0" w:space="0" w:color="auto"/>
            <w:right w:val="none" w:sz="0" w:space="0" w:color="auto"/>
          </w:divBdr>
        </w:div>
        <w:div w:id="2017725549">
          <w:marLeft w:val="432"/>
          <w:marRight w:val="0"/>
          <w:marTop w:val="134"/>
          <w:marBottom w:val="0"/>
          <w:divBdr>
            <w:top w:val="none" w:sz="0" w:space="0" w:color="auto"/>
            <w:left w:val="none" w:sz="0" w:space="0" w:color="auto"/>
            <w:bottom w:val="none" w:sz="0" w:space="0" w:color="auto"/>
            <w:right w:val="none" w:sz="0" w:space="0" w:color="auto"/>
          </w:divBdr>
        </w:div>
      </w:divsChild>
    </w:div>
    <w:div w:id="1039670099">
      <w:bodyDiv w:val="1"/>
      <w:marLeft w:val="0"/>
      <w:marRight w:val="0"/>
      <w:marTop w:val="0"/>
      <w:marBottom w:val="0"/>
      <w:divBdr>
        <w:top w:val="none" w:sz="0" w:space="0" w:color="auto"/>
        <w:left w:val="none" w:sz="0" w:space="0" w:color="auto"/>
        <w:bottom w:val="none" w:sz="0" w:space="0" w:color="auto"/>
        <w:right w:val="none" w:sz="0" w:space="0" w:color="auto"/>
      </w:divBdr>
      <w:divsChild>
        <w:div w:id="1779251019">
          <w:marLeft w:val="0"/>
          <w:marRight w:val="0"/>
          <w:marTop w:val="0"/>
          <w:marBottom w:val="0"/>
          <w:divBdr>
            <w:top w:val="none" w:sz="0" w:space="0" w:color="auto"/>
            <w:left w:val="none" w:sz="0" w:space="0" w:color="auto"/>
            <w:bottom w:val="none" w:sz="0" w:space="0" w:color="auto"/>
            <w:right w:val="none" w:sz="0" w:space="0" w:color="auto"/>
          </w:divBdr>
        </w:div>
      </w:divsChild>
    </w:div>
    <w:div w:id="1042292850">
      <w:bodyDiv w:val="1"/>
      <w:marLeft w:val="0"/>
      <w:marRight w:val="0"/>
      <w:marTop w:val="0"/>
      <w:marBottom w:val="0"/>
      <w:divBdr>
        <w:top w:val="none" w:sz="0" w:space="0" w:color="auto"/>
        <w:left w:val="none" w:sz="0" w:space="0" w:color="auto"/>
        <w:bottom w:val="none" w:sz="0" w:space="0" w:color="auto"/>
        <w:right w:val="none" w:sz="0" w:space="0" w:color="auto"/>
      </w:divBdr>
    </w:div>
    <w:div w:id="1045057670">
      <w:bodyDiv w:val="1"/>
      <w:marLeft w:val="0"/>
      <w:marRight w:val="0"/>
      <w:marTop w:val="0"/>
      <w:marBottom w:val="0"/>
      <w:divBdr>
        <w:top w:val="none" w:sz="0" w:space="0" w:color="auto"/>
        <w:left w:val="none" w:sz="0" w:space="0" w:color="auto"/>
        <w:bottom w:val="none" w:sz="0" w:space="0" w:color="auto"/>
        <w:right w:val="none" w:sz="0" w:space="0" w:color="auto"/>
      </w:divBdr>
    </w:div>
    <w:div w:id="1070615727">
      <w:bodyDiv w:val="1"/>
      <w:marLeft w:val="0"/>
      <w:marRight w:val="0"/>
      <w:marTop w:val="0"/>
      <w:marBottom w:val="0"/>
      <w:divBdr>
        <w:top w:val="none" w:sz="0" w:space="0" w:color="auto"/>
        <w:left w:val="none" w:sz="0" w:space="0" w:color="auto"/>
        <w:bottom w:val="none" w:sz="0" w:space="0" w:color="auto"/>
        <w:right w:val="none" w:sz="0" w:space="0" w:color="auto"/>
      </w:divBdr>
    </w:div>
    <w:div w:id="1142161737">
      <w:bodyDiv w:val="1"/>
      <w:marLeft w:val="0"/>
      <w:marRight w:val="0"/>
      <w:marTop w:val="0"/>
      <w:marBottom w:val="0"/>
      <w:divBdr>
        <w:top w:val="none" w:sz="0" w:space="0" w:color="auto"/>
        <w:left w:val="none" w:sz="0" w:space="0" w:color="auto"/>
        <w:bottom w:val="none" w:sz="0" w:space="0" w:color="auto"/>
        <w:right w:val="none" w:sz="0" w:space="0" w:color="auto"/>
      </w:divBdr>
      <w:divsChild>
        <w:div w:id="764889218">
          <w:marLeft w:val="0"/>
          <w:marRight w:val="0"/>
          <w:marTop w:val="0"/>
          <w:marBottom w:val="0"/>
          <w:divBdr>
            <w:top w:val="none" w:sz="0" w:space="0" w:color="auto"/>
            <w:left w:val="none" w:sz="0" w:space="0" w:color="auto"/>
            <w:bottom w:val="none" w:sz="0" w:space="0" w:color="auto"/>
            <w:right w:val="none" w:sz="0" w:space="0" w:color="auto"/>
          </w:divBdr>
        </w:div>
      </w:divsChild>
    </w:div>
    <w:div w:id="1143349126">
      <w:bodyDiv w:val="1"/>
      <w:marLeft w:val="0"/>
      <w:marRight w:val="0"/>
      <w:marTop w:val="0"/>
      <w:marBottom w:val="0"/>
      <w:divBdr>
        <w:top w:val="none" w:sz="0" w:space="0" w:color="auto"/>
        <w:left w:val="none" w:sz="0" w:space="0" w:color="auto"/>
        <w:bottom w:val="none" w:sz="0" w:space="0" w:color="auto"/>
        <w:right w:val="none" w:sz="0" w:space="0" w:color="auto"/>
      </w:divBdr>
    </w:div>
    <w:div w:id="1150361435">
      <w:bodyDiv w:val="1"/>
      <w:marLeft w:val="0"/>
      <w:marRight w:val="0"/>
      <w:marTop w:val="0"/>
      <w:marBottom w:val="0"/>
      <w:divBdr>
        <w:top w:val="none" w:sz="0" w:space="0" w:color="auto"/>
        <w:left w:val="none" w:sz="0" w:space="0" w:color="auto"/>
        <w:bottom w:val="none" w:sz="0" w:space="0" w:color="auto"/>
        <w:right w:val="none" w:sz="0" w:space="0" w:color="auto"/>
      </w:divBdr>
    </w:div>
    <w:div w:id="1227766717">
      <w:bodyDiv w:val="1"/>
      <w:marLeft w:val="0"/>
      <w:marRight w:val="0"/>
      <w:marTop w:val="0"/>
      <w:marBottom w:val="0"/>
      <w:divBdr>
        <w:top w:val="none" w:sz="0" w:space="0" w:color="auto"/>
        <w:left w:val="none" w:sz="0" w:space="0" w:color="auto"/>
        <w:bottom w:val="none" w:sz="0" w:space="0" w:color="auto"/>
        <w:right w:val="none" w:sz="0" w:space="0" w:color="auto"/>
      </w:divBdr>
      <w:divsChild>
        <w:div w:id="79570862">
          <w:marLeft w:val="0"/>
          <w:marRight w:val="0"/>
          <w:marTop w:val="0"/>
          <w:marBottom w:val="0"/>
          <w:divBdr>
            <w:top w:val="none" w:sz="0" w:space="0" w:color="auto"/>
            <w:left w:val="none" w:sz="0" w:space="0" w:color="auto"/>
            <w:bottom w:val="none" w:sz="0" w:space="0" w:color="auto"/>
            <w:right w:val="none" w:sz="0" w:space="0" w:color="auto"/>
          </w:divBdr>
        </w:div>
      </w:divsChild>
    </w:div>
    <w:div w:id="1239705709">
      <w:bodyDiv w:val="1"/>
      <w:marLeft w:val="0"/>
      <w:marRight w:val="0"/>
      <w:marTop w:val="0"/>
      <w:marBottom w:val="0"/>
      <w:divBdr>
        <w:top w:val="none" w:sz="0" w:space="0" w:color="auto"/>
        <w:left w:val="none" w:sz="0" w:space="0" w:color="auto"/>
        <w:bottom w:val="none" w:sz="0" w:space="0" w:color="auto"/>
        <w:right w:val="none" w:sz="0" w:space="0" w:color="auto"/>
      </w:divBdr>
    </w:div>
    <w:div w:id="1250116168">
      <w:bodyDiv w:val="1"/>
      <w:marLeft w:val="0"/>
      <w:marRight w:val="0"/>
      <w:marTop w:val="0"/>
      <w:marBottom w:val="0"/>
      <w:divBdr>
        <w:top w:val="none" w:sz="0" w:space="0" w:color="auto"/>
        <w:left w:val="none" w:sz="0" w:space="0" w:color="auto"/>
        <w:bottom w:val="none" w:sz="0" w:space="0" w:color="auto"/>
        <w:right w:val="none" w:sz="0" w:space="0" w:color="auto"/>
      </w:divBdr>
    </w:div>
    <w:div w:id="1262296276">
      <w:bodyDiv w:val="1"/>
      <w:marLeft w:val="0"/>
      <w:marRight w:val="0"/>
      <w:marTop w:val="0"/>
      <w:marBottom w:val="0"/>
      <w:divBdr>
        <w:top w:val="none" w:sz="0" w:space="0" w:color="auto"/>
        <w:left w:val="none" w:sz="0" w:space="0" w:color="auto"/>
        <w:bottom w:val="none" w:sz="0" w:space="0" w:color="auto"/>
        <w:right w:val="none" w:sz="0" w:space="0" w:color="auto"/>
      </w:divBdr>
      <w:divsChild>
        <w:div w:id="354767519">
          <w:marLeft w:val="0"/>
          <w:marRight w:val="0"/>
          <w:marTop w:val="0"/>
          <w:marBottom w:val="0"/>
          <w:divBdr>
            <w:top w:val="none" w:sz="0" w:space="0" w:color="auto"/>
            <w:left w:val="none" w:sz="0" w:space="0" w:color="auto"/>
            <w:bottom w:val="none" w:sz="0" w:space="0" w:color="auto"/>
            <w:right w:val="none" w:sz="0" w:space="0" w:color="auto"/>
          </w:divBdr>
        </w:div>
      </w:divsChild>
    </w:div>
    <w:div w:id="1447848114">
      <w:bodyDiv w:val="1"/>
      <w:marLeft w:val="0"/>
      <w:marRight w:val="0"/>
      <w:marTop w:val="0"/>
      <w:marBottom w:val="0"/>
      <w:divBdr>
        <w:top w:val="none" w:sz="0" w:space="0" w:color="auto"/>
        <w:left w:val="none" w:sz="0" w:space="0" w:color="auto"/>
        <w:bottom w:val="none" w:sz="0" w:space="0" w:color="auto"/>
        <w:right w:val="none" w:sz="0" w:space="0" w:color="auto"/>
      </w:divBdr>
    </w:div>
    <w:div w:id="1593586593">
      <w:bodyDiv w:val="1"/>
      <w:marLeft w:val="0"/>
      <w:marRight w:val="0"/>
      <w:marTop w:val="0"/>
      <w:marBottom w:val="0"/>
      <w:divBdr>
        <w:top w:val="none" w:sz="0" w:space="0" w:color="auto"/>
        <w:left w:val="none" w:sz="0" w:space="0" w:color="auto"/>
        <w:bottom w:val="none" w:sz="0" w:space="0" w:color="auto"/>
        <w:right w:val="none" w:sz="0" w:space="0" w:color="auto"/>
      </w:divBdr>
      <w:divsChild>
        <w:div w:id="481433347">
          <w:marLeft w:val="0"/>
          <w:marRight w:val="0"/>
          <w:marTop w:val="0"/>
          <w:marBottom w:val="0"/>
          <w:divBdr>
            <w:top w:val="none" w:sz="0" w:space="0" w:color="auto"/>
            <w:left w:val="none" w:sz="0" w:space="0" w:color="auto"/>
            <w:bottom w:val="none" w:sz="0" w:space="0" w:color="auto"/>
            <w:right w:val="none" w:sz="0" w:space="0" w:color="auto"/>
          </w:divBdr>
        </w:div>
      </w:divsChild>
    </w:div>
    <w:div w:id="1599101432">
      <w:bodyDiv w:val="1"/>
      <w:marLeft w:val="0"/>
      <w:marRight w:val="0"/>
      <w:marTop w:val="0"/>
      <w:marBottom w:val="0"/>
      <w:divBdr>
        <w:top w:val="none" w:sz="0" w:space="0" w:color="auto"/>
        <w:left w:val="none" w:sz="0" w:space="0" w:color="auto"/>
        <w:bottom w:val="none" w:sz="0" w:space="0" w:color="auto"/>
        <w:right w:val="none" w:sz="0" w:space="0" w:color="auto"/>
      </w:divBdr>
      <w:divsChild>
        <w:div w:id="1730417144">
          <w:marLeft w:val="0"/>
          <w:marRight w:val="0"/>
          <w:marTop w:val="0"/>
          <w:marBottom w:val="0"/>
          <w:divBdr>
            <w:top w:val="none" w:sz="0" w:space="0" w:color="auto"/>
            <w:left w:val="none" w:sz="0" w:space="0" w:color="auto"/>
            <w:bottom w:val="none" w:sz="0" w:space="0" w:color="auto"/>
            <w:right w:val="none" w:sz="0" w:space="0" w:color="auto"/>
          </w:divBdr>
        </w:div>
      </w:divsChild>
    </w:div>
    <w:div w:id="1600797389">
      <w:bodyDiv w:val="1"/>
      <w:marLeft w:val="0"/>
      <w:marRight w:val="0"/>
      <w:marTop w:val="0"/>
      <w:marBottom w:val="0"/>
      <w:divBdr>
        <w:top w:val="none" w:sz="0" w:space="0" w:color="auto"/>
        <w:left w:val="none" w:sz="0" w:space="0" w:color="auto"/>
        <w:bottom w:val="none" w:sz="0" w:space="0" w:color="auto"/>
        <w:right w:val="none" w:sz="0" w:space="0" w:color="auto"/>
      </w:divBdr>
      <w:divsChild>
        <w:div w:id="454637838">
          <w:marLeft w:val="0"/>
          <w:marRight w:val="0"/>
          <w:marTop w:val="0"/>
          <w:marBottom w:val="0"/>
          <w:divBdr>
            <w:top w:val="none" w:sz="0" w:space="0" w:color="auto"/>
            <w:left w:val="none" w:sz="0" w:space="0" w:color="auto"/>
            <w:bottom w:val="none" w:sz="0" w:space="0" w:color="auto"/>
            <w:right w:val="none" w:sz="0" w:space="0" w:color="auto"/>
          </w:divBdr>
        </w:div>
      </w:divsChild>
    </w:div>
    <w:div w:id="1636375412">
      <w:bodyDiv w:val="1"/>
      <w:marLeft w:val="0"/>
      <w:marRight w:val="0"/>
      <w:marTop w:val="0"/>
      <w:marBottom w:val="0"/>
      <w:divBdr>
        <w:top w:val="none" w:sz="0" w:space="0" w:color="auto"/>
        <w:left w:val="none" w:sz="0" w:space="0" w:color="auto"/>
        <w:bottom w:val="none" w:sz="0" w:space="0" w:color="auto"/>
        <w:right w:val="none" w:sz="0" w:space="0" w:color="auto"/>
      </w:divBdr>
    </w:div>
    <w:div w:id="1700352283">
      <w:bodyDiv w:val="1"/>
      <w:marLeft w:val="0"/>
      <w:marRight w:val="0"/>
      <w:marTop w:val="0"/>
      <w:marBottom w:val="0"/>
      <w:divBdr>
        <w:top w:val="none" w:sz="0" w:space="0" w:color="auto"/>
        <w:left w:val="none" w:sz="0" w:space="0" w:color="auto"/>
        <w:bottom w:val="none" w:sz="0" w:space="0" w:color="auto"/>
        <w:right w:val="none" w:sz="0" w:space="0" w:color="auto"/>
      </w:divBdr>
    </w:div>
    <w:div w:id="1747146319">
      <w:bodyDiv w:val="1"/>
      <w:marLeft w:val="0"/>
      <w:marRight w:val="0"/>
      <w:marTop w:val="0"/>
      <w:marBottom w:val="0"/>
      <w:divBdr>
        <w:top w:val="none" w:sz="0" w:space="0" w:color="auto"/>
        <w:left w:val="none" w:sz="0" w:space="0" w:color="auto"/>
        <w:bottom w:val="none" w:sz="0" w:space="0" w:color="auto"/>
        <w:right w:val="none" w:sz="0" w:space="0" w:color="auto"/>
      </w:divBdr>
    </w:div>
    <w:div w:id="1794903851">
      <w:bodyDiv w:val="1"/>
      <w:marLeft w:val="0"/>
      <w:marRight w:val="0"/>
      <w:marTop w:val="0"/>
      <w:marBottom w:val="0"/>
      <w:divBdr>
        <w:top w:val="none" w:sz="0" w:space="0" w:color="auto"/>
        <w:left w:val="none" w:sz="0" w:space="0" w:color="auto"/>
        <w:bottom w:val="none" w:sz="0" w:space="0" w:color="auto"/>
        <w:right w:val="none" w:sz="0" w:space="0" w:color="auto"/>
      </w:divBdr>
      <w:divsChild>
        <w:div w:id="2073576218">
          <w:marLeft w:val="0"/>
          <w:marRight w:val="0"/>
          <w:marTop w:val="0"/>
          <w:marBottom w:val="0"/>
          <w:divBdr>
            <w:top w:val="none" w:sz="0" w:space="0" w:color="auto"/>
            <w:left w:val="none" w:sz="0" w:space="0" w:color="auto"/>
            <w:bottom w:val="none" w:sz="0" w:space="0" w:color="auto"/>
            <w:right w:val="none" w:sz="0" w:space="0" w:color="auto"/>
          </w:divBdr>
        </w:div>
      </w:divsChild>
    </w:div>
    <w:div w:id="1836454675">
      <w:bodyDiv w:val="1"/>
      <w:marLeft w:val="0"/>
      <w:marRight w:val="0"/>
      <w:marTop w:val="0"/>
      <w:marBottom w:val="0"/>
      <w:divBdr>
        <w:top w:val="none" w:sz="0" w:space="0" w:color="auto"/>
        <w:left w:val="none" w:sz="0" w:space="0" w:color="auto"/>
        <w:bottom w:val="none" w:sz="0" w:space="0" w:color="auto"/>
        <w:right w:val="none" w:sz="0" w:space="0" w:color="auto"/>
      </w:divBdr>
      <w:divsChild>
        <w:div w:id="685256163">
          <w:marLeft w:val="0"/>
          <w:marRight w:val="0"/>
          <w:marTop w:val="0"/>
          <w:marBottom w:val="0"/>
          <w:divBdr>
            <w:top w:val="none" w:sz="0" w:space="0" w:color="auto"/>
            <w:left w:val="none" w:sz="0" w:space="0" w:color="auto"/>
            <w:bottom w:val="none" w:sz="0" w:space="0" w:color="auto"/>
            <w:right w:val="none" w:sz="0" w:space="0" w:color="auto"/>
          </w:divBdr>
        </w:div>
      </w:divsChild>
    </w:div>
    <w:div w:id="1854417320">
      <w:bodyDiv w:val="1"/>
      <w:marLeft w:val="0"/>
      <w:marRight w:val="0"/>
      <w:marTop w:val="0"/>
      <w:marBottom w:val="0"/>
      <w:divBdr>
        <w:top w:val="none" w:sz="0" w:space="0" w:color="auto"/>
        <w:left w:val="none" w:sz="0" w:space="0" w:color="auto"/>
        <w:bottom w:val="none" w:sz="0" w:space="0" w:color="auto"/>
        <w:right w:val="none" w:sz="0" w:space="0" w:color="auto"/>
      </w:divBdr>
      <w:divsChild>
        <w:div w:id="1348167637">
          <w:marLeft w:val="0"/>
          <w:marRight w:val="0"/>
          <w:marTop w:val="0"/>
          <w:marBottom w:val="0"/>
          <w:divBdr>
            <w:top w:val="none" w:sz="0" w:space="0" w:color="auto"/>
            <w:left w:val="none" w:sz="0" w:space="0" w:color="auto"/>
            <w:bottom w:val="none" w:sz="0" w:space="0" w:color="auto"/>
            <w:right w:val="none" w:sz="0" w:space="0" w:color="auto"/>
          </w:divBdr>
          <w:divsChild>
            <w:div w:id="6394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0200">
      <w:bodyDiv w:val="1"/>
      <w:marLeft w:val="0"/>
      <w:marRight w:val="0"/>
      <w:marTop w:val="0"/>
      <w:marBottom w:val="0"/>
      <w:divBdr>
        <w:top w:val="none" w:sz="0" w:space="0" w:color="auto"/>
        <w:left w:val="none" w:sz="0" w:space="0" w:color="auto"/>
        <w:bottom w:val="none" w:sz="0" w:space="0" w:color="auto"/>
        <w:right w:val="none" w:sz="0" w:space="0" w:color="auto"/>
      </w:divBdr>
      <w:divsChild>
        <w:div w:id="172762469">
          <w:marLeft w:val="432"/>
          <w:marRight w:val="0"/>
          <w:marTop w:val="134"/>
          <w:marBottom w:val="0"/>
          <w:divBdr>
            <w:top w:val="none" w:sz="0" w:space="0" w:color="auto"/>
            <w:left w:val="none" w:sz="0" w:space="0" w:color="auto"/>
            <w:bottom w:val="none" w:sz="0" w:space="0" w:color="auto"/>
            <w:right w:val="none" w:sz="0" w:space="0" w:color="auto"/>
          </w:divBdr>
        </w:div>
        <w:div w:id="856499495">
          <w:marLeft w:val="432"/>
          <w:marRight w:val="0"/>
          <w:marTop w:val="134"/>
          <w:marBottom w:val="0"/>
          <w:divBdr>
            <w:top w:val="none" w:sz="0" w:space="0" w:color="auto"/>
            <w:left w:val="none" w:sz="0" w:space="0" w:color="auto"/>
            <w:bottom w:val="none" w:sz="0" w:space="0" w:color="auto"/>
            <w:right w:val="none" w:sz="0" w:space="0" w:color="auto"/>
          </w:divBdr>
        </w:div>
        <w:div w:id="1821339716">
          <w:marLeft w:val="432"/>
          <w:marRight w:val="0"/>
          <w:marTop w:val="134"/>
          <w:marBottom w:val="0"/>
          <w:divBdr>
            <w:top w:val="none" w:sz="0" w:space="0" w:color="auto"/>
            <w:left w:val="none" w:sz="0" w:space="0" w:color="auto"/>
            <w:bottom w:val="none" w:sz="0" w:space="0" w:color="auto"/>
            <w:right w:val="none" w:sz="0" w:space="0" w:color="auto"/>
          </w:divBdr>
        </w:div>
        <w:div w:id="319233330">
          <w:marLeft w:val="432"/>
          <w:marRight w:val="0"/>
          <w:marTop w:val="134"/>
          <w:marBottom w:val="0"/>
          <w:divBdr>
            <w:top w:val="none" w:sz="0" w:space="0" w:color="auto"/>
            <w:left w:val="none" w:sz="0" w:space="0" w:color="auto"/>
            <w:bottom w:val="none" w:sz="0" w:space="0" w:color="auto"/>
            <w:right w:val="none" w:sz="0" w:space="0" w:color="auto"/>
          </w:divBdr>
        </w:div>
        <w:div w:id="1523397649">
          <w:marLeft w:val="432"/>
          <w:marRight w:val="0"/>
          <w:marTop w:val="134"/>
          <w:marBottom w:val="0"/>
          <w:divBdr>
            <w:top w:val="none" w:sz="0" w:space="0" w:color="auto"/>
            <w:left w:val="none" w:sz="0" w:space="0" w:color="auto"/>
            <w:bottom w:val="none" w:sz="0" w:space="0" w:color="auto"/>
            <w:right w:val="none" w:sz="0" w:space="0" w:color="auto"/>
          </w:divBdr>
        </w:div>
      </w:divsChild>
    </w:div>
    <w:div w:id="2073503989">
      <w:bodyDiv w:val="1"/>
      <w:marLeft w:val="0"/>
      <w:marRight w:val="0"/>
      <w:marTop w:val="0"/>
      <w:marBottom w:val="0"/>
      <w:divBdr>
        <w:top w:val="none" w:sz="0" w:space="0" w:color="auto"/>
        <w:left w:val="none" w:sz="0" w:space="0" w:color="auto"/>
        <w:bottom w:val="none" w:sz="0" w:space="0" w:color="auto"/>
        <w:right w:val="none" w:sz="0" w:space="0" w:color="auto"/>
      </w:divBdr>
      <w:divsChild>
        <w:div w:id="1770850546">
          <w:marLeft w:val="432"/>
          <w:marRight w:val="0"/>
          <w:marTop w:val="134"/>
          <w:marBottom w:val="0"/>
          <w:divBdr>
            <w:top w:val="none" w:sz="0" w:space="0" w:color="auto"/>
            <w:left w:val="none" w:sz="0" w:space="0" w:color="auto"/>
            <w:bottom w:val="none" w:sz="0" w:space="0" w:color="auto"/>
            <w:right w:val="none" w:sz="0" w:space="0" w:color="auto"/>
          </w:divBdr>
        </w:div>
        <w:div w:id="1972442015">
          <w:marLeft w:val="432"/>
          <w:marRight w:val="0"/>
          <w:marTop w:val="134"/>
          <w:marBottom w:val="0"/>
          <w:divBdr>
            <w:top w:val="none" w:sz="0" w:space="0" w:color="auto"/>
            <w:left w:val="none" w:sz="0" w:space="0" w:color="auto"/>
            <w:bottom w:val="none" w:sz="0" w:space="0" w:color="auto"/>
            <w:right w:val="none" w:sz="0" w:space="0" w:color="auto"/>
          </w:divBdr>
        </w:div>
        <w:div w:id="1418404226">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tvora.com.ua/taxonomy/term/134"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ru.wikipedia.org/wiki/%D0%9A%D1%83%D0%BB%D1%8C%D1%82%D1%83%D1%80%D0%BD%D0%BE-%D0%B8%D1%81%D1%82%D0%BE%D1%80%D0%B8%D1%87%D0%B5%D1%81%D0%BA%D0%B0%D1%8F_%D0%BF%D1%81%D0%B8%D1%85%D0%BE%D0%BB%D0%BE%D0%B3%D0%B8%D1%8F" TargetMode="External"/><Relationship Id="rId7" Type="http://schemas.openxmlformats.org/officeDocument/2006/relationships/footnotes" Target="footnotes.xml"/><Relationship Id="rId12" Type="http://schemas.openxmlformats.org/officeDocument/2006/relationships/hyperlink" Target="http://psy.rv.ua/category/kategor%D1%96ya/dityacha-psikholog%D1%96ya"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druchniki.com/1584072028233/psihologiya/dityacha_psihologiy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osvita.city/file/61/programaoberig.pdf" TargetMode="External"/><Relationship Id="rId23" Type="http://schemas.openxmlformats.org/officeDocument/2006/relationships/footer" Target="footer2.xml"/><Relationship Id="rId10" Type="http://schemas.openxmlformats.org/officeDocument/2006/relationships/hyperlink" Target="http://uchebnik-online.net/book/810-dityacha-psixologiya-navchalnij-posibnik-dutkevich-t-v.html"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yperlink" Target="http://westudents.com.ua/knigi/498-dityacha-psihologya-pavelkv-rv.html" TargetMode="External"/><Relationship Id="rId14" Type="http://schemas.openxmlformats.org/officeDocument/2006/relationships/hyperlink" Target="http://www.studfiles.ru/preview/4495465/"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1ABCC4-2FB1-4BFD-8F06-C5884DC7469E}" type="doc">
      <dgm:prSet loTypeId="urn:microsoft.com/office/officeart/2005/8/layout/vList6" loCatId="list" qsTypeId="urn:microsoft.com/office/officeart/2005/8/quickstyle/simple3" qsCatId="simple" csTypeId="urn:microsoft.com/office/officeart/2005/8/colors/accent0_1" csCatId="mainScheme" phldr="1"/>
      <dgm:spPr/>
      <dgm:t>
        <a:bodyPr/>
        <a:lstStyle/>
        <a:p>
          <a:endParaRPr lang="uk-UA"/>
        </a:p>
      </dgm:t>
    </dgm:pt>
    <dgm:pt modelId="{DD9CFF43-2223-42C7-A9F7-3F1A5C98443D}">
      <dgm:prSet phldrT="[Текст]" custT="1"/>
      <dgm:spPr/>
      <dgm:t>
        <a:bodyPr/>
        <a:lstStyle/>
        <a:p>
          <a:pPr algn="ctr"/>
          <a:r>
            <a:rPr lang="uk-UA" sz="1200" b="1">
              <a:latin typeface="Times New Roman" pitchFamily="18" charset="0"/>
              <a:cs typeface="Times New Roman" pitchFamily="18" charset="0"/>
            </a:rPr>
            <a:t>зона актуального розвитку</a:t>
          </a:r>
        </a:p>
      </dgm:t>
    </dgm:pt>
    <dgm:pt modelId="{993C25D4-7961-4447-8D04-AD791A02B123}" type="parTrans" cxnId="{DABEB5DA-1D17-4E3B-8CF6-6C13F6D398DA}">
      <dgm:prSet/>
      <dgm:spPr/>
      <dgm:t>
        <a:bodyPr/>
        <a:lstStyle/>
        <a:p>
          <a:pPr algn="just"/>
          <a:endParaRPr lang="uk-UA" sz="1200">
            <a:latin typeface="Times New Roman" pitchFamily="18" charset="0"/>
            <a:cs typeface="Times New Roman" pitchFamily="18" charset="0"/>
          </a:endParaRPr>
        </a:p>
      </dgm:t>
    </dgm:pt>
    <dgm:pt modelId="{724A1BDB-B0AC-40F9-A537-EB4D60C609E0}" type="sibTrans" cxnId="{DABEB5DA-1D17-4E3B-8CF6-6C13F6D398DA}">
      <dgm:prSet/>
      <dgm:spPr/>
      <dgm:t>
        <a:bodyPr/>
        <a:lstStyle/>
        <a:p>
          <a:pPr algn="just"/>
          <a:endParaRPr lang="uk-UA" sz="1200">
            <a:latin typeface="Times New Roman" pitchFamily="18" charset="0"/>
            <a:cs typeface="Times New Roman" pitchFamily="18" charset="0"/>
          </a:endParaRPr>
        </a:p>
      </dgm:t>
    </dgm:pt>
    <dgm:pt modelId="{DA5F55D9-7F7F-40EB-AC9B-A029BE113874}">
      <dgm:prSet phldrT="[Текст]" custT="1"/>
      <dgm:spPr/>
      <dgm:t>
        <a:bodyPr/>
        <a:lstStyle/>
        <a:p>
          <a:pPr algn="just"/>
          <a:r>
            <a:rPr lang="uk-UA" sz="1200">
              <a:latin typeface="Times New Roman" pitchFamily="18" charset="0"/>
              <a:cs typeface="Times New Roman" pitchFamily="18" charset="0"/>
            </a:rPr>
            <a:t>інтелектуальний розвиток дитини</a:t>
          </a:r>
        </a:p>
      </dgm:t>
    </dgm:pt>
    <dgm:pt modelId="{154F7512-324F-4849-89CF-DEB5DB9982CE}" type="parTrans" cxnId="{A3793643-4824-4200-B6EE-7E9F5DA2C84B}">
      <dgm:prSet/>
      <dgm:spPr/>
      <dgm:t>
        <a:bodyPr/>
        <a:lstStyle/>
        <a:p>
          <a:pPr algn="just"/>
          <a:endParaRPr lang="uk-UA" sz="1200">
            <a:latin typeface="Times New Roman" pitchFamily="18" charset="0"/>
            <a:cs typeface="Times New Roman" pitchFamily="18" charset="0"/>
          </a:endParaRPr>
        </a:p>
      </dgm:t>
    </dgm:pt>
    <dgm:pt modelId="{D04399F0-2E63-4368-9F2E-FE90F6E10A69}" type="sibTrans" cxnId="{A3793643-4824-4200-B6EE-7E9F5DA2C84B}">
      <dgm:prSet/>
      <dgm:spPr/>
      <dgm:t>
        <a:bodyPr/>
        <a:lstStyle/>
        <a:p>
          <a:pPr algn="just"/>
          <a:endParaRPr lang="uk-UA" sz="1200">
            <a:latin typeface="Times New Roman" pitchFamily="18" charset="0"/>
            <a:cs typeface="Times New Roman" pitchFamily="18" charset="0"/>
          </a:endParaRPr>
        </a:p>
      </dgm:t>
    </dgm:pt>
    <dgm:pt modelId="{E45BB98C-5185-46B9-9F10-66246AD1FE0A}">
      <dgm:prSet phldrT="[Текст]" custT="1"/>
      <dgm:spPr/>
      <dgm:t>
        <a:bodyPr/>
        <a:lstStyle/>
        <a:p>
          <a:pPr algn="ctr"/>
          <a:r>
            <a:rPr lang="uk-UA" sz="1200" b="1">
              <a:latin typeface="Times New Roman" pitchFamily="18" charset="0"/>
              <a:cs typeface="Times New Roman" pitchFamily="18" charset="0"/>
            </a:rPr>
            <a:t>зона найближчого розвитку</a:t>
          </a:r>
        </a:p>
      </dgm:t>
    </dgm:pt>
    <dgm:pt modelId="{C0ABA182-B80B-4C38-A8F7-F3F0AB5BF883}" type="parTrans" cxnId="{AC495A5E-DDE8-42FF-926A-2A5E0D9CF95C}">
      <dgm:prSet/>
      <dgm:spPr/>
      <dgm:t>
        <a:bodyPr/>
        <a:lstStyle/>
        <a:p>
          <a:pPr algn="just"/>
          <a:endParaRPr lang="uk-UA" sz="1200">
            <a:latin typeface="Times New Roman" pitchFamily="18" charset="0"/>
            <a:cs typeface="Times New Roman" pitchFamily="18" charset="0"/>
          </a:endParaRPr>
        </a:p>
      </dgm:t>
    </dgm:pt>
    <dgm:pt modelId="{B5B723B6-C618-40BD-A056-E39B42101466}" type="sibTrans" cxnId="{AC495A5E-DDE8-42FF-926A-2A5E0D9CF95C}">
      <dgm:prSet/>
      <dgm:spPr/>
      <dgm:t>
        <a:bodyPr/>
        <a:lstStyle/>
        <a:p>
          <a:pPr algn="just"/>
          <a:endParaRPr lang="uk-UA" sz="1200">
            <a:latin typeface="Times New Roman" pitchFamily="18" charset="0"/>
            <a:cs typeface="Times New Roman" pitchFamily="18" charset="0"/>
          </a:endParaRPr>
        </a:p>
      </dgm:t>
    </dgm:pt>
    <dgm:pt modelId="{C4539AAA-E111-404F-BC05-30272A32E7EF}">
      <dgm:prSet phldrT="[Текст]" custT="1"/>
      <dgm:spPr/>
      <dgm:t>
        <a:bodyPr/>
        <a:lstStyle/>
        <a:p>
          <a:pPr algn="just"/>
          <a:r>
            <a:rPr lang="uk-UA" sz="1200">
              <a:latin typeface="Times New Roman" pitchFamily="18" charset="0"/>
              <a:cs typeface="Times New Roman" pitchFamily="18" charset="0"/>
            </a:rPr>
            <a:t>уміння вчитися</a:t>
          </a:r>
        </a:p>
      </dgm:t>
    </dgm:pt>
    <dgm:pt modelId="{2EA3BCA3-E63A-4893-B328-9C09DB693FD1}" type="parTrans" cxnId="{0C9FB396-4CDB-464E-B5F9-26E75A66EDF7}">
      <dgm:prSet/>
      <dgm:spPr/>
      <dgm:t>
        <a:bodyPr/>
        <a:lstStyle/>
        <a:p>
          <a:pPr algn="just"/>
          <a:endParaRPr lang="uk-UA" sz="1200">
            <a:latin typeface="Times New Roman" pitchFamily="18" charset="0"/>
            <a:cs typeface="Times New Roman" pitchFamily="18" charset="0"/>
          </a:endParaRPr>
        </a:p>
      </dgm:t>
    </dgm:pt>
    <dgm:pt modelId="{943374BD-F8E8-4B12-AFEA-8F469197A956}" type="sibTrans" cxnId="{0C9FB396-4CDB-464E-B5F9-26E75A66EDF7}">
      <dgm:prSet/>
      <dgm:spPr/>
      <dgm:t>
        <a:bodyPr/>
        <a:lstStyle/>
        <a:p>
          <a:pPr algn="just"/>
          <a:endParaRPr lang="uk-UA" sz="1200">
            <a:latin typeface="Times New Roman" pitchFamily="18" charset="0"/>
            <a:cs typeface="Times New Roman" pitchFamily="18" charset="0"/>
          </a:endParaRPr>
        </a:p>
      </dgm:t>
    </dgm:pt>
    <dgm:pt modelId="{0B5B93F6-056F-4703-84F2-8D7FEEA31757}">
      <dgm:prSet phldrT="[Текст]" custT="1"/>
      <dgm:spPr/>
      <dgm:t>
        <a:bodyPr/>
        <a:lstStyle/>
        <a:p>
          <a:pPr algn="just"/>
          <a:r>
            <a:rPr lang="uk-UA" sz="1200">
              <a:latin typeface="Times New Roman" pitchFamily="18" charset="0"/>
              <a:cs typeface="Times New Roman" pitchFamily="18" charset="0"/>
            </a:rPr>
            <a:t>дошкільна зрілість</a:t>
          </a:r>
        </a:p>
      </dgm:t>
    </dgm:pt>
    <dgm:pt modelId="{97F6DBEF-A9B9-452A-B1F6-E53CEAF8A3D5}" type="sibTrans" cxnId="{EBB74932-1510-485A-8629-92E89AB5198F}">
      <dgm:prSet/>
      <dgm:spPr/>
      <dgm:t>
        <a:bodyPr/>
        <a:lstStyle/>
        <a:p>
          <a:pPr algn="just"/>
          <a:endParaRPr lang="uk-UA" sz="1200">
            <a:latin typeface="Times New Roman" pitchFamily="18" charset="0"/>
            <a:cs typeface="Times New Roman" pitchFamily="18" charset="0"/>
          </a:endParaRPr>
        </a:p>
      </dgm:t>
    </dgm:pt>
    <dgm:pt modelId="{AEB51690-34B2-4B8F-9AD4-288291F59C84}" type="parTrans" cxnId="{EBB74932-1510-485A-8629-92E89AB5198F}">
      <dgm:prSet/>
      <dgm:spPr/>
      <dgm:t>
        <a:bodyPr/>
        <a:lstStyle/>
        <a:p>
          <a:pPr algn="just"/>
          <a:endParaRPr lang="uk-UA" sz="1200">
            <a:latin typeface="Times New Roman" pitchFamily="18" charset="0"/>
            <a:cs typeface="Times New Roman" pitchFamily="18" charset="0"/>
          </a:endParaRPr>
        </a:p>
      </dgm:t>
    </dgm:pt>
    <dgm:pt modelId="{A8C5F0EE-F341-410B-938A-956AAE99FFAC}">
      <dgm:prSet phldrT="[Текст]" custT="1"/>
      <dgm:spPr/>
      <dgm:t>
        <a:bodyPr/>
        <a:lstStyle/>
        <a:p>
          <a:pPr algn="l"/>
          <a:r>
            <a:rPr lang="uk-UA" sz="1200">
              <a:latin typeface="Times New Roman" pitchFamily="18" charset="0"/>
              <a:cs typeface="Times New Roman" pitchFamily="18" charset="0"/>
            </a:rPr>
            <a:t>навченість (індивідуальні досягнення)</a:t>
          </a:r>
        </a:p>
      </dgm:t>
    </dgm:pt>
    <dgm:pt modelId="{CADCA329-AE54-4CE4-8271-EC4C2925A118}" type="parTrans" cxnId="{A4085720-6E3C-4C07-BE82-F879DEBF2E73}">
      <dgm:prSet/>
      <dgm:spPr/>
      <dgm:t>
        <a:bodyPr/>
        <a:lstStyle/>
        <a:p>
          <a:pPr algn="just"/>
          <a:endParaRPr lang="uk-UA" sz="1200"/>
        </a:p>
      </dgm:t>
    </dgm:pt>
    <dgm:pt modelId="{FD9D8B4B-2E99-45B0-A400-68B793529236}" type="sibTrans" cxnId="{A4085720-6E3C-4C07-BE82-F879DEBF2E73}">
      <dgm:prSet/>
      <dgm:spPr/>
      <dgm:t>
        <a:bodyPr/>
        <a:lstStyle/>
        <a:p>
          <a:pPr algn="just"/>
          <a:endParaRPr lang="uk-UA" sz="1200"/>
        </a:p>
      </dgm:t>
    </dgm:pt>
    <dgm:pt modelId="{0E476EC3-EFD2-476B-89A0-8BE3114E4AB1}">
      <dgm:prSet phldrT="[Текст]" custT="1"/>
      <dgm:spPr/>
      <dgm:t>
        <a:bodyPr/>
        <a:lstStyle/>
        <a:p>
          <a:pPr algn="just"/>
          <a:r>
            <a:rPr lang="uk-UA" sz="1200">
              <a:latin typeface="Times New Roman" pitchFamily="18" charset="0"/>
              <a:cs typeface="Times New Roman" pitchFamily="18" charset="0"/>
            </a:rPr>
            <a:t>научуваність (готовність вчитися)</a:t>
          </a:r>
        </a:p>
      </dgm:t>
    </dgm:pt>
    <dgm:pt modelId="{1CAEBA74-8334-4E51-998A-0614CA010B0D}" type="parTrans" cxnId="{B43750CD-7D09-4D17-A96F-7C3079DBBC03}">
      <dgm:prSet/>
      <dgm:spPr/>
      <dgm:t>
        <a:bodyPr/>
        <a:lstStyle/>
        <a:p>
          <a:pPr algn="just"/>
          <a:endParaRPr lang="uk-UA" sz="1200"/>
        </a:p>
      </dgm:t>
    </dgm:pt>
    <dgm:pt modelId="{F2BAAAAD-89ED-4EB2-9F91-18D73583E214}" type="sibTrans" cxnId="{B43750CD-7D09-4D17-A96F-7C3079DBBC03}">
      <dgm:prSet/>
      <dgm:spPr/>
      <dgm:t>
        <a:bodyPr/>
        <a:lstStyle/>
        <a:p>
          <a:pPr algn="just"/>
          <a:endParaRPr lang="uk-UA" sz="1200"/>
        </a:p>
      </dgm:t>
    </dgm:pt>
    <dgm:pt modelId="{D8843352-E06D-4300-BBD9-112B3D37D9D2}">
      <dgm:prSet phldrT="[Текст]" custT="1"/>
      <dgm:spPr/>
      <dgm:t>
        <a:bodyPr/>
        <a:lstStyle/>
        <a:p>
          <a:pPr algn="just"/>
          <a:r>
            <a:rPr lang="uk-UA" sz="1200">
              <a:latin typeface="Times New Roman" pitchFamily="18" charset="0"/>
              <a:cs typeface="Times New Roman" pitchFamily="18" charset="0"/>
            </a:rPr>
            <a:t>"внутрішня позиція школяра"</a:t>
          </a:r>
        </a:p>
      </dgm:t>
    </dgm:pt>
    <dgm:pt modelId="{64E18E7F-582A-4153-AAF3-C339849B4615}" type="parTrans" cxnId="{419C43B9-6919-469C-BF21-B79FC069F5C6}">
      <dgm:prSet/>
      <dgm:spPr/>
      <dgm:t>
        <a:bodyPr/>
        <a:lstStyle/>
        <a:p>
          <a:pPr algn="just"/>
          <a:endParaRPr lang="uk-UA" sz="1200"/>
        </a:p>
      </dgm:t>
    </dgm:pt>
    <dgm:pt modelId="{A33E8B9A-BA82-4967-B3F1-FF05FC93FB5C}" type="sibTrans" cxnId="{419C43B9-6919-469C-BF21-B79FC069F5C6}">
      <dgm:prSet/>
      <dgm:spPr/>
      <dgm:t>
        <a:bodyPr/>
        <a:lstStyle/>
        <a:p>
          <a:pPr algn="just"/>
          <a:endParaRPr lang="uk-UA" sz="1200"/>
        </a:p>
      </dgm:t>
    </dgm:pt>
    <dgm:pt modelId="{30A2ED49-FCE5-4F3D-A24F-15FEA0DBAD19}" type="pres">
      <dgm:prSet presAssocID="{DE1ABCC4-2FB1-4BFD-8F06-C5884DC7469E}" presName="Name0" presStyleCnt="0">
        <dgm:presLayoutVars>
          <dgm:dir/>
          <dgm:animLvl val="lvl"/>
          <dgm:resizeHandles/>
        </dgm:presLayoutVars>
      </dgm:prSet>
      <dgm:spPr/>
      <dgm:t>
        <a:bodyPr/>
        <a:lstStyle/>
        <a:p>
          <a:endParaRPr lang="uk-UA"/>
        </a:p>
      </dgm:t>
    </dgm:pt>
    <dgm:pt modelId="{00136E70-612A-4B9D-8476-1AB26F570FBE}" type="pres">
      <dgm:prSet presAssocID="{DD9CFF43-2223-42C7-A9F7-3F1A5C98443D}" presName="linNode" presStyleCnt="0"/>
      <dgm:spPr/>
      <dgm:t>
        <a:bodyPr/>
        <a:lstStyle/>
        <a:p>
          <a:endParaRPr lang="uk-UA"/>
        </a:p>
      </dgm:t>
    </dgm:pt>
    <dgm:pt modelId="{1F2AC7D4-5EC0-4DBB-AB0D-B78A0D978A8B}" type="pres">
      <dgm:prSet presAssocID="{DD9CFF43-2223-42C7-A9F7-3F1A5C98443D}" presName="parentShp" presStyleLbl="node1" presStyleIdx="0" presStyleCnt="2" custScaleX="77481" custScaleY="82452">
        <dgm:presLayoutVars>
          <dgm:bulletEnabled val="1"/>
        </dgm:presLayoutVars>
      </dgm:prSet>
      <dgm:spPr/>
      <dgm:t>
        <a:bodyPr/>
        <a:lstStyle/>
        <a:p>
          <a:endParaRPr lang="uk-UA"/>
        </a:p>
      </dgm:t>
    </dgm:pt>
    <dgm:pt modelId="{B6CC715D-E145-457E-BB4A-BDA19F7060EB}" type="pres">
      <dgm:prSet presAssocID="{DD9CFF43-2223-42C7-A9F7-3F1A5C98443D}" presName="childShp" presStyleLbl="bgAccFollowNode1" presStyleIdx="0" presStyleCnt="2" custScaleX="97830">
        <dgm:presLayoutVars>
          <dgm:bulletEnabled val="1"/>
        </dgm:presLayoutVars>
      </dgm:prSet>
      <dgm:spPr/>
      <dgm:t>
        <a:bodyPr/>
        <a:lstStyle/>
        <a:p>
          <a:endParaRPr lang="uk-UA"/>
        </a:p>
      </dgm:t>
    </dgm:pt>
    <dgm:pt modelId="{FC8322D0-C6F5-47ED-A1A0-D91575E4FD6D}" type="pres">
      <dgm:prSet presAssocID="{724A1BDB-B0AC-40F9-A537-EB4D60C609E0}" presName="spacing" presStyleCnt="0"/>
      <dgm:spPr/>
      <dgm:t>
        <a:bodyPr/>
        <a:lstStyle/>
        <a:p>
          <a:endParaRPr lang="uk-UA"/>
        </a:p>
      </dgm:t>
    </dgm:pt>
    <dgm:pt modelId="{571623C8-84DD-4A8F-A937-86788EC44061}" type="pres">
      <dgm:prSet presAssocID="{E45BB98C-5185-46B9-9F10-66246AD1FE0A}" presName="linNode" presStyleCnt="0"/>
      <dgm:spPr/>
      <dgm:t>
        <a:bodyPr/>
        <a:lstStyle/>
        <a:p>
          <a:endParaRPr lang="uk-UA"/>
        </a:p>
      </dgm:t>
    </dgm:pt>
    <dgm:pt modelId="{0B971589-9F60-4A90-BD45-74AD06A5DA3D}" type="pres">
      <dgm:prSet presAssocID="{E45BB98C-5185-46B9-9F10-66246AD1FE0A}" presName="parentShp" presStyleLbl="node1" presStyleIdx="1" presStyleCnt="2" custScaleX="88931" custScaleY="65617">
        <dgm:presLayoutVars>
          <dgm:bulletEnabled val="1"/>
        </dgm:presLayoutVars>
      </dgm:prSet>
      <dgm:spPr/>
      <dgm:t>
        <a:bodyPr/>
        <a:lstStyle/>
        <a:p>
          <a:endParaRPr lang="uk-UA"/>
        </a:p>
      </dgm:t>
    </dgm:pt>
    <dgm:pt modelId="{C6F7F8CA-6D83-4BCA-BC5C-55C9601F53CE}" type="pres">
      <dgm:prSet presAssocID="{E45BB98C-5185-46B9-9F10-66246AD1FE0A}" presName="childShp" presStyleLbl="bgAccFollowNode1" presStyleIdx="1" presStyleCnt="2" custScaleX="94657">
        <dgm:presLayoutVars>
          <dgm:bulletEnabled val="1"/>
        </dgm:presLayoutVars>
      </dgm:prSet>
      <dgm:spPr/>
      <dgm:t>
        <a:bodyPr/>
        <a:lstStyle/>
        <a:p>
          <a:endParaRPr lang="uk-UA"/>
        </a:p>
      </dgm:t>
    </dgm:pt>
  </dgm:ptLst>
  <dgm:cxnLst>
    <dgm:cxn modelId="{A3793643-4824-4200-B6EE-7E9F5DA2C84B}" srcId="{DD9CFF43-2223-42C7-A9F7-3F1A5C98443D}" destId="{DA5F55D9-7F7F-40EB-AC9B-A029BE113874}" srcOrd="0" destOrd="0" parTransId="{154F7512-324F-4849-89CF-DEB5DB9982CE}" sibTransId="{D04399F0-2E63-4368-9F2E-FE90F6E10A69}"/>
    <dgm:cxn modelId="{E40C6C3F-D50E-4117-BE37-590B85E81D49}" type="presOf" srcId="{0E476EC3-EFD2-476B-89A0-8BE3114E4AB1}" destId="{C6F7F8CA-6D83-4BCA-BC5C-55C9601F53CE}" srcOrd="0" destOrd="1" presId="urn:microsoft.com/office/officeart/2005/8/layout/vList6"/>
    <dgm:cxn modelId="{DABEB5DA-1D17-4E3B-8CF6-6C13F6D398DA}" srcId="{DE1ABCC4-2FB1-4BFD-8F06-C5884DC7469E}" destId="{DD9CFF43-2223-42C7-A9F7-3F1A5C98443D}" srcOrd="0" destOrd="0" parTransId="{993C25D4-7961-4447-8D04-AD791A02B123}" sibTransId="{724A1BDB-B0AC-40F9-A537-EB4D60C609E0}"/>
    <dgm:cxn modelId="{AC495A5E-DDE8-42FF-926A-2A5E0D9CF95C}" srcId="{DE1ABCC4-2FB1-4BFD-8F06-C5884DC7469E}" destId="{E45BB98C-5185-46B9-9F10-66246AD1FE0A}" srcOrd="1" destOrd="0" parTransId="{C0ABA182-B80B-4C38-A8F7-F3F0AB5BF883}" sibTransId="{B5B723B6-C618-40BD-A056-E39B42101466}"/>
    <dgm:cxn modelId="{A4085720-6E3C-4C07-BE82-F879DEBF2E73}" srcId="{DD9CFF43-2223-42C7-A9F7-3F1A5C98443D}" destId="{A8C5F0EE-F341-410B-938A-956AAE99FFAC}" srcOrd="2" destOrd="0" parTransId="{CADCA329-AE54-4CE4-8271-EC4C2925A118}" sibTransId="{FD9D8B4B-2E99-45B0-A400-68B793529236}"/>
    <dgm:cxn modelId="{F6DDE8F4-E521-4311-AF72-D3FF9C39A09B}" type="presOf" srcId="{DE1ABCC4-2FB1-4BFD-8F06-C5884DC7469E}" destId="{30A2ED49-FCE5-4F3D-A24F-15FEA0DBAD19}" srcOrd="0" destOrd="0" presId="urn:microsoft.com/office/officeart/2005/8/layout/vList6"/>
    <dgm:cxn modelId="{22DA81FB-39CB-4F8D-93BD-7A2966184CCF}" type="presOf" srcId="{DA5F55D9-7F7F-40EB-AC9B-A029BE113874}" destId="{B6CC715D-E145-457E-BB4A-BDA19F7060EB}" srcOrd="0" destOrd="0" presId="urn:microsoft.com/office/officeart/2005/8/layout/vList6"/>
    <dgm:cxn modelId="{741F2596-572D-41A8-BA65-2169F046C9EA}" type="presOf" srcId="{A8C5F0EE-F341-410B-938A-956AAE99FFAC}" destId="{B6CC715D-E145-457E-BB4A-BDA19F7060EB}" srcOrd="0" destOrd="2" presId="urn:microsoft.com/office/officeart/2005/8/layout/vList6"/>
    <dgm:cxn modelId="{0C9FB396-4CDB-464E-B5F9-26E75A66EDF7}" srcId="{E45BB98C-5185-46B9-9F10-66246AD1FE0A}" destId="{C4539AAA-E111-404F-BC05-30272A32E7EF}" srcOrd="0" destOrd="0" parTransId="{2EA3BCA3-E63A-4893-B328-9C09DB693FD1}" sibTransId="{943374BD-F8E8-4B12-AFEA-8F469197A956}"/>
    <dgm:cxn modelId="{CF503791-5B46-4228-9E5C-FF9D1DAE08D1}" type="presOf" srcId="{0B5B93F6-056F-4703-84F2-8D7FEEA31757}" destId="{B6CC715D-E145-457E-BB4A-BDA19F7060EB}" srcOrd="0" destOrd="1" presId="urn:microsoft.com/office/officeart/2005/8/layout/vList6"/>
    <dgm:cxn modelId="{419C43B9-6919-469C-BF21-B79FC069F5C6}" srcId="{E45BB98C-5185-46B9-9F10-66246AD1FE0A}" destId="{D8843352-E06D-4300-BBD9-112B3D37D9D2}" srcOrd="2" destOrd="0" parTransId="{64E18E7F-582A-4153-AAF3-C339849B4615}" sibTransId="{A33E8B9A-BA82-4967-B3F1-FF05FC93FB5C}"/>
    <dgm:cxn modelId="{B43750CD-7D09-4D17-A96F-7C3079DBBC03}" srcId="{E45BB98C-5185-46B9-9F10-66246AD1FE0A}" destId="{0E476EC3-EFD2-476B-89A0-8BE3114E4AB1}" srcOrd="1" destOrd="0" parTransId="{1CAEBA74-8334-4E51-998A-0614CA010B0D}" sibTransId="{F2BAAAAD-89ED-4EB2-9F91-18D73583E214}"/>
    <dgm:cxn modelId="{1B6C2784-A974-4493-AE8F-A2FFBA77096E}" type="presOf" srcId="{C4539AAA-E111-404F-BC05-30272A32E7EF}" destId="{C6F7F8CA-6D83-4BCA-BC5C-55C9601F53CE}" srcOrd="0" destOrd="0" presId="urn:microsoft.com/office/officeart/2005/8/layout/vList6"/>
    <dgm:cxn modelId="{CB36C8DE-321C-4064-B294-459E4CB9CD47}" type="presOf" srcId="{E45BB98C-5185-46B9-9F10-66246AD1FE0A}" destId="{0B971589-9F60-4A90-BD45-74AD06A5DA3D}" srcOrd="0" destOrd="0" presId="urn:microsoft.com/office/officeart/2005/8/layout/vList6"/>
    <dgm:cxn modelId="{EBB74932-1510-485A-8629-92E89AB5198F}" srcId="{DD9CFF43-2223-42C7-A9F7-3F1A5C98443D}" destId="{0B5B93F6-056F-4703-84F2-8D7FEEA31757}" srcOrd="1" destOrd="0" parTransId="{AEB51690-34B2-4B8F-9AD4-288291F59C84}" sibTransId="{97F6DBEF-A9B9-452A-B1F6-E53CEAF8A3D5}"/>
    <dgm:cxn modelId="{B14CF428-1850-43D0-A333-DCCA1C89C5B4}" type="presOf" srcId="{D8843352-E06D-4300-BBD9-112B3D37D9D2}" destId="{C6F7F8CA-6D83-4BCA-BC5C-55C9601F53CE}" srcOrd="0" destOrd="2" presId="urn:microsoft.com/office/officeart/2005/8/layout/vList6"/>
    <dgm:cxn modelId="{425A5C2B-AFAC-40E6-864C-3E317FDEB3FE}" type="presOf" srcId="{DD9CFF43-2223-42C7-A9F7-3F1A5C98443D}" destId="{1F2AC7D4-5EC0-4DBB-AB0D-B78A0D978A8B}" srcOrd="0" destOrd="0" presId="urn:microsoft.com/office/officeart/2005/8/layout/vList6"/>
    <dgm:cxn modelId="{0C6E5F4F-AE61-401B-9B7E-C78EEABC08BF}" type="presParOf" srcId="{30A2ED49-FCE5-4F3D-A24F-15FEA0DBAD19}" destId="{00136E70-612A-4B9D-8476-1AB26F570FBE}" srcOrd="0" destOrd="0" presId="urn:microsoft.com/office/officeart/2005/8/layout/vList6"/>
    <dgm:cxn modelId="{1B6B1092-39E6-4297-8CFF-16AAACCC4817}" type="presParOf" srcId="{00136E70-612A-4B9D-8476-1AB26F570FBE}" destId="{1F2AC7D4-5EC0-4DBB-AB0D-B78A0D978A8B}" srcOrd="0" destOrd="0" presId="urn:microsoft.com/office/officeart/2005/8/layout/vList6"/>
    <dgm:cxn modelId="{5BAE7CE9-F866-4D8D-BCB7-B74A9A0431DD}" type="presParOf" srcId="{00136E70-612A-4B9D-8476-1AB26F570FBE}" destId="{B6CC715D-E145-457E-BB4A-BDA19F7060EB}" srcOrd="1" destOrd="0" presId="urn:microsoft.com/office/officeart/2005/8/layout/vList6"/>
    <dgm:cxn modelId="{A6A70969-5CD7-4800-AA7A-B885C3D99E11}" type="presParOf" srcId="{30A2ED49-FCE5-4F3D-A24F-15FEA0DBAD19}" destId="{FC8322D0-C6F5-47ED-A1A0-D91575E4FD6D}" srcOrd="1" destOrd="0" presId="urn:microsoft.com/office/officeart/2005/8/layout/vList6"/>
    <dgm:cxn modelId="{B778E2C0-C372-4DF5-8475-03B720967EC2}" type="presParOf" srcId="{30A2ED49-FCE5-4F3D-A24F-15FEA0DBAD19}" destId="{571623C8-84DD-4A8F-A937-86788EC44061}" srcOrd="2" destOrd="0" presId="urn:microsoft.com/office/officeart/2005/8/layout/vList6"/>
    <dgm:cxn modelId="{8E7B274B-95C6-4381-A4A6-A31358B115EB}" type="presParOf" srcId="{571623C8-84DD-4A8F-A937-86788EC44061}" destId="{0B971589-9F60-4A90-BD45-74AD06A5DA3D}" srcOrd="0" destOrd="0" presId="urn:microsoft.com/office/officeart/2005/8/layout/vList6"/>
    <dgm:cxn modelId="{539B4107-29C7-4862-9259-198834118FAB}" type="presParOf" srcId="{571623C8-84DD-4A8F-A937-86788EC44061}" destId="{C6F7F8CA-6D83-4BCA-BC5C-55C9601F53CE}"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CC715D-E145-457E-BB4A-BDA19F7060EB}">
      <dsp:nvSpPr>
        <dsp:cNvPr id="0" name=""/>
        <dsp:cNvSpPr/>
      </dsp:nvSpPr>
      <dsp:spPr>
        <a:xfrm>
          <a:off x="1761483" y="245"/>
          <a:ext cx="2860402" cy="955585"/>
        </a:xfrm>
        <a:prstGeom prst="rightArrow">
          <a:avLst>
            <a:gd name="adj1" fmla="val 75000"/>
            <a:gd name="adj2" fmla="val 50000"/>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just" defTabSz="533400">
            <a:lnSpc>
              <a:spcPct val="90000"/>
            </a:lnSpc>
            <a:spcBef>
              <a:spcPct val="0"/>
            </a:spcBef>
            <a:spcAft>
              <a:spcPct val="15000"/>
            </a:spcAft>
            <a:buChar char="••"/>
          </a:pPr>
          <a:r>
            <a:rPr lang="uk-UA" sz="1200" kern="1200">
              <a:latin typeface="Times New Roman" pitchFamily="18" charset="0"/>
              <a:cs typeface="Times New Roman" pitchFamily="18" charset="0"/>
            </a:rPr>
            <a:t>інтелектуальний розвиток дитини</a:t>
          </a:r>
        </a:p>
        <a:p>
          <a:pPr marL="114300" lvl="1" indent="-114300" algn="just" defTabSz="533400">
            <a:lnSpc>
              <a:spcPct val="90000"/>
            </a:lnSpc>
            <a:spcBef>
              <a:spcPct val="0"/>
            </a:spcBef>
            <a:spcAft>
              <a:spcPct val="15000"/>
            </a:spcAft>
            <a:buChar char="••"/>
          </a:pPr>
          <a:r>
            <a:rPr lang="uk-UA" sz="1200" kern="1200">
              <a:latin typeface="Times New Roman" pitchFamily="18" charset="0"/>
              <a:cs typeface="Times New Roman" pitchFamily="18" charset="0"/>
            </a:rPr>
            <a:t>дошкільна зрілість</a:t>
          </a:r>
        </a:p>
        <a:p>
          <a:pPr marL="114300" lvl="1" indent="-114300" algn="l" defTabSz="533400">
            <a:lnSpc>
              <a:spcPct val="90000"/>
            </a:lnSpc>
            <a:spcBef>
              <a:spcPct val="0"/>
            </a:spcBef>
            <a:spcAft>
              <a:spcPct val="15000"/>
            </a:spcAft>
            <a:buChar char="••"/>
          </a:pPr>
          <a:r>
            <a:rPr lang="uk-UA" sz="1200" kern="1200">
              <a:latin typeface="Times New Roman" pitchFamily="18" charset="0"/>
              <a:cs typeface="Times New Roman" pitchFamily="18" charset="0"/>
            </a:rPr>
            <a:t>навченість (індивідуальні досягнення)</a:t>
          </a:r>
        </a:p>
      </dsp:txBody>
      <dsp:txXfrm>
        <a:off x="1761483" y="119693"/>
        <a:ext cx="2502058" cy="716689"/>
      </dsp:txXfrm>
    </dsp:sp>
    <dsp:sp modelId="{1F2AC7D4-5EC0-4DBB-AB0D-B78A0D978A8B}">
      <dsp:nvSpPr>
        <dsp:cNvPr id="0" name=""/>
        <dsp:cNvSpPr/>
      </dsp:nvSpPr>
      <dsp:spPr>
        <a:xfrm>
          <a:off x="251197" y="84088"/>
          <a:ext cx="1510285" cy="7878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b="1" kern="1200">
              <a:latin typeface="Times New Roman" pitchFamily="18" charset="0"/>
              <a:cs typeface="Times New Roman" pitchFamily="18" charset="0"/>
            </a:rPr>
            <a:t>зона актуального розвитку</a:t>
          </a:r>
        </a:p>
      </dsp:txBody>
      <dsp:txXfrm>
        <a:off x="289659" y="122550"/>
        <a:ext cx="1433361" cy="710975"/>
      </dsp:txXfrm>
    </dsp:sp>
    <dsp:sp modelId="{C6F7F8CA-6D83-4BCA-BC5C-55C9601F53CE}">
      <dsp:nvSpPr>
        <dsp:cNvPr id="0" name=""/>
        <dsp:cNvSpPr/>
      </dsp:nvSpPr>
      <dsp:spPr>
        <a:xfrm>
          <a:off x="1919463" y="1051389"/>
          <a:ext cx="2767628" cy="955585"/>
        </a:xfrm>
        <a:prstGeom prst="rightArrow">
          <a:avLst>
            <a:gd name="adj1" fmla="val 75000"/>
            <a:gd name="adj2" fmla="val 50000"/>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just" defTabSz="533400">
            <a:lnSpc>
              <a:spcPct val="90000"/>
            </a:lnSpc>
            <a:spcBef>
              <a:spcPct val="0"/>
            </a:spcBef>
            <a:spcAft>
              <a:spcPct val="15000"/>
            </a:spcAft>
            <a:buChar char="••"/>
          </a:pPr>
          <a:r>
            <a:rPr lang="uk-UA" sz="1200" kern="1200">
              <a:latin typeface="Times New Roman" pitchFamily="18" charset="0"/>
              <a:cs typeface="Times New Roman" pitchFamily="18" charset="0"/>
            </a:rPr>
            <a:t>уміння вчитися</a:t>
          </a:r>
        </a:p>
        <a:p>
          <a:pPr marL="114300" lvl="1" indent="-114300" algn="just" defTabSz="533400">
            <a:lnSpc>
              <a:spcPct val="90000"/>
            </a:lnSpc>
            <a:spcBef>
              <a:spcPct val="0"/>
            </a:spcBef>
            <a:spcAft>
              <a:spcPct val="15000"/>
            </a:spcAft>
            <a:buChar char="••"/>
          </a:pPr>
          <a:r>
            <a:rPr lang="uk-UA" sz="1200" kern="1200">
              <a:latin typeface="Times New Roman" pitchFamily="18" charset="0"/>
              <a:cs typeface="Times New Roman" pitchFamily="18" charset="0"/>
            </a:rPr>
            <a:t>научуваність (готовність вчитися)</a:t>
          </a:r>
        </a:p>
        <a:p>
          <a:pPr marL="114300" lvl="1" indent="-114300" algn="just" defTabSz="533400">
            <a:lnSpc>
              <a:spcPct val="90000"/>
            </a:lnSpc>
            <a:spcBef>
              <a:spcPct val="0"/>
            </a:spcBef>
            <a:spcAft>
              <a:spcPct val="15000"/>
            </a:spcAft>
            <a:buChar char="••"/>
          </a:pPr>
          <a:r>
            <a:rPr lang="uk-UA" sz="1200" kern="1200">
              <a:latin typeface="Times New Roman" pitchFamily="18" charset="0"/>
              <a:cs typeface="Times New Roman" pitchFamily="18" charset="0"/>
            </a:rPr>
            <a:t>"внутрішня позиція школяра"</a:t>
          </a:r>
        </a:p>
      </dsp:txBody>
      <dsp:txXfrm>
        <a:off x="1919463" y="1170837"/>
        <a:ext cx="2409284" cy="716689"/>
      </dsp:txXfrm>
    </dsp:sp>
    <dsp:sp modelId="{0B971589-9F60-4A90-BD45-74AD06A5DA3D}">
      <dsp:nvSpPr>
        <dsp:cNvPr id="0" name=""/>
        <dsp:cNvSpPr/>
      </dsp:nvSpPr>
      <dsp:spPr>
        <a:xfrm>
          <a:off x="185990" y="1215668"/>
          <a:ext cx="1733472" cy="62702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b="1" kern="1200">
              <a:latin typeface="Times New Roman" pitchFamily="18" charset="0"/>
              <a:cs typeface="Times New Roman" pitchFamily="18" charset="0"/>
            </a:rPr>
            <a:t>зона найближчого розвитку</a:t>
          </a:r>
        </a:p>
      </dsp:txBody>
      <dsp:txXfrm>
        <a:off x="216599" y="1246277"/>
        <a:ext cx="1672254" cy="56580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1923-6A41-4556-82C6-09096CB8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1</Pages>
  <Words>145354</Words>
  <Characters>82853</Characters>
  <Application>Microsoft Office Word</Application>
  <DocSecurity>0</DocSecurity>
  <Lines>690</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46</cp:revision>
  <dcterms:created xsi:type="dcterms:W3CDTF">2022-03-01T10:35:00Z</dcterms:created>
  <dcterms:modified xsi:type="dcterms:W3CDTF">2022-03-17T12:02:00Z</dcterms:modified>
</cp:coreProperties>
</file>