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05B" w:rsidRDefault="00F8205B" w:rsidP="00103101">
      <w:pPr>
        <w:jc w:val="center"/>
        <w:rPr>
          <w:rFonts w:ascii="Garamond" w:hAnsi="Garamond" w:cs="Garamond"/>
          <w:b/>
          <w:sz w:val="28"/>
          <w:szCs w:val="28"/>
          <w:lang w:val="ru-RU"/>
        </w:rPr>
      </w:pPr>
    </w:p>
    <w:p w:rsidR="00103101" w:rsidRPr="0083689A" w:rsidRDefault="00103101" w:rsidP="00103101">
      <w:pPr>
        <w:jc w:val="center"/>
        <w:rPr>
          <w:rFonts w:ascii="Garamond" w:hAnsi="Garamond" w:cs="Garamond"/>
          <w:b/>
          <w:sz w:val="28"/>
          <w:szCs w:val="28"/>
          <w:lang w:val="ru-RU"/>
        </w:rPr>
      </w:pPr>
      <w:r w:rsidRPr="0083689A">
        <w:rPr>
          <w:rFonts w:ascii="Garamond" w:hAnsi="Garamond" w:cs="Garamond"/>
          <w:b/>
          <w:sz w:val="28"/>
          <w:szCs w:val="28"/>
          <w:lang w:val="ru-RU"/>
        </w:rPr>
        <w:t>МІНІСТЕРСТВО ОСВІТИ І НАУКИ УКРАЇНИ</w:t>
      </w:r>
    </w:p>
    <w:p w:rsidR="00103101" w:rsidRPr="00F8205B" w:rsidRDefault="00103101" w:rsidP="00103101">
      <w:pPr>
        <w:jc w:val="center"/>
        <w:rPr>
          <w:b/>
          <w:sz w:val="28"/>
          <w:szCs w:val="28"/>
          <w:lang w:val="ru-RU"/>
        </w:rPr>
      </w:pPr>
      <w:r w:rsidRPr="00F8205B">
        <w:rPr>
          <w:b/>
          <w:sz w:val="28"/>
          <w:szCs w:val="28"/>
          <w:lang w:val="ru-RU"/>
        </w:rPr>
        <w:t>Львівський національний університет імені Івана Франка</w:t>
      </w:r>
    </w:p>
    <w:p w:rsidR="00103101" w:rsidRPr="00F8205B" w:rsidRDefault="00103101" w:rsidP="00103101">
      <w:pPr>
        <w:jc w:val="center"/>
        <w:rPr>
          <w:b/>
          <w:sz w:val="28"/>
          <w:szCs w:val="28"/>
          <w:lang w:val="uk-UA"/>
        </w:rPr>
      </w:pPr>
      <w:r w:rsidRPr="00F8205B">
        <w:rPr>
          <w:b/>
          <w:sz w:val="28"/>
          <w:szCs w:val="28"/>
          <w:lang w:val="ru-RU"/>
        </w:rPr>
        <w:t xml:space="preserve">Факультет </w:t>
      </w:r>
      <w:r w:rsidRPr="00F8205B">
        <w:rPr>
          <w:b/>
          <w:sz w:val="28"/>
          <w:szCs w:val="28"/>
          <w:lang w:val="uk-UA"/>
        </w:rPr>
        <w:t>педагогічної освіти</w:t>
      </w:r>
    </w:p>
    <w:p w:rsidR="00103101" w:rsidRPr="00F8205B" w:rsidRDefault="00103101" w:rsidP="00103101">
      <w:pPr>
        <w:jc w:val="center"/>
        <w:rPr>
          <w:b/>
          <w:sz w:val="28"/>
          <w:szCs w:val="28"/>
          <w:lang w:val="uk-UA"/>
        </w:rPr>
      </w:pPr>
      <w:r w:rsidRPr="00F8205B">
        <w:rPr>
          <w:b/>
          <w:sz w:val="28"/>
          <w:szCs w:val="28"/>
          <w:lang w:val="ru-RU"/>
        </w:rPr>
        <w:t>Кафедра</w:t>
      </w:r>
      <w:r w:rsidRPr="00F8205B">
        <w:rPr>
          <w:b/>
          <w:sz w:val="28"/>
          <w:szCs w:val="28"/>
          <w:lang w:val="uk-UA"/>
        </w:rPr>
        <w:t xml:space="preserve"> спеціальної освіти та соціальної роботи</w:t>
      </w:r>
    </w:p>
    <w:p w:rsidR="00103101" w:rsidRPr="00F8205B" w:rsidRDefault="00103101" w:rsidP="00103101">
      <w:pPr>
        <w:jc w:val="both"/>
        <w:rPr>
          <w:b/>
          <w:sz w:val="28"/>
          <w:szCs w:val="28"/>
          <w:lang w:val="ru-RU"/>
        </w:rPr>
      </w:pPr>
    </w:p>
    <w:p w:rsidR="00103101" w:rsidRPr="00F8205B" w:rsidRDefault="00103101" w:rsidP="00103101">
      <w:pPr>
        <w:jc w:val="both"/>
        <w:rPr>
          <w:b/>
          <w:sz w:val="28"/>
          <w:szCs w:val="28"/>
          <w:lang w:val="ru-RU"/>
        </w:rPr>
      </w:pPr>
    </w:p>
    <w:p w:rsidR="00103101" w:rsidRPr="00F8205B" w:rsidRDefault="00103101" w:rsidP="00103101">
      <w:pPr>
        <w:jc w:val="both"/>
        <w:rPr>
          <w:b/>
          <w:sz w:val="28"/>
          <w:szCs w:val="28"/>
          <w:lang w:val="ru-RU"/>
        </w:rPr>
      </w:pPr>
    </w:p>
    <w:p w:rsidR="00103101" w:rsidRPr="00F8205B" w:rsidRDefault="00103101" w:rsidP="00103101">
      <w:pPr>
        <w:jc w:val="both"/>
        <w:rPr>
          <w:b/>
          <w:sz w:val="28"/>
          <w:szCs w:val="28"/>
          <w:lang w:val="ru-RU"/>
        </w:rPr>
      </w:pPr>
    </w:p>
    <w:p w:rsidR="00103101" w:rsidRPr="00F8205B" w:rsidRDefault="00103101" w:rsidP="00103101">
      <w:pPr>
        <w:ind w:left="5245"/>
        <w:jc w:val="right"/>
        <w:rPr>
          <w:b/>
          <w:lang w:val="ru-RU"/>
        </w:rPr>
      </w:pPr>
      <w:r w:rsidRPr="00F8205B">
        <w:rPr>
          <w:b/>
          <w:lang w:val="ru-RU"/>
        </w:rPr>
        <w:t>Затверджено</w:t>
      </w:r>
    </w:p>
    <w:p w:rsidR="00103101" w:rsidRPr="00F8205B" w:rsidRDefault="00103101" w:rsidP="00103101">
      <w:pPr>
        <w:ind w:left="5245"/>
        <w:jc w:val="right"/>
        <w:rPr>
          <w:lang w:val="uk-UA"/>
        </w:rPr>
      </w:pPr>
      <w:r w:rsidRPr="00F8205B">
        <w:rPr>
          <w:lang w:val="ru-RU"/>
        </w:rPr>
        <w:t>На засіданні кафедри</w:t>
      </w:r>
      <w:r w:rsidRPr="00F8205B">
        <w:rPr>
          <w:b/>
          <w:sz w:val="28"/>
          <w:szCs w:val="28"/>
          <w:lang w:val="uk-UA"/>
        </w:rPr>
        <w:t xml:space="preserve"> </w:t>
      </w:r>
      <w:r w:rsidRPr="00F8205B">
        <w:rPr>
          <w:lang w:val="uk-UA"/>
        </w:rPr>
        <w:t>спеціальної освіти та соціальної роботи</w:t>
      </w:r>
      <w:r w:rsidRPr="00F8205B">
        <w:rPr>
          <w:lang w:val="ru-RU"/>
        </w:rPr>
        <w:t xml:space="preserve"> </w:t>
      </w:r>
    </w:p>
    <w:p w:rsidR="00103101" w:rsidRPr="00F8205B" w:rsidRDefault="00103101" w:rsidP="00103101">
      <w:pPr>
        <w:ind w:left="5245"/>
        <w:jc w:val="right"/>
        <w:rPr>
          <w:lang w:val="uk-UA"/>
        </w:rPr>
      </w:pPr>
      <w:r w:rsidRPr="00F8205B">
        <w:rPr>
          <w:lang w:val="ru-RU"/>
        </w:rPr>
        <w:t xml:space="preserve">факультету </w:t>
      </w:r>
      <w:r w:rsidRPr="00F8205B">
        <w:rPr>
          <w:lang w:val="uk-UA"/>
        </w:rPr>
        <w:t>педагогічної освіти</w:t>
      </w:r>
    </w:p>
    <w:p w:rsidR="00103101" w:rsidRPr="00F8205B" w:rsidRDefault="00103101" w:rsidP="00103101">
      <w:pPr>
        <w:ind w:left="5245"/>
        <w:jc w:val="right"/>
        <w:rPr>
          <w:lang w:val="ru-RU"/>
        </w:rPr>
      </w:pPr>
      <w:r w:rsidRPr="00F8205B">
        <w:rPr>
          <w:lang w:val="ru-RU"/>
        </w:rPr>
        <w:t>Львівського національного університету імені Івана Франка</w:t>
      </w:r>
    </w:p>
    <w:p w:rsidR="00103101" w:rsidRPr="00F8205B" w:rsidRDefault="00E83F15" w:rsidP="00103101">
      <w:pPr>
        <w:ind w:left="5245"/>
        <w:jc w:val="right"/>
        <w:rPr>
          <w:lang w:val="ru-RU"/>
        </w:rPr>
      </w:pPr>
      <w:r>
        <w:rPr>
          <w:lang w:val="ru-RU"/>
        </w:rPr>
        <w:t xml:space="preserve">(протокол № 1від </w:t>
      </w:r>
      <w:r w:rsidR="00912589">
        <w:rPr>
          <w:lang w:val="ru-RU"/>
        </w:rPr>
        <w:t>28</w:t>
      </w:r>
      <w:r w:rsidR="00103101" w:rsidRPr="00F8205B">
        <w:rPr>
          <w:lang w:val="ru-RU"/>
        </w:rPr>
        <w:t xml:space="preserve"> серпня 20</w:t>
      </w:r>
      <w:r w:rsidR="00103101" w:rsidRPr="00F8205B">
        <w:rPr>
          <w:lang w:val="uk-UA"/>
        </w:rPr>
        <w:t>2</w:t>
      </w:r>
      <w:r w:rsidR="00912589">
        <w:rPr>
          <w:lang w:val="uk-UA"/>
        </w:rPr>
        <w:t>0</w:t>
      </w:r>
      <w:r w:rsidR="00103101" w:rsidRPr="00F8205B">
        <w:rPr>
          <w:lang w:val="uk-UA"/>
        </w:rPr>
        <w:t xml:space="preserve"> </w:t>
      </w:r>
      <w:r w:rsidR="00103101" w:rsidRPr="00F8205B">
        <w:rPr>
          <w:lang w:val="ru-RU"/>
        </w:rPr>
        <w:t>р.)</w:t>
      </w:r>
    </w:p>
    <w:p w:rsidR="00103101" w:rsidRPr="00F8205B" w:rsidRDefault="004E32B8" w:rsidP="00103101">
      <w:pPr>
        <w:ind w:left="5245"/>
        <w:jc w:val="right"/>
        <w:rPr>
          <w:lang w:val="ru-RU"/>
        </w:rPr>
      </w:pPr>
      <w:r>
        <w:rPr>
          <w:noProof/>
          <w:lang w:val="ru-RU" w:eastAsia="ru-RU"/>
        </w:rPr>
        <w:drawing>
          <wp:anchor distT="0" distB="0" distL="114300" distR="114300" simplePos="0" relativeHeight="251659264" behindDoc="1" locked="0" layoutInCell="1" allowOverlap="1" wp14:anchorId="5A9A350B" wp14:editId="68F1D0A5">
            <wp:simplePos x="0" y="0"/>
            <wp:positionH relativeFrom="column">
              <wp:posOffset>5005070</wp:posOffset>
            </wp:positionH>
            <wp:positionV relativeFrom="paragraph">
              <wp:posOffset>148812</wp:posOffset>
            </wp:positionV>
            <wp:extent cx="1002535" cy="593809"/>
            <wp:effectExtent l="0" t="0" r="762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2535" cy="5938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3101" w:rsidRPr="00F8205B" w:rsidRDefault="00103101" w:rsidP="00103101">
      <w:pPr>
        <w:ind w:left="5245"/>
        <w:jc w:val="right"/>
        <w:rPr>
          <w:lang w:val="ru-RU"/>
        </w:rPr>
      </w:pPr>
    </w:p>
    <w:p w:rsidR="00103101" w:rsidRPr="00F8205B" w:rsidRDefault="00103101" w:rsidP="00103101">
      <w:pPr>
        <w:ind w:left="5245"/>
        <w:jc w:val="right"/>
        <w:rPr>
          <w:lang w:val="ru-RU"/>
        </w:rPr>
      </w:pPr>
      <w:r w:rsidRPr="00F8205B">
        <w:rPr>
          <w:lang w:val="ru-RU"/>
        </w:rPr>
        <w:t>Завідувач кафедри ___________</w:t>
      </w:r>
      <w:r w:rsidR="00433C62">
        <w:rPr>
          <w:lang w:val="ru-RU"/>
        </w:rPr>
        <w:t>Островська К.О.</w:t>
      </w:r>
      <w:r w:rsidRPr="00F8205B">
        <w:rPr>
          <w:lang w:val="ru-RU"/>
        </w:rPr>
        <w:t xml:space="preserve"> </w:t>
      </w:r>
    </w:p>
    <w:p w:rsidR="00103101" w:rsidRPr="00F8205B" w:rsidRDefault="00103101" w:rsidP="00103101">
      <w:pPr>
        <w:jc w:val="both"/>
        <w:rPr>
          <w:b/>
          <w:sz w:val="28"/>
          <w:szCs w:val="28"/>
          <w:lang w:val="uk-UA"/>
        </w:rPr>
      </w:pPr>
    </w:p>
    <w:p w:rsidR="00103101" w:rsidRPr="0083689A" w:rsidRDefault="00103101" w:rsidP="00103101">
      <w:pPr>
        <w:jc w:val="both"/>
        <w:rPr>
          <w:rFonts w:ascii="Garamond" w:hAnsi="Garamond" w:cs="Garamond"/>
          <w:b/>
          <w:sz w:val="28"/>
          <w:szCs w:val="28"/>
          <w:lang w:val="ru-RU"/>
        </w:rPr>
      </w:pPr>
    </w:p>
    <w:p w:rsidR="00103101" w:rsidRDefault="00103101" w:rsidP="00103101">
      <w:pPr>
        <w:spacing w:line="360" w:lineRule="auto"/>
        <w:jc w:val="center"/>
        <w:rPr>
          <w:b/>
          <w:sz w:val="32"/>
          <w:szCs w:val="32"/>
          <w:lang w:val="ru-RU"/>
        </w:rPr>
      </w:pPr>
    </w:p>
    <w:p w:rsidR="00103101" w:rsidRPr="002D7109" w:rsidRDefault="00103101" w:rsidP="00912589">
      <w:pPr>
        <w:spacing w:line="360" w:lineRule="auto"/>
        <w:jc w:val="center"/>
        <w:rPr>
          <w:b/>
          <w:sz w:val="28"/>
          <w:szCs w:val="28"/>
          <w:lang w:val="uk-UA" w:eastAsia="uk-UA"/>
        </w:rPr>
      </w:pPr>
      <w:r w:rsidRPr="002D7109">
        <w:rPr>
          <w:b/>
          <w:sz w:val="28"/>
          <w:szCs w:val="28"/>
          <w:lang w:val="ru-RU"/>
        </w:rPr>
        <w:t>Силабус з навчальної дисципліни «</w:t>
      </w:r>
      <w:r w:rsidRPr="00103101">
        <w:rPr>
          <w:b/>
          <w:sz w:val="28"/>
          <w:szCs w:val="28"/>
          <w:lang w:val="ru-RU"/>
        </w:rPr>
        <w:t>Супровід осіб з порушеннями мовлення від раннього віку до дорослост</w:t>
      </w:r>
      <w:r w:rsidRPr="00103101">
        <w:rPr>
          <w:b/>
          <w:sz w:val="28"/>
          <w:szCs w:val="28"/>
          <w:lang w:val="uk-UA"/>
        </w:rPr>
        <w:t>і</w:t>
      </w:r>
      <w:r w:rsidRPr="00DF67C4">
        <w:rPr>
          <w:b/>
          <w:sz w:val="28"/>
          <w:szCs w:val="28"/>
          <w:lang w:val="ru-RU"/>
        </w:rPr>
        <w:t>»,</w:t>
      </w:r>
      <w:r>
        <w:rPr>
          <w:b/>
          <w:sz w:val="28"/>
          <w:szCs w:val="28"/>
          <w:lang w:val="ru-RU"/>
        </w:rPr>
        <w:t xml:space="preserve"> </w:t>
      </w:r>
      <w:r w:rsidRPr="002D7109">
        <w:rPr>
          <w:b/>
          <w:sz w:val="28"/>
          <w:szCs w:val="28"/>
          <w:lang w:val="ru-RU"/>
        </w:rPr>
        <w:t xml:space="preserve">що викладається в межах ОПП </w:t>
      </w:r>
      <w:r w:rsidR="00433C62">
        <w:rPr>
          <w:b/>
          <w:sz w:val="28"/>
          <w:szCs w:val="28"/>
          <w:lang w:val="ru-RU"/>
        </w:rPr>
        <w:t xml:space="preserve">«Логопедія» </w:t>
      </w:r>
      <w:r>
        <w:rPr>
          <w:b/>
          <w:sz w:val="28"/>
          <w:szCs w:val="28"/>
          <w:lang w:val="uk-UA" w:eastAsia="uk-UA"/>
        </w:rPr>
        <w:t>Другого (магістерського</w:t>
      </w:r>
      <w:r w:rsidRPr="002D7109">
        <w:rPr>
          <w:b/>
          <w:sz w:val="28"/>
          <w:szCs w:val="28"/>
          <w:lang w:val="uk-UA" w:eastAsia="uk-UA"/>
        </w:rPr>
        <w:t>) рівня вищої освіти</w:t>
      </w:r>
      <w:r w:rsidR="00912589">
        <w:rPr>
          <w:b/>
          <w:sz w:val="28"/>
          <w:szCs w:val="28"/>
          <w:lang w:val="uk-UA" w:eastAsia="uk-UA"/>
        </w:rPr>
        <w:t xml:space="preserve"> </w:t>
      </w:r>
      <w:r w:rsidRPr="002D7109">
        <w:rPr>
          <w:b/>
          <w:sz w:val="28"/>
          <w:szCs w:val="28"/>
          <w:lang w:val="ru-RU"/>
        </w:rPr>
        <w:t xml:space="preserve">для здобувачів спеціальності </w:t>
      </w:r>
      <w:r>
        <w:rPr>
          <w:rFonts w:eastAsia="Calibri"/>
          <w:b/>
          <w:sz w:val="28"/>
          <w:szCs w:val="28"/>
          <w:lang w:val="uk-UA"/>
        </w:rPr>
        <w:t>016</w:t>
      </w:r>
      <w:r w:rsidRPr="002D7109">
        <w:rPr>
          <w:rFonts w:eastAsia="Calibri"/>
          <w:b/>
          <w:sz w:val="28"/>
          <w:szCs w:val="28"/>
          <w:lang w:val="uk-UA"/>
        </w:rPr>
        <w:t xml:space="preserve"> С</w:t>
      </w:r>
      <w:r>
        <w:rPr>
          <w:rFonts w:eastAsia="Calibri"/>
          <w:b/>
          <w:sz w:val="28"/>
          <w:szCs w:val="28"/>
          <w:lang w:val="uk-UA"/>
        </w:rPr>
        <w:t>пеціальна освіта</w:t>
      </w:r>
    </w:p>
    <w:p w:rsidR="00103101" w:rsidRDefault="00103101" w:rsidP="00103101">
      <w:pPr>
        <w:spacing w:line="360" w:lineRule="auto"/>
        <w:jc w:val="center"/>
        <w:rPr>
          <w:b/>
          <w:sz w:val="32"/>
          <w:szCs w:val="32"/>
          <w:lang w:val="ru-RU"/>
        </w:rPr>
      </w:pPr>
    </w:p>
    <w:p w:rsidR="00103101" w:rsidRDefault="00103101" w:rsidP="00103101">
      <w:pPr>
        <w:jc w:val="center"/>
        <w:rPr>
          <w:b/>
          <w:sz w:val="32"/>
          <w:szCs w:val="32"/>
          <w:u w:val="single"/>
          <w:lang w:val="uk-UA"/>
        </w:rPr>
      </w:pPr>
    </w:p>
    <w:p w:rsidR="00103101" w:rsidRDefault="00103101" w:rsidP="00103101">
      <w:pPr>
        <w:jc w:val="center"/>
        <w:rPr>
          <w:b/>
          <w:sz w:val="32"/>
          <w:szCs w:val="32"/>
          <w:u w:val="single"/>
          <w:lang w:val="uk-UA"/>
        </w:rPr>
      </w:pPr>
    </w:p>
    <w:p w:rsidR="00103101" w:rsidRPr="0083689A" w:rsidRDefault="00103101" w:rsidP="00103101">
      <w:pPr>
        <w:jc w:val="center"/>
        <w:rPr>
          <w:rFonts w:ascii="Garamond" w:hAnsi="Garamond" w:cs="Garamond"/>
          <w:b/>
          <w:sz w:val="28"/>
          <w:szCs w:val="28"/>
          <w:lang w:val="ru-RU"/>
        </w:rPr>
      </w:pPr>
    </w:p>
    <w:p w:rsidR="00103101" w:rsidRPr="0083689A" w:rsidRDefault="00103101" w:rsidP="00103101">
      <w:pPr>
        <w:jc w:val="center"/>
        <w:rPr>
          <w:rFonts w:ascii="Garamond" w:hAnsi="Garamond" w:cs="Garamond"/>
          <w:b/>
          <w:sz w:val="28"/>
          <w:szCs w:val="28"/>
          <w:lang w:val="ru-RU"/>
        </w:rPr>
      </w:pPr>
    </w:p>
    <w:p w:rsidR="00103101" w:rsidRDefault="00103101" w:rsidP="00103101">
      <w:pPr>
        <w:jc w:val="center"/>
        <w:rPr>
          <w:b/>
          <w:lang w:val="ru-RU"/>
        </w:rPr>
      </w:pPr>
    </w:p>
    <w:p w:rsidR="00103101" w:rsidRPr="00D425DF" w:rsidRDefault="00103101" w:rsidP="00103101">
      <w:pPr>
        <w:jc w:val="center"/>
        <w:rPr>
          <w:b/>
          <w:lang w:val="uk-UA"/>
        </w:rPr>
      </w:pPr>
      <w:r w:rsidRPr="002971BA">
        <w:rPr>
          <w:b/>
          <w:lang w:val="ru-RU"/>
        </w:rPr>
        <w:t xml:space="preserve">Львів </w:t>
      </w:r>
      <w:r>
        <w:rPr>
          <w:b/>
          <w:lang w:val="uk-UA"/>
        </w:rPr>
        <w:t>202</w:t>
      </w:r>
      <w:r w:rsidR="00912589">
        <w:rPr>
          <w:b/>
          <w:lang w:val="uk-UA"/>
        </w:rPr>
        <w:t>0</w:t>
      </w:r>
      <w:r w:rsidRPr="002971BA">
        <w:rPr>
          <w:b/>
          <w:lang w:val="ru-RU"/>
        </w:rPr>
        <w:t xml:space="preserve"> р.</w:t>
      </w:r>
    </w:p>
    <w:p w:rsidR="00103101" w:rsidRPr="00DA5ACE" w:rsidRDefault="00103101" w:rsidP="00103101">
      <w:pPr>
        <w:jc w:val="center"/>
        <w:rPr>
          <w:b/>
          <w:color w:val="auto"/>
          <w:sz w:val="20"/>
          <w:szCs w:val="20"/>
          <w:lang w:val="uk-UA"/>
        </w:rPr>
      </w:pPr>
    </w:p>
    <w:p w:rsidR="00103101" w:rsidRDefault="00103101" w:rsidP="00162D77">
      <w:pPr>
        <w:ind w:left="-142"/>
        <w:jc w:val="center"/>
        <w:rPr>
          <w:b/>
          <w:sz w:val="20"/>
          <w:szCs w:val="20"/>
          <w:lang w:val="uk-UA"/>
        </w:rPr>
      </w:pPr>
    </w:p>
    <w:p w:rsidR="00103101" w:rsidRDefault="00103101" w:rsidP="00162D77">
      <w:pPr>
        <w:ind w:left="-142"/>
        <w:jc w:val="center"/>
        <w:rPr>
          <w:b/>
          <w:sz w:val="20"/>
          <w:szCs w:val="20"/>
          <w:lang w:val="uk-UA"/>
        </w:rPr>
      </w:pPr>
    </w:p>
    <w:p w:rsidR="00103101" w:rsidRDefault="00103101" w:rsidP="00162D77">
      <w:pPr>
        <w:ind w:left="-142"/>
        <w:jc w:val="center"/>
        <w:rPr>
          <w:b/>
          <w:sz w:val="20"/>
          <w:szCs w:val="20"/>
          <w:lang w:val="uk-UA"/>
        </w:rPr>
      </w:pPr>
    </w:p>
    <w:p w:rsidR="00103101" w:rsidRDefault="00103101" w:rsidP="00162D77">
      <w:pPr>
        <w:ind w:left="-142"/>
        <w:jc w:val="center"/>
        <w:rPr>
          <w:b/>
          <w:sz w:val="20"/>
          <w:szCs w:val="20"/>
          <w:lang w:val="uk-UA"/>
        </w:rPr>
      </w:pPr>
    </w:p>
    <w:p w:rsidR="00103101" w:rsidRDefault="00103101" w:rsidP="00162D77">
      <w:pPr>
        <w:ind w:left="-142"/>
        <w:jc w:val="center"/>
        <w:rPr>
          <w:b/>
          <w:sz w:val="20"/>
          <w:szCs w:val="20"/>
          <w:lang w:val="uk-UA"/>
        </w:rPr>
      </w:pPr>
    </w:p>
    <w:p w:rsidR="00103101" w:rsidRDefault="00103101" w:rsidP="00162D77">
      <w:pPr>
        <w:ind w:left="-142"/>
        <w:jc w:val="center"/>
        <w:rPr>
          <w:b/>
          <w:sz w:val="20"/>
          <w:szCs w:val="20"/>
          <w:lang w:val="uk-UA"/>
        </w:rPr>
      </w:pPr>
    </w:p>
    <w:p w:rsidR="00103101" w:rsidRDefault="00103101" w:rsidP="00162D77">
      <w:pPr>
        <w:ind w:left="-142"/>
        <w:jc w:val="center"/>
        <w:rPr>
          <w:b/>
          <w:sz w:val="20"/>
          <w:szCs w:val="20"/>
          <w:lang w:val="uk-UA"/>
        </w:rPr>
      </w:pPr>
    </w:p>
    <w:p w:rsidR="00103101" w:rsidRDefault="00103101" w:rsidP="00162D77">
      <w:pPr>
        <w:ind w:left="-142"/>
        <w:jc w:val="center"/>
        <w:rPr>
          <w:b/>
          <w:sz w:val="20"/>
          <w:szCs w:val="20"/>
          <w:lang w:val="uk-UA"/>
        </w:rPr>
      </w:pPr>
    </w:p>
    <w:p w:rsidR="00103101" w:rsidRDefault="00103101" w:rsidP="00162D77">
      <w:pPr>
        <w:ind w:left="-142"/>
        <w:jc w:val="center"/>
        <w:rPr>
          <w:b/>
          <w:sz w:val="20"/>
          <w:szCs w:val="20"/>
          <w:lang w:val="uk-UA"/>
        </w:rPr>
      </w:pPr>
    </w:p>
    <w:p w:rsidR="00103101" w:rsidRDefault="00103101" w:rsidP="00162D77">
      <w:pPr>
        <w:ind w:left="-142"/>
        <w:jc w:val="center"/>
        <w:rPr>
          <w:b/>
          <w:sz w:val="20"/>
          <w:szCs w:val="20"/>
          <w:lang w:val="uk-UA"/>
        </w:rPr>
      </w:pPr>
    </w:p>
    <w:p w:rsidR="00103101" w:rsidRDefault="00103101" w:rsidP="00162D77">
      <w:pPr>
        <w:ind w:left="-142"/>
        <w:jc w:val="center"/>
        <w:rPr>
          <w:b/>
          <w:sz w:val="20"/>
          <w:szCs w:val="20"/>
          <w:lang w:val="uk-UA"/>
        </w:rPr>
      </w:pPr>
    </w:p>
    <w:p w:rsidR="00103101" w:rsidRDefault="00103101" w:rsidP="00162D77">
      <w:pPr>
        <w:ind w:left="-142"/>
        <w:jc w:val="center"/>
        <w:rPr>
          <w:b/>
          <w:sz w:val="20"/>
          <w:szCs w:val="20"/>
          <w:lang w:val="uk-UA"/>
        </w:rPr>
      </w:pPr>
    </w:p>
    <w:p w:rsidR="00162D77" w:rsidRPr="00C03260" w:rsidRDefault="00162D77" w:rsidP="00162D77">
      <w:pPr>
        <w:ind w:left="-142"/>
        <w:jc w:val="center"/>
        <w:rPr>
          <w:b/>
          <w:sz w:val="20"/>
          <w:szCs w:val="20"/>
          <w:lang w:val="uk-UA"/>
        </w:rPr>
      </w:pPr>
      <w:r w:rsidRPr="00FF067A">
        <w:rPr>
          <w:b/>
          <w:sz w:val="20"/>
          <w:szCs w:val="20"/>
          <w:lang w:val="uk-UA"/>
        </w:rPr>
        <w:lastRenderedPageBreak/>
        <w:t xml:space="preserve">Силабус курсу </w:t>
      </w:r>
      <w:r>
        <w:rPr>
          <w:b/>
          <w:sz w:val="20"/>
          <w:szCs w:val="20"/>
          <w:lang w:val="ru-RU"/>
        </w:rPr>
        <w:t>Супровід осіб з порушеннями мовлення від раннього віку до дорослост</w:t>
      </w:r>
      <w:r>
        <w:rPr>
          <w:b/>
          <w:sz w:val="20"/>
          <w:szCs w:val="20"/>
          <w:lang w:val="uk-UA"/>
        </w:rPr>
        <w:t>і</w:t>
      </w:r>
    </w:p>
    <w:p w:rsidR="00162D77" w:rsidRPr="00FF067A" w:rsidRDefault="00162D77" w:rsidP="00162D77">
      <w:pPr>
        <w:jc w:val="center"/>
        <w:rPr>
          <w:b/>
          <w:sz w:val="20"/>
          <w:szCs w:val="20"/>
          <w:lang w:val="uk-UA"/>
        </w:rPr>
      </w:pPr>
    </w:p>
    <w:p w:rsidR="00162D77" w:rsidRPr="00FF067A" w:rsidRDefault="00162D77" w:rsidP="00162D77">
      <w:pPr>
        <w:jc w:val="center"/>
        <w:rPr>
          <w:sz w:val="20"/>
          <w:szCs w:val="20"/>
          <w:lang w:val="uk-UA"/>
        </w:rPr>
      </w:pPr>
    </w:p>
    <w:tbl>
      <w:tblPr>
        <w:tblW w:w="11364" w:type="dxa"/>
        <w:tblLook w:val="0000" w:firstRow="0" w:lastRow="0" w:firstColumn="0" w:lastColumn="0" w:noHBand="0" w:noVBand="0"/>
      </w:tblPr>
      <w:tblGrid>
        <w:gridCol w:w="2802"/>
        <w:gridCol w:w="8562"/>
      </w:tblGrid>
      <w:tr w:rsidR="00162D77" w:rsidRPr="00191D18" w:rsidTr="00F9763F">
        <w:tc>
          <w:tcPr>
            <w:tcW w:w="2802" w:type="dxa"/>
            <w:tcBorders>
              <w:top w:val="single" w:sz="4" w:space="0" w:color="000000"/>
              <w:left w:val="single" w:sz="4" w:space="0" w:color="000000"/>
              <w:bottom w:val="single" w:sz="4" w:space="0" w:color="000000"/>
              <w:right w:val="single" w:sz="4" w:space="0" w:color="000000"/>
            </w:tcBorders>
          </w:tcPr>
          <w:p w:rsidR="00162D77" w:rsidRDefault="00162D77" w:rsidP="00032E13">
            <w:pPr>
              <w:jc w:val="center"/>
              <w:rPr>
                <w:b/>
                <w:sz w:val="20"/>
                <w:szCs w:val="20"/>
                <w:lang w:val="uk-UA"/>
              </w:rPr>
            </w:pPr>
            <w:r w:rsidRPr="00FF067A">
              <w:rPr>
                <w:b/>
                <w:sz w:val="20"/>
                <w:szCs w:val="20"/>
                <w:lang w:val="uk-UA"/>
              </w:rPr>
              <w:t>Назва курсу</w:t>
            </w:r>
          </w:p>
          <w:p w:rsidR="00162D77" w:rsidRPr="00FF067A" w:rsidRDefault="00162D77" w:rsidP="00032E13">
            <w:pPr>
              <w:jc w:val="center"/>
              <w:rPr>
                <w:b/>
                <w:sz w:val="20"/>
                <w:szCs w:val="20"/>
                <w:lang w:val="uk-UA"/>
              </w:rPr>
            </w:pPr>
          </w:p>
        </w:tc>
        <w:tc>
          <w:tcPr>
            <w:tcW w:w="8562" w:type="dxa"/>
            <w:tcBorders>
              <w:top w:val="single" w:sz="4" w:space="0" w:color="000000"/>
              <w:left w:val="single" w:sz="4" w:space="0" w:color="000000"/>
              <w:bottom w:val="single" w:sz="4" w:space="0" w:color="000000"/>
              <w:right w:val="single" w:sz="4" w:space="0" w:color="000000"/>
            </w:tcBorders>
          </w:tcPr>
          <w:p w:rsidR="00162D77" w:rsidRPr="00C03260" w:rsidRDefault="00162D77" w:rsidP="00032E13">
            <w:pPr>
              <w:rPr>
                <w:sz w:val="20"/>
                <w:szCs w:val="20"/>
                <w:lang w:val="uk-UA"/>
              </w:rPr>
            </w:pPr>
            <w:r w:rsidRPr="00C03260">
              <w:rPr>
                <w:sz w:val="20"/>
                <w:szCs w:val="20"/>
                <w:lang w:val="ru-RU"/>
              </w:rPr>
              <w:t>Супровід осіб з порушеннями мовлення від раннього віку до дорослост</w:t>
            </w:r>
            <w:r w:rsidRPr="00C03260">
              <w:rPr>
                <w:sz w:val="20"/>
                <w:szCs w:val="20"/>
                <w:lang w:val="uk-UA"/>
              </w:rPr>
              <w:t>і</w:t>
            </w:r>
          </w:p>
        </w:tc>
      </w:tr>
      <w:tr w:rsidR="00162D77" w:rsidRPr="00FF067A" w:rsidTr="00F9763F">
        <w:tc>
          <w:tcPr>
            <w:tcW w:w="2802" w:type="dxa"/>
            <w:tcBorders>
              <w:top w:val="single" w:sz="4" w:space="0" w:color="000000"/>
              <w:left w:val="single" w:sz="4" w:space="0" w:color="000000"/>
              <w:bottom w:val="single" w:sz="4" w:space="0" w:color="000000"/>
              <w:right w:val="single" w:sz="4" w:space="0" w:color="000000"/>
            </w:tcBorders>
          </w:tcPr>
          <w:p w:rsidR="00162D77" w:rsidRPr="00FF067A" w:rsidRDefault="00162D77" w:rsidP="00032E13">
            <w:pPr>
              <w:jc w:val="center"/>
              <w:rPr>
                <w:b/>
                <w:sz w:val="20"/>
                <w:szCs w:val="20"/>
                <w:lang w:val="uk-UA"/>
              </w:rPr>
            </w:pPr>
            <w:r w:rsidRPr="00FF067A">
              <w:rPr>
                <w:b/>
                <w:sz w:val="20"/>
                <w:szCs w:val="20"/>
                <w:lang w:val="uk-UA"/>
              </w:rPr>
              <w:t>Адреса викладання курсу</w:t>
            </w:r>
          </w:p>
        </w:tc>
        <w:tc>
          <w:tcPr>
            <w:tcW w:w="8562" w:type="dxa"/>
            <w:tcBorders>
              <w:top w:val="single" w:sz="4" w:space="0" w:color="000000"/>
              <w:left w:val="single" w:sz="4" w:space="0" w:color="000000"/>
              <w:bottom w:val="single" w:sz="4" w:space="0" w:color="000000"/>
              <w:right w:val="single" w:sz="4" w:space="0" w:color="000000"/>
            </w:tcBorders>
          </w:tcPr>
          <w:p w:rsidR="00162D77" w:rsidRPr="00FF067A" w:rsidRDefault="00162D77" w:rsidP="00032E13">
            <w:pPr>
              <w:jc w:val="both"/>
              <w:rPr>
                <w:sz w:val="20"/>
                <w:szCs w:val="20"/>
                <w:lang w:val="uk-UA"/>
              </w:rPr>
            </w:pPr>
            <w:r w:rsidRPr="00FF067A">
              <w:rPr>
                <w:sz w:val="20"/>
                <w:szCs w:val="20"/>
                <w:lang w:val="uk-UA"/>
              </w:rPr>
              <w:t>вул. Тугана Багарановського</w:t>
            </w:r>
          </w:p>
        </w:tc>
      </w:tr>
      <w:tr w:rsidR="00162D77" w:rsidRPr="00191D18" w:rsidTr="00F9763F">
        <w:tc>
          <w:tcPr>
            <w:tcW w:w="2802" w:type="dxa"/>
            <w:tcBorders>
              <w:top w:val="single" w:sz="4" w:space="0" w:color="000000"/>
              <w:left w:val="single" w:sz="4" w:space="0" w:color="000000"/>
              <w:bottom w:val="single" w:sz="4" w:space="0" w:color="000000"/>
              <w:right w:val="single" w:sz="4" w:space="0" w:color="000000"/>
            </w:tcBorders>
          </w:tcPr>
          <w:p w:rsidR="00162D77" w:rsidRPr="00FF067A" w:rsidRDefault="00162D77" w:rsidP="00032E13">
            <w:pPr>
              <w:jc w:val="center"/>
              <w:rPr>
                <w:b/>
                <w:sz w:val="20"/>
                <w:szCs w:val="20"/>
                <w:lang w:val="uk-UA"/>
              </w:rPr>
            </w:pPr>
            <w:r w:rsidRPr="00FF067A">
              <w:rPr>
                <w:b/>
                <w:sz w:val="20"/>
                <w:szCs w:val="20"/>
                <w:lang w:val="uk-UA" w:eastAsia="uk-UA"/>
              </w:rPr>
              <w:t>Факультет та кафедра, за якою закріплена дисципліна</w:t>
            </w:r>
          </w:p>
        </w:tc>
        <w:tc>
          <w:tcPr>
            <w:tcW w:w="8562" w:type="dxa"/>
            <w:tcBorders>
              <w:top w:val="single" w:sz="4" w:space="0" w:color="000000"/>
              <w:left w:val="single" w:sz="4" w:space="0" w:color="000000"/>
              <w:bottom w:val="single" w:sz="4" w:space="0" w:color="000000"/>
              <w:right w:val="single" w:sz="4" w:space="0" w:color="000000"/>
            </w:tcBorders>
          </w:tcPr>
          <w:p w:rsidR="00162D77" w:rsidRPr="00FF067A" w:rsidRDefault="00162D77" w:rsidP="00032E13">
            <w:pPr>
              <w:shd w:val="clear" w:color="auto" w:fill="FFFFFF"/>
              <w:jc w:val="both"/>
              <w:textAlignment w:val="baseline"/>
              <w:rPr>
                <w:sz w:val="20"/>
                <w:szCs w:val="20"/>
                <w:lang w:val="uk-UA"/>
              </w:rPr>
            </w:pPr>
            <w:r w:rsidRPr="00FF067A">
              <w:rPr>
                <w:sz w:val="20"/>
                <w:szCs w:val="20"/>
                <w:lang w:val="uk-UA"/>
              </w:rPr>
              <w:t>Факультет педагогічної освіти кафедра корекційної педагогіки та інклюзії</w:t>
            </w:r>
          </w:p>
        </w:tc>
      </w:tr>
      <w:tr w:rsidR="00162D77" w:rsidRPr="00191D18" w:rsidTr="00F9763F">
        <w:tc>
          <w:tcPr>
            <w:tcW w:w="2802" w:type="dxa"/>
            <w:tcBorders>
              <w:top w:val="single" w:sz="4" w:space="0" w:color="000000"/>
              <w:left w:val="single" w:sz="4" w:space="0" w:color="000000"/>
              <w:bottom w:val="single" w:sz="4" w:space="0" w:color="000000"/>
              <w:right w:val="single" w:sz="4" w:space="0" w:color="000000"/>
            </w:tcBorders>
          </w:tcPr>
          <w:p w:rsidR="00162D77" w:rsidRPr="00FF067A" w:rsidRDefault="00162D77" w:rsidP="00032E13">
            <w:pPr>
              <w:jc w:val="center"/>
              <w:rPr>
                <w:b/>
                <w:sz w:val="20"/>
                <w:szCs w:val="20"/>
                <w:lang w:val="uk-UA"/>
              </w:rPr>
            </w:pPr>
            <w:r w:rsidRPr="00FF067A">
              <w:rPr>
                <w:b/>
                <w:sz w:val="20"/>
                <w:szCs w:val="20"/>
                <w:lang w:val="uk-UA" w:eastAsia="uk-UA"/>
              </w:rPr>
              <w:t>Галузь знань, шифр та назва спеціальності</w:t>
            </w:r>
          </w:p>
        </w:tc>
        <w:tc>
          <w:tcPr>
            <w:tcW w:w="8562" w:type="dxa"/>
            <w:tcBorders>
              <w:top w:val="single" w:sz="4" w:space="0" w:color="000000"/>
              <w:left w:val="single" w:sz="4" w:space="0" w:color="000000"/>
              <w:bottom w:val="single" w:sz="4" w:space="0" w:color="000000"/>
              <w:right w:val="single" w:sz="4" w:space="0" w:color="000000"/>
            </w:tcBorders>
          </w:tcPr>
          <w:p w:rsidR="00162D77" w:rsidRPr="00FF067A" w:rsidRDefault="00162D77" w:rsidP="00032E13">
            <w:pPr>
              <w:jc w:val="both"/>
              <w:rPr>
                <w:sz w:val="20"/>
                <w:szCs w:val="20"/>
                <w:lang w:val="ru-RU"/>
              </w:rPr>
            </w:pPr>
            <w:r w:rsidRPr="00FF067A">
              <w:rPr>
                <w:sz w:val="20"/>
                <w:szCs w:val="20"/>
                <w:lang w:val="uk-UA"/>
              </w:rPr>
              <w:t xml:space="preserve">Для студентів </w:t>
            </w:r>
            <w:r w:rsidRPr="00FF067A">
              <w:rPr>
                <w:sz w:val="20"/>
                <w:szCs w:val="20"/>
                <w:lang w:val="ru-RU"/>
              </w:rPr>
              <w:t>за напрямом підготовки 01</w:t>
            </w:r>
            <w:r w:rsidRPr="00FF067A">
              <w:rPr>
                <w:sz w:val="20"/>
                <w:szCs w:val="20"/>
                <w:u w:val="single"/>
                <w:lang w:val="ru-RU"/>
              </w:rPr>
              <w:t>6 «Спеціальна освіта».</w:t>
            </w:r>
          </w:p>
          <w:p w:rsidR="00162D77" w:rsidRPr="00FF067A" w:rsidRDefault="00162D77" w:rsidP="00032E13">
            <w:pPr>
              <w:jc w:val="both"/>
              <w:rPr>
                <w:sz w:val="20"/>
                <w:szCs w:val="20"/>
                <w:lang w:val="ru-RU"/>
              </w:rPr>
            </w:pPr>
          </w:p>
        </w:tc>
      </w:tr>
      <w:tr w:rsidR="00162D77" w:rsidRPr="00191D18" w:rsidTr="00F9763F">
        <w:tc>
          <w:tcPr>
            <w:tcW w:w="2802" w:type="dxa"/>
            <w:tcBorders>
              <w:top w:val="single" w:sz="4" w:space="0" w:color="000000"/>
              <w:left w:val="single" w:sz="4" w:space="0" w:color="000000"/>
              <w:bottom w:val="single" w:sz="4" w:space="0" w:color="000000"/>
              <w:right w:val="single" w:sz="4" w:space="0" w:color="000000"/>
            </w:tcBorders>
          </w:tcPr>
          <w:p w:rsidR="00162D77" w:rsidRPr="00FF067A" w:rsidRDefault="00162D77" w:rsidP="00032E13">
            <w:pPr>
              <w:jc w:val="center"/>
              <w:rPr>
                <w:b/>
                <w:sz w:val="20"/>
                <w:szCs w:val="20"/>
                <w:lang w:val="uk-UA" w:eastAsia="uk-UA"/>
              </w:rPr>
            </w:pPr>
            <w:r w:rsidRPr="00FF067A">
              <w:rPr>
                <w:b/>
                <w:sz w:val="20"/>
                <w:szCs w:val="20"/>
                <w:lang w:val="uk-UA"/>
              </w:rPr>
              <w:t>Викладачі курсу</w:t>
            </w:r>
          </w:p>
        </w:tc>
        <w:tc>
          <w:tcPr>
            <w:tcW w:w="8562" w:type="dxa"/>
            <w:tcBorders>
              <w:top w:val="single" w:sz="4" w:space="0" w:color="000000"/>
              <w:left w:val="single" w:sz="4" w:space="0" w:color="000000"/>
              <w:bottom w:val="single" w:sz="4" w:space="0" w:color="000000"/>
              <w:right w:val="single" w:sz="4" w:space="0" w:color="000000"/>
            </w:tcBorders>
          </w:tcPr>
          <w:p w:rsidR="00162D77" w:rsidRPr="00FF067A" w:rsidRDefault="00912589" w:rsidP="00912589">
            <w:pPr>
              <w:jc w:val="both"/>
              <w:rPr>
                <w:sz w:val="20"/>
                <w:szCs w:val="20"/>
                <w:lang w:val="uk-UA"/>
              </w:rPr>
            </w:pPr>
            <w:r>
              <w:rPr>
                <w:sz w:val="20"/>
                <w:szCs w:val="20"/>
                <w:lang w:val="uk-UA"/>
              </w:rPr>
              <w:t>Андрейко Богдана Володимирівна</w:t>
            </w:r>
            <w:r w:rsidR="00940A73">
              <w:rPr>
                <w:sz w:val="20"/>
                <w:szCs w:val="20"/>
                <w:lang w:val="uk-UA"/>
              </w:rPr>
              <w:t xml:space="preserve">, </w:t>
            </w:r>
            <w:r>
              <w:rPr>
                <w:sz w:val="20"/>
                <w:szCs w:val="20"/>
                <w:lang w:val="uk-UA"/>
              </w:rPr>
              <w:t>канд. психол. наук</w:t>
            </w:r>
            <w:r w:rsidR="00162D77" w:rsidRPr="00FF067A">
              <w:rPr>
                <w:sz w:val="20"/>
                <w:szCs w:val="20"/>
                <w:lang w:val="uk-UA"/>
              </w:rPr>
              <w:t xml:space="preserve">, </w:t>
            </w:r>
            <w:r w:rsidR="00433C62">
              <w:rPr>
                <w:sz w:val="20"/>
                <w:szCs w:val="20"/>
                <w:lang w:val="uk-UA"/>
              </w:rPr>
              <w:t>доцент</w:t>
            </w:r>
            <w:r w:rsidR="00162D77" w:rsidRPr="00FF067A">
              <w:rPr>
                <w:sz w:val="20"/>
                <w:szCs w:val="20"/>
                <w:lang w:val="uk-UA"/>
              </w:rPr>
              <w:t xml:space="preserve"> кафедри </w:t>
            </w:r>
            <w:r w:rsidR="00940A73">
              <w:rPr>
                <w:sz w:val="20"/>
                <w:szCs w:val="20"/>
                <w:lang w:val="uk-UA"/>
              </w:rPr>
              <w:t>спеціальної освіти та соціальної роботи</w:t>
            </w:r>
            <w:r w:rsidR="00162D77" w:rsidRPr="00FF067A">
              <w:rPr>
                <w:sz w:val="20"/>
                <w:szCs w:val="20"/>
                <w:lang w:val="uk-UA"/>
              </w:rPr>
              <w:t xml:space="preserve"> факультету педагогічної освіти </w:t>
            </w:r>
          </w:p>
        </w:tc>
      </w:tr>
      <w:tr w:rsidR="00162D77" w:rsidRPr="00191D18" w:rsidTr="00F9763F">
        <w:tc>
          <w:tcPr>
            <w:tcW w:w="2802" w:type="dxa"/>
            <w:tcBorders>
              <w:top w:val="single" w:sz="4" w:space="0" w:color="000000"/>
              <w:left w:val="single" w:sz="4" w:space="0" w:color="000000"/>
              <w:bottom w:val="single" w:sz="4" w:space="0" w:color="000000"/>
              <w:right w:val="single" w:sz="4" w:space="0" w:color="000000"/>
            </w:tcBorders>
          </w:tcPr>
          <w:p w:rsidR="00162D77" w:rsidRPr="00FF067A" w:rsidRDefault="00162D77" w:rsidP="00032E13">
            <w:pPr>
              <w:jc w:val="center"/>
              <w:rPr>
                <w:b/>
                <w:sz w:val="20"/>
                <w:szCs w:val="20"/>
                <w:lang w:val="uk-UA" w:eastAsia="uk-UA"/>
              </w:rPr>
            </w:pPr>
            <w:r w:rsidRPr="00FF067A">
              <w:rPr>
                <w:b/>
                <w:sz w:val="20"/>
                <w:szCs w:val="20"/>
                <w:lang w:val="uk-UA"/>
              </w:rPr>
              <w:t>Контактна інформація викладачів</w:t>
            </w:r>
          </w:p>
        </w:tc>
        <w:tc>
          <w:tcPr>
            <w:tcW w:w="8562" w:type="dxa"/>
            <w:tcBorders>
              <w:top w:val="single" w:sz="4" w:space="0" w:color="000000"/>
              <w:left w:val="single" w:sz="4" w:space="0" w:color="000000"/>
              <w:bottom w:val="single" w:sz="4" w:space="0" w:color="000000"/>
              <w:right w:val="single" w:sz="4" w:space="0" w:color="000000"/>
            </w:tcBorders>
          </w:tcPr>
          <w:p w:rsidR="00912589" w:rsidRPr="006C3F01" w:rsidRDefault="00912589" w:rsidP="00912589">
            <w:pPr>
              <w:pStyle w:val="Default"/>
              <w:jc w:val="both"/>
              <w:rPr>
                <w:sz w:val="20"/>
                <w:szCs w:val="20"/>
                <w:lang w:val="de-DE"/>
              </w:rPr>
            </w:pPr>
            <w:r w:rsidRPr="006C3F01">
              <w:rPr>
                <w:sz w:val="20"/>
                <w:szCs w:val="20"/>
                <w:lang w:val="de-DE"/>
              </w:rPr>
              <w:t xml:space="preserve">380979200740 </w:t>
            </w:r>
          </w:p>
          <w:p w:rsidR="00162D77" w:rsidRPr="00FF067A" w:rsidRDefault="00912589" w:rsidP="00912589">
            <w:pPr>
              <w:jc w:val="both"/>
              <w:rPr>
                <w:sz w:val="20"/>
                <w:szCs w:val="20"/>
                <w:lang w:val="de-DE"/>
              </w:rPr>
            </w:pPr>
            <w:r w:rsidRPr="006C3F01">
              <w:rPr>
                <w:sz w:val="20"/>
                <w:szCs w:val="20"/>
                <w:lang w:val="de-DE"/>
              </w:rPr>
              <w:t xml:space="preserve">e-mail : bogdanaandrejko@gmail.com </w:t>
            </w:r>
          </w:p>
        </w:tc>
      </w:tr>
      <w:tr w:rsidR="00162D77" w:rsidRPr="00191D18" w:rsidTr="00F9763F">
        <w:tc>
          <w:tcPr>
            <w:tcW w:w="2802" w:type="dxa"/>
            <w:tcBorders>
              <w:top w:val="single" w:sz="4" w:space="0" w:color="000000"/>
              <w:left w:val="single" w:sz="4" w:space="0" w:color="000000"/>
              <w:bottom w:val="single" w:sz="4" w:space="0" w:color="000000"/>
              <w:right w:val="single" w:sz="4" w:space="0" w:color="000000"/>
            </w:tcBorders>
          </w:tcPr>
          <w:p w:rsidR="00162D77" w:rsidRPr="00FF067A" w:rsidRDefault="00162D77" w:rsidP="00032E13">
            <w:pPr>
              <w:jc w:val="center"/>
              <w:rPr>
                <w:b/>
                <w:sz w:val="20"/>
                <w:szCs w:val="20"/>
                <w:lang w:val="uk-UA"/>
              </w:rPr>
            </w:pPr>
            <w:r w:rsidRPr="00FF067A">
              <w:rPr>
                <w:b/>
                <w:sz w:val="20"/>
                <w:szCs w:val="20"/>
                <w:lang w:val="uk-UA"/>
              </w:rPr>
              <w:t>Консультації по курсу відбуваються</w:t>
            </w:r>
          </w:p>
        </w:tc>
        <w:tc>
          <w:tcPr>
            <w:tcW w:w="8562" w:type="dxa"/>
            <w:tcBorders>
              <w:top w:val="single" w:sz="4" w:space="0" w:color="000000"/>
              <w:left w:val="single" w:sz="4" w:space="0" w:color="000000"/>
              <w:bottom w:val="single" w:sz="4" w:space="0" w:color="000000"/>
              <w:right w:val="single" w:sz="4" w:space="0" w:color="000000"/>
            </w:tcBorders>
          </w:tcPr>
          <w:p w:rsidR="00162D77" w:rsidRPr="00FF067A" w:rsidRDefault="00162D77" w:rsidP="00032E13">
            <w:pPr>
              <w:jc w:val="both"/>
              <w:rPr>
                <w:sz w:val="20"/>
                <w:szCs w:val="20"/>
                <w:lang w:val="uk-UA"/>
              </w:rPr>
            </w:pPr>
            <w:r w:rsidRPr="00FF067A">
              <w:rPr>
                <w:sz w:val="20"/>
                <w:szCs w:val="20"/>
                <w:lang w:val="uk-UA"/>
              </w:rPr>
              <w:t>Консультації в день проведення лекцій/практичних занять (за попередньою домовленістю).</w:t>
            </w:r>
          </w:p>
        </w:tc>
      </w:tr>
      <w:tr w:rsidR="00162D77" w:rsidRPr="00191D18" w:rsidTr="00F9763F">
        <w:tc>
          <w:tcPr>
            <w:tcW w:w="2802" w:type="dxa"/>
            <w:tcBorders>
              <w:top w:val="single" w:sz="4" w:space="0" w:color="000000"/>
              <w:left w:val="single" w:sz="4" w:space="0" w:color="000000"/>
              <w:bottom w:val="single" w:sz="4" w:space="0" w:color="000000"/>
              <w:right w:val="single" w:sz="4" w:space="0" w:color="000000"/>
            </w:tcBorders>
          </w:tcPr>
          <w:p w:rsidR="00162D77" w:rsidRPr="00FF067A" w:rsidRDefault="00162D77" w:rsidP="00032E13">
            <w:pPr>
              <w:jc w:val="center"/>
              <w:rPr>
                <w:b/>
                <w:sz w:val="20"/>
                <w:szCs w:val="20"/>
                <w:lang w:val="uk-UA"/>
              </w:rPr>
            </w:pPr>
            <w:r w:rsidRPr="00FF067A">
              <w:rPr>
                <w:b/>
                <w:sz w:val="20"/>
                <w:szCs w:val="20"/>
                <w:lang w:val="uk-UA"/>
              </w:rPr>
              <w:t>Інформація про курс</w:t>
            </w:r>
          </w:p>
        </w:tc>
        <w:tc>
          <w:tcPr>
            <w:tcW w:w="8562" w:type="dxa"/>
            <w:tcBorders>
              <w:top w:val="single" w:sz="4" w:space="0" w:color="000000"/>
              <w:left w:val="single" w:sz="4" w:space="0" w:color="000000"/>
              <w:bottom w:val="single" w:sz="4" w:space="0" w:color="000000"/>
              <w:right w:val="single" w:sz="4" w:space="0" w:color="000000"/>
            </w:tcBorders>
          </w:tcPr>
          <w:p w:rsidR="00162D77" w:rsidRPr="0055160D" w:rsidRDefault="00162D77" w:rsidP="00032E13">
            <w:pPr>
              <w:jc w:val="both"/>
              <w:rPr>
                <w:sz w:val="20"/>
                <w:szCs w:val="20"/>
                <w:lang w:val="ru-RU"/>
              </w:rPr>
            </w:pPr>
            <w:r>
              <w:rPr>
                <w:sz w:val="20"/>
                <w:szCs w:val="20"/>
                <w:lang w:val="ru-RU"/>
              </w:rPr>
              <w:t>В основу курсу</w:t>
            </w:r>
            <w:r w:rsidRPr="0055160D">
              <w:rPr>
                <w:sz w:val="20"/>
                <w:szCs w:val="20"/>
                <w:lang w:val="ru-RU"/>
              </w:rPr>
              <w:t xml:space="preserve"> покладені такі основні принципи розвитку мови та мовлення, як: принцип прискорення темпів збагачення мови, принцип уваги до матерії мови, принцип розуміння мовних значень, принцип оцінки виразності мовлення, принцип мовного чуття, принцип випереджувального розвитку усного мовлення перед писемним, принцип комунікативної спрямованості, принцип особистісно-орієнтованого підходу з урахуванням компенсаторних можливостей у дітей з пору</w:t>
            </w:r>
            <w:r>
              <w:rPr>
                <w:sz w:val="20"/>
                <w:szCs w:val="20"/>
                <w:lang w:val="ru-RU"/>
              </w:rPr>
              <w:t xml:space="preserve">шеннями </w:t>
            </w:r>
            <w:r w:rsidRPr="0055160D">
              <w:rPr>
                <w:sz w:val="20"/>
                <w:szCs w:val="20"/>
                <w:lang w:val="ru-RU"/>
              </w:rPr>
              <w:t xml:space="preserve">в умовах спеціального загальноосвітнього навчального закладу. </w:t>
            </w:r>
          </w:p>
        </w:tc>
      </w:tr>
      <w:tr w:rsidR="00162D77" w:rsidRPr="00FF067A" w:rsidTr="00F9763F">
        <w:tc>
          <w:tcPr>
            <w:tcW w:w="2802" w:type="dxa"/>
            <w:tcBorders>
              <w:top w:val="single" w:sz="4" w:space="0" w:color="000000"/>
              <w:left w:val="single" w:sz="4" w:space="0" w:color="000000"/>
              <w:bottom w:val="single" w:sz="4" w:space="0" w:color="000000"/>
              <w:right w:val="single" w:sz="4" w:space="0" w:color="000000"/>
            </w:tcBorders>
          </w:tcPr>
          <w:p w:rsidR="00162D77" w:rsidRPr="00FF067A" w:rsidRDefault="00162D77" w:rsidP="00032E13">
            <w:pPr>
              <w:jc w:val="center"/>
              <w:rPr>
                <w:b/>
                <w:sz w:val="20"/>
                <w:szCs w:val="20"/>
                <w:lang w:val="uk-UA"/>
              </w:rPr>
            </w:pPr>
            <w:r w:rsidRPr="00FF067A">
              <w:rPr>
                <w:b/>
                <w:sz w:val="20"/>
                <w:szCs w:val="20"/>
                <w:lang w:val="uk-UA"/>
              </w:rPr>
              <w:t>Коротка анотація курсу</w:t>
            </w:r>
          </w:p>
        </w:tc>
        <w:tc>
          <w:tcPr>
            <w:tcW w:w="8562" w:type="dxa"/>
            <w:tcBorders>
              <w:top w:val="single" w:sz="4" w:space="0" w:color="000000"/>
              <w:left w:val="single" w:sz="4" w:space="0" w:color="000000"/>
              <w:bottom w:val="single" w:sz="4" w:space="0" w:color="000000"/>
              <w:right w:val="single" w:sz="4" w:space="0" w:color="000000"/>
            </w:tcBorders>
          </w:tcPr>
          <w:p w:rsidR="00162D77" w:rsidRPr="00FF067A" w:rsidRDefault="00162D77" w:rsidP="00032E13">
            <w:pPr>
              <w:jc w:val="both"/>
              <w:rPr>
                <w:sz w:val="20"/>
                <w:szCs w:val="20"/>
                <w:lang w:val="uk-UA"/>
              </w:rPr>
            </w:pPr>
            <w:r w:rsidRPr="00FF067A">
              <w:rPr>
                <w:sz w:val="20"/>
                <w:szCs w:val="20"/>
                <w:lang w:val="uk-UA"/>
              </w:rPr>
              <w:t>Дисципліна «</w:t>
            </w:r>
            <w:r w:rsidRPr="00C03260">
              <w:rPr>
                <w:sz w:val="20"/>
                <w:szCs w:val="20"/>
                <w:lang w:val="uk-UA"/>
              </w:rPr>
              <w:t>Супровід осіб з порушеннями мовлення від раннього віку до дорослості</w:t>
            </w:r>
            <w:r w:rsidRPr="00FF067A">
              <w:rPr>
                <w:sz w:val="20"/>
                <w:szCs w:val="20"/>
                <w:lang w:val="uk-UA"/>
              </w:rPr>
              <w:t>» є нормативною вибірковою дисципліною зі спеціальності «спеціальн</w:t>
            </w:r>
            <w:r w:rsidR="00A13C38">
              <w:rPr>
                <w:sz w:val="20"/>
                <w:szCs w:val="20"/>
                <w:lang w:val="uk-UA"/>
              </w:rPr>
              <w:t>а освіта», яка викладається в  1 семестрі в обсязі 5</w:t>
            </w:r>
            <w:r w:rsidRPr="00FF067A">
              <w:rPr>
                <w:sz w:val="20"/>
                <w:szCs w:val="20"/>
                <w:lang w:val="uk-UA"/>
              </w:rPr>
              <w:t xml:space="preserve"> кредитів (за Європейською Кредитно-Трансферною Системою ECTS).</w:t>
            </w:r>
          </w:p>
        </w:tc>
      </w:tr>
      <w:tr w:rsidR="00162D77" w:rsidRPr="00191D18" w:rsidTr="00F9763F">
        <w:tc>
          <w:tcPr>
            <w:tcW w:w="2802" w:type="dxa"/>
            <w:tcBorders>
              <w:top w:val="single" w:sz="4" w:space="0" w:color="000000"/>
              <w:left w:val="single" w:sz="4" w:space="0" w:color="000000"/>
              <w:bottom w:val="single" w:sz="4" w:space="0" w:color="000000"/>
              <w:right w:val="single" w:sz="4" w:space="0" w:color="000000"/>
            </w:tcBorders>
          </w:tcPr>
          <w:p w:rsidR="00162D77" w:rsidRPr="00FF067A" w:rsidRDefault="00162D77" w:rsidP="00032E13">
            <w:pPr>
              <w:jc w:val="center"/>
              <w:rPr>
                <w:b/>
                <w:sz w:val="20"/>
                <w:szCs w:val="20"/>
                <w:lang w:val="uk-UA"/>
              </w:rPr>
            </w:pPr>
            <w:r w:rsidRPr="00FF067A">
              <w:rPr>
                <w:b/>
                <w:sz w:val="20"/>
                <w:szCs w:val="20"/>
                <w:lang w:val="uk-UA"/>
              </w:rPr>
              <w:t>Мета та цілі курсу</w:t>
            </w:r>
          </w:p>
        </w:tc>
        <w:tc>
          <w:tcPr>
            <w:tcW w:w="8562" w:type="dxa"/>
            <w:tcBorders>
              <w:top w:val="single" w:sz="4" w:space="0" w:color="000000"/>
              <w:left w:val="single" w:sz="4" w:space="0" w:color="000000"/>
              <w:bottom w:val="single" w:sz="4" w:space="0" w:color="000000"/>
              <w:right w:val="single" w:sz="4" w:space="0" w:color="000000"/>
            </w:tcBorders>
          </w:tcPr>
          <w:p w:rsidR="00162D77" w:rsidRPr="00C03260" w:rsidRDefault="00162D77" w:rsidP="00E7561A">
            <w:pPr>
              <w:autoSpaceDE w:val="0"/>
              <w:autoSpaceDN w:val="0"/>
              <w:adjustRightInd w:val="0"/>
              <w:jc w:val="both"/>
              <w:rPr>
                <w:sz w:val="20"/>
                <w:szCs w:val="20"/>
                <w:lang w:val="uk-UA"/>
              </w:rPr>
            </w:pPr>
            <w:r w:rsidRPr="00C03260">
              <w:rPr>
                <w:sz w:val="20"/>
                <w:szCs w:val="20"/>
                <w:lang w:val="uk-UA"/>
              </w:rPr>
              <w:t>Метою вивчення нормативної дисципліни «Супровід осіб з порушеннями мовлення від раннього віку до дорослості» є формування у студентів практичних умінь і навичок про</w:t>
            </w:r>
            <w:r>
              <w:rPr>
                <w:sz w:val="20"/>
                <w:szCs w:val="20"/>
                <w:lang w:val="uk-UA"/>
              </w:rPr>
              <w:t>водити комплексне вивчення осіб</w:t>
            </w:r>
            <w:r w:rsidRPr="00C03260">
              <w:rPr>
                <w:sz w:val="20"/>
                <w:szCs w:val="20"/>
                <w:lang w:val="uk-UA"/>
              </w:rPr>
              <w:t xml:space="preserve">, які потребують корекції фізичного та (або) розумового </w:t>
            </w:r>
            <w:r>
              <w:rPr>
                <w:sz w:val="20"/>
                <w:szCs w:val="20"/>
                <w:lang w:val="uk-UA"/>
              </w:rPr>
              <w:t>розвитку віком від дитячого віку до дорослості</w:t>
            </w:r>
            <w:r w:rsidRPr="00C03260">
              <w:rPr>
                <w:sz w:val="20"/>
                <w:szCs w:val="20"/>
                <w:lang w:val="uk-UA"/>
              </w:rPr>
              <w:t>, та підготовка їх до практичної діяльності</w:t>
            </w:r>
            <w:r w:rsidRPr="00C03260">
              <w:rPr>
                <w:rFonts w:eastAsia="Calibri"/>
                <w:sz w:val="20"/>
                <w:szCs w:val="20"/>
                <w:lang w:val="uk-UA"/>
              </w:rPr>
              <w:t xml:space="preserve"> з спеціального психологічного супроводу в системі освіти осіб з порушеннями мовлення та усунення і попередження дисбалансу між процесами навчання й розвитку цієї категорії та їх потенційними можливостями, удосконалення знань і умінь щодо здійснення корекц</w:t>
            </w:r>
            <w:r>
              <w:rPr>
                <w:rFonts w:eastAsia="Calibri"/>
                <w:sz w:val="20"/>
                <w:szCs w:val="20"/>
                <w:lang w:val="uk-UA"/>
              </w:rPr>
              <w:t>ійної функції.</w:t>
            </w:r>
          </w:p>
        </w:tc>
      </w:tr>
      <w:tr w:rsidR="00E7561A" w:rsidRPr="00191D18" w:rsidTr="00F9763F">
        <w:tc>
          <w:tcPr>
            <w:tcW w:w="2802" w:type="dxa"/>
            <w:tcBorders>
              <w:top w:val="single" w:sz="4" w:space="0" w:color="000000"/>
              <w:left w:val="single" w:sz="4" w:space="0" w:color="000000"/>
              <w:bottom w:val="single" w:sz="4" w:space="0" w:color="000000"/>
              <w:right w:val="single" w:sz="4" w:space="0" w:color="000000"/>
            </w:tcBorders>
          </w:tcPr>
          <w:p w:rsidR="00E7561A" w:rsidRPr="00B005E7" w:rsidRDefault="00E7561A" w:rsidP="00BE7D3E">
            <w:pPr>
              <w:widowControl w:val="0"/>
              <w:jc w:val="center"/>
              <w:rPr>
                <w:b/>
                <w:color w:val="auto"/>
                <w:sz w:val="20"/>
                <w:szCs w:val="20"/>
              </w:rPr>
            </w:pPr>
            <w:r w:rsidRPr="00B005E7">
              <w:rPr>
                <w:b/>
                <w:color w:val="auto"/>
                <w:sz w:val="20"/>
                <w:szCs w:val="20"/>
              </w:rPr>
              <w:t>Загальні компетентності (ЗК)</w:t>
            </w:r>
          </w:p>
        </w:tc>
        <w:tc>
          <w:tcPr>
            <w:tcW w:w="8562" w:type="dxa"/>
            <w:tcBorders>
              <w:top w:val="single" w:sz="4" w:space="0" w:color="000000"/>
              <w:left w:val="single" w:sz="4" w:space="0" w:color="000000"/>
              <w:bottom w:val="single" w:sz="4" w:space="0" w:color="000000"/>
              <w:right w:val="single" w:sz="4" w:space="0" w:color="000000"/>
            </w:tcBorders>
            <w:vAlign w:val="center"/>
          </w:tcPr>
          <w:p w:rsidR="00912589" w:rsidRPr="00A13C38" w:rsidRDefault="00912589" w:rsidP="00AB42EA">
            <w:pPr>
              <w:shd w:val="clear" w:color="auto" w:fill="FFFFFF"/>
              <w:tabs>
                <w:tab w:val="left" w:pos="34"/>
                <w:tab w:val="left" w:pos="263"/>
                <w:tab w:val="left" w:pos="525"/>
              </w:tabs>
              <w:contextualSpacing/>
              <w:textAlignment w:val="baseline"/>
              <w:rPr>
                <w:rFonts w:eastAsia="Calibri"/>
                <w:b/>
                <w:color w:val="auto"/>
                <w:sz w:val="20"/>
                <w:szCs w:val="20"/>
              </w:rPr>
            </w:pPr>
            <w:r w:rsidRPr="00A13C38">
              <w:rPr>
                <w:sz w:val="20"/>
                <w:szCs w:val="20"/>
              </w:rPr>
              <w:t xml:space="preserve">Здатність розв’язувати складні спеціалізовані задачі та практичні проблеми під час професійної діяльності у галузі </w:t>
            </w:r>
            <w:r w:rsidRPr="00A13C38">
              <w:rPr>
                <w:spacing w:val="-1"/>
                <w:sz w:val="20"/>
                <w:szCs w:val="20"/>
              </w:rPr>
              <w:t>спеціальної освіти</w:t>
            </w:r>
            <w:r w:rsidRPr="00A13C38">
              <w:rPr>
                <w:sz w:val="20"/>
                <w:szCs w:val="20"/>
              </w:rPr>
              <w:t>, що передбачає застосування теорій та методів, технологій психолого-педагогічного супроводу освітнього процесу, реабілітації та соціалізації осіб з порушеннями розвитку і характеризуються комплексністю та невизначеністю умов (ІК).</w:t>
            </w:r>
          </w:p>
          <w:p w:rsidR="00912589" w:rsidRPr="00A13C38" w:rsidRDefault="00912589" w:rsidP="00AB42EA">
            <w:pPr>
              <w:shd w:val="clear" w:color="auto" w:fill="FFFFFF"/>
              <w:tabs>
                <w:tab w:val="left" w:pos="34"/>
                <w:tab w:val="left" w:pos="263"/>
                <w:tab w:val="left" w:pos="525"/>
              </w:tabs>
              <w:contextualSpacing/>
              <w:textAlignment w:val="baseline"/>
              <w:rPr>
                <w:rFonts w:eastAsia="Calibri"/>
                <w:b/>
                <w:color w:val="auto"/>
                <w:sz w:val="20"/>
                <w:szCs w:val="20"/>
              </w:rPr>
            </w:pPr>
          </w:p>
          <w:p w:rsidR="00912589" w:rsidRPr="00A13C38" w:rsidRDefault="00912589" w:rsidP="00912589">
            <w:pPr>
              <w:tabs>
                <w:tab w:val="num" w:pos="432"/>
              </w:tabs>
              <w:jc w:val="both"/>
              <w:rPr>
                <w:spacing w:val="-1"/>
                <w:sz w:val="20"/>
                <w:szCs w:val="20"/>
                <w:lang w:val="ru-RU"/>
              </w:rPr>
            </w:pPr>
            <w:r w:rsidRPr="00A13C38">
              <w:rPr>
                <w:spacing w:val="-1"/>
                <w:sz w:val="20"/>
                <w:szCs w:val="20"/>
                <w:lang w:val="ru-RU"/>
              </w:rPr>
              <w:t xml:space="preserve">1. </w:t>
            </w:r>
            <w:r w:rsidRPr="00A13C38">
              <w:rPr>
                <w:sz w:val="20"/>
                <w:szCs w:val="20"/>
                <w:lang w:val="ru-RU"/>
              </w:rPr>
              <w:t>Здатність мотивувати людей та рухатися до спільної мети (ЗК-3)</w:t>
            </w:r>
            <w:r w:rsidRPr="00A13C38">
              <w:rPr>
                <w:spacing w:val="-1"/>
                <w:sz w:val="20"/>
                <w:szCs w:val="20"/>
                <w:lang w:val="ru-RU"/>
              </w:rPr>
              <w:t>;</w:t>
            </w:r>
          </w:p>
          <w:p w:rsidR="00912589" w:rsidRPr="00A13C38" w:rsidRDefault="00912589" w:rsidP="00912589">
            <w:pPr>
              <w:tabs>
                <w:tab w:val="num" w:pos="432"/>
              </w:tabs>
              <w:jc w:val="both"/>
              <w:rPr>
                <w:spacing w:val="-1"/>
                <w:sz w:val="20"/>
                <w:szCs w:val="20"/>
                <w:lang w:val="ru-RU"/>
              </w:rPr>
            </w:pPr>
            <w:r w:rsidRPr="00A13C38">
              <w:rPr>
                <w:spacing w:val="-1"/>
                <w:sz w:val="20"/>
                <w:szCs w:val="20"/>
                <w:lang w:val="ru-RU"/>
              </w:rPr>
              <w:t xml:space="preserve">2. здатність до застосування знань на практиці </w:t>
            </w:r>
            <w:r w:rsidRPr="00A13C38">
              <w:rPr>
                <w:sz w:val="20"/>
                <w:szCs w:val="20"/>
                <w:lang w:val="ru-RU"/>
              </w:rPr>
              <w:t>(ЗК-4)</w:t>
            </w:r>
            <w:r w:rsidRPr="00A13C38">
              <w:rPr>
                <w:spacing w:val="-1"/>
                <w:sz w:val="20"/>
                <w:szCs w:val="20"/>
                <w:lang w:val="ru-RU"/>
              </w:rPr>
              <w:t xml:space="preserve">; </w:t>
            </w:r>
          </w:p>
          <w:p w:rsidR="00E7561A" w:rsidRPr="00A13C38" w:rsidRDefault="00E7561A" w:rsidP="00AB42EA">
            <w:pPr>
              <w:pStyle w:val="a5"/>
              <w:tabs>
                <w:tab w:val="left" w:pos="352"/>
              </w:tabs>
              <w:spacing w:after="0" w:line="240" w:lineRule="auto"/>
              <w:ind w:left="0"/>
              <w:jc w:val="both"/>
              <w:rPr>
                <w:rFonts w:ascii="Times New Roman" w:hAnsi="Times New Roman"/>
                <w:color w:val="auto"/>
                <w:sz w:val="20"/>
                <w:szCs w:val="20"/>
                <w:lang w:val="ru-RU" w:eastAsia="uk-UA"/>
              </w:rPr>
            </w:pPr>
          </w:p>
        </w:tc>
      </w:tr>
      <w:tr w:rsidR="00E7561A" w:rsidRPr="00191D18" w:rsidTr="00F9763F">
        <w:tc>
          <w:tcPr>
            <w:tcW w:w="2802" w:type="dxa"/>
            <w:tcBorders>
              <w:top w:val="single" w:sz="4" w:space="0" w:color="000000"/>
              <w:left w:val="single" w:sz="4" w:space="0" w:color="000000"/>
              <w:bottom w:val="single" w:sz="4" w:space="0" w:color="000000"/>
              <w:right w:val="single" w:sz="4" w:space="0" w:color="000000"/>
            </w:tcBorders>
          </w:tcPr>
          <w:p w:rsidR="00E7561A" w:rsidRPr="00B005E7" w:rsidRDefault="00E7561A" w:rsidP="00BE7D3E">
            <w:pPr>
              <w:widowControl w:val="0"/>
              <w:jc w:val="center"/>
              <w:rPr>
                <w:b/>
                <w:color w:val="auto"/>
                <w:sz w:val="20"/>
                <w:szCs w:val="20"/>
                <w:lang w:val="ru-RU"/>
              </w:rPr>
            </w:pPr>
            <w:r w:rsidRPr="00B005E7">
              <w:rPr>
                <w:b/>
                <w:color w:val="auto"/>
                <w:sz w:val="20"/>
                <w:szCs w:val="20"/>
                <w:lang w:val="ru-RU"/>
              </w:rPr>
              <w:t>Спеціальні (фахові, предметні)  компетентності спеціальності (СК)</w:t>
            </w:r>
          </w:p>
        </w:tc>
        <w:tc>
          <w:tcPr>
            <w:tcW w:w="8562" w:type="dxa"/>
            <w:tcBorders>
              <w:top w:val="single" w:sz="4" w:space="0" w:color="000000"/>
              <w:left w:val="single" w:sz="4" w:space="0" w:color="000000"/>
              <w:bottom w:val="single" w:sz="4" w:space="0" w:color="000000"/>
              <w:right w:val="single" w:sz="4" w:space="0" w:color="000000"/>
            </w:tcBorders>
            <w:vAlign w:val="center"/>
          </w:tcPr>
          <w:p w:rsidR="00912589" w:rsidRPr="00A13C38" w:rsidRDefault="00912589" w:rsidP="00912589">
            <w:pPr>
              <w:numPr>
                <w:ilvl w:val="0"/>
                <w:numId w:val="15"/>
              </w:numPr>
              <w:jc w:val="both"/>
              <w:rPr>
                <w:sz w:val="20"/>
                <w:szCs w:val="20"/>
                <w:lang w:val="ru-RU"/>
              </w:rPr>
            </w:pPr>
            <w:r w:rsidRPr="00A13C38">
              <w:rPr>
                <w:sz w:val="20"/>
                <w:szCs w:val="20"/>
                <w:lang w:val="ru-RU"/>
              </w:rPr>
              <w:t>базові уявлення про категорії осіб з порушеннями психофізичного розвитку, які є суб'єктами спеціальної освіти; розуміння значення комплексного підходу у наданні корекційних освітніх послуг (ФК-1);</w:t>
            </w:r>
          </w:p>
          <w:p w:rsidR="00912589" w:rsidRPr="00A13C38" w:rsidRDefault="00912589" w:rsidP="00912589">
            <w:pPr>
              <w:numPr>
                <w:ilvl w:val="0"/>
                <w:numId w:val="15"/>
              </w:numPr>
              <w:jc w:val="both"/>
              <w:rPr>
                <w:sz w:val="20"/>
                <w:szCs w:val="20"/>
                <w:lang w:val="ru-RU"/>
              </w:rPr>
            </w:pPr>
            <w:r w:rsidRPr="00A13C38">
              <w:rPr>
                <w:sz w:val="20"/>
                <w:szCs w:val="20"/>
                <w:lang w:val="ru-RU"/>
              </w:rPr>
              <w:t xml:space="preserve">володіння методами спостереження, опису, ідентифікації, класифікації порушень психофізичного розвитку (ФК-2); </w:t>
            </w:r>
          </w:p>
          <w:p w:rsidR="00912589" w:rsidRPr="00A13C38" w:rsidRDefault="00912589" w:rsidP="00912589">
            <w:pPr>
              <w:numPr>
                <w:ilvl w:val="0"/>
                <w:numId w:val="15"/>
              </w:numPr>
              <w:jc w:val="both"/>
              <w:rPr>
                <w:sz w:val="20"/>
                <w:szCs w:val="20"/>
                <w:lang w:val="ru-RU"/>
              </w:rPr>
            </w:pPr>
            <w:r w:rsidRPr="00A13C38">
              <w:rPr>
                <w:sz w:val="20"/>
                <w:szCs w:val="20"/>
                <w:lang w:val="ru-RU"/>
              </w:rPr>
              <w:t>здатність застосовувати основні теоретичні та практичні методи аналізу та оцінки стану психофізичного розвитку осіб, які потребують корекційних освітніх послуг (ФК-4);</w:t>
            </w:r>
          </w:p>
          <w:p w:rsidR="00912589" w:rsidRPr="00A13C38" w:rsidRDefault="00912589" w:rsidP="00912589">
            <w:pPr>
              <w:numPr>
                <w:ilvl w:val="0"/>
                <w:numId w:val="15"/>
              </w:numPr>
              <w:jc w:val="both"/>
              <w:rPr>
                <w:sz w:val="20"/>
                <w:szCs w:val="20"/>
                <w:lang w:val="ru-RU"/>
              </w:rPr>
            </w:pPr>
            <w:r w:rsidRPr="00A13C38">
              <w:rPr>
                <w:sz w:val="20"/>
                <w:szCs w:val="20"/>
                <w:lang w:val="ru-RU"/>
              </w:rPr>
              <w:t>вирішення актуальних проблем спеціальної освіти (ФК-6);</w:t>
            </w:r>
          </w:p>
          <w:p w:rsidR="00912589" w:rsidRPr="00A13C38" w:rsidRDefault="00912589" w:rsidP="00912589">
            <w:pPr>
              <w:numPr>
                <w:ilvl w:val="0"/>
                <w:numId w:val="15"/>
              </w:numPr>
              <w:jc w:val="both"/>
              <w:rPr>
                <w:sz w:val="20"/>
                <w:szCs w:val="20"/>
                <w:lang w:val="ru-RU"/>
              </w:rPr>
            </w:pPr>
            <w:r w:rsidRPr="00A13C38">
              <w:rPr>
                <w:sz w:val="20"/>
                <w:szCs w:val="20"/>
                <w:lang w:val="ru-RU"/>
              </w:rPr>
              <w:t>здатність застосовувати сучасні освітні, реабілітаційні, інформаційні, технології у роботі з особами, які мають порушення психофізичного розвитку в умовах закладів, служб, організацій, установ сфери освіти, охорони здоров'я, соціального захисту (ФК-7);</w:t>
            </w:r>
          </w:p>
          <w:p w:rsidR="00912589" w:rsidRPr="00A13C38" w:rsidRDefault="00912589" w:rsidP="00912589">
            <w:pPr>
              <w:numPr>
                <w:ilvl w:val="0"/>
                <w:numId w:val="15"/>
              </w:numPr>
              <w:jc w:val="both"/>
              <w:rPr>
                <w:sz w:val="20"/>
                <w:szCs w:val="20"/>
                <w:lang w:val="ru-RU"/>
              </w:rPr>
            </w:pPr>
            <w:r w:rsidRPr="00A13C38">
              <w:rPr>
                <w:sz w:val="20"/>
                <w:szCs w:val="20"/>
                <w:lang w:val="ru-RU"/>
              </w:rPr>
              <w:t>уявлення про зміст корекційної роботи з різними групами осіб з порушеннями психофізичного розвитку та диференційованими методами корекційно-компенсаторної, реабілітаційної, розвивальної, попереджувальної роботи з ними (ФК-9);</w:t>
            </w:r>
          </w:p>
          <w:p w:rsidR="00912589" w:rsidRPr="00A13C38" w:rsidRDefault="00912589" w:rsidP="00912589">
            <w:pPr>
              <w:numPr>
                <w:ilvl w:val="0"/>
                <w:numId w:val="15"/>
              </w:numPr>
              <w:jc w:val="both"/>
              <w:rPr>
                <w:sz w:val="20"/>
                <w:szCs w:val="20"/>
                <w:lang w:val="ru-RU"/>
              </w:rPr>
            </w:pPr>
            <w:r w:rsidRPr="00A13C38">
              <w:rPr>
                <w:sz w:val="20"/>
                <w:szCs w:val="20"/>
                <w:lang w:val="ru-RU"/>
              </w:rPr>
              <w:t>здатність використовувати професійно-профільовані знання у визначенні етіології, симптоматики, патогенезу, психологічних механізмів порушень психофізичного розвитку (ФК-17);</w:t>
            </w:r>
          </w:p>
          <w:p w:rsidR="00912589" w:rsidRPr="00A13C38" w:rsidRDefault="00912589" w:rsidP="00912589">
            <w:pPr>
              <w:numPr>
                <w:ilvl w:val="0"/>
                <w:numId w:val="15"/>
              </w:numPr>
              <w:jc w:val="both"/>
              <w:rPr>
                <w:sz w:val="20"/>
                <w:szCs w:val="20"/>
                <w:lang w:val="ru-RU"/>
              </w:rPr>
            </w:pPr>
            <w:r w:rsidRPr="00A13C38">
              <w:rPr>
                <w:sz w:val="20"/>
                <w:szCs w:val="20"/>
                <w:lang w:val="ru-RU"/>
              </w:rPr>
              <w:t>здатність організовувати наукове дослідження актуальних проблем спеціальної освіти (ФК-19)</w:t>
            </w:r>
          </w:p>
          <w:p w:rsidR="00E7561A" w:rsidRPr="00A13C38" w:rsidRDefault="00E7561A" w:rsidP="00BE7D3E">
            <w:pPr>
              <w:pStyle w:val="Default"/>
              <w:jc w:val="both"/>
              <w:rPr>
                <w:color w:val="auto"/>
                <w:sz w:val="20"/>
                <w:szCs w:val="20"/>
                <w:lang w:eastAsia="zh-CN"/>
              </w:rPr>
            </w:pPr>
            <w:r w:rsidRPr="00A13C38">
              <w:rPr>
                <w:color w:val="auto"/>
                <w:sz w:val="20"/>
                <w:szCs w:val="20"/>
              </w:rPr>
              <w:lastRenderedPageBreak/>
              <w:t xml:space="preserve"> </w:t>
            </w:r>
          </w:p>
        </w:tc>
      </w:tr>
      <w:tr w:rsidR="00E7561A" w:rsidRPr="00191D18" w:rsidTr="00F9763F">
        <w:tc>
          <w:tcPr>
            <w:tcW w:w="2802" w:type="dxa"/>
            <w:tcBorders>
              <w:top w:val="single" w:sz="4" w:space="0" w:color="000000"/>
              <w:left w:val="single" w:sz="4" w:space="0" w:color="000000"/>
              <w:bottom w:val="single" w:sz="4" w:space="0" w:color="000000"/>
              <w:right w:val="single" w:sz="4" w:space="0" w:color="000000"/>
            </w:tcBorders>
          </w:tcPr>
          <w:p w:rsidR="00E7561A" w:rsidRPr="00B005E7" w:rsidRDefault="00E7561A" w:rsidP="00BE7D3E">
            <w:pPr>
              <w:jc w:val="center"/>
              <w:rPr>
                <w:b/>
                <w:color w:val="auto"/>
                <w:sz w:val="20"/>
                <w:szCs w:val="20"/>
                <w:lang w:val="uk-UA"/>
              </w:rPr>
            </w:pPr>
            <w:r w:rsidRPr="00B005E7">
              <w:rPr>
                <w:b/>
                <w:color w:val="auto"/>
                <w:sz w:val="20"/>
                <w:szCs w:val="20"/>
              </w:rPr>
              <w:lastRenderedPageBreak/>
              <w:t>Програмні результати навчання</w:t>
            </w:r>
          </w:p>
        </w:tc>
        <w:tc>
          <w:tcPr>
            <w:tcW w:w="8562" w:type="dxa"/>
            <w:tcBorders>
              <w:top w:val="single" w:sz="4" w:space="0" w:color="000000"/>
              <w:left w:val="single" w:sz="4" w:space="0" w:color="000000"/>
              <w:bottom w:val="single" w:sz="4" w:space="0" w:color="000000"/>
              <w:right w:val="single" w:sz="4" w:space="0" w:color="000000"/>
            </w:tcBorders>
          </w:tcPr>
          <w:p w:rsidR="00E7561A" w:rsidRPr="00A13C38" w:rsidRDefault="00912589" w:rsidP="00912589">
            <w:pPr>
              <w:jc w:val="both"/>
              <w:rPr>
                <w:sz w:val="20"/>
                <w:szCs w:val="20"/>
                <w:lang w:val="uk-UA"/>
              </w:rPr>
            </w:pPr>
            <w:r w:rsidRPr="00A13C38">
              <w:rPr>
                <w:sz w:val="20"/>
                <w:szCs w:val="20"/>
                <w:lang w:val="uk-UA"/>
              </w:rPr>
              <w:t xml:space="preserve">1. знання етіології і патогенезу, клінічної симптоматики основних психічних розладів у дітей, особливостей порушень інтелекту у дитячому віці, принципів надання медико-педагогічної допомоги при інтелектуальній недостатності (ПРН-4); </w:t>
            </w:r>
          </w:p>
          <w:p w:rsidR="00912589" w:rsidRPr="00A13C38" w:rsidRDefault="00912589" w:rsidP="00912589">
            <w:pPr>
              <w:jc w:val="both"/>
              <w:rPr>
                <w:sz w:val="20"/>
                <w:szCs w:val="20"/>
                <w:lang w:val="uk-UA"/>
              </w:rPr>
            </w:pPr>
            <w:r w:rsidRPr="00A13C38">
              <w:rPr>
                <w:sz w:val="20"/>
                <w:szCs w:val="20"/>
                <w:lang w:val="uk-UA"/>
              </w:rPr>
              <w:t>2. уміння застосовувати набуті знання основних методів та прийомів спеціальної освіти та спеціальної психології для організації психолого-педагогічної діагностики, проведення реабілітаційної та корекційно-розвивальної роботи з дітьми з психофізичними порушеннями розвитку (ПРН-11);</w:t>
            </w:r>
          </w:p>
          <w:p w:rsidR="00912589" w:rsidRPr="00A13C38" w:rsidRDefault="00912589" w:rsidP="00912589">
            <w:pPr>
              <w:jc w:val="both"/>
              <w:rPr>
                <w:sz w:val="20"/>
                <w:szCs w:val="20"/>
                <w:lang w:val="uk-UA"/>
              </w:rPr>
            </w:pPr>
            <w:r w:rsidRPr="00A13C38">
              <w:rPr>
                <w:sz w:val="20"/>
                <w:szCs w:val="20"/>
                <w:lang w:val="uk-UA"/>
              </w:rPr>
              <w:t>3. уміння визначати ті умови навчання та виховання, які адекватно враховують всі особливості розвитку дитини з обмеженими можливостями і максимально сприяють подоланню наявних у неї порушень (ПРН-15);</w:t>
            </w:r>
          </w:p>
          <w:p w:rsidR="00912589" w:rsidRPr="00A13C38" w:rsidRDefault="00912589" w:rsidP="00912589">
            <w:pPr>
              <w:jc w:val="both"/>
              <w:rPr>
                <w:sz w:val="20"/>
                <w:szCs w:val="20"/>
                <w:lang w:val="ru-RU"/>
              </w:rPr>
            </w:pPr>
            <w:r w:rsidRPr="00A13C38">
              <w:rPr>
                <w:sz w:val="20"/>
                <w:szCs w:val="20"/>
                <w:lang w:val="ru-RU"/>
              </w:rPr>
              <w:t>4. уміння застосовувати знання про особливості спеціальних методик психотерапії та психокорекції у практичній діяльності логопеда (ПРН-16)</w:t>
            </w:r>
          </w:p>
          <w:p w:rsidR="00912589" w:rsidRPr="00A13C38" w:rsidRDefault="00912589" w:rsidP="00912589">
            <w:pPr>
              <w:jc w:val="both"/>
              <w:rPr>
                <w:color w:val="auto"/>
                <w:sz w:val="20"/>
                <w:szCs w:val="20"/>
                <w:lang w:val="ru-RU"/>
              </w:rPr>
            </w:pPr>
          </w:p>
        </w:tc>
      </w:tr>
      <w:tr w:rsidR="00162D77" w:rsidRPr="00191D18" w:rsidTr="00F9763F">
        <w:tc>
          <w:tcPr>
            <w:tcW w:w="2802" w:type="dxa"/>
            <w:tcBorders>
              <w:top w:val="single" w:sz="4" w:space="0" w:color="000000"/>
              <w:left w:val="single" w:sz="4" w:space="0" w:color="000000"/>
              <w:bottom w:val="single" w:sz="4" w:space="0" w:color="000000"/>
              <w:right w:val="single" w:sz="4" w:space="0" w:color="000000"/>
            </w:tcBorders>
          </w:tcPr>
          <w:p w:rsidR="00162D77" w:rsidRPr="00FF067A" w:rsidRDefault="00162D77" w:rsidP="00032E13">
            <w:pPr>
              <w:jc w:val="center"/>
              <w:rPr>
                <w:b/>
                <w:sz w:val="20"/>
                <w:szCs w:val="20"/>
                <w:lang w:val="uk-UA"/>
              </w:rPr>
            </w:pPr>
            <w:r w:rsidRPr="00FF067A">
              <w:rPr>
                <w:b/>
                <w:bCs/>
                <w:sz w:val="20"/>
                <w:szCs w:val="20"/>
                <w:lang w:val="uk-UA" w:eastAsia="uk-UA"/>
              </w:rPr>
              <w:t>Література для вивчення дисципліни</w:t>
            </w:r>
          </w:p>
        </w:tc>
        <w:tc>
          <w:tcPr>
            <w:tcW w:w="8562" w:type="dxa"/>
            <w:tcBorders>
              <w:top w:val="single" w:sz="4" w:space="0" w:color="000000"/>
              <w:left w:val="single" w:sz="4" w:space="0" w:color="000000"/>
              <w:bottom w:val="single" w:sz="4" w:space="0" w:color="000000"/>
              <w:right w:val="single" w:sz="4" w:space="0" w:color="000000"/>
            </w:tcBorders>
          </w:tcPr>
          <w:p w:rsidR="00162D77" w:rsidRDefault="00162D77" w:rsidP="00032E13">
            <w:pPr>
              <w:ind w:left="425"/>
              <w:jc w:val="center"/>
              <w:rPr>
                <w:sz w:val="20"/>
                <w:szCs w:val="20"/>
                <w:lang w:val="uk-UA"/>
              </w:rPr>
            </w:pPr>
          </w:p>
          <w:p w:rsidR="00162D77" w:rsidRDefault="00162D77" w:rsidP="00032E13">
            <w:pPr>
              <w:ind w:left="425"/>
              <w:jc w:val="center"/>
              <w:rPr>
                <w:sz w:val="20"/>
                <w:szCs w:val="20"/>
                <w:lang w:val="uk-UA"/>
              </w:rPr>
            </w:pPr>
            <w:r>
              <w:rPr>
                <w:sz w:val="20"/>
                <w:szCs w:val="20"/>
                <w:lang w:val="uk-UA"/>
              </w:rPr>
              <w:t>Навчальна література</w:t>
            </w:r>
          </w:p>
          <w:p w:rsidR="00162D77" w:rsidRPr="00146A87" w:rsidRDefault="00162D77" w:rsidP="00162D77">
            <w:pPr>
              <w:numPr>
                <w:ilvl w:val="0"/>
                <w:numId w:val="12"/>
              </w:numPr>
              <w:rPr>
                <w:sz w:val="20"/>
                <w:szCs w:val="20"/>
                <w:lang w:val="uk-UA"/>
              </w:rPr>
            </w:pPr>
            <w:r>
              <w:rPr>
                <w:sz w:val="20"/>
                <w:szCs w:val="20"/>
                <w:lang w:val="uk-UA"/>
              </w:rPr>
              <w:t>К</w:t>
            </w:r>
            <w:r w:rsidRPr="00BA00E7">
              <w:rPr>
                <w:sz w:val="20"/>
                <w:szCs w:val="20"/>
                <w:lang w:val="uk-UA"/>
              </w:rPr>
              <w:t>онопляста С.Ю. Логопсихологія</w:t>
            </w:r>
            <w:r w:rsidRPr="00BA00E7">
              <w:rPr>
                <w:sz w:val="20"/>
                <w:szCs w:val="20"/>
                <w:lang w:val="uk-UA" w:eastAsia="uk-UA"/>
              </w:rPr>
              <w:t>: Навчальний посібник для педагогів і шкільних психологів / С. Ю. Конопляста, Т.В.Сак. — К.:ІЗМН, 2007. — 187 с.</w:t>
            </w:r>
          </w:p>
          <w:p w:rsidR="00162D77" w:rsidRDefault="00162D77" w:rsidP="00162D77">
            <w:pPr>
              <w:numPr>
                <w:ilvl w:val="0"/>
                <w:numId w:val="12"/>
              </w:numPr>
              <w:rPr>
                <w:color w:val="auto"/>
                <w:sz w:val="20"/>
                <w:szCs w:val="20"/>
                <w:lang w:val="uk-UA" w:eastAsia="uk-UA"/>
              </w:rPr>
            </w:pPr>
            <w:r w:rsidRPr="00BA00E7">
              <w:rPr>
                <w:iCs/>
                <w:sz w:val="20"/>
                <w:szCs w:val="20"/>
                <w:lang w:val="uk-UA" w:eastAsia="uk-UA"/>
              </w:rPr>
              <w:t>Липа В. Л.</w:t>
            </w:r>
            <w:r w:rsidRPr="00BA00E7">
              <w:rPr>
                <w:i/>
                <w:iCs/>
                <w:sz w:val="20"/>
                <w:szCs w:val="20"/>
                <w:lang w:val="uk-UA" w:eastAsia="uk-UA"/>
              </w:rPr>
              <w:t xml:space="preserve"> </w:t>
            </w:r>
            <w:r w:rsidRPr="00BA00E7">
              <w:rPr>
                <w:sz w:val="20"/>
                <w:szCs w:val="20"/>
                <w:lang w:val="uk-UA" w:eastAsia="uk-UA"/>
              </w:rPr>
              <w:t>Основи корекційної педагогіки: Учебное пособие / В.Л. Липа –</w:t>
            </w:r>
            <w:r>
              <w:rPr>
                <w:color w:val="auto"/>
                <w:sz w:val="20"/>
                <w:szCs w:val="20"/>
                <w:lang w:val="uk-UA" w:eastAsia="uk-UA"/>
              </w:rPr>
              <w:t xml:space="preserve"> сл</w:t>
            </w:r>
            <w:r w:rsidRPr="00BA00E7">
              <w:rPr>
                <w:sz w:val="20"/>
                <w:szCs w:val="20"/>
                <w:lang w:val="uk-UA" w:eastAsia="uk-UA"/>
              </w:rPr>
              <w:t>авянск. 2000. — 203 с.</w:t>
            </w:r>
          </w:p>
          <w:p w:rsidR="00162D77" w:rsidRDefault="00162D77" w:rsidP="00162D77">
            <w:pPr>
              <w:numPr>
                <w:ilvl w:val="0"/>
                <w:numId w:val="12"/>
              </w:numPr>
              <w:rPr>
                <w:color w:val="auto"/>
                <w:sz w:val="20"/>
                <w:szCs w:val="20"/>
                <w:lang w:val="uk-UA" w:eastAsia="uk-UA"/>
              </w:rPr>
            </w:pPr>
            <w:r w:rsidRPr="00BA00E7">
              <w:rPr>
                <w:sz w:val="20"/>
                <w:szCs w:val="20"/>
                <w:lang w:val="uk-UA"/>
              </w:rPr>
              <w:t>Матвєєва М. П. Спеціальна психологія. Тексти: ч. 1. / М. П. Матвєєва, С. П. Миронова. – Кам'янець-Поділ.: Інформ.-вид. відділ Кам'янець-Подільськ. держ. ун-ту, 1999. – 158 с.</w:t>
            </w:r>
          </w:p>
          <w:p w:rsidR="00162D77" w:rsidRDefault="00162D77" w:rsidP="00162D77">
            <w:pPr>
              <w:numPr>
                <w:ilvl w:val="0"/>
                <w:numId w:val="12"/>
              </w:numPr>
              <w:rPr>
                <w:color w:val="auto"/>
                <w:sz w:val="20"/>
                <w:szCs w:val="20"/>
                <w:lang w:val="uk-UA" w:eastAsia="uk-UA"/>
              </w:rPr>
            </w:pPr>
            <w:r w:rsidRPr="00BA00E7">
              <w:rPr>
                <w:sz w:val="20"/>
                <w:szCs w:val="20"/>
                <w:lang w:val="uk-UA"/>
              </w:rPr>
              <w:t>Матвєєва М. П. Спеціальна психологія. Тексти: ч. 2 / М. П. Матвєєва, С. П.Миронова. – Кам'янець-Поділ.: Інформ.-вид. відділ Кам'янець-Подільськ. держ. ун-ту, 2001. – 142 с.</w:t>
            </w:r>
          </w:p>
          <w:p w:rsidR="00162D77" w:rsidRPr="00BA00E7" w:rsidRDefault="00162D77" w:rsidP="00162D77">
            <w:pPr>
              <w:numPr>
                <w:ilvl w:val="0"/>
                <w:numId w:val="12"/>
              </w:numPr>
              <w:rPr>
                <w:color w:val="auto"/>
                <w:sz w:val="20"/>
                <w:szCs w:val="20"/>
                <w:lang w:val="uk-UA" w:eastAsia="uk-UA"/>
              </w:rPr>
            </w:pPr>
            <w:r w:rsidRPr="00BA00E7">
              <w:rPr>
                <w:bCs/>
                <w:sz w:val="20"/>
                <w:szCs w:val="20"/>
                <w:lang w:val="uk-UA"/>
              </w:rPr>
              <w:t>Островська К. О. Аутизм: проблеми психологічної допомоги:</w:t>
            </w:r>
            <w:r w:rsidRPr="00BA00E7">
              <w:rPr>
                <w:b/>
                <w:bCs/>
                <w:sz w:val="20"/>
                <w:szCs w:val="20"/>
                <w:lang w:val="uk-UA"/>
              </w:rPr>
              <w:t xml:space="preserve"> [</w:t>
            </w:r>
            <w:r w:rsidRPr="00BA00E7">
              <w:rPr>
                <w:sz w:val="20"/>
                <w:szCs w:val="20"/>
                <w:lang w:val="uk-UA"/>
              </w:rPr>
              <w:t>навчальний посібник</w:t>
            </w:r>
            <w:r w:rsidRPr="00BA00E7">
              <w:rPr>
                <w:b/>
                <w:bCs/>
                <w:sz w:val="20"/>
                <w:szCs w:val="20"/>
                <w:lang w:val="uk-UA"/>
              </w:rPr>
              <w:t>]</w:t>
            </w:r>
            <w:r w:rsidRPr="00BA00E7">
              <w:rPr>
                <w:sz w:val="20"/>
                <w:szCs w:val="20"/>
                <w:lang w:val="uk-UA"/>
              </w:rPr>
              <w:t xml:space="preserve"> / К. О. Островська. – Л. : Видавничий центр ЛНУ імені Івана Франка, 2006. – 110 с. </w:t>
            </w:r>
          </w:p>
          <w:p w:rsidR="00162D77" w:rsidRDefault="00162D77" w:rsidP="00032E13">
            <w:pPr>
              <w:jc w:val="center"/>
              <w:rPr>
                <w:sz w:val="20"/>
                <w:szCs w:val="20"/>
                <w:lang w:val="uk-UA"/>
              </w:rPr>
            </w:pPr>
          </w:p>
          <w:p w:rsidR="00162D77" w:rsidRPr="00A53C0E" w:rsidRDefault="00162D77" w:rsidP="00032E13">
            <w:pPr>
              <w:jc w:val="center"/>
              <w:rPr>
                <w:color w:val="auto"/>
                <w:sz w:val="20"/>
                <w:szCs w:val="20"/>
                <w:lang w:val="uk-UA" w:eastAsia="ar-SA"/>
              </w:rPr>
            </w:pPr>
            <w:r w:rsidRPr="00A53C0E">
              <w:rPr>
                <w:sz w:val="20"/>
                <w:szCs w:val="20"/>
                <w:lang w:val="uk-UA"/>
              </w:rPr>
              <w:t>Основна література</w:t>
            </w:r>
          </w:p>
          <w:p w:rsidR="00162D77" w:rsidRPr="00A13C38" w:rsidRDefault="00162D77" w:rsidP="00A13C38">
            <w:pPr>
              <w:pStyle w:val="a5"/>
              <w:numPr>
                <w:ilvl w:val="0"/>
                <w:numId w:val="16"/>
              </w:numPr>
              <w:tabs>
                <w:tab w:val="left" w:pos="490"/>
              </w:tabs>
              <w:ind w:left="65" w:firstLine="0"/>
              <w:jc w:val="both"/>
              <w:rPr>
                <w:rFonts w:ascii="Times New Roman" w:hAnsi="Times New Roman" w:cs="Times New Roman"/>
                <w:sz w:val="20"/>
                <w:szCs w:val="20"/>
                <w:lang w:val="uk-UA" w:eastAsia="uk-UA"/>
              </w:rPr>
            </w:pPr>
            <w:r w:rsidRPr="00A13C38">
              <w:rPr>
                <w:rFonts w:ascii="Times New Roman" w:hAnsi="Times New Roman" w:cs="Times New Roman"/>
                <w:iCs/>
                <w:sz w:val="20"/>
                <w:szCs w:val="20"/>
                <w:lang w:val="uk-UA" w:eastAsia="uk-UA"/>
              </w:rPr>
              <w:t>Кисова В. В., Конева И. А.</w:t>
            </w:r>
            <w:r w:rsidRPr="00A13C38">
              <w:rPr>
                <w:rFonts w:ascii="Times New Roman" w:hAnsi="Times New Roman" w:cs="Times New Roman"/>
                <w:i/>
                <w:iCs/>
                <w:sz w:val="20"/>
                <w:szCs w:val="20"/>
                <w:lang w:val="uk-UA" w:eastAsia="uk-UA"/>
              </w:rPr>
              <w:t xml:space="preserve"> </w:t>
            </w:r>
            <w:r w:rsidRPr="00A13C38">
              <w:rPr>
                <w:rFonts w:ascii="Times New Roman" w:hAnsi="Times New Roman" w:cs="Times New Roman"/>
                <w:sz w:val="20"/>
                <w:szCs w:val="20"/>
                <w:lang w:val="uk-UA" w:eastAsia="uk-UA"/>
              </w:rPr>
              <w:t>Практикум по специальной психологи / В.В. Кисова, И.А. Корнева – Санкт-Петербург: Речь, 2006. – 352 с.</w:t>
            </w:r>
          </w:p>
          <w:p w:rsidR="00162D77" w:rsidRPr="00A13C38" w:rsidRDefault="00162D77" w:rsidP="00A13C38">
            <w:pPr>
              <w:pStyle w:val="a5"/>
              <w:numPr>
                <w:ilvl w:val="0"/>
                <w:numId w:val="16"/>
              </w:numPr>
              <w:tabs>
                <w:tab w:val="left" w:pos="490"/>
              </w:tabs>
              <w:ind w:left="65" w:firstLine="0"/>
              <w:jc w:val="both"/>
              <w:rPr>
                <w:rFonts w:ascii="Times New Roman" w:hAnsi="Times New Roman" w:cs="Times New Roman"/>
                <w:sz w:val="20"/>
                <w:szCs w:val="20"/>
                <w:lang w:val="uk-UA" w:eastAsia="uk-UA"/>
              </w:rPr>
            </w:pPr>
            <w:r w:rsidRPr="00A13C38">
              <w:rPr>
                <w:rFonts w:ascii="Times New Roman" w:hAnsi="Times New Roman" w:cs="Times New Roman"/>
                <w:sz w:val="20"/>
                <w:szCs w:val="20"/>
                <w:lang w:val="uk-UA" w:eastAsia="uk-UA"/>
              </w:rPr>
              <w:t>Методика діагностики відхилень у розумовому розвитку молодших школярів та старших дошкільників / Стадненко Н. М., Ілляшенко Т. Д., Борщевська Л. В., Обухівська А. Г. – Київ, 1998.</w:t>
            </w:r>
          </w:p>
          <w:p w:rsidR="00162D77" w:rsidRPr="00A13C38" w:rsidRDefault="00162D77" w:rsidP="00A13C38">
            <w:pPr>
              <w:pStyle w:val="a5"/>
              <w:numPr>
                <w:ilvl w:val="0"/>
                <w:numId w:val="16"/>
              </w:numPr>
              <w:tabs>
                <w:tab w:val="left" w:pos="490"/>
              </w:tabs>
              <w:ind w:left="65" w:firstLine="0"/>
              <w:jc w:val="both"/>
              <w:rPr>
                <w:rFonts w:ascii="Times New Roman" w:hAnsi="Times New Roman" w:cs="Times New Roman"/>
                <w:sz w:val="20"/>
                <w:szCs w:val="20"/>
                <w:lang w:val="uk-UA" w:eastAsia="uk-UA"/>
              </w:rPr>
            </w:pPr>
            <w:r w:rsidRPr="00A13C38">
              <w:rPr>
                <w:rFonts w:ascii="Times New Roman" w:hAnsi="Times New Roman" w:cs="Times New Roman"/>
                <w:sz w:val="20"/>
                <w:szCs w:val="20"/>
                <w:lang w:val="uk-UA" w:eastAsia="uk-UA"/>
              </w:rPr>
              <w:t xml:space="preserve">Підготовка до школи дітей </w:t>
            </w:r>
            <w:r w:rsidRPr="00A13C38">
              <w:rPr>
                <w:rFonts w:ascii="Times New Roman" w:hAnsi="Times New Roman" w:cs="Times New Roman"/>
                <w:sz w:val="20"/>
                <w:szCs w:val="20"/>
                <w:lang w:val="ru-RU" w:eastAsia="uk-UA"/>
              </w:rPr>
              <w:t>з особливими потребами в умовах сім'ї: поради батькам / В.І</w:t>
            </w:r>
            <w:r w:rsidRPr="00A13C38">
              <w:rPr>
                <w:rFonts w:ascii="Times New Roman" w:hAnsi="Times New Roman" w:cs="Times New Roman"/>
                <w:sz w:val="20"/>
                <w:szCs w:val="20"/>
                <w:lang w:val="uk-UA" w:eastAsia="uk-UA"/>
              </w:rPr>
              <w:t>. Бондар та інші за редакцією В.Л. Бондаря, В.В. Засенка. – К.: Науковий світ, 2005 – 256 с.</w:t>
            </w:r>
          </w:p>
          <w:p w:rsidR="00162D77" w:rsidRPr="00A13C38" w:rsidRDefault="00162D77" w:rsidP="00A13C38">
            <w:pPr>
              <w:pStyle w:val="a5"/>
              <w:numPr>
                <w:ilvl w:val="0"/>
                <w:numId w:val="16"/>
              </w:numPr>
              <w:tabs>
                <w:tab w:val="left" w:pos="490"/>
              </w:tabs>
              <w:ind w:left="65" w:firstLine="0"/>
              <w:jc w:val="both"/>
              <w:rPr>
                <w:rFonts w:ascii="Times New Roman" w:hAnsi="Times New Roman" w:cs="Times New Roman"/>
                <w:sz w:val="20"/>
                <w:szCs w:val="20"/>
                <w:lang w:val="uk-UA" w:eastAsia="uk-UA"/>
              </w:rPr>
            </w:pPr>
            <w:r w:rsidRPr="00A13C38">
              <w:rPr>
                <w:rFonts w:ascii="Times New Roman" w:hAnsi="Times New Roman" w:cs="Times New Roman"/>
                <w:sz w:val="20"/>
                <w:szCs w:val="20"/>
                <w:lang w:val="uk-UA" w:eastAsia="uk-UA"/>
              </w:rPr>
              <w:t xml:space="preserve">Психологическое и </w:t>
            </w:r>
            <w:r w:rsidRPr="00A13C38">
              <w:rPr>
                <w:rFonts w:ascii="Times New Roman" w:hAnsi="Times New Roman" w:cs="Times New Roman"/>
                <w:sz w:val="20"/>
                <w:szCs w:val="20"/>
                <w:lang w:val="ru-RU" w:eastAsia="uk-UA"/>
              </w:rPr>
              <w:t>социальное сопровождение больных детей и детей-инвалидов: Учебное пособие / Под ред. С. М. Безух и С. С. Лебедевой. – Санкт-Петербург: Речь, 2007. – 112 с.</w:t>
            </w:r>
          </w:p>
          <w:p w:rsidR="00162D77" w:rsidRPr="00A13C38" w:rsidRDefault="00162D77" w:rsidP="00A13C38">
            <w:pPr>
              <w:pStyle w:val="a5"/>
              <w:numPr>
                <w:ilvl w:val="0"/>
                <w:numId w:val="16"/>
              </w:numPr>
              <w:tabs>
                <w:tab w:val="left" w:pos="490"/>
              </w:tabs>
              <w:ind w:left="65" w:firstLine="0"/>
              <w:jc w:val="both"/>
              <w:rPr>
                <w:rFonts w:ascii="Times New Roman" w:hAnsi="Times New Roman" w:cs="Times New Roman"/>
                <w:sz w:val="20"/>
                <w:szCs w:val="20"/>
                <w:lang w:val="uk-UA" w:eastAsia="uk-UA"/>
              </w:rPr>
            </w:pPr>
            <w:r w:rsidRPr="00A13C38">
              <w:rPr>
                <w:rFonts w:ascii="Times New Roman" w:hAnsi="Times New Roman" w:cs="Times New Roman"/>
                <w:iCs/>
                <w:sz w:val="20"/>
                <w:szCs w:val="20"/>
                <w:lang w:val="ru-RU" w:eastAsia="uk-UA"/>
              </w:rPr>
              <w:t>Родименко І.М.</w:t>
            </w:r>
            <w:r w:rsidRPr="00A13C38">
              <w:rPr>
                <w:rFonts w:ascii="Times New Roman" w:hAnsi="Times New Roman" w:cs="Times New Roman"/>
                <w:i/>
                <w:iCs/>
                <w:sz w:val="20"/>
                <w:szCs w:val="20"/>
                <w:lang w:val="ru-RU" w:eastAsia="uk-UA"/>
              </w:rPr>
              <w:t xml:space="preserve"> </w:t>
            </w:r>
            <w:r w:rsidRPr="00A13C38">
              <w:rPr>
                <w:rFonts w:ascii="Times New Roman" w:hAnsi="Times New Roman" w:cs="Times New Roman"/>
                <w:sz w:val="20"/>
                <w:szCs w:val="20"/>
                <w:lang w:val="ru-RU" w:eastAsia="uk-UA"/>
              </w:rPr>
              <w:t xml:space="preserve">Обласний психолого-медико-педагогічний центр. — </w:t>
            </w:r>
            <w:proofErr w:type="gramStart"/>
            <w:r w:rsidRPr="00A13C38">
              <w:rPr>
                <w:rFonts w:ascii="Times New Roman" w:hAnsi="Times New Roman" w:cs="Times New Roman"/>
                <w:sz w:val="20"/>
                <w:szCs w:val="20"/>
                <w:lang w:val="ru-RU" w:eastAsia="uk-UA"/>
              </w:rPr>
              <w:t>Наук.-</w:t>
            </w:r>
            <w:proofErr w:type="gramEnd"/>
            <w:r w:rsidRPr="00A13C38">
              <w:rPr>
                <w:rFonts w:ascii="Times New Roman" w:hAnsi="Times New Roman" w:cs="Times New Roman"/>
                <w:sz w:val="20"/>
                <w:szCs w:val="20"/>
                <w:lang w:val="uk-UA" w:eastAsia="uk-UA"/>
              </w:rPr>
              <w:t xml:space="preserve"> </w:t>
            </w:r>
            <w:r w:rsidRPr="00A13C38">
              <w:rPr>
                <w:rFonts w:ascii="Times New Roman" w:hAnsi="Times New Roman" w:cs="Times New Roman"/>
                <w:sz w:val="20"/>
                <w:szCs w:val="20"/>
                <w:lang w:val="ru-RU" w:eastAsia="uk-UA"/>
              </w:rPr>
              <w:t>метод. Посібн.</w:t>
            </w:r>
            <w:r w:rsidRPr="00A13C38">
              <w:rPr>
                <w:rFonts w:ascii="Times New Roman" w:hAnsi="Times New Roman" w:cs="Times New Roman"/>
                <w:sz w:val="20"/>
                <w:szCs w:val="20"/>
                <w:lang w:val="uk-UA" w:eastAsia="uk-UA"/>
              </w:rPr>
              <w:t xml:space="preserve"> / І. М. Родименко</w:t>
            </w:r>
            <w:r w:rsidRPr="00A13C38">
              <w:rPr>
                <w:rFonts w:ascii="Times New Roman" w:hAnsi="Times New Roman" w:cs="Times New Roman"/>
                <w:sz w:val="20"/>
                <w:szCs w:val="20"/>
                <w:lang w:val="ru-RU" w:eastAsia="uk-UA"/>
              </w:rPr>
              <w:t xml:space="preserve"> — К.: Генеза, 2005. — 192 с.</w:t>
            </w:r>
          </w:p>
          <w:p w:rsidR="00162D77" w:rsidRPr="00A13C38" w:rsidRDefault="00162D77" w:rsidP="00A13C38">
            <w:pPr>
              <w:pStyle w:val="a5"/>
              <w:numPr>
                <w:ilvl w:val="0"/>
                <w:numId w:val="16"/>
              </w:numPr>
              <w:tabs>
                <w:tab w:val="left" w:pos="490"/>
              </w:tabs>
              <w:ind w:left="65" w:firstLine="0"/>
              <w:jc w:val="both"/>
              <w:rPr>
                <w:rFonts w:ascii="Times New Roman" w:hAnsi="Times New Roman" w:cs="Times New Roman"/>
                <w:sz w:val="20"/>
                <w:szCs w:val="20"/>
                <w:lang w:val="uk-UA" w:eastAsia="uk-UA"/>
              </w:rPr>
            </w:pPr>
            <w:r w:rsidRPr="00A13C38">
              <w:rPr>
                <w:rFonts w:ascii="Times New Roman" w:hAnsi="Times New Roman" w:cs="Times New Roman"/>
                <w:iCs/>
                <w:sz w:val="20"/>
                <w:szCs w:val="20"/>
                <w:lang w:val="uk-UA" w:eastAsia="uk-UA"/>
              </w:rPr>
              <w:t>Синьова Є.П.</w:t>
            </w:r>
            <w:r w:rsidRPr="00A13C38">
              <w:rPr>
                <w:rFonts w:ascii="Times New Roman" w:hAnsi="Times New Roman" w:cs="Times New Roman"/>
                <w:i/>
                <w:iCs/>
                <w:sz w:val="20"/>
                <w:szCs w:val="20"/>
                <w:lang w:val="uk-UA" w:eastAsia="uk-UA"/>
              </w:rPr>
              <w:t xml:space="preserve"> </w:t>
            </w:r>
            <w:r w:rsidRPr="00A13C38">
              <w:rPr>
                <w:rFonts w:ascii="Times New Roman" w:hAnsi="Times New Roman" w:cs="Times New Roman"/>
                <w:sz w:val="20"/>
                <w:szCs w:val="20"/>
                <w:lang w:val="uk-UA" w:eastAsia="uk-UA"/>
              </w:rPr>
              <w:t>Тифлопсихологія / Є.П. Синьова - Київ, 2004. — 213 с.</w:t>
            </w:r>
          </w:p>
          <w:p w:rsidR="00162D77" w:rsidRPr="00A13C38" w:rsidRDefault="00162D77" w:rsidP="00A13C38">
            <w:pPr>
              <w:pStyle w:val="a5"/>
              <w:numPr>
                <w:ilvl w:val="0"/>
                <w:numId w:val="16"/>
              </w:numPr>
              <w:tabs>
                <w:tab w:val="left" w:pos="490"/>
              </w:tabs>
              <w:ind w:left="65" w:firstLine="0"/>
              <w:jc w:val="both"/>
              <w:rPr>
                <w:rFonts w:ascii="Times New Roman" w:hAnsi="Times New Roman" w:cs="Times New Roman"/>
                <w:sz w:val="20"/>
                <w:szCs w:val="20"/>
                <w:lang w:val="uk-UA" w:eastAsia="uk-UA"/>
              </w:rPr>
            </w:pPr>
            <w:r w:rsidRPr="00A13C38">
              <w:rPr>
                <w:rFonts w:ascii="Times New Roman" w:hAnsi="Times New Roman" w:cs="Times New Roman"/>
                <w:iCs/>
                <w:sz w:val="20"/>
                <w:szCs w:val="20"/>
                <w:lang w:val="uk-UA" w:eastAsia="uk-UA"/>
              </w:rPr>
              <w:t>Синьов В.М</w:t>
            </w:r>
            <w:r w:rsidRPr="00A13C38">
              <w:rPr>
                <w:rFonts w:ascii="Times New Roman" w:hAnsi="Times New Roman" w:cs="Times New Roman"/>
                <w:i/>
                <w:iCs/>
                <w:sz w:val="20"/>
                <w:szCs w:val="20"/>
                <w:lang w:val="uk-UA" w:eastAsia="uk-UA"/>
              </w:rPr>
              <w:t xml:space="preserve">. </w:t>
            </w:r>
            <w:r w:rsidRPr="00A13C38">
              <w:rPr>
                <w:rFonts w:ascii="Times New Roman" w:hAnsi="Times New Roman" w:cs="Times New Roman"/>
                <w:sz w:val="20"/>
                <w:szCs w:val="20"/>
                <w:lang w:val="uk-UA" w:eastAsia="uk-UA"/>
              </w:rPr>
              <w:t>Основи дефектології: Навч. посібник / В. М. Синьов, Г. М. Коберник — К.: Вища школа, 1994. — 143 с.</w:t>
            </w:r>
          </w:p>
          <w:p w:rsidR="00162D77" w:rsidRPr="00A13C38" w:rsidRDefault="00162D77" w:rsidP="00A13C38">
            <w:pPr>
              <w:pStyle w:val="a5"/>
              <w:numPr>
                <w:ilvl w:val="0"/>
                <w:numId w:val="16"/>
              </w:numPr>
              <w:tabs>
                <w:tab w:val="left" w:pos="490"/>
              </w:tabs>
              <w:ind w:left="65" w:firstLine="0"/>
              <w:jc w:val="both"/>
              <w:rPr>
                <w:rFonts w:ascii="Times New Roman" w:hAnsi="Times New Roman" w:cs="Times New Roman"/>
                <w:sz w:val="20"/>
                <w:szCs w:val="20"/>
                <w:lang w:val="uk-UA" w:eastAsia="uk-UA"/>
              </w:rPr>
            </w:pPr>
            <w:r w:rsidRPr="00A13C38">
              <w:rPr>
                <w:rFonts w:ascii="Times New Roman" w:hAnsi="Times New Roman" w:cs="Times New Roman"/>
                <w:iCs/>
                <w:sz w:val="20"/>
                <w:szCs w:val="20"/>
                <w:lang w:val="uk-UA" w:eastAsia="uk-UA"/>
              </w:rPr>
              <w:t>Синьов В.М.</w:t>
            </w:r>
            <w:r w:rsidRPr="00A13C38">
              <w:rPr>
                <w:rFonts w:ascii="Times New Roman" w:hAnsi="Times New Roman" w:cs="Times New Roman"/>
                <w:i/>
                <w:iCs/>
                <w:sz w:val="20"/>
                <w:szCs w:val="20"/>
                <w:lang w:val="uk-UA" w:eastAsia="uk-UA"/>
              </w:rPr>
              <w:t xml:space="preserve"> </w:t>
            </w:r>
            <w:r w:rsidRPr="00A13C38">
              <w:rPr>
                <w:rFonts w:ascii="Times New Roman" w:hAnsi="Times New Roman" w:cs="Times New Roman"/>
                <w:sz w:val="20"/>
                <w:szCs w:val="20"/>
                <w:lang w:val="uk-UA" w:eastAsia="uk-UA"/>
              </w:rPr>
              <w:t xml:space="preserve">До побудови загальної теорії корекційної педагогіки: визначення предмету науки / В.М. Синьов // Науковий часопис НПУ імені М.П. Драгоманова. Серія №19.Корекційна педагогіка та психологія: зб. наукових праць. — К.: НПУ імені М.П. Драгоманова, 2004. — №1. — 299 с. </w:t>
            </w:r>
          </w:p>
          <w:p w:rsidR="00162D77" w:rsidRPr="00A13C38" w:rsidRDefault="00162D77" w:rsidP="00A13C38">
            <w:pPr>
              <w:pStyle w:val="a5"/>
              <w:numPr>
                <w:ilvl w:val="0"/>
                <w:numId w:val="16"/>
              </w:numPr>
              <w:tabs>
                <w:tab w:val="left" w:pos="490"/>
              </w:tabs>
              <w:ind w:left="65" w:firstLine="0"/>
              <w:jc w:val="both"/>
              <w:rPr>
                <w:rFonts w:ascii="Times New Roman" w:hAnsi="Times New Roman" w:cs="Times New Roman"/>
                <w:sz w:val="20"/>
                <w:szCs w:val="20"/>
                <w:lang w:val="uk-UA" w:eastAsia="uk-UA"/>
              </w:rPr>
            </w:pPr>
            <w:r w:rsidRPr="00A13C38">
              <w:rPr>
                <w:rFonts w:ascii="Times New Roman" w:hAnsi="Times New Roman" w:cs="Times New Roman"/>
                <w:sz w:val="20"/>
                <w:szCs w:val="20"/>
                <w:lang w:val="uk-UA" w:eastAsia="uk-UA"/>
              </w:rPr>
              <w:t xml:space="preserve">Сорокин </w:t>
            </w:r>
            <w:r w:rsidRPr="00A13C38">
              <w:rPr>
                <w:rFonts w:ascii="Times New Roman" w:hAnsi="Times New Roman" w:cs="Times New Roman"/>
                <w:i/>
                <w:iCs/>
                <w:sz w:val="20"/>
                <w:szCs w:val="20"/>
                <w:lang w:val="ru-RU" w:eastAsia="uk-UA"/>
              </w:rPr>
              <w:t>В.</w:t>
            </w:r>
            <w:r w:rsidRPr="00A13C38">
              <w:rPr>
                <w:rFonts w:ascii="Times New Roman" w:hAnsi="Times New Roman" w:cs="Times New Roman"/>
                <w:sz w:val="20"/>
                <w:szCs w:val="20"/>
                <w:lang w:val="ru-RU" w:eastAsia="uk-UA"/>
              </w:rPr>
              <w:t xml:space="preserve"> М., </w:t>
            </w:r>
            <w:r w:rsidRPr="00A13C38">
              <w:rPr>
                <w:rFonts w:ascii="Times New Roman" w:hAnsi="Times New Roman" w:cs="Times New Roman"/>
                <w:iCs/>
                <w:sz w:val="20"/>
                <w:szCs w:val="20"/>
                <w:lang w:val="ru-RU" w:eastAsia="uk-UA"/>
              </w:rPr>
              <w:t>Кокоренко</w:t>
            </w:r>
            <w:r w:rsidRPr="00A13C38">
              <w:rPr>
                <w:rFonts w:ascii="Times New Roman" w:hAnsi="Times New Roman" w:cs="Times New Roman"/>
                <w:i/>
                <w:iCs/>
                <w:sz w:val="20"/>
                <w:szCs w:val="20"/>
                <w:lang w:val="ru-RU" w:eastAsia="uk-UA"/>
              </w:rPr>
              <w:t xml:space="preserve"> В. Л. </w:t>
            </w:r>
            <w:r w:rsidRPr="00A13C38">
              <w:rPr>
                <w:rFonts w:ascii="Times New Roman" w:hAnsi="Times New Roman" w:cs="Times New Roman"/>
                <w:sz w:val="20"/>
                <w:szCs w:val="20"/>
                <w:lang w:val="ru-RU" w:eastAsia="uk-UA"/>
              </w:rPr>
              <w:t xml:space="preserve">Практикум по специальной психологи: Учебно-метод. Пособ. / Под научн. </w:t>
            </w:r>
            <w:proofErr w:type="gramStart"/>
            <w:r w:rsidRPr="00A13C38">
              <w:rPr>
                <w:rFonts w:ascii="Times New Roman" w:hAnsi="Times New Roman" w:cs="Times New Roman"/>
                <w:sz w:val="20"/>
                <w:szCs w:val="20"/>
                <w:lang w:val="uk-UA" w:eastAsia="uk-UA"/>
              </w:rPr>
              <w:t>р</w:t>
            </w:r>
            <w:r w:rsidRPr="00A13C38">
              <w:rPr>
                <w:rFonts w:ascii="Times New Roman" w:hAnsi="Times New Roman" w:cs="Times New Roman"/>
                <w:sz w:val="20"/>
                <w:szCs w:val="20"/>
                <w:lang w:val="ru-RU" w:eastAsia="uk-UA"/>
              </w:rPr>
              <w:t>ед..</w:t>
            </w:r>
            <w:proofErr w:type="gramEnd"/>
            <w:r w:rsidRPr="00A13C38">
              <w:rPr>
                <w:rFonts w:ascii="Times New Roman" w:hAnsi="Times New Roman" w:cs="Times New Roman"/>
                <w:sz w:val="20"/>
                <w:szCs w:val="20"/>
                <w:lang w:val="ru-RU" w:eastAsia="uk-UA"/>
              </w:rPr>
              <w:t xml:space="preserve"> Л. М. Шипициной. – Санкт-Петербург: Речь, 2003. – 122с.</w:t>
            </w:r>
          </w:p>
          <w:p w:rsidR="00162D77" w:rsidRPr="00A13C38" w:rsidRDefault="00162D77" w:rsidP="00A13C38">
            <w:pPr>
              <w:pStyle w:val="a5"/>
              <w:numPr>
                <w:ilvl w:val="0"/>
                <w:numId w:val="16"/>
              </w:numPr>
              <w:tabs>
                <w:tab w:val="left" w:pos="490"/>
              </w:tabs>
              <w:ind w:left="65" w:firstLine="0"/>
              <w:jc w:val="both"/>
              <w:rPr>
                <w:rFonts w:ascii="Times New Roman" w:hAnsi="Times New Roman" w:cs="Times New Roman"/>
                <w:sz w:val="20"/>
                <w:szCs w:val="20"/>
                <w:lang w:val="uk-UA" w:eastAsia="uk-UA"/>
              </w:rPr>
            </w:pPr>
            <w:r w:rsidRPr="00A13C38">
              <w:rPr>
                <w:rFonts w:ascii="Times New Roman" w:hAnsi="Times New Roman" w:cs="Times New Roman"/>
                <w:sz w:val="20"/>
                <w:szCs w:val="20"/>
                <w:lang w:val="ru-RU" w:eastAsia="uk-UA"/>
              </w:rPr>
              <w:t>Спеціальна педагогіка: Понятійно-термінологічний словник / За ред. академіка В.І. Бондаря. — Луганськ: Альма-матер, 2003. — 436с.</w:t>
            </w:r>
          </w:p>
          <w:p w:rsidR="00162D77" w:rsidRPr="00A13C38" w:rsidRDefault="00162D77" w:rsidP="00A13C38">
            <w:pPr>
              <w:pStyle w:val="a5"/>
              <w:numPr>
                <w:ilvl w:val="0"/>
                <w:numId w:val="16"/>
              </w:numPr>
              <w:tabs>
                <w:tab w:val="left" w:pos="490"/>
              </w:tabs>
              <w:ind w:left="65" w:firstLine="0"/>
              <w:jc w:val="both"/>
              <w:rPr>
                <w:rFonts w:ascii="Times New Roman" w:hAnsi="Times New Roman" w:cs="Times New Roman"/>
                <w:sz w:val="20"/>
                <w:szCs w:val="20"/>
                <w:lang w:val="uk-UA" w:eastAsia="uk-UA"/>
              </w:rPr>
            </w:pPr>
            <w:r w:rsidRPr="00A13C38">
              <w:rPr>
                <w:rFonts w:ascii="Times New Roman" w:hAnsi="Times New Roman" w:cs="Times New Roman"/>
                <w:sz w:val="20"/>
                <w:szCs w:val="20"/>
                <w:lang w:val="ru-RU" w:eastAsia="uk-UA"/>
              </w:rPr>
              <w:t>Хрестоматія з логопедії / За ред. Шеремет М.К., Київ, 2005. — 357 с.</w:t>
            </w:r>
          </w:p>
          <w:p w:rsidR="00162D77" w:rsidRPr="00A13C38" w:rsidRDefault="00162D77" w:rsidP="00A13C38">
            <w:pPr>
              <w:pStyle w:val="a5"/>
              <w:numPr>
                <w:ilvl w:val="0"/>
                <w:numId w:val="16"/>
              </w:numPr>
              <w:tabs>
                <w:tab w:val="left" w:pos="490"/>
              </w:tabs>
              <w:ind w:left="65" w:firstLine="0"/>
              <w:jc w:val="both"/>
              <w:rPr>
                <w:rFonts w:ascii="Times New Roman" w:hAnsi="Times New Roman" w:cs="Times New Roman"/>
                <w:sz w:val="20"/>
                <w:szCs w:val="20"/>
                <w:lang w:val="uk-UA" w:eastAsia="uk-UA"/>
              </w:rPr>
            </w:pPr>
            <w:r w:rsidRPr="00A13C38">
              <w:rPr>
                <w:rFonts w:ascii="Times New Roman" w:hAnsi="Times New Roman" w:cs="Times New Roman"/>
                <w:sz w:val="20"/>
                <w:szCs w:val="20"/>
                <w:lang w:val="uk-UA" w:eastAsia="uk-UA"/>
              </w:rPr>
              <w:t>Хрестоматія з сурдопедагогіки /за ред. Фомічової Л.І., Київ, 2003. — 262 с.</w:t>
            </w:r>
          </w:p>
          <w:p w:rsidR="00162D77" w:rsidRPr="00A13C38" w:rsidRDefault="00162D77" w:rsidP="00A13C38">
            <w:pPr>
              <w:tabs>
                <w:tab w:val="left" w:pos="490"/>
              </w:tabs>
              <w:ind w:left="65"/>
              <w:jc w:val="both"/>
              <w:rPr>
                <w:sz w:val="20"/>
                <w:szCs w:val="20"/>
                <w:lang w:val="uk-UA" w:eastAsia="uk-UA"/>
              </w:rPr>
            </w:pPr>
          </w:p>
          <w:p w:rsidR="00162D77" w:rsidRPr="00A53C0E" w:rsidRDefault="00162D77" w:rsidP="00032E13">
            <w:pPr>
              <w:jc w:val="center"/>
              <w:rPr>
                <w:sz w:val="20"/>
                <w:szCs w:val="20"/>
                <w:lang w:val="uk-UA" w:eastAsia="uk-UA"/>
              </w:rPr>
            </w:pPr>
            <w:r w:rsidRPr="00A53C0E">
              <w:rPr>
                <w:sz w:val="20"/>
                <w:szCs w:val="20"/>
                <w:lang w:val="uk-UA" w:eastAsia="uk-UA"/>
              </w:rPr>
              <w:t>Додаткова література</w:t>
            </w:r>
          </w:p>
          <w:p w:rsidR="00162D77" w:rsidRDefault="00162D77" w:rsidP="00162D77">
            <w:pPr>
              <w:numPr>
                <w:ilvl w:val="0"/>
                <w:numId w:val="6"/>
              </w:numPr>
              <w:jc w:val="both"/>
              <w:rPr>
                <w:sz w:val="20"/>
                <w:szCs w:val="20"/>
                <w:lang w:val="ru-RU" w:eastAsia="uk-UA"/>
              </w:rPr>
            </w:pPr>
            <w:r w:rsidRPr="00A53C0E">
              <w:rPr>
                <w:sz w:val="20"/>
                <w:szCs w:val="20"/>
                <w:lang w:val="ru-RU" w:eastAsia="uk-UA"/>
              </w:rPr>
              <w:lastRenderedPageBreak/>
              <w:t>Айзенберг Б. И., Кузнецова Л. В. Психокоррекционная работа с детьми, имеющими нарушения психического развития: Психотерапия в дефектологии</w:t>
            </w:r>
            <w:r w:rsidRPr="00A53C0E">
              <w:rPr>
                <w:sz w:val="20"/>
                <w:szCs w:val="20"/>
                <w:lang w:val="uk-UA" w:eastAsia="uk-UA"/>
              </w:rPr>
              <w:t xml:space="preserve"> / Б.И. </w:t>
            </w:r>
            <w:r w:rsidRPr="00A53C0E">
              <w:rPr>
                <w:sz w:val="20"/>
                <w:szCs w:val="20"/>
                <w:lang w:val="ru-RU" w:eastAsia="uk-UA"/>
              </w:rPr>
              <w:t>Айзенберг</w:t>
            </w:r>
            <w:r w:rsidRPr="00A53C0E">
              <w:rPr>
                <w:sz w:val="20"/>
                <w:szCs w:val="20"/>
                <w:lang w:val="uk-UA" w:eastAsia="uk-UA"/>
              </w:rPr>
              <w:t>, Л.В. Кузнецова</w:t>
            </w:r>
            <w:r w:rsidRPr="00A53C0E">
              <w:rPr>
                <w:sz w:val="20"/>
                <w:szCs w:val="20"/>
                <w:lang w:val="ru-RU" w:eastAsia="uk-UA"/>
              </w:rPr>
              <w:t xml:space="preserve"> –</w:t>
            </w:r>
            <w:r w:rsidRPr="00A53C0E">
              <w:rPr>
                <w:sz w:val="20"/>
                <w:szCs w:val="20"/>
                <w:lang w:val="uk-UA" w:eastAsia="uk-UA"/>
              </w:rPr>
              <w:t xml:space="preserve"> </w:t>
            </w:r>
            <w:r w:rsidRPr="00A53C0E">
              <w:rPr>
                <w:sz w:val="20"/>
                <w:szCs w:val="20"/>
                <w:lang w:val="ru-RU" w:eastAsia="uk-UA"/>
              </w:rPr>
              <w:t>М., 1992.</w:t>
            </w:r>
          </w:p>
          <w:p w:rsidR="00162D77" w:rsidRDefault="00162D77" w:rsidP="00162D77">
            <w:pPr>
              <w:numPr>
                <w:ilvl w:val="0"/>
                <w:numId w:val="6"/>
              </w:numPr>
              <w:jc w:val="both"/>
              <w:rPr>
                <w:sz w:val="20"/>
                <w:szCs w:val="20"/>
                <w:lang w:val="ru-RU" w:eastAsia="uk-UA"/>
              </w:rPr>
            </w:pPr>
            <w:r w:rsidRPr="004A7A4F">
              <w:rPr>
                <w:sz w:val="20"/>
                <w:szCs w:val="20"/>
                <w:lang w:val="ru-RU" w:eastAsia="uk-UA"/>
              </w:rPr>
              <w:t>Бадалян Л. О.</w:t>
            </w:r>
            <w:r w:rsidRPr="004A7A4F">
              <w:rPr>
                <w:sz w:val="20"/>
                <w:szCs w:val="20"/>
                <w:lang w:val="uk-UA" w:eastAsia="uk-UA"/>
              </w:rPr>
              <w:t xml:space="preserve"> </w:t>
            </w:r>
            <w:r w:rsidRPr="004A7A4F">
              <w:rPr>
                <w:sz w:val="20"/>
                <w:szCs w:val="20"/>
                <w:lang w:val="ru-RU" w:eastAsia="uk-UA"/>
              </w:rPr>
              <w:t>Детские церебральные параличи</w:t>
            </w:r>
            <w:r w:rsidRPr="004A7A4F">
              <w:rPr>
                <w:sz w:val="20"/>
                <w:szCs w:val="20"/>
                <w:lang w:val="uk-UA" w:eastAsia="uk-UA"/>
              </w:rPr>
              <w:t xml:space="preserve"> / Л.О. Бадлян, Л.Т. Журба, О.В. Тимонина </w:t>
            </w:r>
            <w:r w:rsidRPr="004A7A4F">
              <w:rPr>
                <w:sz w:val="20"/>
                <w:szCs w:val="20"/>
                <w:lang w:val="ru-RU" w:eastAsia="uk-UA"/>
              </w:rPr>
              <w:t>– Киев, 1988.</w:t>
            </w:r>
          </w:p>
          <w:p w:rsidR="00162D77" w:rsidRDefault="00162D77" w:rsidP="00162D77">
            <w:pPr>
              <w:numPr>
                <w:ilvl w:val="0"/>
                <w:numId w:val="6"/>
              </w:numPr>
              <w:jc w:val="both"/>
              <w:rPr>
                <w:sz w:val="20"/>
                <w:szCs w:val="20"/>
                <w:lang w:val="ru-RU" w:eastAsia="uk-UA"/>
              </w:rPr>
            </w:pPr>
            <w:r w:rsidRPr="004A7A4F">
              <w:rPr>
                <w:sz w:val="20"/>
                <w:szCs w:val="20"/>
                <w:lang w:val="ru-RU" w:eastAsia="uk-UA"/>
              </w:rPr>
              <w:t>Башина В. М. Ранний детский аутизм</w:t>
            </w:r>
            <w:r w:rsidRPr="004A7A4F">
              <w:rPr>
                <w:sz w:val="20"/>
                <w:szCs w:val="20"/>
                <w:lang w:val="uk-UA" w:eastAsia="uk-UA"/>
              </w:rPr>
              <w:t xml:space="preserve"> / В.М. Башина</w:t>
            </w:r>
            <w:r w:rsidRPr="004A7A4F">
              <w:rPr>
                <w:sz w:val="20"/>
                <w:szCs w:val="20"/>
                <w:lang w:val="ru-RU" w:eastAsia="uk-UA"/>
              </w:rPr>
              <w:t xml:space="preserve"> // Альманах «Исцеление». — М., 1993.</w:t>
            </w:r>
          </w:p>
          <w:p w:rsidR="00162D77" w:rsidRDefault="00162D77" w:rsidP="00162D77">
            <w:pPr>
              <w:numPr>
                <w:ilvl w:val="0"/>
                <w:numId w:val="6"/>
              </w:numPr>
              <w:jc w:val="both"/>
              <w:rPr>
                <w:sz w:val="20"/>
                <w:szCs w:val="20"/>
                <w:lang w:val="ru-RU" w:eastAsia="uk-UA"/>
              </w:rPr>
            </w:pPr>
            <w:r w:rsidRPr="004A7A4F">
              <w:rPr>
                <w:sz w:val="20"/>
                <w:szCs w:val="20"/>
                <w:lang w:val="ru-RU" w:eastAsia="uk-UA"/>
              </w:rPr>
              <w:t>Бурменская Г. В. Возрастно-психологический подход в консультировании</w:t>
            </w:r>
            <w:r>
              <w:rPr>
                <w:sz w:val="20"/>
                <w:szCs w:val="20"/>
                <w:lang w:val="ru-RU" w:eastAsia="uk-UA"/>
              </w:rPr>
              <w:t xml:space="preserve"> </w:t>
            </w:r>
            <w:r w:rsidRPr="004A7A4F">
              <w:rPr>
                <w:sz w:val="20"/>
                <w:szCs w:val="20"/>
                <w:lang w:val="ru-RU" w:eastAsia="uk-UA"/>
              </w:rPr>
              <w:t>детей и подростков</w:t>
            </w:r>
            <w:r w:rsidRPr="004A7A4F">
              <w:rPr>
                <w:sz w:val="20"/>
                <w:szCs w:val="20"/>
                <w:lang w:val="uk-UA" w:eastAsia="uk-UA"/>
              </w:rPr>
              <w:t xml:space="preserve"> / Г.В. Бурменская и др.</w:t>
            </w:r>
            <w:r w:rsidRPr="004A7A4F">
              <w:rPr>
                <w:sz w:val="20"/>
                <w:szCs w:val="20"/>
                <w:lang w:val="ru-RU" w:eastAsia="uk-UA"/>
              </w:rPr>
              <w:t>— М., 2002.</w:t>
            </w:r>
          </w:p>
          <w:p w:rsidR="00162D77" w:rsidRDefault="00162D77" w:rsidP="00162D77">
            <w:pPr>
              <w:numPr>
                <w:ilvl w:val="0"/>
                <w:numId w:val="6"/>
              </w:numPr>
              <w:jc w:val="both"/>
              <w:rPr>
                <w:sz w:val="20"/>
                <w:szCs w:val="20"/>
                <w:lang w:val="ru-RU" w:eastAsia="uk-UA"/>
              </w:rPr>
            </w:pPr>
            <w:r w:rsidRPr="004A7A4F">
              <w:rPr>
                <w:sz w:val="20"/>
                <w:szCs w:val="20"/>
                <w:lang w:val="uk-UA" w:eastAsia="uk-UA"/>
              </w:rPr>
              <w:t>Григорьева Л. П. Основные методы развития зрительного восприятия у детей снарушением зрения / Л.П. Григорьева, С.В. Сташевский — М., 1990.</w:t>
            </w:r>
          </w:p>
          <w:p w:rsidR="00162D77" w:rsidRDefault="00162D77" w:rsidP="00162D77">
            <w:pPr>
              <w:numPr>
                <w:ilvl w:val="0"/>
                <w:numId w:val="6"/>
              </w:numPr>
              <w:jc w:val="both"/>
              <w:rPr>
                <w:sz w:val="20"/>
                <w:szCs w:val="20"/>
                <w:lang w:val="ru-RU" w:eastAsia="uk-UA"/>
              </w:rPr>
            </w:pPr>
            <w:r w:rsidRPr="004A7A4F">
              <w:rPr>
                <w:sz w:val="20"/>
                <w:szCs w:val="20"/>
                <w:lang w:val="ru-RU" w:eastAsia="uk-UA"/>
              </w:rPr>
              <w:t>Дети с задержкой психического развития / Под ред. Т.А.Власовой, В. И. Лубовского, Н.А.Цыпиной. — М., 1984.</w:t>
            </w:r>
          </w:p>
          <w:p w:rsidR="00162D77" w:rsidRDefault="00162D77" w:rsidP="00162D77">
            <w:pPr>
              <w:numPr>
                <w:ilvl w:val="0"/>
                <w:numId w:val="6"/>
              </w:numPr>
              <w:jc w:val="both"/>
              <w:rPr>
                <w:sz w:val="20"/>
                <w:szCs w:val="20"/>
                <w:lang w:val="ru-RU" w:eastAsia="uk-UA"/>
              </w:rPr>
            </w:pPr>
            <w:r w:rsidRPr="004A7A4F">
              <w:rPr>
                <w:sz w:val="20"/>
                <w:szCs w:val="20"/>
                <w:lang w:val="ru-RU" w:eastAsia="uk-UA"/>
              </w:rPr>
              <w:t>Детский аутизм: Хрестоматия / Сост. Л.М. Шипицына. — СПб., 2001.</w:t>
            </w:r>
          </w:p>
          <w:p w:rsidR="00162D77" w:rsidRDefault="00162D77" w:rsidP="00162D77">
            <w:pPr>
              <w:numPr>
                <w:ilvl w:val="0"/>
                <w:numId w:val="6"/>
              </w:numPr>
              <w:jc w:val="both"/>
              <w:rPr>
                <w:sz w:val="20"/>
                <w:szCs w:val="20"/>
                <w:lang w:val="ru-RU" w:eastAsia="uk-UA"/>
              </w:rPr>
            </w:pPr>
            <w:r w:rsidRPr="004A7A4F">
              <w:rPr>
                <w:sz w:val="20"/>
                <w:szCs w:val="20"/>
                <w:lang w:val="uk-UA" w:eastAsia="uk-UA"/>
              </w:rPr>
              <w:t>Ермаков В.П. Развитие, обучение и воспитание детей с нарушением зрения /</w:t>
            </w:r>
          </w:p>
          <w:p w:rsidR="00162D77" w:rsidRPr="004A7A4F" w:rsidRDefault="00162D77" w:rsidP="00162D77">
            <w:pPr>
              <w:numPr>
                <w:ilvl w:val="0"/>
                <w:numId w:val="6"/>
              </w:numPr>
              <w:jc w:val="both"/>
              <w:rPr>
                <w:sz w:val="20"/>
                <w:szCs w:val="20"/>
                <w:lang w:val="ru-RU" w:eastAsia="uk-UA"/>
              </w:rPr>
            </w:pPr>
            <w:r w:rsidRPr="004A7A4F">
              <w:rPr>
                <w:sz w:val="20"/>
                <w:szCs w:val="20"/>
                <w:lang w:val="uk-UA" w:eastAsia="uk-UA"/>
              </w:rPr>
              <w:t>В.П. Ермаков, Г.А. Якунин — М., 1990.</w:t>
            </w:r>
          </w:p>
          <w:p w:rsidR="00162D77" w:rsidRPr="004A7A4F" w:rsidRDefault="00162D77" w:rsidP="00162D77">
            <w:pPr>
              <w:numPr>
                <w:ilvl w:val="0"/>
                <w:numId w:val="6"/>
              </w:numPr>
              <w:jc w:val="both"/>
              <w:rPr>
                <w:sz w:val="20"/>
                <w:szCs w:val="20"/>
                <w:lang w:val="ru-RU" w:eastAsia="uk-UA"/>
              </w:rPr>
            </w:pPr>
            <w:r w:rsidRPr="004A7A4F">
              <w:rPr>
                <w:sz w:val="20"/>
                <w:szCs w:val="20"/>
                <w:lang w:val="ru-RU" w:eastAsia="uk-UA"/>
              </w:rPr>
              <w:t>Ипполитова М.В. Воспитание детей с церебральными параличами в семье</w:t>
            </w:r>
            <w:r w:rsidRPr="004A7A4F">
              <w:rPr>
                <w:sz w:val="20"/>
                <w:szCs w:val="20"/>
                <w:lang w:val="uk-UA" w:eastAsia="uk-UA"/>
              </w:rPr>
              <w:t xml:space="preserve"> / М.В. И</w:t>
            </w:r>
            <w:r>
              <w:rPr>
                <w:sz w:val="20"/>
                <w:szCs w:val="20"/>
                <w:lang w:val="uk-UA" w:eastAsia="uk-UA"/>
              </w:rPr>
              <w:t>пполитова, Р.Д. Бабенкова, Е.М</w:t>
            </w:r>
          </w:p>
          <w:p w:rsidR="00162D77" w:rsidRDefault="00162D77" w:rsidP="00162D77">
            <w:pPr>
              <w:numPr>
                <w:ilvl w:val="0"/>
                <w:numId w:val="6"/>
              </w:numPr>
              <w:jc w:val="both"/>
              <w:rPr>
                <w:sz w:val="20"/>
                <w:szCs w:val="20"/>
                <w:lang w:val="ru-RU" w:eastAsia="uk-UA"/>
              </w:rPr>
            </w:pPr>
            <w:r w:rsidRPr="004A7A4F">
              <w:rPr>
                <w:sz w:val="20"/>
                <w:szCs w:val="20"/>
                <w:lang w:val="uk-UA" w:eastAsia="uk-UA"/>
              </w:rPr>
              <w:t>Мастюкова</w:t>
            </w:r>
            <w:r w:rsidRPr="004A7A4F">
              <w:rPr>
                <w:sz w:val="20"/>
                <w:szCs w:val="20"/>
                <w:lang w:val="ru-RU" w:eastAsia="uk-UA"/>
              </w:rPr>
              <w:t xml:space="preserve"> — М., 1993.</w:t>
            </w:r>
          </w:p>
          <w:p w:rsidR="00162D77" w:rsidRDefault="00162D77" w:rsidP="00162D77">
            <w:pPr>
              <w:numPr>
                <w:ilvl w:val="0"/>
                <w:numId w:val="6"/>
              </w:numPr>
              <w:jc w:val="both"/>
              <w:rPr>
                <w:sz w:val="20"/>
                <w:szCs w:val="20"/>
                <w:lang w:val="ru-RU" w:eastAsia="uk-UA"/>
              </w:rPr>
            </w:pPr>
            <w:r w:rsidRPr="004A7A4F">
              <w:rPr>
                <w:sz w:val="20"/>
                <w:szCs w:val="20"/>
                <w:lang w:val="ru-RU" w:eastAsia="uk-UA"/>
              </w:rPr>
              <w:t>Кантарева Н. Диагностика умств</w:t>
            </w:r>
            <w:r>
              <w:rPr>
                <w:sz w:val="20"/>
                <w:szCs w:val="20"/>
                <w:lang w:val="ru-RU" w:eastAsia="uk-UA"/>
              </w:rPr>
              <w:t xml:space="preserve">енного развития детей с речевыми </w:t>
            </w:r>
            <w:r w:rsidRPr="004A7A4F">
              <w:rPr>
                <w:sz w:val="20"/>
                <w:szCs w:val="20"/>
                <w:lang w:val="ru-RU" w:eastAsia="uk-UA"/>
              </w:rPr>
              <w:t>нарушениями дошкольного возраста</w:t>
            </w:r>
            <w:r w:rsidRPr="004A7A4F">
              <w:rPr>
                <w:sz w:val="20"/>
                <w:szCs w:val="20"/>
                <w:lang w:val="uk-UA" w:eastAsia="uk-UA"/>
              </w:rPr>
              <w:t xml:space="preserve"> / Н. Кантарева -</w:t>
            </w:r>
            <w:r w:rsidRPr="004A7A4F">
              <w:rPr>
                <w:sz w:val="20"/>
                <w:szCs w:val="20"/>
                <w:lang w:val="ru-RU" w:eastAsia="uk-UA"/>
              </w:rPr>
              <w:t xml:space="preserve"> ЛЦ Ромел, 2003.</w:t>
            </w:r>
          </w:p>
          <w:p w:rsidR="00162D77" w:rsidRDefault="00162D77" w:rsidP="00162D77">
            <w:pPr>
              <w:numPr>
                <w:ilvl w:val="0"/>
                <w:numId w:val="6"/>
              </w:numPr>
              <w:jc w:val="both"/>
              <w:rPr>
                <w:sz w:val="20"/>
                <w:szCs w:val="20"/>
                <w:lang w:val="ru-RU" w:eastAsia="uk-UA"/>
              </w:rPr>
            </w:pPr>
            <w:r w:rsidRPr="004A7A4F">
              <w:rPr>
                <w:sz w:val="20"/>
                <w:szCs w:val="20"/>
                <w:lang w:val="ru-RU" w:eastAsia="uk-UA"/>
              </w:rPr>
              <w:t>Кисова В. В.</w:t>
            </w:r>
            <w:r w:rsidRPr="004A7A4F">
              <w:rPr>
                <w:sz w:val="20"/>
                <w:szCs w:val="20"/>
                <w:lang w:val="uk-UA" w:eastAsia="uk-UA"/>
              </w:rPr>
              <w:t xml:space="preserve"> </w:t>
            </w:r>
            <w:r w:rsidRPr="004A7A4F">
              <w:rPr>
                <w:sz w:val="20"/>
                <w:szCs w:val="20"/>
                <w:lang w:val="ru-RU" w:eastAsia="uk-UA"/>
              </w:rPr>
              <w:t>Практикум по специальной психологии</w:t>
            </w:r>
            <w:r w:rsidRPr="004A7A4F">
              <w:rPr>
                <w:sz w:val="20"/>
                <w:szCs w:val="20"/>
                <w:lang w:val="uk-UA" w:eastAsia="uk-UA"/>
              </w:rPr>
              <w:t xml:space="preserve"> / В.В. Кисова, И.А. Конева -</w:t>
            </w:r>
            <w:r w:rsidRPr="004A7A4F">
              <w:rPr>
                <w:sz w:val="20"/>
                <w:szCs w:val="20"/>
                <w:lang w:val="ru-RU" w:eastAsia="uk-UA"/>
              </w:rPr>
              <w:t xml:space="preserve"> Речь, 2006.</w:t>
            </w:r>
          </w:p>
          <w:p w:rsidR="00162D77" w:rsidRDefault="00162D77" w:rsidP="00162D77">
            <w:pPr>
              <w:numPr>
                <w:ilvl w:val="0"/>
                <w:numId w:val="6"/>
              </w:numPr>
              <w:jc w:val="both"/>
              <w:rPr>
                <w:sz w:val="20"/>
                <w:szCs w:val="20"/>
                <w:lang w:val="ru-RU" w:eastAsia="uk-UA"/>
              </w:rPr>
            </w:pPr>
            <w:r w:rsidRPr="004A7A4F">
              <w:rPr>
                <w:sz w:val="20"/>
                <w:szCs w:val="20"/>
                <w:lang w:val="ru-RU" w:eastAsia="uk-UA"/>
              </w:rPr>
              <w:t>Лебединский В. В. Нарушения психического развития у детей</w:t>
            </w:r>
            <w:r w:rsidRPr="004A7A4F">
              <w:rPr>
                <w:sz w:val="20"/>
                <w:szCs w:val="20"/>
                <w:lang w:val="uk-UA" w:eastAsia="uk-UA"/>
              </w:rPr>
              <w:t xml:space="preserve"> / В.В. Лебединский</w:t>
            </w:r>
            <w:r w:rsidRPr="004A7A4F">
              <w:rPr>
                <w:sz w:val="20"/>
                <w:szCs w:val="20"/>
                <w:lang w:val="ru-RU" w:eastAsia="uk-UA"/>
              </w:rPr>
              <w:t xml:space="preserve"> – М., 1985.</w:t>
            </w:r>
          </w:p>
          <w:p w:rsidR="00162D77" w:rsidRDefault="00162D77" w:rsidP="00162D77">
            <w:pPr>
              <w:numPr>
                <w:ilvl w:val="0"/>
                <w:numId w:val="6"/>
              </w:numPr>
              <w:jc w:val="both"/>
              <w:rPr>
                <w:sz w:val="20"/>
                <w:szCs w:val="20"/>
                <w:lang w:val="ru-RU" w:eastAsia="uk-UA"/>
              </w:rPr>
            </w:pPr>
            <w:r w:rsidRPr="004A7A4F">
              <w:rPr>
                <w:sz w:val="20"/>
                <w:szCs w:val="20"/>
                <w:lang w:val="ru-RU" w:eastAsia="uk-UA"/>
              </w:rPr>
              <w:t>Лебединская К. С, Никольская О. Н. Диагностика раннего детского аутизма</w:t>
            </w:r>
            <w:r w:rsidRPr="004A7A4F">
              <w:rPr>
                <w:sz w:val="20"/>
                <w:szCs w:val="20"/>
                <w:lang w:val="uk-UA" w:eastAsia="uk-UA"/>
              </w:rPr>
              <w:t xml:space="preserve"> / К.С. Лебединская, О.Н. Никольская - </w:t>
            </w:r>
            <w:r w:rsidRPr="004A7A4F">
              <w:rPr>
                <w:sz w:val="20"/>
                <w:szCs w:val="20"/>
                <w:lang w:val="ru-RU" w:eastAsia="uk-UA"/>
              </w:rPr>
              <w:t>М., 1991.</w:t>
            </w:r>
          </w:p>
          <w:p w:rsidR="00162D77" w:rsidRDefault="00162D77" w:rsidP="00162D77">
            <w:pPr>
              <w:numPr>
                <w:ilvl w:val="0"/>
                <w:numId w:val="6"/>
              </w:numPr>
              <w:jc w:val="both"/>
              <w:rPr>
                <w:sz w:val="20"/>
                <w:szCs w:val="20"/>
                <w:lang w:val="ru-RU" w:eastAsia="uk-UA"/>
              </w:rPr>
            </w:pPr>
            <w:r w:rsidRPr="004A7A4F">
              <w:rPr>
                <w:sz w:val="20"/>
                <w:szCs w:val="20"/>
                <w:lang w:val="ru-RU" w:eastAsia="uk-UA"/>
              </w:rPr>
              <w:t>Левченко И Ю. Технологии обучения и воспитания детей с нарушениями опорно-двигательного аппарата</w:t>
            </w:r>
            <w:r w:rsidRPr="004A7A4F">
              <w:rPr>
                <w:sz w:val="20"/>
                <w:szCs w:val="20"/>
                <w:lang w:val="uk-UA" w:eastAsia="uk-UA"/>
              </w:rPr>
              <w:t xml:space="preserve"> / И.Ю. Левченко, О.Г. Приходько</w:t>
            </w:r>
            <w:r w:rsidRPr="004A7A4F">
              <w:rPr>
                <w:sz w:val="20"/>
                <w:szCs w:val="20"/>
                <w:lang w:val="ru-RU" w:eastAsia="uk-UA"/>
              </w:rPr>
              <w:t xml:space="preserve"> — М, 2001.</w:t>
            </w:r>
          </w:p>
          <w:p w:rsidR="00162D77" w:rsidRDefault="00162D77" w:rsidP="00162D77">
            <w:pPr>
              <w:numPr>
                <w:ilvl w:val="0"/>
                <w:numId w:val="6"/>
              </w:numPr>
              <w:jc w:val="both"/>
              <w:rPr>
                <w:sz w:val="20"/>
                <w:szCs w:val="20"/>
                <w:lang w:val="ru-RU" w:eastAsia="uk-UA"/>
              </w:rPr>
            </w:pPr>
            <w:r w:rsidRPr="004A7A4F">
              <w:rPr>
                <w:sz w:val="20"/>
                <w:szCs w:val="20"/>
                <w:lang w:val="uk-UA" w:eastAsia="uk-UA"/>
              </w:rPr>
              <w:t>Липвака. Г. Психология слепых и слабовидящих / Г. Липвак — СПб., 1998.</w:t>
            </w:r>
            <w:r>
              <w:rPr>
                <w:sz w:val="20"/>
                <w:szCs w:val="20"/>
                <w:lang w:val="ru-RU" w:eastAsia="uk-UA"/>
              </w:rPr>
              <w:t xml:space="preserve"> </w:t>
            </w:r>
            <w:r w:rsidRPr="004A7A4F">
              <w:rPr>
                <w:sz w:val="20"/>
                <w:szCs w:val="20"/>
                <w:lang w:val="ru-RU" w:eastAsia="uk-UA"/>
              </w:rPr>
              <w:t>Лубовский В. И. Развитие словесной регуляции действий у детей (в норме и патологии)</w:t>
            </w:r>
            <w:r w:rsidRPr="004A7A4F">
              <w:rPr>
                <w:sz w:val="20"/>
                <w:szCs w:val="20"/>
                <w:lang w:val="uk-UA" w:eastAsia="uk-UA"/>
              </w:rPr>
              <w:t xml:space="preserve"> / В.И. Лубовский</w:t>
            </w:r>
            <w:r w:rsidRPr="004A7A4F">
              <w:rPr>
                <w:sz w:val="20"/>
                <w:szCs w:val="20"/>
                <w:lang w:val="ru-RU" w:eastAsia="uk-UA"/>
              </w:rPr>
              <w:t xml:space="preserve"> — М., 1978.</w:t>
            </w:r>
          </w:p>
          <w:p w:rsidR="00162D77" w:rsidRDefault="00162D77" w:rsidP="00162D77">
            <w:pPr>
              <w:numPr>
                <w:ilvl w:val="0"/>
                <w:numId w:val="6"/>
              </w:numPr>
              <w:jc w:val="both"/>
              <w:rPr>
                <w:sz w:val="20"/>
                <w:szCs w:val="20"/>
                <w:lang w:val="ru-RU" w:eastAsia="uk-UA"/>
              </w:rPr>
            </w:pPr>
            <w:r w:rsidRPr="004A7A4F">
              <w:rPr>
                <w:sz w:val="20"/>
                <w:szCs w:val="20"/>
                <w:lang w:val="ru-RU" w:eastAsia="uk-UA"/>
              </w:rPr>
              <w:t>Маллер А. Р. Обучение, воспитание и трудовая подготовка детей с глубоким нарушением интеллекта</w:t>
            </w:r>
            <w:r w:rsidRPr="004A7A4F">
              <w:rPr>
                <w:sz w:val="20"/>
                <w:szCs w:val="20"/>
                <w:lang w:val="uk-UA" w:eastAsia="uk-UA"/>
              </w:rPr>
              <w:t xml:space="preserve"> / А.Р. Маллер, Г.В. Цикото</w:t>
            </w:r>
            <w:r w:rsidRPr="004A7A4F">
              <w:rPr>
                <w:sz w:val="20"/>
                <w:szCs w:val="20"/>
                <w:lang w:val="ru-RU" w:eastAsia="uk-UA"/>
              </w:rPr>
              <w:t xml:space="preserve"> – М., 1998. </w:t>
            </w:r>
          </w:p>
          <w:p w:rsidR="00162D77" w:rsidRDefault="00162D77" w:rsidP="00162D77">
            <w:pPr>
              <w:numPr>
                <w:ilvl w:val="0"/>
                <w:numId w:val="6"/>
              </w:numPr>
              <w:jc w:val="both"/>
              <w:rPr>
                <w:sz w:val="20"/>
                <w:szCs w:val="20"/>
                <w:lang w:val="ru-RU" w:eastAsia="uk-UA"/>
              </w:rPr>
            </w:pPr>
            <w:r w:rsidRPr="004A7A4F">
              <w:rPr>
                <w:sz w:val="20"/>
                <w:szCs w:val="20"/>
                <w:lang w:val="ru-RU" w:eastAsia="uk-UA"/>
              </w:rPr>
              <w:t>Многосетевая классификация психических расстройств в детском и подростковом возрасте. Речь, 2003.</w:t>
            </w:r>
          </w:p>
          <w:p w:rsidR="00162D77" w:rsidRDefault="00162D77" w:rsidP="00162D77">
            <w:pPr>
              <w:numPr>
                <w:ilvl w:val="0"/>
                <w:numId w:val="6"/>
              </w:numPr>
              <w:jc w:val="both"/>
              <w:rPr>
                <w:sz w:val="20"/>
                <w:szCs w:val="20"/>
                <w:lang w:val="ru-RU" w:eastAsia="uk-UA"/>
              </w:rPr>
            </w:pPr>
            <w:r w:rsidRPr="004A7A4F">
              <w:rPr>
                <w:sz w:val="20"/>
                <w:szCs w:val="20"/>
                <w:lang w:val="ru-RU" w:eastAsia="uk-UA"/>
              </w:rPr>
              <w:t>Оклендер В. Окна в мир ребенка: Руководство по детской психотерапии. – М, 1997.</w:t>
            </w:r>
          </w:p>
          <w:p w:rsidR="00162D77" w:rsidRDefault="00162D77" w:rsidP="00162D77">
            <w:pPr>
              <w:numPr>
                <w:ilvl w:val="0"/>
                <w:numId w:val="6"/>
              </w:numPr>
              <w:jc w:val="both"/>
              <w:rPr>
                <w:sz w:val="20"/>
                <w:szCs w:val="20"/>
                <w:lang w:val="ru-RU" w:eastAsia="uk-UA"/>
              </w:rPr>
            </w:pPr>
            <w:r w:rsidRPr="004A7A4F">
              <w:rPr>
                <w:sz w:val="20"/>
                <w:szCs w:val="20"/>
                <w:lang w:val="ru-RU" w:eastAsia="uk-UA"/>
              </w:rPr>
              <w:t>Олигофренопедагогика / Под ред. Б. П. Пузанова. – М., 2000.</w:t>
            </w:r>
          </w:p>
          <w:p w:rsidR="00162D77" w:rsidRDefault="00162D77" w:rsidP="00162D77">
            <w:pPr>
              <w:numPr>
                <w:ilvl w:val="0"/>
                <w:numId w:val="6"/>
              </w:numPr>
              <w:jc w:val="both"/>
              <w:rPr>
                <w:sz w:val="20"/>
                <w:szCs w:val="20"/>
                <w:lang w:val="ru-RU" w:eastAsia="uk-UA"/>
              </w:rPr>
            </w:pPr>
            <w:r w:rsidRPr="004A7A4F">
              <w:rPr>
                <w:sz w:val="20"/>
                <w:szCs w:val="20"/>
                <w:lang w:val="ru-RU" w:eastAsia="uk-UA"/>
              </w:rPr>
              <w:t>Рубинштейн С. Я. Психология умственно отсталого школьника</w:t>
            </w:r>
            <w:r w:rsidRPr="004A7A4F">
              <w:rPr>
                <w:sz w:val="20"/>
                <w:szCs w:val="20"/>
                <w:lang w:val="uk-UA" w:eastAsia="uk-UA"/>
              </w:rPr>
              <w:t xml:space="preserve"> /С. Я. Рубинштейн</w:t>
            </w:r>
            <w:r w:rsidRPr="004A7A4F">
              <w:rPr>
                <w:sz w:val="20"/>
                <w:szCs w:val="20"/>
                <w:lang w:val="ru-RU" w:eastAsia="uk-UA"/>
              </w:rPr>
              <w:t xml:space="preserve"> — М., 1986.</w:t>
            </w:r>
          </w:p>
          <w:p w:rsidR="00162D77" w:rsidRDefault="00162D77" w:rsidP="00162D77">
            <w:pPr>
              <w:numPr>
                <w:ilvl w:val="0"/>
                <w:numId w:val="6"/>
              </w:numPr>
              <w:jc w:val="both"/>
              <w:rPr>
                <w:sz w:val="20"/>
                <w:szCs w:val="20"/>
                <w:lang w:val="ru-RU" w:eastAsia="uk-UA"/>
              </w:rPr>
            </w:pPr>
            <w:r w:rsidRPr="004A7A4F">
              <w:rPr>
                <w:sz w:val="20"/>
                <w:szCs w:val="20"/>
                <w:lang w:val="ru-RU" w:eastAsia="uk-UA"/>
              </w:rPr>
              <w:t>Обучение детей с ЗПР: Пособие для учителей / Под ред. В. И. Лубовского. – Смоленск, 1994.</w:t>
            </w:r>
          </w:p>
          <w:p w:rsidR="00162D77" w:rsidRPr="004A7A4F" w:rsidRDefault="00162D77" w:rsidP="00162D77">
            <w:pPr>
              <w:numPr>
                <w:ilvl w:val="0"/>
                <w:numId w:val="6"/>
              </w:numPr>
              <w:jc w:val="both"/>
              <w:rPr>
                <w:sz w:val="20"/>
                <w:szCs w:val="20"/>
                <w:lang w:val="ru-RU" w:eastAsia="uk-UA"/>
              </w:rPr>
            </w:pPr>
            <w:r w:rsidRPr="004A7A4F">
              <w:rPr>
                <w:sz w:val="20"/>
                <w:szCs w:val="20"/>
                <w:lang w:val="ru-RU" w:eastAsia="uk-UA"/>
              </w:rPr>
              <w:t xml:space="preserve">Шевченко Ю. С., Кириллина Н. К., Захаров Н. </w:t>
            </w:r>
            <w:proofErr w:type="gramStart"/>
            <w:r w:rsidRPr="004A7A4F">
              <w:rPr>
                <w:sz w:val="20"/>
                <w:szCs w:val="20"/>
                <w:lang w:val="ru-RU" w:eastAsia="uk-UA"/>
              </w:rPr>
              <w:t>П.</w:t>
            </w:r>
            <w:r w:rsidRPr="004A7A4F">
              <w:rPr>
                <w:sz w:val="20"/>
                <w:szCs w:val="20"/>
                <w:lang w:val="uk-UA" w:eastAsia="uk-UA"/>
              </w:rPr>
              <w:t>.</w:t>
            </w:r>
            <w:proofErr w:type="gramEnd"/>
            <w:r w:rsidRPr="004A7A4F">
              <w:rPr>
                <w:sz w:val="20"/>
                <w:szCs w:val="20"/>
                <w:lang w:val="ru-RU" w:eastAsia="uk-UA"/>
              </w:rPr>
              <w:t xml:space="preserve"> Элективный мутизм. Красноречивое молчание. Клиника, диагностика, терапия, психокоррекция, Речь, 2007.</w:t>
            </w:r>
          </w:p>
          <w:p w:rsidR="00162D77" w:rsidRPr="00A53C0E" w:rsidRDefault="00162D77" w:rsidP="00032E13">
            <w:pPr>
              <w:shd w:val="clear" w:color="auto" w:fill="FFFFFF"/>
              <w:jc w:val="both"/>
              <w:textAlignment w:val="baseline"/>
              <w:rPr>
                <w:sz w:val="20"/>
                <w:szCs w:val="20"/>
                <w:lang w:val="ru-RU" w:eastAsia="uk-UA"/>
              </w:rPr>
            </w:pPr>
            <w:r w:rsidRPr="00A53C0E">
              <w:rPr>
                <w:sz w:val="20"/>
                <w:szCs w:val="20"/>
                <w:lang w:val="ru-RU" w:eastAsia="uk-UA"/>
              </w:rPr>
              <w:t xml:space="preserve"> </w:t>
            </w:r>
          </w:p>
        </w:tc>
      </w:tr>
      <w:tr w:rsidR="00162D77" w:rsidRPr="00FF067A" w:rsidTr="00F9763F">
        <w:tc>
          <w:tcPr>
            <w:tcW w:w="2802" w:type="dxa"/>
            <w:tcBorders>
              <w:top w:val="single" w:sz="4" w:space="0" w:color="000000"/>
              <w:left w:val="single" w:sz="4" w:space="0" w:color="000000"/>
              <w:bottom w:val="single" w:sz="4" w:space="0" w:color="000000"/>
              <w:right w:val="single" w:sz="4" w:space="0" w:color="000000"/>
            </w:tcBorders>
          </w:tcPr>
          <w:p w:rsidR="00162D77" w:rsidRPr="00FF067A" w:rsidRDefault="00162D77" w:rsidP="00032E13">
            <w:pPr>
              <w:jc w:val="center"/>
              <w:rPr>
                <w:b/>
                <w:sz w:val="20"/>
                <w:szCs w:val="20"/>
                <w:lang w:val="uk-UA"/>
              </w:rPr>
            </w:pPr>
            <w:r w:rsidRPr="00FF067A">
              <w:rPr>
                <w:b/>
                <w:sz w:val="20"/>
                <w:szCs w:val="20"/>
                <w:lang w:val="uk-UA"/>
              </w:rPr>
              <w:lastRenderedPageBreak/>
              <w:t>Тривалість курсу</w:t>
            </w:r>
          </w:p>
        </w:tc>
        <w:tc>
          <w:tcPr>
            <w:tcW w:w="8562" w:type="dxa"/>
            <w:tcBorders>
              <w:top w:val="single" w:sz="4" w:space="0" w:color="000000"/>
              <w:left w:val="single" w:sz="4" w:space="0" w:color="000000"/>
              <w:bottom w:val="single" w:sz="4" w:space="0" w:color="000000"/>
              <w:right w:val="single" w:sz="4" w:space="0" w:color="000000"/>
            </w:tcBorders>
          </w:tcPr>
          <w:p w:rsidR="00162D77" w:rsidRPr="00FF067A" w:rsidRDefault="00A13C38" w:rsidP="00032E13">
            <w:pPr>
              <w:jc w:val="both"/>
              <w:rPr>
                <w:sz w:val="20"/>
                <w:szCs w:val="20"/>
                <w:lang w:val="uk-UA"/>
              </w:rPr>
            </w:pPr>
            <w:r>
              <w:rPr>
                <w:sz w:val="20"/>
                <w:szCs w:val="20"/>
                <w:lang w:val="uk-UA"/>
              </w:rPr>
              <w:t>15</w:t>
            </w:r>
            <w:r w:rsidR="00162D77">
              <w:rPr>
                <w:sz w:val="20"/>
                <w:szCs w:val="20"/>
                <w:lang w:val="uk-UA"/>
              </w:rPr>
              <w:t>0</w:t>
            </w:r>
            <w:r w:rsidR="00162D77" w:rsidRPr="00FF067A">
              <w:rPr>
                <w:sz w:val="20"/>
                <w:szCs w:val="20"/>
                <w:lang w:val="uk-UA"/>
              </w:rPr>
              <w:t xml:space="preserve"> годин</w:t>
            </w:r>
          </w:p>
        </w:tc>
      </w:tr>
      <w:tr w:rsidR="00162D77" w:rsidRPr="00191D18" w:rsidTr="00F9763F">
        <w:tc>
          <w:tcPr>
            <w:tcW w:w="2802" w:type="dxa"/>
            <w:tcBorders>
              <w:top w:val="single" w:sz="4" w:space="0" w:color="000000"/>
              <w:left w:val="single" w:sz="4" w:space="0" w:color="000000"/>
              <w:bottom w:val="single" w:sz="4" w:space="0" w:color="000000"/>
              <w:right w:val="single" w:sz="4" w:space="0" w:color="000000"/>
            </w:tcBorders>
          </w:tcPr>
          <w:p w:rsidR="00162D77" w:rsidRPr="00FF067A" w:rsidRDefault="00162D77" w:rsidP="00032E13">
            <w:pPr>
              <w:jc w:val="center"/>
              <w:rPr>
                <w:b/>
                <w:sz w:val="20"/>
                <w:szCs w:val="20"/>
                <w:lang w:val="uk-UA"/>
              </w:rPr>
            </w:pPr>
            <w:r w:rsidRPr="00FF067A">
              <w:rPr>
                <w:b/>
                <w:sz w:val="20"/>
                <w:szCs w:val="20"/>
                <w:lang w:val="uk-UA"/>
              </w:rPr>
              <w:t>Обсяг курсу</w:t>
            </w:r>
          </w:p>
        </w:tc>
        <w:tc>
          <w:tcPr>
            <w:tcW w:w="8562" w:type="dxa"/>
            <w:tcBorders>
              <w:top w:val="single" w:sz="4" w:space="0" w:color="000000"/>
              <w:left w:val="single" w:sz="4" w:space="0" w:color="000000"/>
              <w:bottom w:val="single" w:sz="4" w:space="0" w:color="000000"/>
              <w:right w:val="single" w:sz="4" w:space="0" w:color="000000"/>
            </w:tcBorders>
          </w:tcPr>
          <w:p w:rsidR="00162D77" w:rsidRDefault="00A13C38" w:rsidP="00032E13">
            <w:pPr>
              <w:jc w:val="both"/>
              <w:rPr>
                <w:sz w:val="20"/>
                <w:szCs w:val="20"/>
                <w:lang w:val="uk-UA"/>
              </w:rPr>
            </w:pPr>
            <w:r>
              <w:rPr>
                <w:sz w:val="20"/>
                <w:szCs w:val="20"/>
                <w:lang w:val="uk-UA"/>
              </w:rPr>
              <w:t>15</w:t>
            </w:r>
            <w:r w:rsidR="00162D77">
              <w:rPr>
                <w:sz w:val="20"/>
                <w:szCs w:val="20"/>
                <w:lang w:val="uk-UA"/>
              </w:rPr>
              <w:t>0</w:t>
            </w:r>
            <w:r w:rsidR="00162D77" w:rsidRPr="00FF067A">
              <w:rPr>
                <w:sz w:val="20"/>
                <w:szCs w:val="20"/>
                <w:lang w:val="uk-UA"/>
              </w:rPr>
              <w:t xml:space="preserve"> годин аудиторних з</w:t>
            </w:r>
            <w:r w:rsidR="006C3F01">
              <w:rPr>
                <w:sz w:val="20"/>
                <w:szCs w:val="20"/>
                <w:lang w:val="uk-UA"/>
              </w:rPr>
              <w:t>анять. З них 16 годин лекцій, 32</w:t>
            </w:r>
            <w:r w:rsidR="00162D77" w:rsidRPr="00FF067A">
              <w:rPr>
                <w:sz w:val="20"/>
                <w:szCs w:val="20"/>
                <w:lang w:val="uk-UA"/>
              </w:rPr>
              <w:t xml:space="preserve"> годин практичних занять та  </w:t>
            </w:r>
            <w:r w:rsidR="00162D77">
              <w:rPr>
                <w:sz w:val="20"/>
                <w:szCs w:val="20"/>
                <w:lang w:val="uk-UA"/>
              </w:rPr>
              <w:t>8</w:t>
            </w:r>
            <w:r w:rsidR="00162D77" w:rsidRPr="00FF067A">
              <w:rPr>
                <w:sz w:val="20"/>
                <w:szCs w:val="20"/>
                <w:lang w:val="uk-UA"/>
              </w:rPr>
              <w:t>8 годин самостійної роботи</w:t>
            </w:r>
            <w:r>
              <w:rPr>
                <w:sz w:val="20"/>
                <w:szCs w:val="20"/>
                <w:lang w:val="uk-UA"/>
              </w:rPr>
              <w:t xml:space="preserve"> (для студентів денної форми навчання)</w:t>
            </w:r>
          </w:p>
          <w:p w:rsidR="00A13C38" w:rsidRPr="00FF067A" w:rsidRDefault="00A13C38" w:rsidP="00032E13">
            <w:pPr>
              <w:jc w:val="both"/>
              <w:rPr>
                <w:sz w:val="20"/>
                <w:szCs w:val="20"/>
                <w:lang w:val="uk-UA"/>
              </w:rPr>
            </w:pPr>
            <w:r>
              <w:rPr>
                <w:sz w:val="20"/>
                <w:szCs w:val="20"/>
                <w:lang w:val="uk-UA"/>
              </w:rPr>
              <w:t>З них 6 годин лекцій, 1</w:t>
            </w:r>
            <w:r>
              <w:rPr>
                <w:sz w:val="20"/>
                <w:szCs w:val="20"/>
                <w:lang w:val="uk-UA"/>
              </w:rPr>
              <w:t>2</w:t>
            </w:r>
            <w:r w:rsidRPr="00FF067A">
              <w:rPr>
                <w:sz w:val="20"/>
                <w:szCs w:val="20"/>
                <w:lang w:val="uk-UA"/>
              </w:rPr>
              <w:t xml:space="preserve"> годин практичних занять та  </w:t>
            </w:r>
            <w:r>
              <w:rPr>
                <w:sz w:val="20"/>
                <w:szCs w:val="20"/>
                <w:lang w:val="uk-UA"/>
              </w:rPr>
              <w:t>132</w:t>
            </w:r>
            <w:r w:rsidRPr="00FF067A">
              <w:rPr>
                <w:sz w:val="20"/>
                <w:szCs w:val="20"/>
                <w:lang w:val="uk-UA"/>
              </w:rPr>
              <w:t xml:space="preserve"> годин самостійної роботи</w:t>
            </w:r>
            <w:r>
              <w:rPr>
                <w:sz w:val="20"/>
                <w:szCs w:val="20"/>
                <w:lang w:val="uk-UA"/>
              </w:rPr>
              <w:t xml:space="preserve"> (для студентів заоч</w:t>
            </w:r>
            <w:r>
              <w:rPr>
                <w:sz w:val="20"/>
                <w:szCs w:val="20"/>
                <w:lang w:val="uk-UA"/>
              </w:rPr>
              <w:t>ної форми навчання</w:t>
            </w:r>
          </w:p>
        </w:tc>
      </w:tr>
      <w:tr w:rsidR="00162D77" w:rsidRPr="00191D18" w:rsidTr="00F9763F">
        <w:tc>
          <w:tcPr>
            <w:tcW w:w="2802" w:type="dxa"/>
            <w:tcBorders>
              <w:top w:val="single" w:sz="4" w:space="0" w:color="000000"/>
              <w:left w:val="single" w:sz="4" w:space="0" w:color="000000"/>
              <w:bottom w:val="single" w:sz="4" w:space="0" w:color="000000"/>
              <w:right w:val="single" w:sz="4" w:space="0" w:color="000000"/>
            </w:tcBorders>
          </w:tcPr>
          <w:p w:rsidR="00162D77" w:rsidRPr="00FF067A" w:rsidRDefault="00162D77" w:rsidP="00032E13">
            <w:pPr>
              <w:jc w:val="center"/>
              <w:rPr>
                <w:b/>
                <w:sz w:val="20"/>
                <w:szCs w:val="20"/>
                <w:lang w:val="uk-UA"/>
              </w:rPr>
            </w:pPr>
            <w:r w:rsidRPr="00FF067A">
              <w:rPr>
                <w:b/>
                <w:sz w:val="20"/>
                <w:szCs w:val="20"/>
                <w:lang w:val="uk-UA"/>
              </w:rPr>
              <w:t>Очікувані результати навчання</w:t>
            </w:r>
          </w:p>
        </w:tc>
        <w:tc>
          <w:tcPr>
            <w:tcW w:w="8562" w:type="dxa"/>
            <w:tcBorders>
              <w:top w:val="single" w:sz="4" w:space="0" w:color="000000"/>
              <w:left w:val="single" w:sz="4" w:space="0" w:color="000000"/>
              <w:bottom w:val="single" w:sz="4" w:space="0" w:color="000000"/>
              <w:right w:val="single" w:sz="4" w:space="0" w:color="000000"/>
            </w:tcBorders>
          </w:tcPr>
          <w:p w:rsidR="00162D77" w:rsidRPr="00B40080" w:rsidRDefault="00162D77" w:rsidP="00032E13">
            <w:pPr>
              <w:tabs>
                <w:tab w:val="left" w:pos="284"/>
                <w:tab w:val="left" w:pos="567"/>
              </w:tabs>
              <w:jc w:val="both"/>
              <w:rPr>
                <w:sz w:val="20"/>
                <w:szCs w:val="20"/>
                <w:lang w:val="uk-UA"/>
              </w:rPr>
            </w:pPr>
            <w:r w:rsidRPr="00B40080">
              <w:rPr>
                <w:sz w:val="20"/>
                <w:szCs w:val="20"/>
                <w:lang w:val="uk-UA"/>
              </w:rPr>
              <w:t xml:space="preserve">В результаті вивчення даного </w:t>
            </w:r>
            <w:r>
              <w:rPr>
                <w:sz w:val="20"/>
                <w:szCs w:val="20"/>
                <w:lang w:val="uk-UA"/>
              </w:rPr>
              <w:t>курсу студент повинен знати</w:t>
            </w:r>
            <w:r w:rsidRPr="00B40080">
              <w:rPr>
                <w:sz w:val="20"/>
                <w:szCs w:val="20"/>
                <w:lang w:val="uk-UA"/>
              </w:rPr>
              <w:t>:</w:t>
            </w:r>
          </w:p>
          <w:p w:rsidR="00162D77" w:rsidRPr="00BA00E7" w:rsidRDefault="00162D77" w:rsidP="00032E13">
            <w:pPr>
              <w:autoSpaceDE w:val="0"/>
              <w:autoSpaceDN w:val="0"/>
              <w:adjustRightInd w:val="0"/>
              <w:jc w:val="both"/>
              <w:rPr>
                <w:rFonts w:eastAsia="Calibri"/>
                <w:color w:val="auto"/>
                <w:sz w:val="20"/>
                <w:szCs w:val="20"/>
                <w:lang w:val="uk-UA"/>
              </w:rPr>
            </w:pPr>
            <w:r w:rsidRPr="00BA00E7">
              <w:rPr>
                <w:rFonts w:eastAsia="Calibri"/>
                <w:sz w:val="20"/>
                <w:szCs w:val="20"/>
                <w:lang w:val="uk-UA"/>
              </w:rPr>
              <w:t>предмет, мету та завдання логопсихології, основні форми, види та сучасні класифікації мовленнєвих порушень, особливості розвитку мовлення, мислення, пам’яті, відчуття і сприймання у дітей з вадами мовлення, суть загальних та специфічних закономірностей розвитку особи з мовленнєвими порушеннями, особливості особистості дошкільника й ігрової діяльності дитини з вадами мовлення, навчальної діяльності і особистості молодшого школяра з порушенням мовлення, заклади освіти для осіб з порушеннями мовленнєвого розвитку та особливості навчання та виховання в них, психологічну характеристику психічного розвитку, методи їх корекції, основи психологічної реабілітації осіб з мовленнєвими порушеннями.</w:t>
            </w:r>
          </w:p>
          <w:p w:rsidR="00162D77" w:rsidRPr="00B40080" w:rsidRDefault="00162D77" w:rsidP="00032E13">
            <w:pPr>
              <w:tabs>
                <w:tab w:val="left" w:pos="284"/>
                <w:tab w:val="left" w:pos="567"/>
              </w:tabs>
              <w:jc w:val="both"/>
              <w:rPr>
                <w:sz w:val="20"/>
                <w:szCs w:val="20"/>
                <w:lang w:val="uk-UA"/>
              </w:rPr>
            </w:pPr>
            <w:r>
              <w:rPr>
                <w:sz w:val="20"/>
                <w:szCs w:val="20"/>
                <w:lang w:val="uk-UA"/>
              </w:rPr>
              <w:t xml:space="preserve"> вміти</w:t>
            </w:r>
            <w:r w:rsidRPr="00B40080">
              <w:rPr>
                <w:sz w:val="20"/>
                <w:szCs w:val="20"/>
                <w:lang w:val="uk-UA"/>
              </w:rPr>
              <w:t>:</w:t>
            </w:r>
          </w:p>
          <w:p w:rsidR="00162D77" w:rsidRPr="00B40080" w:rsidRDefault="00162D77" w:rsidP="00032E13">
            <w:pPr>
              <w:tabs>
                <w:tab w:val="left" w:pos="284"/>
                <w:tab w:val="left" w:pos="567"/>
              </w:tabs>
              <w:jc w:val="both"/>
              <w:rPr>
                <w:sz w:val="20"/>
                <w:szCs w:val="20"/>
                <w:lang w:val="uk-UA"/>
              </w:rPr>
            </w:pPr>
            <w:r w:rsidRPr="00B40080">
              <w:rPr>
                <w:sz w:val="20"/>
                <w:szCs w:val="20"/>
                <w:lang w:val="uk-UA"/>
              </w:rPr>
              <w:t>-</w:t>
            </w:r>
            <w:r w:rsidRPr="00B40080">
              <w:rPr>
                <w:sz w:val="20"/>
                <w:szCs w:val="20"/>
                <w:lang w:val="ru-RU"/>
              </w:rPr>
              <w:t xml:space="preserve"> оперувати категоріально-понятійним апаратом психології </w:t>
            </w:r>
          </w:p>
          <w:p w:rsidR="00162D77" w:rsidRPr="00B40080" w:rsidRDefault="00162D77" w:rsidP="00032E13">
            <w:pPr>
              <w:pStyle w:val="FR3"/>
              <w:spacing w:line="240" w:lineRule="auto"/>
              <w:ind w:right="142" w:firstLine="0"/>
              <w:rPr>
                <w:rFonts w:ascii="Times New Roman" w:hAnsi="Times New Roman"/>
                <w:b w:val="0"/>
                <w:sz w:val="20"/>
              </w:rPr>
            </w:pPr>
            <w:r w:rsidRPr="00B40080">
              <w:rPr>
                <w:rFonts w:ascii="Times New Roman" w:hAnsi="Times New Roman"/>
                <w:b w:val="0"/>
                <w:sz w:val="20"/>
              </w:rPr>
              <w:lastRenderedPageBreak/>
              <w:t xml:space="preserve">- використовувати валідний і надійний психодіагностичний інструментарій </w:t>
            </w:r>
          </w:p>
          <w:p w:rsidR="00162D77" w:rsidRPr="00B40080" w:rsidRDefault="00162D77" w:rsidP="00032E13">
            <w:pPr>
              <w:pStyle w:val="FR3"/>
              <w:spacing w:line="240" w:lineRule="auto"/>
              <w:ind w:right="142" w:firstLine="0"/>
              <w:rPr>
                <w:rFonts w:ascii="Times New Roman" w:hAnsi="Times New Roman"/>
                <w:b w:val="0"/>
                <w:sz w:val="20"/>
              </w:rPr>
            </w:pPr>
            <w:r w:rsidRPr="00B40080">
              <w:rPr>
                <w:rFonts w:ascii="Times New Roman" w:hAnsi="Times New Roman"/>
                <w:b w:val="0"/>
                <w:sz w:val="20"/>
              </w:rPr>
              <w:t xml:space="preserve">- самостійно планувати, організовувати та здійснювати психологічне дослідження </w:t>
            </w:r>
          </w:p>
          <w:p w:rsidR="00162D77" w:rsidRPr="00B40080" w:rsidRDefault="00162D77" w:rsidP="00032E13">
            <w:pPr>
              <w:pStyle w:val="FR3"/>
              <w:spacing w:line="240" w:lineRule="auto"/>
              <w:ind w:right="142" w:firstLine="0"/>
              <w:rPr>
                <w:rFonts w:ascii="Times New Roman" w:hAnsi="Times New Roman"/>
                <w:b w:val="0"/>
                <w:sz w:val="20"/>
              </w:rPr>
            </w:pPr>
            <w:r w:rsidRPr="00B40080">
              <w:rPr>
                <w:rFonts w:ascii="Times New Roman" w:hAnsi="Times New Roman"/>
                <w:b w:val="0"/>
                <w:sz w:val="20"/>
              </w:rPr>
              <w:t xml:space="preserve">- аналізувати та систематизувати одержані результати, формулювати аргументовані висновки та рекомендації </w:t>
            </w:r>
          </w:p>
          <w:p w:rsidR="00162D77" w:rsidRPr="00B40080" w:rsidRDefault="00162D77" w:rsidP="00032E13">
            <w:pPr>
              <w:pStyle w:val="FR3"/>
              <w:spacing w:line="240" w:lineRule="auto"/>
              <w:ind w:right="142" w:firstLine="0"/>
              <w:rPr>
                <w:rFonts w:ascii="Times New Roman" w:hAnsi="Times New Roman"/>
                <w:b w:val="0"/>
                <w:sz w:val="20"/>
              </w:rPr>
            </w:pPr>
            <w:r w:rsidRPr="00B40080">
              <w:rPr>
                <w:rFonts w:ascii="Times New Roman" w:hAnsi="Times New Roman"/>
                <w:b w:val="0"/>
                <w:sz w:val="20"/>
              </w:rPr>
              <w:t xml:space="preserve">- організовувати та надавати психологічну допомогу (індивідуальну та групову) </w:t>
            </w:r>
          </w:p>
          <w:p w:rsidR="00162D77" w:rsidRPr="00B40080" w:rsidRDefault="00162D77" w:rsidP="00032E13">
            <w:pPr>
              <w:pStyle w:val="FR3"/>
              <w:spacing w:line="240" w:lineRule="auto"/>
              <w:ind w:right="142" w:firstLine="0"/>
              <w:rPr>
                <w:rFonts w:ascii="Times New Roman" w:hAnsi="Times New Roman"/>
                <w:b w:val="0"/>
                <w:sz w:val="20"/>
              </w:rPr>
            </w:pPr>
            <w:r w:rsidRPr="00B40080">
              <w:rPr>
                <w:rFonts w:ascii="Times New Roman" w:hAnsi="Times New Roman"/>
                <w:b w:val="0"/>
                <w:sz w:val="20"/>
              </w:rPr>
              <w:t xml:space="preserve">- здійснювати просвітницьку та психопрофілактичну відповідно до запиту </w:t>
            </w:r>
          </w:p>
          <w:p w:rsidR="00162D77" w:rsidRPr="00B40080" w:rsidRDefault="00162D77" w:rsidP="00032E13">
            <w:pPr>
              <w:pStyle w:val="FR3"/>
              <w:spacing w:line="240" w:lineRule="auto"/>
              <w:ind w:right="142" w:firstLine="0"/>
              <w:rPr>
                <w:rFonts w:ascii="Times New Roman" w:hAnsi="Times New Roman"/>
                <w:b w:val="0"/>
                <w:sz w:val="20"/>
              </w:rPr>
            </w:pPr>
            <w:r w:rsidRPr="00B40080">
              <w:rPr>
                <w:rFonts w:ascii="Times New Roman" w:hAnsi="Times New Roman"/>
                <w:b w:val="0"/>
                <w:sz w:val="20"/>
              </w:rPr>
              <w:t>- до особистісного та професійного самовдосконалення, навчання та саморозвитку.</w:t>
            </w:r>
          </w:p>
          <w:p w:rsidR="00162D77" w:rsidRPr="00B40080" w:rsidRDefault="00162D77" w:rsidP="00032E13">
            <w:pPr>
              <w:jc w:val="both"/>
              <w:rPr>
                <w:sz w:val="20"/>
                <w:szCs w:val="20"/>
                <w:lang w:val="uk-UA"/>
              </w:rPr>
            </w:pPr>
            <w:r w:rsidRPr="00B40080">
              <w:rPr>
                <w:sz w:val="20"/>
                <w:szCs w:val="20"/>
                <w:lang w:val="uk-UA"/>
              </w:rPr>
              <w:t xml:space="preserve"> </w:t>
            </w:r>
          </w:p>
        </w:tc>
      </w:tr>
      <w:tr w:rsidR="00162D77" w:rsidRPr="00191D18" w:rsidTr="00F9763F">
        <w:tc>
          <w:tcPr>
            <w:tcW w:w="2802" w:type="dxa"/>
            <w:tcBorders>
              <w:top w:val="single" w:sz="4" w:space="0" w:color="000000"/>
              <w:left w:val="single" w:sz="4" w:space="0" w:color="000000"/>
              <w:bottom w:val="single" w:sz="4" w:space="0" w:color="000000"/>
              <w:right w:val="single" w:sz="4" w:space="0" w:color="000000"/>
            </w:tcBorders>
          </w:tcPr>
          <w:p w:rsidR="00162D77" w:rsidRPr="00FF067A" w:rsidRDefault="00162D77" w:rsidP="00032E13">
            <w:pPr>
              <w:jc w:val="center"/>
              <w:rPr>
                <w:b/>
                <w:sz w:val="20"/>
                <w:szCs w:val="20"/>
                <w:lang w:val="uk-UA"/>
              </w:rPr>
            </w:pPr>
            <w:r w:rsidRPr="00FF067A">
              <w:rPr>
                <w:b/>
                <w:sz w:val="20"/>
                <w:szCs w:val="20"/>
                <w:lang w:val="uk-UA"/>
              </w:rPr>
              <w:lastRenderedPageBreak/>
              <w:t>Ключові слова</w:t>
            </w:r>
          </w:p>
        </w:tc>
        <w:tc>
          <w:tcPr>
            <w:tcW w:w="8562" w:type="dxa"/>
            <w:tcBorders>
              <w:top w:val="single" w:sz="4" w:space="0" w:color="000000"/>
              <w:left w:val="single" w:sz="4" w:space="0" w:color="000000"/>
              <w:bottom w:val="single" w:sz="4" w:space="0" w:color="000000"/>
              <w:right w:val="single" w:sz="4" w:space="0" w:color="000000"/>
            </w:tcBorders>
          </w:tcPr>
          <w:p w:rsidR="00162D77" w:rsidRPr="008D6F4F" w:rsidRDefault="00162D77" w:rsidP="00032E13">
            <w:pPr>
              <w:jc w:val="both"/>
              <w:rPr>
                <w:sz w:val="20"/>
                <w:szCs w:val="20"/>
                <w:lang w:val="uk-UA"/>
              </w:rPr>
            </w:pPr>
            <w:r w:rsidRPr="008D6F4F">
              <w:rPr>
                <w:sz w:val="20"/>
                <w:szCs w:val="20"/>
                <w:lang w:val="uk-UA"/>
              </w:rPr>
              <w:t>МКХ, дислалія, дизартрія, афазія, алалія, ЗНМ, ЗМР, тахілалія, брадилалія</w:t>
            </w:r>
          </w:p>
        </w:tc>
      </w:tr>
      <w:tr w:rsidR="00162D77" w:rsidRPr="00FF067A" w:rsidTr="00F9763F">
        <w:tc>
          <w:tcPr>
            <w:tcW w:w="2802" w:type="dxa"/>
            <w:tcBorders>
              <w:top w:val="single" w:sz="4" w:space="0" w:color="000000"/>
              <w:left w:val="single" w:sz="4" w:space="0" w:color="000000"/>
              <w:bottom w:val="single" w:sz="4" w:space="0" w:color="000000"/>
              <w:right w:val="single" w:sz="4" w:space="0" w:color="000000"/>
            </w:tcBorders>
          </w:tcPr>
          <w:p w:rsidR="00162D77" w:rsidRPr="00FF067A" w:rsidRDefault="00162D77" w:rsidP="00032E13">
            <w:pPr>
              <w:jc w:val="center"/>
              <w:rPr>
                <w:b/>
                <w:sz w:val="20"/>
                <w:szCs w:val="20"/>
                <w:lang w:val="ru-RU"/>
              </w:rPr>
            </w:pPr>
            <w:r w:rsidRPr="00FF067A">
              <w:rPr>
                <w:b/>
                <w:sz w:val="20"/>
                <w:szCs w:val="20"/>
                <w:lang w:val="ru-RU"/>
              </w:rPr>
              <w:t>Формат курсу</w:t>
            </w:r>
          </w:p>
        </w:tc>
        <w:tc>
          <w:tcPr>
            <w:tcW w:w="8562" w:type="dxa"/>
            <w:tcBorders>
              <w:top w:val="single" w:sz="4" w:space="0" w:color="000000"/>
              <w:left w:val="single" w:sz="4" w:space="0" w:color="000000"/>
              <w:bottom w:val="single" w:sz="4" w:space="0" w:color="000000"/>
              <w:right w:val="single" w:sz="4" w:space="0" w:color="000000"/>
            </w:tcBorders>
          </w:tcPr>
          <w:p w:rsidR="00162D77" w:rsidRPr="00FF067A" w:rsidRDefault="00162D77" w:rsidP="00032E13">
            <w:pPr>
              <w:jc w:val="both"/>
              <w:rPr>
                <w:sz w:val="20"/>
                <w:szCs w:val="20"/>
                <w:lang w:val="uk-UA"/>
              </w:rPr>
            </w:pPr>
            <w:r w:rsidRPr="00FF067A">
              <w:rPr>
                <w:sz w:val="20"/>
                <w:szCs w:val="20"/>
                <w:lang w:val="uk-UA"/>
              </w:rPr>
              <w:t xml:space="preserve">Очний </w:t>
            </w:r>
          </w:p>
        </w:tc>
      </w:tr>
      <w:tr w:rsidR="00162D77" w:rsidRPr="00191D18" w:rsidTr="00F9763F">
        <w:tc>
          <w:tcPr>
            <w:tcW w:w="2802" w:type="dxa"/>
            <w:tcBorders>
              <w:top w:val="single" w:sz="4" w:space="0" w:color="000000"/>
              <w:left w:val="single" w:sz="4" w:space="0" w:color="000000"/>
              <w:bottom w:val="single" w:sz="4" w:space="0" w:color="000000"/>
              <w:right w:val="single" w:sz="4" w:space="0" w:color="000000"/>
            </w:tcBorders>
          </w:tcPr>
          <w:p w:rsidR="00162D77" w:rsidRPr="00FF067A" w:rsidRDefault="00162D77" w:rsidP="00032E13">
            <w:pPr>
              <w:jc w:val="center"/>
              <w:rPr>
                <w:b/>
                <w:sz w:val="20"/>
                <w:szCs w:val="20"/>
                <w:lang w:val="ru-RU"/>
              </w:rPr>
            </w:pPr>
          </w:p>
        </w:tc>
        <w:tc>
          <w:tcPr>
            <w:tcW w:w="8562" w:type="dxa"/>
            <w:tcBorders>
              <w:top w:val="single" w:sz="4" w:space="0" w:color="000000"/>
              <w:left w:val="single" w:sz="4" w:space="0" w:color="000000"/>
              <w:bottom w:val="single" w:sz="4" w:space="0" w:color="000000"/>
              <w:right w:val="single" w:sz="4" w:space="0" w:color="000000"/>
            </w:tcBorders>
          </w:tcPr>
          <w:p w:rsidR="00162D77" w:rsidRPr="00FF067A" w:rsidRDefault="00162D77" w:rsidP="00032E13">
            <w:pPr>
              <w:jc w:val="both"/>
              <w:rPr>
                <w:sz w:val="20"/>
                <w:szCs w:val="20"/>
                <w:lang w:val="ru-RU"/>
              </w:rPr>
            </w:pPr>
            <w:r w:rsidRPr="00FF067A">
              <w:rPr>
                <w:sz w:val="20"/>
                <w:szCs w:val="20"/>
                <w:lang w:val="ru-RU"/>
              </w:rPr>
              <w:t>Проведення лекцій, практичних робіт та консультації для кращого розуміння тем.</w:t>
            </w:r>
          </w:p>
        </w:tc>
      </w:tr>
      <w:tr w:rsidR="00162D77" w:rsidRPr="00191D18" w:rsidTr="00F9763F">
        <w:trPr>
          <w:trHeight w:val="310"/>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162D77" w:rsidRPr="00FF067A" w:rsidRDefault="00162D77" w:rsidP="00032E13">
            <w:pPr>
              <w:jc w:val="center"/>
              <w:rPr>
                <w:b/>
                <w:sz w:val="20"/>
                <w:szCs w:val="20"/>
                <w:lang w:val="uk-UA"/>
              </w:rPr>
            </w:pPr>
            <w:r w:rsidRPr="00FF067A">
              <w:rPr>
                <w:b/>
                <w:sz w:val="20"/>
                <w:szCs w:val="20"/>
                <w:lang w:val="uk-UA"/>
              </w:rPr>
              <w:t>Теми</w:t>
            </w:r>
          </w:p>
        </w:tc>
        <w:tc>
          <w:tcPr>
            <w:tcW w:w="8562" w:type="dxa"/>
            <w:tcBorders>
              <w:top w:val="single" w:sz="4" w:space="0" w:color="000000"/>
              <w:left w:val="single" w:sz="4" w:space="0" w:color="000000"/>
              <w:bottom w:val="single" w:sz="4" w:space="0" w:color="000000"/>
              <w:right w:val="single" w:sz="4" w:space="0" w:color="000000"/>
            </w:tcBorders>
          </w:tcPr>
          <w:p w:rsidR="00162D77" w:rsidRPr="00FF067A" w:rsidRDefault="00162D77" w:rsidP="00032E13">
            <w:pPr>
              <w:pStyle w:val="a5"/>
              <w:spacing w:after="0" w:line="240" w:lineRule="auto"/>
              <w:ind w:left="0"/>
              <w:jc w:val="both"/>
              <w:rPr>
                <w:rFonts w:ascii="Times New Roman" w:hAnsi="Times New Roman" w:cs="Times New Roman"/>
                <w:sz w:val="20"/>
                <w:szCs w:val="20"/>
                <w:lang w:val="uk-UA"/>
              </w:rPr>
            </w:pPr>
            <w:r w:rsidRPr="00FF067A">
              <w:rPr>
                <w:rFonts w:ascii="Times New Roman" w:hAnsi="Times New Roman" w:cs="Times New Roman"/>
                <w:sz w:val="20"/>
                <w:szCs w:val="20"/>
                <w:lang w:val="uk-UA"/>
              </w:rPr>
              <w:t>Подано у формі СХЕМИ КУРСУ</w:t>
            </w:r>
          </w:p>
        </w:tc>
      </w:tr>
      <w:tr w:rsidR="00162D77" w:rsidRPr="00191D18" w:rsidTr="00F9763F">
        <w:tc>
          <w:tcPr>
            <w:tcW w:w="2802" w:type="dxa"/>
            <w:tcBorders>
              <w:top w:val="single" w:sz="4" w:space="0" w:color="000000"/>
              <w:left w:val="single" w:sz="4" w:space="0" w:color="000000"/>
              <w:bottom w:val="single" w:sz="4" w:space="0" w:color="000000"/>
              <w:right w:val="single" w:sz="4" w:space="0" w:color="000000"/>
            </w:tcBorders>
          </w:tcPr>
          <w:p w:rsidR="00162D77" w:rsidRPr="00FF067A" w:rsidRDefault="00162D77" w:rsidP="00032E13">
            <w:pPr>
              <w:jc w:val="center"/>
              <w:rPr>
                <w:b/>
                <w:sz w:val="20"/>
                <w:szCs w:val="20"/>
                <w:lang w:val="uk-UA"/>
              </w:rPr>
            </w:pPr>
            <w:r w:rsidRPr="00FF067A">
              <w:rPr>
                <w:b/>
                <w:sz w:val="20"/>
                <w:szCs w:val="20"/>
                <w:lang w:val="uk-UA"/>
              </w:rPr>
              <w:t>Підсумковий контроль, форма</w:t>
            </w:r>
          </w:p>
        </w:tc>
        <w:tc>
          <w:tcPr>
            <w:tcW w:w="8562" w:type="dxa"/>
            <w:tcBorders>
              <w:top w:val="single" w:sz="4" w:space="0" w:color="000000"/>
              <w:left w:val="single" w:sz="4" w:space="0" w:color="000000"/>
              <w:bottom w:val="single" w:sz="4" w:space="0" w:color="000000"/>
              <w:right w:val="single" w:sz="4" w:space="0" w:color="000000"/>
            </w:tcBorders>
          </w:tcPr>
          <w:p w:rsidR="00162D77" w:rsidRPr="00FF067A" w:rsidRDefault="00162D77" w:rsidP="00032E13">
            <w:pPr>
              <w:jc w:val="both"/>
              <w:rPr>
                <w:sz w:val="20"/>
                <w:szCs w:val="20"/>
                <w:lang w:val="ru-RU"/>
              </w:rPr>
            </w:pPr>
            <w:r w:rsidRPr="00FF067A">
              <w:rPr>
                <w:sz w:val="20"/>
                <w:szCs w:val="20"/>
                <w:lang w:val="ru-RU" w:eastAsia="uk-UA"/>
              </w:rPr>
              <w:t>Заходом  підсумкового контролю буде проведення заліку.</w:t>
            </w:r>
          </w:p>
        </w:tc>
      </w:tr>
      <w:tr w:rsidR="00162D77" w:rsidRPr="00191D18" w:rsidTr="00F9763F">
        <w:tc>
          <w:tcPr>
            <w:tcW w:w="2802" w:type="dxa"/>
            <w:tcBorders>
              <w:top w:val="single" w:sz="4" w:space="0" w:color="000000"/>
              <w:left w:val="single" w:sz="4" w:space="0" w:color="000000"/>
              <w:bottom w:val="single" w:sz="4" w:space="0" w:color="000000"/>
              <w:right w:val="single" w:sz="4" w:space="0" w:color="000000"/>
            </w:tcBorders>
          </w:tcPr>
          <w:p w:rsidR="00162D77" w:rsidRPr="00FF067A" w:rsidRDefault="00162D77" w:rsidP="00032E13">
            <w:pPr>
              <w:jc w:val="center"/>
              <w:rPr>
                <w:b/>
                <w:sz w:val="20"/>
                <w:szCs w:val="20"/>
                <w:lang w:val="uk-UA"/>
              </w:rPr>
            </w:pPr>
            <w:r w:rsidRPr="00FF067A">
              <w:rPr>
                <w:b/>
                <w:sz w:val="20"/>
                <w:szCs w:val="20"/>
                <w:lang w:val="uk-UA"/>
              </w:rPr>
              <w:t>Пререквізити</w:t>
            </w:r>
          </w:p>
        </w:tc>
        <w:tc>
          <w:tcPr>
            <w:tcW w:w="8562" w:type="dxa"/>
            <w:tcBorders>
              <w:top w:val="single" w:sz="4" w:space="0" w:color="000000"/>
              <w:left w:val="single" w:sz="4" w:space="0" w:color="000000"/>
              <w:bottom w:val="single" w:sz="4" w:space="0" w:color="000000"/>
              <w:right w:val="single" w:sz="4" w:space="0" w:color="000000"/>
            </w:tcBorders>
          </w:tcPr>
          <w:p w:rsidR="00162D77" w:rsidRPr="00FC3695" w:rsidRDefault="00162D77" w:rsidP="00032E13">
            <w:pPr>
              <w:jc w:val="both"/>
              <w:rPr>
                <w:sz w:val="20"/>
                <w:szCs w:val="20"/>
                <w:lang w:val="uk-UA"/>
              </w:rPr>
            </w:pPr>
            <w:r>
              <w:rPr>
                <w:sz w:val="20"/>
                <w:szCs w:val="20"/>
                <w:lang w:val="uk-UA"/>
              </w:rPr>
              <w:t>Н</w:t>
            </w:r>
            <w:r w:rsidRPr="00FC3695">
              <w:rPr>
                <w:sz w:val="20"/>
                <w:szCs w:val="20"/>
                <w:lang w:val="uk-UA"/>
              </w:rPr>
              <w:t>абуття студентами компетентності з курсу можливе за актуалізації їхніх знань з дисциплін: ,,Загальна педагогіка’’, ,, Загальна психологія’’, ,,Вікова психологія’’, ,,Психолінгвістика’’, ,,Психодіагностика</w:t>
            </w:r>
            <w:r>
              <w:rPr>
                <w:sz w:val="20"/>
                <w:szCs w:val="20"/>
                <w:lang w:val="uk-UA"/>
              </w:rPr>
              <w:t xml:space="preserve">’’, ,,Спеціальна псих’’, </w:t>
            </w:r>
            <w:r w:rsidRPr="00FC3695">
              <w:rPr>
                <w:sz w:val="20"/>
                <w:szCs w:val="20"/>
                <w:lang w:val="uk-UA"/>
              </w:rPr>
              <w:t xml:space="preserve"> ,,Інклюзивна освіта’’</w:t>
            </w:r>
            <w:r w:rsidRPr="00FC3695">
              <w:rPr>
                <w:lang w:val="uk-UA"/>
              </w:rPr>
              <w:t>.</w:t>
            </w:r>
          </w:p>
        </w:tc>
      </w:tr>
      <w:tr w:rsidR="00162D77" w:rsidRPr="00F9763F" w:rsidTr="00F9763F">
        <w:tc>
          <w:tcPr>
            <w:tcW w:w="2802" w:type="dxa"/>
            <w:tcBorders>
              <w:top w:val="single" w:sz="4" w:space="0" w:color="000000"/>
              <w:left w:val="single" w:sz="4" w:space="0" w:color="000000"/>
              <w:bottom w:val="single" w:sz="4" w:space="0" w:color="000000"/>
              <w:right w:val="single" w:sz="4" w:space="0" w:color="000000"/>
            </w:tcBorders>
          </w:tcPr>
          <w:p w:rsidR="00162D77" w:rsidRPr="00FF067A" w:rsidRDefault="00162D77" w:rsidP="00032E13">
            <w:pPr>
              <w:jc w:val="center"/>
              <w:rPr>
                <w:b/>
                <w:sz w:val="20"/>
                <w:szCs w:val="20"/>
                <w:lang w:val="uk-UA"/>
              </w:rPr>
            </w:pPr>
            <w:r w:rsidRPr="00FF067A">
              <w:rPr>
                <w:b/>
                <w:sz w:val="20"/>
                <w:szCs w:val="20"/>
                <w:lang w:val="uk-UA"/>
              </w:rPr>
              <w:t>Навчальні методи та техніки, які будуть використовуватися під час викладання курсу</w:t>
            </w:r>
          </w:p>
        </w:tc>
        <w:tc>
          <w:tcPr>
            <w:tcW w:w="8562" w:type="dxa"/>
            <w:tcBorders>
              <w:top w:val="single" w:sz="4" w:space="0" w:color="000000"/>
              <w:left w:val="single" w:sz="4" w:space="0" w:color="000000"/>
              <w:bottom w:val="single" w:sz="4" w:space="0" w:color="000000"/>
              <w:right w:val="single" w:sz="4" w:space="0" w:color="000000"/>
            </w:tcBorders>
          </w:tcPr>
          <w:p w:rsidR="00162D77" w:rsidRPr="00FF067A" w:rsidRDefault="00162D77" w:rsidP="00032E13">
            <w:pPr>
              <w:jc w:val="both"/>
              <w:rPr>
                <w:sz w:val="20"/>
                <w:szCs w:val="20"/>
                <w:lang w:val="ru-RU"/>
              </w:rPr>
            </w:pPr>
            <w:r w:rsidRPr="00FF067A">
              <w:rPr>
                <w:sz w:val="20"/>
                <w:szCs w:val="20"/>
                <w:lang w:val="uk-UA"/>
              </w:rPr>
              <w:t>Презентація,  проектно-орієнтоване навчання, дискусія</w:t>
            </w:r>
          </w:p>
          <w:p w:rsidR="00162D77" w:rsidRPr="00FF067A" w:rsidRDefault="00162D77" w:rsidP="00032E13">
            <w:pPr>
              <w:jc w:val="both"/>
              <w:rPr>
                <w:sz w:val="20"/>
                <w:szCs w:val="20"/>
                <w:lang w:val="uk-UA"/>
              </w:rPr>
            </w:pPr>
          </w:p>
          <w:p w:rsidR="00162D77" w:rsidRPr="00FF067A" w:rsidRDefault="00162D77" w:rsidP="00032E13">
            <w:pPr>
              <w:jc w:val="both"/>
              <w:rPr>
                <w:sz w:val="20"/>
                <w:szCs w:val="20"/>
                <w:lang w:val="uk-UA"/>
              </w:rPr>
            </w:pPr>
          </w:p>
        </w:tc>
      </w:tr>
      <w:tr w:rsidR="00162D77" w:rsidRPr="00FF067A" w:rsidTr="00F9763F">
        <w:tc>
          <w:tcPr>
            <w:tcW w:w="2802" w:type="dxa"/>
            <w:tcBorders>
              <w:top w:val="single" w:sz="4" w:space="0" w:color="000000"/>
              <w:left w:val="single" w:sz="4" w:space="0" w:color="000000"/>
              <w:bottom w:val="single" w:sz="4" w:space="0" w:color="000000"/>
              <w:right w:val="single" w:sz="4" w:space="0" w:color="000000"/>
            </w:tcBorders>
          </w:tcPr>
          <w:p w:rsidR="00162D77" w:rsidRPr="00FF067A" w:rsidRDefault="00162D77" w:rsidP="00032E13">
            <w:pPr>
              <w:jc w:val="center"/>
              <w:rPr>
                <w:b/>
                <w:sz w:val="20"/>
                <w:szCs w:val="20"/>
                <w:lang w:val="uk-UA"/>
              </w:rPr>
            </w:pPr>
            <w:r w:rsidRPr="00FF067A">
              <w:rPr>
                <w:b/>
                <w:sz w:val="20"/>
                <w:szCs w:val="20"/>
                <w:lang w:val="uk-UA"/>
              </w:rPr>
              <w:t>Необхідне обладнання</w:t>
            </w:r>
          </w:p>
        </w:tc>
        <w:tc>
          <w:tcPr>
            <w:tcW w:w="8562" w:type="dxa"/>
            <w:tcBorders>
              <w:top w:val="single" w:sz="4" w:space="0" w:color="000000"/>
              <w:left w:val="single" w:sz="4" w:space="0" w:color="000000"/>
              <w:bottom w:val="single" w:sz="4" w:space="0" w:color="000000"/>
              <w:right w:val="single" w:sz="4" w:space="0" w:color="000000"/>
            </w:tcBorders>
          </w:tcPr>
          <w:p w:rsidR="00162D77" w:rsidRPr="00FF067A" w:rsidRDefault="00162D77" w:rsidP="00032E13">
            <w:pPr>
              <w:jc w:val="both"/>
              <w:rPr>
                <w:sz w:val="20"/>
                <w:szCs w:val="20"/>
                <w:lang w:val="ru-RU"/>
              </w:rPr>
            </w:pPr>
            <w:r>
              <w:rPr>
                <w:sz w:val="20"/>
                <w:szCs w:val="20"/>
                <w:lang w:val="ru-RU"/>
              </w:rPr>
              <w:t>Мультимедійний проектор, комп</w:t>
            </w:r>
            <w:r w:rsidRPr="00FF067A">
              <w:rPr>
                <w:sz w:val="20"/>
                <w:szCs w:val="20"/>
                <w:lang w:val="ru-RU"/>
              </w:rPr>
              <w:t>ютер, динаміки</w:t>
            </w:r>
          </w:p>
        </w:tc>
      </w:tr>
      <w:tr w:rsidR="00162D77" w:rsidRPr="00FF067A" w:rsidTr="00F9763F">
        <w:tc>
          <w:tcPr>
            <w:tcW w:w="2802" w:type="dxa"/>
            <w:tcBorders>
              <w:top w:val="single" w:sz="4" w:space="0" w:color="000000"/>
              <w:left w:val="single" w:sz="4" w:space="0" w:color="000000"/>
              <w:bottom w:val="single" w:sz="4" w:space="0" w:color="000000"/>
              <w:right w:val="single" w:sz="4" w:space="0" w:color="000000"/>
            </w:tcBorders>
          </w:tcPr>
          <w:p w:rsidR="00162D77" w:rsidRPr="00FF067A" w:rsidRDefault="00162D77" w:rsidP="00032E13">
            <w:pPr>
              <w:jc w:val="center"/>
              <w:rPr>
                <w:b/>
                <w:sz w:val="20"/>
                <w:szCs w:val="20"/>
                <w:lang w:val="uk-UA"/>
              </w:rPr>
            </w:pPr>
            <w:r w:rsidRPr="00FF067A">
              <w:rPr>
                <w:b/>
                <w:sz w:val="20"/>
                <w:szCs w:val="20"/>
                <w:lang w:val="uk-UA"/>
              </w:rPr>
              <w:t>Критерії оцінювання (окремо для кожного виду навчальної діяльності)</w:t>
            </w:r>
          </w:p>
        </w:tc>
        <w:tc>
          <w:tcPr>
            <w:tcW w:w="8562" w:type="dxa"/>
            <w:tcBorders>
              <w:top w:val="single" w:sz="4" w:space="0" w:color="000000"/>
              <w:left w:val="single" w:sz="4" w:space="0" w:color="000000"/>
              <w:bottom w:val="single" w:sz="4" w:space="0" w:color="000000"/>
              <w:right w:val="single" w:sz="4" w:space="0" w:color="000000"/>
            </w:tcBorders>
          </w:tcPr>
          <w:p w:rsidR="00162D77" w:rsidRPr="00361FD3" w:rsidRDefault="00162D77" w:rsidP="00032E13">
            <w:pPr>
              <w:jc w:val="both"/>
              <w:rPr>
                <w:sz w:val="20"/>
                <w:szCs w:val="20"/>
                <w:lang w:val="ru-RU"/>
              </w:rPr>
            </w:pPr>
            <w:r w:rsidRPr="00361FD3">
              <w:rPr>
                <w:sz w:val="20"/>
                <w:szCs w:val="20"/>
                <w:lang w:val="ru-RU"/>
              </w:rPr>
              <w:t xml:space="preserve">Оцінювання проводиться за 100-бальною шкалою. </w:t>
            </w:r>
          </w:p>
          <w:p w:rsidR="00162D77" w:rsidRPr="00361FD3" w:rsidRDefault="00162D77" w:rsidP="00032E13">
            <w:pPr>
              <w:jc w:val="both"/>
              <w:rPr>
                <w:sz w:val="20"/>
                <w:szCs w:val="20"/>
                <w:lang w:val="ru-RU"/>
              </w:rPr>
            </w:pPr>
            <w:r>
              <w:rPr>
                <w:sz w:val="20"/>
                <w:szCs w:val="20"/>
                <w:lang w:val="ru-RU"/>
              </w:rPr>
              <w:t>-</w:t>
            </w:r>
            <w:r w:rsidRPr="00361FD3">
              <w:rPr>
                <w:sz w:val="20"/>
                <w:szCs w:val="20"/>
                <w:lang w:val="ru-RU"/>
              </w:rPr>
              <w:t xml:space="preserve"> практичні </w:t>
            </w:r>
            <w:proofErr w:type="gramStart"/>
            <w:r w:rsidRPr="00361FD3">
              <w:rPr>
                <w:sz w:val="20"/>
                <w:szCs w:val="20"/>
                <w:lang w:val="ru-RU"/>
              </w:rPr>
              <w:t>заняття :</w:t>
            </w:r>
            <w:proofErr w:type="gramEnd"/>
            <w:r w:rsidRPr="00361FD3">
              <w:rPr>
                <w:sz w:val="20"/>
                <w:szCs w:val="20"/>
                <w:lang w:val="ru-RU"/>
              </w:rPr>
              <w:t xml:space="preserve"> 28% семестрової оцінки; максимальна кількість балів -28</w:t>
            </w:r>
          </w:p>
          <w:p w:rsidR="00162D77" w:rsidRPr="00361FD3" w:rsidRDefault="00162D77" w:rsidP="00032E13">
            <w:pPr>
              <w:jc w:val="both"/>
              <w:rPr>
                <w:sz w:val="20"/>
                <w:szCs w:val="20"/>
                <w:lang w:val="ru-RU"/>
              </w:rPr>
            </w:pPr>
            <w:r>
              <w:rPr>
                <w:sz w:val="20"/>
                <w:szCs w:val="20"/>
                <w:lang w:val="ru-RU"/>
              </w:rPr>
              <w:t>-</w:t>
            </w:r>
            <w:r w:rsidRPr="00361FD3">
              <w:rPr>
                <w:sz w:val="20"/>
                <w:szCs w:val="20"/>
                <w:lang w:val="ru-RU"/>
              </w:rPr>
              <w:t xml:space="preserve"> індивідуальне завдання- 10% семестрової оцінки; максимальна кількість балів - 10</w:t>
            </w:r>
          </w:p>
          <w:p w:rsidR="00162D77" w:rsidRPr="00361FD3" w:rsidRDefault="00162D77" w:rsidP="00032E13">
            <w:pPr>
              <w:jc w:val="both"/>
              <w:rPr>
                <w:sz w:val="20"/>
                <w:szCs w:val="20"/>
                <w:lang w:val="ru-RU"/>
              </w:rPr>
            </w:pPr>
            <w:r>
              <w:rPr>
                <w:sz w:val="20"/>
                <w:szCs w:val="20"/>
                <w:lang w:val="ru-RU"/>
              </w:rPr>
              <w:t>-</w:t>
            </w:r>
            <w:r w:rsidRPr="00361FD3">
              <w:rPr>
                <w:sz w:val="20"/>
                <w:szCs w:val="20"/>
                <w:lang w:val="ru-RU"/>
              </w:rPr>
              <w:t xml:space="preserve"> контрольні заміри (модулі): 12% семестрової оцінки; максимальна кількість балів - 12</w:t>
            </w:r>
          </w:p>
          <w:p w:rsidR="00162D77" w:rsidRPr="00361FD3" w:rsidRDefault="00162D77" w:rsidP="00032E13">
            <w:pPr>
              <w:jc w:val="both"/>
              <w:rPr>
                <w:sz w:val="20"/>
                <w:szCs w:val="20"/>
                <w:lang w:val="ru-RU"/>
              </w:rPr>
            </w:pPr>
            <w:r>
              <w:rPr>
                <w:sz w:val="20"/>
                <w:szCs w:val="20"/>
                <w:lang w:val="ru-RU"/>
              </w:rPr>
              <w:t>- залік</w:t>
            </w:r>
            <w:r w:rsidRPr="00361FD3">
              <w:rPr>
                <w:sz w:val="20"/>
                <w:szCs w:val="20"/>
                <w:lang w:val="ru-RU"/>
              </w:rPr>
              <w:t>50% семестрової оцінки. Максимальна кількість балів 50</w:t>
            </w:r>
          </w:p>
          <w:p w:rsidR="00162D77" w:rsidRPr="00FF067A" w:rsidRDefault="00162D77" w:rsidP="00032E13">
            <w:pPr>
              <w:jc w:val="both"/>
              <w:rPr>
                <w:sz w:val="20"/>
                <w:szCs w:val="20"/>
                <w:lang w:val="ru-RU"/>
              </w:rPr>
            </w:pPr>
            <w:r w:rsidRPr="00361FD3">
              <w:rPr>
                <w:sz w:val="20"/>
                <w:szCs w:val="20"/>
                <w:lang w:val="ru-RU"/>
              </w:rPr>
              <w:t>Підсумкова максимальна кількість балів 100</w:t>
            </w:r>
          </w:p>
        </w:tc>
      </w:tr>
      <w:tr w:rsidR="00162D77" w:rsidRPr="00191D18" w:rsidTr="00F9763F">
        <w:tc>
          <w:tcPr>
            <w:tcW w:w="2802" w:type="dxa"/>
            <w:tcBorders>
              <w:top w:val="single" w:sz="4" w:space="0" w:color="000000"/>
              <w:left w:val="single" w:sz="4" w:space="0" w:color="000000"/>
              <w:bottom w:val="single" w:sz="4" w:space="0" w:color="000000"/>
              <w:right w:val="single" w:sz="4" w:space="0" w:color="000000"/>
            </w:tcBorders>
          </w:tcPr>
          <w:p w:rsidR="00162D77" w:rsidRPr="00FF067A" w:rsidRDefault="00162D77" w:rsidP="00032E13">
            <w:pPr>
              <w:jc w:val="center"/>
              <w:rPr>
                <w:b/>
                <w:sz w:val="20"/>
                <w:szCs w:val="20"/>
                <w:lang w:val="uk-UA"/>
              </w:rPr>
            </w:pPr>
            <w:r w:rsidRPr="00FF067A">
              <w:rPr>
                <w:b/>
                <w:bCs/>
                <w:sz w:val="20"/>
                <w:szCs w:val="20"/>
                <w:lang w:val="uk-UA" w:eastAsia="uk-UA"/>
              </w:rPr>
              <w:t xml:space="preserve">Питання до </w:t>
            </w:r>
            <w:r w:rsidR="006D24E6">
              <w:rPr>
                <w:b/>
                <w:bCs/>
                <w:sz w:val="20"/>
                <w:szCs w:val="20"/>
                <w:lang w:val="uk-UA" w:eastAsia="uk-UA"/>
              </w:rPr>
              <w:t>іспиту</w:t>
            </w:r>
          </w:p>
        </w:tc>
        <w:tc>
          <w:tcPr>
            <w:tcW w:w="8562" w:type="dxa"/>
            <w:tcBorders>
              <w:top w:val="single" w:sz="4" w:space="0" w:color="000000"/>
              <w:left w:val="single" w:sz="4" w:space="0" w:color="000000"/>
              <w:bottom w:val="single" w:sz="4" w:space="0" w:color="000000"/>
              <w:right w:val="single" w:sz="4" w:space="0" w:color="000000"/>
            </w:tcBorders>
          </w:tcPr>
          <w:p w:rsidR="006D24E6" w:rsidRPr="006D24E6" w:rsidRDefault="006D24E6" w:rsidP="00A13C38">
            <w:pPr>
              <w:pStyle w:val="Default"/>
              <w:numPr>
                <w:ilvl w:val="0"/>
                <w:numId w:val="11"/>
              </w:numPr>
              <w:rPr>
                <w:sz w:val="20"/>
                <w:szCs w:val="20"/>
              </w:rPr>
            </w:pPr>
            <w:r>
              <w:rPr>
                <w:sz w:val="20"/>
                <w:szCs w:val="20"/>
                <w:lang w:val="uk-UA"/>
              </w:rPr>
              <w:t>МКХ. Специфічні розлади мовлення та мови</w:t>
            </w:r>
          </w:p>
          <w:p w:rsidR="00162D77" w:rsidRPr="004E2595" w:rsidRDefault="00162D77" w:rsidP="00162D77">
            <w:pPr>
              <w:numPr>
                <w:ilvl w:val="0"/>
                <w:numId w:val="11"/>
              </w:numPr>
              <w:rPr>
                <w:sz w:val="20"/>
                <w:szCs w:val="20"/>
                <w:lang w:val="ru-RU"/>
              </w:rPr>
            </w:pPr>
            <w:r w:rsidRPr="004E2595">
              <w:rPr>
                <w:sz w:val="20"/>
                <w:szCs w:val="20"/>
                <w:shd w:val="clear" w:color="auto" w:fill="FFFFFF"/>
                <w:lang w:val="ru-RU"/>
              </w:rPr>
              <w:t>Мова та її визначення.</w:t>
            </w:r>
          </w:p>
          <w:p w:rsidR="00162D77" w:rsidRPr="004E2595" w:rsidRDefault="00162D77" w:rsidP="00162D77">
            <w:pPr>
              <w:numPr>
                <w:ilvl w:val="0"/>
                <w:numId w:val="11"/>
              </w:numPr>
              <w:rPr>
                <w:sz w:val="20"/>
                <w:szCs w:val="20"/>
                <w:lang w:val="ru-RU"/>
              </w:rPr>
            </w:pPr>
            <w:r w:rsidRPr="004E2595">
              <w:rPr>
                <w:sz w:val="20"/>
                <w:szCs w:val="20"/>
                <w:shd w:val="clear" w:color="auto" w:fill="FFFFFF"/>
                <w:lang w:val="ru-RU"/>
              </w:rPr>
              <w:t xml:space="preserve"> Вища нервова діяльність дитини.</w:t>
            </w:r>
          </w:p>
          <w:p w:rsidR="00162D77" w:rsidRPr="004E2595" w:rsidRDefault="00162D77" w:rsidP="00162D77">
            <w:pPr>
              <w:numPr>
                <w:ilvl w:val="0"/>
                <w:numId w:val="11"/>
              </w:numPr>
              <w:rPr>
                <w:sz w:val="20"/>
                <w:szCs w:val="20"/>
                <w:lang w:val="ru-RU"/>
              </w:rPr>
            </w:pPr>
            <w:r w:rsidRPr="004E2595">
              <w:rPr>
                <w:sz w:val="20"/>
                <w:szCs w:val="20"/>
                <w:shd w:val="clear" w:color="auto" w:fill="FFFFFF"/>
                <w:lang w:val="ru-RU"/>
              </w:rPr>
              <w:t xml:space="preserve"> Характерні властивості мови.</w:t>
            </w:r>
          </w:p>
          <w:p w:rsidR="00162D77" w:rsidRPr="004E2595" w:rsidRDefault="00162D77" w:rsidP="00162D77">
            <w:pPr>
              <w:numPr>
                <w:ilvl w:val="0"/>
                <w:numId w:val="11"/>
              </w:numPr>
              <w:rPr>
                <w:sz w:val="20"/>
                <w:szCs w:val="20"/>
                <w:lang w:val="ru-RU"/>
              </w:rPr>
            </w:pPr>
            <w:r w:rsidRPr="004E2595">
              <w:rPr>
                <w:sz w:val="20"/>
                <w:szCs w:val="20"/>
                <w:shd w:val="clear" w:color="auto" w:fill="FFFFFF"/>
                <w:lang w:val="ru-RU"/>
              </w:rPr>
              <w:t xml:space="preserve"> Основні засоби формування та розвитку мовлення дітей з вадами мовлення.</w:t>
            </w:r>
          </w:p>
          <w:p w:rsidR="00162D77" w:rsidRPr="004E2595" w:rsidRDefault="00162D77" w:rsidP="00162D77">
            <w:pPr>
              <w:numPr>
                <w:ilvl w:val="0"/>
                <w:numId w:val="11"/>
              </w:numPr>
              <w:rPr>
                <w:sz w:val="20"/>
                <w:szCs w:val="20"/>
                <w:lang w:val="ru-RU"/>
              </w:rPr>
            </w:pPr>
            <w:r w:rsidRPr="004E2595">
              <w:rPr>
                <w:sz w:val="20"/>
                <w:szCs w:val="20"/>
                <w:shd w:val="clear" w:color="auto" w:fill="FFFFFF"/>
              </w:rPr>
              <w:t> </w:t>
            </w:r>
            <w:r w:rsidRPr="004E2595">
              <w:rPr>
                <w:sz w:val="20"/>
                <w:szCs w:val="20"/>
                <w:shd w:val="clear" w:color="auto" w:fill="FFFFFF"/>
                <w:lang w:val="uk-UA"/>
              </w:rPr>
              <w:t xml:space="preserve"> </w:t>
            </w:r>
            <w:r w:rsidRPr="004E2595">
              <w:rPr>
                <w:sz w:val="20"/>
                <w:szCs w:val="20"/>
                <w:shd w:val="clear" w:color="auto" w:fill="FFFFFF"/>
                <w:lang w:val="ru-RU"/>
              </w:rPr>
              <w:t>Етапи розвитку мовлення дитини.</w:t>
            </w:r>
          </w:p>
          <w:p w:rsidR="00162D77" w:rsidRPr="004E2595" w:rsidRDefault="00162D77" w:rsidP="00162D77">
            <w:pPr>
              <w:numPr>
                <w:ilvl w:val="0"/>
                <w:numId w:val="11"/>
              </w:numPr>
              <w:rPr>
                <w:sz w:val="20"/>
                <w:szCs w:val="20"/>
                <w:lang w:val="ru-RU"/>
              </w:rPr>
            </w:pPr>
            <w:r w:rsidRPr="004E2595">
              <w:rPr>
                <w:sz w:val="20"/>
                <w:szCs w:val="20"/>
                <w:shd w:val="clear" w:color="auto" w:fill="FFFFFF"/>
                <w:lang w:val="ru-RU"/>
              </w:rPr>
              <w:t xml:space="preserve"> Поняття мовленнєвої діяльності.</w:t>
            </w:r>
          </w:p>
          <w:p w:rsidR="00162D77" w:rsidRPr="004E2595" w:rsidRDefault="00162D77" w:rsidP="00162D77">
            <w:pPr>
              <w:numPr>
                <w:ilvl w:val="0"/>
                <w:numId w:val="11"/>
              </w:numPr>
              <w:rPr>
                <w:sz w:val="20"/>
                <w:szCs w:val="20"/>
                <w:lang w:val="ru-RU"/>
              </w:rPr>
            </w:pPr>
            <w:r w:rsidRPr="004E2595">
              <w:rPr>
                <w:sz w:val="20"/>
                <w:szCs w:val="20"/>
                <w:shd w:val="clear" w:color="auto" w:fill="FFFFFF"/>
              </w:rPr>
              <w:t> </w:t>
            </w:r>
            <w:r w:rsidRPr="004E2595">
              <w:rPr>
                <w:sz w:val="20"/>
                <w:szCs w:val="20"/>
                <w:shd w:val="clear" w:color="auto" w:fill="FFFFFF"/>
                <w:lang w:val="uk-UA"/>
              </w:rPr>
              <w:t xml:space="preserve"> </w:t>
            </w:r>
            <w:r w:rsidRPr="004E2595">
              <w:rPr>
                <w:sz w:val="20"/>
                <w:szCs w:val="20"/>
                <w:shd w:val="clear" w:color="auto" w:fill="FFFFFF"/>
                <w:lang w:val="ru-RU"/>
              </w:rPr>
              <w:t>Види мовленнєвої діяльності.</w:t>
            </w:r>
          </w:p>
          <w:p w:rsidR="00162D77" w:rsidRPr="004E2595" w:rsidRDefault="00162D77" w:rsidP="00162D77">
            <w:pPr>
              <w:numPr>
                <w:ilvl w:val="0"/>
                <w:numId w:val="11"/>
              </w:numPr>
              <w:rPr>
                <w:sz w:val="20"/>
                <w:szCs w:val="20"/>
                <w:lang w:val="ru-RU"/>
              </w:rPr>
            </w:pPr>
            <w:r w:rsidRPr="004E2595">
              <w:rPr>
                <w:sz w:val="20"/>
                <w:szCs w:val="20"/>
                <w:shd w:val="clear" w:color="auto" w:fill="FFFFFF"/>
                <w:lang w:val="ru-RU"/>
              </w:rPr>
              <w:t xml:space="preserve"> Закономірності засвоєння мови.</w:t>
            </w:r>
          </w:p>
          <w:p w:rsidR="00162D77" w:rsidRPr="004E2595" w:rsidRDefault="00162D77" w:rsidP="00162D77">
            <w:pPr>
              <w:numPr>
                <w:ilvl w:val="0"/>
                <w:numId w:val="11"/>
              </w:numPr>
              <w:rPr>
                <w:sz w:val="20"/>
                <w:szCs w:val="20"/>
                <w:lang w:val="ru-RU"/>
              </w:rPr>
            </w:pPr>
            <w:r w:rsidRPr="004E2595">
              <w:rPr>
                <w:sz w:val="20"/>
                <w:szCs w:val="20"/>
                <w:shd w:val="clear" w:color="auto" w:fill="FFFFFF"/>
                <w:lang w:val="ru-RU"/>
              </w:rPr>
              <w:t>Компоненти засобів навчання мови.</w:t>
            </w:r>
          </w:p>
          <w:p w:rsidR="00162D77" w:rsidRPr="004E2595" w:rsidRDefault="00162D77" w:rsidP="00162D77">
            <w:pPr>
              <w:numPr>
                <w:ilvl w:val="0"/>
                <w:numId w:val="11"/>
              </w:numPr>
              <w:rPr>
                <w:sz w:val="20"/>
                <w:szCs w:val="20"/>
                <w:lang w:val="ru-RU"/>
              </w:rPr>
            </w:pPr>
            <w:r w:rsidRPr="004E2595">
              <w:rPr>
                <w:sz w:val="20"/>
                <w:szCs w:val="20"/>
                <w:shd w:val="clear" w:color="auto" w:fill="FFFFFF"/>
                <w:lang w:val="ru-RU"/>
              </w:rPr>
              <w:t>Характеристика типів мовленєвотворчої діяльності.</w:t>
            </w:r>
          </w:p>
          <w:p w:rsidR="00162D77" w:rsidRPr="004E2595" w:rsidRDefault="00162D77" w:rsidP="00162D77">
            <w:pPr>
              <w:numPr>
                <w:ilvl w:val="0"/>
                <w:numId w:val="11"/>
              </w:numPr>
              <w:rPr>
                <w:sz w:val="20"/>
                <w:szCs w:val="20"/>
                <w:lang w:val="ru-RU"/>
              </w:rPr>
            </w:pPr>
            <w:r w:rsidRPr="004E2595">
              <w:rPr>
                <w:sz w:val="20"/>
                <w:szCs w:val="20"/>
                <w:shd w:val="clear" w:color="auto" w:fill="FFFFFF"/>
                <w:lang w:val="ru-RU"/>
              </w:rPr>
              <w:t>Становлення методики розвитку мовлення як науки в загальній та спеціальній педагогіці.</w:t>
            </w:r>
          </w:p>
          <w:p w:rsidR="00162D77" w:rsidRPr="004E2595" w:rsidRDefault="00162D77" w:rsidP="00162D77">
            <w:pPr>
              <w:numPr>
                <w:ilvl w:val="0"/>
                <w:numId w:val="11"/>
              </w:numPr>
              <w:rPr>
                <w:sz w:val="20"/>
                <w:szCs w:val="20"/>
                <w:lang w:val="ru-RU"/>
              </w:rPr>
            </w:pPr>
            <w:r w:rsidRPr="004E2595">
              <w:rPr>
                <w:sz w:val="20"/>
                <w:szCs w:val="20"/>
                <w:shd w:val="clear" w:color="auto" w:fill="FFFFFF"/>
                <w:lang w:val="ru-RU"/>
              </w:rPr>
              <w:t>Форми організації логопедичної роботи.</w:t>
            </w:r>
          </w:p>
          <w:p w:rsidR="00162D77" w:rsidRPr="004E2595" w:rsidRDefault="00162D77" w:rsidP="00162D77">
            <w:pPr>
              <w:numPr>
                <w:ilvl w:val="0"/>
                <w:numId w:val="11"/>
              </w:numPr>
              <w:rPr>
                <w:sz w:val="20"/>
                <w:szCs w:val="20"/>
                <w:lang w:val="ru-RU"/>
              </w:rPr>
            </w:pPr>
            <w:r w:rsidRPr="004E2595">
              <w:rPr>
                <w:sz w:val="20"/>
                <w:szCs w:val="20"/>
                <w:shd w:val="clear" w:color="auto" w:fill="FFFFFF"/>
                <w:lang w:val="ru-RU"/>
              </w:rPr>
              <w:t>Особливості мовлення дітей дошкільного віку з фонетико-фонематичним недорозвиненням.</w:t>
            </w:r>
          </w:p>
          <w:p w:rsidR="006D24E6" w:rsidRDefault="00162D77" w:rsidP="006D24E6">
            <w:pPr>
              <w:numPr>
                <w:ilvl w:val="0"/>
                <w:numId w:val="11"/>
              </w:numPr>
              <w:rPr>
                <w:sz w:val="20"/>
                <w:szCs w:val="20"/>
                <w:lang w:val="ru-RU"/>
              </w:rPr>
            </w:pPr>
            <w:r w:rsidRPr="004E2595">
              <w:rPr>
                <w:sz w:val="20"/>
                <w:szCs w:val="20"/>
                <w:shd w:val="clear" w:color="auto" w:fill="FFFFFF"/>
              </w:rPr>
              <w:t> </w:t>
            </w:r>
            <w:r w:rsidRPr="004E2595">
              <w:rPr>
                <w:sz w:val="20"/>
                <w:szCs w:val="20"/>
                <w:shd w:val="clear" w:color="auto" w:fill="FFFFFF"/>
                <w:lang w:val="ru-RU"/>
              </w:rPr>
              <w:t>Напрямки логопедичної роботи по формуванню мовлення у дітей з Фонетико-фонематичною недорозвиненням.</w:t>
            </w:r>
          </w:p>
          <w:p w:rsidR="006D24E6" w:rsidRDefault="006D24E6" w:rsidP="006D24E6">
            <w:pPr>
              <w:numPr>
                <w:ilvl w:val="0"/>
                <w:numId w:val="11"/>
              </w:numPr>
              <w:rPr>
                <w:sz w:val="20"/>
                <w:szCs w:val="20"/>
                <w:lang w:val="ru-RU"/>
              </w:rPr>
            </w:pPr>
            <w:r w:rsidRPr="006D24E6">
              <w:rPr>
                <w:sz w:val="20"/>
                <w:szCs w:val="20"/>
                <w:lang w:val="uk-UA"/>
              </w:rPr>
              <w:t>Охарактеризуйте порушення мовлення.</w:t>
            </w:r>
          </w:p>
          <w:p w:rsidR="006D24E6" w:rsidRDefault="006D24E6" w:rsidP="006D24E6">
            <w:pPr>
              <w:numPr>
                <w:ilvl w:val="0"/>
                <w:numId w:val="11"/>
              </w:numPr>
              <w:rPr>
                <w:sz w:val="20"/>
                <w:szCs w:val="20"/>
                <w:lang w:val="ru-RU"/>
              </w:rPr>
            </w:pPr>
            <w:r w:rsidRPr="006D24E6">
              <w:rPr>
                <w:sz w:val="20"/>
                <w:szCs w:val="20"/>
                <w:lang w:val="uk-UA"/>
              </w:rPr>
              <w:t>Розкрийте зміст трьох рівнів загального недорозвинення мовлення за Левіною.</w:t>
            </w:r>
          </w:p>
          <w:p w:rsidR="006D24E6" w:rsidRDefault="006D24E6" w:rsidP="006D24E6">
            <w:pPr>
              <w:numPr>
                <w:ilvl w:val="0"/>
                <w:numId w:val="11"/>
              </w:numPr>
              <w:rPr>
                <w:sz w:val="20"/>
                <w:szCs w:val="20"/>
                <w:lang w:val="ru-RU"/>
              </w:rPr>
            </w:pPr>
            <w:r w:rsidRPr="006D24E6">
              <w:rPr>
                <w:sz w:val="20"/>
                <w:szCs w:val="20"/>
                <w:lang w:val="uk-UA"/>
              </w:rPr>
              <w:t>Проаналізуйте дві найважливіші складові мови як функції вищого психічного процесу.</w:t>
            </w:r>
          </w:p>
          <w:p w:rsidR="006D24E6" w:rsidRDefault="006D24E6" w:rsidP="006D24E6">
            <w:pPr>
              <w:numPr>
                <w:ilvl w:val="0"/>
                <w:numId w:val="11"/>
              </w:numPr>
              <w:rPr>
                <w:sz w:val="20"/>
                <w:szCs w:val="20"/>
                <w:lang w:val="ru-RU"/>
              </w:rPr>
            </w:pPr>
            <w:r w:rsidRPr="006D24E6">
              <w:rPr>
                <w:sz w:val="20"/>
                <w:szCs w:val="20"/>
                <w:lang w:val="uk-UA"/>
              </w:rPr>
              <w:t>МКХ клас 5</w:t>
            </w:r>
          </w:p>
          <w:p w:rsidR="006D24E6" w:rsidRDefault="006D24E6" w:rsidP="006D24E6">
            <w:pPr>
              <w:numPr>
                <w:ilvl w:val="0"/>
                <w:numId w:val="11"/>
              </w:numPr>
              <w:rPr>
                <w:sz w:val="20"/>
                <w:szCs w:val="20"/>
                <w:lang w:val="ru-RU"/>
              </w:rPr>
            </w:pPr>
            <w:r w:rsidRPr="006D24E6">
              <w:rPr>
                <w:sz w:val="20"/>
                <w:szCs w:val="20"/>
                <w:lang w:val="ru-RU"/>
              </w:rPr>
              <w:t xml:space="preserve">Проаналізуйте </w:t>
            </w:r>
            <w:r w:rsidRPr="006D24E6">
              <w:rPr>
                <w:bCs/>
                <w:color w:val="363636"/>
                <w:sz w:val="20"/>
                <w:szCs w:val="20"/>
                <w:shd w:val="clear" w:color="auto" w:fill="FFFFFF"/>
                <w:lang w:val="ru-RU"/>
              </w:rPr>
              <w:t>причини порушень мовлення.</w:t>
            </w:r>
          </w:p>
          <w:p w:rsidR="006D24E6" w:rsidRDefault="006D24E6" w:rsidP="006D24E6">
            <w:pPr>
              <w:numPr>
                <w:ilvl w:val="0"/>
                <w:numId w:val="11"/>
              </w:numPr>
              <w:rPr>
                <w:sz w:val="20"/>
                <w:szCs w:val="20"/>
                <w:lang w:val="ru-RU"/>
              </w:rPr>
            </w:pPr>
            <w:r w:rsidRPr="006D24E6">
              <w:rPr>
                <w:bCs/>
                <w:sz w:val="20"/>
                <w:szCs w:val="20"/>
                <w:shd w:val="clear" w:color="auto" w:fill="FFFFFF"/>
                <w:lang w:val="ru-RU"/>
              </w:rPr>
              <w:t>Класифікація порушень мовлення</w:t>
            </w:r>
            <w:r w:rsidRPr="006D24E6">
              <w:rPr>
                <w:bCs/>
                <w:sz w:val="20"/>
                <w:szCs w:val="20"/>
                <w:shd w:val="clear" w:color="auto" w:fill="FFFFFF"/>
                <w:lang w:val="uk-UA"/>
              </w:rPr>
              <w:t>.</w:t>
            </w:r>
          </w:p>
          <w:p w:rsidR="006D24E6" w:rsidRDefault="006D24E6" w:rsidP="006D24E6">
            <w:pPr>
              <w:numPr>
                <w:ilvl w:val="0"/>
                <w:numId w:val="11"/>
              </w:numPr>
              <w:rPr>
                <w:sz w:val="20"/>
                <w:szCs w:val="20"/>
                <w:lang w:val="ru-RU"/>
              </w:rPr>
            </w:pPr>
            <w:r w:rsidRPr="006D24E6">
              <w:rPr>
                <w:bCs/>
                <w:sz w:val="20"/>
                <w:szCs w:val="20"/>
                <w:shd w:val="clear" w:color="auto" w:fill="FFFFFF"/>
                <w:lang w:val="uk-UA"/>
              </w:rPr>
              <w:t>Охарактеризуйте види усних та письмових порушень мовлення.</w:t>
            </w:r>
          </w:p>
          <w:p w:rsidR="006D24E6" w:rsidRDefault="006D24E6" w:rsidP="006D24E6">
            <w:pPr>
              <w:numPr>
                <w:ilvl w:val="0"/>
                <w:numId w:val="11"/>
              </w:numPr>
              <w:rPr>
                <w:sz w:val="20"/>
                <w:szCs w:val="20"/>
                <w:lang w:val="ru-RU"/>
              </w:rPr>
            </w:pPr>
            <w:r w:rsidRPr="006D24E6">
              <w:rPr>
                <w:sz w:val="20"/>
                <w:szCs w:val="20"/>
                <w:lang w:val="ru-RU"/>
              </w:rPr>
              <w:t xml:space="preserve">Проаналізйуте </w:t>
            </w:r>
            <w:r w:rsidRPr="006D24E6">
              <w:rPr>
                <w:kern w:val="36"/>
                <w:sz w:val="20"/>
                <w:szCs w:val="20"/>
                <w:lang w:val="ru-RU" w:eastAsia="ru-RU"/>
              </w:rPr>
              <w:t>особливості психофізичного розвитку дітей з мовленнєвими порушення.</w:t>
            </w:r>
          </w:p>
          <w:p w:rsidR="006D24E6" w:rsidRDefault="006D24E6" w:rsidP="006D24E6">
            <w:pPr>
              <w:numPr>
                <w:ilvl w:val="0"/>
                <w:numId w:val="11"/>
              </w:numPr>
              <w:rPr>
                <w:sz w:val="20"/>
                <w:szCs w:val="20"/>
                <w:lang w:val="ru-RU"/>
              </w:rPr>
            </w:pPr>
            <w:r w:rsidRPr="006D24E6">
              <w:rPr>
                <w:sz w:val="20"/>
                <w:szCs w:val="20"/>
                <w:lang w:val="ru-RU"/>
              </w:rPr>
              <w:t>Охарактеризуйте специфічні закономірності розвитку в умовах дизонтогенезу.</w:t>
            </w:r>
          </w:p>
          <w:p w:rsidR="006D24E6" w:rsidRPr="006D24E6" w:rsidRDefault="006D24E6" w:rsidP="006D24E6">
            <w:pPr>
              <w:numPr>
                <w:ilvl w:val="0"/>
                <w:numId w:val="11"/>
              </w:numPr>
              <w:rPr>
                <w:sz w:val="20"/>
                <w:szCs w:val="20"/>
                <w:lang w:val="ru-RU"/>
              </w:rPr>
            </w:pPr>
            <w:r w:rsidRPr="006D24E6">
              <w:rPr>
                <w:color w:val="auto"/>
                <w:sz w:val="20"/>
                <w:szCs w:val="20"/>
                <w:lang w:val="uk-UA"/>
              </w:rPr>
              <w:t>Особливості особистості дитини з вадами мовлення.</w:t>
            </w:r>
          </w:p>
          <w:p w:rsidR="006D24E6" w:rsidRDefault="006D24E6" w:rsidP="006D24E6">
            <w:pPr>
              <w:numPr>
                <w:ilvl w:val="0"/>
                <w:numId w:val="11"/>
              </w:numPr>
              <w:rPr>
                <w:sz w:val="20"/>
                <w:szCs w:val="20"/>
                <w:lang w:val="ru-RU"/>
              </w:rPr>
            </w:pPr>
            <w:r w:rsidRPr="006D24E6">
              <w:rPr>
                <w:sz w:val="20"/>
                <w:szCs w:val="20"/>
                <w:lang w:val="uk-UA"/>
              </w:rPr>
              <w:t>МКХ клас 5</w:t>
            </w:r>
          </w:p>
          <w:p w:rsidR="006D24E6" w:rsidRPr="006D24E6" w:rsidRDefault="006D24E6" w:rsidP="006D24E6">
            <w:pPr>
              <w:numPr>
                <w:ilvl w:val="0"/>
                <w:numId w:val="11"/>
              </w:numPr>
              <w:rPr>
                <w:sz w:val="20"/>
                <w:szCs w:val="20"/>
                <w:lang w:val="ru-RU"/>
              </w:rPr>
            </w:pPr>
            <w:r w:rsidRPr="004E2595">
              <w:rPr>
                <w:sz w:val="20"/>
                <w:szCs w:val="20"/>
                <w:shd w:val="clear" w:color="auto" w:fill="FFFFFF"/>
                <w:lang w:val="ru-RU"/>
              </w:rPr>
              <w:t>Мовлення. Функції мовлення.</w:t>
            </w:r>
          </w:p>
          <w:p w:rsidR="007C726D" w:rsidRPr="007C726D" w:rsidRDefault="006D24E6" w:rsidP="006D24E6">
            <w:pPr>
              <w:numPr>
                <w:ilvl w:val="0"/>
                <w:numId w:val="11"/>
              </w:numPr>
              <w:rPr>
                <w:sz w:val="20"/>
                <w:szCs w:val="20"/>
                <w:lang w:val="ru-RU"/>
              </w:rPr>
            </w:pPr>
            <w:r w:rsidRPr="007C726D">
              <w:rPr>
                <w:sz w:val="20"/>
                <w:szCs w:val="20"/>
                <w:lang w:val="ru-RU"/>
              </w:rPr>
              <w:t xml:space="preserve">Чинники порушення мовлення та </w:t>
            </w:r>
            <w:r w:rsidRPr="007C726D">
              <w:rPr>
                <w:sz w:val="20"/>
                <w:szCs w:val="20"/>
                <w:lang w:val="uk-UA"/>
              </w:rPr>
              <w:t>к</w:t>
            </w:r>
            <w:r w:rsidRPr="007C726D">
              <w:rPr>
                <w:sz w:val="20"/>
                <w:szCs w:val="20"/>
                <w:lang w:val="ru-RU"/>
              </w:rPr>
              <w:t>ласифікації мовленнєвих вад</w:t>
            </w:r>
            <w:r w:rsidRPr="007C726D">
              <w:rPr>
                <w:sz w:val="20"/>
                <w:szCs w:val="20"/>
                <w:lang w:val="uk-UA"/>
              </w:rPr>
              <w:t xml:space="preserve"> </w:t>
            </w:r>
          </w:p>
          <w:p w:rsidR="007C726D" w:rsidRPr="007C726D" w:rsidRDefault="007C726D" w:rsidP="006D24E6">
            <w:pPr>
              <w:numPr>
                <w:ilvl w:val="0"/>
                <w:numId w:val="11"/>
              </w:numPr>
              <w:rPr>
                <w:sz w:val="20"/>
                <w:szCs w:val="20"/>
                <w:lang w:val="ru-RU"/>
              </w:rPr>
            </w:pPr>
            <w:r w:rsidRPr="007C726D">
              <w:rPr>
                <w:sz w:val="20"/>
                <w:szCs w:val="20"/>
                <w:lang w:val="uk-UA"/>
              </w:rPr>
              <w:lastRenderedPageBreak/>
              <w:t>В</w:t>
            </w:r>
            <w:r w:rsidR="006D24E6" w:rsidRPr="007C726D">
              <w:rPr>
                <w:sz w:val="20"/>
                <w:szCs w:val="20"/>
                <w:lang w:val="ru-RU"/>
              </w:rPr>
              <w:t>иди усних мовленнєвих порушень</w:t>
            </w:r>
          </w:p>
          <w:p w:rsidR="007C726D" w:rsidRDefault="007C726D" w:rsidP="007C726D">
            <w:pPr>
              <w:numPr>
                <w:ilvl w:val="0"/>
                <w:numId w:val="11"/>
              </w:numPr>
              <w:rPr>
                <w:sz w:val="20"/>
                <w:szCs w:val="20"/>
                <w:lang w:val="ru-RU"/>
              </w:rPr>
            </w:pPr>
            <w:r>
              <w:rPr>
                <w:sz w:val="20"/>
                <w:szCs w:val="20"/>
                <w:lang w:val="uk-UA"/>
              </w:rPr>
              <w:t>В</w:t>
            </w:r>
            <w:r w:rsidR="006D24E6" w:rsidRPr="007C726D">
              <w:rPr>
                <w:sz w:val="20"/>
                <w:szCs w:val="20"/>
                <w:lang w:val="ru-RU"/>
              </w:rPr>
              <w:t>иди письмових мовленнєвих порушень</w:t>
            </w:r>
          </w:p>
          <w:p w:rsidR="007C726D" w:rsidRDefault="007C726D" w:rsidP="007C726D">
            <w:pPr>
              <w:numPr>
                <w:ilvl w:val="0"/>
                <w:numId w:val="11"/>
              </w:numPr>
              <w:rPr>
                <w:sz w:val="20"/>
                <w:szCs w:val="20"/>
                <w:lang w:val="ru-RU"/>
              </w:rPr>
            </w:pPr>
            <w:r w:rsidRPr="007C726D">
              <w:rPr>
                <w:rFonts w:eastAsia="Calibri"/>
                <w:sz w:val="20"/>
                <w:szCs w:val="20"/>
                <w:lang w:val="uk-UA"/>
              </w:rPr>
              <w:t>Класифікація дисграфій.</w:t>
            </w:r>
          </w:p>
          <w:p w:rsidR="007C726D" w:rsidRPr="007C726D" w:rsidRDefault="007C726D" w:rsidP="007C726D">
            <w:pPr>
              <w:numPr>
                <w:ilvl w:val="0"/>
                <w:numId w:val="11"/>
              </w:numPr>
              <w:rPr>
                <w:sz w:val="20"/>
                <w:szCs w:val="20"/>
                <w:lang w:val="ru-RU"/>
              </w:rPr>
            </w:pPr>
            <w:r w:rsidRPr="007C726D">
              <w:rPr>
                <w:rFonts w:eastAsia="Calibri"/>
                <w:sz w:val="20"/>
                <w:szCs w:val="20"/>
                <w:lang w:val="uk-UA"/>
              </w:rPr>
              <w:t xml:space="preserve">Психофізіологічні механізми процесу читання. </w:t>
            </w:r>
          </w:p>
          <w:p w:rsidR="007C726D" w:rsidRPr="007C726D" w:rsidRDefault="007C726D" w:rsidP="007C726D">
            <w:pPr>
              <w:numPr>
                <w:ilvl w:val="0"/>
                <w:numId w:val="11"/>
              </w:numPr>
              <w:rPr>
                <w:sz w:val="20"/>
                <w:szCs w:val="20"/>
                <w:lang w:val="ru-RU"/>
              </w:rPr>
            </w:pPr>
            <w:r w:rsidRPr="007C726D">
              <w:rPr>
                <w:rFonts w:eastAsia="Calibri"/>
                <w:sz w:val="20"/>
                <w:szCs w:val="20"/>
                <w:lang w:val="uk-UA"/>
              </w:rPr>
              <w:t xml:space="preserve">Дислексія та порушення зорово-просторових функцій. </w:t>
            </w:r>
          </w:p>
          <w:p w:rsidR="007C726D" w:rsidRPr="007C726D" w:rsidRDefault="007C726D" w:rsidP="007C726D">
            <w:pPr>
              <w:numPr>
                <w:ilvl w:val="0"/>
                <w:numId w:val="11"/>
              </w:numPr>
              <w:rPr>
                <w:sz w:val="20"/>
                <w:szCs w:val="20"/>
                <w:lang w:val="ru-RU"/>
              </w:rPr>
            </w:pPr>
            <w:r w:rsidRPr="007C726D">
              <w:rPr>
                <w:rFonts w:eastAsia="Calibri"/>
                <w:sz w:val="20"/>
                <w:szCs w:val="20"/>
                <w:lang w:val="uk-UA"/>
              </w:rPr>
              <w:t xml:space="preserve">Дислексія та опрушення когнітивних функцій. </w:t>
            </w:r>
          </w:p>
          <w:p w:rsidR="007C726D" w:rsidRPr="007C726D" w:rsidRDefault="007C726D" w:rsidP="007C726D">
            <w:pPr>
              <w:numPr>
                <w:ilvl w:val="0"/>
                <w:numId w:val="11"/>
              </w:numPr>
              <w:rPr>
                <w:sz w:val="20"/>
                <w:szCs w:val="20"/>
                <w:lang w:val="ru-RU"/>
              </w:rPr>
            </w:pPr>
            <w:r w:rsidRPr="007C726D">
              <w:rPr>
                <w:rFonts w:eastAsia="Calibri"/>
                <w:sz w:val="20"/>
                <w:szCs w:val="20"/>
                <w:lang w:val="uk-UA"/>
              </w:rPr>
              <w:t xml:space="preserve">Дислексія та порушення усного мовлення. </w:t>
            </w:r>
          </w:p>
          <w:p w:rsidR="006D24E6" w:rsidRPr="007C726D" w:rsidRDefault="007C726D" w:rsidP="007C726D">
            <w:pPr>
              <w:numPr>
                <w:ilvl w:val="0"/>
                <w:numId w:val="11"/>
              </w:numPr>
              <w:rPr>
                <w:sz w:val="20"/>
                <w:szCs w:val="20"/>
                <w:lang w:val="ru-RU"/>
              </w:rPr>
            </w:pPr>
            <w:r>
              <w:rPr>
                <w:sz w:val="20"/>
                <w:szCs w:val="20"/>
                <w:lang w:val="uk-UA"/>
              </w:rPr>
              <w:t>МКХ. Специфічні розлади мовлення та мови</w:t>
            </w:r>
          </w:p>
        </w:tc>
      </w:tr>
      <w:tr w:rsidR="00162D77" w:rsidRPr="00191D18" w:rsidTr="00F9763F">
        <w:tc>
          <w:tcPr>
            <w:tcW w:w="2802" w:type="dxa"/>
            <w:tcBorders>
              <w:top w:val="single" w:sz="4" w:space="0" w:color="000000"/>
              <w:left w:val="single" w:sz="4" w:space="0" w:color="000000"/>
              <w:bottom w:val="single" w:sz="4" w:space="0" w:color="000000"/>
              <w:right w:val="single" w:sz="4" w:space="0" w:color="000000"/>
            </w:tcBorders>
          </w:tcPr>
          <w:p w:rsidR="00162D77" w:rsidRPr="008D6F4F" w:rsidRDefault="00162D77" w:rsidP="00032E13">
            <w:pPr>
              <w:jc w:val="center"/>
              <w:rPr>
                <w:b/>
                <w:sz w:val="20"/>
                <w:szCs w:val="20"/>
                <w:lang w:val="uk-UA"/>
              </w:rPr>
            </w:pPr>
            <w:r w:rsidRPr="008D6F4F">
              <w:rPr>
                <w:b/>
                <w:sz w:val="20"/>
                <w:szCs w:val="20"/>
                <w:lang w:val="uk-UA"/>
              </w:rPr>
              <w:lastRenderedPageBreak/>
              <w:t>Опитування</w:t>
            </w:r>
          </w:p>
        </w:tc>
        <w:tc>
          <w:tcPr>
            <w:tcW w:w="8562" w:type="dxa"/>
            <w:tcBorders>
              <w:top w:val="single" w:sz="4" w:space="0" w:color="000000"/>
              <w:left w:val="single" w:sz="4" w:space="0" w:color="000000"/>
              <w:bottom w:val="single" w:sz="4" w:space="0" w:color="000000"/>
              <w:right w:val="single" w:sz="4" w:space="0" w:color="000000"/>
            </w:tcBorders>
          </w:tcPr>
          <w:p w:rsidR="00162D77" w:rsidRPr="008D6F4F" w:rsidRDefault="00162D77" w:rsidP="00032E13">
            <w:pPr>
              <w:jc w:val="both"/>
              <w:rPr>
                <w:sz w:val="20"/>
                <w:szCs w:val="20"/>
                <w:lang w:val="uk-UA"/>
              </w:rPr>
            </w:pPr>
            <w:r w:rsidRPr="008D6F4F">
              <w:rPr>
                <w:sz w:val="20"/>
                <w:szCs w:val="20"/>
                <w:lang w:val="uk-UA"/>
              </w:rPr>
              <w:t>Анкету-оцінку з метою оцінювання якості курсу буде надано по завершенню курсу.</w:t>
            </w:r>
          </w:p>
        </w:tc>
      </w:tr>
    </w:tbl>
    <w:p w:rsidR="00162D77" w:rsidRPr="008D6F4F" w:rsidRDefault="00162D77" w:rsidP="00162D77">
      <w:pPr>
        <w:jc w:val="both"/>
        <w:rPr>
          <w:sz w:val="20"/>
          <w:szCs w:val="20"/>
          <w:lang w:val="uk-UA"/>
        </w:rPr>
      </w:pPr>
    </w:p>
    <w:p w:rsidR="00162D77" w:rsidRPr="00FF067A" w:rsidRDefault="00162D77" w:rsidP="00162D77">
      <w:pPr>
        <w:jc w:val="center"/>
        <w:rPr>
          <w:i/>
          <w:sz w:val="20"/>
          <w:szCs w:val="20"/>
          <w:lang w:val="uk-UA"/>
        </w:rPr>
      </w:pPr>
      <w:r w:rsidRPr="00FF067A">
        <w:rPr>
          <w:i/>
          <w:sz w:val="20"/>
          <w:szCs w:val="20"/>
          <w:lang w:val="uk-UA"/>
        </w:rPr>
        <w:t>Схема курсу</w:t>
      </w:r>
    </w:p>
    <w:p w:rsidR="00162D77" w:rsidRPr="00FF067A" w:rsidRDefault="00162D77" w:rsidP="00162D77">
      <w:pPr>
        <w:jc w:val="both"/>
        <w:rPr>
          <w:i/>
          <w:sz w:val="20"/>
          <w:szCs w:val="20"/>
          <w:lang w:val="uk-UA"/>
        </w:rPr>
      </w:pPr>
    </w:p>
    <w:p w:rsidR="00162D77" w:rsidRPr="00FF067A" w:rsidRDefault="00162D77" w:rsidP="00162D77">
      <w:pPr>
        <w:jc w:val="both"/>
        <w:rPr>
          <w:i/>
          <w:sz w:val="20"/>
          <w:szCs w:val="20"/>
          <w:lang w:val="uk-UA"/>
        </w:rPr>
      </w:pPr>
    </w:p>
    <w:tbl>
      <w:tblPr>
        <w:tblW w:w="114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1701"/>
        <w:gridCol w:w="1277"/>
        <w:gridCol w:w="3684"/>
        <w:gridCol w:w="3118"/>
        <w:gridCol w:w="993"/>
      </w:tblGrid>
      <w:tr w:rsidR="00162D77" w:rsidRPr="00FF067A" w:rsidTr="00032E13">
        <w:tc>
          <w:tcPr>
            <w:tcW w:w="642" w:type="dxa"/>
            <w:shd w:val="clear" w:color="auto" w:fill="auto"/>
          </w:tcPr>
          <w:p w:rsidR="00162D77" w:rsidRPr="00FF067A" w:rsidRDefault="00162D77" w:rsidP="00032E13">
            <w:pPr>
              <w:jc w:val="both"/>
              <w:rPr>
                <w:sz w:val="20"/>
                <w:szCs w:val="20"/>
                <w:lang w:val="uk-UA"/>
              </w:rPr>
            </w:pPr>
            <w:r w:rsidRPr="00BA00E7">
              <w:rPr>
                <w:sz w:val="20"/>
                <w:szCs w:val="20"/>
                <w:lang w:val="ru-RU"/>
              </w:rPr>
              <w:t>Тиж. / дата / год.-</w:t>
            </w:r>
          </w:p>
        </w:tc>
        <w:tc>
          <w:tcPr>
            <w:tcW w:w="1701" w:type="dxa"/>
            <w:shd w:val="clear" w:color="auto" w:fill="auto"/>
          </w:tcPr>
          <w:p w:rsidR="00162D77" w:rsidRPr="00FF067A" w:rsidRDefault="00162D77" w:rsidP="00032E13">
            <w:pPr>
              <w:jc w:val="both"/>
              <w:rPr>
                <w:sz w:val="20"/>
                <w:szCs w:val="20"/>
                <w:lang w:val="uk-UA"/>
              </w:rPr>
            </w:pPr>
            <w:r w:rsidRPr="00BA00E7">
              <w:rPr>
                <w:sz w:val="20"/>
                <w:szCs w:val="20"/>
                <w:lang w:val="ru-RU"/>
              </w:rPr>
              <w:t>Т</w:t>
            </w:r>
            <w:r w:rsidRPr="00FF067A">
              <w:rPr>
                <w:sz w:val="20"/>
                <w:szCs w:val="20"/>
              </w:rPr>
              <w:t>ема, план, короткі тези</w:t>
            </w:r>
          </w:p>
        </w:tc>
        <w:tc>
          <w:tcPr>
            <w:tcW w:w="1277" w:type="dxa"/>
            <w:shd w:val="clear" w:color="auto" w:fill="auto"/>
          </w:tcPr>
          <w:p w:rsidR="00162D77" w:rsidRPr="00FF067A" w:rsidRDefault="00162D77" w:rsidP="00032E13">
            <w:pPr>
              <w:jc w:val="both"/>
              <w:rPr>
                <w:sz w:val="20"/>
                <w:szCs w:val="20"/>
                <w:lang w:val="uk-UA"/>
              </w:rPr>
            </w:pPr>
            <w:r w:rsidRPr="00FF067A">
              <w:rPr>
                <w:sz w:val="20"/>
                <w:szCs w:val="20"/>
                <w:lang w:val="uk-UA"/>
              </w:rPr>
              <w:t xml:space="preserve">Форма діяльності (заняття)* лекція, самостійна, дискусія, групова робота) </w:t>
            </w:r>
          </w:p>
        </w:tc>
        <w:tc>
          <w:tcPr>
            <w:tcW w:w="3684" w:type="dxa"/>
            <w:shd w:val="clear" w:color="auto" w:fill="auto"/>
          </w:tcPr>
          <w:p w:rsidR="00162D77" w:rsidRPr="00FF067A" w:rsidRDefault="00162D77" w:rsidP="00032E13">
            <w:pPr>
              <w:jc w:val="both"/>
              <w:rPr>
                <w:sz w:val="20"/>
                <w:szCs w:val="20"/>
                <w:lang w:val="uk-UA"/>
              </w:rPr>
            </w:pPr>
            <w:r w:rsidRPr="00FF067A">
              <w:rPr>
                <w:sz w:val="20"/>
                <w:szCs w:val="20"/>
              </w:rPr>
              <w:t>Література. Ресурси в інтернеті</w:t>
            </w:r>
          </w:p>
        </w:tc>
        <w:tc>
          <w:tcPr>
            <w:tcW w:w="3118" w:type="dxa"/>
            <w:shd w:val="clear" w:color="auto" w:fill="auto"/>
          </w:tcPr>
          <w:p w:rsidR="00162D77" w:rsidRPr="00FF067A" w:rsidRDefault="00162D77" w:rsidP="00032E13">
            <w:pPr>
              <w:jc w:val="both"/>
              <w:rPr>
                <w:sz w:val="20"/>
                <w:szCs w:val="20"/>
                <w:lang w:val="uk-UA"/>
              </w:rPr>
            </w:pPr>
            <w:r w:rsidRPr="00FF067A">
              <w:rPr>
                <w:sz w:val="20"/>
                <w:szCs w:val="20"/>
              </w:rPr>
              <w:t>Завдання, год</w:t>
            </w:r>
          </w:p>
        </w:tc>
        <w:tc>
          <w:tcPr>
            <w:tcW w:w="993" w:type="dxa"/>
            <w:shd w:val="clear" w:color="auto" w:fill="auto"/>
          </w:tcPr>
          <w:p w:rsidR="00162D77" w:rsidRPr="00FF067A" w:rsidRDefault="00162D77" w:rsidP="00032E13">
            <w:pPr>
              <w:jc w:val="both"/>
              <w:rPr>
                <w:sz w:val="20"/>
                <w:szCs w:val="20"/>
                <w:lang w:val="uk-UA"/>
              </w:rPr>
            </w:pPr>
            <w:r w:rsidRPr="00FF067A">
              <w:rPr>
                <w:sz w:val="20"/>
                <w:szCs w:val="20"/>
              </w:rPr>
              <w:t>Термін виконання</w:t>
            </w:r>
          </w:p>
        </w:tc>
      </w:tr>
      <w:tr w:rsidR="00162D77" w:rsidRPr="00191D18" w:rsidTr="00032E13">
        <w:tc>
          <w:tcPr>
            <w:tcW w:w="642" w:type="dxa"/>
            <w:shd w:val="clear" w:color="auto" w:fill="auto"/>
          </w:tcPr>
          <w:p w:rsidR="00162D77" w:rsidRPr="00FF067A" w:rsidRDefault="00162D77" w:rsidP="00032E13">
            <w:pPr>
              <w:jc w:val="both"/>
              <w:rPr>
                <w:sz w:val="20"/>
                <w:szCs w:val="20"/>
                <w:lang w:val="uk-UA"/>
              </w:rPr>
            </w:pPr>
          </w:p>
        </w:tc>
        <w:tc>
          <w:tcPr>
            <w:tcW w:w="1701" w:type="dxa"/>
            <w:shd w:val="clear" w:color="auto" w:fill="auto"/>
          </w:tcPr>
          <w:p w:rsidR="00162D77" w:rsidRPr="00DD2CC1" w:rsidRDefault="00162D77" w:rsidP="00032E13">
            <w:pPr>
              <w:pStyle w:val="Default"/>
              <w:rPr>
                <w:b/>
                <w:sz w:val="20"/>
                <w:szCs w:val="20"/>
                <w:lang w:val="uk-UA"/>
              </w:rPr>
            </w:pPr>
            <w:r w:rsidRPr="00DD2CC1">
              <w:rPr>
                <w:b/>
                <w:sz w:val="20"/>
                <w:szCs w:val="20"/>
              </w:rPr>
              <w:t>Тема 1</w:t>
            </w:r>
            <w:r w:rsidRPr="00DD2CC1">
              <w:rPr>
                <w:b/>
                <w:sz w:val="20"/>
                <w:szCs w:val="20"/>
                <w:lang w:val="uk-UA"/>
              </w:rPr>
              <w:t>. МКХ. Специфічні розлади мовлення та мови.</w:t>
            </w:r>
          </w:p>
          <w:p w:rsidR="00162D77" w:rsidRPr="00DD2CC1" w:rsidRDefault="00162D77" w:rsidP="00032E13">
            <w:pPr>
              <w:jc w:val="both"/>
              <w:rPr>
                <w:color w:val="auto"/>
                <w:sz w:val="20"/>
                <w:szCs w:val="20"/>
                <w:lang w:val="uk-UA" w:eastAsia="uk-UA"/>
              </w:rPr>
            </w:pPr>
            <w:r w:rsidRPr="00DD2CC1">
              <w:rPr>
                <w:sz w:val="20"/>
                <w:szCs w:val="20"/>
                <w:lang w:val="uk-UA" w:eastAsia="uk-UA"/>
              </w:rPr>
              <w:t>Систематика порушень мовленнєвого розвитку, основні форми і види мовленнєвих порушень, сучасні класифікації мовленнєвих порушень, клініко-педагогічна класифікація порушень мовлення, порушення структурно-семантичного (внутрішнього) оформлення висловлювання, порушення писемного мовлення, психолого-педагогічна класифікація порушень мовлення.</w:t>
            </w:r>
          </w:p>
          <w:p w:rsidR="00162D77" w:rsidRPr="00DD2CC1" w:rsidRDefault="00162D77" w:rsidP="00032E13">
            <w:pPr>
              <w:rPr>
                <w:sz w:val="20"/>
                <w:szCs w:val="20"/>
                <w:lang w:val="uk-UA"/>
              </w:rPr>
            </w:pPr>
            <w:r w:rsidRPr="00DD2CC1">
              <w:rPr>
                <w:sz w:val="20"/>
                <w:szCs w:val="20"/>
                <w:lang w:val="uk-UA"/>
              </w:rPr>
              <w:t xml:space="preserve"> </w:t>
            </w:r>
          </w:p>
        </w:tc>
        <w:tc>
          <w:tcPr>
            <w:tcW w:w="1277" w:type="dxa"/>
            <w:shd w:val="clear" w:color="auto" w:fill="auto"/>
          </w:tcPr>
          <w:p w:rsidR="00A13C38" w:rsidRPr="00FF067A" w:rsidRDefault="00162D77" w:rsidP="00A13C38">
            <w:pPr>
              <w:jc w:val="both"/>
              <w:rPr>
                <w:sz w:val="20"/>
                <w:szCs w:val="20"/>
                <w:lang w:val="uk-UA"/>
              </w:rPr>
            </w:pPr>
            <w:r w:rsidRPr="00FF067A">
              <w:rPr>
                <w:sz w:val="20"/>
                <w:szCs w:val="20"/>
                <w:lang w:val="uk-UA"/>
              </w:rPr>
              <w:t xml:space="preserve">Лекція, </w:t>
            </w:r>
            <w:r w:rsidR="00A13C38" w:rsidRPr="00FF067A">
              <w:rPr>
                <w:sz w:val="20"/>
                <w:szCs w:val="20"/>
                <w:lang w:val="uk-UA"/>
              </w:rPr>
              <w:t>2 год;</w:t>
            </w:r>
          </w:p>
          <w:p w:rsidR="00162D77" w:rsidRPr="00FF067A" w:rsidRDefault="00162D77" w:rsidP="00032E13">
            <w:pPr>
              <w:jc w:val="both"/>
              <w:rPr>
                <w:sz w:val="20"/>
                <w:szCs w:val="20"/>
                <w:lang w:val="uk-UA"/>
              </w:rPr>
            </w:pPr>
            <w:r w:rsidRPr="00FF067A">
              <w:rPr>
                <w:sz w:val="20"/>
                <w:szCs w:val="20"/>
                <w:lang w:val="uk-UA"/>
              </w:rPr>
              <w:t>презентація до лекції</w:t>
            </w:r>
          </w:p>
        </w:tc>
        <w:tc>
          <w:tcPr>
            <w:tcW w:w="3684" w:type="dxa"/>
            <w:shd w:val="clear" w:color="auto" w:fill="auto"/>
          </w:tcPr>
          <w:p w:rsidR="00162D77" w:rsidRDefault="00162D77" w:rsidP="00162D77">
            <w:pPr>
              <w:numPr>
                <w:ilvl w:val="0"/>
                <w:numId w:val="7"/>
              </w:numPr>
              <w:jc w:val="both"/>
              <w:rPr>
                <w:color w:val="auto"/>
                <w:sz w:val="20"/>
                <w:szCs w:val="20"/>
                <w:lang w:val="uk-UA" w:eastAsia="uk-UA"/>
              </w:rPr>
            </w:pPr>
            <w:r w:rsidRPr="006F2136">
              <w:rPr>
                <w:sz w:val="20"/>
                <w:szCs w:val="20"/>
                <w:lang w:val="uk-UA"/>
              </w:rPr>
              <w:t>Конопляста С.Ю. Логопсихологія</w:t>
            </w:r>
            <w:r w:rsidRPr="006F2136">
              <w:rPr>
                <w:sz w:val="20"/>
                <w:szCs w:val="20"/>
                <w:lang w:val="uk-UA" w:eastAsia="uk-UA"/>
              </w:rPr>
              <w:t>: Навчальний посібник для педагогів і шкільних психологів / С. Ю. Конопляста, Т.В.Сак. — К.:ІЗМН, 2007. — 187 с.</w:t>
            </w:r>
          </w:p>
          <w:p w:rsidR="00162D77" w:rsidRDefault="00162D77" w:rsidP="00162D77">
            <w:pPr>
              <w:numPr>
                <w:ilvl w:val="0"/>
                <w:numId w:val="7"/>
              </w:numPr>
              <w:jc w:val="both"/>
              <w:rPr>
                <w:color w:val="auto"/>
                <w:sz w:val="20"/>
                <w:szCs w:val="20"/>
                <w:lang w:val="uk-UA" w:eastAsia="uk-UA"/>
              </w:rPr>
            </w:pPr>
            <w:r w:rsidRPr="006F2136">
              <w:rPr>
                <w:iCs/>
                <w:sz w:val="20"/>
                <w:szCs w:val="20"/>
                <w:lang w:val="uk-UA" w:eastAsia="uk-UA"/>
              </w:rPr>
              <w:t>Липа В. Л.</w:t>
            </w:r>
            <w:r w:rsidRPr="006F2136">
              <w:rPr>
                <w:i/>
                <w:iCs/>
                <w:sz w:val="20"/>
                <w:szCs w:val="20"/>
                <w:lang w:val="uk-UA" w:eastAsia="uk-UA"/>
              </w:rPr>
              <w:t xml:space="preserve"> </w:t>
            </w:r>
            <w:r w:rsidRPr="006F2136">
              <w:rPr>
                <w:sz w:val="20"/>
                <w:szCs w:val="20"/>
                <w:lang w:val="uk-UA" w:eastAsia="uk-UA"/>
              </w:rPr>
              <w:t>Основи корекційної педагогіки: Учебное пособие / В.Л. Липа –</w:t>
            </w:r>
            <w:r w:rsidRPr="0036229F">
              <w:rPr>
                <w:sz w:val="20"/>
                <w:szCs w:val="20"/>
                <w:lang w:val="uk-UA" w:eastAsia="uk-UA"/>
              </w:rPr>
              <w:t>Славянск. 2000. — 203 с.</w:t>
            </w:r>
          </w:p>
          <w:p w:rsidR="00162D77" w:rsidRDefault="00162D77" w:rsidP="00162D77">
            <w:pPr>
              <w:numPr>
                <w:ilvl w:val="0"/>
                <w:numId w:val="7"/>
              </w:numPr>
              <w:jc w:val="both"/>
              <w:rPr>
                <w:color w:val="auto"/>
                <w:sz w:val="20"/>
                <w:szCs w:val="20"/>
                <w:lang w:val="uk-UA" w:eastAsia="uk-UA"/>
              </w:rPr>
            </w:pPr>
            <w:r w:rsidRPr="0036229F">
              <w:rPr>
                <w:sz w:val="20"/>
                <w:szCs w:val="20"/>
                <w:lang w:val="uk-UA"/>
              </w:rPr>
              <w:t>Матвєєва М. П. Спеціальна психологія. Тексти: ч. 1. / М. П. Матвєєва, С. П. Миронова. – Кам'янець-Поділ.: Інформ.-вид. відділ Кам'янець-Подільськ. держ. ун-ту, 1999. – 158 с.</w:t>
            </w:r>
          </w:p>
          <w:p w:rsidR="00162D77" w:rsidRPr="0036229F" w:rsidRDefault="00162D77" w:rsidP="00162D77">
            <w:pPr>
              <w:numPr>
                <w:ilvl w:val="0"/>
                <w:numId w:val="7"/>
              </w:numPr>
              <w:jc w:val="both"/>
              <w:rPr>
                <w:color w:val="auto"/>
                <w:sz w:val="20"/>
                <w:szCs w:val="20"/>
                <w:lang w:val="uk-UA" w:eastAsia="uk-UA"/>
              </w:rPr>
            </w:pPr>
            <w:r w:rsidRPr="0036229F">
              <w:rPr>
                <w:sz w:val="20"/>
                <w:szCs w:val="20"/>
                <w:lang w:val="uk-UA"/>
              </w:rPr>
              <w:t>Матвєєва М. П. Спеціальна психологія. Текс</w:t>
            </w:r>
            <w:r>
              <w:rPr>
                <w:sz w:val="20"/>
                <w:szCs w:val="20"/>
                <w:lang w:val="uk-UA"/>
              </w:rPr>
              <w:t>ти: ч. 2 / М. П. Матвєєва, С. П</w:t>
            </w:r>
          </w:p>
          <w:p w:rsidR="00162D77" w:rsidRDefault="00162D77" w:rsidP="00162D77">
            <w:pPr>
              <w:numPr>
                <w:ilvl w:val="0"/>
                <w:numId w:val="7"/>
              </w:numPr>
              <w:jc w:val="both"/>
              <w:rPr>
                <w:color w:val="auto"/>
                <w:sz w:val="20"/>
                <w:szCs w:val="20"/>
                <w:lang w:val="uk-UA" w:eastAsia="uk-UA"/>
              </w:rPr>
            </w:pPr>
            <w:r w:rsidRPr="0036229F">
              <w:rPr>
                <w:sz w:val="20"/>
                <w:szCs w:val="20"/>
                <w:lang w:val="uk-UA"/>
              </w:rPr>
              <w:t>Миронова. – Кам'янець-Поділ.: Інформ.-вид. відділ Кам'янець-Подільськ. держ. ун-ту, 2001. – 142 с.</w:t>
            </w:r>
          </w:p>
          <w:p w:rsidR="00162D77" w:rsidRPr="0036229F" w:rsidRDefault="00162D77" w:rsidP="00162D77">
            <w:pPr>
              <w:numPr>
                <w:ilvl w:val="0"/>
                <w:numId w:val="7"/>
              </w:numPr>
              <w:jc w:val="both"/>
              <w:rPr>
                <w:color w:val="auto"/>
                <w:sz w:val="20"/>
                <w:szCs w:val="20"/>
                <w:lang w:val="uk-UA" w:eastAsia="uk-UA"/>
              </w:rPr>
            </w:pPr>
            <w:r w:rsidRPr="0036229F">
              <w:rPr>
                <w:bCs/>
                <w:sz w:val="20"/>
                <w:szCs w:val="20"/>
                <w:lang w:val="uk-UA"/>
              </w:rPr>
              <w:t>Островська К. О. Аутизм: проблеми психологічної допомоги:</w:t>
            </w:r>
            <w:r w:rsidRPr="0036229F">
              <w:rPr>
                <w:b/>
                <w:bCs/>
                <w:sz w:val="20"/>
                <w:szCs w:val="20"/>
                <w:lang w:val="uk-UA"/>
              </w:rPr>
              <w:t xml:space="preserve"> [</w:t>
            </w:r>
            <w:r w:rsidRPr="0036229F">
              <w:rPr>
                <w:sz w:val="20"/>
                <w:szCs w:val="20"/>
                <w:lang w:val="uk-UA"/>
              </w:rPr>
              <w:t>навчальний посібник</w:t>
            </w:r>
            <w:r w:rsidRPr="0036229F">
              <w:rPr>
                <w:b/>
                <w:bCs/>
                <w:sz w:val="20"/>
                <w:szCs w:val="20"/>
                <w:lang w:val="uk-UA"/>
              </w:rPr>
              <w:t>]</w:t>
            </w:r>
            <w:r w:rsidRPr="0036229F">
              <w:rPr>
                <w:sz w:val="20"/>
                <w:szCs w:val="20"/>
                <w:lang w:val="uk-UA"/>
              </w:rPr>
              <w:t xml:space="preserve"> / К. О. Островська. – Л. : Видавничий центр ЛНУ імені Івана Франка, 2006. – 110 с. </w:t>
            </w:r>
          </w:p>
          <w:p w:rsidR="00162D77" w:rsidRPr="006F2136" w:rsidRDefault="00162D77" w:rsidP="00032E13">
            <w:pPr>
              <w:autoSpaceDE w:val="0"/>
              <w:autoSpaceDN w:val="0"/>
              <w:adjustRightInd w:val="0"/>
              <w:rPr>
                <w:sz w:val="20"/>
                <w:szCs w:val="20"/>
                <w:lang w:val="uk-UA"/>
              </w:rPr>
            </w:pPr>
          </w:p>
        </w:tc>
        <w:tc>
          <w:tcPr>
            <w:tcW w:w="3118" w:type="dxa"/>
            <w:shd w:val="clear" w:color="auto" w:fill="auto"/>
          </w:tcPr>
          <w:p w:rsidR="00162D77" w:rsidRPr="00FF067A" w:rsidRDefault="00162D77" w:rsidP="00032E13">
            <w:pPr>
              <w:jc w:val="both"/>
              <w:rPr>
                <w:sz w:val="20"/>
                <w:szCs w:val="20"/>
                <w:lang w:val="uk-UA"/>
              </w:rPr>
            </w:pPr>
            <w:r w:rsidRPr="00FF067A">
              <w:rPr>
                <w:sz w:val="20"/>
                <w:szCs w:val="20"/>
                <w:lang w:val="uk-UA"/>
              </w:rPr>
              <w:t>2 год;</w:t>
            </w:r>
          </w:p>
          <w:p w:rsidR="00162D77" w:rsidRDefault="00162D77" w:rsidP="00032E13">
            <w:pPr>
              <w:jc w:val="both"/>
              <w:rPr>
                <w:sz w:val="20"/>
                <w:szCs w:val="20"/>
                <w:lang w:val="uk-UA"/>
              </w:rPr>
            </w:pPr>
            <w:r>
              <w:rPr>
                <w:sz w:val="20"/>
                <w:szCs w:val="20"/>
                <w:lang w:val="uk-UA"/>
              </w:rPr>
              <w:t>Охарактеризуйте порушення мовлення.</w:t>
            </w:r>
          </w:p>
          <w:p w:rsidR="00162D77" w:rsidRDefault="00162D77" w:rsidP="00032E13">
            <w:pPr>
              <w:jc w:val="both"/>
              <w:rPr>
                <w:sz w:val="20"/>
                <w:szCs w:val="20"/>
                <w:lang w:val="uk-UA"/>
              </w:rPr>
            </w:pPr>
            <w:r>
              <w:rPr>
                <w:sz w:val="20"/>
                <w:szCs w:val="20"/>
                <w:lang w:val="uk-UA"/>
              </w:rPr>
              <w:t>Розкрийте зміст трьох рівнів загального недорозвинення мовлення за Левіною.</w:t>
            </w:r>
          </w:p>
          <w:p w:rsidR="00162D77" w:rsidRPr="0036229F" w:rsidRDefault="00162D77" w:rsidP="00032E13">
            <w:pPr>
              <w:jc w:val="both"/>
              <w:rPr>
                <w:color w:val="auto"/>
                <w:sz w:val="28"/>
                <w:szCs w:val="28"/>
                <w:lang w:val="uk-UA" w:eastAsia="ru-RU"/>
              </w:rPr>
            </w:pPr>
            <w:r>
              <w:rPr>
                <w:sz w:val="20"/>
                <w:szCs w:val="20"/>
                <w:lang w:val="uk-UA"/>
              </w:rPr>
              <w:t>Проаналізуйте дві найважливіші складові мови як функції вищого психічного процесу.</w:t>
            </w:r>
          </w:p>
          <w:p w:rsidR="00162D77" w:rsidRPr="00FF067A" w:rsidRDefault="00162D77" w:rsidP="00032E13">
            <w:pPr>
              <w:ind w:left="-90" w:right="-102" w:firstLine="90"/>
              <w:jc w:val="both"/>
              <w:rPr>
                <w:sz w:val="20"/>
                <w:szCs w:val="20"/>
                <w:lang w:val="uk-UA"/>
              </w:rPr>
            </w:pPr>
            <w:r>
              <w:rPr>
                <w:sz w:val="20"/>
                <w:szCs w:val="20"/>
                <w:lang w:val="uk-UA"/>
              </w:rPr>
              <w:t>Опрацювати МКХ клас 5.</w:t>
            </w:r>
          </w:p>
        </w:tc>
        <w:tc>
          <w:tcPr>
            <w:tcW w:w="993" w:type="dxa"/>
            <w:shd w:val="clear" w:color="auto" w:fill="auto"/>
          </w:tcPr>
          <w:p w:rsidR="00162D77" w:rsidRPr="00FF067A" w:rsidRDefault="00162D77" w:rsidP="00032E13">
            <w:pPr>
              <w:jc w:val="both"/>
              <w:rPr>
                <w:sz w:val="20"/>
                <w:szCs w:val="20"/>
                <w:lang w:val="ru-RU"/>
              </w:rPr>
            </w:pPr>
            <w:r w:rsidRPr="00FF067A">
              <w:rPr>
                <w:sz w:val="20"/>
                <w:szCs w:val="20"/>
                <w:lang w:val="ru-RU"/>
              </w:rPr>
              <w:t>Завдання до наступного практичного заняття.</w:t>
            </w:r>
          </w:p>
        </w:tc>
      </w:tr>
      <w:tr w:rsidR="00162D77" w:rsidRPr="00191D18" w:rsidTr="00032E13">
        <w:tc>
          <w:tcPr>
            <w:tcW w:w="642" w:type="dxa"/>
            <w:shd w:val="clear" w:color="auto" w:fill="auto"/>
          </w:tcPr>
          <w:p w:rsidR="00162D77" w:rsidRPr="00FF067A" w:rsidRDefault="00162D77" w:rsidP="00032E13">
            <w:pPr>
              <w:jc w:val="both"/>
              <w:rPr>
                <w:sz w:val="20"/>
                <w:szCs w:val="20"/>
                <w:lang w:val="uk-UA"/>
              </w:rPr>
            </w:pPr>
          </w:p>
        </w:tc>
        <w:tc>
          <w:tcPr>
            <w:tcW w:w="1701" w:type="dxa"/>
            <w:shd w:val="clear" w:color="auto" w:fill="auto"/>
          </w:tcPr>
          <w:p w:rsidR="00162D77" w:rsidRPr="0036229F" w:rsidRDefault="00162D77" w:rsidP="00032E13">
            <w:pPr>
              <w:pStyle w:val="Default"/>
              <w:rPr>
                <w:b/>
                <w:sz w:val="20"/>
                <w:szCs w:val="20"/>
                <w:lang w:val="uk-UA"/>
              </w:rPr>
            </w:pPr>
            <w:r w:rsidRPr="00FF067A">
              <w:rPr>
                <w:b/>
                <w:sz w:val="20"/>
                <w:szCs w:val="20"/>
                <w:lang w:val="uk-UA"/>
              </w:rPr>
              <w:t xml:space="preserve">Тема 2. </w:t>
            </w:r>
            <w:r>
              <w:rPr>
                <w:b/>
                <w:sz w:val="20"/>
                <w:szCs w:val="20"/>
                <w:lang w:val="uk-UA"/>
              </w:rPr>
              <w:t>Вп</w:t>
            </w:r>
            <w:r w:rsidRPr="0036229F">
              <w:rPr>
                <w:b/>
                <w:sz w:val="20"/>
                <w:szCs w:val="20"/>
                <w:lang w:val="uk-UA"/>
              </w:rPr>
              <w:t>рави для покра</w:t>
            </w:r>
            <w:r w:rsidRPr="0036229F">
              <w:rPr>
                <w:b/>
                <w:sz w:val="20"/>
                <w:szCs w:val="20"/>
              </w:rPr>
              <w:t>щ</w:t>
            </w:r>
            <w:r w:rsidRPr="0036229F">
              <w:rPr>
                <w:b/>
                <w:sz w:val="20"/>
                <w:szCs w:val="20"/>
                <w:lang w:val="uk-UA"/>
              </w:rPr>
              <w:t xml:space="preserve">еня рівня </w:t>
            </w:r>
            <w:r w:rsidRPr="0036229F">
              <w:rPr>
                <w:b/>
                <w:sz w:val="20"/>
                <w:szCs w:val="20"/>
                <w:lang w:val="uk-UA"/>
              </w:rPr>
              <w:lastRenderedPageBreak/>
              <w:t>психоемоційної сфери дітей з порушенням мовлення</w:t>
            </w:r>
            <w:r>
              <w:rPr>
                <w:b/>
                <w:sz w:val="20"/>
                <w:szCs w:val="20"/>
                <w:lang w:val="uk-UA"/>
              </w:rPr>
              <w:t>.</w:t>
            </w:r>
          </w:p>
          <w:p w:rsidR="00162D77" w:rsidRPr="0036229F" w:rsidRDefault="00162D77" w:rsidP="00032E13">
            <w:pPr>
              <w:pStyle w:val="Default"/>
              <w:rPr>
                <w:b/>
                <w:sz w:val="20"/>
                <w:szCs w:val="20"/>
                <w:lang w:val="uk-UA"/>
              </w:rPr>
            </w:pPr>
            <w:r w:rsidRPr="0036229F">
              <w:rPr>
                <w:b/>
                <w:sz w:val="20"/>
                <w:szCs w:val="20"/>
                <w:lang w:val="uk-UA"/>
              </w:rPr>
              <w:t>Дзеркалення</w:t>
            </w:r>
            <w:r>
              <w:rPr>
                <w:b/>
                <w:sz w:val="20"/>
                <w:szCs w:val="20"/>
                <w:lang w:val="uk-UA"/>
              </w:rPr>
              <w:t>.</w:t>
            </w:r>
          </w:p>
          <w:p w:rsidR="00162D77" w:rsidRPr="0036229F" w:rsidRDefault="00162D77" w:rsidP="00032E13">
            <w:pPr>
              <w:pStyle w:val="Default"/>
              <w:rPr>
                <w:b/>
                <w:sz w:val="20"/>
                <w:szCs w:val="20"/>
                <w:lang w:val="uk-UA"/>
              </w:rPr>
            </w:pPr>
            <w:r w:rsidRPr="0036229F">
              <w:rPr>
                <w:b/>
                <w:sz w:val="20"/>
                <w:szCs w:val="20"/>
                <w:lang w:val="uk-UA"/>
              </w:rPr>
              <w:t>Список добрих рис</w:t>
            </w:r>
          </w:p>
          <w:p w:rsidR="00162D77" w:rsidRPr="00FF067A" w:rsidRDefault="00162D77" w:rsidP="00032E13">
            <w:pPr>
              <w:jc w:val="both"/>
              <w:rPr>
                <w:sz w:val="20"/>
                <w:szCs w:val="20"/>
                <w:lang w:val="ru-RU"/>
              </w:rPr>
            </w:pPr>
          </w:p>
        </w:tc>
        <w:tc>
          <w:tcPr>
            <w:tcW w:w="1277" w:type="dxa"/>
            <w:shd w:val="clear" w:color="auto" w:fill="auto"/>
          </w:tcPr>
          <w:p w:rsidR="00A13C38" w:rsidRPr="00FF067A" w:rsidRDefault="00162D77" w:rsidP="00A13C38">
            <w:pPr>
              <w:jc w:val="both"/>
              <w:rPr>
                <w:sz w:val="20"/>
                <w:szCs w:val="20"/>
                <w:lang w:val="uk-UA"/>
              </w:rPr>
            </w:pPr>
            <w:r w:rsidRPr="00FF067A">
              <w:rPr>
                <w:sz w:val="20"/>
                <w:szCs w:val="20"/>
                <w:lang w:val="uk-UA"/>
              </w:rPr>
              <w:lastRenderedPageBreak/>
              <w:t xml:space="preserve">Лекція, </w:t>
            </w:r>
            <w:r w:rsidR="00A13C38" w:rsidRPr="00FF067A">
              <w:rPr>
                <w:sz w:val="20"/>
                <w:szCs w:val="20"/>
                <w:lang w:val="uk-UA"/>
              </w:rPr>
              <w:t>2 год;</w:t>
            </w:r>
          </w:p>
          <w:p w:rsidR="00162D77" w:rsidRPr="00FF067A" w:rsidRDefault="00162D77" w:rsidP="00032E13">
            <w:pPr>
              <w:jc w:val="both"/>
              <w:rPr>
                <w:sz w:val="20"/>
                <w:szCs w:val="20"/>
                <w:lang w:val="uk-UA"/>
              </w:rPr>
            </w:pPr>
            <w:r w:rsidRPr="00FF067A">
              <w:rPr>
                <w:sz w:val="20"/>
                <w:szCs w:val="20"/>
                <w:lang w:val="uk-UA"/>
              </w:rPr>
              <w:lastRenderedPageBreak/>
              <w:t>презентація до лекції</w:t>
            </w:r>
          </w:p>
        </w:tc>
        <w:tc>
          <w:tcPr>
            <w:tcW w:w="3684" w:type="dxa"/>
            <w:shd w:val="clear" w:color="auto" w:fill="auto"/>
          </w:tcPr>
          <w:p w:rsidR="00162D77" w:rsidRPr="00F824D3" w:rsidRDefault="00162D77" w:rsidP="00162D77">
            <w:pPr>
              <w:numPr>
                <w:ilvl w:val="0"/>
                <w:numId w:val="2"/>
              </w:numPr>
              <w:jc w:val="both"/>
              <w:rPr>
                <w:sz w:val="20"/>
                <w:szCs w:val="20"/>
                <w:lang w:val="uk-UA"/>
              </w:rPr>
            </w:pPr>
            <w:r w:rsidRPr="00F824D3">
              <w:rPr>
                <w:sz w:val="20"/>
                <w:szCs w:val="20"/>
                <w:lang w:val="uk-UA"/>
              </w:rPr>
              <w:lastRenderedPageBreak/>
              <w:t xml:space="preserve">Клопота Є.А. Психологічні основи інтеграції в суспільство осіб з вадами розвитку: </w:t>
            </w:r>
            <w:r w:rsidRPr="00F824D3">
              <w:rPr>
                <w:sz w:val="20"/>
                <w:szCs w:val="20"/>
                <w:lang w:val="uk-UA"/>
              </w:rPr>
              <w:lastRenderedPageBreak/>
              <w:t>монографія / Є.А. Клопота. – Запоріжжя: Запорізький національний університет, 2014. – 408 с</w:t>
            </w:r>
          </w:p>
          <w:p w:rsidR="00162D77" w:rsidRPr="00F824D3" w:rsidRDefault="00162D77" w:rsidP="00162D77">
            <w:pPr>
              <w:numPr>
                <w:ilvl w:val="0"/>
                <w:numId w:val="2"/>
              </w:numPr>
              <w:jc w:val="both"/>
              <w:rPr>
                <w:sz w:val="20"/>
                <w:szCs w:val="20"/>
                <w:lang w:val="uk-UA"/>
              </w:rPr>
            </w:pPr>
            <w:r w:rsidRPr="00F824D3">
              <w:rPr>
                <w:sz w:val="20"/>
                <w:szCs w:val="20"/>
                <w:lang w:val="ru-RU"/>
              </w:rPr>
              <w:t>Конопляста С.Ю. Сутність феномену порушеного розвитку. Логопсихологія [Електронний ресурс]. – Режим доступу:</w:t>
            </w:r>
            <w:r w:rsidRPr="00F824D3">
              <w:rPr>
                <w:sz w:val="20"/>
                <w:szCs w:val="20"/>
              </w:rPr>
              <w:t>http</w:t>
            </w:r>
            <w:r w:rsidRPr="00F824D3">
              <w:rPr>
                <w:sz w:val="20"/>
                <w:szCs w:val="20"/>
                <w:lang w:val="ru-RU"/>
              </w:rPr>
              <w:t>://</w:t>
            </w:r>
            <w:r w:rsidRPr="00F824D3">
              <w:rPr>
                <w:sz w:val="20"/>
                <w:szCs w:val="20"/>
              </w:rPr>
              <w:t>westudents</w:t>
            </w:r>
            <w:r w:rsidRPr="00F824D3">
              <w:rPr>
                <w:sz w:val="20"/>
                <w:szCs w:val="20"/>
                <w:lang w:val="ru-RU"/>
              </w:rPr>
              <w:t>.</w:t>
            </w:r>
            <w:r w:rsidRPr="00F824D3">
              <w:rPr>
                <w:sz w:val="20"/>
                <w:szCs w:val="20"/>
              </w:rPr>
              <w:t>com</w:t>
            </w:r>
            <w:r w:rsidRPr="00F824D3">
              <w:rPr>
                <w:sz w:val="20"/>
                <w:szCs w:val="20"/>
                <w:lang w:val="ru-RU"/>
              </w:rPr>
              <w:t>.</w:t>
            </w:r>
            <w:r w:rsidRPr="00F824D3">
              <w:rPr>
                <w:sz w:val="20"/>
                <w:szCs w:val="20"/>
              </w:rPr>
              <w:t>ua</w:t>
            </w:r>
            <w:r w:rsidRPr="00F824D3">
              <w:rPr>
                <w:sz w:val="20"/>
                <w:szCs w:val="20"/>
                <w:lang w:val="ru-RU"/>
              </w:rPr>
              <w:t>/</w:t>
            </w:r>
            <w:r w:rsidRPr="00F824D3">
              <w:rPr>
                <w:sz w:val="20"/>
                <w:szCs w:val="20"/>
              </w:rPr>
              <w:t>glavy</w:t>
            </w:r>
            <w:r w:rsidRPr="00F824D3">
              <w:rPr>
                <w:sz w:val="20"/>
                <w:szCs w:val="20"/>
                <w:lang w:val="ru-RU"/>
              </w:rPr>
              <w:t>/78341-13-</w:t>
            </w:r>
            <w:r w:rsidRPr="00F824D3">
              <w:rPr>
                <w:sz w:val="20"/>
                <w:szCs w:val="20"/>
              </w:rPr>
              <w:t>sutnst</w:t>
            </w:r>
            <w:r w:rsidRPr="00F824D3">
              <w:rPr>
                <w:sz w:val="20"/>
                <w:szCs w:val="20"/>
                <w:lang w:val="ru-RU"/>
              </w:rPr>
              <w:t>-</w:t>
            </w:r>
            <w:r w:rsidRPr="00F824D3">
              <w:rPr>
                <w:sz w:val="20"/>
                <w:szCs w:val="20"/>
              </w:rPr>
              <w:t>fenomenu</w:t>
            </w:r>
            <w:r w:rsidRPr="00F824D3">
              <w:rPr>
                <w:sz w:val="20"/>
                <w:szCs w:val="20"/>
                <w:lang w:val="ru-RU"/>
              </w:rPr>
              <w:t>-</w:t>
            </w:r>
            <w:r w:rsidRPr="00F824D3">
              <w:rPr>
                <w:sz w:val="20"/>
                <w:szCs w:val="20"/>
              </w:rPr>
              <w:t>porushenogorozvitku</w:t>
            </w:r>
            <w:r w:rsidRPr="00F824D3">
              <w:rPr>
                <w:sz w:val="20"/>
                <w:szCs w:val="20"/>
                <w:lang w:val="ru-RU"/>
              </w:rPr>
              <w:t>.</w:t>
            </w:r>
            <w:r w:rsidRPr="00F824D3">
              <w:rPr>
                <w:sz w:val="20"/>
                <w:szCs w:val="20"/>
              </w:rPr>
              <w:t>html</w:t>
            </w:r>
            <w:r w:rsidRPr="00F824D3">
              <w:rPr>
                <w:sz w:val="20"/>
                <w:szCs w:val="20"/>
                <w:lang w:val="ru-RU"/>
              </w:rPr>
              <w:t>.</w:t>
            </w:r>
          </w:p>
          <w:p w:rsidR="00162D77" w:rsidRPr="00F824D3" w:rsidRDefault="00162D77" w:rsidP="00162D77">
            <w:pPr>
              <w:numPr>
                <w:ilvl w:val="0"/>
                <w:numId w:val="2"/>
              </w:numPr>
              <w:jc w:val="both"/>
              <w:rPr>
                <w:sz w:val="20"/>
                <w:szCs w:val="20"/>
                <w:lang w:val="uk-UA"/>
              </w:rPr>
            </w:pPr>
            <w:r w:rsidRPr="00F824D3">
              <w:rPr>
                <w:sz w:val="20"/>
                <w:szCs w:val="20"/>
                <w:lang w:val="ru-RU"/>
              </w:rPr>
              <w:t xml:space="preserve">Островська К.О. Психологічні особливості ставлення матерів до їх здорових дітей та дітей з обмеженими можливостями / К.О. Островська // Науковий часопис НПУ ім. М. П. </w:t>
            </w:r>
            <w:proofErr w:type="gramStart"/>
            <w:r w:rsidRPr="00F824D3">
              <w:rPr>
                <w:sz w:val="20"/>
                <w:szCs w:val="20"/>
                <w:lang w:val="ru-RU"/>
              </w:rPr>
              <w:t>Драгоманова :</w:t>
            </w:r>
            <w:proofErr w:type="gramEnd"/>
            <w:r w:rsidRPr="00F824D3">
              <w:rPr>
                <w:sz w:val="20"/>
                <w:szCs w:val="20"/>
                <w:lang w:val="ru-RU"/>
              </w:rPr>
              <w:t xml:space="preserve"> збірник наукових праць ; за ред. В. М. Синьова.– К. : НПУ ім. М. П. Драгоманова, 2015. – Вип. 29. – Сер. № 19. Корекційна педагогіка та спеціальн</w:t>
            </w:r>
            <w:r>
              <w:rPr>
                <w:sz w:val="20"/>
                <w:szCs w:val="20"/>
                <w:lang w:val="ru-RU"/>
              </w:rPr>
              <w:t>а психологія. – С. 213–219.</w:t>
            </w:r>
          </w:p>
          <w:p w:rsidR="00162D77" w:rsidRPr="00F824D3" w:rsidRDefault="00162D77" w:rsidP="00162D77">
            <w:pPr>
              <w:numPr>
                <w:ilvl w:val="0"/>
                <w:numId w:val="2"/>
              </w:numPr>
              <w:jc w:val="both"/>
              <w:rPr>
                <w:sz w:val="20"/>
                <w:szCs w:val="20"/>
                <w:lang w:val="uk-UA"/>
              </w:rPr>
            </w:pPr>
            <w:r>
              <w:rPr>
                <w:sz w:val="20"/>
                <w:szCs w:val="20"/>
                <w:lang w:val="uk-UA"/>
              </w:rPr>
              <w:t>О</w:t>
            </w:r>
            <w:r w:rsidRPr="00F824D3">
              <w:rPr>
                <w:sz w:val="20"/>
                <w:szCs w:val="20"/>
                <w:lang w:val="ru-RU"/>
              </w:rPr>
              <w:t xml:space="preserve">стровська К.О. Формування соціальних компетенцій у дітей з розладами спектра аутизму / К. Островська // Психологія професійної безпеки технології конструктивного самозбереження </w:t>
            </w:r>
            <w:proofErr w:type="gramStart"/>
            <w:r w:rsidRPr="00F824D3">
              <w:rPr>
                <w:sz w:val="20"/>
                <w:szCs w:val="20"/>
                <w:lang w:val="ru-RU"/>
              </w:rPr>
              <w:t>особистості :</w:t>
            </w:r>
            <w:proofErr w:type="gramEnd"/>
            <w:r w:rsidRPr="00F824D3">
              <w:rPr>
                <w:sz w:val="20"/>
                <w:szCs w:val="20"/>
                <w:lang w:val="ru-RU"/>
              </w:rPr>
              <w:t xml:space="preserve"> розділ колективної монографії ; за ред. Ж.Вірної. – </w:t>
            </w:r>
            <w:proofErr w:type="gramStart"/>
            <w:r w:rsidRPr="00F824D3">
              <w:rPr>
                <w:sz w:val="20"/>
                <w:szCs w:val="20"/>
                <w:lang w:val="ru-RU"/>
              </w:rPr>
              <w:t>Луцьк :</w:t>
            </w:r>
            <w:proofErr w:type="gramEnd"/>
            <w:r w:rsidRPr="00F824D3">
              <w:rPr>
                <w:sz w:val="20"/>
                <w:szCs w:val="20"/>
                <w:lang w:val="ru-RU"/>
              </w:rPr>
              <w:t xml:space="preserve"> Веж</w:t>
            </w:r>
            <w:r>
              <w:rPr>
                <w:sz w:val="20"/>
                <w:szCs w:val="20"/>
                <w:lang w:val="ru-RU"/>
              </w:rPr>
              <w:t>а–Друк, 2015. – С. 578–587.</w:t>
            </w:r>
          </w:p>
          <w:p w:rsidR="00162D77" w:rsidRPr="00F824D3" w:rsidRDefault="00162D77" w:rsidP="00162D77">
            <w:pPr>
              <w:numPr>
                <w:ilvl w:val="0"/>
                <w:numId w:val="2"/>
              </w:numPr>
              <w:jc w:val="both"/>
              <w:rPr>
                <w:sz w:val="20"/>
                <w:szCs w:val="20"/>
                <w:lang w:val="uk-UA"/>
              </w:rPr>
            </w:pPr>
            <w:r w:rsidRPr="00F824D3">
              <w:rPr>
                <w:sz w:val="20"/>
                <w:szCs w:val="20"/>
                <w:lang w:val="ru-RU"/>
              </w:rPr>
              <w:t>Партико Т. Б. Загальна психологія / Т. Б. Партико. – К., 2008. – С. 313- 342.</w:t>
            </w:r>
          </w:p>
        </w:tc>
        <w:tc>
          <w:tcPr>
            <w:tcW w:w="3118" w:type="dxa"/>
            <w:shd w:val="clear" w:color="auto" w:fill="auto"/>
          </w:tcPr>
          <w:p w:rsidR="00162D77" w:rsidRPr="00FF067A" w:rsidRDefault="00162D77" w:rsidP="00032E13">
            <w:pPr>
              <w:jc w:val="both"/>
              <w:rPr>
                <w:sz w:val="20"/>
                <w:szCs w:val="20"/>
                <w:lang w:val="uk-UA"/>
              </w:rPr>
            </w:pPr>
            <w:r w:rsidRPr="00FF067A">
              <w:rPr>
                <w:sz w:val="20"/>
                <w:szCs w:val="20"/>
                <w:lang w:val="uk-UA"/>
              </w:rPr>
              <w:lastRenderedPageBreak/>
              <w:t>2 год</w:t>
            </w:r>
          </w:p>
          <w:p w:rsidR="00162D77" w:rsidRDefault="00162D77" w:rsidP="00032E13">
            <w:pPr>
              <w:jc w:val="both"/>
              <w:rPr>
                <w:sz w:val="20"/>
                <w:szCs w:val="20"/>
                <w:lang w:val="uk-UA"/>
              </w:rPr>
            </w:pPr>
            <w:r w:rsidRPr="00FF067A">
              <w:rPr>
                <w:sz w:val="20"/>
                <w:szCs w:val="20"/>
                <w:lang w:val="uk-UA"/>
              </w:rPr>
              <w:t xml:space="preserve">Охаректиризуйте </w:t>
            </w:r>
            <w:r>
              <w:rPr>
                <w:sz w:val="20"/>
                <w:szCs w:val="20"/>
                <w:lang w:val="uk-UA"/>
              </w:rPr>
              <w:t xml:space="preserve">вправи дзеркалення, список добрих </w:t>
            </w:r>
            <w:r>
              <w:rPr>
                <w:sz w:val="20"/>
                <w:szCs w:val="20"/>
                <w:lang w:val="uk-UA"/>
              </w:rPr>
              <w:lastRenderedPageBreak/>
              <w:t xml:space="preserve">справ, їх суть та метод проведення. </w:t>
            </w:r>
          </w:p>
          <w:p w:rsidR="00162D77" w:rsidRPr="00FF067A" w:rsidRDefault="00162D77" w:rsidP="00032E13">
            <w:pPr>
              <w:jc w:val="both"/>
              <w:rPr>
                <w:sz w:val="20"/>
                <w:szCs w:val="20"/>
                <w:lang w:val="uk-UA"/>
              </w:rPr>
            </w:pPr>
            <w:r>
              <w:rPr>
                <w:sz w:val="20"/>
                <w:szCs w:val="20"/>
                <w:lang w:val="uk-UA"/>
              </w:rPr>
              <w:t>Проаналізуйте їх вплив на покращення рівня психоемоційної сфери дітей з тяжкими порушеннями мовлення.</w:t>
            </w:r>
          </w:p>
          <w:p w:rsidR="00162D77" w:rsidRPr="00FF067A" w:rsidRDefault="00162D77" w:rsidP="00032E13">
            <w:pPr>
              <w:jc w:val="both"/>
              <w:rPr>
                <w:sz w:val="20"/>
                <w:szCs w:val="20"/>
                <w:lang w:val="uk-UA"/>
              </w:rPr>
            </w:pPr>
          </w:p>
        </w:tc>
        <w:tc>
          <w:tcPr>
            <w:tcW w:w="993" w:type="dxa"/>
            <w:shd w:val="clear" w:color="auto" w:fill="auto"/>
          </w:tcPr>
          <w:p w:rsidR="00162D77" w:rsidRPr="00FF067A" w:rsidRDefault="00162D77" w:rsidP="00032E13">
            <w:pPr>
              <w:jc w:val="both"/>
              <w:rPr>
                <w:sz w:val="20"/>
                <w:szCs w:val="20"/>
                <w:lang w:val="uk-UA"/>
              </w:rPr>
            </w:pPr>
            <w:r w:rsidRPr="00FF067A">
              <w:rPr>
                <w:sz w:val="20"/>
                <w:szCs w:val="20"/>
                <w:lang w:val="ru-RU"/>
              </w:rPr>
              <w:lastRenderedPageBreak/>
              <w:t>Завдання до наступн</w:t>
            </w:r>
            <w:r w:rsidRPr="00FF067A">
              <w:rPr>
                <w:sz w:val="20"/>
                <w:szCs w:val="20"/>
                <w:lang w:val="ru-RU"/>
              </w:rPr>
              <w:lastRenderedPageBreak/>
              <w:t>ого практичного заняття.</w:t>
            </w:r>
          </w:p>
        </w:tc>
      </w:tr>
      <w:tr w:rsidR="00162D77" w:rsidRPr="00FF067A" w:rsidTr="00032E13">
        <w:trPr>
          <w:trHeight w:val="2160"/>
        </w:trPr>
        <w:tc>
          <w:tcPr>
            <w:tcW w:w="642" w:type="dxa"/>
            <w:shd w:val="clear" w:color="auto" w:fill="auto"/>
          </w:tcPr>
          <w:p w:rsidR="00162D77" w:rsidRPr="00FF067A" w:rsidRDefault="00162D77" w:rsidP="00032E13">
            <w:pPr>
              <w:jc w:val="both"/>
              <w:rPr>
                <w:sz w:val="20"/>
                <w:szCs w:val="20"/>
                <w:lang w:val="uk-UA"/>
              </w:rPr>
            </w:pPr>
          </w:p>
        </w:tc>
        <w:tc>
          <w:tcPr>
            <w:tcW w:w="1701" w:type="dxa"/>
            <w:shd w:val="clear" w:color="auto" w:fill="auto"/>
          </w:tcPr>
          <w:p w:rsidR="00162D77" w:rsidRPr="00FF067A" w:rsidRDefault="00162D77" w:rsidP="00032E13">
            <w:pPr>
              <w:rPr>
                <w:b/>
                <w:sz w:val="20"/>
                <w:szCs w:val="20"/>
                <w:lang w:val="ru-RU"/>
              </w:rPr>
            </w:pPr>
            <w:r w:rsidRPr="00FF067A">
              <w:rPr>
                <w:b/>
                <w:sz w:val="20"/>
                <w:szCs w:val="20"/>
                <w:lang w:val="ru-RU"/>
              </w:rPr>
              <w:t xml:space="preserve">Тема 1. </w:t>
            </w:r>
            <w:r w:rsidRPr="00FF067A">
              <w:rPr>
                <w:b/>
                <w:iCs/>
                <w:sz w:val="20"/>
                <w:szCs w:val="20"/>
                <w:shd w:val="clear" w:color="auto" w:fill="FFFFFF"/>
                <w:lang w:val="ru-RU"/>
              </w:rPr>
              <w:t>Класифікаційні критерії й уявлення, а також основні аспекти</w:t>
            </w:r>
            <w:r>
              <w:rPr>
                <w:b/>
                <w:sz w:val="20"/>
                <w:szCs w:val="20"/>
                <w:lang w:val="ru-RU"/>
              </w:rPr>
              <w:t xml:space="preserve"> з питань </w:t>
            </w:r>
            <w:r w:rsidRPr="00FF067A">
              <w:rPr>
                <w:b/>
                <w:sz w:val="20"/>
                <w:szCs w:val="20"/>
                <w:lang w:val="ru-RU"/>
              </w:rPr>
              <w:t xml:space="preserve">розвитку </w:t>
            </w:r>
            <w:r>
              <w:rPr>
                <w:b/>
                <w:sz w:val="20"/>
                <w:szCs w:val="20"/>
                <w:lang w:val="ru-RU"/>
              </w:rPr>
              <w:t xml:space="preserve">мовлення </w:t>
            </w:r>
            <w:r w:rsidRPr="00FF067A">
              <w:rPr>
                <w:b/>
                <w:sz w:val="20"/>
                <w:szCs w:val="20"/>
                <w:lang w:val="ru-RU"/>
              </w:rPr>
              <w:t>та вихованн</w:t>
            </w:r>
            <w:r>
              <w:rPr>
                <w:b/>
                <w:sz w:val="20"/>
                <w:szCs w:val="20"/>
                <w:lang w:val="ru-RU"/>
              </w:rPr>
              <w:t>я дитини з тяжкими порушеннями мовлення від дитячого віку до дорослості.</w:t>
            </w:r>
          </w:p>
        </w:tc>
        <w:tc>
          <w:tcPr>
            <w:tcW w:w="1277" w:type="dxa"/>
            <w:shd w:val="clear" w:color="auto" w:fill="auto"/>
          </w:tcPr>
          <w:p w:rsidR="00A13C38" w:rsidRPr="00FF067A" w:rsidRDefault="00162D77" w:rsidP="00A13C38">
            <w:pPr>
              <w:jc w:val="both"/>
              <w:rPr>
                <w:sz w:val="20"/>
                <w:szCs w:val="20"/>
                <w:lang w:val="uk-UA"/>
              </w:rPr>
            </w:pPr>
            <w:r w:rsidRPr="00FF067A">
              <w:rPr>
                <w:sz w:val="20"/>
                <w:szCs w:val="20"/>
                <w:lang w:val="uk-UA"/>
              </w:rPr>
              <w:t xml:space="preserve">Практичне заняття, </w:t>
            </w:r>
            <w:r w:rsidR="00151777">
              <w:rPr>
                <w:sz w:val="20"/>
                <w:szCs w:val="20"/>
                <w:lang w:val="uk-UA"/>
              </w:rPr>
              <w:t>4</w:t>
            </w:r>
            <w:r w:rsidR="00A13C38" w:rsidRPr="00FF067A">
              <w:rPr>
                <w:sz w:val="20"/>
                <w:szCs w:val="20"/>
                <w:lang w:val="uk-UA"/>
              </w:rPr>
              <w:t xml:space="preserve"> год;</w:t>
            </w:r>
          </w:p>
          <w:p w:rsidR="00162D77" w:rsidRPr="00FF067A" w:rsidRDefault="00162D77" w:rsidP="00032E13">
            <w:pPr>
              <w:jc w:val="both"/>
              <w:rPr>
                <w:sz w:val="20"/>
                <w:szCs w:val="20"/>
                <w:lang w:val="uk-UA"/>
              </w:rPr>
            </w:pPr>
            <w:r w:rsidRPr="00FF067A">
              <w:rPr>
                <w:sz w:val="20"/>
                <w:szCs w:val="20"/>
                <w:lang w:val="uk-UA"/>
              </w:rPr>
              <w:t>опитування, презентація, групова робота,</w:t>
            </w:r>
          </w:p>
          <w:p w:rsidR="00162D77" w:rsidRPr="00FF067A" w:rsidRDefault="00162D77" w:rsidP="00032E13">
            <w:pPr>
              <w:jc w:val="both"/>
              <w:rPr>
                <w:sz w:val="20"/>
                <w:szCs w:val="20"/>
                <w:lang w:val="uk-UA"/>
              </w:rPr>
            </w:pPr>
            <w:r>
              <w:rPr>
                <w:sz w:val="20"/>
                <w:szCs w:val="20"/>
                <w:shd w:val="clear" w:color="auto" w:fill="FFFFFF"/>
              </w:rPr>
              <w:t>‘\</w:t>
            </w:r>
            <w:r w:rsidRPr="00FF067A">
              <w:rPr>
                <w:sz w:val="20"/>
                <w:szCs w:val="20"/>
                <w:shd w:val="clear" w:color="auto" w:fill="FFFFFF"/>
                <w:lang w:val="ru-RU"/>
              </w:rPr>
              <w:t xml:space="preserve">Аналіз наукових джерел </w:t>
            </w:r>
          </w:p>
        </w:tc>
        <w:tc>
          <w:tcPr>
            <w:tcW w:w="3684" w:type="dxa"/>
            <w:shd w:val="clear" w:color="auto" w:fill="auto"/>
          </w:tcPr>
          <w:p w:rsidR="00162D77" w:rsidRPr="00FF067A" w:rsidRDefault="00162D77" w:rsidP="00032E13">
            <w:pPr>
              <w:autoSpaceDE w:val="0"/>
              <w:autoSpaceDN w:val="0"/>
              <w:adjustRightInd w:val="0"/>
              <w:ind w:left="315" w:firstLine="277"/>
              <w:jc w:val="both"/>
              <w:rPr>
                <w:sz w:val="20"/>
                <w:szCs w:val="20"/>
                <w:lang w:val="uk-UA"/>
              </w:rPr>
            </w:pPr>
          </w:p>
        </w:tc>
        <w:tc>
          <w:tcPr>
            <w:tcW w:w="3118" w:type="dxa"/>
            <w:shd w:val="clear" w:color="auto" w:fill="auto"/>
          </w:tcPr>
          <w:p w:rsidR="00162D77" w:rsidRPr="00FF067A" w:rsidRDefault="00162D77" w:rsidP="00032E13">
            <w:pPr>
              <w:jc w:val="both"/>
              <w:rPr>
                <w:sz w:val="20"/>
                <w:szCs w:val="20"/>
                <w:lang w:val="uk-UA"/>
              </w:rPr>
            </w:pPr>
            <w:r w:rsidRPr="00FF067A">
              <w:rPr>
                <w:sz w:val="20"/>
                <w:szCs w:val="20"/>
                <w:lang w:val="uk-UA"/>
              </w:rPr>
              <w:t>2 год</w:t>
            </w:r>
          </w:p>
          <w:p w:rsidR="00162D77" w:rsidRPr="00FF067A" w:rsidRDefault="00162D77" w:rsidP="00032E13">
            <w:pPr>
              <w:jc w:val="both"/>
              <w:rPr>
                <w:sz w:val="20"/>
                <w:szCs w:val="20"/>
                <w:lang w:val="uk-UA"/>
              </w:rPr>
            </w:pPr>
          </w:p>
        </w:tc>
        <w:tc>
          <w:tcPr>
            <w:tcW w:w="993" w:type="dxa"/>
            <w:shd w:val="clear" w:color="auto" w:fill="auto"/>
          </w:tcPr>
          <w:p w:rsidR="00162D77" w:rsidRPr="00FF067A" w:rsidRDefault="00162D77" w:rsidP="00032E13">
            <w:pPr>
              <w:jc w:val="both"/>
              <w:rPr>
                <w:sz w:val="20"/>
                <w:szCs w:val="20"/>
                <w:lang w:val="uk-UA"/>
              </w:rPr>
            </w:pPr>
          </w:p>
        </w:tc>
      </w:tr>
      <w:tr w:rsidR="00162D77" w:rsidRPr="00FF067A" w:rsidTr="00032E13">
        <w:tc>
          <w:tcPr>
            <w:tcW w:w="642" w:type="dxa"/>
            <w:shd w:val="clear" w:color="auto" w:fill="auto"/>
          </w:tcPr>
          <w:p w:rsidR="00162D77" w:rsidRPr="00FF067A" w:rsidRDefault="00162D77" w:rsidP="00032E13">
            <w:pPr>
              <w:jc w:val="both"/>
              <w:rPr>
                <w:sz w:val="20"/>
                <w:szCs w:val="20"/>
                <w:lang w:val="uk-UA"/>
              </w:rPr>
            </w:pPr>
          </w:p>
        </w:tc>
        <w:tc>
          <w:tcPr>
            <w:tcW w:w="1701" w:type="dxa"/>
            <w:shd w:val="clear" w:color="auto" w:fill="auto"/>
          </w:tcPr>
          <w:p w:rsidR="00162D77" w:rsidRPr="00FF067A" w:rsidRDefault="00162D77" w:rsidP="00032E13">
            <w:pPr>
              <w:rPr>
                <w:sz w:val="20"/>
                <w:szCs w:val="20"/>
                <w:lang w:val="ru-RU"/>
              </w:rPr>
            </w:pPr>
            <w:r w:rsidRPr="00FF067A">
              <w:rPr>
                <w:b/>
                <w:sz w:val="20"/>
                <w:szCs w:val="20"/>
                <w:lang w:val="ru-RU"/>
              </w:rPr>
              <w:t xml:space="preserve">Тема 2. </w:t>
            </w:r>
            <w:r>
              <w:rPr>
                <w:b/>
                <w:sz w:val="20"/>
                <w:szCs w:val="20"/>
                <w:lang w:val="ru-RU"/>
              </w:rPr>
              <w:t xml:space="preserve">Психоемоційна сфера дітей з порушеннями мовлення та їх батьків. Врівноваження та корекція </w:t>
            </w:r>
            <w:r>
              <w:rPr>
                <w:b/>
                <w:sz w:val="20"/>
                <w:szCs w:val="20"/>
                <w:lang w:val="ru-RU"/>
              </w:rPr>
              <w:lastRenderedPageBreak/>
              <w:t>небажаних психічних проявів.</w:t>
            </w:r>
          </w:p>
          <w:p w:rsidR="00162D77" w:rsidRPr="00FF067A" w:rsidRDefault="00162D77" w:rsidP="00032E13">
            <w:pPr>
              <w:jc w:val="both"/>
              <w:rPr>
                <w:b/>
                <w:sz w:val="20"/>
                <w:szCs w:val="20"/>
                <w:lang w:val="ru-RU"/>
              </w:rPr>
            </w:pPr>
          </w:p>
        </w:tc>
        <w:tc>
          <w:tcPr>
            <w:tcW w:w="1277" w:type="dxa"/>
            <w:shd w:val="clear" w:color="auto" w:fill="auto"/>
          </w:tcPr>
          <w:p w:rsidR="00A13C38" w:rsidRPr="00FF067A" w:rsidRDefault="00162D77" w:rsidP="00A13C38">
            <w:pPr>
              <w:jc w:val="both"/>
              <w:rPr>
                <w:sz w:val="20"/>
                <w:szCs w:val="20"/>
                <w:lang w:val="uk-UA"/>
              </w:rPr>
            </w:pPr>
            <w:r w:rsidRPr="00FF067A">
              <w:rPr>
                <w:sz w:val="20"/>
                <w:szCs w:val="20"/>
                <w:lang w:val="uk-UA"/>
              </w:rPr>
              <w:lastRenderedPageBreak/>
              <w:t xml:space="preserve">Практичне заняття, </w:t>
            </w:r>
            <w:r w:rsidR="00151777">
              <w:rPr>
                <w:sz w:val="20"/>
                <w:szCs w:val="20"/>
                <w:lang w:val="uk-UA"/>
              </w:rPr>
              <w:t>4</w:t>
            </w:r>
            <w:r w:rsidR="00A13C38" w:rsidRPr="00FF067A">
              <w:rPr>
                <w:sz w:val="20"/>
                <w:szCs w:val="20"/>
                <w:lang w:val="uk-UA"/>
              </w:rPr>
              <w:t xml:space="preserve"> год;</w:t>
            </w:r>
          </w:p>
          <w:p w:rsidR="00162D77" w:rsidRPr="00FF067A" w:rsidRDefault="00162D77" w:rsidP="00032E13">
            <w:pPr>
              <w:jc w:val="both"/>
              <w:rPr>
                <w:sz w:val="20"/>
                <w:szCs w:val="20"/>
                <w:lang w:val="uk-UA"/>
              </w:rPr>
            </w:pPr>
            <w:r w:rsidRPr="00FF067A">
              <w:rPr>
                <w:sz w:val="20"/>
                <w:szCs w:val="20"/>
                <w:lang w:val="uk-UA"/>
              </w:rPr>
              <w:t xml:space="preserve">опитування, презентація, </w:t>
            </w:r>
          </w:p>
          <w:p w:rsidR="00162D77" w:rsidRPr="00FF067A" w:rsidRDefault="00162D77" w:rsidP="00032E13">
            <w:pPr>
              <w:jc w:val="both"/>
              <w:rPr>
                <w:sz w:val="20"/>
                <w:szCs w:val="20"/>
                <w:lang w:val="uk-UA"/>
              </w:rPr>
            </w:pPr>
            <w:r w:rsidRPr="00FF067A">
              <w:rPr>
                <w:sz w:val="20"/>
                <w:szCs w:val="20"/>
                <w:lang w:val="uk-UA"/>
              </w:rPr>
              <w:t>Групова робота</w:t>
            </w:r>
          </w:p>
        </w:tc>
        <w:tc>
          <w:tcPr>
            <w:tcW w:w="3684" w:type="dxa"/>
            <w:shd w:val="clear" w:color="auto" w:fill="auto"/>
          </w:tcPr>
          <w:p w:rsidR="00162D77" w:rsidRPr="00FF067A" w:rsidRDefault="00162D77" w:rsidP="00032E13">
            <w:pPr>
              <w:jc w:val="both"/>
              <w:rPr>
                <w:sz w:val="20"/>
                <w:szCs w:val="20"/>
                <w:lang w:val="uk-UA"/>
              </w:rPr>
            </w:pPr>
          </w:p>
        </w:tc>
        <w:tc>
          <w:tcPr>
            <w:tcW w:w="3118" w:type="dxa"/>
            <w:shd w:val="clear" w:color="auto" w:fill="auto"/>
          </w:tcPr>
          <w:p w:rsidR="00162D77" w:rsidRPr="00FF067A" w:rsidRDefault="00162D77" w:rsidP="00032E13">
            <w:pPr>
              <w:jc w:val="both"/>
              <w:rPr>
                <w:sz w:val="20"/>
                <w:szCs w:val="20"/>
                <w:lang w:val="uk-UA"/>
              </w:rPr>
            </w:pPr>
            <w:r w:rsidRPr="00FF067A">
              <w:rPr>
                <w:sz w:val="20"/>
                <w:szCs w:val="20"/>
                <w:lang w:val="uk-UA"/>
              </w:rPr>
              <w:t>2 год</w:t>
            </w:r>
          </w:p>
        </w:tc>
        <w:tc>
          <w:tcPr>
            <w:tcW w:w="993" w:type="dxa"/>
            <w:shd w:val="clear" w:color="auto" w:fill="auto"/>
          </w:tcPr>
          <w:p w:rsidR="00162D77" w:rsidRPr="00FF067A" w:rsidRDefault="00162D77" w:rsidP="00032E13">
            <w:pPr>
              <w:jc w:val="both"/>
              <w:rPr>
                <w:sz w:val="20"/>
                <w:szCs w:val="20"/>
                <w:lang w:val="uk-UA"/>
              </w:rPr>
            </w:pPr>
          </w:p>
        </w:tc>
      </w:tr>
      <w:tr w:rsidR="00162D77" w:rsidRPr="00191D18" w:rsidTr="00032E13">
        <w:tc>
          <w:tcPr>
            <w:tcW w:w="642" w:type="dxa"/>
            <w:shd w:val="clear" w:color="auto" w:fill="auto"/>
          </w:tcPr>
          <w:p w:rsidR="00162D77" w:rsidRPr="00FF067A" w:rsidRDefault="00162D77" w:rsidP="00032E13">
            <w:pPr>
              <w:jc w:val="both"/>
              <w:rPr>
                <w:sz w:val="20"/>
                <w:szCs w:val="20"/>
                <w:lang w:val="uk-UA"/>
              </w:rPr>
            </w:pPr>
          </w:p>
        </w:tc>
        <w:tc>
          <w:tcPr>
            <w:tcW w:w="1701" w:type="dxa"/>
            <w:shd w:val="clear" w:color="auto" w:fill="auto"/>
          </w:tcPr>
          <w:p w:rsidR="00162D77" w:rsidRDefault="00162D77" w:rsidP="00032E13">
            <w:pPr>
              <w:pStyle w:val="Default"/>
              <w:rPr>
                <w:b/>
                <w:sz w:val="28"/>
                <w:szCs w:val="28"/>
                <w:lang w:val="uk-UA"/>
              </w:rPr>
            </w:pPr>
            <w:r w:rsidRPr="00FF067A">
              <w:rPr>
                <w:b/>
                <w:sz w:val="20"/>
                <w:szCs w:val="20"/>
                <w:shd w:val="clear" w:color="auto" w:fill="FFFFFF"/>
              </w:rPr>
              <w:t xml:space="preserve">Тема 3. </w:t>
            </w:r>
            <w:r w:rsidRPr="00C64D4F">
              <w:rPr>
                <w:b/>
                <w:sz w:val="20"/>
                <w:szCs w:val="20"/>
              </w:rPr>
              <w:t xml:space="preserve">Чинники порушення мовлення та </w:t>
            </w:r>
            <w:r w:rsidRPr="00C64D4F">
              <w:rPr>
                <w:b/>
                <w:sz w:val="20"/>
                <w:szCs w:val="20"/>
                <w:lang w:val="uk-UA"/>
              </w:rPr>
              <w:t>к</w:t>
            </w:r>
            <w:r w:rsidRPr="00C64D4F">
              <w:rPr>
                <w:b/>
                <w:sz w:val="20"/>
                <w:szCs w:val="20"/>
              </w:rPr>
              <w:t>ласифікації мовленнєвих вад</w:t>
            </w:r>
            <w:r w:rsidRPr="00C64D4F">
              <w:rPr>
                <w:b/>
                <w:sz w:val="20"/>
                <w:szCs w:val="20"/>
                <w:lang w:val="uk-UA"/>
              </w:rPr>
              <w:t xml:space="preserve"> (в</w:t>
            </w:r>
            <w:r w:rsidRPr="00C64D4F">
              <w:rPr>
                <w:b/>
                <w:sz w:val="20"/>
                <w:szCs w:val="20"/>
              </w:rPr>
              <w:t>иди усних мовленнєвих порушень</w:t>
            </w:r>
            <w:r w:rsidRPr="00C64D4F">
              <w:rPr>
                <w:b/>
                <w:sz w:val="20"/>
                <w:szCs w:val="20"/>
                <w:lang w:val="uk-UA"/>
              </w:rPr>
              <w:t>, в</w:t>
            </w:r>
            <w:r w:rsidRPr="00C64D4F">
              <w:rPr>
                <w:b/>
                <w:sz w:val="20"/>
                <w:szCs w:val="20"/>
              </w:rPr>
              <w:t>иди письмових мовленнєвих порушень.</w:t>
            </w:r>
            <w:r>
              <w:rPr>
                <w:b/>
                <w:sz w:val="28"/>
                <w:szCs w:val="28"/>
              </w:rPr>
              <w:t xml:space="preserve"> </w:t>
            </w:r>
          </w:p>
          <w:p w:rsidR="00162D77" w:rsidRPr="00FD7306" w:rsidRDefault="00162D77" w:rsidP="00032E13">
            <w:pPr>
              <w:jc w:val="both"/>
              <w:rPr>
                <w:color w:val="auto"/>
                <w:sz w:val="20"/>
                <w:szCs w:val="20"/>
                <w:lang w:val="uk-UA" w:eastAsia="uk-UA"/>
              </w:rPr>
            </w:pPr>
            <w:r>
              <w:rPr>
                <w:sz w:val="20"/>
                <w:szCs w:val="20"/>
                <w:lang w:val="uk-UA" w:eastAsia="uk-UA"/>
              </w:rPr>
              <w:t xml:space="preserve">Чиники мовленнєвих порушень та </w:t>
            </w:r>
            <w:r w:rsidRPr="00FD7306">
              <w:rPr>
                <w:sz w:val="20"/>
                <w:szCs w:val="20"/>
                <w:lang w:val="uk-UA" w:eastAsia="uk-UA"/>
              </w:rPr>
              <w:t>сучасні класифікації мовленнєвих порушень, клініко-педагогічна класифікація порушень мовлення, порушення структурно-семантичного</w:t>
            </w:r>
            <w:r>
              <w:rPr>
                <w:sz w:val="28"/>
                <w:szCs w:val="28"/>
                <w:lang w:val="uk-UA" w:eastAsia="uk-UA"/>
              </w:rPr>
              <w:t xml:space="preserve"> </w:t>
            </w:r>
            <w:r w:rsidRPr="00FD7306">
              <w:rPr>
                <w:sz w:val="20"/>
                <w:szCs w:val="20"/>
                <w:lang w:val="uk-UA" w:eastAsia="uk-UA"/>
              </w:rPr>
              <w:t>(внутрішнього) оформлення висловлювання, порушення писемного мовлення, психолого-педагогічна класифікація порушень мовлення.</w:t>
            </w:r>
          </w:p>
          <w:p w:rsidR="00162D77" w:rsidRPr="00FF067A" w:rsidRDefault="00162D77" w:rsidP="00032E13">
            <w:pPr>
              <w:jc w:val="both"/>
              <w:rPr>
                <w:sz w:val="20"/>
                <w:szCs w:val="20"/>
                <w:lang w:val="uk-UA"/>
              </w:rPr>
            </w:pPr>
          </w:p>
        </w:tc>
        <w:tc>
          <w:tcPr>
            <w:tcW w:w="1277" w:type="dxa"/>
            <w:shd w:val="clear" w:color="auto" w:fill="auto"/>
          </w:tcPr>
          <w:p w:rsidR="00A13C38" w:rsidRPr="00FF067A" w:rsidRDefault="00162D77" w:rsidP="00A13C38">
            <w:pPr>
              <w:jc w:val="both"/>
              <w:rPr>
                <w:sz w:val="20"/>
                <w:szCs w:val="20"/>
                <w:lang w:val="uk-UA"/>
              </w:rPr>
            </w:pPr>
            <w:r w:rsidRPr="00FF067A">
              <w:rPr>
                <w:sz w:val="20"/>
                <w:szCs w:val="20"/>
                <w:lang w:val="uk-UA"/>
              </w:rPr>
              <w:t xml:space="preserve">Лекція, </w:t>
            </w:r>
            <w:r w:rsidR="00A13C38" w:rsidRPr="00FF067A">
              <w:rPr>
                <w:sz w:val="20"/>
                <w:szCs w:val="20"/>
                <w:lang w:val="uk-UA"/>
              </w:rPr>
              <w:t>2 год;</w:t>
            </w:r>
          </w:p>
          <w:p w:rsidR="00162D77" w:rsidRPr="00FF067A" w:rsidRDefault="00162D77" w:rsidP="00032E13">
            <w:pPr>
              <w:jc w:val="both"/>
              <w:rPr>
                <w:sz w:val="20"/>
                <w:szCs w:val="20"/>
                <w:lang w:val="uk-UA"/>
              </w:rPr>
            </w:pPr>
            <w:r w:rsidRPr="00FF067A">
              <w:rPr>
                <w:sz w:val="20"/>
                <w:szCs w:val="20"/>
                <w:lang w:val="uk-UA"/>
              </w:rPr>
              <w:t>презентація до лекції</w:t>
            </w:r>
          </w:p>
        </w:tc>
        <w:tc>
          <w:tcPr>
            <w:tcW w:w="3684" w:type="dxa"/>
            <w:shd w:val="clear" w:color="auto" w:fill="auto"/>
          </w:tcPr>
          <w:p w:rsidR="00162D77" w:rsidRPr="008D6F4F" w:rsidRDefault="00162D77" w:rsidP="00162D77">
            <w:pPr>
              <w:numPr>
                <w:ilvl w:val="0"/>
                <w:numId w:val="1"/>
              </w:numPr>
              <w:spacing w:before="80"/>
              <w:jc w:val="both"/>
              <w:rPr>
                <w:sz w:val="20"/>
                <w:szCs w:val="20"/>
                <w:lang w:val="uk-UA"/>
              </w:rPr>
            </w:pPr>
            <w:r w:rsidRPr="008D6F4F">
              <w:rPr>
                <w:sz w:val="20"/>
                <w:szCs w:val="20"/>
                <w:lang w:val="ru-RU"/>
              </w:rPr>
              <w:t>Логопедія. Підручник, друге видання. / За ред. М.К. Шеремет. – К.: Видавничий Дім «Слово», 2016. – 672 с.</w:t>
            </w:r>
          </w:p>
          <w:p w:rsidR="00162D77" w:rsidRPr="008D6F4F" w:rsidRDefault="00162D77" w:rsidP="00162D77">
            <w:pPr>
              <w:numPr>
                <w:ilvl w:val="0"/>
                <w:numId w:val="1"/>
              </w:numPr>
              <w:spacing w:before="80"/>
              <w:jc w:val="both"/>
              <w:rPr>
                <w:sz w:val="20"/>
                <w:szCs w:val="20"/>
                <w:lang w:val="uk-UA"/>
              </w:rPr>
            </w:pPr>
            <w:r w:rsidRPr="00162D77">
              <w:rPr>
                <w:sz w:val="20"/>
                <w:szCs w:val="20"/>
                <w:lang w:val="ru-RU"/>
              </w:rPr>
              <w:t xml:space="preserve"> </w:t>
            </w:r>
            <w:r w:rsidRPr="008D6F4F">
              <w:rPr>
                <w:sz w:val="20"/>
                <w:szCs w:val="20"/>
              </w:rPr>
              <w:t xml:space="preserve">Innovating Pedagogy URL: https://iet.open.ac.uk/file/innovating_pedagogy_2015.pdf </w:t>
            </w:r>
          </w:p>
          <w:p w:rsidR="00162D77" w:rsidRPr="008D6F4F" w:rsidRDefault="00162D77" w:rsidP="00162D77">
            <w:pPr>
              <w:numPr>
                <w:ilvl w:val="0"/>
                <w:numId w:val="1"/>
              </w:numPr>
              <w:spacing w:before="80"/>
              <w:jc w:val="both"/>
              <w:rPr>
                <w:sz w:val="20"/>
                <w:szCs w:val="20"/>
                <w:lang w:val="uk-UA"/>
              </w:rPr>
            </w:pPr>
            <w:r w:rsidRPr="008D6F4F">
              <w:rPr>
                <w:sz w:val="20"/>
                <w:szCs w:val="20"/>
                <w:lang w:val="ru-RU"/>
              </w:rPr>
              <w:t xml:space="preserve">Гладуш В.А. Методичні рекомендації до вивчення навчальної дисципліни „Корекційна педагогіка”. – Д., 2013. – 42 с. </w:t>
            </w:r>
          </w:p>
          <w:p w:rsidR="00162D77" w:rsidRPr="008D6F4F" w:rsidRDefault="00162D77" w:rsidP="00162D77">
            <w:pPr>
              <w:numPr>
                <w:ilvl w:val="0"/>
                <w:numId w:val="1"/>
              </w:numPr>
              <w:spacing w:before="80"/>
              <w:jc w:val="both"/>
              <w:rPr>
                <w:sz w:val="20"/>
                <w:szCs w:val="20"/>
                <w:lang w:val="uk-UA"/>
              </w:rPr>
            </w:pPr>
            <w:r w:rsidRPr="008D6F4F">
              <w:rPr>
                <w:sz w:val="20"/>
                <w:szCs w:val="20"/>
              </w:rPr>
              <w:t xml:space="preserve">Teaching Practices and Pedagogical Innovation URL: </w:t>
            </w:r>
            <w:hyperlink r:id="rId8" w:history="1">
              <w:r w:rsidRPr="008D6F4F">
                <w:rPr>
                  <w:rStyle w:val="a7"/>
                  <w:sz w:val="20"/>
                  <w:szCs w:val="20"/>
                </w:rPr>
                <w:t>https://www.oecd.org/education/school/TalisCeri%202012%20(tppi)--Ebook.pdf</w:t>
              </w:r>
            </w:hyperlink>
          </w:p>
          <w:p w:rsidR="00162D77" w:rsidRPr="008D6F4F" w:rsidRDefault="00162D77" w:rsidP="00162D77">
            <w:pPr>
              <w:numPr>
                <w:ilvl w:val="0"/>
                <w:numId w:val="1"/>
              </w:numPr>
              <w:spacing w:before="80"/>
              <w:jc w:val="both"/>
              <w:rPr>
                <w:sz w:val="20"/>
                <w:szCs w:val="20"/>
                <w:lang w:val="uk-UA"/>
              </w:rPr>
            </w:pPr>
            <w:r w:rsidRPr="008D6F4F">
              <w:rPr>
                <w:sz w:val="20"/>
                <w:szCs w:val="20"/>
                <w:shd w:val="clear" w:color="auto" w:fill="FFFFFF"/>
                <w:lang w:val="ru-RU"/>
              </w:rPr>
              <w:t xml:space="preserve">Синьов В. М. Психолого-педагогічні проблеми дефектології та пенітенціарії. 2010; Конопляста С. Ю., Сак Т. В. Логопсихологія: Навч. посіб. 2010; Тарасун В. В. Логодидактика: Навч. посіб. </w:t>
            </w:r>
            <w:r w:rsidRPr="008D6F4F">
              <w:rPr>
                <w:sz w:val="20"/>
                <w:szCs w:val="20"/>
                <w:shd w:val="clear" w:color="auto" w:fill="FFFFFF"/>
              </w:rPr>
              <w:t>2-е вид. 2011; Логопедія: Підруч. 3-є вид. 2015 (усі – Київ).</w:t>
            </w:r>
          </w:p>
        </w:tc>
        <w:tc>
          <w:tcPr>
            <w:tcW w:w="3118" w:type="dxa"/>
            <w:shd w:val="clear" w:color="auto" w:fill="auto"/>
          </w:tcPr>
          <w:p w:rsidR="00162D77" w:rsidRPr="00FF067A" w:rsidRDefault="00162D77" w:rsidP="00032E13">
            <w:pPr>
              <w:jc w:val="both"/>
              <w:rPr>
                <w:sz w:val="20"/>
                <w:szCs w:val="20"/>
                <w:lang w:val="uk-UA"/>
              </w:rPr>
            </w:pPr>
            <w:r w:rsidRPr="00FF067A">
              <w:rPr>
                <w:sz w:val="20"/>
                <w:szCs w:val="20"/>
                <w:lang w:val="uk-UA"/>
              </w:rPr>
              <w:t>2 год.</w:t>
            </w:r>
          </w:p>
          <w:p w:rsidR="00162D77" w:rsidRPr="00606555" w:rsidRDefault="00162D77" w:rsidP="00032E13">
            <w:pPr>
              <w:jc w:val="both"/>
              <w:rPr>
                <w:sz w:val="20"/>
                <w:szCs w:val="20"/>
                <w:lang w:val="ru-RU"/>
              </w:rPr>
            </w:pPr>
            <w:r w:rsidRPr="00FF067A">
              <w:rPr>
                <w:sz w:val="20"/>
                <w:szCs w:val="20"/>
                <w:lang w:val="ru-RU"/>
              </w:rPr>
              <w:t xml:space="preserve">Проаналізуйте </w:t>
            </w:r>
            <w:r w:rsidRPr="00606555">
              <w:rPr>
                <w:bCs/>
                <w:color w:val="363636"/>
                <w:sz w:val="20"/>
                <w:szCs w:val="20"/>
                <w:shd w:val="clear" w:color="auto" w:fill="FFFFFF"/>
                <w:lang w:val="ru-RU"/>
              </w:rPr>
              <w:t>причини порушень мовлення</w:t>
            </w:r>
            <w:r>
              <w:rPr>
                <w:bCs/>
                <w:color w:val="363636"/>
                <w:sz w:val="20"/>
                <w:szCs w:val="20"/>
                <w:shd w:val="clear" w:color="auto" w:fill="FFFFFF"/>
                <w:lang w:val="ru-RU"/>
              </w:rPr>
              <w:t>.</w:t>
            </w:r>
          </w:p>
          <w:p w:rsidR="00162D77" w:rsidRDefault="00162D77" w:rsidP="00032E13">
            <w:pPr>
              <w:jc w:val="both"/>
              <w:rPr>
                <w:bCs/>
                <w:sz w:val="20"/>
                <w:szCs w:val="20"/>
                <w:shd w:val="clear" w:color="auto" w:fill="FFFFFF"/>
                <w:lang w:val="uk-UA"/>
              </w:rPr>
            </w:pPr>
            <w:r w:rsidRPr="00E7561A">
              <w:rPr>
                <w:bCs/>
                <w:sz w:val="20"/>
                <w:szCs w:val="20"/>
                <w:shd w:val="clear" w:color="auto" w:fill="FFFFFF"/>
                <w:lang w:val="ru-RU"/>
              </w:rPr>
              <w:t>Класифікація порушень мовлення</w:t>
            </w:r>
            <w:r>
              <w:rPr>
                <w:bCs/>
                <w:sz w:val="20"/>
                <w:szCs w:val="20"/>
                <w:shd w:val="clear" w:color="auto" w:fill="FFFFFF"/>
                <w:lang w:val="uk-UA"/>
              </w:rPr>
              <w:t>.</w:t>
            </w:r>
          </w:p>
          <w:p w:rsidR="00162D77" w:rsidRPr="00C744F2" w:rsidRDefault="00162D77" w:rsidP="00032E13">
            <w:pPr>
              <w:jc w:val="both"/>
              <w:rPr>
                <w:sz w:val="20"/>
                <w:szCs w:val="20"/>
                <w:lang w:val="ru-RU"/>
              </w:rPr>
            </w:pPr>
            <w:r>
              <w:rPr>
                <w:bCs/>
                <w:sz w:val="20"/>
                <w:szCs w:val="20"/>
                <w:shd w:val="clear" w:color="auto" w:fill="FFFFFF"/>
                <w:lang w:val="uk-UA"/>
              </w:rPr>
              <w:t>Охарактеризуйте види усних та письмових порушень мовлення.</w:t>
            </w:r>
          </w:p>
        </w:tc>
        <w:tc>
          <w:tcPr>
            <w:tcW w:w="993" w:type="dxa"/>
            <w:shd w:val="clear" w:color="auto" w:fill="auto"/>
          </w:tcPr>
          <w:p w:rsidR="00162D77" w:rsidRPr="00FF067A" w:rsidRDefault="00162D77" w:rsidP="00032E13">
            <w:pPr>
              <w:jc w:val="both"/>
              <w:rPr>
                <w:sz w:val="20"/>
                <w:szCs w:val="20"/>
                <w:lang w:val="uk-UA"/>
              </w:rPr>
            </w:pPr>
            <w:r w:rsidRPr="00FF067A">
              <w:rPr>
                <w:sz w:val="20"/>
                <w:szCs w:val="20"/>
                <w:lang w:val="ru-RU"/>
              </w:rPr>
              <w:t>Завдання до наступного практичного заняття</w:t>
            </w:r>
          </w:p>
        </w:tc>
      </w:tr>
      <w:tr w:rsidR="00162D77" w:rsidRPr="00FF067A" w:rsidTr="00032E13">
        <w:tc>
          <w:tcPr>
            <w:tcW w:w="642" w:type="dxa"/>
            <w:shd w:val="clear" w:color="auto" w:fill="auto"/>
          </w:tcPr>
          <w:p w:rsidR="00162D77" w:rsidRPr="00FF067A" w:rsidRDefault="00162D77" w:rsidP="00032E13">
            <w:pPr>
              <w:jc w:val="both"/>
              <w:rPr>
                <w:sz w:val="20"/>
                <w:szCs w:val="20"/>
                <w:lang w:val="uk-UA"/>
              </w:rPr>
            </w:pPr>
          </w:p>
        </w:tc>
        <w:tc>
          <w:tcPr>
            <w:tcW w:w="1701" w:type="dxa"/>
            <w:shd w:val="clear" w:color="auto" w:fill="auto"/>
          </w:tcPr>
          <w:p w:rsidR="00162D77" w:rsidRDefault="00162D77" w:rsidP="00032E13">
            <w:pPr>
              <w:pStyle w:val="aa"/>
              <w:jc w:val="both"/>
              <w:rPr>
                <w:rFonts w:ascii="Times New Roman" w:hAnsi="Times New Roman"/>
                <w:b/>
                <w:sz w:val="20"/>
                <w:szCs w:val="20"/>
              </w:rPr>
            </w:pPr>
            <w:r>
              <w:rPr>
                <w:rFonts w:ascii="Times New Roman" w:hAnsi="Times New Roman"/>
                <w:b/>
                <w:sz w:val="20"/>
                <w:szCs w:val="20"/>
              </w:rPr>
              <w:t>Тема 3</w:t>
            </w:r>
          </w:p>
          <w:p w:rsidR="00162D77" w:rsidRPr="00A9314D" w:rsidRDefault="00162D77" w:rsidP="00032E13">
            <w:pPr>
              <w:pStyle w:val="aa"/>
              <w:jc w:val="both"/>
              <w:rPr>
                <w:rFonts w:ascii="Times New Roman" w:hAnsi="Times New Roman"/>
                <w:b/>
                <w:sz w:val="20"/>
                <w:szCs w:val="20"/>
              </w:rPr>
            </w:pPr>
            <w:r>
              <w:rPr>
                <w:rFonts w:ascii="Times New Roman" w:hAnsi="Times New Roman"/>
                <w:b/>
                <w:sz w:val="20"/>
                <w:szCs w:val="20"/>
                <w:lang w:val="uk-UA" w:eastAsia="uk-UA"/>
              </w:rPr>
              <w:t>О</w:t>
            </w:r>
            <w:r w:rsidRPr="00A9314D">
              <w:rPr>
                <w:rFonts w:ascii="Times New Roman" w:hAnsi="Times New Roman"/>
                <w:b/>
                <w:sz w:val="20"/>
                <w:szCs w:val="20"/>
                <w:lang w:val="uk-UA" w:eastAsia="uk-UA"/>
              </w:rPr>
              <w:t>собистість і діяльність дитини з вадами мовлення</w:t>
            </w:r>
          </w:p>
        </w:tc>
        <w:tc>
          <w:tcPr>
            <w:tcW w:w="1277" w:type="dxa"/>
            <w:shd w:val="clear" w:color="auto" w:fill="auto"/>
          </w:tcPr>
          <w:p w:rsidR="00A13C38" w:rsidRPr="00FF067A" w:rsidRDefault="00162D77" w:rsidP="00A13C38">
            <w:pPr>
              <w:jc w:val="both"/>
              <w:rPr>
                <w:sz w:val="20"/>
                <w:szCs w:val="20"/>
                <w:lang w:val="uk-UA"/>
              </w:rPr>
            </w:pPr>
            <w:r w:rsidRPr="00FF067A">
              <w:rPr>
                <w:sz w:val="20"/>
                <w:szCs w:val="20"/>
                <w:lang w:val="uk-UA"/>
              </w:rPr>
              <w:t xml:space="preserve">Практичне заняття, </w:t>
            </w:r>
            <w:r w:rsidR="00151777">
              <w:rPr>
                <w:sz w:val="20"/>
                <w:szCs w:val="20"/>
                <w:lang w:val="uk-UA"/>
              </w:rPr>
              <w:t>4</w:t>
            </w:r>
            <w:r w:rsidR="00A13C38" w:rsidRPr="00FF067A">
              <w:rPr>
                <w:sz w:val="20"/>
                <w:szCs w:val="20"/>
                <w:lang w:val="uk-UA"/>
              </w:rPr>
              <w:t xml:space="preserve"> год;</w:t>
            </w:r>
          </w:p>
          <w:p w:rsidR="00162D77" w:rsidRPr="00FF067A" w:rsidRDefault="00162D77" w:rsidP="00032E13">
            <w:pPr>
              <w:jc w:val="both"/>
              <w:rPr>
                <w:sz w:val="20"/>
                <w:szCs w:val="20"/>
                <w:lang w:val="uk-UA"/>
              </w:rPr>
            </w:pPr>
            <w:r w:rsidRPr="00FF067A">
              <w:rPr>
                <w:sz w:val="20"/>
                <w:szCs w:val="20"/>
                <w:lang w:val="uk-UA"/>
              </w:rPr>
              <w:t>опитування, презентація, групова робота.</w:t>
            </w:r>
          </w:p>
        </w:tc>
        <w:tc>
          <w:tcPr>
            <w:tcW w:w="3684" w:type="dxa"/>
            <w:shd w:val="clear" w:color="auto" w:fill="auto"/>
          </w:tcPr>
          <w:p w:rsidR="00162D77" w:rsidRPr="008D6F4F" w:rsidRDefault="00162D77" w:rsidP="00032E13">
            <w:pPr>
              <w:jc w:val="both"/>
              <w:rPr>
                <w:sz w:val="20"/>
                <w:szCs w:val="20"/>
                <w:lang w:val="uk-UA"/>
              </w:rPr>
            </w:pPr>
          </w:p>
        </w:tc>
        <w:tc>
          <w:tcPr>
            <w:tcW w:w="3118" w:type="dxa"/>
            <w:shd w:val="clear" w:color="auto" w:fill="auto"/>
          </w:tcPr>
          <w:p w:rsidR="00162D77" w:rsidRPr="00FF067A" w:rsidRDefault="00162D77" w:rsidP="00032E13">
            <w:pPr>
              <w:jc w:val="both"/>
              <w:rPr>
                <w:sz w:val="20"/>
                <w:szCs w:val="20"/>
                <w:lang w:val="uk-UA"/>
              </w:rPr>
            </w:pPr>
            <w:r w:rsidRPr="00FF067A">
              <w:rPr>
                <w:sz w:val="20"/>
                <w:szCs w:val="20"/>
                <w:lang w:val="uk-UA"/>
              </w:rPr>
              <w:t>2 год.</w:t>
            </w:r>
          </w:p>
        </w:tc>
        <w:tc>
          <w:tcPr>
            <w:tcW w:w="993" w:type="dxa"/>
            <w:shd w:val="clear" w:color="auto" w:fill="auto"/>
          </w:tcPr>
          <w:p w:rsidR="00162D77" w:rsidRPr="00FF067A" w:rsidRDefault="00162D77" w:rsidP="00032E13">
            <w:pPr>
              <w:jc w:val="both"/>
              <w:rPr>
                <w:sz w:val="20"/>
                <w:szCs w:val="20"/>
                <w:lang w:val="uk-UA"/>
              </w:rPr>
            </w:pPr>
          </w:p>
        </w:tc>
      </w:tr>
      <w:tr w:rsidR="00162D77" w:rsidRPr="00191D18" w:rsidTr="00032E13">
        <w:tc>
          <w:tcPr>
            <w:tcW w:w="642" w:type="dxa"/>
            <w:shd w:val="clear" w:color="auto" w:fill="auto"/>
          </w:tcPr>
          <w:p w:rsidR="00162D77" w:rsidRPr="00FF067A" w:rsidRDefault="00162D77" w:rsidP="00032E13">
            <w:pPr>
              <w:spacing w:before="240"/>
              <w:jc w:val="both"/>
              <w:rPr>
                <w:sz w:val="20"/>
                <w:szCs w:val="20"/>
                <w:lang w:val="uk-UA"/>
              </w:rPr>
            </w:pPr>
          </w:p>
        </w:tc>
        <w:tc>
          <w:tcPr>
            <w:tcW w:w="1701" w:type="dxa"/>
            <w:shd w:val="clear" w:color="auto" w:fill="auto"/>
          </w:tcPr>
          <w:p w:rsidR="00162D77" w:rsidRDefault="00162D77" w:rsidP="00032E13">
            <w:pPr>
              <w:spacing w:after="100" w:afterAutospacing="1"/>
              <w:jc w:val="both"/>
              <w:rPr>
                <w:b/>
                <w:sz w:val="20"/>
                <w:szCs w:val="20"/>
                <w:lang w:val="ru-RU"/>
              </w:rPr>
            </w:pPr>
            <w:r>
              <w:rPr>
                <w:b/>
                <w:sz w:val="20"/>
                <w:szCs w:val="20"/>
                <w:lang w:val="ru-RU"/>
              </w:rPr>
              <w:t>Тема 4</w:t>
            </w:r>
          </w:p>
          <w:p w:rsidR="00162D77" w:rsidRPr="00A9314D" w:rsidRDefault="00162D77" w:rsidP="00032E13">
            <w:pPr>
              <w:spacing w:after="100" w:afterAutospacing="1"/>
              <w:jc w:val="both"/>
              <w:rPr>
                <w:b/>
                <w:sz w:val="20"/>
                <w:szCs w:val="20"/>
                <w:lang w:val="ru-RU"/>
              </w:rPr>
            </w:pPr>
            <w:r>
              <w:rPr>
                <w:b/>
                <w:sz w:val="20"/>
                <w:szCs w:val="20"/>
                <w:lang w:val="ru-RU"/>
              </w:rPr>
              <w:t>Особливості психоф</w:t>
            </w:r>
            <w:r w:rsidRPr="00A9314D">
              <w:rPr>
                <w:b/>
                <w:sz w:val="20"/>
                <w:szCs w:val="20"/>
                <w:lang w:val="ru-RU"/>
              </w:rPr>
              <w:t>ізичного розвитку дітей з вадами мовлення</w:t>
            </w:r>
            <w:r>
              <w:rPr>
                <w:b/>
                <w:sz w:val="20"/>
                <w:szCs w:val="20"/>
                <w:lang w:val="ru-RU"/>
              </w:rPr>
              <w:t>.</w:t>
            </w:r>
          </w:p>
          <w:p w:rsidR="00162D77" w:rsidRPr="003A06F4" w:rsidRDefault="00162D77" w:rsidP="00032E13">
            <w:pPr>
              <w:jc w:val="both"/>
              <w:rPr>
                <w:sz w:val="20"/>
                <w:szCs w:val="20"/>
                <w:lang w:val="ru-RU"/>
              </w:rPr>
            </w:pPr>
          </w:p>
        </w:tc>
        <w:tc>
          <w:tcPr>
            <w:tcW w:w="1277" w:type="dxa"/>
            <w:shd w:val="clear" w:color="auto" w:fill="auto"/>
          </w:tcPr>
          <w:p w:rsidR="00A13C38" w:rsidRPr="00FF067A" w:rsidRDefault="00162D77" w:rsidP="00A13C38">
            <w:pPr>
              <w:jc w:val="both"/>
              <w:rPr>
                <w:sz w:val="20"/>
                <w:szCs w:val="20"/>
                <w:lang w:val="uk-UA"/>
              </w:rPr>
            </w:pPr>
            <w:r w:rsidRPr="00FF067A">
              <w:rPr>
                <w:sz w:val="20"/>
                <w:szCs w:val="20"/>
                <w:lang w:val="uk-UA"/>
              </w:rPr>
              <w:t xml:space="preserve">Лекція, </w:t>
            </w:r>
            <w:r w:rsidR="00A13C38" w:rsidRPr="00FF067A">
              <w:rPr>
                <w:sz w:val="20"/>
                <w:szCs w:val="20"/>
                <w:lang w:val="uk-UA"/>
              </w:rPr>
              <w:t>2 год;</w:t>
            </w:r>
          </w:p>
          <w:p w:rsidR="00162D77" w:rsidRPr="00A13C38" w:rsidRDefault="00162D77" w:rsidP="00032E13">
            <w:pPr>
              <w:spacing w:before="240"/>
              <w:jc w:val="both"/>
              <w:rPr>
                <w:sz w:val="20"/>
                <w:szCs w:val="20"/>
                <w:lang w:val="ru-RU"/>
              </w:rPr>
            </w:pPr>
            <w:r w:rsidRPr="00FF067A">
              <w:rPr>
                <w:sz w:val="20"/>
                <w:szCs w:val="20"/>
                <w:lang w:val="uk-UA"/>
              </w:rPr>
              <w:t>презентація до лекції</w:t>
            </w:r>
          </w:p>
        </w:tc>
        <w:tc>
          <w:tcPr>
            <w:tcW w:w="3684" w:type="dxa"/>
            <w:shd w:val="clear" w:color="auto" w:fill="FFFFFF"/>
          </w:tcPr>
          <w:p w:rsidR="00162D77" w:rsidRPr="00737991" w:rsidRDefault="00162D77" w:rsidP="00162D77">
            <w:pPr>
              <w:numPr>
                <w:ilvl w:val="0"/>
                <w:numId w:val="8"/>
              </w:numPr>
              <w:rPr>
                <w:sz w:val="20"/>
                <w:szCs w:val="20"/>
                <w:lang w:val="ru-RU"/>
              </w:rPr>
            </w:pPr>
            <w:r w:rsidRPr="00737991">
              <w:rPr>
                <w:sz w:val="20"/>
                <w:szCs w:val="20"/>
                <w:lang w:val="ru-RU"/>
              </w:rPr>
              <w:t>Науково-методичний посібник «Діти з особливими освітніми потребами та організація їх навчання» Колупаєва А. А., Савчук Л. О.</w:t>
            </w:r>
          </w:p>
          <w:p w:rsidR="00162D77" w:rsidRDefault="00162D77" w:rsidP="00162D77">
            <w:pPr>
              <w:numPr>
                <w:ilvl w:val="0"/>
                <w:numId w:val="8"/>
              </w:numPr>
              <w:rPr>
                <w:sz w:val="20"/>
                <w:szCs w:val="20"/>
                <w:lang w:val="ru-RU"/>
              </w:rPr>
            </w:pPr>
            <w:r w:rsidRPr="00AC0EAF">
              <w:rPr>
                <w:sz w:val="20"/>
                <w:szCs w:val="20"/>
                <w:lang w:val="ru-RU"/>
              </w:rPr>
              <w:t xml:space="preserve">Логопедія: підручник / За ред. </w:t>
            </w:r>
            <w:proofErr w:type="gramStart"/>
            <w:r w:rsidRPr="00AC0EAF">
              <w:rPr>
                <w:sz w:val="20"/>
                <w:szCs w:val="20"/>
                <w:lang w:val="ru-RU"/>
              </w:rPr>
              <w:t>М.К.Шеремет .</w:t>
            </w:r>
            <w:proofErr w:type="gramEnd"/>
            <w:r w:rsidRPr="00AC0EAF">
              <w:rPr>
                <w:sz w:val="20"/>
                <w:szCs w:val="20"/>
                <w:lang w:val="ru-RU"/>
              </w:rPr>
              <w:t xml:space="preserve"> – Вид. 3-тє, перер. та доповн. – К.: Видавничий Дім «Слово», 2015.</w:t>
            </w:r>
          </w:p>
          <w:p w:rsidR="00162D77" w:rsidRDefault="00162D77" w:rsidP="00162D77">
            <w:pPr>
              <w:numPr>
                <w:ilvl w:val="0"/>
                <w:numId w:val="8"/>
              </w:numPr>
              <w:rPr>
                <w:sz w:val="20"/>
                <w:szCs w:val="20"/>
                <w:lang w:val="ru-RU"/>
              </w:rPr>
            </w:pPr>
            <w:r w:rsidRPr="00AC0EAF">
              <w:rPr>
                <w:sz w:val="20"/>
                <w:szCs w:val="20"/>
                <w:lang w:val="ru-RU"/>
              </w:rPr>
              <w:lastRenderedPageBreak/>
              <w:t>Савченко М.А. Методика виправлення вад вимови фонем у дітей/ М.А. Савченко. – 3-тє видання, доповнене. Тернопіль: Нав</w:t>
            </w:r>
            <w:r>
              <w:rPr>
                <w:sz w:val="20"/>
                <w:szCs w:val="20"/>
                <w:lang w:val="ru-RU"/>
              </w:rPr>
              <w:t xml:space="preserve">чальна книга – Богдан, 2010. </w:t>
            </w:r>
          </w:p>
          <w:p w:rsidR="00162D77" w:rsidRDefault="00162D77" w:rsidP="00162D77">
            <w:pPr>
              <w:numPr>
                <w:ilvl w:val="0"/>
                <w:numId w:val="8"/>
              </w:numPr>
              <w:rPr>
                <w:sz w:val="20"/>
                <w:szCs w:val="20"/>
                <w:lang w:val="ru-RU"/>
              </w:rPr>
            </w:pPr>
            <w:r w:rsidRPr="00AC0EAF">
              <w:rPr>
                <w:sz w:val="20"/>
                <w:szCs w:val="20"/>
                <w:lang w:val="ru-RU"/>
              </w:rPr>
              <w:t>Соботович Є.Ф. Концепція стандарту спеціальної освіти дітей дошкільного віку з порушеннями мовленнєвого розвитку/ Є.Ф. Соботович // Дефектоло</w:t>
            </w:r>
            <w:r>
              <w:rPr>
                <w:sz w:val="20"/>
                <w:szCs w:val="20"/>
                <w:lang w:val="ru-RU"/>
              </w:rPr>
              <w:t>гія. – 2002. - №</w:t>
            </w:r>
            <w:proofErr w:type="gramStart"/>
            <w:r>
              <w:rPr>
                <w:sz w:val="20"/>
                <w:szCs w:val="20"/>
                <w:lang w:val="ru-RU"/>
              </w:rPr>
              <w:t>1 .</w:t>
            </w:r>
            <w:proofErr w:type="gramEnd"/>
            <w:r>
              <w:rPr>
                <w:sz w:val="20"/>
                <w:szCs w:val="20"/>
                <w:lang w:val="ru-RU"/>
              </w:rPr>
              <w:t xml:space="preserve"> – С.2-7. </w:t>
            </w:r>
          </w:p>
          <w:p w:rsidR="00162D77" w:rsidRPr="00AC0EAF" w:rsidRDefault="00162D77" w:rsidP="00162D77">
            <w:pPr>
              <w:numPr>
                <w:ilvl w:val="0"/>
                <w:numId w:val="8"/>
              </w:numPr>
              <w:rPr>
                <w:sz w:val="20"/>
                <w:szCs w:val="20"/>
                <w:lang w:val="ru-RU"/>
              </w:rPr>
            </w:pPr>
            <w:r w:rsidRPr="00AC0EAF">
              <w:rPr>
                <w:sz w:val="20"/>
                <w:szCs w:val="20"/>
                <w:lang w:val="ru-RU"/>
              </w:rPr>
              <w:t>Хрестоматія з логопедії. Навчальний посібник/ Шеремет М.К., Мартиненко І.В. – К.: КНТ, 2006.</w:t>
            </w:r>
          </w:p>
          <w:p w:rsidR="00162D77" w:rsidRPr="003A06F4" w:rsidRDefault="00162D77" w:rsidP="00032E13">
            <w:pPr>
              <w:spacing w:before="240"/>
              <w:rPr>
                <w:lang w:val="ru-RU"/>
              </w:rPr>
            </w:pPr>
          </w:p>
        </w:tc>
        <w:tc>
          <w:tcPr>
            <w:tcW w:w="3118" w:type="dxa"/>
            <w:shd w:val="clear" w:color="auto" w:fill="auto"/>
          </w:tcPr>
          <w:p w:rsidR="00162D77" w:rsidRDefault="00162D77" w:rsidP="00032E13">
            <w:pPr>
              <w:jc w:val="both"/>
              <w:rPr>
                <w:sz w:val="20"/>
                <w:szCs w:val="20"/>
                <w:lang w:val="ru-RU"/>
              </w:rPr>
            </w:pPr>
            <w:r>
              <w:rPr>
                <w:sz w:val="20"/>
                <w:szCs w:val="20"/>
                <w:lang w:val="ru-RU"/>
              </w:rPr>
              <w:lastRenderedPageBreak/>
              <w:t>2 год.</w:t>
            </w:r>
          </w:p>
          <w:p w:rsidR="00162D77" w:rsidRDefault="00162D77" w:rsidP="00032E13">
            <w:pPr>
              <w:jc w:val="both"/>
              <w:rPr>
                <w:kern w:val="36"/>
                <w:sz w:val="20"/>
                <w:szCs w:val="20"/>
                <w:lang w:val="ru-RU" w:eastAsia="ru-RU"/>
              </w:rPr>
            </w:pPr>
            <w:r w:rsidRPr="003A06F4">
              <w:rPr>
                <w:sz w:val="20"/>
                <w:szCs w:val="20"/>
                <w:lang w:val="ru-RU"/>
              </w:rPr>
              <w:t xml:space="preserve">Проаналізйуте </w:t>
            </w:r>
            <w:r w:rsidRPr="003A06F4">
              <w:rPr>
                <w:kern w:val="36"/>
                <w:sz w:val="20"/>
                <w:szCs w:val="20"/>
                <w:lang w:val="ru-RU" w:eastAsia="ru-RU"/>
              </w:rPr>
              <w:t>особливості</w:t>
            </w:r>
            <w:r>
              <w:rPr>
                <w:kern w:val="36"/>
                <w:sz w:val="20"/>
                <w:szCs w:val="20"/>
                <w:lang w:val="ru-RU" w:eastAsia="ru-RU"/>
              </w:rPr>
              <w:t xml:space="preserve"> психофізичного</w:t>
            </w:r>
            <w:r w:rsidRPr="003A06F4">
              <w:rPr>
                <w:kern w:val="36"/>
                <w:sz w:val="20"/>
                <w:szCs w:val="20"/>
                <w:lang w:val="ru-RU" w:eastAsia="ru-RU"/>
              </w:rPr>
              <w:t xml:space="preserve"> розвитку </w:t>
            </w:r>
            <w:r>
              <w:rPr>
                <w:kern w:val="36"/>
                <w:sz w:val="20"/>
                <w:szCs w:val="20"/>
                <w:lang w:val="ru-RU" w:eastAsia="ru-RU"/>
              </w:rPr>
              <w:t>дітей з мовленнєвими порушення.</w:t>
            </w:r>
          </w:p>
          <w:p w:rsidR="00162D77" w:rsidRDefault="00162D77" w:rsidP="00032E13">
            <w:pPr>
              <w:jc w:val="both"/>
              <w:rPr>
                <w:sz w:val="20"/>
                <w:szCs w:val="20"/>
                <w:lang w:val="ru-RU"/>
              </w:rPr>
            </w:pPr>
            <w:r>
              <w:rPr>
                <w:sz w:val="20"/>
                <w:szCs w:val="20"/>
                <w:lang w:val="ru-RU"/>
              </w:rPr>
              <w:t>Охарактеризуйте специфічні закономірності</w:t>
            </w:r>
            <w:r w:rsidRPr="006E464B">
              <w:rPr>
                <w:sz w:val="20"/>
                <w:szCs w:val="20"/>
                <w:lang w:val="ru-RU"/>
              </w:rPr>
              <w:t xml:space="preserve"> розвитку в умовах дизонтогенезу</w:t>
            </w:r>
            <w:r>
              <w:rPr>
                <w:sz w:val="20"/>
                <w:szCs w:val="20"/>
                <w:lang w:val="ru-RU"/>
              </w:rPr>
              <w:t>.</w:t>
            </w:r>
          </w:p>
          <w:p w:rsidR="00162D77" w:rsidRPr="006E464B" w:rsidRDefault="00162D77" w:rsidP="00032E13">
            <w:pPr>
              <w:pStyle w:val="Default"/>
              <w:jc w:val="both"/>
              <w:rPr>
                <w:color w:val="auto"/>
                <w:sz w:val="20"/>
                <w:szCs w:val="20"/>
                <w:lang w:val="uk-UA"/>
              </w:rPr>
            </w:pPr>
            <w:r w:rsidRPr="006E464B">
              <w:rPr>
                <w:color w:val="auto"/>
                <w:sz w:val="20"/>
                <w:szCs w:val="20"/>
                <w:lang w:val="uk-UA"/>
              </w:rPr>
              <w:t>Особливості особистості дитини з вадами мовлення</w:t>
            </w:r>
            <w:r>
              <w:rPr>
                <w:color w:val="auto"/>
                <w:sz w:val="20"/>
                <w:szCs w:val="20"/>
                <w:lang w:val="uk-UA"/>
              </w:rPr>
              <w:t>.</w:t>
            </w:r>
          </w:p>
          <w:p w:rsidR="00162D77" w:rsidRPr="006E464B" w:rsidRDefault="00162D77" w:rsidP="00032E13">
            <w:pPr>
              <w:jc w:val="both"/>
              <w:rPr>
                <w:kern w:val="36"/>
                <w:sz w:val="20"/>
                <w:szCs w:val="20"/>
                <w:lang w:val="uk-UA" w:eastAsia="ru-RU"/>
              </w:rPr>
            </w:pPr>
          </w:p>
        </w:tc>
        <w:tc>
          <w:tcPr>
            <w:tcW w:w="993" w:type="dxa"/>
            <w:shd w:val="clear" w:color="auto" w:fill="auto"/>
          </w:tcPr>
          <w:p w:rsidR="00162D77" w:rsidRPr="00FF067A" w:rsidRDefault="00162D77" w:rsidP="00032E13">
            <w:pPr>
              <w:spacing w:before="240"/>
              <w:jc w:val="both"/>
              <w:rPr>
                <w:sz w:val="20"/>
                <w:szCs w:val="20"/>
                <w:lang w:val="ru-RU"/>
              </w:rPr>
            </w:pPr>
            <w:r w:rsidRPr="00FF067A">
              <w:rPr>
                <w:sz w:val="20"/>
                <w:szCs w:val="20"/>
                <w:lang w:val="ru-RU"/>
              </w:rPr>
              <w:t>Завдання до наступного практичного заняття.</w:t>
            </w:r>
          </w:p>
        </w:tc>
      </w:tr>
      <w:tr w:rsidR="00162D77" w:rsidRPr="00FF067A" w:rsidTr="00032E13">
        <w:tc>
          <w:tcPr>
            <w:tcW w:w="642" w:type="dxa"/>
            <w:shd w:val="clear" w:color="auto" w:fill="auto"/>
          </w:tcPr>
          <w:p w:rsidR="00162D77" w:rsidRPr="00FF067A" w:rsidRDefault="00162D77" w:rsidP="00032E13">
            <w:pPr>
              <w:jc w:val="both"/>
              <w:rPr>
                <w:sz w:val="20"/>
                <w:szCs w:val="20"/>
                <w:lang w:val="uk-UA"/>
              </w:rPr>
            </w:pPr>
          </w:p>
        </w:tc>
        <w:tc>
          <w:tcPr>
            <w:tcW w:w="1701" w:type="dxa"/>
            <w:shd w:val="clear" w:color="auto" w:fill="auto"/>
          </w:tcPr>
          <w:p w:rsidR="00162D77" w:rsidRDefault="00162D77" w:rsidP="00032E13">
            <w:pPr>
              <w:jc w:val="both"/>
              <w:rPr>
                <w:b/>
                <w:sz w:val="20"/>
                <w:szCs w:val="20"/>
                <w:lang w:val="ru-RU"/>
              </w:rPr>
            </w:pPr>
            <w:r w:rsidRPr="00FF067A">
              <w:rPr>
                <w:b/>
                <w:sz w:val="20"/>
                <w:szCs w:val="20"/>
                <w:lang w:val="ru-RU"/>
              </w:rPr>
              <w:t xml:space="preserve">Тема 4. </w:t>
            </w:r>
          </w:p>
          <w:p w:rsidR="00162D77" w:rsidRPr="00A9314D" w:rsidRDefault="00162D77" w:rsidP="00032E13">
            <w:pPr>
              <w:jc w:val="both"/>
              <w:rPr>
                <w:b/>
                <w:sz w:val="20"/>
                <w:szCs w:val="20"/>
                <w:lang w:val="ru-RU"/>
              </w:rPr>
            </w:pPr>
            <w:r>
              <w:rPr>
                <w:b/>
                <w:sz w:val="20"/>
                <w:szCs w:val="20"/>
                <w:lang w:val="uk-UA"/>
              </w:rPr>
              <w:t>П</w:t>
            </w:r>
            <w:r w:rsidRPr="00A9314D">
              <w:rPr>
                <w:b/>
                <w:sz w:val="20"/>
                <w:szCs w:val="20"/>
                <w:lang w:val="uk-UA"/>
              </w:rPr>
              <w:t>сихолого-педагогічна допомога дітям із порушеннями мовлення</w:t>
            </w:r>
          </w:p>
        </w:tc>
        <w:tc>
          <w:tcPr>
            <w:tcW w:w="1277" w:type="dxa"/>
            <w:shd w:val="clear" w:color="auto" w:fill="auto"/>
          </w:tcPr>
          <w:p w:rsidR="00A13C38" w:rsidRPr="00FF067A" w:rsidRDefault="00A13C38" w:rsidP="00A13C38">
            <w:pPr>
              <w:jc w:val="both"/>
              <w:rPr>
                <w:sz w:val="20"/>
                <w:szCs w:val="20"/>
                <w:lang w:val="uk-UA"/>
              </w:rPr>
            </w:pPr>
            <w:r>
              <w:rPr>
                <w:sz w:val="20"/>
                <w:szCs w:val="20"/>
                <w:lang w:val="uk-UA"/>
              </w:rPr>
              <w:t>Практичне заня</w:t>
            </w:r>
            <w:r w:rsidR="00162D77" w:rsidRPr="00FF067A">
              <w:rPr>
                <w:sz w:val="20"/>
                <w:szCs w:val="20"/>
                <w:lang w:val="uk-UA"/>
              </w:rPr>
              <w:t xml:space="preserve">ття, </w:t>
            </w:r>
            <w:r w:rsidR="00151777">
              <w:rPr>
                <w:sz w:val="20"/>
                <w:szCs w:val="20"/>
                <w:lang w:val="uk-UA"/>
              </w:rPr>
              <w:t>4</w:t>
            </w:r>
            <w:r w:rsidRPr="00FF067A">
              <w:rPr>
                <w:sz w:val="20"/>
                <w:szCs w:val="20"/>
                <w:lang w:val="uk-UA"/>
              </w:rPr>
              <w:t xml:space="preserve"> год;</w:t>
            </w:r>
          </w:p>
          <w:p w:rsidR="00162D77" w:rsidRPr="00FF067A" w:rsidRDefault="00162D77" w:rsidP="00A13C38">
            <w:pPr>
              <w:jc w:val="both"/>
              <w:rPr>
                <w:sz w:val="20"/>
                <w:szCs w:val="20"/>
                <w:lang w:val="uk-UA"/>
              </w:rPr>
            </w:pPr>
            <w:r w:rsidRPr="00FF067A">
              <w:rPr>
                <w:sz w:val="20"/>
                <w:szCs w:val="20"/>
                <w:lang w:val="uk-UA"/>
              </w:rPr>
              <w:t>опитування, презентація, групова робота.</w:t>
            </w:r>
          </w:p>
        </w:tc>
        <w:tc>
          <w:tcPr>
            <w:tcW w:w="3684" w:type="dxa"/>
            <w:shd w:val="clear" w:color="auto" w:fill="auto"/>
          </w:tcPr>
          <w:p w:rsidR="00162D77" w:rsidRPr="00FF067A" w:rsidRDefault="00162D77" w:rsidP="00032E13">
            <w:pPr>
              <w:jc w:val="both"/>
              <w:rPr>
                <w:sz w:val="20"/>
                <w:szCs w:val="20"/>
                <w:lang w:val="ru-RU"/>
              </w:rPr>
            </w:pPr>
          </w:p>
        </w:tc>
        <w:tc>
          <w:tcPr>
            <w:tcW w:w="3118" w:type="dxa"/>
            <w:shd w:val="clear" w:color="auto" w:fill="auto"/>
          </w:tcPr>
          <w:p w:rsidR="00162D77" w:rsidRPr="00FF067A" w:rsidRDefault="00162D77" w:rsidP="00032E13">
            <w:pPr>
              <w:jc w:val="both"/>
              <w:rPr>
                <w:sz w:val="20"/>
                <w:szCs w:val="20"/>
                <w:lang w:val="ru-RU"/>
              </w:rPr>
            </w:pPr>
            <w:r w:rsidRPr="00FF067A">
              <w:rPr>
                <w:sz w:val="20"/>
                <w:szCs w:val="20"/>
                <w:lang w:val="uk-UA"/>
              </w:rPr>
              <w:t>2 год.</w:t>
            </w:r>
          </w:p>
        </w:tc>
        <w:tc>
          <w:tcPr>
            <w:tcW w:w="993" w:type="dxa"/>
            <w:shd w:val="clear" w:color="auto" w:fill="auto"/>
          </w:tcPr>
          <w:p w:rsidR="00162D77" w:rsidRPr="00FF067A" w:rsidRDefault="00162D77" w:rsidP="00032E13">
            <w:pPr>
              <w:jc w:val="both"/>
              <w:rPr>
                <w:sz w:val="20"/>
                <w:szCs w:val="20"/>
                <w:lang w:val="uk-UA"/>
              </w:rPr>
            </w:pPr>
          </w:p>
        </w:tc>
      </w:tr>
      <w:tr w:rsidR="00162D77" w:rsidRPr="00191D18" w:rsidTr="00032E13">
        <w:tc>
          <w:tcPr>
            <w:tcW w:w="642" w:type="dxa"/>
            <w:shd w:val="clear" w:color="auto" w:fill="auto"/>
          </w:tcPr>
          <w:p w:rsidR="00162D77" w:rsidRPr="00FF067A" w:rsidRDefault="00162D77" w:rsidP="00032E13">
            <w:pPr>
              <w:jc w:val="both"/>
              <w:rPr>
                <w:sz w:val="20"/>
                <w:szCs w:val="20"/>
                <w:lang w:val="uk-UA"/>
              </w:rPr>
            </w:pPr>
          </w:p>
        </w:tc>
        <w:tc>
          <w:tcPr>
            <w:tcW w:w="1701" w:type="dxa"/>
            <w:shd w:val="clear" w:color="auto" w:fill="auto"/>
          </w:tcPr>
          <w:p w:rsidR="00162D77" w:rsidRPr="006E464B" w:rsidRDefault="00162D77" w:rsidP="00032E13">
            <w:pPr>
              <w:pStyle w:val="Default"/>
              <w:rPr>
                <w:b/>
                <w:sz w:val="20"/>
                <w:szCs w:val="20"/>
              </w:rPr>
            </w:pPr>
            <w:r w:rsidRPr="006E464B">
              <w:rPr>
                <w:b/>
                <w:sz w:val="20"/>
                <w:szCs w:val="20"/>
                <w:lang w:val="uk-UA"/>
              </w:rPr>
              <w:t>Тема 5. Супровід дитини з вадами мовлення</w:t>
            </w:r>
          </w:p>
          <w:p w:rsidR="00162D77" w:rsidRPr="006E464B" w:rsidRDefault="00162D77" w:rsidP="00032E13">
            <w:pPr>
              <w:autoSpaceDE w:val="0"/>
              <w:autoSpaceDN w:val="0"/>
              <w:adjustRightInd w:val="0"/>
              <w:jc w:val="both"/>
              <w:rPr>
                <w:sz w:val="20"/>
                <w:szCs w:val="20"/>
                <w:lang w:val="ru-RU"/>
              </w:rPr>
            </w:pPr>
            <w:r w:rsidRPr="006E464B">
              <w:rPr>
                <w:sz w:val="20"/>
                <w:szCs w:val="20"/>
                <w:lang w:val="ru-RU"/>
              </w:rPr>
              <w:t>Діагностична та корекційна робота з дітьми повинна провод</w:t>
            </w:r>
            <w:r>
              <w:rPr>
                <w:sz w:val="20"/>
                <w:szCs w:val="20"/>
                <w:lang w:val="ru-RU"/>
              </w:rPr>
              <w:t>итися починаючи з грудного віку, оскільки б</w:t>
            </w:r>
            <w:r w:rsidRPr="006E464B">
              <w:rPr>
                <w:sz w:val="20"/>
                <w:szCs w:val="20"/>
                <w:lang w:val="ru-RU"/>
              </w:rPr>
              <w:t>ільшість порушень мовлення у дітей з органічним ураженням ЦНС можна</w:t>
            </w:r>
            <w:r w:rsidRPr="006E464B">
              <w:rPr>
                <w:sz w:val="20"/>
                <w:szCs w:val="20"/>
                <w:lang w:val="uk-UA"/>
              </w:rPr>
              <w:t xml:space="preserve"> </w:t>
            </w:r>
            <w:r w:rsidRPr="006E464B">
              <w:rPr>
                <w:sz w:val="20"/>
                <w:szCs w:val="20"/>
                <w:lang w:val="ru-RU"/>
              </w:rPr>
              <w:t xml:space="preserve">попередити ще на домовленнєвому етапі розвитку. </w:t>
            </w:r>
          </w:p>
        </w:tc>
        <w:tc>
          <w:tcPr>
            <w:tcW w:w="1277" w:type="dxa"/>
            <w:shd w:val="clear" w:color="auto" w:fill="auto"/>
          </w:tcPr>
          <w:p w:rsidR="00A13C38" w:rsidRPr="00FF067A" w:rsidRDefault="00162D77" w:rsidP="00A13C38">
            <w:pPr>
              <w:jc w:val="both"/>
              <w:rPr>
                <w:sz w:val="20"/>
                <w:szCs w:val="20"/>
                <w:lang w:val="uk-UA"/>
              </w:rPr>
            </w:pPr>
            <w:r w:rsidRPr="00FF067A">
              <w:rPr>
                <w:sz w:val="20"/>
                <w:szCs w:val="20"/>
                <w:lang w:val="uk-UA"/>
              </w:rPr>
              <w:t xml:space="preserve">Лекція, </w:t>
            </w:r>
            <w:r w:rsidR="00A13C38" w:rsidRPr="00FF067A">
              <w:rPr>
                <w:sz w:val="20"/>
                <w:szCs w:val="20"/>
                <w:lang w:val="uk-UA"/>
              </w:rPr>
              <w:t>2 год;</w:t>
            </w:r>
          </w:p>
          <w:p w:rsidR="00162D77" w:rsidRPr="00FF067A" w:rsidRDefault="00162D77" w:rsidP="00032E13">
            <w:pPr>
              <w:jc w:val="both"/>
              <w:rPr>
                <w:sz w:val="20"/>
                <w:szCs w:val="20"/>
                <w:lang w:val="ru-RU"/>
              </w:rPr>
            </w:pPr>
            <w:r w:rsidRPr="00FF067A">
              <w:rPr>
                <w:sz w:val="20"/>
                <w:szCs w:val="20"/>
                <w:lang w:val="uk-UA"/>
              </w:rPr>
              <w:t>презентація до лекції</w:t>
            </w:r>
            <w:r w:rsidRPr="00FF067A">
              <w:rPr>
                <w:sz w:val="20"/>
                <w:szCs w:val="20"/>
                <w:lang w:val="ru-RU"/>
              </w:rPr>
              <w:t xml:space="preserve"> </w:t>
            </w:r>
          </w:p>
        </w:tc>
        <w:tc>
          <w:tcPr>
            <w:tcW w:w="3684" w:type="dxa"/>
            <w:shd w:val="clear" w:color="auto" w:fill="auto"/>
          </w:tcPr>
          <w:p w:rsidR="00162D77" w:rsidRDefault="00162D77" w:rsidP="00162D77">
            <w:pPr>
              <w:numPr>
                <w:ilvl w:val="0"/>
                <w:numId w:val="3"/>
              </w:numPr>
              <w:rPr>
                <w:sz w:val="20"/>
                <w:szCs w:val="20"/>
                <w:lang w:val="ru-RU"/>
              </w:rPr>
            </w:pPr>
            <w:r>
              <w:rPr>
                <w:sz w:val="20"/>
                <w:szCs w:val="20"/>
                <w:lang w:val="ru-RU"/>
              </w:rPr>
              <w:t xml:space="preserve"> Райчук М. Домашній логопед.</w:t>
            </w:r>
          </w:p>
          <w:p w:rsidR="00162D77" w:rsidRDefault="00162D77" w:rsidP="00162D77">
            <w:pPr>
              <w:numPr>
                <w:ilvl w:val="0"/>
                <w:numId w:val="3"/>
              </w:numPr>
              <w:rPr>
                <w:sz w:val="20"/>
                <w:szCs w:val="20"/>
                <w:lang w:val="ru-RU"/>
              </w:rPr>
            </w:pPr>
            <w:r w:rsidRPr="00AC0EAF">
              <w:rPr>
                <w:sz w:val="20"/>
                <w:szCs w:val="20"/>
                <w:lang w:val="ru-RU"/>
              </w:rPr>
              <w:t>Ефективний курс для занять з дітьми / М. Райчук, І. Посохова. – Харківський книжний клуб «Клуб</w:t>
            </w:r>
            <w:r>
              <w:rPr>
                <w:sz w:val="20"/>
                <w:szCs w:val="20"/>
                <w:lang w:val="ru-RU"/>
              </w:rPr>
              <w:t xml:space="preserve"> сімейного дозвілля», 2010.</w:t>
            </w:r>
          </w:p>
          <w:p w:rsidR="00162D77" w:rsidRDefault="00162D77" w:rsidP="00162D77">
            <w:pPr>
              <w:numPr>
                <w:ilvl w:val="0"/>
                <w:numId w:val="3"/>
              </w:numPr>
              <w:rPr>
                <w:sz w:val="20"/>
                <w:szCs w:val="20"/>
                <w:lang w:val="ru-RU"/>
              </w:rPr>
            </w:pPr>
            <w:r w:rsidRPr="00AC0EAF">
              <w:rPr>
                <w:sz w:val="20"/>
                <w:szCs w:val="20"/>
                <w:lang w:val="ru-RU"/>
              </w:rPr>
              <w:t xml:space="preserve">Рібцун Ю. В. Сходинками правильного </w:t>
            </w:r>
            <w:proofErr w:type="gramStart"/>
            <w:r w:rsidRPr="00AC0EAF">
              <w:rPr>
                <w:sz w:val="20"/>
                <w:szCs w:val="20"/>
                <w:lang w:val="ru-RU"/>
              </w:rPr>
              <w:t>мовлення :</w:t>
            </w:r>
            <w:proofErr w:type="gramEnd"/>
            <w:r w:rsidRPr="00AC0EAF">
              <w:rPr>
                <w:sz w:val="20"/>
                <w:szCs w:val="20"/>
                <w:lang w:val="ru-RU"/>
              </w:rPr>
              <w:t xml:space="preserve"> навч.-метод. посіб. / Ю. В.</w:t>
            </w:r>
            <w:r>
              <w:rPr>
                <w:sz w:val="20"/>
                <w:szCs w:val="20"/>
                <w:lang w:val="ru-RU"/>
              </w:rPr>
              <w:t xml:space="preserve"> Рібцун. – Тернопіль, 2017. </w:t>
            </w:r>
          </w:p>
          <w:p w:rsidR="00162D77" w:rsidRDefault="00162D77" w:rsidP="00162D77">
            <w:pPr>
              <w:numPr>
                <w:ilvl w:val="0"/>
                <w:numId w:val="3"/>
              </w:numPr>
              <w:rPr>
                <w:sz w:val="20"/>
                <w:szCs w:val="20"/>
                <w:lang w:val="ru-RU"/>
              </w:rPr>
            </w:pPr>
            <w:r w:rsidRPr="00AC0EAF">
              <w:rPr>
                <w:sz w:val="20"/>
                <w:szCs w:val="20"/>
                <w:lang w:val="ru-RU"/>
              </w:rPr>
              <w:t>Рібцун Ю. В. Я учуся розмовляти: логопедичний альбом з розвитку мовлення дошкільників 3-6 рокі</w:t>
            </w:r>
            <w:r>
              <w:rPr>
                <w:sz w:val="20"/>
                <w:szCs w:val="20"/>
                <w:lang w:val="ru-RU"/>
              </w:rPr>
              <w:t>в / Ю. В. Рібцун. – К, 2018.</w:t>
            </w:r>
          </w:p>
          <w:p w:rsidR="00162D77" w:rsidRDefault="00162D77" w:rsidP="00162D77">
            <w:pPr>
              <w:numPr>
                <w:ilvl w:val="0"/>
                <w:numId w:val="3"/>
              </w:numPr>
              <w:rPr>
                <w:sz w:val="20"/>
                <w:szCs w:val="20"/>
                <w:lang w:val="ru-RU"/>
              </w:rPr>
            </w:pPr>
            <w:r w:rsidRPr="00AC0EAF">
              <w:rPr>
                <w:sz w:val="20"/>
                <w:szCs w:val="20"/>
                <w:lang w:val="ru-RU"/>
              </w:rPr>
              <w:t xml:space="preserve"> Трофименко Л. І. Діагностика та корекція загального недорозвитку мовлення у дітей: навчально-методичний посібник / Л.</w:t>
            </w:r>
            <w:r>
              <w:rPr>
                <w:sz w:val="20"/>
                <w:szCs w:val="20"/>
                <w:lang w:val="ru-RU"/>
              </w:rPr>
              <w:t xml:space="preserve"> І. Трофименко. – К., 2012.</w:t>
            </w:r>
          </w:p>
          <w:p w:rsidR="00162D77" w:rsidRPr="00AC0EAF" w:rsidRDefault="00162D77" w:rsidP="00162D77">
            <w:pPr>
              <w:numPr>
                <w:ilvl w:val="0"/>
                <w:numId w:val="3"/>
              </w:numPr>
              <w:rPr>
                <w:sz w:val="20"/>
                <w:szCs w:val="20"/>
                <w:lang w:val="ru-RU"/>
              </w:rPr>
            </w:pPr>
            <w:r w:rsidRPr="00AC0EAF">
              <w:rPr>
                <w:sz w:val="20"/>
                <w:szCs w:val="20"/>
                <w:lang w:val="ru-RU"/>
              </w:rPr>
              <w:t>Трофименко Л. І. Корекційне навчання з розвитку мовлення дітей старшого дошкільного віку із ЗНМ: Програмно-методичний комплекс / Л. І. Трофименко. – К., 2013.</w:t>
            </w:r>
          </w:p>
        </w:tc>
        <w:tc>
          <w:tcPr>
            <w:tcW w:w="3118" w:type="dxa"/>
            <w:shd w:val="clear" w:color="auto" w:fill="auto"/>
          </w:tcPr>
          <w:p w:rsidR="00162D77" w:rsidRDefault="00162D77" w:rsidP="00032E13">
            <w:pPr>
              <w:jc w:val="both"/>
              <w:rPr>
                <w:sz w:val="20"/>
                <w:szCs w:val="20"/>
                <w:lang w:val="ru-RU"/>
              </w:rPr>
            </w:pPr>
            <w:r>
              <w:rPr>
                <w:sz w:val="20"/>
                <w:szCs w:val="20"/>
                <w:lang w:val="ru-RU"/>
              </w:rPr>
              <w:t>2 год.</w:t>
            </w:r>
          </w:p>
          <w:p w:rsidR="00162D77" w:rsidRDefault="00162D77" w:rsidP="00032E13">
            <w:pPr>
              <w:jc w:val="both"/>
              <w:rPr>
                <w:sz w:val="20"/>
                <w:szCs w:val="20"/>
                <w:lang w:val="ru-RU"/>
              </w:rPr>
            </w:pPr>
            <w:r>
              <w:rPr>
                <w:sz w:val="20"/>
                <w:szCs w:val="20"/>
                <w:lang w:val="ru-RU"/>
              </w:rPr>
              <w:t>Проаналізуйте важливість раннього</w:t>
            </w:r>
            <w:r>
              <w:rPr>
                <w:sz w:val="28"/>
                <w:szCs w:val="28"/>
                <w:lang w:val="uk-UA"/>
              </w:rPr>
              <w:t xml:space="preserve"> </w:t>
            </w:r>
            <w:r w:rsidRPr="00055F97">
              <w:rPr>
                <w:sz w:val="20"/>
                <w:szCs w:val="20"/>
                <w:lang w:val="ru-RU"/>
              </w:rPr>
              <w:t>спостереження дітей із групи ризику логопедами</w:t>
            </w:r>
            <w:r>
              <w:rPr>
                <w:sz w:val="20"/>
                <w:szCs w:val="20"/>
                <w:lang w:val="ru-RU"/>
              </w:rPr>
              <w:t>.</w:t>
            </w:r>
          </w:p>
          <w:p w:rsidR="00162D77" w:rsidRDefault="00162D77" w:rsidP="00032E13">
            <w:pPr>
              <w:jc w:val="both"/>
              <w:rPr>
                <w:sz w:val="20"/>
                <w:szCs w:val="20"/>
                <w:lang w:val="ru-RU"/>
              </w:rPr>
            </w:pPr>
            <w:r>
              <w:rPr>
                <w:sz w:val="20"/>
                <w:szCs w:val="20"/>
                <w:lang w:val="ru-RU"/>
              </w:rPr>
              <w:t xml:space="preserve">Охаректеризуйте сихологічну та педагогічну складову </w:t>
            </w:r>
            <w:r w:rsidRPr="00055F97">
              <w:rPr>
                <w:sz w:val="20"/>
                <w:szCs w:val="20"/>
                <w:lang w:val="ru-RU"/>
              </w:rPr>
              <w:t>корекційної роботи з</w:t>
            </w:r>
            <w:r w:rsidRPr="00055F97">
              <w:rPr>
                <w:sz w:val="20"/>
                <w:szCs w:val="20"/>
                <w:lang w:val="uk-UA"/>
              </w:rPr>
              <w:t xml:space="preserve"> </w:t>
            </w:r>
            <w:r w:rsidRPr="00055F97">
              <w:rPr>
                <w:sz w:val="20"/>
                <w:szCs w:val="20"/>
                <w:lang w:val="ru-RU"/>
              </w:rPr>
              <w:t>дітьми, які мають порушення мовлення</w:t>
            </w:r>
            <w:r>
              <w:rPr>
                <w:sz w:val="20"/>
                <w:szCs w:val="20"/>
                <w:lang w:val="ru-RU"/>
              </w:rPr>
              <w:t>.</w:t>
            </w:r>
          </w:p>
          <w:p w:rsidR="00162D77" w:rsidRPr="00055F97" w:rsidRDefault="00162D77" w:rsidP="00032E13">
            <w:pPr>
              <w:jc w:val="both"/>
              <w:rPr>
                <w:sz w:val="20"/>
                <w:szCs w:val="20"/>
                <w:lang w:val="ru-RU"/>
              </w:rPr>
            </w:pPr>
          </w:p>
        </w:tc>
        <w:tc>
          <w:tcPr>
            <w:tcW w:w="993" w:type="dxa"/>
            <w:shd w:val="clear" w:color="auto" w:fill="auto"/>
          </w:tcPr>
          <w:p w:rsidR="00162D77" w:rsidRPr="00FF067A" w:rsidRDefault="00162D77" w:rsidP="00032E13">
            <w:pPr>
              <w:jc w:val="both"/>
              <w:rPr>
                <w:sz w:val="20"/>
                <w:szCs w:val="20"/>
                <w:lang w:val="uk-UA"/>
              </w:rPr>
            </w:pPr>
          </w:p>
        </w:tc>
      </w:tr>
      <w:tr w:rsidR="00162D77" w:rsidRPr="00191D18" w:rsidTr="00032E13">
        <w:tc>
          <w:tcPr>
            <w:tcW w:w="642" w:type="dxa"/>
            <w:shd w:val="clear" w:color="auto" w:fill="auto"/>
          </w:tcPr>
          <w:p w:rsidR="00162D77" w:rsidRPr="00FF067A" w:rsidRDefault="00162D77" w:rsidP="00032E13">
            <w:pPr>
              <w:jc w:val="both"/>
              <w:rPr>
                <w:sz w:val="20"/>
                <w:szCs w:val="20"/>
                <w:lang w:val="uk-UA"/>
              </w:rPr>
            </w:pPr>
          </w:p>
        </w:tc>
        <w:tc>
          <w:tcPr>
            <w:tcW w:w="1701" w:type="dxa"/>
            <w:shd w:val="clear" w:color="auto" w:fill="auto"/>
          </w:tcPr>
          <w:p w:rsidR="00162D77" w:rsidRPr="00FC3695" w:rsidRDefault="00162D77" w:rsidP="00032E13">
            <w:pPr>
              <w:pStyle w:val="Default"/>
              <w:rPr>
                <w:b/>
                <w:sz w:val="20"/>
                <w:szCs w:val="20"/>
              </w:rPr>
            </w:pPr>
            <w:r>
              <w:rPr>
                <w:b/>
                <w:bCs/>
                <w:color w:val="auto"/>
                <w:sz w:val="20"/>
                <w:szCs w:val="20"/>
                <w:lang w:val="uk-UA"/>
              </w:rPr>
              <w:t xml:space="preserve">Тема 6 </w:t>
            </w:r>
            <w:r w:rsidRPr="00FC3695">
              <w:rPr>
                <w:b/>
                <w:bCs/>
                <w:color w:val="auto"/>
                <w:sz w:val="20"/>
                <w:szCs w:val="20"/>
              </w:rPr>
              <w:t>Корекція мовленнєвих і немовленнєвих порушень у дітей з вадами мовлення</w:t>
            </w:r>
            <w:r w:rsidRPr="00FC3695">
              <w:rPr>
                <w:b/>
                <w:bCs/>
                <w:color w:val="auto"/>
                <w:sz w:val="20"/>
                <w:szCs w:val="20"/>
                <w:lang w:val="uk-UA"/>
              </w:rPr>
              <w:t xml:space="preserve">. </w:t>
            </w:r>
            <w:r w:rsidRPr="00FC3695">
              <w:rPr>
                <w:b/>
                <w:sz w:val="20"/>
                <w:szCs w:val="20"/>
              </w:rPr>
              <w:t xml:space="preserve">Використання ігор у </w:t>
            </w:r>
            <w:r w:rsidRPr="00FC3695">
              <w:rPr>
                <w:b/>
                <w:sz w:val="20"/>
                <w:szCs w:val="20"/>
              </w:rPr>
              <w:lastRenderedPageBreak/>
              <w:t xml:space="preserve">корекційній роботі із дітьми з вадами мовлення </w:t>
            </w:r>
          </w:p>
          <w:p w:rsidR="00162D77" w:rsidRPr="00FC3695" w:rsidRDefault="00162D77" w:rsidP="00032E13">
            <w:pPr>
              <w:pStyle w:val="Default"/>
              <w:rPr>
                <w:b/>
                <w:sz w:val="20"/>
                <w:szCs w:val="20"/>
                <w:lang w:val="uk-UA"/>
              </w:rPr>
            </w:pPr>
          </w:p>
          <w:p w:rsidR="00162D77" w:rsidRPr="00FC3695" w:rsidRDefault="00162D77" w:rsidP="00032E13">
            <w:pPr>
              <w:rPr>
                <w:sz w:val="20"/>
                <w:szCs w:val="20"/>
                <w:lang w:val="uk-UA"/>
              </w:rPr>
            </w:pPr>
          </w:p>
        </w:tc>
        <w:tc>
          <w:tcPr>
            <w:tcW w:w="1277" w:type="dxa"/>
            <w:shd w:val="clear" w:color="auto" w:fill="auto"/>
          </w:tcPr>
          <w:p w:rsidR="00A13C38" w:rsidRPr="00FF067A" w:rsidRDefault="00162D77" w:rsidP="00A13C38">
            <w:pPr>
              <w:jc w:val="both"/>
              <w:rPr>
                <w:sz w:val="20"/>
                <w:szCs w:val="20"/>
                <w:lang w:val="uk-UA"/>
              </w:rPr>
            </w:pPr>
            <w:r w:rsidRPr="00FF067A">
              <w:rPr>
                <w:sz w:val="20"/>
                <w:szCs w:val="20"/>
                <w:lang w:val="uk-UA"/>
              </w:rPr>
              <w:lastRenderedPageBreak/>
              <w:t xml:space="preserve">Лекція, </w:t>
            </w:r>
            <w:r w:rsidR="00A13C38" w:rsidRPr="00FF067A">
              <w:rPr>
                <w:sz w:val="20"/>
                <w:szCs w:val="20"/>
                <w:lang w:val="uk-UA"/>
              </w:rPr>
              <w:t>2 год;</w:t>
            </w:r>
          </w:p>
          <w:p w:rsidR="00162D77" w:rsidRPr="00FF067A" w:rsidRDefault="00162D77" w:rsidP="00032E13">
            <w:pPr>
              <w:jc w:val="both"/>
              <w:rPr>
                <w:sz w:val="20"/>
                <w:szCs w:val="20"/>
                <w:lang w:val="uk-UA"/>
              </w:rPr>
            </w:pPr>
            <w:r w:rsidRPr="00FF067A">
              <w:rPr>
                <w:sz w:val="20"/>
                <w:szCs w:val="20"/>
                <w:lang w:val="uk-UA"/>
              </w:rPr>
              <w:t>презентація до лекції</w:t>
            </w:r>
          </w:p>
        </w:tc>
        <w:tc>
          <w:tcPr>
            <w:tcW w:w="3684" w:type="dxa"/>
            <w:shd w:val="clear" w:color="auto" w:fill="auto"/>
          </w:tcPr>
          <w:p w:rsidR="00162D77" w:rsidRDefault="00162D77" w:rsidP="00162D77">
            <w:pPr>
              <w:pStyle w:val="a6"/>
              <w:numPr>
                <w:ilvl w:val="0"/>
                <w:numId w:val="9"/>
              </w:numPr>
              <w:spacing w:before="0" w:beforeAutospacing="0" w:after="0" w:afterAutospacing="0"/>
              <w:rPr>
                <w:color w:val="auto"/>
                <w:sz w:val="20"/>
                <w:szCs w:val="20"/>
                <w:lang w:val="ru-RU" w:eastAsia="ru-RU"/>
              </w:rPr>
            </w:pPr>
            <w:r>
              <w:rPr>
                <w:sz w:val="20"/>
                <w:szCs w:val="20"/>
              </w:rPr>
              <w:t>ЛОГО</w:t>
            </w:r>
            <w:r w:rsidRPr="00C744F2">
              <w:rPr>
                <w:sz w:val="20"/>
                <w:szCs w:val="20"/>
              </w:rPr>
              <w:t>АРТ</w:t>
            </w:r>
            <w:r>
              <w:rPr>
                <w:sz w:val="20"/>
                <w:szCs w:val="20"/>
                <w:lang w:val="uk-UA"/>
              </w:rPr>
              <w:t xml:space="preserve"> </w:t>
            </w:r>
            <w:r>
              <w:rPr>
                <w:sz w:val="20"/>
                <w:szCs w:val="20"/>
              </w:rPr>
              <w:t>[Електроннийресурс].</w:t>
            </w:r>
            <w:r w:rsidRPr="00C744F2">
              <w:rPr>
                <w:sz w:val="20"/>
                <w:szCs w:val="20"/>
              </w:rPr>
              <w:t xml:space="preserve">Режим доступу: </w:t>
            </w:r>
            <w:hyperlink r:id="rId9" w:history="1">
              <w:r w:rsidRPr="00C744F2">
                <w:rPr>
                  <w:rStyle w:val="a7"/>
                  <w:sz w:val="20"/>
                  <w:szCs w:val="20"/>
                </w:rPr>
                <w:t>http://www.logoped.in.ua/</w:t>
              </w:r>
            </w:hyperlink>
          </w:p>
          <w:p w:rsidR="00162D77" w:rsidRDefault="00162D77" w:rsidP="00162D77">
            <w:pPr>
              <w:pStyle w:val="a6"/>
              <w:numPr>
                <w:ilvl w:val="0"/>
                <w:numId w:val="9"/>
              </w:numPr>
              <w:spacing w:before="0" w:beforeAutospacing="0" w:after="0" w:afterAutospacing="0"/>
              <w:rPr>
                <w:color w:val="auto"/>
                <w:sz w:val="20"/>
                <w:szCs w:val="20"/>
                <w:lang w:val="ru-RU" w:eastAsia="ru-RU"/>
              </w:rPr>
            </w:pPr>
            <w:r w:rsidRPr="00C744F2">
              <w:rPr>
                <w:sz w:val="20"/>
                <w:szCs w:val="20"/>
              </w:rPr>
              <w:t xml:space="preserve">Про затвердження Державного стандарту початкової освіти : постанова Каб. Міністрів України від 21 лют. 2018 р. № 87 / [Електронний ресурс]. – </w:t>
            </w:r>
            <w:r w:rsidRPr="00C744F2">
              <w:rPr>
                <w:sz w:val="20"/>
                <w:szCs w:val="20"/>
              </w:rPr>
              <w:lastRenderedPageBreak/>
              <w:t xml:space="preserve">Режим доступу до вид.: </w:t>
            </w:r>
            <w:r w:rsidR="00D22389">
              <w:fldChar w:fldCharType="begin"/>
            </w:r>
            <w:r w:rsidR="00D22389">
              <w:instrText xml:space="preserve"> HYPERLINK "http://zakon3.rada.gov.ua/laws/show/87-2018-%D0%BF" </w:instrText>
            </w:r>
            <w:r w:rsidR="00D22389">
              <w:fldChar w:fldCharType="separate"/>
            </w:r>
            <w:r w:rsidRPr="00C744F2">
              <w:rPr>
                <w:rStyle w:val="a7"/>
                <w:sz w:val="20"/>
                <w:szCs w:val="20"/>
              </w:rPr>
              <w:t>http://zakon3.rada.gov.ua/laws/show/87-2018-%d0%bf</w:t>
            </w:r>
            <w:r w:rsidR="00D22389">
              <w:rPr>
                <w:rStyle w:val="a7"/>
                <w:sz w:val="20"/>
                <w:szCs w:val="20"/>
              </w:rPr>
              <w:fldChar w:fldCharType="end"/>
            </w:r>
          </w:p>
          <w:p w:rsidR="00162D77" w:rsidRPr="00C744F2" w:rsidRDefault="00162D77" w:rsidP="00162D77">
            <w:pPr>
              <w:pStyle w:val="a6"/>
              <w:numPr>
                <w:ilvl w:val="0"/>
                <w:numId w:val="9"/>
              </w:numPr>
              <w:spacing w:before="0" w:beforeAutospacing="0" w:after="0" w:afterAutospacing="0"/>
              <w:rPr>
                <w:color w:val="auto"/>
                <w:sz w:val="20"/>
                <w:szCs w:val="20"/>
                <w:lang w:val="ru-RU" w:eastAsia="ru-RU"/>
              </w:rPr>
            </w:pPr>
            <w:r w:rsidRPr="00C744F2">
              <w:rPr>
                <w:sz w:val="20"/>
                <w:szCs w:val="20"/>
              </w:rPr>
              <w:t xml:space="preserve">Про затвердження Положення про інклюзивно-ресурсний центр : постанова Каб. Міністрів України від 12 лип. 2017 р. № 545 / [Електронний ресурс]. – Режим доступу до вид.: </w:t>
            </w:r>
            <w:r w:rsidR="00D22389">
              <w:fldChar w:fldCharType="begin"/>
            </w:r>
            <w:r w:rsidR="00D22389">
              <w:instrText xml:space="preserve"> HYPERLINK "http://zakon3.rada.gov.ua/laws/show/545-2017-%D</w:instrText>
            </w:r>
            <w:r w:rsidR="00D22389">
              <w:instrText xml:space="preserve">0%BF" </w:instrText>
            </w:r>
            <w:r w:rsidR="00D22389">
              <w:fldChar w:fldCharType="separate"/>
            </w:r>
            <w:r w:rsidRPr="00C744F2">
              <w:rPr>
                <w:rStyle w:val="a7"/>
                <w:sz w:val="20"/>
                <w:szCs w:val="20"/>
              </w:rPr>
              <w:t>http://zakon3.rada.gov.ua/laws/show/545-2017-%D0%BF</w:t>
            </w:r>
            <w:r w:rsidR="00D22389">
              <w:rPr>
                <w:rStyle w:val="a7"/>
                <w:sz w:val="20"/>
                <w:szCs w:val="20"/>
              </w:rPr>
              <w:fldChar w:fldCharType="end"/>
            </w:r>
          </w:p>
          <w:p w:rsidR="00162D77" w:rsidRPr="00C744F2" w:rsidRDefault="00162D77" w:rsidP="00162D77">
            <w:pPr>
              <w:pStyle w:val="a6"/>
              <w:numPr>
                <w:ilvl w:val="0"/>
                <w:numId w:val="9"/>
              </w:numPr>
              <w:spacing w:before="0" w:beforeAutospacing="0" w:after="0" w:afterAutospacing="0"/>
              <w:rPr>
                <w:sz w:val="20"/>
                <w:szCs w:val="20"/>
              </w:rPr>
            </w:pPr>
            <w:r w:rsidRPr="00C744F2">
              <w:rPr>
                <w:sz w:val="20"/>
                <w:szCs w:val="20"/>
              </w:rPr>
              <w:t>Про освіту : Закон України // Відомості Верхов. Ради України. – Офіц. вид. – К. : Парламентське вид-во, 2017. – № 38-39. – ст. 380.</w:t>
            </w:r>
          </w:p>
          <w:p w:rsidR="00162D77" w:rsidRPr="00C744F2" w:rsidRDefault="00162D77" w:rsidP="00162D77">
            <w:pPr>
              <w:pStyle w:val="a6"/>
              <w:numPr>
                <w:ilvl w:val="0"/>
                <w:numId w:val="9"/>
              </w:numPr>
              <w:spacing w:before="0" w:beforeAutospacing="0" w:after="0" w:afterAutospacing="0"/>
              <w:rPr>
                <w:sz w:val="20"/>
                <w:szCs w:val="20"/>
              </w:rPr>
            </w:pPr>
            <w:r w:rsidRPr="00C744F2">
              <w:rPr>
                <w:sz w:val="20"/>
                <w:szCs w:val="20"/>
              </w:rPr>
              <w:t xml:space="preserve">Про схвалення Концепції реалізації державної політики у сфері реформування загальної середньої освіти «Нова українська школа» на період до 2029 року: розпорядження Каб. Міністрів України від 14 груд. 2016 р. № 988-р / [Електронний ресурс]. – Режим доступу до вид.: </w:t>
            </w:r>
            <w:r w:rsidR="00D22389">
              <w:fldChar w:fldCharType="begin"/>
            </w:r>
            <w:r w:rsidR="00D22389">
              <w:instrText xml:space="preserve"> HYPERLINK "https://www.kmu.gov.ua/ua/npas/249613934" </w:instrText>
            </w:r>
            <w:r w:rsidR="00D22389">
              <w:fldChar w:fldCharType="separate"/>
            </w:r>
            <w:r w:rsidRPr="00C744F2">
              <w:rPr>
                <w:rStyle w:val="a7"/>
                <w:sz w:val="20"/>
                <w:szCs w:val="20"/>
              </w:rPr>
              <w:t>https://www.kmu.gov.ua/ua/npas/249613934</w:t>
            </w:r>
            <w:r w:rsidR="00D22389">
              <w:rPr>
                <w:rStyle w:val="a7"/>
                <w:sz w:val="20"/>
                <w:szCs w:val="20"/>
              </w:rPr>
              <w:fldChar w:fldCharType="end"/>
            </w:r>
          </w:p>
          <w:p w:rsidR="00162D77" w:rsidRPr="00C744F2" w:rsidRDefault="00162D77" w:rsidP="00162D77">
            <w:pPr>
              <w:pStyle w:val="a6"/>
              <w:numPr>
                <w:ilvl w:val="0"/>
                <w:numId w:val="9"/>
              </w:numPr>
              <w:spacing w:before="0" w:beforeAutospacing="0" w:after="0" w:afterAutospacing="0"/>
              <w:rPr>
                <w:sz w:val="20"/>
                <w:szCs w:val="20"/>
              </w:rPr>
            </w:pPr>
            <w:r w:rsidRPr="00C744F2">
              <w:rPr>
                <w:sz w:val="20"/>
                <w:szCs w:val="20"/>
              </w:rPr>
              <w:t>Рібцун О. Г. Іграшки з природного матеріалу / Ольга Рібцун, Юлія Рібцун. – К. : Літера ЛТД. – 2011. – 64 с. : – іл. – (Я – чарівник)</w:t>
            </w:r>
          </w:p>
          <w:p w:rsidR="00162D77" w:rsidRPr="00C744F2" w:rsidRDefault="00162D77" w:rsidP="00162D77">
            <w:pPr>
              <w:pStyle w:val="a6"/>
              <w:numPr>
                <w:ilvl w:val="0"/>
                <w:numId w:val="9"/>
              </w:numPr>
              <w:spacing w:before="0" w:beforeAutospacing="0" w:after="0" w:afterAutospacing="0"/>
              <w:rPr>
                <w:sz w:val="20"/>
                <w:szCs w:val="20"/>
              </w:rPr>
            </w:pPr>
            <w:r w:rsidRPr="00C744F2">
              <w:rPr>
                <w:sz w:val="20"/>
                <w:szCs w:val="20"/>
              </w:rPr>
              <w:t>Рібцун О. Г. Конструювання з паперу / Ольга Рібцун, Юлія Рібцун. – К. : Літера ЛТД. – 2011. – 32 с.</w:t>
            </w:r>
          </w:p>
          <w:p w:rsidR="00162D77" w:rsidRPr="00C744F2" w:rsidRDefault="00162D77" w:rsidP="00162D77">
            <w:pPr>
              <w:pStyle w:val="a6"/>
              <w:numPr>
                <w:ilvl w:val="0"/>
                <w:numId w:val="9"/>
              </w:numPr>
              <w:spacing w:before="0" w:beforeAutospacing="0" w:after="0" w:afterAutospacing="0"/>
              <w:rPr>
                <w:sz w:val="20"/>
                <w:szCs w:val="20"/>
              </w:rPr>
            </w:pPr>
            <w:r w:rsidRPr="00C744F2">
              <w:rPr>
                <w:sz w:val="20"/>
                <w:szCs w:val="20"/>
              </w:rPr>
              <w:t>Рібцун О. Г. Малювання крок за кроком / О. Г. Рібцун, Ю. В. Рібцун. – К. : Літера ЛТД, 2011. – 64 с. : – іл. – (Я – чарівник)</w:t>
            </w:r>
          </w:p>
          <w:p w:rsidR="00162D77" w:rsidRPr="00C744F2" w:rsidRDefault="00162D77" w:rsidP="00162D77">
            <w:pPr>
              <w:pStyle w:val="a6"/>
              <w:numPr>
                <w:ilvl w:val="0"/>
                <w:numId w:val="9"/>
              </w:numPr>
              <w:spacing w:before="0" w:beforeAutospacing="0" w:after="0" w:afterAutospacing="0"/>
              <w:rPr>
                <w:sz w:val="20"/>
                <w:szCs w:val="20"/>
              </w:rPr>
            </w:pPr>
            <w:r w:rsidRPr="00C744F2">
              <w:rPr>
                <w:sz w:val="20"/>
                <w:szCs w:val="20"/>
              </w:rPr>
              <w:t>Рібцун О. Г. Навчайся разом з нами робити оригамі / О. Г. Рібцун, Ю. В. Рібцун. – К. : Літера ЛТД, 2011. – 64 с. : – іл. – (Я – чарівник)</w:t>
            </w:r>
          </w:p>
          <w:p w:rsidR="00162D77" w:rsidRPr="00C744F2" w:rsidRDefault="00162D77" w:rsidP="00162D77">
            <w:pPr>
              <w:pStyle w:val="a6"/>
              <w:numPr>
                <w:ilvl w:val="0"/>
                <w:numId w:val="9"/>
              </w:numPr>
              <w:spacing w:before="0" w:beforeAutospacing="0" w:after="0" w:afterAutospacing="0"/>
              <w:rPr>
                <w:sz w:val="20"/>
                <w:szCs w:val="20"/>
              </w:rPr>
            </w:pPr>
            <w:r w:rsidRPr="00C744F2">
              <w:rPr>
                <w:sz w:val="20"/>
                <w:szCs w:val="20"/>
              </w:rPr>
              <w:t>10. Рібцун О. Г. Пластилінові фантазії / О. Г. Рібцун, Ю. В. Рібцун. – К. : Літера ЛТД, 2011. – 64 с. : – іл. – (Я – чарівник)</w:t>
            </w:r>
          </w:p>
        </w:tc>
        <w:tc>
          <w:tcPr>
            <w:tcW w:w="3118" w:type="dxa"/>
            <w:shd w:val="clear" w:color="auto" w:fill="auto"/>
          </w:tcPr>
          <w:p w:rsidR="00162D77" w:rsidRDefault="00162D77" w:rsidP="00032E13">
            <w:pPr>
              <w:jc w:val="both"/>
              <w:rPr>
                <w:sz w:val="20"/>
                <w:szCs w:val="20"/>
                <w:lang w:val="ru-RU"/>
              </w:rPr>
            </w:pPr>
            <w:r>
              <w:rPr>
                <w:sz w:val="20"/>
                <w:szCs w:val="20"/>
                <w:lang w:val="ru-RU"/>
              </w:rPr>
              <w:lastRenderedPageBreak/>
              <w:t>Проаналізуйте визначення в</w:t>
            </w:r>
            <w:r w:rsidRPr="00055F97">
              <w:rPr>
                <w:sz w:val="20"/>
                <w:szCs w:val="20"/>
                <w:lang w:val="ru-RU"/>
              </w:rPr>
              <w:t>ідновне навчання з усунення</w:t>
            </w:r>
            <w:r>
              <w:rPr>
                <w:sz w:val="20"/>
                <w:szCs w:val="20"/>
                <w:lang w:val="ru-RU"/>
              </w:rPr>
              <w:t xml:space="preserve"> порушень мовлення.</w:t>
            </w:r>
          </w:p>
          <w:p w:rsidR="00162D77" w:rsidRDefault="00162D77" w:rsidP="00032E13">
            <w:pPr>
              <w:jc w:val="both"/>
              <w:rPr>
                <w:sz w:val="20"/>
                <w:szCs w:val="20"/>
                <w:lang w:val="ru-RU"/>
              </w:rPr>
            </w:pPr>
            <w:r>
              <w:rPr>
                <w:sz w:val="20"/>
                <w:szCs w:val="20"/>
                <w:lang w:val="ru-RU"/>
              </w:rPr>
              <w:t>Дайте характеристику напрямам корекційного впливу.</w:t>
            </w:r>
          </w:p>
          <w:p w:rsidR="00162D77" w:rsidRPr="00055F97" w:rsidRDefault="00162D77" w:rsidP="00032E13">
            <w:pPr>
              <w:pStyle w:val="Default"/>
              <w:jc w:val="both"/>
              <w:rPr>
                <w:color w:val="auto"/>
                <w:sz w:val="20"/>
                <w:szCs w:val="20"/>
              </w:rPr>
            </w:pPr>
            <w:r>
              <w:rPr>
                <w:bCs/>
                <w:iCs/>
                <w:color w:val="auto"/>
                <w:sz w:val="20"/>
                <w:szCs w:val="20"/>
              </w:rPr>
              <w:t>О</w:t>
            </w:r>
            <w:r>
              <w:rPr>
                <w:bCs/>
                <w:iCs/>
                <w:color w:val="auto"/>
                <w:sz w:val="20"/>
                <w:szCs w:val="20"/>
                <w:lang w:val="uk-UA"/>
              </w:rPr>
              <w:t>собливості в</w:t>
            </w:r>
            <w:r w:rsidRPr="00055F97">
              <w:rPr>
                <w:bCs/>
                <w:iCs/>
                <w:color w:val="auto"/>
                <w:sz w:val="20"/>
                <w:szCs w:val="20"/>
              </w:rPr>
              <w:t xml:space="preserve">икористання ігор у корекційній роботі із дітьми з вадами мовлення </w:t>
            </w:r>
          </w:p>
          <w:p w:rsidR="00162D77" w:rsidRPr="00055F97" w:rsidRDefault="00162D77" w:rsidP="00032E13">
            <w:pPr>
              <w:jc w:val="both"/>
              <w:rPr>
                <w:sz w:val="20"/>
                <w:szCs w:val="20"/>
                <w:lang w:val="ru-RU"/>
              </w:rPr>
            </w:pPr>
          </w:p>
        </w:tc>
        <w:tc>
          <w:tcPr>
            <w:tcW w:w="993" w:type="dxa"/>
            <w:shd w:val="clear" w:color="auto" w:fill="auto"/>
          </w:tcPr>
          <w:p w:rsidR="00162D77" w:rsidRPr="00FF067A" w:rsidRDefault="00162D77" w:rsidP="00032E13">
            <w:pPr>
              <w:jc w:val="both"/>
              <w:rPr>
                <w:sz w:val="20"/>
                <w:szCs w:val="20"/>
                <w:lang w:val="ru-RU"/>
              </w:rPr>
            </w:pPr>
            <w:r w:rsidRPr="00FF067A">
              <w:rPr>
                <w:sz w:val="20"/>
                <w:szCs w:val="20"/>
                <w:lang w:val="ru-RU"/>
              </w:rPr>
              <w:t>Завдання до наступного практичного заняття.</w:t>
            </w:r>
          </w:p>
        </w:tc>
      </w:tr>
      <w:tr w:rsidR="00162D77" w:rsidRPr="00FF067A" w:rsidTr="00032E13">
        <w:tc>
          <w:tcPr>
            <w:tcW w:w="642" w:type="dxa"/>
            <w:shd w:val="clear" w:color="auto" w:fill="auto"/>
          </w:tcPr>
          <w:p w:rsidR="00162D77" w:rsidRPr="00FF067A" w:rsidRDefault="00162D77" w:rsidP="00032E13">
            <w:pPr>
              <w:jc w:val="both"/>
              <w:rPr>
                <w:sz w:val="20"/>
                <w:szCs w:val="20"/>
                <w:lang w:val="uk-UA"/>
              </w:rPr>
            </w:pPr>
          </w:p>
        </w:tc>
        <w:tc>
          <w:tcPr>
            <w:tcW w:w="1701" w:type="dxa"/>
            <w:shd w:val="clear" w:color="auto" w:fill="auto"/>
          </w:tcPr>
          <w:p w:rsidR="00162D77" w:rsidRDefault="00162D77" w:rsidP="00032E13">
            <w:pPr>
              <w:rPr>
                <w:b/>
                <w:sz w:val="20"/>
                <w:szCs w:val="20"/>
                <w:lang w:val="ru-RU"/>
              </w:rPr>
            </w:pPr>
            <w:r>
              <w:rPr>
                <w:b/>
                <w:sz w:val="20"/>
                <w:szCs w:val="20"/>
                <w:lang w:val="ru-RU"/>
              </w:rPr>
              <w:t>Тема5</w:t>
            </w:r>
          </w:p>
          <w:p w:rsidR="00162D77" w:rsidRPr="00A9314D" w:rsidRDefault="00162D77" w:rsidP="00032E13">
            <w:pPr>
              <w:rPr>
                <w:b/>
                <w:sz w:val="20"/>
                <w:szCs w:val="20"/>
                <w:lang w:val="ru-RU"/>
              </w:rPr>
            </w:pPr>
            <w:r>
              <w:rPr>
                <w:b/>
                <w:sz w:val="20"/>
                <w:szCs w:val="20"/>
                <w:lang w:val="uk-UA"/>
              </w:rPr>
              <w:t>О</w:t>
            </w:r>
            <w:r w:rsidRPr="00A9314D">
              <w:rPr>
                <w:b/>
                <w:sz w:val="20"/>
                <w:szCs w:val="20"/>
                <w:lang w:val="uk-UA"/>
              </w:rPr>
              <w:t>собливості психологічного супроводу</w:t>
            </w:r>
            <w:r>
              <w:rPr>
                <w:b/>
                <w:sz w:val="20"/>
                <w:szCs w:val="20"/>
                <w:lang w:val="uk-UA"/>
              </w:rPr>
              <w:t xml:space="preserve"> особи з вадами мовлення.</w:t>
            </w:r>
          </w:p>
        </w:tc>
        <w:tc>
          <w:tcPr>
            <w:tcW w:w="1277" w:type="dxa"/>
            <w:shd w:val="clear" w:color="auto" w:fill="auto"/>
          </w:tcPr>
          <w:p w:rsidR="00A13C38" w:rsidRPr="00FF067A" w:rsidRDefault="00A13C38" w:rsidP="00A13C38">
            <w:pPr>
              <w:jc w:val="both"/>
              <w:rPr>
                <w:sz w:val="20"/>
                <w:szCs w:val="20"/>
                <w:lang w:val="uk-UA"/>
              </w:rPr>
            </w:pPr>
            <w:r>
              <w:rPr>
                <w:sz w:val="20"/>
                <w:szCs w:val="20"/>
                <w:lang w:val="uk-UA"/>
              </w:rPr>
              <w:t>Практичне заня</w:t>
            </w:r>
            <w:r w:rsidR="00162D77" w:rsidRPr="00FF067A">
              <w:rPr>
                <w:sz w:val="20"/>
                <w:szCs w:val="20"/>
                <w:lang w:val="uk-UA"/>
              </w:rPr>
              <w:t xml:space="preserve">ття, </w:t>
            </w:r>
            <w:r w:rsidR="00151777">
              <w:rPr>
                <w:sz w:val="20"/>
                <w:szCs w:val="20"/>
                <w:lang w:val="uk-UA"/>
              </w:rPr>
              <w:t>4</w:t>
            </w:r>
            <w:r w:rsidRPr="00FF067A">
              <w:rPr>
                <w:sz w:val="20"/>
                <w:szCs w:val="20"/>
                <w:lang w:val="uk-UA"/>
              </w:rPr>
              <w:t xml:space="preserve"> год;</w:t>
            </w:r>
          </w:p>
          <w:p w:rsidR="00162D77" w:rsidRPr="00FF067A" w:rsidRDefault="00162D77" w:rsidP="00032E13">
            <w:pPr>
              <w:jc w:val="both"/>
              <w:rPr>
                <w:sz w:val="20"/>
                <w:szCs w:val="20"/>
                <w:lang w:val="uk-UA"/>
              </w:rPr>
            </w:pPr>
            <w:r w:rsidRPr="00FF067A">
              <w:rPr>
                <w:sz w:val="20"/>
                <w:szCs w:val="20"/>
                <w:lang w:val="uk-UA"/>
              </w:rPr>
              <w:t xml:space="preserve">опитування, презентація, </w:t>
            </w:r>
          </w:p>
          <w:p w:rsidR="00162D77" w:rsidRPr="00FF067A" w:rsidRDefault="00162D77" w:rsidP="00032E13">
            <w:pPr>
              <w:jc w:val="both"/>
              <w:rPr>
                <w:sz w:val="20"/>
                <w:szCs w:val="20"/>
                <w:lang w:val="uk-UA"/>
              </w:rPr>
            </w:pPr>
            <w:r w:rsidRPr="00FF067A">
              <w:rPr>
                <w:sz w:val="20"/>
                <w:szCs w:val="20"/>
                <w:lang w:val="ru-RU"/>
              </w:rPr>
              <w:t>Виконання контрольних завдань.</w:t>
            </w:r>
          </w:p>
        </w:tc>
        <w:tc>
          <w:tcPr>
            <w:tcW w:w="3684" w:type="dxa"/>
            <w:shd w:val="clear" w:color="auto" w:fill="auto"/>
          </w:tcPr>
          <w:p w:rsidR="00162D77" w:rsidRPr="00FF067A" w:rsidRDefault="00162D77" w:rsidP="00032E13">
            <w:pPr>
              <w:jc w:val="both"/>
              <w:rPr>
                <w:sz w:val="20"/>
                <w:szCs w:val="20"/>
                <w:lang w:val="uk-UA"/>
              </w:rPr>
            </w:pPr>
          </w:p>
        </w:tc>
        <w:tc>
          <w:tcPr>
            <w:tcW w:w="3118" w:type="dxa"/>
            <w:shd w:val="clear" w:color="auto" w:fill="auto"/>
          </w:tcPr>
          <w:p w:rsidR="00162D77" w:rsidRPr="00FF067A" w:rsidRDefault="00162D77" w:rsidP="00032E13">
            <w:pPr>
              <w:jc w:val="both"/>
              <w:rPr>
                <w:sz w:val="20"/>
                <w:szCs w:val="20"/>
                <w:lang w:val="ru-RU"/>
              </w:rPr>
            </w:pPr>
            <w:r w:rsidRPr="00FF067A">
              <w:rPr>
                <w:sz w:val="20"/>
                <w:szCs w:val="20"/>
                <w:lang w:val="uk-UA"/>
              </w:rPr>
              <w:t>2 год.</w:t>
            </w:r>
          </w:p>
        </w:tc>
        <w:tc>
          <w:tcPr>
            <w:tcW w:w="993" w:type="dxa"/>
            <w:shd w:val="clear" w:color="auto" w:fill="auto"/>
          </w:tcPr>
          <w:p w:rsidR="00162D77" w:rsidRPr="00FF067A" w:rsidRDefault="00162D77" w:rsidP="00032E13">
            <w:pPr>
              <w:jc w:val="both"/>
              <w:rPr>
                <w:sz w:val="20"/>
                <w:szCs w:val="20"/>
                <w:lang w:val="ru-RU"/>
              </w:rPr>
            </w:pPr>
          </w:p>
        </w:tc>
      </w:tr>
      <w:tr w:rsidR="00162D77" w:rsidRPr="00FF067A" w:rsidTr="00032E13">
        <w:tc>
          <w:tcPr>
            <w:tcW w:w="642" w:type="dxa"/>
            <w:shd w:val="clear" w:color="auto" w:fill="auto"/>
          </w:tcPr>
          <w:p w:rsidR="00162D77" w:rsidRPr="00FF067A" w:rsidRDefault="00162D77" w:rsidP="00032E13">
            <w:pPr>
              <w:jc w:val="both"/>
              <w:rPr>
                <w:sz w:val="20"/>
                <w:szCs w:val="20"/>
                <w:lang w:val="uk-UA"/>
              </w:rPr>
            </w:pPr>
          </w:p>
        </w:tc>
        <w:tc>
          <w:tcPr>
            <w:tcW w:w="1701" w:type="dxa"/>
            <w:shd w:val="clear" w:color="auto" w:fill="auto"/>
          </w:tcPr>
          <w:p w:rsidR="00162D77" w:rsidRDefault="00162D77" w:rsidP="00032E13">
            <w:pPr>
              <w:rPr>
                <w:b/>
                <w:sz w:val="20"/>
                <w:szCs w:val="20"/>
                <w:lang w:val="ru-RU"/>
              </w:rPr>
            </w:pPr>
            <w:r w:rsidRPr="00111CD0">
              <w:rPr>
                <w:b/>
                <w:sz w:val="20"/>
                <w:szCs w:val="20"/>
                <w:lang w:val="ru-RU"/>
              </w:rPr>
              <w:t>Тема 6</w:t>
            </w:r>
          </w:p>
          <w:p w:rsidR="00162D77" w:rsidRPr="00111CD0" w:rsidRDefault="00162D77" w:rsidP="00032E13">
            <w:pPr>
              <w:rPr>
                <w:b/>
                <w:sz w:val="20"/>
                <w:szCs w:val="20"/>
                <w:lang w:val="ru-RU"/>
              </w:rPr>
            </w:pPr>
            <w:r>
              <w:rPr>
                <w:b/>
                <w:sz w:val="20"/>
                <w:szCs w:val="20"/>
                <w:lang w:val="ru-RU"/>
              </w:rPr>
              <w:t>Ігрова діяльність у роботі з особами з порушеннями мовлення від раннього віку до дорослості.</w:t>
            </w:r>
          </w:p>
        </w:tc>
        <w:tc>
          <w:tcPr>
            <w:tcW w:w="1277" w:type="dxa"/>
            <w:shd w:val="clear" w:color="auto" w:fill="auto"/>
          </w:tcPr>
          <w:p w:rsidR="00A13C38" w:rsidRPr="00FF067A" w:rsidRDefault="00162D77" w:rsidP="00A13C38">
            <w:pPr>
              <w:jc w:val="both"/>
              <w:rPr>
                <w:sz w:val="20"/>
                <w:szCs w:val="20"/>
                <w:lang w:val="uk-UA"/>
              </w:rPr>
            </w:pPr>
            <w:r w:rsidRPr="00FF067A">
              <w:rPr>
                <w:sz w:val="20"/>
                <w:szCs w:val="20"/>
                <w:lang w:val="uk-UA"/>
              </w:rPr>
              <w:t xml:space="preserve">Практичне заняття, </w:t>
            </w:r>
            <w:r w:rsidR="00151777">
              <w:rPr>
                <w:sz w:val="20"/>
                <w:szCs w:val="20"/>
                <w:lang w:val="uk-UA"/>
              </w:rPr>
              <w:t>4</w:t>
            </w:r>
            <w:r w:rsidR="00A13C38" w:rsidRPr="00FF067A">
              <w:rPr>
                <w:sz w:val="20"/>
                <w:szCs w:val="20"/>
                <w:lang w:val="uk-UA"/>
              </w:rPr>
              <w:t xml:space="preserve"> год;</w:t>
            </w:r>
          </w:p>
          <w:p w:rsidR="00162D77" w:rsidRPr="00FF067A" w:rsidRDefault="00162D77" w:rsidP="00032E13">
            <w:pPr>
              <w:jc w:val="both"/>
              <w:rPr>
                <w:sz w:val="20"/>
                <w:szCs w:val="20"/>
                <w:lang w:val="uk-UA"/>
              </w:rPr>
            </w:pPr>
            <w:r w:rsidRPr="00FF067A">
              <w:rPr>
                <w:sz w:val="20"/>
                <w:szCs w:val="20"/>
                <w:lang w:val="uk-UA"/>
              </w:rPr>
              <w:t xml:space="preserve">опитування, презентація, </w:t>
            </w:r>
          </w:p>
          <w:p w:rsidR="00162D77" w:rsidRPr="00FF067A" w:rsidRDefault="00162D77" w:rsidP="00032E13">
            <w:pPr>
              <w:jc w:val="both"/>
              <w:rPr>
                <w:sz w:val="20"/>
                <w:szCs w:val="20"/>
                <w:lang w:val="uk-UA"/>
              </w:rPr>
            </w:pPr>
            <w:r w:rsidRPr="00FF067A">
              <w:rPr>
                <w:sz w:val="20"/>
                <w:szCs w:val="20"/>
                <w:lang w:val="uk-UA"/>
              </w:rPr>
              <w:t>Групова робота</w:t>
            </w:r>
          </w:p>
        </w:tc>
        <w:tc>
          <w:tcPr>
            <w:tcW w:w="3684" w:type="dxa"/>
            <w:shd w:val="clear" w:color="auto" w:fill="auto"/>
          </w:tcPr>
          <w:p w:rsidR="00162D77" w:rsidRPr="00FF067A" w:rsidRDefault="00162D77" w:rsidP="00032E13">
            <w:pPr>
              <w:ind w:left="720"/>
              <w:jc w:val="both"/>
              <w:rPr>
                <w:sz w:val="20"/>
                <w:szCs w:val="20"/>
                <w:lang w:val="uk-UA"/>
              </w:rPr>
            </w:pPr>
          </w:p>
        </w:tc>
        <w:tc>
          <w:tcPr>
            <w:tcW w:w="3118" w:type="dxa"/>
            <w:shd w:val="clear" w:color="auto" w:fill="auto"/>
          </w:tcPr>
          <w:p w:rsidR="00162D77" w:rsidRPr="00FF067A" w:rsidRDefault="00162D77" w:rsidP="00032E13">
            <w:pPr>
              <w:jc w:val="both"/>
              <w:rPr>
                <w:sz w:val="20"/>
                <w:szCs w:val="20"/>
                <w:lang w:val="uk-UA"/>
              </w:rPr>
            </w:pPr>
            <w:r w:rsidRPr="00FF067A">
              <w:rPr>
                <w:sz w:val="20"/>
                <w:szCs w:val="20"/>
                <w:lang w:val="uk-UA"/>
              </w:rPr>
              <w:t>2 год.</w:t>
            </w:r>
          </w:p>
        </w:tc>
        <w:tc>
          <w:tcPr>
            <w:tcW w:w="993" w:type="dxa"/>
            <w:shd w:val="clear" w:color="auto" w:fill="auto"/>
          </w:tcPr>
          <w:p w:rsidR="00162D77" w:rsidRPr="00FF067A" w:rsidRDefault="00162D77" w:rsidP="00032E13">
            <w:pPr>
              <w:jc w:val="both"/>
              <w:rPr>
                <w:sz w:val="20"/>
                <w:szCs w:val="20"/>
                <w:lang w:val="uk-UA"/>
              </w:rPr>
            </w:pPr>
          </w:p>
        </w:tc>
      </w:tr>
      <w:tr w:rsidR="00162D77" w:rsidRPr="00FF067A" w:rsidTr="00032E13">
        <w:tc>
          <w:tcPr>
            <w:tcW w:w="642" w:type="dxa"/>
            <w:shd w:val="clear" w:color="auto" w:fill="auto"/>
          </w:tcPr>
          <w:p w:rsidR="00162D77" w:rsidRPr="00FF067A" w:rsidRDefault="00162D77" w:rsidP="00032E13">
            <w:pPr>
              <w:jc w:val="both"/>
              <w:rPr>
                <w:sz w:val="20"/>
                <w:szCs w:val="20"/>
                <w:lang w:val="uk-UA"/>
              </w:rPr>
            </w:pPr>
          </w:p>
        </w:tc>
        <w:tc>
          <w:tcPr>
            <w:tcW w:w="1701" w:type="dxa"/>
            <w:shd w:val="clear" w:color="auto" w:fill="auto"/>
          </w:tcPr>
          <w:p w:rsidR="00162D77" w:rsidRPr="00FD7306" w:rsidRDefault="00162D77" w:rsidP="00032E13">
            <w:pPr>
              <w:rPr>
                <w:b/>
                <w:sz w:val="20"/>
                <w:szCs w:val="20"/>
                <w:lang w:val="ru-RU"/>
              </w:rPr>
            </w:pPr>
            <w:r w:rsidRPr="00FD7306">
              <w:rPr>
                <w:b/>
                <w:sz w:val="20"/>
                <w:szCs w:val="20"/>
                <w:lang w:val="ru-RU"/>
              </w:rPr>
              <w:t>Тема 7</w:t>
            </w:r>
          </w:p>
          <w:p w:rsidR="00162D77" w:rsidRPr="00FD7306" w:rsidRDefault="00162D77" w:rsidP="00032E13">
            <w:pPr>
              <w:rPr>
                <w:rFonts w:eastAsia="Calibri"/>
                <w:b/>
                <w:sz w:val="20"/>
                <w:szCs w:val="20"/>
                <w:lang w:val="uk-UA"/>
              </w:rPr>
            </w:pPr>
            <w:r w:rsidRPr="00FD7306">
              <w:rPr>
                <w:rFonts w:eastAsia="Calibri"/>
                <w:b/>
                <w:sz w:val="20"/>
                <w:szCs w:val="20"/>
                <w:lang w:val="uk-UA"/>
              </w:rPr>
              <w:t>Психологічний супровід дітей з порушенням мовлення у закладі дошкільної освіти.</w:t>
            </w:r>
          </w:p>
          <w:p w:rsidR="00162D77" w:rsidRPr="00FD7306" w:rsidRDefault="00162D77" w:rsidP="00032E13">
            <w:pPr>
              <w:rPr>
                <w:rFonts w:eastAsia="Calibri"/>
                <w:color w:val="auto"/>
                <w:sz w:val="20"/>
                <w:szCs w:val="20"/>
                <w:lang w:val="uk-UA"/>
              </w:rPr>
            </w:pPr>
            <w:r w:rsidRPr="00FD7306">
              <w:rPr>
                <w:rFonts w:eastAsia="Calibri"/>
                <w:sz w:val="20"/>
                <w:szCs w:val="20"/>
                <w:lang w:val="uk-UA"/>
              </w:rPr>
              <w:t>Мовленнєва діяльність – провідний фактор формування пізнавальної сфери</w:t>
            </w:r>
          </w:p>
          <w:p w:rsidR="00162D77" w:rsidRPr="00FD7306" w:rsidRDefault="00162D77" w:rsidP="00032E13">
            <w:pPr>
              <w:rPr>
                <w:b/>
                <w:sz w:val="20"/>
                <w:szCs w:val="20"/>
                <w:lang w:val="uk-UA"/>
              </w:rPr>
            </w:pPr>
            <w:r w:rsidRPr="00FD7306">
              <w:rPr>
                <w:rFonts w:eastAsia="Calibri"/>
                <w:sz w:val="20"/>
                <w:szCs w:val="20"/>
                <w:lang w:val="uk-UA"/>
              </w:rPr>
              <w:t xml:space="preserve">дитини. Вікові особливості мовленнєвого розвитку дошкільників. Психологічний супровід дітей із загальним недорозвиненням мовлення і фонетико-фонематичним недорозвиненням. </w:t>
            </w:r>
          </w:p>
        </w:tc>
        <w:tc>
          <w:tcPr>
            <w:tcW w:w="1277" w:type="dxa"/>
            <w:shd w:val="clear" w:color="auto" w:fill="auto"/>
          </w:tcPr>
          <w:p w:rsidR="00A13C38" w:rsidRPr="00FF067A" w:rsidRDefault="00162D77" w:rsidP="00A13C38">
            <w:pPr>
              <w:jc w:val="both"/>
              <w:rPr>
                <w:sz w:val="20"/>
                <w:szCs w:val="20"/>
                <w:lang w:val="uk-UA"/>
              </w:rPr>
            </w:pPr>
            <w:r w:rsidRPr="00FF067A">
              <w:rPr>
                <w:sz w:val="20"/>
                <w:szCs w:val="20"/>
                <w:lang w:val="uk-UA"/>
              </w:rPr>
              <w:t xml:space="preserve">Лекція, </w:t>
            </w:r>
            <w:r w:rsidR="00A13C38" w:rsidRPr="00FF067A">
              <w:rPr>
                <w:sz w:val="20"/>
                <w:szCs w:val="20"/>
                <w:lang w:val="uk-UA"/>
              </w:rPr>
              <w:t>2 год;</w:t>
            </w:r>
          </w:p>
          <w:p w:rsidR="00162D77" w:rsidRPr="00FF067A" w:rsidRDefault="00162D77" w:rsidP="00032E13">
            <w:pPr>
              <w:jc w:val="both"/>
              <w:rPr>
                <w:sz w:val="20"/>
                <w:szCs w:val="20"/>
                <w:lang w:val="uk-UA"/>
              </w:rPr>
            </w:pPr>
            <w:r w:rsidRPr="00FF067A">
              <w:rPr>
                <w:sz w:val="20"/>
                <w:szCs w:val="20"/>
                <w:lang w:val="uk-UA"/>
              </w:rPr>
              <w:t>презентація до лекції</w:t>
            </w:r>
          </w:p>
        </w:tc>
        <w:tc>
          <w:tcPr>
            <w:tcW w:w="3684" w:type="dxa"/>
            <w:shd w:val="clear" w:color="auto" w:fill="auto"/>
          </w:tcPr>
          <w:p w:rsidR="00162D77" w:rsidRDefault="00162D77" w:rsidP="00162D77">
            <w:pPr>
              <w:pStyle w:val="Default"/>
              <w:numPr>
                <w:ilvl w:val="0"/>
                <w:numId w:val="10"/>
              </w:numPr>
              <w:rPr>
                <w:sz w:val="20"/>
                <w:szCs w:val="20"/>
              </w:rPr>
            </w:pPr>
            <w:r w:rsidRPr="00737991">
              <w:rPr>
                <w:sz w:val="20"/>
                <w:szCs w:val="20"/>
              </w:rPr>
              <w:t xml:space="preserve">Бугайова І. Соціалізація дітей з проблемами у розвитку / І.Бугайова // </w:t>
            </w:r>
            <w:proofErr w:type="gramStart"/>
            <w:r w:rsidRPr="00737991">
              <w:rPr>
                <w:sz w:val="20"/>
                <w:szCs w:val="20"/>
              </w:rPr>
              <w:t>Дефектологі</w:t>
            </w:r>
            <w:r>
              <w:rPr>
                <w:sz w:val="20"/>
                <w:szCs w:val="20"/>
              </w:rPr>
              <w:t>я .</w:t>
            </w:r>
            <w:proofErr w:type="gramEnd"/>
            <w:r>
              <w:rPr>
                <w:sz w:val="20"/>
                <w:szCs w:val="20"/>
              </w:rPr>
              <w:t xml:space="preserve"> - 2007 - №5. - С. 15-18. </w:t>
            </w:r>
          </w:p>
          <w:p w:rsidR="00162D77" w:rsidRDefault="00162D77" w:rsidP="00162D77">
            <w:pPr>
              <w:pStyle w:val="Default"/>
              <w:numPr>
                <w:ilvl w:val="0"/>
                <w:numId w:val="10"/>
              </w:numPr>
              <w:rPr>
                <w:sz w:val="20"/>
                <w:szCs w:val="20"/>
              </w:rPr>
            </w:pPr>
            <w:r w:rsidRPr="00737991">
              <w:rPr>
                <w:sz w:val="20"/>
                <w:szCs w:val="20"/>
              </w:rPr>
              <w:t xml:space="preserve">Ворошнина О.Р., Наумов А.А. Проблемы интеграции и инклюзии детей с ограниченными возможностями здоровья в дошкольное </w:t>
            </w:r>
            <w:r>
              <w:rPr>
                <w:sz w:val="20"/>
                <w:szCs w:val="20"/>
              </w:rPr>
              <w:t>образовательное пространство //</w:t>
            </w:r>
          </w:p>
          <w:p w:rsidR="00162D77" w:rsidRDefault="00162D77" w:rsidP="00162D77">
            <w:pPr>
              <w:pStyle w:val="Default"/>
              <w:numPr>
                <w:ilvl w:val="0"/>
                <w:numId w:val="10"/>
              </w:numPr>
              <w:rPr>
                <w:sz w:val="20"/>
                <w:szCs w:val="20"/>
              </w:rPr>
            </w:pPr>
            <w:r w:rsidRPr="00737991">
              <w:rPr>
                <w:sz w:val="20"/>
                <w:szCs w:val="20"/>
              </w:rPr>
              <w:t>Инклюзивное образование: методология, практика, технологии: Материалы международной научно-практической конференции (20 - 22 июня 2011, Москва) / Моск. гор. психол.-пед. ун-т; Редкол.: С. В. Алехина и др.</w:t>
            </w:r>
            <w:r>
              <w:rPr>
                <w:sz w:val="20"/>
                <w:szCs w:val="20"/>
              </w:rPr>
              <w:t xml:space="preserve"> – М.: МГППУ, 2011. – 244 с.</w:t>
            </w:r>
          </w:p>
          <w:p w:rsidR="00162D77" w:rsidRDefault="00162D77" w:rsidP="00162D77">
            <w:pPr>
              <w:pStyle w:val="Default"/>
              <w:numPr>
                <w:ilvl w:val="0"/>
                <w:numId w:val="10"/>
              </w:numPr>
              <w:rPr>
                <w:sz w:val="20"/>
                <w:szCs w:val="20"/>
              </w:rPr>
            </w:pPr>
            <w:r w:rsidRPr="00737991">
              <w:rPr>
                <w:sz w:val="20"/>
                <w:szCs w:val="20"/>
              </w:rPr>
              <w:t xml:space="preserve">Діти з особливими потребами у загальноосвітньому просторі: початкова ланка / За редакцією: В.І. Бондаря, В.В. Засенка. – К. 2004. – 152с. 4. Екжанова Е.А., Резникова Е.В. </w:t>
            </w:r>
          </w:p>
          <w:p w:rsidR="00162D77" w:rsidRPr="00737991" w:rsidRDefault="00162D77" w:rsidP="00162D77">
            <w:pPr>
              <w:pStyle w:val="Default"/>
              <w:numPr>
                <w:ilvl w:val="0"/>
                <w:numId w:val="10"/>
              </w:numPr>
              <w:rPr>
                <w:sz w:val="20"/>
                <w:szCs w:val="20"/>
              </w:rPr>
            </w:pPr>
            <w:r w:rsidRPr="00737991">
              <w:rPr>
                <w:sz w:val="20"/>
                <w:szCs w:val="20"/>
              </w:rPr>
              <w:t>Основы интегрированного обучения: пособие для вузов. – М.: Дрофа, 2008. – 286 с. 5. Концепція розвитку інклюзивної освіти // Соціальний педагог - 2010.- № 4.-С. 3</w:t>
            </w:r>
          </w:p>
        </w:tc>
        <w:tc>
          <w:tcPr>
            <w:tcW w:w="3118" w:type="dxa"/>
            <w:shd w:val="clear" w:color="auto" w:fill="auto"/>
          </w:tcPr>
          <w:p w:rsidR="00162D77" w:rsidRPr="00FF067A" w:rsidRDefault="00162D77" w:rsidP="00032E13">
            <w:pPr>
              <w:jc w:val="both"/>
              <w:rPr>
                <w:sz w:val="20"/>
                <w:szCs w:val="20"/>
                <w:lang w:val="uk-UA"/>
              </w:rPr>
            </w:pPr>
            <w:r w:rsidRPr="00FF067A">
              <w:rPr>
                <w:sz w:val="20"/>
                <w:szCs w:val="20"/>
                <w:lang w:val="uk-UA"/>
              </w:rPr>
              <w:t>2 год.</w:t>
            </w:r>
          </w:p>
          <w:p w:rsidR="00162D77" w:rsidRDefault="00162D77" w:rsidP="00032E13">
            <w:pPr>
              <w:jc w:val="both"/>
              <w:rPr>
                <w:sz w:val="20"/>
                <w:szCs w:val="20"/>
                <w:lang w:val="uk-UA"/>
              </w:rPr>
            </w:pPr>
            <w:r>
              <w:rPr>
                <w:sz w:val="20"/>
                <w:szCs w:val="20"/>
                <w:lang w:val="uk-UA"/>
              </w:rPr>
              <w:t>Проаналізуйте вікові особливості мовленнєвого розвитку дошкільників.</w:t>
            </w:r>
          </w:p>
          <w:p w:rsidR="00162D77" w:rsidRPr="00FF067A" w:rsidRDefault="00162D77" w:rsidP="00032E13">
            <w:pPr>
              <w:jc w:val="both"/>
              <w:rPr>
                <w:sz w:val="20"/>
                <w:szCs w:val="20"/>
                <w:lang w:val="uk-UA"/>
              </w:rPr>
            </w:pPr>
            <w:r w:rsidRPr="00FD7306">
              <w:rPr>
                <w:rFonts w:eastAsia="Calibri"/>
                <w:sz w:val="20"/>
                <w:szCs w:val="20"/>
                <w:lang w:val="uk-UA"/>
              </w:rPr>
              <w:t>Логопедичний супровід у закладі дошкільної освіти з інклюзивним навчанням: його сутність та особливості організації. Логопедичний супровід: родинне коло та його значення у загальній системі супроводу</w:t>
            </w:r>
          </w:p>
        </w:tc>
        <w:tc>
          <w:tcPr>
            <w:tcW w:w="993" w:type="dxa"/>
            <w:shd w:val="clear" w:color="auto" w:fill="auto"/>
          </w:tcPr>
          <w:p w:rsidR="00162D77" w:rsidRPr="00FF067A" w:rsidRDefault="00162D77" w:rsidP="00032E13">
            <w:pPr>
              <w:jc w:val="both"/>
              <w:rPr>
                <w:sz w:val="20"/>
                <w:szCs w:val="20"/>
                <w:lang w:val="ru-RU"/>
              </w:rPr>
            </w:pPr>
            <w:r w:rsidRPr="00FF067A">
              <w:rPr>
                <w:sz w:val="20"/>
                <w:szCs w:val="20"/>
                <w:lang w:val="ru-RU"/>
              </w:rPr>
              <w:t>Завдання до наступного практичного заняття</w:t>
            </w:r>
          </w:p>
          <w:p w:rsidR="00162D77" w:rsidRPr="00FF067A" w:rsidRDefault="00162D77" w:rsidP="00032E13">
            <w:pPr>
              <w:jc w:val="both"/>
              <w:rPr>
                <w:sz w:val="20"/>
                <w:szCs w:val="20"/>
                <w:lang w:val="uk-UA"/>
              </w:rPr>
            </w:pPr>
          </w:p>
        </w:tc>
      </w:tr>
      <w:tr w:rsidR="00162D77" w:rsidRPr="00191D18" w:rsidTr="00032E13">
        <w:tc>
          <w:tcPr>
            <w:tcW w:w="642" w:type="dxa"/>
            <w:shd w:val="clear" w:color="auto" w:fill="auto"/>
          </w:tcPr>
          <w:p w:rsidR="00162D77" w:rsidRPr="00FF067A" w:rsidRDefault="00162D77" w:rsidP="00032E13">
            <w:pPr>
              <w:jc w:val="both"/>
              <w:rPr>
                <w:sz w:val="20"/>
                <w:szCs w:val="20"/>
                <w:lang w:val="uk-UA"/>
              </w:rPr>
            </w:pPr>
          </w:p>
        </w:tc>
        <w:tc>
          <w:tcPr>
            <w:tcW w:w="1701" w:type="dxa"/>
            <w:shd w:val="clear" w:color="auto" w:fill="auto"/>
          </w:tcPr>
          <w:p w:rsidR="00162D77" w:rsidRPr="00FD7306" w:rsidRDefault="00162D77" w:rsidP="00032E13">
            <w:pPr>
              <w:jc w:val="both"/>
              <w:rPr>
                <w:b/>
                <w:bCs/>
                <w:sz w:val="20"/>
                <w:szCs w:val="20"/>
                <w:lang w:val="ru-RU"/>
              </w:rPr>
            </w:pPr>
            <w:r w:rsidRPr="00FD7306">
              <w:rPr>
                <w:b/>
                <w:bCs/>
                <w:sz w:val="20"/>
                <w:szCs w:val="20"/>
                <w:lang w:val="ru-RU"/>
              </w:rPr>
              <w:t>Тема8</w:t>
            </w:r>
          </w:p>
          <w:p w:rsidR="00162D77" w:rsidRPr="00FD7306" w:rsidRDefault="00162D77" w:rsidP="00032E13">
            <w:pPr>
              <w:jc w:val="both"/>
              <w:rPr>
                <w:rFonts w:eastAsia="Calibri"/>
                <w:b/>
                <w:color w:val="auto"/>
                <w:sz w:val="20"/>
                <w:szCs w:val="20"/>
                <w:lang w:val="uk-UA"/>
              </w:rPr>
            </w:pPr>
            <w:r w:rsidRPr="00FD7306">
              <w:rPr>
                <w:rFonts w:eastAsia="Calibri"/>
                <w:b/>
                <w:sz w:val="20"/>
                <w:szCs w:val="20"/>
                <w:lang w:val="uk-UA"/>
              </w:rPr>
              <w:t>Психологічний супровід школярів з порушенням мовлення у закладі загальної середньої освіти.</w:t>
            </w:r>
          </w:p>
          <w:p w:rsidR="00162D77" w:rsidRPr="00FD7306" w:rsidRDefault="00162D77" w:rsidP="00032E13">
            <w:pPr>
              <w:jc w:val="both"/>
              <w:rPr>
                <w:rFonts w:eastAsia="Calibri"/>
                <w:color w:val="auto"/>
                <w:sz w:val="20"/>
                <w:szCs w:val="20"/>
                <w:lang w:val="uk-UA"/>
              </w:rPr>
            </w:pPr>
            <w:r w:rsidRPr="00FD7306">
              <w:rPr>
                <w:rFonts w:eastAsia="Calibri"/>
                <w:sz w:val="20"/>
                <w:szCs w:val="20"/>
                <w:lang w:val="uk-UA"/>
              </w:rPr>
              <w:t xml:space="preserve">Поняття про писемне мовлення. Психофізіологічні механізми процесу письма. Передумови формування навичок письма. </w:t>
            </w:r>
            <w:r w:rsidRPr="00FD7306">
              <w:rPr>
                <w:rFonts w:eastAsia="Calibri"/>
                <w:sz w:val="20"/>
                <w:szCs w:val="20"/>
                <w:lang w:val="uk-UA"/>
              </w:rPr>
              <w:lastRenderedPageBreak/>
              <w:t>Типи патологічних помилок та їх механізми. Класифікація дисграфій.</w:t>
            </w:r>
          </w:p>
          <w:p w:rsidR="00162D77" w:rsidRPr="00FD7306" w:rsidRDefault="00162D77" w:rsidP="00032E13">
            <w:pPr>
              <w:jc w:val="both"/>
              <w:rPr>
                <w:rFonts w:eastAsia="Calibri"/>
                <w:sz w:val="20"/>
                <w:szCs w:val="20"/>
                <w:lang w:val="uk-UA"/>
              </w:rPr>
            </w:pPr>
            <w:r w:rsidRPr="00FD7306">
              <w:rPr>
                <w:rFonts w:eastAsia="Calibri"/>
                <w:sz w:val="20"/>
                <w:szCs w:val="20"/>
                <w:lang w:val="uk-UA"/>
              </w:rPr>
              <w:t xml:space="preserve">Психофізіологічні механізми процесу читання. Дислексія та порушення зорово-просторових функцій. Дислексія та опрушення когнітивних функцій. Дислексія та порушення усного мовлення. </w:t>
            </w:r>
          </w:p>
          <w:p w:rsidR="00162D77" w:rsidRPr="00FD7306" w:rsidRDefault="00162D77" w:rsidP="00032E13">
            <w:pPr>
              <w:pStyle w:val="a8"/>
              <w:widowControl w:val="0"/>
              <w:ind w:right="20"/>
              <w:jc w:val="left"/>
            </w:pPr>
          </w:p>
          <w:p w:rsidR="00162D77" w:rsidRPr="00FD7306" w:rsidRDefault="00162D77" w:rsidP="00032E13">
            <w:pPr>
              <w:jc w:val="both"/>
              <w:rPr>
                <w:sz w:val="20"/>
                <w:szCs w:val="20"/>
                <w:lang w:val="ru-RU"/>
              </w:rPr>
            </w:pPr>
          </w:p>
        </w:tc>
        <w:tc>
          <w:tcPr>
            <w:tcW w:w="1277" w:type="dxa"/>
            <w:shd w:val="clear" w:color="auto" w:fill="auto"/>
          </w:tcPr>
          <w:p w:rsidR="00A13C38" w:rsidRPr="00FF067A" w:rsidRDefault="00162D77" w:rsidP="00A13C38">
            <w:pPr>
              <w:jc w:val="both"/>
              <w:rPr>
                <w:sz w:val="20"/>
                <w:szCs w:val="20"/>
                <w:lang w:val="uk-UA"/>
              </w:rPr>
            </w:pPr>
            <w:r w:rsidRPr="00FF067A">
              <w:rPr>
                <w:sz w:val="20"/>
                <w:szCs w:val="20"/>
                <w:lang w:val="uk-UA"/>
              </w:rPr>
              <w:lastRenderedPageBreak/>
              <w:t xml:space="preserve">Лекція, </w:t>
            </w:r>
            <w:r w:rsidR="00A13C38" w:rsidRPr="00FF067A">
              <w:rPr>
                <w:sz w:val="20"/>
                <w:szCs w:val="20"/>
                <w:lang w:val="uk-UA"/>
              </w:rPr>
              <w:t>2 год;</w:t>
            </w:r>
          </w:p>
          <w:p w:rsidR="00162D77" w:rsidRPr="00FF067A" w:rsidRDefault="00162D77" w:rsidP="00032E13">
            <w:pPr>
              <w:jc w:val="both"/>
              <w:rPr>
                <w:sz w:val="20"/>
                <w:szCs w:val="20"/>
                <w:lang w:val="uk-UA"/>
              </w:rPr>
            </w:pPr>
            <w:r w:rsidRPr="00FF067A">
              <w:rPr>
                <w:sz w:val="20"/>
                <w:szCs w:val="20"/>
                <w:lang w:val="uk-UA"/>
              </w:rPr>
              <w:t>презентація до лекції</w:t>
            </w:r>
          </w:p>
        </w:tc>
        <w:tc>
          <w:tcPr>
            <w:tcW w:w="3684" w:type="dxa"/>
            <w:shd w:val="clear" w:color="auto" w:fill="auto"/>
          </w:tcPr>
          <w:p w:rsidR="00162D77" w:rsidRDefault="00162D77" w:rsidP="00162D77">
            <w:pPr>
              <w:numPr>
                <w:ilvl w:val="0"/>
                <w:numId w:val="4"/>
              </w:numPr>
              <w:jc w:val="both"/>
              <w:rPr>
                <w:sz w:val="20"/>
                <w:szCs w:val="20"/>
                <w:lang w:val="ru-RU"/>
              </w:rPr>
            </w:pPr>
            <w:r w:rsidRPr="0055160D">
              <w:rPr>
                <w:sz w:val="20"/>
                <w:szCs w:val="20"/>
                <w:lang w:val="ru-RU"/>
              </w:rPr>
              <w:t xml:space="preserve">Благодійний фонд Порошенка. Соціальна програма Марини Порошенко. Інклюзивна освіта – рівень самосвідомості нації. Досвід. Перспективи. Результати. Інструментарій індивідуальної і командної роботи для працівників психолого-медико-педагогічних </w:t>
            </w:r>
            <w:proofErr w:type="gramStart"/>
            <w:r w:rsidRPr="0055160D">
              <w:rPr>
                <w:sz w:val="20"/>
                <w:szCs w:val="20"/>
                <w:lang w:val="ru-RU"/>
              </w:rPr>
              <w:t>консультацій.-</w:t>
            </w:r>
            <w:proofErr w:type="gramEnd"/>
            <w:r>
              <w:rPr>
                <w:sz w:val="20"/>
                <w:szCs w:val="20"/>
                <w:lang w:val="ru-RU"/>
              </w:rPr>
              <w:t xml:space="preserve">2018.- С.33-55; </w:t>
            </w:r>
          </w:p>
          <w:p w:rsidR="00162D77" w:rsidRDefault="00162D77" w:rsidP="00162D77">
            <w:pPr>
              <w:numPr>
                <w:ilvl w:val="0"/>
                <w:numId w:val="4"/>
              </w:numPr>
              <w:jc w:val="both"/>
              <w:rPr>
                <w:sz w:val="20"/>
                <w:szCs w:val="20"/>
                <w:lang w:val="ru-RU"/>
              </w:rPr>
            </w:pPr>
            <w:r w:rsidRPr="0055160D">
              <w:rPr>
                <w:sz w:val="20"/>
                <w:szCs w:val="20"/>
                <w:lang w:val="ru-RU"/>
              </w:rPr>
              <w:t>Інклюзивна освіта: українські реалії / М. В. Ворон, Ю. М. Найда // Підручник для директора. — Червен</w:t>
            </w:r>
            <w:r>
              <w:rPr>
                <w:sz w:val="20"/>
                <w:szCs w:val="20"/>
                <w:lang w:val="ru-RU"/>
              </w:rPr>
              <w:t xml:space="preserve">ь. — № 6. — </w:t>
            </w:r>
            <w:proofErr w:type="gramStart"/>
            <w:r>
              <w:rPr>
                <w:sz w:val="20"/>
                <w:szCs w:val="20"/>
                <w:lang w:val="ru-RU"/>
              </w:rPr>
              <w:t>К. :</w:t>
            </w:r>
            <w:proofErr w:type="gramEnd"/>
            <w:r>
              <w:rPr>
                <w:sz w:val="20"/>
                <w:szCs w:val="20"/>
                <w:lang w:val="ru-RU"/>
              </w:rPr>
              <w:t xml:space="preserve"> Плеяди, 2006; </w:t>
            </w:r>
          </w:p>
          <w:p w:rsidR="00162D77" w:rsidRDefault="00162D77" w:rsidP="00162D77">
            <w:pPr>
              <w:numPr>
                <w:ilvl w:val="0"/>
                <w:numId w:val="4"/>
              </w:numPr>
              <w:jc w:val="both"/>
              <w:rPr>
                <w:sz w:val="20"/>
                <w:szCs w:val="20"/>
                <w:lang w:val="ru-RU"/>
              </w:rPr>
            </w:pPr>
            <w:r w:rsidRPr="0055160D">
              <w:rPr>
                <w:sz w:val="20"/>
                <w:szCs w:val="20"/>
                <w:lang w:val="ru-RU"/>
              </w:rPr>
              <w:t xml:space="preserve">Індекс інклюзії: загальноосвітній навчальний </w:t>
            </w:r>
            <w:proofErr w:type="gramStart"/>
            <w:r w:rsidRPr="0055160D">
              <w:rPr>
                <w:sz w:val="20"/>
                <w:szCs w:val="20"/>
                <w:lang w:val="ru-RU"/>
              </w:rPr>
              <w:t>заклад :</w:t>
            </w:r>
            <w:proofErr w:type="gramEnd"/>
            <w:r w:rsidRPr="0055160D">
              <w:rPr>
                <w:sz w:val="20"/>
                <w:szCs w:val="20"/>
                <w:lang w:val="ru-RU"/>
              </w:rPr>
              <w:t xml:space="preserve"> навч.-метод. посіб. / О. </w:t>
            </w:r>
            <w:r w:rsidRPr="0055160D">
              <w:rPr>
                <w:sz w:val="20"/>
                <w:szCs w:val="20"/>
                <w:lang w:val="ru-RU"/>
              </w:rPr>
              <w:lastRenderedPageBreak/>
              <w:t xml:space="preserve">О. Патрикеєва, Н. З. Софій, І. В.Луценко, І. П. </w:t>
            </w:r>
            <w:proofErr w:type="gramStart"/>
            <w:r w:rsidRPr="0055160D">
              <w:rPr>
                <w:sz w:val="20"/>
                <w:szCs w:val="20"/>
                <w:lang w:val="ru-RU"/>
              </w:rPr>
              <w:t>Василашко ;</w:t>
            </w:r>
            <w:proofErr w:type="gramEnd"/>
            <w:r w:rsidRPr="0055160D">
              <w:rPr>
                <w:sz w:val="20"/>
                <w:szCs w:val="20"/>
                <w:lang w:val="ru-RU"/>
              </w:rPr>
              <w:t xml:space="preserve"> під заг. ред. В. І. Шинкаренко.– К. : ТОВ "Видавничий дім "Плеяди", 2011. – 96 с. 4. </w:t>
            </w:r>
          </w:p>
          <w:p w:rsidR="00162D77" w:rsidRDefault="00162D77" w:rsidP="00162D77">
            <w:pPr>
              <w:numPr>
                <w:ilvl w:val="0"/>
                <w:numId w:val="4"/>
              </w:numPr>
              <w:jc w:val="both"/>
              <w:rPr>
                <w:sz w:val="20"/>
                <w:szCs w:val="20"/>
                <w:lang w:val="ru-RU"/>
              </w:rPr>
            </w:pPr>
            <w:r>
              <w:rPr>
                <w:sz w:val="20"/>
                <w:szCs w:val="20"/>
                <w:lang w:val="ru-RU"/>
              </w:rPr>
              <w:t>Ін</w:t>
            </w:r>
            <w:r w:rsidRPr="0055160D">
              <w:rPr>
                <w:sz w:val="20"/>
                <w:szCs w:val="20"/>
                <w:lang w:val="ru-RU"/>
              </w:rPr>
              <w:t xml:space="preserve">клюзія як нова філософія освіти // Радість дитинства – вільні рухи. – 2009. – № 4, С. 8; </w:t>
            </w:r>
            <w:proofErr w:type="gramStart"/>
            <w:r w:rsidRPr="0055160D">
              <w:rPr>
                <w:sz w:val="20"/>
                <w:szCs w:val="20"/>
                <w:lang w:val="ru-RU"/>
              </w:rPr>
              <w:t>4.Інклюзивне</w:t>
            </w:r>
            <w:proofErr w:type="gramEnd"/>
            <w:r w:rsidRPr="0055160D">
              <w:rPr>
                <w:sz w:val="20"/>
                <w:szCs w:val="20"/>
                <w:lang w:val="ru-RU"/>
              </w:rPr>
              <w:t xml:space="preserve"> навчання: організаційне, змістове та методичне забезпечення : навчальнометодичний посібник / кол. авторів ; за заг. ред. С. П. Миронової. – Кам’янець-</w:t>
            </w:r>
            <w:proofErr w:type="gramStart"/>
            <w:r w:rsidRPr="0055160D">
              <w:rPr>
                <w:sz w:val="20"/>
                <w:szCs w:val="20"/>
                <w:lang w:val="ru-RU"/>
              </w:rPr>
              <w:t>Подільський :</w:t>
            </w:r>
            <w:proofErr w:type="gramEnd"/>
            <w:r w:rsidRPr="0055160D">
              <w:rPr>
                <w:sz w:val="20"/>
                <w:szCs w:val="20"/>
                <w:lang w:val="ru-RU"/>
              </w:rPr>
              <w:t xml:space="preserve"> Кам’янець-Подільський національний університет імені Івана Огієнка, 2015. – С. 236;</w:t>
            </w:r>
          </w:p>
          <w:p w:rsidR="00162D77" w:rsidRDefault="00162D77" w:rsidP="00162D77">
            <w:pPr>
              <w:numPr>
                <w:ilvl w:val="0"/>
                <w:numId w:val="4"/>
              </w:numPr>
              <w:jc w:val="both"/>
              <w:rPr>
                <w:sz w:val="20"/>
                <w:szCs w:val="20"/>
                <w:lang w:val="ru-RU"/>
              </w:rPr>
            </w:pPr>
            <w:r w:rsidRPr="0055160D">
              <w:rPr>
                <w:sz w:val="20"/>
                <w:szCs w:val="20"/>
                <w:lang w:val="ru-RU"/>
              </w:rPr>
              <w:t xml:space="preserve">Скрипник Т.В. Стандарти психолого-педагогічної допомоги дітям з розладами аутичного спектра: </w:t>
            </w:r>
            <w:proofErr w:type="gramStart"/>
            <w:r w:rsidRPr="0055160D">
              <w:rPr>
                <w:sz w:val="20"/>
                <w:szCs w:val="20"/>
                <w:lang w:val="ru-RU"/>
              </w:rPr>
              <w:t>навч.-</w:t>
            </w:r>
            <w:proofErr w:type="gramEnd"/>
            <w:r w:rsidRPr="0055160D">
              <w:rPr>
                <w:sz w:val="20"/>
                <w:szCs w:val="20"/>
                <w:lang w:val="ru-RU"/>
              </w:rPr>
              <w:t xml:space="preserve">метод. посіб. / Т.В. Скрипник. </w:t>
            </w:r>
            <w:r>
              <w:rPr>
                <w:sz w:val="20"/>
                <w:szCs w:val="20"/>
                <w:lang w:val="ru-RU"/>
              </w:rPr>
              <w:t>- К.: "Гнозіс", 2013. — С.60;</w:t>
            </w:r>
          </w:p>
          <w:p w:rsidR="00162D77" w:rsidRDefault="00162D77" w:rsidP="00162D77">
            <w:pPr>
              <w:numPr>
                <w:ilvl w:val="0"/>
                <w:numId w:val="4"/>
              </w:numPr>
              <w:jc w:val="both"/>
              <w:rPr>
                <w:sz w:val="20"/>
                <w:szCs w:val="20"/>
                <w:lang w:val="ru-RU"/>
              </w:rPr>
            </w:pPr>
            <w:r>
              <w:rPr>
                <w:sz w:val="20"/>
                <w:szCs w:val="20"/>
                <w:lang w:val="ru-RU"/>
              </w:rPr>
              <w:t>Ш</w:t>
            </w:r>
            <w:r w:rsidRPr="0055160D">
              <w:rPr>
                <w:sz w:val="20"/>
                <w:szCs w:val="20"/>
                <w:lang w:val="ru-RU"/>
              </w:rPr>
              <w:t xml:space="preserve">найдер В.І., Кулик О.О., Фінько Г.М. Організація індивідуального навчання (Методичні рекомендації на допомогу педагогам ЗОШ та спеціальних закладів, реабілітаційних центрів, фахівцям психолого-медико-педагогічних консультацій, педагогам, психологам, батькам). - Кам'янець-Подільський, </w:t>
            </w:r>
            <w:r>
              <w:rPr>
                <w:sz w:val="20"/>
                <w:szCs w:val="20"/>
                <w:lang w:val="ru-RU"/>
              </w:rPr>
              <w:t xml:space="preserve">«Абетка-Нова», 2007. – С.148; </w:t>
            </w:r>
          </w:p>
          <w:p w:rsidR="00162D77" w:rsidRDefault="00162D77" w:rsidP="00162D77">
            <w:pPr>
              <w:numPr>
                <w:ilvl w:val="0"/>
                <w:numId w:val="4"/>
              </w:numPr>
              <w:jc w:val="both"/>
              <w:rPr>
                <w:sz w:val="20"/>
                <w:szCs w:val="20"/>
                <w:lang w:val="ru-RU"/>
              </w:rPr>
            </w:pPr>
            <w:r>
              <w:rPr>
                <w:sz w:val="20"/>
                <w:szCs w:val="20"/>
                <w:lang w:val="ru-RU"/>
              </w:rPr>
              <w:t xml:space="preserve">Інтернет-ресурс: </w:t>
            </w:r>
            <w:r w:rsidRPr="002B1CC5">
              <w:rPr>
                <w:sz w:val="20"/>
                <w:szCs w:val="20"/>
              </w:rPr>
              <w:t>tp</w:t>
            </w:r>
            <w:r w:rsidRPr="002B1CC5">
              <w:rPr>
                <w:sz w:val="20"/>
                <w:szCs w:val="20"/>
                <w:lang w:val="ru-RU"/>
              </w:rPr>
              <w:t>://</w:t>
            </w:r>
            <w:r w:rsidRPr="002B1CC5">
              <w:rPr>
                <w:sz w:val="20"/>
                <w:szCs w:val="20"/>
              </w:rPr>
              <w:t>education</w:t>
            </w:r>
            <w:r w:rsidRPr="002B1CC5">
              <w:rPr>
                <w:sz w:val="20"/>
                <w:szCs w:val="20"/>
                <w:lang w:val="ru-RU"/>
              </w:rPr>
              <w:t>-</w:t>
            </w:r>
            <w:r w:rsidRPr="002B1CC5">
              <w:rPr>
                <w:sz w:val="20"/>
                <w:szCs w:val="20"/>
              </w:rPr>
              <w:t>inclusive</w:t>
            </w:r>
            <w:r w:rsidRPr="002B1CC5">
              <w:rPr>
                <w:sz w:val="20"/>
                <w:szCs w:val="20"/>
                <w:lang w:val="ru-RU"/>
              </w:rPr>
              <w:t>.</w:t>
            </w:r>
            <w:r w:rsidRPr="002B1CC5">
              <w:rPr>
                <w:sz w:val="20"/>
                <w:szCs w:val="20"/>
              </w:rPr>
              <w:t>com</w:t>
            </w:r>
            <w:r w:rsidRPr="002B1CC5">
              <w:rPr>
                <w:sz w:val="20"/>
                <w:szCs w:val="20"/>
                <w:lang w:val="ru-RU"/>
              </w:rPr>
              <w:t>/</w:t>
            </w:r>
            <w:r w:rsidRPr="002B1CC5">
              <w:rPr>
                <w:sz w:val="20"/>
                <w:szCs w:val="20"/>
              </w:rPr>
              <w:t>wp</w:t>
            </w:r>
            <w:r w:rsidRPr="002B1CC5">
              <w:rPr>
                <w:sz w:val="20"/>
                <w:szCs w:val="20"/>
                <w:lang w:val="ru-RU"/>
              </w:rPr>
              <w:t>-</w:t>
            </w:r>
            <w:r w:rsidRPr="002B1CC5">
              <w:rPr>
                <w:sz w:val="20"/>
                <w:szCs w:val="20"/>
              </w:rPr>
              <w:t>content</w:t>
            </w:r>
            <w:r w:rsidRPr="002B1CC5">
              <w:rPr>
                <w:sz w:val="20"/>
                <w:szCs w:val="20"/>
                <w:lang w:val="ru-RU"/>
              </w:rPr>
              <w:t>/</w:t>
            </w:r>
            <w:r w:rsidRPr="002B1CC5">
              <w:rPr>
                <w:sz w:val="20"/>
                <w:szCs w:val="20"/>
              </w:rPr>
              <w:t>docs</w:t>
            </w:r>
            <w:r w:rsidRPr="002B1CC5">
              <w:rPr>
                <w:sz w:val="20"/>
                <w:szCs w:val="20"/>
                <w:lang w:val="ru-RU"/>
              </w:rPr>
              <w:t>/</w:t>
            </w:r>
            <w:r w:rsidRPr="002B1CC5">
              <w:rPr>
                <w:sz w:val="20"/>
                <w:szCs w:val="20"/>
              </w:rPr>
              <w:t>Dity</w:t>
            </w:r>
            <w:r w:rsidRPr="002B1CC5">
              <w:rPr>
                <w:sz w:val="20"/>
                <w:szCs w:val="20"/>
                <w:lang w:val="ru-RU"/>
              </w:rPr>
              <w:t>-</w:t>
            </w:r>
            <w:r w:rsidRPr="002B1CC5">
              <w:rPr>
                <w:sz w:val="20"/>
                <w:szCs w:val="20"/>
              </w:rPr>
              <w:t>z</w:t>
            </w:r>
            <w:r w:rsidRPr="002B1CC5">
              <w:rPr>
                <w:sz w:val="20"/>
                <w:szCs w:val="20"/>
                <w:lang w:val="ru-RU"/>
              </w:rPr>
              <w:t>-</w:t>
            </w:r>
            <w:r w:rsidRPr="002B1CC5">
              <w:rPr>
                <w:sz w:val="20"/>
                <w:szCs w:val="20"/>
              </w:rPr>
              <w:t>osoblyvymy</w:t>
            </w:r>
            <w:r w:rsidRPr="002B1CC5">
              <w:rPr>
                <w:sz w:val="20"/>
                <w:szCs w:val="20"/>
                <w:lang w:val="ru-RU"/>
              </w:rPr>
              <w:t>-</w:t>
            </w:r>
            <w:r w:rsidRPr="002B1CC5">
              <w:rPr>
                <w:sz w:val="20"/>
                <w:szCs w:val="20"/>
              </w:rPr>
              <w:t>osvitnimy</w:t>
            </w:r>
            <w:r w:rsidRPr="002B1CC5">
              <w:rPr>
                <w:sz w:val="20"/>
                <w:szCs w:val="20"/>
                <w:lang w:val="ru-RU"/>
              </w:rPr>
              <w:t>-</w:t>
            </w:r>
            <w:r w:rsidRPr="002B1CC5">
              <w:rPr>
                <w:sz w:val="20"/>
                <w:szCs w:val="20"/>
              </w:rPr>
              <w:t>potrebamy</w:t>
            </w:r>
            <w:r w:rsidRPr="002B1CC5">
              <w:rPr>
                <w:sz w:val="20"/>
                <w:szCs w:val="20"/>
                <w:lang w:val="ru-RU"/>
              </w:rPr>
              <w:t>-</w:t>
            </w:r>
            <w:r w:rsidRPr="002B1CC5">
              <w:rPr>
                <w:sz w:val="20"/>
                <w:szCs w:val="20"/>
              </w:rPr>
              <w:t>taorganizatsiya</w:t>
            </w:r>
            <w:r w:rsidRPr="002B1CC5">
              <w:rPr>
                <w:sz w:val="20"/>
                <w:szCs w:val="20"/>
                <w:lang w:val="ru-RU"/>
              </w:rPr>
              <w:t>-</w:t>
            </w:r>
            <w:r w:rsidRPr="002B1CC5">
              <w:rPr>
                <w:sz w:val="20"/>
                <w:szCs w:val="20"/>
              </w:rPr>
              <w:t>yih</w:t>
            </w:r>
            <w:r w:rsidRPr="002B1CC5">
              <w:rPr>
                <w:sz w:val="20"/>
                <w:szCs w:val="20"/>
                <w:lang w:val="ru-RU"/>
              </w:rPr>
              <w:t>-</w:t>
            </w:r>
            <w:r w:rsidRPr="002B1CC5">
              <w:rPr>
                <w:sz w:val="20"/>
                <w:szCs w:val="20"/>
              </w:rPr>
              <w:t>navchannya</w:t>
            </w:r>
            <w:r w:rsidRPr="002B1CC5">
              <w:rPr>
                <w:sz w:val="20"/>
                <w:szCs w:val="20"/>
                <w:lang w:val="ru-RU"/>
              </w:rPr>
              <w:t>.</w:t>
            </w:r>
            <w:r w:rsidRPr="002B1CC5">
              <w:rPr>
                <w:sz w:val="20"/>
                <w:szCs w:val="20"/>
              </w:rPr>
              <w:t>pdf</w:t>
            </w:r>
            <w:r>
              <w:rPr>
                <w:sz w:val="20"/>
                <w:szCs w:val="20"/>
                <w:lang w:val="ru-RU"/>
              </w:rPr>
              <w:t>;</w:t>
            </w:r>
          </w:p>
          <w:p w:rsidR="00162D77" w:rsidRPr="00A13C38" w:rsidRDefault="00162D77" w:rsidP="00A13C38">
            <w:pPr>
              <w:numPr>
                <w:ilvl w:val="0"/>
                <w:numId w:val="4"/>
              </w:numPr>
              <w:jc w:val="both"/>
              <w:rPr>
                <w:sz w:val="20"/>
                <w:szCs w:val="20"/>
                <w:lang w:val="de-DE"/>
              </w:rPr>
            </w:pPr>
            <w:r w:rsidRPr="00162D77">
              <w:rPr>
                <w:sz w:val="20"/>
                <w:szCs w:val="20"/>
                <w:lang w:val="de-DE"/>
              </w:rPr>
              <w:t>http://skole.irc.org.ua/ - http://dinadefectologlogopedblogpostcom.blogspot.com › 2018/09 › blog-post_13;</w:t>
            </w:r>
          </w:p>
          <w:p w:rsidR="00162D77" w:rsidRPr="00162D77" w:rsidRDefault="00162D77" w:rsidP="00032E13">
            <w:pPr>
              <w:jc w:val="both"/>
              <w:rPr>
                <w:sz w:val="20"/>
                <w:szCs w:val="20"/>
                <w:lang w:val="de-DE"/>
              </w:rPr>
            </w:pPr>
          </w:p>
        </w:tc>
        <w:tc>
          <w:tcPr>
            <w:tcW w:w="3118" w:type="dxa"/>
            <w:shd w:val="clear" w:color="auto" w:fill="auto"/>
          </w:tcPr>
          <w:p w:rsidR="00162D77" w:rsidRDefault="00162D77" w:rsidP="00032E13">
            <w:pPr>
              <w:jc w:val="both"/>
              <w:rPr>
                <w:sz w:val="20"/>
                <w:szCs w:val="20"/>
                <w:lang w:val="uk-UA"/>
              </w:rPr>
            </w:pPr>
            <w:r>
              <w:rPr>
                <w:sz w:val="20"/>
                <w:szCs w:val="20"/>
                <w:lang w:val="uk-UA"/>
              </w:rPr>
              <w:lastRenderedPageBreak/>
              <w:t>2 год.</w:t>
            </w:r>
          </w:p>
          <w:p w:rsidR="00162D77" w:rsidRDefault="00162D77" w:rsidP="00032E13">
            <w:pPr>
              <w:jc w:val="both"/>
              <w:rPr>
                <w:rFonts w:eastAsia="Calibri"/>
                <w:sz w:val="20"/>
                <w:szCs w:val="20"/>
                <w:lang w:val="uk-UA"/>
              </w:rPr>
            </w:pPr>
            <w:r>
              <w:rPr>
                <w:rFonts w:eastAsia="Calibri"/>
                <w:sz w:val="20"/>
                <w:szCs w:val="20"/>
                <w:lang w:val="uk-UA"/>
              </w:rPr>
              <w:t>Складіть протокол о</w:t>
            </w:r>
            <w:r w:rsidRPr="00FD7306">
              <w:rPr>
                <w:rFonts w:eastAsia="Calibri"/>
                <w:sz w:val="20"/>
                <w:szCs w:val="20"/>
                <w:lang w:val="uk-UA"/>
              </w:rPr>
              <w:t>бстеження дітей з</w:t>
            </w:r>
            <w:r>
              <w:rPr>
                <w:rFonts w:eastAsia="Calibri"/>
                <w:sz w:val="20"/>
                <w:szCs w:val="20"/>
                <w:lang w:val="uk-UA"/>
              </w:rPr>
              <w:t xml:space="preserve"> порушеннями читання і письма. </w:t>
            </w:r>
          </w:p>
          <w:p w:rsidR="00162D77" w:rsidRPr="00FF067A" w:rsidRDefault="00162D77" w:rsidP="00032E13">
            <w:pPr>
              <w:jc w:val="both"/>
              <w:rPr>
                <w:sz w:val="20"/>
                <w:szCs w:val="20"/>
                <w:lang w:val="uk-UA"/>
              </w:rPr>
            </w:pPr>
            <w:r>
              <w:rPr>
                <w:rFonts w:eastAsia="Calibri"/>
                <w:sz w:val="20"/>
                <w:szCs w:val="20"/>
                <w:lang w:val="uk-UA"/>
              </w:rPr>
              <w:t>Охарактеризуйте п</w:t>
            </w:r>
            <w:r w:rsidRPr="00FD7306">
              <w:rPr>
                <w:rFonts w:eastAsia="Calibri"/>
                <w:sz w:val="20"/>
                <w:szCs w:val="20"/>
                <w:lang w:val="uk-UA"/>
              </w:rPr>
              <w:t>сихологічний супровід дітей з порушеннями читання і письма.</w:t>
            </w:r>
          </w:p>
        </w:tc>
        <w:tc>
          <w:tcPr>
            <w:tcW w:w="993" w:type="dxa"/>
            <w:shd w:val="clear" w:color="auto" w:fill="auto"/>
          </w:tcPr>
          <w:p w:rsidR="00162D77" w:rsidRPr="00FF067A" w:rsidRDefault="00162D77" w:rsidP="00032E13">
            <w:pPr>
              <w:jc w:val="both"/>
              <w:rPr>
                <w:sz w:val="20"/>
                <w:szCs w:val="20"/>
                <w:lang w:val="ru-RU"/>
              </w:rPr>
            </w:pPr>
            <w:r w:rsidRPr="00FF067A">
              <w:rPr>
                <w:sz w:val="20"/>
                <w:szCs w:val="20"/>
                <w:lang w:val="ru-RU"/>
              </w:rPr>
              <w:t>Завдання до наступного практичного заняття.</w:t>
            </w:r>
          </w:p>
        </w:tc>
      </w:tr>
      <w:tr w:rsidR="00162D77" w:rsidRPr="00FF067A" w:rsidTr="00032E13">
        <w:tc>
          <w:tcPr>
            <w:tcW w:w="642" w:type="dxa"/>
            <w:shd w:val="clear" w:color="auto" w:fill="auto"/>
          </w:tcPr>
          <w:p w:rsidR="00162D77" w:rsidRPr="00FF067A" w:rsidRDefault="00162D77" w:rsidP="00032E13">
            <w:pPr>
              <w:jc w:val="both"/>
              <w:rPr>
                <w:sz w:val="20"/>
                <w:szCs w:val="20"/>
                <w:lang w:val="uk-UA"/>
              </w:rPr>
            </w:pPr>
          </w:p>
        </w:tc>
        <w:tc>
          <w:tcPr>
            <w:tcW w:w="1701" w:type="dxa"/>
            <w:shd w:val="clear" w:color="auto" w:fill="auto"/>
          </w:tcPr>
          <w:p w:rsidR="00162D77" w:rsidRPr="00AD6E52" w:rsidRDefault="00162D77" w:rsidP="00032E13">
            <w:pPr>
              <w:rPr>
                <w:b/>
                <w:sz w:val="20"/>
                <w:szCs w:val="20"/>
                <w:lang w:val="ru-RU"/>
              </w:rPr>
            </w:pPr>
            <w:r w:rsidRPr="00AD6E52">
              <w:rPr>
                <w:b/>
                <w:sz w:val="20"/>
                <w:szCs w:val="20"/>
                <w:lang w:val="ru-RU"/>
              </w:rPr>
              <w:t>Тема 7</w:t>
            </w:r>
          </w:p>
          <w:p w:rsidR="00162D77" w:rsidRPr="00AD6E52" w:rsidRDefault="00162D77" w:rsidP="00032E13">
            <w:pPr>
              <w:rPr>
                <w:b/>
                <w:sz w:val="20"/>
                <w:szCs w:val="20"/>
                <w:lang w:val="ru-RU"/>
              </w:rPr>
            </w:pPr>
            <w:r>
              <w:rPr>
                <w:rFonts w:eastAsia="Calibri"/>
                <w:b/>
                <w:sz w:val="20"/>
                <w:szCs w:val="20"/>
                <w:lang w:val="uk-UA"/>
              </w:rPr>
              <w:t>П</w:t>
            </w:r>
            <w:r w:rsidRPr="00AD6E52">
              <w:rPr>
                <w:rFonts w:eastAsia="Calibri"/>
                <w:b/>
                <w:sz w:val="20"/>
                <w:szCs w:val="20"/>
                <w:lang w:val="uk-UA"/>
              </w:rPr>
              <w:t>сихологічний супровід дітей із загальним недорозвиненям мовлення і фонетико-фонематичним недорозвиненням</w:t>
            </w:r>
            <w:r>
              <w:rPr>
                <w:rFonts w:eastAsia="Calibri"/>
                <w:b/>
                <w:sz w:val="20"/>
                <w:szCs w:val="20"/>
                <w:lang w:val="uk-UA"/>
              </w:rPr>
              <w:t>.</w:t>
            </w:r>
          </w:p>
        </w:tc>
        <w:tc>
          <w:tcPr>
            <w:tcW w:w="1277" w:type="dxa"/>
            <w:shd w:val="clear" w:color="auto" w:fill="auto"/>
          </w:tcPr>
          <w:p w:rsidR="00A13C38" w:rsidRPr="00FF067A" w:rsidRDefault="00162D77" w:rsidP="00A13C38">
            <w:pPr>
              <w:jc w:val="both"/>
              <w:rPr>
                <w:sz w:val="20"/>
                <w:szCs w:val="20"/>
                <w:lang w:val="uk-UA"/>
              </w:rPr>
            </w:pPr>
            <w:r w:rsidRPr="009450AE">
              <w:rPr>
                <w:sz w:val="20"/>
                <w:szCs w:val="20"/>
                <w:lang w:val="uk-UA"/>
              </w:rPr>
              <w:t xml:space="preserve">Практичне заняття, </w:t>
            </w:r>
            <w:r w:rsidR="00151777">
              <w:rPr>
                <w:sz w:val="20"/>
                <w:szCs w:val="20"/>
                <w:lang w:val="uk-UA"/>
              </w:rPr>
              <w:t>4</w:t>
            </w:r>
            <w:r w:rsidR="00A13C38" w:rsidRPr="00FF067A">
              <w:rPr>
                <w:sz w:val="20"/>
                <w:szCs w:val="20"/>
                <w:lang w:val="uk-UA"/>
              </w:rPr>
              <w:t xml:space="preserve"> год;</w:t>
            </w:r>
          </w:p>
          <w:p w:rsidR="00162D77" w:rsidRPr="009450AE" w:rsidRDefault="00162D77" w:rsidP="00032E13">
            <w:pPr>
              <w:jc w:val="both"/>
              <w:rPr>
                <w:sz w:val="20"/>
                <w:szCs w:val="20"/>
                <w:lang w:val="uk-UA"/>
              </w:rPr>
            </w:pPr>
            <w:r w:rsidRPr="009450AE">
              <w:rPr>
                <w:sz w:val="20"/>
                <w:szCs w:val="20"/>
                <w:lang w:val="uk-UA"/>
              </w:rPr>
              <w:t xml:space="preserve">опитування, презентація, </w:t>
            </w:r>
          </w:p>
          <w:p w:rsidR="00162D77" w:rsidRPr="00AD6E52" w:rsidRDefault="00162D77" w:rsidP="00032E13">
            <w:pPr>
              <w:jc w:val="both"/>
              <w:rPr>
                <w:b/>
                <w:sz w:val="20"/>
                <w:szCs w:val="20"/>
                <w:lang w:val="uk-UA"/>
              </w:rPr>
            </w:pPr>
            <w:r w:rsidRPr="009450AE">
              <w:rPr>
                <w:sz w:val="20"/>
                <w:szCs w:val="20"/>
                <w:lang w:val="uk-UA"/>
              </w:rPr>
              <w:t>Групова робота</w:t>
            </w:r>
            <w:r w:rsidRPr="00AD6E52">
              <w:rPr>
                <w:b/>
                <w:sz w:val="20"/>
                <w:szCs w:val="20"/>
                <w:lang w:val="uk-UA"/>
              </w:rPr>
              <w:t>.</w:t>
            </w:r>
          </w:p>
        </w:tc>
        <w:tc>
          <w:tcPr>
            <w:tcW w:w="3684" w:type="dxa"/>
            <w:shd w:val="clear" w:color="auto" w:fill="auto"/>
          </w:tcPr>
          <w:p w:rsidR="00162D77" w:rsidRPr="00FF067A" w:rsidRDefault="00162D77" w:rsidP="00032E13">
            <w:pPr>
              <w:jc w:val="both"/>
              <w:rPr>
                <w:sz w:val="20"/>
                <w:szCs w:val="20"/>
                <w:lang w:val="uk-UA"/>
              </w:rPr>
            </w:pPr>
          </w:p>
        </w:tc>
        <w:tc>
          <w:tcPr>
            <w:tcW w:w="3118" w:type="dxa"/>
            <w:shd w:val="clear" w:color="auto" w:fill="auto"/>
          </w:tcPr>
          <w:p w:rsidR="00162D77" w:rsidRPr="00FF067A" w:rsidRDefault="00162D77" w:rsidP="00032E13">
            <w:pPr>
              <w:jc w:val="both"/>
              <w:rPr>
                <w:sz w:val="20"/>
                <w:szCs w:val="20"/>
                <w:lang w:val="uk-UA"/>
              </w:rPr>
            </w:pPr>
            <w:r w:rsidRPr="00FF067A">
              <w:rPr>
                <w:sz w:val="20"/>
                <w:szCs w:val="20"/>
                <w:lang w:val="uk-UA"/>
              </w:rPr>
              <w:t>2 год.</w:t>
            </w:r>
          </w:p>
        </w:tc>
        <w:tc>
          <w:tcPr>
            <w:tcW w:w="993" w:type="dxa"/>
            <w:shd w:val="clear" w:color="auto" w:fill="auto"/>
          </w:tcPr>
          <w:p w:rsidR="00162D77" w:rsidRPr="00FF067A" w:rsidRDefault="00162D77" w:rsidP="00032E13">
            <w:pPr>
              <w:jc w:val="both"/>
              <w:rPr>
                <w:sz w:val="20"/>
                <w:szCs w:val="20"/>
                <w:lang w:val="uk-UA"/>
              </w:rPr>
            </w:pPr>
          </w:p>
        </w:tc>
      </w:tr>
      <w:tr w:rsidR="00162D77" w:rsidTr="00032E13">
        <w:tblPrEx>
          <w:tblLook w:val="0000" w:firstRow="0" w:lastRow="0" w:firstColumn="0" w:lastColumn="0" w:noHBand="0" w:noVBand="0"/>
        </w:tblPrEx>
        <w:trPr>
          <w:trHeight w:val="880"/>
        </w:trPr>
        <w:tc>
          <w:tcPr>
            <w:tcW w:w="642" w:type="dxa"/>
          </w:tcPr>
          <w:p w:rsidR="00162D77" w:rsidRPr="009426A0" w:rsidRDefault="00162D77" w:rsidP="00032E13">
            <w:pPr>
              <w:rPr>
                <w:sz w:val="20"/>
                <w:szCs w:val="20"/>
                <w:lang w:val="uk-UA"/>
              </w:rPr>
            </w:pPr>
          </w:p>
        </w:tc>
        <w:tc>
          <w:tcPr>
            <w:tcW w:w="1701" w:type="dxa"/>
          </w:tcPr>
          <w:p w:rsidR="00162D77" w:rsidRPr="009426A0" w:rsidRDefault="00162D77" w:rsidP="00032E13">
            <w:pPr>
              <w:rPr>
                <w:b/>
                <w:sz w:val="20"/>
                <w:szCs w:val="20"/>
                <w:lang w:val="uk-UA"/>
              </w:rPr>
            </w:pPr>
            <w:r w:rsidRPr="009426A0">
              <w:rPr>
                <w:b/>
                <w:sz w:val="20"/>
                <w:szCs w:val="20"/>
                <w:lang w:val="uk-UA"/>
              </w:rPr>
              <w:t>Тема 8</w:t>
            </w:r>
          </w:p>
          <w:p w:rsidR="00162D77" w:rsidRPr="00FD7306" w:rsidRDefault="00162D77" w:rsidP="00032E13">
            <w:pPr>
              <w:pStyle w:val="a5"/>
              <w:suppressAutoHyphens/>
              <w:spacing w:after="0" w:line="240" w:lineRule="auto"/>
              <w:ind w:left="0"/>
              <w:jc w:val="both"/>
              <w:rPr>
                <w:rFonts w:ascii="Times New Roman" w:hAnsi="Times New Roman" w:cs="Times New Roman"/>
                <w:b/>
                <w:color w:val="auto"/>
                <w:sz w:val="20"/>
                <w:szCs w:val="20"/>
                <w:lang w:val="uk-UA" w:eastAsia="ar-SA"/>
              </w:rPr>
            </w:pPr>
            <w:r>
              <w:rPr>
                <w:rFonts w:ascii="Times New Roman" w:hAnsi="Times New Roman" w:cs="Times New Roman"/>
                <w:b/>
                <w:sz w:val="20"/>
                <w:szCs w:val="20"/>
                <w:lang w:val="uk-UA"/>
              </w:rPr>
              <w:t>П</w:t>
            </w:r>
            <w:r w:rsidRPr="00FD7306">
              <w:rPr>
                <w:rFonts w:ascii="Times New Roman" w:hAnsi="Times New Roman" w:cs="Times New Roman"/>
                <w:b/>
                <w:sz w:val="20"/>
                <w:szCs w:val="20"/>
                <w:lang w:val="uk-UA"/>
              </w:rPr>
              <w:t xml:space="preserve">сихологічний супровід дітей з </w:t>
            </w:r>
            <w:r w:rsidRPr="00FD7306">
              <w:rPr>
                <w:rFonts w:ascii="Times New Roman" w:hAnsi="Times New Roman" w:cs="Times New Roman"/>
                <w:b/>
                <w:sz w:val="20"/>
                <w:szCs w:val="20"/>
                <w:lang w:val="uk-UA"/>
              </w:rPr>
              <w:lastRenderedPageBreak/>
              <w:t>порушеннями читання і письма.</w:t>
            </w:r>
          </w:p>
          <w:p w:rsidR="00162D77" w:rsidRPr="009426A0" w:rsidRDefault="005437D4" w:rsidP="005437D4">
            <w:pPr>
              <w:rPr>
                <w:sz w:val="20"/>
                <w:szCs w:val="20"/>
                <w:lang w:val="uk-UA"/>
              </w:rPr>
            </w:pPr>
            <w:r>
              <w:rPr>
                <w:b/>
                <w:bCs/>
                <w:sz w:val="20"/>
                <w:szCs w:val="20"/>
                <w:lang w:val="uk-UA"/>
              </w:rPr>
              <w:t>Тести в системі мудл</w:t>
            </w:r>
          </w:p>
          <w:p w:rsidR="00162D77" w:rsidRPr="009426A0" w:rsidRDefault="00162D77" w:rsidP="00032E13">
            <w:pPr>
              <w:rPr>
                <w:sz w:val="20"/>
                <w:szCs w:val="20"/>
                <w:lang w:val="uk-UA"/>
              </w:rPr>
            </w:pPr>
          </w:p>
        </w:tc>
        <w:tc>
          <w:tcPr>
            <w:tcW w:w="1277" w:type="dxa"/>
          </w:tcPr>
          <w:p w:rsidR="00A13C38" w:rsidRPr="00FF067A" w:rsidRDefault="00162D77" w:rsidP="00A13C38">
            <w:pPr>
              <w:jc w:val="both"/>
              <w:rPr>
                <w:sz w:val="20"/>
                <w:szCs w:val="20"/>
                <w:lang w:val="uk-UA"/>
              </w:rPr>
            </w:pPr>
            <w:r w:rsidRPr="00FF067A">
              <w:rPr>
                <w:sz w:val="20"/>
                <w:szCs w:val="20"/>
                <w:lang w:val="uk-UA"/>
              </w:rPr>
              <w:lastRenderedPageBreak/>
              <w:t xml:space="preserve">Практичне заняття, </w:t>
            </w:r>
            <w:r w:rsidR="00151777">
              <w:rPr>
                <w:sz w:val="20"/>
                <w:szCs w:val="20"/>
                <w:lang w:val="uk-UA"/>
              </w:rPr>
              <w:t>4</w:t>
            </w:r>
            <w:bookmarkStart w:id="0" w:name="_GoBack"/>
            <w:bookmarkEnd w:id="0"/>
            <w:r w:rsidR="00A13C38" w:rsidRPr="00FF067A">
              <w:rPr>
                <w:sz w:val="20"/>
                <w:szCs w:val="20"/>
                <w:lang w:val="uk-UA"/>
              </w:rPr>
              <w:t xml:space="preserve"> год;</w:t>
            </w:r>
          </w:p>
          <w:p w:rsidR="00162D77" w:rsidRPr="00FF067A" w:rsidRDefault="00162D77" w:rsidP="00032E13">
            <w:pPr>
              <w:jc w:val="both"/>
              <w:rPr>
                <w:sz w:val="20"/>
                <w:szCs w:val="20"/>
                <w:lang w:val="uk-UA"/>
              </w:rPr>
            </w:pPr>
            <w:r w:rsidRPr="00FF067A">
              <w:rPr>
                <w:sz w:val="20"/>
                <w:szCs w:val="20"/>
                <w:lang w:val="uk-UA"/>
              </w:rPr>
              <w:lastRenderedPageBreak/>
              <w:t xml:space="preserve">опитування, презентація, </w:t>
            </w:r>
          </w:p>
          <w:p w:rsidR="00162D77" w:rsidRDefault="00162D77" w:rsidP="00032E13">
            <w:pPr>
              <w:rPr>
                <w:color w:val="0070C0"/>
                <w:sz w:val="20"/>
                <w:szCs w:val="20"/>
                <w:lang w:val="uk-UA"/>
              </w:rPr>
            </w:pPr>
            <w:r w:rsidRPr="00FF067A">
              <w:rPr>
                <w:sz w:val="20"/>
                <w:szCs w:val="20"/>
                <w:lang w:val="uk-UA"/>
              </w:rPr>
              <w:t>Групова робота</w:t>
            </w:r>
          </w:p>
        </w:tc>
        <w:tc>
          <w:tcPr>
            <w:tcW w:w="3684" w:type="dxa"/>
          </w:tcPr>
          <w:p w:rsidR="00162D77" w:rsidRPr="009426A0" w:rsidRDefault="00162D77" w:rsidP="00032E13">
            <w:pPr>
              <w:rPr>
                <w:b/>
                <w:sz w:val="20"/>
                <w:szCs w:val="20"/>
                <w:lang w:val="uk-UA"/>
              </w:rPr>
            </w:pPr>
          </w:p>
        </w:tc>
        <w:tc>
          <w:tcPr>
            <w:tcW w:w="3118" w:type="dxa"/>
          </w:tcPr>
          <w:p w:rsidR="00162D77" w:rsidRPr="00146A87" w:rsidRDefault="00162D77" w:rsidP="00032E13">
            <w:pPr>
              <w:rPr>
                <w:sz w:val="20"/>
                <w:szCs w:val="20"/>
                <w:lang w:val="uk-UA"/>
              </w:rPr>
            </w:pPr>
            <w:r w:rsidRPr="00146A87">
              <w:rPr>
                <w:sz w:val="20"/>
                <w:szCs w:val="20"/>
                <w:lang w:val="uk-UA"/>
              </w:rPr>
              <w:t>2 год.</w:t>
            </w:r>
          </w:p>
        </w:tc>
        <w:tc>
          <w:tcPr>
            <w:tcW w:w="993" w:type="dxa"/>
          </w:tcPr>
          <w:p w:rsidR="00162D77" w:rsidRDefault="00162D77" w:rsidP="00032E13">
            <w:pPr>
              <w:rPr>
                <w:color w:val="0070C0"/>
                <w:sz w:val="20"/>
                <w:szCs w:val="20"/>
                <w:lang w:val="uk-UA"/>
              </w:rPr>
            </w:pPr>
          </w:p>
        </w:tc>
      </w:tr>
    </w:tbl>
    <w:p w:rsidR="00162D77" w:rsidRPr="00C73747" w:rsidRDefault="00162D77" w:rsidP="00162D77">
      <w:pPr>
        <w:rPr>
          <w:color w:val="0070C0"/>
          <w:sz w:val="20"/>
          <w:szCs w:val="20"/>
          <w:lang w:val="uk-UA"/>
        </w:rPr>
      </w:pPr>
    </w:p>
    <w:p w:rsidR="00E6709E" w:rsidRDefault="00E6709E"/>
    <w:sectPr w:rsidR="00E6709E" w:rsidSect="00564BE5">
      <w:footerReference w:type="default" r:id="rId10"/>
      <w:pgSz w:w="12240" w:h="15840"/>
      <w:pgMar w:top="567" w:right="758" w:bottom="567" w:left="567" w:header="720"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389" w:rsidRDefault="00D22389" w:rsidP="00A768A1">
      <w:r>
        <w:separator/>
      </w:r>
    </w:p>
  </w:endnote>
  <w:endnote w:type="continuationSeparator" w:id="0">
    <w:p w:rsidR="00D22389" w:rsidRDefault="00D22389" w:rsidP="00A76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6EF" w:rsidRDefault="00AC7721">
    <w:pPr>
      <w:pStyle w:val="a3"/>
      <w:framePr w:wrap="auto" w:vAnchor="text" w:hAnchor="page" w:x="10926" w:y="1"/>
    </w:pPr>
    <w:r>
      <w:fldChar w:fldCharType="begin"/>
    </w:r>
    <w:r w:rsidR="007C726D">
      <w:instrText xml:space="preserve"> PAGE \* Arabic </w:instrText>
    </w:r>
    <w:r>
      <w:fldChar w:fldCharType="separate"/>
    </w:r>
    <w:r w:rsidR="00151777">
      <w:rPr>
        <w:noProof/>
      </w:rPr>
      <w:t>13</w:t>
    </w:r>
    <w:r>
      <w:fldChar w:fldCharType="end"/>
    </w:r>
  </w:p>
  <w:p w:rsidR="004706EF" w:rsidRDefault="00D22389">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389" w:rsidRDefault="00D22389" w:rsidP="00A768A1">
      <w:r>
        <w:separator/>
      </w:r>
    </w:p>
  </w:footnote>
  <w:footnote w:type="continuationSeparator" w:id="0">
    <w:p w:rsidR="00D22389" w:rsidRDefault="00D22389" w:rsidP="00A768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61D3"/>
    <w:multiLevelType w:val="hybridMultilevel"/>
    <w:tmpl w:val="B61865EE"/>
    <w:lvl w:ilvl="0" w:tplc="D042E936">
      <w:start w:val="1"/>
      <w:numFmt w:val="decimal"/>
      <w:lvlText w:val="%1."/>
      <w:lvlJc w:val="left"/>
      <w:pPr>
        <w:ind w:left="502" w:hanging="360"/>
      </w:pPr>
      <w:rPr>
        <w:rFonts w:ascii="Times New Roman" w:eastAsia="Times New Roman" w:hAnsi="Times New Roman" w:cs="Times New Roman"/>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16310B9C"/>
    <w:multiLevelType w:val="hybridMultilevel"/>
    <w:tmpl w:val="35B83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786ECA"/>
    <w:multiLevelType w:val="hybridMultilevel"/>
    <w:tmpl w:val="3CECB7C0"/>
    <w:lvl w:ilvl="0" w:tplc="BE02E00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7D43AC"/>
    <w:multiLevelType w:val="hybridMultilevel"/>
    <w:tmpl w:val="D3D09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8B4811"/>
    <w:multiLevelType w:val="hybridMultilevel"/>
    <w:tmpl w:val="57945B74"/>
    <w:lvl w:ilvl="0" w:tplc="0422000F">
      <w:start w:val="1"/>
      <w:numFmt w:val="decimal"/>
      <w:lvlText w:val="%1."/>
      <w:lvlJc w:val="left"/>
      <w:pPr>
        <w:ind w:left="360" w:hanging="360"/>
      </w:pPr>
      <w:rPr>
        <w:rFonts w:cs="Times New Roman"/>
      </w:rPr>
    </w:lvl>
    <w:lvl w:ilvl="1" w:tplc="E36A01D2">
      <w:start w:val="1"/>
      <w:numFmt w:val="decimal"/>
      <w:lvlText w:val="%2"/>
      <w:lvlJc w:val="left"/>
      <w:pPr>
        <w:ind w:left="1080" w:hanging="360"/>
      </w:pPr>
      <w:rPr>
        <w:rFonts w:hint="default"/>
        <w:sz w:val="24"/>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5" w15:restartNumberingAfterBreak="0">
    <w:nsid w:val="1DCF3CEC"/>
    <w:multiLevelType w:val="hybridMultilevel"/>
    <w:tmpl w:val="2E340E8E"/>
    <w:lvl w:ilvl="0" w:tplc="E2E86AB4">
      <w:start w:val="1"/>
      <w:numFmt w:val="decimal"/>
      <w:lvlText w:val="%1."/>
      <w:lvlJc w:val="left"/>
      <w:pPr>
        <w:ind w:left="612" w:hanging="360"/>
      </w:pPr>
      <w:rPr>
        <w:rFonts w:hint="default"/>
        <w:color w:val="000000"/>
        <w:sz w:val="20"/>
        <w:szCs w:val="20"/>
      </w:rPr>
    </w:lvl>
    <w:lvl w:ilvl="1" w:tplc="04220019" w:tentative="1">
      <w:start w:val="1"/>
      <w:numFmt w:val="lowerLetter"/>
      <w:lvlText w:val="%2."/>
      <w:lvlJc w:val="left"/>
      <w:pPr>
        <w:ind w:left="1332" w:hanging="360"/>
      </w:pPr>
    </w:lvl>
    <w:lvl w:ilvl="2" w:tplc="0422001B" w:tentative="1">
      <w:start w:val="1"/>
      <w:numFmt w:val="lowerRoman"/>
      <w:lvlText w:val="%3."/>
      <w:lvlJc w:val="right"/>
      <w:pPr>
        <w:ind w:left="2052" w:hanging="180"/>
      </w:pPr>
    </w:lvl>
    <w:lvl w:ilvl="3" w:tplc="0422000F" w:tentative="1">
      <w:start w:val="1"/>
      <w:numFmt w:val="decimal"/>
      <w:lvlText w:val="%4."/>
      <w:lvlJc w:val="left"/>
      <w:pPr>
        <w:ind w:left="2772" w:hanging="360"/>
      </w:pPr>
    </w:lvl>
    <w:lvl w:ilvl="4" w:tplc="04220019" w:tentative="1">
      <w:start w:val="1"/>
      <w:numFmt w:val="lowerLetter"/>
      <w:lvlText w:val="%5."/>
      <w:lvlJc w:val="left"/>
      <w:pPr>
        <w:ind w:left="3492" w:hanging="360"/>
      </w:pPr>
    </w:lvl>
    <w:lvl w:ilvl="5" w:tplc="0422001B" w:tentative="1">
      <w:start w:val="1"/>
      <w:numFmt w:val="lowerRoman"/>
      <w:lvlText w:val="%6."/>
      <w:lvlJc w:val="right"/>
      <w:pPr>
        <w:ind w:left="4212" w:hanging="180"/>
      </w:pPr>
    </w:lvl>
    <w:lvl w:ilvl="6" w:tplc="0422000F" w:tentative="1">
      <w:start w:val="1"/>
      <w:numFmt w:val="decimal"/>
      <w:lvlText w:val="%7."/>
      <w:lvlJc w:val="left"/>
      <w:pPr>
        <w:ind w:left="4932" w:hanging="360"/>
      </w:pPr>
    </w:lvl>
    <w:lvl w:ilvl="7" w:tplc="04220019" w:tentative="1">
      <w:start w:val="1"/>
      <w:numFmt w:val="lowerLetter"/>
      <w:lvlText w:val="%8."/>
      <w:lvlJc w:val="left"/>
      <w:pPr>
        <w:ind w:left="5652" w:hanging="360"/>
      </w:pPr>
    </w:lvl>
    <w:lvl w:ilvl="8" w:tplc="0422001B" w:tentative="1">
      <w:start w:val="1"/>
      <w:numFmt w:val="lowerRoman"/>
      <w:lvlText w:val="%9."/>
      <w:lvlJc w:val="right"/>
      <w:pPr>
        <w:ind w:left="6372" w:hanging="180"/>
      </w:pPr>
    </w:lvl>
  </w:abstractNum>
  <w:abstractNum w:abstractNumId="6" w15:restartNumberingAfterBreak="0">
    <w:nsid w:val="1E4E5979"/>
    <w:multiLevelType w:val="hybridMultilevel"/>
    <w:tmpl w:val="07384B8C"/>
    <w:lvl w:ilvl="0" w:tplc="900472FC">
      <w:start w:val="1"/>
      <w:numFmt w:val="decimal"/>
      <w:lvlText w:val="%1."/>
      <w:lvlJc w:val="left"/>
      <w:pPr>
        <w:ind w:left="785" w:hanging="360"/>
      </w:pPr>
      <w:rPr>
        <w:rFonts w:ascii="Times New Roman" w:eastAsia="Times New Roman" w:hAnsi="Times New Roman" w:cs="Times New Roman"/>
        <w:color w:val="00000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15:restartNumberingAfterBreak="0">
    <w:nsid w:val="31B7776F"/>
    <w:multiLevelType w:val="hybridMultilevel"/>
    <w:tmpl w:val="9EFE1A92"/>
    <w:lvl w:ilvl="0" w:tplc="716EF3B8">
      <w:start w:val="1"/>
      <w:numFmt w:val="decimal"/>
      <w:lvlText w:val="%1."/>
      <w:lvlJc w:val="left"/>
      <w:pPr>
        <w:ind w:left="927" w:hanging="360"/>
      </w:pPr>
      <w:rPr>
        <w:rFonts w:hint="default"/>
        <w:color w:val="555555"/>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80D1B35"/>
    <w:multiLevelType w:val="hybridMultilevel"/>
    <w:tmpl w:val="35EAE4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82E75A2"/>
    <w:multiLevelType w:val="hybridMultilevel"/>
    <w:tmpl w:val="BC021EA4"/>
    <w:lvl w:ilvl="0" w:tplc="BBB813EA">
      <w:start w:val="1"/>
      <w:numFmt w:val="decimal"/>
      <w:lvlText w:val="%1."/>
      <w:lvlJc w:val="left"/>
      <w:pPr>
        <w:ind w:left="785" w:hanging="360"/>
      </w:pPr>
      <w:rPr>
        <w:rFonts w:hint="default"/>
        <w:color w:val="000000"/>
        <w:sz w:val="20"/>
        <w:szCs w:val="20"/>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10" w15:restartNumberingAfterBreak="0">
    <w:nsid w:val="471236A2"/>
    <w:multiLevelType w:val="hybridMultilevel"/>
    <w:tmpl w:val="641AAFF0"/>
    <w:lvl w:ilvl="0" w:tplc="8E96811A">
      <w:start w:val="1"/>
      <w:numFmt w:val="decimal"/>
      <w:lvlText w:val="%1."/>
      <w:lvlJc w:val="left"/>
      <w:pPr>
        <w:ind w:left="751" w:hanging="360"/>
      </w:pPr>
      <w:rPr>
        <w:rFonts w:hint="default"/>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11" w15:restartNumberingAfterBreak="0">
    <w:nsid w:val="4BD97D54"/>
    <w:multiLevelType w:val="hybridMultilevel"/>
    <w:tmpl w:val="D78E0396"/>
    <w:lvl w:ilvl="0" w:tplc="0110048E">
      <w:start w:val="1"/>
      <w:numFmt w:val="decimal"/>
      <w:lvlText w:val="%1."/>
      <w:lvlJc w:val="left"/>
      <w:pPr>
        <w:tabs>
          <w:tab w:val="num" w:pos="612"/>
        </w:tabs>
        <w:ind w:left="612" w:hanging="360"/>
      </w:pPr>
      <w:rPr>
        <w:color w:val="000000"/>
      </w:rPr>
    </w:lvl>
    <w:lvl w:ilvl="1" w:tplc="04190019" w:tentative="1">
      <w:start w:val="1"/>
      <w:numFmt w:val="lowerLetter"/>
      <w:lvlText w:val="%2."/>
      <w:lvlJc w:val="left"/>
      <w:pPr>
        <w:tabs>
          <w:tab w:val="num" w:pos="1156"/>
        </w:tabs>
        <w:ind w:left="1156" w:hanging="360"/>
      </w:pPr>
    </w:lvl>
    <w:lvl w:ilvl="2" w:tplc="0419001B" w:tentative="1">
      <w:start w:val="1"/>
      <w:numFmt w:val="lowerRoman"/>
      <w:lvlText w:val="%3."/>
      <w:lvlJc w:val="right"/>
      <w:pPr>
        <w:tabs>
          <w:tab w:val="num" w:pos="1876"/>
        </w:tabs>
        <w:ind w:left="1876" w:hanging="180"/>
      </w:pPr>
    </w:lvl>
    <w:lvl w:ilvl="3" w:tplc="0419000F" w:tentative="1">
      <w:start w:val="1"/>
      <w:numFmt w:val="decimal"/>
      <w:lvlText w:val="%4."/>
      <w:lvlJc w:val="left"/>
      <w:pPr>
        <w:tabs>
          <w:tab w:val="num" w:pos="2596"/>
        </w:tabs>
        <w:ind w:left="2596" w:hanging="360"/>
      </w:pPr>
    </w:lvl>
    <w:lvl w:ilvl="4" w:tplc="04190019" w:tentative="1">
      <w:start w:val="1"/>
      <w:numFmt w:val="lowerLetter"/>
      <w:lvlText w:val="%5."/>
      <w:lvlJc w:val="left"/>
      <w:pPr>
        <w:tabs>
          <w:tab w:val="num" w:pos="3316"/>
        </w:tabs>
        <w:ind w:left="3316" w:hanging="360"/>
      </w:pPr>
    </w:lvl>
    <w:lvl w:ilvl="5" w:tplc="0419001B" w:tentative="1">
      <w:start w:val="1"/>
      <w:numFmt w:val="lowerRoman"/>
      <w:lvlText w:val="%6."/>
      <w:lvlJc w:val="right"/>
      <w:pPr>
        <w:tabs>
          <w:tab w:val="num" w:pos="4036"/>
        </w:tabs>
        <w:ind w:left="4036" w:hanging="180"/>
      </w:pPr>
    </w:lvl>
    <w:lvl w:ilvl="6" w:tplc="0419000F" w:tentative="1">
      <w:start w:val="1"/>
      <w:numFmt w:val="decimal"/>
      <w:lvlText w:val="%7."/>
      <w:lvlJc w:val="left"/>
      <w:pPr>
        <w:tabs>
          <w:tab w:val="num" w:pos="4756"/>
        </w:tabs>
        <w:ind w:left="4756" w:hanging="360"/>
      </w:pPr>
    </w:lvl>
    <w:lvl w:ilvl="7" w:tplc="04190019" w:tentative="1">
      <w:start w:val="1"/>
      <w:numFmt w:val="lowerLetter"/>
      <w:lvlText w:val="%8."/>
      <w:lvlJc w:val="left"/>
      <w:pPr>
        <w:tabs>
          <w:tab w:val="num" w:pos="5476"/>
        </w:tabs>
        <w:ind w:left="5476" w:hanging="360"/>
      </w:pPr>
    </w:lvl>
    <w:lvl w:ilvl="8" w:tplc="0419001B" w:tentative="1">
      <w:start w:val="1"/>
      <w:numFmt w:val="lowerRoman"/>
      <w:lvlText w:val="%9."/>
      <w:lvlJc w:val="right"/>
      <w:pPr>
        <w:tabs>
          <w:tab w:val="num" w:pos="6196"/>
        </w:tabs>
        <w:ind w:left="6196" w:hanging="180"/>
      </w:pPr>
    </w:lvl>
  </w:abstractNum>
  <w:abstractNum w:abstractNumId="12" w15:restartNumberingAfterBreak="0">
    <w:nsid w:val="51C07CFF"/>
    <w:multiLevelType w:val="hybridMultilevel"/>
    <w:tmpl w:val="9EFE1A92"/>
    <w:lvl w:ilvl="0" w:tplc="716EF3B8">
      <w:start w:val="1"/>
      <w:numFmt w:val="decimal"/>
      <w:lvlText w:val="%1."/>
      <w:lvlJc w:val="left"/>
      <w:pPr>
        <w:ind w:left="927" w:hanging="360"/>
      </w:pPr>
      <w:rPr>
        <w:rFonts w:hint="default"/>
        <w:color w:val="555555"/>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77497611"/>
    <w:multiLevelType w:val="hybridMultilevel"/>
    <w:tmpl w:val="BF409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B5A04E8"/>
    <w:multiLevelType w:val="hybridMultilevel"/>
    <w:tmpl w:val="9EFE1A92"/>
    <w:lvl w:ilvl="0" w:tplc="716EF3B8">
      <w:start w:val="1"/>
      <w:numFmt w:val="decimal"/>
      <w:lvlText w:val="%1."/>
      <w:lvlJc w:val="left"/>
      <w:pPr>
        <w:ind w:left="927" w:hanging="360"/>
      </w:pPr>
      <w:rPr>
        <w:rFonts w:hint="default"/>
        <w:color w:val="555555"/>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7C686EBD"/>
    <w:multiLevelType w:val="hybridMultilevel"/>
    <w:tmpl w:val="5C9E7096"/>
    <w:lvl w:ilvl="0" w:tplc="C7883F1A">
      <w:start w:val="1"/>
      <w:numFmt w:val="decimal"/>
      <w:lvlText w:val="%1."/>
      <w:lvlJc w:val="left"/>
      <w:pPr>
        <w:ind w:left="643" w:hanging="360"/>
      </w:pPr>
      <w:rPr>
        <w:rFonts w:hint="default"/>
        <w:color w:val="000000"/>
        <w:sz w:val="20"/>
        <w:szCs w:val="2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1"/>
  </w:num>
  <w:num w:numId="2">
    <w:abstractNumId w:val="5"/>
  </w:num>
  <w:num w:numId="3">
    <w:abstractNumId w:val="15"/>
  </w:num>
  <w:num w:numId="4">
    <w:abstractNumId w:val="9"/>
  </w:num>
  <w:num w:numId="5">
    <w:abstractNumId w:val="8"/>
  </w:num>
  <w:num w:numId="6">
    <w:abstractNumId w:val="13"/>
  </w:num>
  <w:num w:numId="7">
    <w:abstractNumId w:val="0"/>
  </w:num>
  <w:num w:numId="8">
    <w:abstractNumId w:val="2"/>
  </w:num>
  <w:num w:numId="9">
    <w:abstractNumId w:val="3"/>
  </w:num>
  <w:num w:numId="10">
    <w:abstractNumId w:val="10"/>
  </w:num>
  <w:num w:numId="11">
    <w:abstractNumId w:val="7"/>
  </w:num>
  <w:num w:numId="12">
    <w:abstractNumId w:val="6"/>
  </w:num>
  <w:num w:numId="13">
    <w:abstractNumId w:val="12"/>
  </w:num>
  <w:num w:numId="14">
    <w:abstractNumId w:val="14"/>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D77"/>
    <w:rsid w:val="0000016C"/>
    <w:rsid w:val="00000693"/>
    <w:rsid w:val="00000C25"/>
    <w:rsid w:val="00001738"/>
    <w:rsid w:val="000024F0"/>
    <w:rsid w:val="00004AD6"/>
    <w:rsid w:val="00006341"/>
    <w:rsid w:val="00006DBC"/>
    <w:rsid w:val="000102BD"/>
    <w:rsid w:val="000103B6"/>
    <w:rsid w:val="000108AE"/>
    <w:rsid w:val="0001099B"/>
    <w:rsid w:val="00010DB8"/>
    <w:rsid w:val="000110F2"/>
    <w:rsid w:val="000118D4"/>
    <w:rsid w:val="000128FE"/>
    <w:rsid w:val="00012E1D"/>
    <w:rsid w:val="00013005"/>
    <w:rsid w:val="000131A9"/>
    <w:rsid w:val="00013550"/>
    <w:rsid w:val="00013BAA"/>
    <w:rsid w:val="00013DB2"/>
    <w:rsid w:val="00014158"/>
    <w:rsid w:val="000148EB"/>
    <w:rsid w:val="00014B32"/>
    <w:rsid w:val="00014B38"/>
    <w:rsid w:val="00015A02"/>
    <w:rsid w:val="00015ACF"/>
    <w:rsid w:val="0001648F"/>
    <w:rsid w:val="000174D8"/>
    <w:rsid w:val="00020229"/>
    <w:rsid w:val="00020380"/>
    <w:rsid w:val="00020DF8"/>
    <w:rsid w:val="000214C8"/>
    <w:rsid w:val="0002181F"/>
    <w:rsid w:val="00021FBC"/>
    <w:rsid w:val="000233AE"/>
    <w:rsid w:val="000233DD"/>
    <w:rsid w:val="00023744"/>
    <w:rsid w:val="00023811"/>
    <w:rsid w:val="00024E54"/>
    <w:rsid w:val="00025B3C"/>
    <w:rsid w:val="00026D18"/>
    <w:rsid w:val="00027FE0"/>
    <w:rsid w:val="00030392"/>
    <w:rsid w:val="00030487"/>
    <w:rsid w:val="0003069F"/>
    <w:rsid w:val="00030763"/>
    <w:rsid w:val="00031677"/>
    <w:rsid w:val="0003216D"/>
    <w:rsid w:val="0003279E"/>
    <w:rsid w:val="0003310A"/>
    <w:rsid w:val="00034459"/>
    <w:rsid w:val="000346A8"/>
    <w:rsid w:val="00034B29"/>
    <w:rsid w:val="00034CF7"/>
    <w:rsid w:val="00034F0A"/>
    <w:rsid w:val="000359D1"/>
    <w:rsid w:val="00037694"/>
    <w:rsid w:val="00037EBA"/>
    <w:rsid w:val="00041117"/>
    <w:rsid w:val="0004155F"/>
    <w:rsid w:val="00042298"/>
    <w:rsid w:val="000436AC"/>
    <w:rsid w:val="00043F17"/>
    <w:rsid w:val="00044222"/>
    <w:rsid w:val="00045FDF"/>
    <w:rsid w:val="00046201"/>
    <w:rsid w:val="000469A0"/>
    <w:rsid w:val="000469F2"/>
    <w:rsid w:val="00046E75"/>
    <w:rsid w:val="00047DEE"/>
    <w:rsid w:val="000504C7"/>
    <w:rsid w:val="000520BB"/>
    <w:rsid w:val="00052D46"/>
    <w:rsid w:val="00054746"/>
    <w:rsid w:val="0005525A"/>
    <w:rsid w:val="00055D57"/>
    <w:rsid w:val="00056CB3"/>
    <w:rsid w:val="00056CCE"/>
    <w:rsid w:val="00057F7D"/>
    <w:rsid w:val="000604B4"/>
    <w:rsid w:val="0006144B"/>
    <w:rsid w:val="000615E8"/>
    <w:rsid w:val="000617B5"/>
    <w:rsid w:val="00061925"/>
    <w:rsid w:val="00061E57"/>
    <w:rsid w:val="0006225A"/>
    <w:rsid w:val="0006233E"/>
    <w:rsid w:val="00062808"/>
    <w:rsid w:val="0006287C"/>
    <w:rsid w:val="00062AC1"/>
    <w:rsid w:val="00063887"/>
    <w:rsid w:val="00064C94"/>
    <w:rsid w:val="00064FB2"/>
    <w:rsid w:val="00065543"/>
    <w:rsid w:val="00065BB5"/>
    <w:rsid w:val="00065C00"/>
    <w:rsid w:val="0006620C"/>
    <w:rsid w:val="00066F24"/>
    <w:rsid w:val="00067375"/>
    <w:rsid w:val="000678D8"/>
    <w:rsid w:val="000701BE"/>
    <w:rsid w:val="0007045F"/>
    <w:rsid w:val="00071C10"/>
    <w:rsid w:val="00071EEB"/>
    <w:rsid w:val="00072025"/>
    <w:rsid w:val="00072027"/>
    <w:rsid w:val="0007284C"/>
    <w:rsid w:val="0007291F"/>
    <w:rsid w:val="00073163"/>
    <w:rsid w:val="00073536"/>
    <w:rsid w:val="0007363B"/>
    <w:rsid w:val="00073B0B"/>
    <w:rsid w:val="00075FBE"/>
    <w:rsid w:val="0007606C"/>
    <w:rsid w:val="00076406"/>
    <w:rsid w:val="00076A61"/>
    <w:rsid w:val="00077236"/>
    <w:rsid w:val="00080134"/>
    <w:rsid w:val="00080378"/>
    <w:rsid w:val="00081508"/>
    <w:rsid w:val="000815E3"/>
    <w:rsid w:val="00081780"/>
    <w:rsid w:val="00082049"/>
    <w:rsid w:val="00083DB4"/>
    <w:rsid w:val="00083DF4"/>
    <w:rsid w:val="00083E30"/>
    <w:rsid w:val="00084C43"/>
    <w:rsid w:val="000850D6"/>
    <w:rsid w:val="000855E0"/>
    <w:rsid w:val="00085694"/>
    <w:rsid w:val="000864B9"/>
    <w:rsid w:val="00086760"/>
    <w:rsid w:val="00086BCC"/>
    <w:rsid w:val="00087153"/>
    <w:rsid w:val="000907AD"/>
    <w:rsid w:val="000909A5"/>
    <w:rsid w:val="00090F7B"/>
    <w:rsid w:val="000913E9"/>
    <w:rsid w:val="00091820"/>
    <w:rsid w:val="00091BA8"/>
    <w:rsid w:val="00092232"/>
    <w:rsid w:val="000925DB"/>
    <w:rsid w:val="000932C8"/>
    <w:rsid w:val="000943F4"/>
    <w:rsid w:val="000952CE"/>
    <w:rsid w:val="000953E8"/>
    <w:rsid w:val="00095752"/>
    <w:rsid w:val="00095F85"/>
    <w:rsid w:val="00095FAD"/>
    <w:rsid w:val="000977C9"/>
    <w:rsid w:val="00097B0C"/>
    <w:rsid w:val="000A07EE"/>
    <w:rsid w:val="000A2253"/>
    <w:rsid w:val="000A28C1"/>
    <w:rsid w:val="000A38B0"/>
    <w:rsid w:val="000A4453"/>
    <w:rsid w:val="000A464E"/>
    <w:rsid w:val="000A5AA5"/>
    <w:rsid w:val="000A71BD"/>
    <w:rsid w:val="000A779D"/>
    <w:rsid w:val="000A7D10"/>
    <w:rsid w:val="000B09AD"/>
    <w:rsid w:val="000B0AE7"/>
    <w:rsid w:val="000B10C1"/>
    <w:rsid w:val="000B1309"/>
    <w:rsid w:val="000B1585"/>
    <w:rsid w:val="000B1736"/>
    <w:rsid w:val="000B1CF1"/>
    <w:rsid w:val="000B2264"/>
    <w:rsid w:val="000B2377"/>
    <w:rsid w:val="000B23D7"/>
    <w:rsid w:val="000B2EF0"/>
    <w:rsid w:val="000B3112"/>
    <w:rsid w:val="000B3D1E"/>
    <w:rsid w:val="000B4F39"/>
    <w:rsid w:val="000B520D"/>
    <w:rsid w:val="000B543B"/>
    <w:rsid w:val="000B577F"/>
    <w:rsid w:val="000B5A68"/>
    <w:rsid w:val="000B6AA8"/>
    <w:rsid w:val="000B722F"/>
    <w:rsid w:val="000C17F9"/>
    <w:rsid w:val="000C18B1"/>
    <w:rsid w:val="000C216E"/>
    <w:rsid w:val="000C2373"/>
    <w:rsid w:val="000C2549"/>
    <w:rsid w:val="000C4A5C"/>
    <w:rsid w:val="000C4CE4"/>
    <w:rsid w:val="000C4DAF"/>
    <w:rsid w:val="000C4E12"/>
    <w:rsid w:val="000C4F42"/>
    <w:rsid w:val="000C50FF"/>
    <w:rsid w:val="000C560D"/>
    <w:rsid w:val="000C618F"/>
    <w:rsid w:val="000C68D4"/>
    <w:rsid w:val="000C6A4B"/>
    <w:rsid w:val="000C7D10"/>
    <w:rsid w:val="000D02D7"/>
    <w:rsid w:val="000D06D6"/>
    <w:rsid w:val="000D0D64"/>
    <w:rsid w:val="000D1419"/>
    <w:rsid w:val="000D1DC4"/>
    <w:rsid w:val="000D22CB"/>
    <w:rsid w:val="000D2678"/>
    <w:rsid w:val="000D296B"/>
    <w:rsid w:val="000D2EF7"/>
    <w:rsid w:val="000D3573"/>
    <w:rsid w:val="000D37E2"/>
    <w:rsid w:val="000D4F52"/>
    <w:rsid w:val="000D4F89"/>
    <w:rsid w:val="000D5761"/>
    <w:rsid w:val="000D5D3C"/>
    <w:rsid w:val="000D5E09"/>
    <w:rsid w:val="000D61BA"/>
    <w:rsid w:val="000D667F"/>
    <w:rsid w:val="000D6A51"/>
    <w:rsid w:val="000D720B"/>
    <w:rsid w:val="000D7B1B"/>
    <w:rsid w:val="000E0AAB"/>
    <w:rsid w:val="000E16FB"/>
    <w:rsid w:val="000E1F52"/>
    <w:rsid w:val="000E239F"/>
    <w:rsid w:val="000E25C1"/>
    <w:rsid w:val="000E273F"/>
    <w:rsid w:val="000E54AF"/>
    <w:rsid w:val="000E5795"/>
    <w:rsid w:val="000E6F67"/>
    <w:rsid w:val="000E7D53"/>
    <w:rsid w:val="000E7FA2"/>
    <w:rsid w:val="000F0D2E"/>
    <w:rsid w:val="000F34C8"/>
    <w:rsid w:val="000F4481"/>
    <w:rsid w:val="000F4D90"/>
    <w:rsid w:val="000F5390"/>
    <w:rsid w:val="000F559B"/>
    <w:rsid w:val="000F6B8A"/>
    <w:rsid w:val="000F704C"/>
    <w:rsid w:val="0010024F"/>
    <w:rsid w:val="0010087B"/>
    <w:rsid w:val="00102456"/>
    <w:rsid w:val="00103101"/>
    <w:rsid w:val="00103127"/>
    <w:rsid w:val="00103381"/>
    <w:rsid w:val="001033FB"/>
    <w:rsid w:val="001034F4"/>
    <w:rsid w:val="001035FC"/>
    <w:rsid w:val="00103F13"/>
    <w:rsid w:val="00104264"/>
    <w:rsid w:val="0010430E"/>
    <w:rsid w:val="00104323"/>
    <w:rsid w:val="00104A7A"/>
    <w:rsid w:val="00104FBD"/>
    <w:rsid w:val="00105A61"/>
    <w:rsid w:val="00106C33"/>
    <w:rsid w:val="001076A5"/>
    <w:rsid w:val="00107A03"/>
    <w:rsid w:val="00107A18"/>
    <w:rsid w:val="0011079E"/>
    <w:rsid w:val="001108E4"/>
    <w:rsid w:val="00112C65"/>
    <w:rsid w:val="00112F85"/>
    <w:rsid w:val="0011426B"/>
    <w:rsid w:val="00114CA4"/>
    <w:rsid w:val="00115155"/>
    <w:rsid w:val="00115D85"/>
    <w:rsid w:val="00117330"/>
    <w:rsid w:val="00120347"/>
    <w:rsid w:val="001210AA"/>
    <w:rsid w:val="0012187B"/>
    <w:rsid w:val="00121A85"/>
    <w:rsid w:val="00121DA9"/>
    <w:rsid w:val="0012349D"/>
    <w:rsid w:val="001234A7"/>
    <w:rsid w:val="00123CE9"/>
    <w:rsid w:val="00124481"/>
    <w:rsid w:val="00124E4C"/>
    <w:rsid w:val="00125E62"/>
    <w:rsid w:val="00125F76"/>
    <w:rsid w:val="00127717"/>
    <w:rsid w:val="00130DAB"/>
    <w:rsid w:val="00131084"/>
    <w:rsid w:val="00131405"/>
    <w:rsid w:val="001316BD"/>
    <w:rsid w:val="00131801"/>
    <w:rsid w:val="001323FB"/>
    <w:rsid w:val="00132883"/>
    <w:rsid w:val="00133EF2"/>
    <w:rsid w:val="0013482A"/>
    <w:rsid w:val="00134BF2"/>
    <w:rsid w:val="00135558"/>
    <w:rsid w:val="001362A8"/>
    <w:rsid w:val="001371CB"/>
    <w:rsid w:val="00137321"/>
    <w:rsid w:val="00140922"/>
    <w:rsid w:val="0014110E"/>
    <w:rsid w:val="00143395"/>
    <w:rsid w:val="00143C35"/>
    <w:rsid w:val="00143D6B"/>
    <w:rsid w:val="00143F2D"/>
    <w:rsid w:val="00144481"/>
    <w:rsid w:val="00145C4B"/>
    <w:rsid w:val="001464E1"/>
    <w:rsid w:val="001466F2"/>
    <w:rsid w:val="00146C98"/>
    <w:rsid w:val="00147FA7"/>
    <w:rsid w:val="001501FB"/>
    <w:rsid w:val="00151777"/>
    <w:rsid w:val="00152896"/>
    <w:rsid w:val="00152DEB"/>
    <w:rsid w:val="00154375"/>
    <w:rsid w:val="00154422"/>
    <w:rsid w:val="001547C5"/>
    <w:rsid w:val="001548C0"/>
    <w:rsid w:val="00154F6D"/>
    <w:rsid w:val="00155121"/>
    <w:rsid w:val="0015683B"/>
    <w:rsid w:val="00157D5E"/>
    <w:rsid w:val="00160305"/>
    <w:rsid w:val="001615BB"/>
    <w:rsid w:val="001616BD"/>
    <w:rsid w:val="00161D58"/>
    <w:rsid w:val="001628A1"/>
    <w:rsid w:val="00162963"/>
    <w:rsid w:val="00162C44"/>
    <w:rsid w:val="00162D77"/>
    <w:rsid w:val="00163BB1"/>
    <w:rsid w:val="00165665"/>
    <w:rsid w:val="00165B90"/>
    <w:rsid w:val="00166B4D"/>
    <w:rsid w:val="00166BD3"/>
    <w:rsid w:val="00166F55"/>
    <w:rsid w:val="00167271"/>
    <w:rsid w:val="001708F5"/>
    <w:rsid w:val="00171989"/>
    <w:rsid w:val="00171CD5"/>
    <w:rsid w:val="00171E2A"/>
    <w:rsid w:val="00172544"/>
    <w:rsid w:val="001729A9"/>
    <w:rsid w:val="00173D52"/>
    <w:rsid w:val="00173F48"/>
    <w:rsid w:val="001741F2"/>
    <w:rsid w:val="001744C5"/>
    <w:rsid w:val="0017491B"/>
    <w:rsid w:val="00174D3A"/>
    <w:rsid w:val="0017614C"/>
    <w:rsid w:val="001774EF"/>
    <w:rsid w:val="001800BF"/>
    <w:rsid w:val="00180AB8"/>
    <w:rsid w:val="00180F6A"/>
    <w:rsid w:val="00181049"/>
    <w:rsid w:val="0018138E"/>
    <w:rsid w:val="0018254D"/>
    <w:rsid w:val="001828D8"/>
    <w:rsid w:val="00182A85"/>
    <w:rsid w:val="00182E25"/>
    <w:rsid w:val="0018328E"/>
    <w:rsid w:val="001833A0"/>
    <w:rsid w:val="00183769"/>
    <w:rsid w:val="00183ECE"/>
    <w:rsid w:val="00184A12"/>
    <w:rsid w:val="00184AE2"/>
    <w:rsid w:val="00185C24"/>
    <w:rsid w:val="001865C2"/>
    <w:rsid w:val="00186BCA"/>
    <w:rsid w:val="00186E7B"/>
    <w:rsid w:val="00187541"/>
    <w:rsid w:val="00187A65"/>
    <w:rsid w:val="00187C7A"/>
    <w:rsid w:val="00190272"/>
    <w:rsid w:val="00190F9C"/>
    <w:rsid w:val="00191052"/>
    <w:rsid w:val="0019161A"/>
    <w:rsid w:val="00191D18"/>
    <w:rsid w:val="00191D88"/>
    <w:rsid w:val="001930B5"/>
    <w:rsid w:val="00193D2C"/>
    <w:rsid w:val="001951E3"/>
    <w:rsid w:val="0019616A"/>
    <w:rsid w:val="00196783"/>
    <w:rsid w:val="00196E67"/>
    <w:rsid w:val="00196F02"/>
    <w:rsid w:val="0019799A"/>
    <w:rsid w:val="001A13F4"/>
    <w:rsid w:val="001A2300"/>
    <w:rsid w:val="001A28A7"/>
    <w:rsid w:val="001A2F87"/>
    <w:rsid w:val="001A38FF"/>
    <w:rsid w:val="001A422B"/>
    <w:rsid w:val="001A47D5"/>
    <w:rsid w:val="001A5156"/>
    <w:rsid w:val="001A58FC"/>
    <w:rsid w:val="001A60AE"/>
    <w:rsid w:val="001A62BB"/>
    <w:rsid w:val="001A702B"/>
    <w:rsid w:val="001A763B"/>
    <w:rsid w:val="001B082E"/>
    <w:rsid w:val="001B0C54"/>
    <w:rsid w:val="001B12E6"/>
    <w:rsid w:val="001B21C1"/>
    <w:rsid w:val="001B2278"/>
    <w:rsid w:val="001B243E"/>
    <w:rsid w:val="001B246D"/>
    <w:rsid w:val="001B2C1E"/>
    <w:rsid w:val="001B4463"/>
    <w:rsid w:val="001B5B36"/>
    <w:rsid w:val="001B621C"/>
    <w:rsid w:val="001B6EA5"/>
    <w:rsid w:val="001B71D6"/>
    <w:rsid w:val="001B781B"/>
    <w:rsid w:val="001B7821"/>
    <w:rsid w:val="001B796D"/>
    <w:rsid w:val="001B7BC2"/>
    <w:rsid w:val="001B7C31"/>
    <w:rsid w:val="001C0A67"/>
    <w:rsid w:val="001C0CC6"/>
    <w:rsid w:val="001C0CEB"/>
    <w:rsid w:val="001C1146"/>
    <w:rsid w:val="001C11C5"/>
    <w:rsid w:val="001C1B39"/>
    <w:rsid w:val="001C1DA4"/>
    <w:rsid w:val="001C217F"/>
    <w:rsid w:val="001C2D7F"/>
    <w:rsid w:val="001C37DB"/>
    <w:rsid w:val="001C3A45"/>
    <w:rsid w:val="001C4058"/>
    <w:rsid w:val="001C4A05"/>
    <w:rsid w:val="001C4C48"/>
    <w:rsid w:val="001C55F1"/>
    <w:rsid w:val="001C5611"/>
    <w:rsid w:val="001C631E"/>
    <w:rsid w:val="001C6612"/>
    <w:rsid w:val="001C6633"/>
    <w:rsid w:val="001C7F71"/>
    <w:rsid w:val="001D13F9"/>
    <w:rsid w:val="001D17B9"/>
    <w:rsid w:val="001D189B"/>
    <w:rsid w:val="001D2295"/>
    <w:rsid w:val="001D24F5"/>
    <w:rsid w:val="001D27DF"/>
    <w:rsid w:val="001D4937"/>
    <w:rsid w:val="001D4DC7"/>
    <w:rsid w:val="001D572F"/>
    <w:rsid w:val="001D5C69"/>
    <w:rsid w:val="001D5FB7"/>
    <w:rsid w:val="001D6C35"/>
    <w:rsid w:val="001D7A7E"/>
    <w:rsid w:val="001D7B4D"/>
    <w:rsid w:val="001D7B5A"/>
    <w:rsid w:val="001D7E4A"/>
    <w:rsid w:val="001E06E2"/>
    <w:rsid w:val="001E09B1"/>
    <w:rsid w:val="001E0C8F"/>
    <w:rsid w:val="001E1238"/>
    <w:rsid w:val="001E2977"/>
    <w:rsid w:val="001E2B5D"/>
    <w:rsid w:val="001E369B"/>
    <w:rsid w:val="001E36F7"/>
    <w:rsid w:val="001E394B"/>
    <w:rsid w:val="001E3EB4"/>
    <w:rsid w:val="001E3F39"/>
    <w:rsid w:val="001E5545"/>
    <w:rsid w:val="001E5A84"/>
    <w:rsid w:val="001E5B9C"/>
    <w:rsid w:val="001E5E3F"/>
    <w:rsid w:val="001E68C3"/>
    <w:rsid w:val="001E7323"/>
    <w:rsid w:val="001E7801"/>
    <w:rsid w:val="001F03E1"/>
    <w:rsid w:val="001F06F6"/>
    <w:rsid w:val="001F162F"/>
    <w:rsid w:val="001F2A5B"/>
    <w:rsid w:val="001F35DA"/>
    <w:rsid w:val="001F38BF"/>
    <w:rsid w:val="001F41D4"/>
    <w:rsid w:val="001F429D"/>
    <w:rsid w:val="001F5427"/>
    <w:rsid w:val="001F5E82"/>
    <w:rsid w:val="00202779"/>
    <w:rsid w:val="00202F70"/>
    <w:rsid w:val="0020398F"/>
    <w:rsid w:val="0020471F"/>
    <w:rsid w:val="00204F4D"/>
    <w:rsid w:val="00205452"/>
    <w:rsid w:val="002067F4"/>
    <w:rsid w:val="00207E60"/>
    <w:rsid w:val="00210ED8"/>
    <w:rsid w:val="00211DE6"/>
    <w:rsid w:val="0021216D"/>
    <w:rsid w:val="00214014"/>
    <w:rsid w:val="0021459C"/>
    <w:rsid w:val="0021461C"/>
    <w:rsid w:val="0021507B"/>
    <w:rsid w:val="0021582D"/>
    <w:rsid w:val="002168F5"/>
    <w:rsid w:val="002179DC"/>
    <w:rsid w:val="00220592"/>
    <w:rsid w:val="00220B18"/>
    <w:rsid w:val="00220F4D"/>
    <w:rsid w:val="00221376"/>
    <w:rsid w:val="002218FA"/>
    <w:rsid w:val="0022387F"/>
    <w:rsid w:val="002244DF"/>
    <w:rsid w:val="0022511C"/>
    <w:rsid w:val="00225B2D"/>
    <w:rsid w:val="0022646F"/>
    <w:rsid w:val="00226593"/>
    <w:rsid w:val="00226ADF"/>
    <w:rsid w:val="00227AAF"/>
    <w:rsid w:val="002314DE"/>
    <w:rsid w:val="00231E4F"/>
    <w:rsid w:val="0023220C"/>
    <w:rsid w:val="00232D0B"/>
    <w:rsid w:val="00232F0C"/>
    <w:rsid w:val="002331BF"/>
    <w:rsid w:val="0023382F"/>
    <w:rsid w:val="00233AD1"/>
    <w:rsid w:val="00233B66"/>
    <w:rsid w:val="0023558E"/>
    <w:rsid w:val="00240ABA"/>
    <w:rsid w:val="0024109A"/>
    <w:rsid w:val="00241157"/>
    <w:rsid w:val="00241170"/>
    <w:rsid w:val="0024196F"/>
    <w:rsid w:val="00242545"/>
    <w:rsid w:val="002425E5"/>
    <w:rsid w:val="002426A7"/>
    <w:rsid w:val="00243300"/>
    <w:rsid w:val="00243850"/>
    <w:rsid w:val="00243965"/>
    <w:rsid w:val="00244D3A"/>
    <w:rsid w:val="0024623C"/>
    <w:rsid w:val="0024661F"/>
    <w:rsid w:val="002467B3"/>
    <w:rsid w:val="00247AF0"/>
    <w:rsid w:val="0025006F"/>
    <w:rsid w:val="002500D9"/>
    <w:rsid w:val="00250F5F"/>
    <w:rsid w:val="0025114A"/>
    <w:rsid w:val="002517B7"/>
    <w:rsid w:val="00252375"/>
    <w:rsid w:val="0025357C"/>
    <w:rsid w:val="002552BB"/>
    <w:rsid w:val="00257A68"/>
    <w:rsid w:val="00260738"/>
    <w:rsid w:val="00261134"/>
    <w:rsid w:val="0026195C"/>
    <w:rsid w:val="00261961"/>
    <w:rsid w:val="002619FD"/>
    <w:rsid w:val="00261BE3"/>
    <w:rsid w:val="0026219B"/>
    <w:rsid w:val="0026304C"/>
    <w:rsid w:val="002639B1"/>
    <w:rsid w:val="00264351"/>
    <w:rsid w:val="002643B3"/>
    <w:rsid w:val="00264517"/>
    <w:rsid w:val="0026464A"/>
    <w:rsid w:val="00264CCB"/>
    <w:rsid w:val="00265277"/>
    <w:rsid w:val="002655B4"/>
    <w:rsid w:val="00265DC6"/>
    <w:rsid w:val="00265FBC"/>
    <w:rsid w:val="00266494"/>
    <w:rsid w:val="0026684F"/>
    <w:rsid w:val="00266F13"/>
    <w:rsid w:val="002676CA"/>
    <w:rsid w:val="00267F8D"/>
    <w:rsid w:val="002700EC"/>
    <w:rsid w:val="00270C30"/>
    <w:rsid w:val="002722F8"/>
    <w:rsid w:val="002723DF"/>
    <w:rsid w:val="0027371B"/>
    <w:rsid w:val="002738A1"/>
    <w:rsid w:val="002738FE"/>
    <w:rsid w:val="00274A5B"/>
    <w:rsid w:val="00274C7E"/>
    <w:rsid w:val="0027569E"/>
    <w:rsid w:val="00276254"/>
    <w:rsid w:val="00280655"/>
    <w:rsid w:val="002807A3"/>
    <w:rsid w:val="00280B88"/>
    <w:rsid w:val="00282778"/>
    <w:rsid w:val="00283A16"/>
    <w:rsid w:val="00284090"/>
    <w:rsid w:val="00284B12"/>
    <w:rsid w:val="00284BE0"/>
    <w:rsid w:val="00285688"/>
    <w:rsid w:val="00286302"/>
    <w:rsid w:val="0028692F"/>
    <w:rsid w:val="00286B7A"/>
    <w:rsid w:val="00286FB1"/>
    <w:rsid w:val="002874B7"/>
    <w:rsid w:val="002906C2"/>
    <w:rsid w:val="00290991"/>
    <w:rsid w:val="00290A74"/>
    <w:rsid w:val="0029149F"/>
    <w:rsid w:val="002929B2"/>
    <w:rsid w:val="00292E1B"/>
    <w:rsid w:val="00293408"/>
    <w:rsid w:val="002952CC"/>
    <w:rsid w:val="002A225D"/>
    <w:rsid w:val="002A299D"/>
    <w:rsid w:val="002A2B19"/>
    <w:rsid w:val="002A2EF1"/>
    <w:rsid w:val="002A2F51"/>
    <w:rsid w:val="002A38AA"/>
    <w:rsid w:val="002A4089"/>
    <w:rsid w:val="002A465E"/>
    <w:rsid w:val="002A48AF"/>
    <w:rsid w:val="002A4ACF"/>
    <w:rsid w:val="002A677F"/>
    <w:rsid w:val="002A7C36"/>
    <w:rsid w:val="002B01DA"/>
    <w:rsid w:val="002B0465"/>
    <w:rsid w:val="002B050D"/>
    <w:rsid w:val="002B1D60"/>
    <w:rsid w:val="002B1D71"/>
    <w:rsid w:val="002B3792"/>
    <w:rsid w:val="002B3D0D"/>
    <w:rsid w:val="002B44B8"/>
    <w:rsid w:val="002B44E6"/>
    <w:rsid w:val="002B47FE"/>
    <w:rsid w:val="002B4B79"/>
    <w:rsid w:val="002B4D5D"/>
    <w:rsid w:val="002B4EF7"/>
    <w:rsid w:val="002B5245"/>
    <w:rsid w:val="002B5663"/>
    <w:rsid w:val="002B58A3"/>
    <w:rsid w:val="002B5EC1"/>
    <w:rsid w:val="002B6887"/>
    <w:rsid w:val="002B76CB"/>
    <w:rsid w:val="002C02BA"/>
    <w:rsid w:val="002C10FE"/>
    <w:rsid w:val="002C123F"/>
    <w:rsid w:val="002C15E7"/>
    <w:rsid w:val="002C200A"/>
    <w:rsid w:val="002C221F"/>
    <w:rsid w:val="002C29D9"/>
    <w:rsid w:val="002C2BA5"/>
    <w:rsid w:val="002C2CC3"/>
    <w:rsid w:val="002C2FBE"/>
    <w:rsid w:val="002C30A8"/>
    <w:rsid w:val="002C41F6"/>
    <w:rsid w:val="002C490F"/>
    <w:rsid w:val="002C57D2"/>
    <w:rsid w:val="002C5A26"/>
    <w:rsid w:val="002C635D"/>
    <w:rsid w:val="002C6653"/>
    <w:rsid w:val="002C6B14"/>
    <w:rsid w:val="002C6EC1"/>
    <w:rsid w:val="002C77CC"/>
    <w:rsid w:val="002C7DDE"/>
    <w:rsid w:val="002D005D"/>
    <w:rsid w:val="002D0116"/>
    <w:rsid w:val="002D0451"/>
    <w:rsid w:val="002D049A"/>
    <w:rsid w:val="002D05C2"/>
    <w:rsid w:val="002D08CC"/>
    <w:rsid w:val="002D10B8"/>
    <w:rsid w:val="002D28B4"/>
    <w:rsid w:val="002D3669"/>
    <w:rsid w:val="002D3699"/>
    <w:rsid w:val="002D41A9"/>
    <w:rsid w:val="002D5AFF"/>
    <w:rsid w:val="002D6933"/>
    <w:rsid w:val="002E068E"/>
    <w:rsid w:val="002E1EA1"/>
    <w:rsid w:val="002E2401"/>
    <w:rsid w:val="002E2723"/>
    <w:rsid w:val="002E2B20"/>
    <w:rsid w:val="002E2FA1"/>
    <w:rsid w:val="002E3349"/>
    <w:rsid w:val="002E3798"/>
    <w:rsid w:val="002E405F"/>
    <w:rsid w:val="002E503F"/>
    <w:rsid w:val="002E52BE"/>
    <w:rsid w:val="002E5379"/>
    <w:rsid w:val="002E5405"/>
    <w:rsid w:val="002E5949"/>
    <w:rsid w:val="002E5B28"/>
    <w:rsid w:val="002E6C3D"/>
    <w:rsid w:val="002E6C93"/>
    <w:rsid w:val="002E6D87"/>
    <w:rsid w:val="002E6D98"/>
    <w:rsid w:val="002E6FCD"/>
    <w:rsid w:val="002F02D7"/>
    <w:rsid w:val="002F0441"/>
    <w:rsid w:val="002F0B6F"/>
    <w:rsid w:val="002F11FF"/>
    <w:rsid w:val="002F13FA"/>
    <w:rsid w:val="002F1C4F"/>
    <w:rsid w:val="002F1CA8"/>
    <w:rsid w:val="002F20B3"/>
    <w:rsid w:val="002F237F"/>
    <w:rsid w:val="002F2DEA"/>
    <w:rsid w:val="002F3542"/>
    <w:rsid w:val="002F3772"/>
    <w:rsid w:val="002F3C4E"/>
    <w:rsid w:val="002F4611"/>
    <w:rsid w:val="002F4637"/>
    <w:rsid w:val="002F4838"/>
    <w:rsid w:val="002F527F"/>
    <w:rsid w:val="002F55D2"/>
    <w:rsid w:val="002F5CA8"/>
    <w:rsid w:val="002F6585"/>
    <w:rsid w:val="002F7B20"/>
    <w:rsid w:val="003001E8"/>
    <w:rsid w:val="0030092A"/>
    <w:rsid w:val="00301232"/>
    <w:rsid w:val="0030167E"/>
    <w:rsid w:val="0030176B"/>
    <w:rsid w:val="003019B4"/>
    <w:rsid w:val="00301EFE"/>
    <w:rsid w:val="003048C3"/>
    <w:rsid w:val="00305900"/>
    <w:rsid w:val="00305AE6"/>
    <w:rsid w:val="00305F5D"/>
    <w:rsid w:val="0030609F"/>
    <w:rsid w:val="003062ED"/>
    <w:rsid w:val="003068B1"/>
    <w:rsid w:val="00306DBE"/>
    <w:rsid w:val="00307E34"/>
    <w:rsid w:val="003102F1"/>
    <w:rsid w:val="003106C5"/>
    <w:rsid w:val="00310EE6"/>
    <w:rsid w:val="003110CC"/>
    <w:rsid w:val="00311210"/>
    <w:rsid w:val="0031221F"/>
    <w:rsid w:val="0031239E"/>
    <w:rsid w:val="00312D63"/>
    <w:rsid w:val="00313851"/>
    <w:rsid w:val="003148CC"/>
    <w:rsid w:val="00314955"/>
    <w:rsid w:val="00314F35"/>
    <w:rsid w:val="00315E47"/>
    <w:rsid w:val="003162FF"/>
    <w:rsid w:val="003166D9"/>
    <w:rsid w:val="00316861"/>
    <w:rsid w:val="00316A3E"/>
    <w:rsid w:val="0031747E"/>
    <w:rsid w:val="00317964"/>
    <w:rsid w:val="0032042C"/>
    <w:rsid w:val="00320577"/>
    <w:rsid w:val="0032111B"/>
    <w:rsid w:val="00321655"/>
    <w:rsid w:val="00323860"/>
    <w:rsid w:val="00323962"/>
    <w:rsid w:val="00323A38"/>
    <w:rsid w:val="00323E0A"/>
    <w:rsid w:val="00323EFD"/>
    <w:rsid w:val="003247B7"/>
    <w:rsid w:val="003257F5"/>
    <w:rsid w:val="00325AB2"/>
    <w:rsid w:val="0032798B"/>
    <w:rsid w:val="003279BE"/>
    <w:rsid w:val="0033074D"/>
    <w:rsid w:val="00330C27"/>
    <w:rsid w:val="00332534"/>
    <w:rsid w:val="00332789"/>
    <w:rsid w:val="00332998"/>
    <w:rsid w:val="003329C1"/>
    <w:rsid w:val="0033491A"/>
    <w:rsid w:val="00334A16"/>
    <w:rsid w:val="00335100"/>
    <w:rsid w:val="0033535D"/>
    <w:rsid w:val="00335CDD"/>
    <w:rsid w:val="0033601A"/>
    <w:rsid w:val="0033606C"/>
    <w:rsid w:val="00336911"/>
    <w:rsid w:val="00336E83"/>
    <w:rsid w:val="00337E09"/>
    <w:rsid w:val="0034095E"/>
    <w:rsid w:val="00341E26"/>
    <w:rsid w:val="003422E7"/>
    <w:rsid w:val="00343889"/>
    <w:rsid w:val="003442C0"/>
    <w:rsid w:val="00344813"/>
    <w:rsid w:val="0034526B"/>
    <w:rsid w:val="003458E8"/>
    <w:rsid w:val="00346BE3"/>
    <w:rsid w:val="0034724A"/>
    <w:rsid w:val="0034776D"/>
    <w:rsid w:val="00347D37"/>
    <w:rsid w:val="00347DF9"/>
    <w:rsid w:val="003500C9"/>
    <w:rsid w:val="003502A1"/>
    <w:rsid w:val="0035053B"/>
    <w:rsid w:val="00350B55"/>
    <w:rsid w:val="003528F6"/>
    <w:rsid w:val="00353257"/>
    <w:rsid w:val="0035341C"/>
    <w:rsid w:val="00353864"/>
    <w:rsid w:val="00353A36"/>
    <w:rsid w:val="00353FF9"/>
    <w:rsid w:val="00354DA9"/>
    <w:rsid w:val="00355279"/>
    <w:rsid w:val="00355672"/>
    <w:rsid w:val="00355BD6"/>
    <w:rsid w:val="00355D7D"/>
    <w:rsid w:val="00356497"/>
    <w:rsid w:val="00357348"/>
    <w:rsid w:val="00357A25"/>
    <w:rsid w:val="00360129"/>
    <w:rsid w:val="00360628"/>
    <w:rsid w:val="003634EC"/>
    <w:rsid w:val="00363F24"/>
    <w:rsid w:val="00364546"/>
    <w:rsid w:val="0036458F"/>
    <w:rsid w:val="00364D24"/>
    <w:rsid w:val="00365B7E"/>
    <w:rsid w:val="003660EB"/>
    <w:rsid w:val="003665B8"/>
    <w:rsid w:val="00367AD2"/>
    <w:rsid w:val="00367C46"/>
    <w:rsid w:val="00367DD4"/>
    <w:rsid w:val="00367DFE"/>
    <w:rsid w:val="003700AC"/>
    <w:rsid w:val="00370237"/>
    <w:rsid w:val="00370543"/>
    <w:rsid w:val="00370ECD"/>
    <w:rsid w:val="003729A6"/>
    <w:rsid w:val="00372AD0"/>
    <w:rsid w:val="00372BF9"/>
    <w:rsid w:val="00372DF5"/>
    <w:rsid w:val="00373767"/>
    <w:rsid w:val="00373D37"/>
    <w:rsid w:val="00373F63"/>
    <w:rsid w:val="00373FF5"/>
    <w:rsid w:val="00374F00"/>
    <w:rsid w:val="0037514C"/>
    <w:rsid w:val="0037568C"/>
    <w:rsid w:val="00375E17"/>
    <w:rsid w:val="003765B1"/>
    <w:rsid w:val="00376835"/>
    <w:rsid w:val="00377914"/>
    <w:rsid w:val="00380E06"/>
    <w:rsid w:val="003813CC"/>
    <w:rsid w:val="003819F4"/>
    <w:rsid w:val="00382497"/>
    <w:rsid w:val="003830C4"/>
    <w:rsid w:val="00383B47"/>
    <w:rsid w:val="00383BAA"/>
    <w:rsid w:val="00384A25"/>
    <w:rsid w:val="00385457"/>
    <w:rsid w:val="00385492"/>
    <w:rsid w:val="00385C55"/>
    <w:rsid w:val="00386AFF"/>
    <w:rsid w:val="00386D13"/>
    <w:rsid w:val="00387713"/>
    <w:rsid w:val="00390073"/>
    <w:rsid w:val="003911DA"/>
    <w:rsid w:val="003919FF"/>
    <w:rsid w:val="00391D21"/>
    <w:rsid w:val="00391E46"/>
    <w:rsid w:val="00391F69"/>
    <w:rsid w:val="00392E05"/>
    <w:rsid w:val="00392F7B"/>
    <w:rsid w:val="00392FFA"/>
    <w:rsid w:val="00393B2C"/>
    <w:rsid w:val="00393BFB"/>
    <w:rsid w:val="0039419B"/>
    <w:rsid w:val="003945E9"/>
    <w:rsid w:val="00394969"/>
    <w:rsid w:val="00395345"/>
    <w:rsid w:val="003956B2"/>
    <w:rsid w:val="0039594E"/>
    <w:rsid w:val="00397752"/>
    <w:rsid w:val="003A05E5"/>
    <w:rsid w:val="003A0CEE"/>
    <w:rsid w:val="003A125D"/>
    <w:rsid w:val="003A1A1F"/>
    <w:rsid w:val="003A20B2"/>
    <w:rsid w:val="003A268D"/>
    <w:rsid w:val="003A2761"/>
    <w:rsid w:val="003A2B89"/>
    <w:rsid w:val="003A2E46"/>
    <w:rsid w:val="003A2EC2"/>
    <w:rsid w:val="003A33D9"/>
    <w:rsid w:val="003A3776"/>
    <w:rsid w:val="003A3A7D"/>
    <w:rsid w:val="003A41E1"/>
    <w:rsid w:val="003A46B3"/>
    <w:rsid w:val="003A4FAE"/>
    <w:rsid w:val="003A53D1"/>
    <w:rsid w:val="003A5516"/>
    <w:rsid w:val="003A78E5"/>
    <w:rsid w:val="003A7BF2"/>
    <w:rsid w:val="003B0380"/>
    <w:rsid w:val="003B0546"/>
    <w:rsid w:val="003B18B3"/>
    <w:rsid w:val="003B2201"/>
    <w:rsid w:val="003B2945"/>
    <w:rsid w:val="003B2BCD"/>
    <w:rsid w:val="003B2EEE"/>
    <w:rsid w:val="003B3492"/>
    <w:rsid w:val="003B3D6A"/>
    <w:rsid w:val="003B401C"/>
    <w:rsid w:val="003B5F80"/>
    <w:rsid w:val="003B66E0"/>
    <w:rsid w:val="003C0906"/>
    <w:rsid w:val="003C29D0"/>
    <w:rsid w:val="003C3568"/>
    <w:rsid w:val="003C3D9E"/>
    <w:rsid w:val="003C4509"/>
    <w:rsid w:val="003C481E"/>
    <w:rsid w:val="003C50B3"/>
    <w:rsid w:val="003C67B5"/>
    <w:rsid w:val="003C7CB2"/>
    <w:rsid w:val="003D008F"/>
    <w:rsid w:val="003D00B0"/>
    <w:rsid w:val="003D08FF"/>
    <w:rsid w:val="003D09F5"/>
    <w:rsid w:val="003D17A4"/>
    <w:rsid w:val="003D19B1"/>
    <w:rsid w:val="003D1DC3"/>
    <w:rsid w:val="003D21B3"/>
    <w:rsid w:val="003D3403"/>
    <w:rsid w:val="003D3539"/>
    <w:rsid w:val="003D37AF"/>
    <w:rsid w:val="003D3ED4"/>
    <w:rsid w:val="003D3F6C"/>
    <w:rsid w:val="003D4C5B"/>
    <w:rsid w:val="003D52BD"/>
    <w:rsid w:val="003D564C"/>
    <w:rsid w:val="003D5A4A"/>
    <w:rsid w:val="003D5AA6"/>
    <w:rsid w:val="003D5AFE"/>
    <w:rsid w:val="003D5D8F"/>
    <w:rsid w:val="003D76B2"/>
    <w:rsid w:val="003D78A1"/>
    <w:rsid w:val="003E0137"/>
    <w:rsid w:val="003E0739"/>
    <w:rsid w:val="003E18A6"/>
    <w:rsid w:val="003E193A"/>
    <w:rsid w:val="003E2375"/>
    <w:rsid w:val="003E3241"/>
    <w:rsid w:val="003E3AA5"/>
    <w:rsid w:val="003E4998"/>
    <w:rsid w:val="003E576C"/>
    <w:rsid w:val="003E5D0D"/>
    <w:rsid w:val="003E5FD3"/>
    <w:rsid w:val="003E62E2"/>
    <w:rsid w:val="003E6DAB"/>
    <w:rsid w:val="003E7605"/>
    <w:rsid w:val="003E7649"/>
    <w:rsid w:val="003E78BF"/>
    <w:rsid w:val="003E7950"/>
    <w:rsid w:val="003F0437"/>
    <w:rsid w:val="003F0643"/>
    <w:rsid w:val="003F0BD4"/>
    <w:rsid w:val="003F1500"/>
    <w:rsid w:val="003F182C"/>
    <w:rsid w:val="003F1E4E"/>
    <w:rsid w:val="003F2EA0"/>
    <w:rsid w:val="003F34CE"/>
    <w:rsid w:val="003F3ADD"/>
    <w:rsid w:val="003F3B82"/>
    <w:rsid w:val="003F3E7E"/>
    <w:rsid w:val="003F4E44"/>
    <w:rsid w:val="003F4F24"/>
    <w:rsid w:val="003F511F"/>
    <w:rsid w:val="003F566B"/>
    <w:rsid w:val="003F68C4"/>
    <w:rsid w:val="003F6BAD"/>
    <w:rsid w:val="003F6C03"/>
    <w:rsid w:val="003F746D"/>
    <w:rsid w:val="003F7738"/>
    <w:rsid w:val="003F7A40"/>
    <w:rsid w:val="003F7E92"/>
    <w:rsid w:val="004000DC"/>
    <w:rsid w:val="004000FB"/>
    <w:rsid w:val="004005D7"/>
    <w:rsid w:val="004006C8"/>
    <w:rsid w:val="00400FCA"/>
    <w:rsid w:val="0040227B"/>
    <w:rsid w:val="004047B7"/>
    <w:rsid w:val="0040485F"/>
    <w:rsid w:val="0040491A"/>
    <w:rsid w:val="00405566"/>
    <w:rsid w:val="0040616A"/>
    <w:rsid w:val="00410A59"/>
    <w:rsid w:val="00411306"/>
    <w:rsid w:val="00411402"/>
    <w:rsid w:val="00412009"/>
    <w:rsid w:val="004125EE"/>
    <w:rsid w:val="00412A7A"/>
    <w:rsid w:val="00412E87"/>
    <w:rsid w:val="004137A1"/>
    <w:rsid w:val="00413EBB"/>
    <w:rsid w:val="00414028"/>
    <w:rsid w:val="004140E7"/>
    <w:rsid w:val="004147EB"/>
    <w:rsid w:val="00414BC9"/>
    <w:rsid w:val="00414F2A"/>
    <w:rsid w:val="004157A4"/>
    <w:rsid w:val="00415C3C"/>
    <w:rsid w:val="004162CE"/>
    <w:rsid w:val="00417434"/>
    <w:rsid w:val="00417BB8"/>
    <w:rsid w:val="00421216"/>
    <w:rsid w:val="004213E7"/>
    <w:rsid w:val="004216D1"/>
    <w:rsid w:val="004220BF"/>
    <w:rsid w:val="004225A5"/>
    <w:rsid w:val="00422601"/>
    <w:rsid w:val="00422AEA"/>
    <w:rsid w:val="0042312B"/>
    <w:rsid w:val="00423A9C"/>
    <w:rsid w:val="00424259"/>
    <w:rsid w:val="00424F9F"/>
    <w:rsid w:val="00425840"/>
    <w:rsid w:val="004259DF"/>
    <w:rsid w:val="00425FED"/>
    <w:rsid w:val="00426769"/>
    <w:rsid w:val="00426DCF"/>
    <w:rsid w:val="00426FF2"/>
    <w:rsid w:val="00427282"/>
    <w:rsid w:val="00427FA3"/>
    <w:rsid w:val="00432254"/>
    <w:rsid w:val="00432B73"/>
    <w:rsid w:val="00432E2C"/>
    <w:rsid w:val="00433266"/>
    <w:rsid w:val="004332AB"/>
    <w:rsid w:val="00433C62"/>
    <w:rsid w:val="0043465E"/>
    <w:rsid w:val="00435597"/>
    <w:rsid w:val="00435AE3"/>
    <w:rsid w:val="0043601F"/>
    <w:rsid w:val="00436140"/>
    <w:rsid w:val="00436B0D"/>
    <w:rsid w:val="00436FDA"/>
    <w:rsid w:val="004401F1"/>
    <w:rsid w:val="00440B8D"/>
    <w:rsid w:val="004416DB"/>
    <w:rsid w:val="00442554"/>
    <w:rsid w:val="0044293F"/>
    <w:rsid w:val="004432D3"/>
    <w:rsid w:val="004436C6"/>
    <w:rsid w:val="00443924"/>
    <w:rsid w:val="00443970"/>
    <w:rsid w:val="004445C0"/>
    <w:rsid w:val="00444AF3"/>
    <w:rsid w:val="00445807"/>
    <w:rsid w:val="00445C0F"/>
    <w:rsid w:val="00445D75"/>
    <w:rsid w:val="00446028"/>
    <w:rsid w:val="004465F1"/>
    <w:rsid w:val="00446EF0"/>
    <w:rsid w:val="004470E3"/>
    <w:rsid w:val="00447B3B"/>
    <w:rsid w:val="00447DAC"/>
    <w:rsid w:val="0045019D"/>
    <w:rsid w:val="00450790"/>
    <w:rsid w:val="00450C2E"/>
    <w:rsid w:val="004514F1"/>
    <w:rsid w:val="00451A9B"/>
    <w:rsid w:val="00452A1A"/>
    <w:rsid w:val="00452D08"/>
    <w:rsid w:val="0045308D"/>
    <w:rsid w:val="00453CB8"/>
    <w:rsid w:val="00453F14"/>
    <w:rsid w:val="00454944"/>
    <w:rsid w:val="00455641"/>
    <w:rsid w:val="00455CAC"/>
    <w:rsid w:val="00456D05"/>
    <w:rsid w:val="00460E5E"/>
    <w:rsid w:val="00461485"/>
    <w:rsid w:val="0046208C"/>
    <w:rsid w:val="004621BE"/>
    <w:rsid w:val="004623B8"/>
    <w:rsid w:val="004626D6"/>
    <w:rsid w:val="004626F3"/>
    <w:rsid w:val="0046276D"/>
    <w:rsid w:val="00462CF9"/>
    <w:rsid w:val="004633A7"/>
    <w:rsid w:val="00463630"/>
    <w:rsid w:val="004638B2"/>
    <w:rsid w:val="00463EEB"/>
    <w:rsid w:val="004642F1"/>
    <w:rsid w:val="00464962"/>
    <w:rsid w:val="00464CEC"/>
    <w:rsid w:val="00464DAB"/>
    <w:rsid w:val="004653D7"/>
    <w:rsid w:val="00465463"/>
    <w:rsid w:val="00465A79"/>
    <w:rsid w:val="00465F48"/>
    <w:rsid w:val="00465FF5"/>
    <w:rsid w:val="00466C5A"/>
    <w:rsid w:val="00466E76"/>
    <w:rsid w:val="00467FA8"/>
    <w:rsid w:val="00470984"/>
    <w:rsid w:val="00470CDB"/>
    <w:rsid w:val="004719EF"/>
    <w:rsid w:val="004719FD"/>
    <w:rsid w:val="00472E40"/>
    <w:rsid w:val="0047357E"/>
    <w:rsid w:val="00473884"/>
    <w:rsid w:val="004738CC"/>
    <w:rsid w:val="0047460D"/>
    <w:rsid w:val="004748CC"/>
    <w:rsid w:val="00476373"/>
    <w:rsid w:val="0047656E"/>
    <w:rsid w:val="00476BC8"/>
    <w:rsid w:val="00477836"/>
    <w:rsid w:val="00477D7A"/>
    <w:rsid w:val="004802EE"/>
    <w:rsid w:val="0048129B"/>
    <w:rsid w:val="00482168"/>
    <w:rsid w:val="00482503"/>
    <w:rsid w:val="00482F3D"/>
    <w:rsid w:val="00483CC6"/>
    <w:rsid w:val="00483D5E"/>
    <w:rsid w:val="00485233"/>
    <w:rsid w:val="004853CB"/>
    <w:rsid w:val="00486945"/>
    <w:rsid w:val="00486B68"/>
    <w:rsid w:val="00487473"/>
    <w:rsid w:val="0049068B"/>
    <w:rsid w:val="004909D2"/>
    <w:rsid w:val="00490B4C"/>
    <w:rsid w:val="00490EF7"/>
    <w:rsid w:val="00490F16"/>
    <w:rsid w:val="004912B5"/>
    <w:rsid w:val="004925F4"/>
    <w:rsid w:val="00493E57"/>
    <w:rsid w:val="00494542"/>
    <w:rsid w:val="00494912"/>
    <w:rsid w:val="00494F05"/>
    <w:rsid w:val="00494F53"/>
    <w:rsid w:val="00495E2B"/>
    <w:rsid w:val="00496398"/>
    <w:rsid w:val="00496725"/>
    <w:rsid w:val="0049697F"/>
    <w:rsid w:val="00496F8D"/>
    <w:rsid w:val="004973C6"/>
    <w:rsid w:val="004977D0"/>
    <w:rsid w:val="00497960"/>
    <w:rsid w:val="00497F7E"/>
    <w:rsid w:val="004A1C4F"/>
    <w:rsid w:val="004A21A7"/>
    <w:rsid w:val="004A25EC"/>
    <w:rsid w:val="004A36E1"/>
    <w:rsid w:val="004A5BBB"/>
    <w:rsid w:val="004A5F91"/>
    <w:rsid w:val="004A6F80"/>
    <w:rsid w:val="004A71F2"/>
    <w:rsid w:val="004A721B"/>
    <w:rsid w:val="004A7A05"/>
    <w:rsid w:val="004A7AD3"/>
    <w:rsid w:val="004A7F88"/>
    <w:rsid w:val="004B0395"/>
    <w:rsid w:val="004B06B3"/>
    <w:rsid w:val="004B0A2E"/>
    <w:rsid w:val="004B0E49"/>
    <w:rsid w:val="004B183F"/>
    <w:rsid w:val="004B2321"/>
    <w:rsid w:val="004B2BDC"/>
    <w:rsid w:val="004B3AE7"/>
    <w:rsid w:val="004B4582"/>
    <w:rsid w:val="004B5734"/>
    <w:rsid w:val="004B5882"/>
    <w:rsid w:val="004B6115"/>
    <w:rsid w:val="004B65F3"/>
    <w:rsid w:val="004B7104"/>
    <w:rsid w:val="004B7337"/>
    <w:rsid w:val="004B739F"/>
    <w:rsid w:val="004B75AE"/>
    <w:rsid w:val="004B7833"/>
    <w:rsid w:val="004B7D27"/>
    <w:rsid w:val="004C09E2"/>
    <w:rsid w:val="004C1125"/>
    <w:rsid w:val="004C1499"/>
    <w:rsid w:val="004C14C1"/>
    <w:rsid w:val="004C1C80"/>
    <w:rsid w:val="004C1FEF"/>
    <w:rsid w:val="004C23C3"/>
    <w:rsid w:val="004C2EE7"/>
    <w:rsid w:val="004C3515"/>
    <w:rsid w:val="004C35D7"/>
    <w:rsid w:val="004C3955"/>
    <w:rsid w:val="004C4069"/>
    <w:rsid w:val="004C4DAC"/>
    <w:rsid w:val="004C5363"/>
    <w:rsid w:val="004C5B39"/>
    <w:rsid w:val="004C665F"/>
    <w:rsid w:val="004C676B"/>
    <w:rsid w:val="004C688E"/>
    <w:rsid w:val="004C6D74"/>
    <w:rsid w:val="004C7696"/>
    <w:rsid w:val="004C7F10"/>
    <w:rsid w:val="004D04B2"/>
    <w:rsid w:val="004D083A"/>
    <w:rsid w:val="004D0F11"/>
    <w:rsid w:val="004D10FF"/>
    <w:rsid w:val="004D1BE8"/>
    <w:rsid w:val="004D296A"/>
    <w:rsid w:val="004D2FA1"/>
    <w:rsid w:val="004D3138"/>
    <w:rsid w:val="004D313C"/>
    <w:rsid w:val="004D59D5"/>
    <w:rsid w:val="004D616B"/>
    <w:rsid w:val="004D63C2"/>
    <w:rsid w:val="004D65B7"/>
    <w:rsid w:val="004D66C3"/>
    <w:rsid w:val="004D6868"/>
    <w:rsid w:val="004D6A3D"/>
    <w:rsid w:val="004D6F8D"/>
    <w:rsid w:val="004D7127"/>
    <w:rsid w:val="004D71F2"/>
    <w:rsid w:val="004D75F4"/>
    <w:rsid w:val="004D7AFE"/>
    <w:rsid w:val="004E0191"/>
    <w:rsid w:val="004E119F"/>
    <w:rsid w:val="004E19AC"/>
    <w:rsid w:val="004E2502"/>
    <w:rsid w:val="004E32B8"/>
    <w:rsid w:val="004E342F"/>
    <w:rsid w:val="004E3DBE"/>
    <w:rsid w:val="004E5AEA"/>
    <w:rsid w:val="004E5F0B"/>
    <w:rsid w:val="004E60D1"/>
    <w:rsid w:val="004E63D3"/>
    <w:rsid w:val="004E6E6F"/>
    <w:rsid w:val="004E6FF8"/>
    <w:rsid w:val="004F2339"/>
    <w:rsid w:val="004F237E"/>
    <w:rsid w:val="004F2682"/>
    <w:rsid w:val="004F27A2"/>
    <w:rsid w:val="004F30B8"/>
    <w:rsid w:val="004F443E"/>
    <w:rsid w:val="004F538C"/>
    <w:rsid w:val="004F5C74"/>
    <w:rsid w:val="004F6BC1"/>
    <w:rsid w:val="004F6E04"/>
    <w:rsid w:val="0050099B"/>
    <w:rsid w:val="0050245C"/>
    <w:rsid w:val="00503065"/>
    <w:rsid w:val="00503F10"/>
    <w:rsid w:val="00504040"/>
    <w:rsid w:val="005045C9"/>
    <w:rsid w:val="00504AD9"/>
    <w:rsid w:val="00505C67"/>
    <w:rsid w:val="00506ACD"/>
    <w:rsid w:val="00506FED"/>
    <w:rsid w:val="00510A65"/>
    <w:rsid w:val="00510ADB"/>
    <w:rsid w:val="0051175E"/>
    <w:rsid w:val="00512311"/>
    <w:rsid w:val="005125C7"/>
    <w:rsid w:val="00512E64"/>
    <w:rsid w:val="005141B7"/>
    <w:rsid w:val="005155AB"/>
    <w:rsid w:val="005157F6"/>
    <w:rsid w:val="00516D67"/>
    <w:rsid w:val="00517733"/>
    <w:rsid w:val="00517E42"/>
    <w:rsid w:val="00520221"/>
    <w:rsid w:val="00520C79"/>
    <w:rsid w:val="00520E91"/>
    <w:rsid w:val="0052117D"/>
    <w:rsid w:val="00521AFB"/>
    <w:rsid w:val="00521F8C"/>
    <w:rsid w:val="0052429D"/>
    <w:rsid w:val="00524C30"/>
    <w:rsid w:val="00526BE8"/>
    <w:rsid w:val="00527ECC"/>
    <w:rsid w:val="00527F00"/>
    <w:rsid w:val="005306E6"/>
    <w:rsid w:val="0053071C"/>
    <w:rsid w:val="00530924"/>
    <w:rsid w:val="00530B9F"/>
    <w:rsid w:val="005314B7"/>
    <w:rsid w:val="005319F9"/>
    <w:rsid w:val="00531CAD"/>
    <w:rsid w:val="005326AA"/>
    <w:rsid w:val="00532760"/>
    <w:rsid w:val="00532AD4"/>
    <w:rsid w:val="00533693"/>
    <w:rsid w:val="005337D1"/>
    <w:rsid w:val="00533957"/>
    <w:rsid w:val="00533B13"/>
    <w:rsid w:val="00533D52"/>
    <w:rsid w:val="0053433D"/>
    <w:rsid w:val="00534372"/>
    <w:rsid w:val="00534745"/>
    <w:rsid w:val="00534E5E"/>
    <w:rsid w:val="005353F2"/>
    <w:rsid w:val="00537C91"/>
    <w:rsid w:val="00537D7F"/>
    <w:rsid w:val="00537DBE"/>
    <w:rsid w:val="005410B0"/>
    <w:rsid w:val="00541478"/>
    <w:rsid w:val="005418CE"/>
    <w:rsid w:val="00541CF4"/>
    <w:rsid w:val="005427F1"/>
    <w:rsid w:val="00542895"/>
    <w:rsid w:val="005437D4"/>
    <w:rsid w:val="0054470D"/>
    <w:rsid w:val="00544B06"/>
    <w:rsid w:val="0054601D"/>
    <w:rsid w:val="005466DB"/>
    <w:rsid w:val="00546711"/>
    <w:rsid w:val="00546FDE"/>
    <w:rsid w:val="00547E0B"/>
    <w:rsid w:val="00550056"/>
    <w:rsid w:val="005500F5"/>
    <w:rsid w:val="0055011A"/>
    <w:rsid w:val="005501E8"/>
    <w:rsid w:val="00551BE6"/>
    <w:rsid w:val="00552026"/>
    <w:rsid w:val="0055208B"/>
    <w:rsid w:val="005524B1"/>
    <w:rsid w:val="00552D51"/>
    <w:rsid w:val="005531F8"/>
    <w:rsid w:val="00553513"/>
    <w:rsid w:val="00553BC9"/>
    <w:rsid w:val="00553C92"/>
    <w:rsid w:val="00554C11"/>
    <w:rsid w:val="00554EFC"/>
    <w:rsid w:val="005550B7"/>
    <w:rsid w:val="00556C87"/>
    <w:rsid w:val="00556EFC"/>
    <w:rsid w:val="00557282"/>
    <w:rsid w:val="005573E9"/>
    <w:rsid w:val="00557A7F"/>
    <w:rsid w:val="00557B41"/>
    <w:rsid w:val="005616D8"/>
    <w:rsid w:val="005619C0"/>
    <w:rsid w:val="00562797"/>
    <w:rsid w:val="00562BE5"/>
    <w:rsid w:val="0056419E"/>
    <w:rsid w:val="0056438D"/>
    <w:rsid w:val="0056531E"/>
    <w:rsid w:val="005653B0"/>
    <w:rsid w:val="005660A2"/>
    <w:rsid w:val="00566756"/>
    <w:rsid w:val="005678A5"/>
    <w:rsid w:val="00567A55"/>
    <w:rsid w:val="00567EDF"/>
    <w:rsid w:val="00570317"/>
    <w:rsid w:val="005707F1"/>
    <w:rsid w:val="0057095E"/>
    <w:rsid w:val="005721FE"/>
    <w:rsid w:val="00572575"/>
    <w:rsid w:val="005725FF"/>
    <w:rsid w:val="0057270F"/>
    <w:rsid w:val="00572BB2"/>
    <w:rsid w:val="005733F9"/>
    <w:rsid w:val="0057362A"/>
    <w:rsid w:val="00573F5F"/>
    <w:rsid w:val="00574797"/>
    <w:rsid w:val="00574E7E"/>
    <w:rsid w:val="00575630"/>
    <w:rsid w:val="005758F2"/>
    <w:rsid w:val="00575BF7"/>
    <w:rsid w:val="005761F7"/>
    <w:rsid w:val="0057753F"/>
    <w:rsid w:val="00577B31"/>
    <w:rsid w:val="00581A35"/>
    <w:rsid w:val="00581A78"/>
    <w:rsid w:val="00581B8E"/>
    <w:rsid w:val="00581BBF"/>
    <w:rsid w:val="005825C3"/>
    <w:rsid w:val="00582F16"/>
    <w:rsid w:val="00583188"/>
    <w:rsid w:val="00583625"/>
    <w:rsid w:val="005842A1"/>
    <w:rsid w:val="005851AE"/>
    <w:rsid w:val="005855DA"/>
    <w:rsid w:val="00585E39"/>
    <w:rsid w:val="00586CBC"/>
    <w:rsid w:val="0058728E"/>
    <w:rsid w:val="005874B0"/>
    <w:rsid w:val="00587853"/>
    <w:rsid w:val="005878C7"/>
    <w:rsid w:val="005878D3"/>
    <w:rsid w:val="005879BE"/>
    <w:rsid w:val="005879D8"/>
    <w:rsid w:val="00587A1A"/>
    <w:rsid w:val="00587D1A"/>
    <w:rsid w:val="0059001C"/>
    <w:rsid w:val="005902CA"/>
    <w:rsid w:val="00590764"/>
    <w:rsid w:val="00590841"/>
    <w:rsid w:val="00590A8E"/>
    <w:rsid w:val="00592A7D"/>
    <w:rsid w:val="00593A57"/>
    <w:rsid w:val="0059430D"/>
    <w:rsid w:val="005951EA"/>
    <w:rsid w:val="005960DE"/>
    <w:rsid w:val="0059634E"/>
    <w:rsid w:val="005968FF"/>
    <w:rsid w:val="00597DC7"/>
    <w:rsid w:val="00597E54"/>
    <w:rsid w:val="005A1397"/>
    <w:rsid w:val="005A14CF"/>
    <w:rsid w:val="005A1535"/>
    <w:rsid w:val="005A18DB"/>
    <w:rsid w:val="005A1A93"/>
    <w:rsid w:val="005A2255"/>
    <w:rsid w:val="005A238B"/>
    <w:rsid w:val="005A2966"/>
    <w:rsid w:val="005A3891"/>
    <w:rsid w:val="005A4FED"/>
    <w:rsid w:val="005A5B58"/>
    <w:rsid w:val="005A6442"/>
    <w:rsid w:val="005A6A70"/>
    <w:rsid w:val="005A6C44"/>
    <w:rsid w:val="005A6F49"/>
    <w:rsid w:val="005B022C"/>
    <w:rsid w:val="005B04B4"/>
    <w:rsid w:val="005B09CD"/>
    <w:rsid w:val="005B0AF1"/>
    <w:rsid w:val="005B0B8C"/>
    <w:rsid w:val="005B1535"/>
    <w:rsid w:val="005B1852"/>
    <w:rsid w:val="005B2195"/>
    <w:rsid w:val="005B294B"/>
    <w:rsid w:val="005B2CB4"/>
    <w:rsid w:val="005B2FFA"/>
    <w:rsid w:val="005B3280"/>
    <w:rsid w:val="005B344A"/>
    <w:rsid w:val="005B3949"/>
    <w:rsid w:val="005B3B0B"/>
    <w:rsid w:val="005B461C"/>
    <w:rsid w:val="005B464F"/>
    <w:rsid w:val="005B47A2"/>
    <w:rsid w:val="005B486E"/>
    <w:rsid w:val="005B5276"/>
    <w:rsid w:val="005B595F"/>
    <w:rsid w:val="005B5B46"/>
    <w:rsid w:val="005B5E18"/>
    <w:rsid w:val="005B65EC"/>
    <w:rsid w:val="005B6D18"/>
    <w:rsid w:val="005B6F80"/>
    <w:rsid w:val="005B738A"/>
    <w:rsid w:val="005C0454"/>
    <w:rsid w:val="005C07DC"/>
    <w:rsid w:val="005C13AC"/>
    <w:rsid w:val="005C17EF"/>
    <w:rsid w:val="005C187E"/>
    <w:rsid w:val="005C1B9B"/>
    <w:rsid w:val="005C1F3A"/>
    <w:rsid w:val="005C2167"/>
    <w:rsid w:val="005C26F1"/>
    <w:rsid w:val="005C26F5"/>
    <w:rsid w:val="005C3ED0"/>
    <w:rsid w:val="005C3FFF"/>
    <w:rsid w:val="005C4744"/>
    <w:rsid w:val="005C48CC"/>
    <w:rsid w:val="005C4A8B"/>
    <w:rsid w:val="005C561F"/>
    <w:rsid w:val="005C570C"/>
    <w:rsid w:val="005C57FD"/>
    <w:rsid w:val="005C5FD7"/>
    <w:rsid w:val="005C6922"/>
    <w:rsid w:val="005C73ED"/>
    <w:rsid w:val="005C78CB"/>
    <w:rsid w:val="005C79EE"/>
    <w:rsid w:val="005D14FF"/>
    <w:rsid w:val="005D1B50"/>
    <w:rsid w:val="005D23FF"/>
    <w:rsid w:val="005D31BF"/>
    <w:rsid w:val="005D332C"/>
    <w:rsid w:val="005D3EB5"/>
    <w:rsid w:val="005D4077"/>
    <w:rsid w:val="005D469A"/>
    <w:rsid w:val="005D56C9"/>
    <w:rsid w:val="005D5F01"/>
    <w:rsid w:val="005D61E8"/>
    <w:rsid w:val="005D62DD"/>
    <w:rsid w:val="005D6470"/>
    <w:rsid w:val="005D65BF"/>
    <w:rsid w:val="005D7353"/>
    <w:rsid w:val="005D737A"/>
    <w:rsid w:val="005E1471"/>
    <w:rsid w:val="005E3B5A"/>
    <w:rsid w:val="005E4079"/>
    <w:rsid w:val="005E4199"/>
    <w:rsid w:val="005E4BF6"/>
    <w:rsid w:val="005E4C26"/>
    <w:rsid w:val="005E4FBA"/>
    <w:rsid w:val="005E552C"/>
    <w:rsid w:val="005E5CC0"/>
    <w:rsid w:val="005E7772"/>
    <w:rsid w:val="005F0001"/>
    <w:rsid w:val="005F17B7"/>
    <w:rsid w:val="005F17C2"/>
    <w:rsid w:val="005F1A45"/>
    <w:rsid w:val="005F345D"/>
    <w:rsid w:val="005F4F4F"/>
    <w:rsid w:val="005F55E2"/>
    <w:rsid w:val="005F5B67"/>
    <w:rsid w:val="005F6A28"/>
    <w:rsid w:val="005F6B7D"/>
    <w:rsid w:val="005F78BC"/>
    <w:rsid w:val="005F7CB2"/>
    <w:rsid w:val="005F7FD7"/>
    <w:rsid w:val="00601CEC"/>
    <w:rsid w:val="00601ED0"/>
    <w:rsid w:val="0060223A"/>
    <w:rsid w:val="006024DF"/>
    <w:rsid w:val="0060302C"/>
    <w:rsid w:val="0060353A"/>
    <w:rsid w:val="0060487A"/>
    <w:rsid w:val="00606248"/>
    <w:rsid w:val="0060663E"/>
    <w:rsid w:val="00606B09"/>
    <w:rsid w:val="00607247"/>
    <w:rsid w:val="0060756C"/>
    <w:rsid w:val="00607E24"/>
    <w:rsid w:val="00610AAB"/>
    <w:rsid w:val="00610C70"/>
    <w:rsid w:val="0061128B"/>
    <w:rsid w:val="006114CD"/>
    <w:rsid w:val="00612631"/>
    <w:rsid w:val="006126DB"/>
    <w:rsid w:val="00612CBA"/>
    <w:rsid w:val="00612CD4"/>
    <w:rsid w:val="00613339"/>
    <w:rsid w:val="0061349C"/>
    <w:rsid w:val="006141A6"/>
    <w:rsid w:val="0061424B"/>
    <w:rsid w:val="006142A7"/>
    <w:rsid w:val="00616197"/>
    <w:rsid w:val="00616306"/>
    <w:rsid w:val="00616314"/>
    <w:rsid w:val="00616407"/>
    <w:rsid w:val="00616ED6"/>
    <w:rsid w:val="00617695"/>
    <w:rsid w:val="00617BD9"/>
    <w:rsid w:val="00617E74"/>
    <w:rsid w:val="0062034E"/>
    <w:rsid w:val="006208DF"/>
    <w:rsid w:val="00620C91"/>
    <w:rsid w:val="00621723"/>
    <w:rsid w:val="0062196B"/>
    <w:rsid w:val="00621D92"/>
    <w:rsid w:val="006220DF"/>
    <w:rsid w:val="00622271"/>
    <w:rsid w:val="006223C4"/>
    <w:rsid w:val="006226E5"/>
    <w:rsid w:val="00622FE2"/>
    <w:rsid w:val="0062327D"/>
    <w:rsid w:val="00623C12"/>
    <w:rsid w:val="006242C0"/>
    <w:rsid w:val="00624533"/>
    <w:rsid w:val="00624847"/>
    <w:rsid w:val="00624928"/>
    <w:rsid w:val="00624DDA"/>
    <w:rsid w:val="00624DDD"/>
    <w:rsid w:val="00625308"/>
    <w:rsid w:val="00625C36"/>
    <w:rsid w:val="0062649C"/>
    <w:rsid w:val="006269B8"/>
    <w:rsid w:val="00626ABE"/>
    <w:rsid w:val="00626E44"/>
    <w:rsid w:val="00626E63"/>
    <w:rsid w:val="00627B6C"/>
    <w:rsid w:val="00630A4D"/>
    <w:rsid w:val="00631A03"/>
    <w:rsid w:val="00632027"/>
    <w:rsid w:val="006327A3"/>
    <w:rsid w:val="00632BAE"/>
    <w:rsid w:val="00632F29"/>
    <w:rsid w:val="00634473"/>
    <w:rsid w:val="00635760"/>
    <w:rsid w:val="00635C80"/>
    <w:rsid w:val="00635D52"/>
    <w:rsid w:val="006364F0"/>
    <w:rsid w:val="006366EB"/>
    <w:rsid w:val="00636F08"/>
    <w:rsid w:val="00636F21"/>
    <w:rsid w:val="00637E0B"/>
    <w:rsid w:val="006414F5"/>
    <w:rsid w:val="006425EC"/>
    <w:rsid w:val="00642654"/>
    <w:rsid w:val="00642A72"/>
    <w:rsid w:val="00643C9D"/>
    <w:rsid w:val="00644ECD"/>
    <w:rsid w:val="0064600F"/>
    <w:rsid w:val="00646918"/>
    <w:rsid w:val="00646C88"/>
    <w:rsid w:val="00646D8F"/>
    <w:rsid w:val="00646D9A"/>
    <w:rsid w:val="0065101B"/>
    <w:rsid w:val="006519CB"/>
    <w:rsid w:val="006521E9"/>
    <w:rsid w:val="00653EC8"/>
    <w:rsid w:val="006543C0"/>
    <w:rsid w:val="00655492"/>
    <w:rsid w:val="00655A5C"/>
    <w:rsid w:val="00655BA8"/>
    <w:rsid w:val="00656211"/>
    <w:rsid w:val="00656836"/>
    <w:rsid w:val="00656EAA"/>
    <w:rsid w:val="006570BA"/>
    <w:rsid w:val="00660379"/>
    <w:rsid w:val="00660979"/>
    <w:rsid w:val="006614B4"/>
    <w:rsid w:val="006635A8"/>
    <w:rsid w:val="0066395C"/>
    <w:rsid w:val="00663A28"/>
    <w:rsid w:val="00663C31"/>
    <w:rsid w:val="00663D16"/>
    <w:rsid w:val="00664271"/>
    <w:rsid w:val="0066659E"/>
    <w:rsid w:val="00666CFF"/>
    <w:rsid w:val="00667752"/>
    <w:rsid w:val="00667849"/>
    <w:rsid w:val="00667941"/>
    <w:rsid w:val="00667EAF"/>
    <w:rsid w:val="006713AF"/>
    <w:rsid w:val="006713EE"/>
    <w:rsid w:val="00671426"/>
    <w:rsid w:val="00671A68"/>
    <w:rsid w:val="006728BC"/>
    <w:rsid w:val="00672A46"/>
    <w:rsid w:val="00673A44"/>
    <w:rsid w:val="00673F61"/>
    <w:rsid w:val="006749E3"/>
    <w:rsid w:val="006751E6"/>
    <w:rsid w:val="00675223"/>
    <w:rsid w:val="00675CC6"/>
    <w:rsid w:val="00675FAF"/>
    <w:rsid w:val="00676FB7"/>
    <w:rsid w:val="00677BD6"/>
    <w:rsid w:val="00677FBC"/>
    <w:rsid w:val="0068014D"/>
    <w:rsid w:val="00680358"/>
    <w:rsid w:val="006810FA"/>
    <w:rsid w:val="00681FAE"/>
    <w:rsid w:val="00681FB0"/>
    <w:rsid w:val="006839B7"/>
    <w:rsid w:val="00684357"/>
    <w:rsid w:val="006843BC"/>
    <w:rsid w:val="0068471A"/>
    <w:rsid w:val="006849FD"/>
    <w:rsid w:val="006851B3"/>
    <w:rsid w:val="00685507"/>
    <w:rsid w:val="0068657F"/>
    <w:rsid w:val="00686B33"/>
    <w:rsid w:val="00686D81"/>
    <w:rsid w:val="00686E24"/>
    <w:rsid w:val="00686EC3"/>
    <w:rsid w:val="00687545"/>
    <w:rsid w:val="00690993"/>
    <w:rsid w:val="00690AFC"/>
    <w:rsid w:val="006937F4"/>
    <w:rsid w:val="0069499C"/>
    <w:rsid w:val="00694D80"/>
    <w:rsid w:val="00695117"/>
    <w:rsid w:val="00695138"/>
    <w:rsid w:val="006952E1"/>
    <w:rsid w:val="00696366"/>
    <w:rsid w:val="006969FE"/>
    <w:rsid w:val="006A0F4B"/>
    <w:rsid w:val="006A131E"/>
    <w:rsid w:val="006A16B4"/>
    <w:rsid w:val="006A22E2"/>
    <w:rsid w:val="006A2CBD"/>
    <w:rsid w:val="006A2F55"/>
    <w:rsid w:val="006A3A6B"/>
    <w:rsid w:val="006A3DE0"/>
    <w:rsid w:val="006A453B"/>
    <w:rsid w:val="006A47E9"/>
    <w:rsid w:val="006A58D1"/>
    <w:rsid w:val="006A5B3F"/>
    <w:rsid w:val="006A65E9"/>
    <w:rsid w:val="006A7DE7"/>
    <w:rsid w:val="006B0547"/>
    <w:rsid w:val="006B148B"/>
    <w:rsid w:val="006B16D3"/>
    <w:rsid w:val="006B1970"/>
    <w:rsid w:val="006B3BC7"/>
    <w:rsid w:val="006B4221"/>
    <w:rsid w:val="006B57BA"/>
    <w:rsid w:val="006B6489"/>
    <w:rsid w:val="006B6DA9"/>
    <w:rsid w:val="006B722A"/>
    <w:rsid w:val="006C055D"/>
    <w:rsid w:val="006C14C9"/>
    <w:rsid w:val="006C1581"/>
    <w:rsid w:val="006C15C1"/>
    <w:rsid w:val="006C2903"/>
    <w:rsid w:val="006C2B32"/>
    <w:rsid w:val="006C3132"/>
    <w:rsid w:val="006C3DF3"/>
    <w:rsid w:val="006C3F01"/>
    <w:rsid w:val="006C4201"/>
    <w:rsid w:val="006C49F2"/>
    <w:rsid w:val="006C4AA0"/>
    <w:rsid w:val="006C4E1C"/>
    <w:rsid w:val="006C541B"/>
    <w:rsid w:val="006C63DE"/>
    <w:rsid w:val="006C6AD1"/>
    <w:rsid w:val="006C6E1C"/>
    <w:rsid w:val="006D00E4"/>
    <w:rsid w:val="006D12B9"/>
    <w:rsid w:val="006D16A2"/>
    <w:rsid w:val="006D1F5C"/>
    <w:rsid w:val="006D2293"/>
    <w:rsid w:val="006D24E6"/>
    <w:rsid w:val="006D3D86"/>
    <w:rsid w:val="006D471F"/>
    <w:rsid w:val="006D4B7B"/>
    <w:rsid w:val="006D58DC"/>
    <w:rsid w:val="006D59C9"/>
    <w:rsid w:val="006D676F"/>
    <w:rsid w:val="006D79AB"/>
    <w:rsid w:val="006D7A23"/>
    <w:rsid w:val="006D7E4B"/>
    <w:rsid w:val="006E0B3D"/>
    <w:rsid w:val="006E0B54"/>
    <w:rsid w:val="006E0B8C"/>
    <w:rsid w:val="006E169C"/>
    <w:rsid w:val="006E2BC2"/>
    <w:rsid w:val="006E302F"/>
    <w:rsid w:val="006E38AB"/>
    <w:rsid w:val="006E7AFD"/>
    <w:rsid w:val="006F058C"/>
    <w:rsid w:val="006F0C1B"/>
    <w:rsid w:val="006F0DBC"/>
    <w:rsid w:val="006F121C"/>
    <w:rsid w:val="006F19A7"/>
    <w:rsid w:val="006F22A1"/>
    <w:rsid w:val="006F2372"/>
    <w:rsid w:val="006F24FB"/>
    <w:rsid w:val="006F25C4"/>
    <w:rsid w:val="006F42E1"/>
    <w:rsid w:val="006F56BB"/>
    <w:rsid w:val="006F650E"/>
    <w:rsid w:val="006F69F3"/>
    <w:rsid w:val="006F71F7"/>
    <w:rsid w:val="006F736F"/>
    <w:rsid w:val="006F76F2"/>
    <w:rsid w:val="006F770F"/>
    <w:rsid w:val="00700218"/>
    <w:rsid w:val="00700AE3"/>
    <w:rsid w:val="0070197A"/>
    <w:rsid w:val="00701EF9"/>
    <w:rsid w:val="0070200C"/>
    <w:rsid w:val="00702F67"/>
    <w:rsid w:val="007049A7"/>
    <w:rsid w:val="00705822"/>
    <w:rsid w:val="00705AA8"/>
    <w:rsid w:val="00705B5D"/>
    <w:rsid w:val="00706015"/>
    <w:rsid w:val="0070713C"/>
    <w:rsid w:val="00707BA3"/>
    <w:rsid w:val="00710052"/>
    <w:rsid w:val="007102D1"/>
    <w:rsid w:val="0071067A"/>
    <w:rsid w:val="007115F5"/>
    <w:rsid w:val="0071236B"/>
    <w:rsid w:val="00713D00"/>
    <w:rsid w:val="00713DD9"/>
    <w:rsid w:val="007147DB"/>
    <w:rsid w:val="007172A4"/>
    <w:rsid w:val="0071731C"/>
    <w:rsid w:val="00717A30"/>
    <w:rsid w:val="00717FD9"/>
    <w:rsid w:val="0072021D"/>
    <w:rsid w:val="00720D6A"/>
    <w:rsid w:val="00722090"/>
    <w:rsid w:val="00722290"/>
    <w:rsid w:val="00722C81"/>
    <w:rsid w:val="00722D5B"/>
    <w:rsid w:val="00723947"/>
    <w:rsid w:val="00724012"/>
    <w:rsid w:val="0072562D"/>
    <w:rsid w:val="00725F1F"/>
    <w:rsid w:val="007260D2"/>
    <w:rsid w:val="00726E7B"/>
    <w:rsid w:val="00727861"/>
    <w:rsid w:val="00727A00"/>
    <w:rsid w:val="0073070E"/>
    <w:rsid w:val="00730DAF"/>
    <w:rsid w:val="0073187B"/>
    <w:rsid w:val="00731CED"/>
    <w:rsid w:val="00733781"/>
    <w:rsid w:val="00734182"/>
    <w:rsid w:val="0073515D"/>
    <w:rsid w:val="0073540B"/>
    <w:rsid w:val="007359F4"/>
    <w:rsid w:val="00735BC6"/>
    <w:rsid w:val="00736320"/>
    <w:rsid w:val="007368B8"/>
    <w:rsid w:val="00736A38"/>
    <w:rsid w:val="00736FD3"/>
    <w:rsid w:val="00737BE7"/>
    <w:rsid w:val="00740062"/>
    <w:rsid w:val="0074342D"/>
    <w:rsid w:val="007444DA"/>
    <w:rsid w:val="007446F2"/>
    <w:rsid w:val="00744EC2"/>
    <w:rsid w:val="00745D7B"/>
    <w:rsid w:val="00746E72"/>
    <w:rsid w:val="00746F25"/>
    <w:rsid w:val="007474F5"/>
    <w:rsid w:val="007504DE"/>
    <w:rsid w:val="0075196F"/>
    <w:rsid w:val="007524FE"/>
    <w:rsid w:val="00753625"/>
    <w:rsid w:val="0075397D"/>
    <w:rsid w:val="007544DA"/>
    <w:rsid w:val="00754704"/>
    <w:rsid w:val="0075473D"/>
    <w:rsid w:val="007552A2"/>
    <w:rsid w:val="007554ED"/>
    <w:rsid w:val="00755774"/>
    <w:rsid w:val="00755D2E"/>
    <w:rsid w:val="007567F8"/>
    <w:rsid w:val="00756D56"/>
    <w:rsid w:val="00756DE8"/>
    <w:rsid w:val="007573A3"/>
    <w:rsid w:val="00757A92"/>
    <w:rsid w:val="00757B2F"/>
    <w:rsid w:val="00760B1D"/>
    <w:rsid w:val="00760F02"/>
    <w:rsid w:val="007612E9"/>
    <w:rsid w:val="007614D3"/>
    <w:rsid w:val="00761C0E"/>
    <w:rsid w:val="00762F43"/>
    <w:rsid w:val="00763C58"/>
    <w:rsid w:val="007640C9"/>
    <w:rsid w:val="00764F47"/>
    <w:rsid w:val="0076505A"/>
    <w:rsid w:val="007655E0"/>
    <w:rsid w:val="0077029A"/>
    <w:rsid w:val="0077036B"/>
    <w:rsid w:val="00770AF7"/>
    <w:rsid w:val="007712B5"/>
    <w:rsid w:val="00771635"/>
    <w:rsid w:val="0077186F"/>
    <w:rsid w:val="00771BAD"/>
    <w:rsid w:val="00772508"/>
    <w:rsid w:val="00772621"/>
    <w:rsid w:val="00772658"/>
    <w:rsid w:val="007726A0"/>
    <w:rsid w:val="007729B4"/>
    <w:rsid w:val="00773185"/>
    <w:rsid w:val="0077335D"/>
    <w:rsid w:val="00773AAD"/>
    <w:rsid w:val="00774AA8"/>
    <w:rsid w:val="00774D2F"/>
    <w:rsid w:val="00774E59"/>
    <w:rsid w:val="00775658"/>
    <w:rsid w:val="007771A5"/>
    <w:rsid w:val="0077799C"/>
    <w:rsid w:val="007779D4"/>
    <w:rsid w:val="00780C8C"/>
    <w:rsid w:val="00781167"/>
    <w:rsid w:val="00781991"/>
    <w:rsid w:val="00781F89"/>
    <w:rsid w:val="007824E0"/>
    <w:rsid w:val="007825CD"/>
    <w:rsid w:val="00782749"/>
    <w:rsid w:val="007831F9"/>
    <w:rsid w:val="0078367C"/>
    <w:rsid w:val="007836C7"/>
    <w:rsid w:val="00783C01"/>
    <w:rsid w:val="00784B45"/>
    <w:rsid w:val="007854ED"/>
    <w:rsid w:val="00785500"/>
    <w:rsid w:val="00786969"/>
    <w:rsid w:val="00786A5A"/>
    <w:rsid w:val="00790087"/>
    <w:rsid w:val="007901AF"/>
    <w:rsid w:val="0079080D"/>
    <w:rsid w:val="007909EC"/>
    <w:rsid w:val="00790DE3"/>
    <w:rsid w:val="007925AF"/>
    <w:rsid w:val="007933E5"/>
    <w:rsid w:val="00793433"/>
    <w:rsid w:val="00793745"/>
    <w:rsid w:val="00793A3C"/>
    <w:rsid w:val="00793B52"/>
    <w:rsid w:val="00794861"/>
    <w:rsid w:val="007948C6"/>
    <w:rsid w:val="007950ED"/>
    <w:rsid w:val="007951E7"/>
    <w:rsid w:val="0079666D"/>
    <w:rsid w:val="007968F3"/>
    <w:rsid w:val="00796F57"/>
    <w:rsid w:val="007970B2"/>
    <w:rsid w:val="00797964"/>
    <w:rsid w:val="00797CFE"/>
    <w:rsid w:val="00797EDB"/>
    <w:rsid w:val="007A1B73"/>
    <w:rsid w:val="007A292B"/>
    <w:rsid w:val="007A3677"/>
    <w:rsid w:val="007A4AC0"/>
    <w:rsid w:val="007A53ED"/>
    <w:rsid w:val="007A56D5"/>
    <w:rsid w:val="007A56E0"/>
    <w:rsid w:val="007A592A"/>
    <w:rsid w:val="007A5A6F"/>
    <w:rsid w:val="007A655E"/>
    <w:rsid w:val="007A68C5"/>
    <w:rsid w:val="007A6A55"/>
    <w:rsid w:val="007A6ADF"/>
    <w:rsid w:val="007A7666"/>
    <w:rsid w:val="007B01F5"/>
    <w:rsid w:val="007B0CDD"/>
    <w:rsid w:val="007B119B"/>
    <w:rsid w:val="007B2180"/>
    <w:rsid w:val="007B2D1D"/>
    <w:rsid w:val="007B3566"/>
    <w:rsid w:val="007B3856"/>
    <w:rsid w:val="007B3BD9"/>
    <w:rsid w:val="007B4441"/>
    <w:rsid w:val="007B45FF"/>
    <w:rsid w:val="007B462D"/>
    <w:rsid w:val="007B531A"/>
    <w:rsid w:val="007B5BE7"/>
    <w:rsid w:val="007B72A4"/>
    <w:rsid w:val="007B77C9"/>
    <w:rsid w:val="007B7A24"/>
    <w:rsid w:val="007C1817"/>
    <w:rsid w:val="007C1E48"/>
    <w:rsid w:val="007C2F64"/>
    <w:rsid w:val="007C3274"/>
    <w:rsid w:val="007C335C"/>
    <w:rsid w:val="007C398D"/>
    <w:rsid w:val="007C42D7"/>
    <w:rsid w:val="007C4C0B"/>
    <w:rsid w:val="007C5212"/>
    <w:rsid w:val="007C595F"/>
    <w:rsid w:val="007C5DBD"/>
    <w:rsid w:val="007C5DDC"/>
    <w:rsid w:val="007C6DBC"/>
    <w:rsid w:val="007C726D"/>
    <w:rsid w:val="007C733D"/>
    <w:rsid w:val="007C76B5"/>
    <w:rsid w:val="007C7DEE"/>
    <w:rsid w:val="007C7E9E"/>
    <w:rsid w:val="007D0698"/>
    <w:rsid w:val="007D0A6D"/>
    <w:rsid w:val="007D0BB0"/>
    <w:rsid w:val="007D1B39"/>
    <w:rsid w:val="007D1D77"/>
    <w:rsid w:val="007D203B"/>
    <w:rsid w:val="007D234E"/>
    <w:rsid w:val="007D25E8"/>
    <w:rsid w:val="007D2A96"/>
    <w:rsid w:val="007D3758"/>
    <w:rsid w:val="007D37FF"/>
    <w:rsid w:val="007D3DDF"/>
    <w:rsid w:val="007D3E28"/>
    <w:rsid w:val="007D3F9A"/>
    <w:rsid w:val="007D43CE"/>
    <w:rsid w:val="007D4F93"/>
    <w:rsid w:val="007D5088"/>
    <w:rsid w:val="007D50A4"/>
    <w:rsid w:val="007D59A3"/>
    <w:rsid w:val="007D5EB8"/>
    <w:rsid w:val="007D628D"/>
    <w:rsid w:val="007D6FF9"/>
    <w:rsid w:val="007D766E"/>
    <w:rsid w:val="007D76AC"/>
    <w:rsid w:val="007D781B"/>
    <w:rsid w:val="007D7881"/>
    <w:rsid w:val="007D7E5D"/>
    <w:rsid w:val="007D7E8B"/>
    <w:rsid w:val="007E04FB"/>
    <w:rsid w:val="007E08CA"/>
    <w:rsid w:val="007E08FD"/>
    <w:rsid w:val="007E0B90"/>
    <w:rsid w:val="007E0C29"/>
    <w:rsid w:val="007E0D20"/>
    <w:rsid w:val="007E0DDF"/>
    <w:rsid w:val="007E0EBB"/>
    <w:rsid w:val="007E1E05"/>
    <w:rsid w:val="007E2620"/>
    <w:rsid w:val="007E2BB1"/>
    <w:rsid w:val="007E2C0C"/>
    <w:rsid w:val="007E3EF6"/>
    <w:rsid w:val="007E4D67"/>
    <w:rsid w:val="007E4E25"/>
    <w:rsid w:val="007E5056"/>
    <w:rsid w:val="007E5D5D"/>
    <w:rsid w:val="007E68E8"/>
    <w:rsid w:val="007E6B72"/>
    <w:rsid w:val="007E6E14"/>
    <w:rsid w:val="007E6F37"/>
    <w:rsid w:val="007E7BD9"/>
    <w:rsid w:val="007F09F0"/>
    <w:rsid w:val="007F0F2F"/>
    <w:rsid w:val="007F21EF"/>
    <w:rsid w:val="007F3460"/>
    <w:rsid w:val="007F4002"/>
    <w:rsid w:val="007F46B2"/>
    <w:rsid w:val="007F59E9"/>
    <w:rsid w:val="007F664D"/>
    <w:rsid w:val="007F6A16"/>
    <w:rsid w:val="007F6C30"/>
    <w:rsid w:val="007F6CCF"/>
    <w:rsid w:val="007F7E4B"/>
    <w:rsid w:val="00800DD9"/>
    <w:rsid w:val="0080101F"/>
    <w:rsid w:val="008011BB"/>
    <w:rsid w:val="008043BE"/>
    <w:rsid w:val="0080443B"/>
    <w:rsid w:val="00805251"/>
    <w:rsid w:val="0080554C"/>
    <w:rsid w:val="008056EB"/>
    <w:rsid w:val="008058CF"/>
    <w:rsid w:val="00805F1D"/>
    <w:rsid w:val="00806A9F"/>
    <w:rsid w:val="00806CB8"/>
    <w:rsid w:val="00806E6F"/>
    <w:rsid w:val="0080735C"/>
    <w:rsid w:val="00807B49"/>
    <w:rsid w:val="00807D2B"/>
    <w:rsid w:val="00810A6E"/>
    <w:rsid w:val="00810D6E"/>
    <w:rsid w:val="00811633"/>
    <w:rsid w:val="00811895"/>
    <w:rsid w:val="008126AD"/>
    <w:rsid w:val="00812874"/>
    <w:rsid w:val="008128AA"/>
    <w:rsid w:val="008131E0"/>
    <w:rsid w:val="00813376"/>
    <w:rsid w:val="0081524E"/>
    <w:rsid w:val="0081532F"/>
    <w:rsid w:val="00815A1B"/>
    <w:rsid w:val="00815D4F"/>
    <w:rsid w:val="00815EF3"/>
    <w:rsid w:val="008166D2"/>
    <w:rsid w:val="00816DB4"/>
    <w:rsid w:val="008205C2"/>
    <w:rsid w:val="00820905"/>
    <w:rsid w:val="008210F1"/>
    <w:rsid w:val="00821405"/>
    <w:rsid w:val="00821F84"/>
    <w:rsid w:val="00822020"/>
    <w:rsid w:val="00822037"/>
    <w:rsid w:val="008248AC"/>
    <w:rsid w:val="00824EDA"/>
    <w:rsid w:val="00825148"/>
    <w:rsid w:val="00825D27"/>
    <w:rsid w:val="00827061"/>
    <w:rsid w:val="00827CF8"/>
    <w:rsid w:val="00830096"/>
    <w:rsid w:val="00830648"/>
    <w:rsid w:val="00830D12"/>
    <w:rsid w:val="008316B5"/>
    <w:rsid w:val="00832334"/>
    <w:rsid w:val="00832B79"/>
    <w:rsid w:val="00832DEA"/>
    <w:rsid w:val="00833275"/>
    <w:rsid w:val="00833F5B"/>
    <w:rsid w:val="00834379"/>
    <w:rsid w:val="00834B46"/>
    <w:rsid w:val="008354EB"/>
    <w:rsid w:val="0083596E"/>
    <w:rsid w:val="00836409"/>
    <w:rsid w:val="008371C7"/>
    <w:rsid w:val="008371D0"/>
    <w:rsid w:val="00837529"/>
    <w:rsid w:val="00841691"/>
    <w:rsid w:val="00841743"/>
    <w:rsid w:val="00843515"/>
    <w:rsid w:val="00843DDC"/>
    <w:rsid w:val="00843E0C"/>
    <w:rsid w:val="00844219"/>
    <w:rsid w:val="008448EF"/>
    <w:rsid w:val="00844F10"/>
    <w:rsid w:val="008452D9"/>
    <w:rsid w:val="00845904"/>
    <w:rsid w:val="00845AC6"/>
    <w:rsid w:val="00847323"/>
    <w:rsid w:val="0084739C"/>
    <w:rsid w:val="008473F0"/>
    <w:rsid w:val="00847F6B"/>
    <w:rsid w:val="0085002B"/>
    <w:rsid w:val="0085033F"/>
    <w:rsid w:val="00850EC7"/>
    <w:rsid w:val="008517DA"/>
    <w:rsid w:val="008518B9"/>
    <w:rsid w:val="00851A63"/>
    <w:rsid w:val="0085205B"/>
    <w:rsid w:val="00852A20"/>
    <w:rsid w:val="00853ACF"/>
    <w:rsid w:val="0085405B"/>
    <w:rsid w:val="00854712"/>
    <w:rsid w:val="00854AE3"/>
    <w:rsid w:val="00856029"/>
    <w:rsid w:val="0085617B"/>
    <w:rsid w:val="00856869"/>
    <w:rsid w:val="0085699F"/>
    <w:rsid w:val="008573F8"/>
    <w:rsid w:val="008574A6"/>
    <w:rsid w:val="00857C32"/>
    <w:rsid w:val="00861AB1"/>
    <w:rsid w:val="00861FA0"/>
    <w:rsid w:val="00862A6C"/>
    <w:rsid w:val="0086317B"/>
    <w:rsid w:val="0086324C"/>
    <w:rsid w:val="008637BE"/>
    <w:rsid w:val="00863CFD"/>
    <w:rsid w:val="00864195"/>
    <w:rsid w:val="00864478"/>
    <w:rsid w:val="00864867"/>
    <w:rsid w:val="00864C55"/>
    <w:rsid w:val="008656FA"/>
    <w:rsid w:val="008675DC"/>
    <w:rsid w:val="0086799C"/>
    <w:rsid w:val="008704FC"/>
    <w:rsid w:val="00870E0F"/>
    <w:rsid w:val="0087150A"/>
    <w:rsid w:val="00871D0F"/>
    <w:rsid w:val="00871F9C"/>
    <w:rsid w:val="0087206B"/>
    <w:rsid w:val="008729A3"/>
    <w:rsid w:val="008729B6"/>
    <w:rsid w:val="00872E05"/>
    <w:rsid w:val="00873384"/>
    <w:rsid w:val="00873B52"/>
    <w:rsid w:val="00873F4D"/>
    <w:rsid w:val="00874E3C"/>
    <w:rsid w:val="008752A4"/>
    <w:rsid w:val="00875BE4"/>
    <w:rsid w:val="00875D2A"/>
    <w:rsid w:val="00875E56"/>
    <w:rsid w:val="00875E5D"/>
    <w:rsid w:val="0087722B"/>
    <w:rsid w:val="008776E3"/>
    <w:rsid w:val="00877973"/>
    <w:rsid w:val="00877F37"/>
    <w:rsid w:val="00880648"/>
    <w:rsid w:val="008812E5"/>
    <w:rsid w:val="008815FC"/>
    <w:rsid w:val="00882B3C"/>
    <w:rsid w:val="00883243"/>
    <w:rsid w:val="008849F2"/>
    <w:rsid w:val="00887996"/>
    <w:rsid w:val="00887D32"/>
    <w:rsid w:val="00887E65"/>
    <w:rsid w:val="00890AA1"/>
    <w:rsid w:val="008912D6"/>
    <w:rsid w:val="008912F3"/>
    <w:rsid w:val="00891906"/>
    <w:rsid w:val="00893369"/>
    <w:rsid w:val="00895110"/>
    <w:rsid w:val="00895E92"/>
    <w:rsid w:val="008961D8"/>
    <w:rsid w:val="0089673E"/>
    <w:rsid w:val="008975B3"/>
    <w:rsid w:val="00897CE6"/>
    <w:rsid w:val="008A0A40"/>
    <w:rsid w:val="008A1A7E"/>
    <w:rsid w:val="008A1ADF"/>
    <w:rsid w:val="008A1B15"/>
    <w:rsid w:val="008A1EDE"/>
    <w:rsid w:val="008A20EE"/>
    <w:rsid w:val="008A21A8"/>
    <w:rsid w:val="008A2AEF"/>
    <w:rsid w:val="008A2C65"/>
    <w:rsid w:val="008A2D8A"/>
    <w:rsid w:val="008A31BA"/>
    <w:rsid w:val="008A35F5"/>
    <w:rsid w:val="008A42B8"/>
    <w:rsid w:val="008A5196"/>
    <w:rsid w:val="008A5BD6"/>
    <w:rsid w:val="008A6C77"/>
    <w:rsid w:val="008A6CDF"/>
    <w:rsid w:val="008A6D95"/>
    <w:rsid w:val="008A7613"/>
    <w:rsid w:val="008A7F51"/>
    <w:rsid w:val="008B06BB"/>
    <w:rsid w:val="008B0CAD"/>
    <w:rsid w:val="008B0E4D"/>
    <w:rsid w:val="008B1A93"/>
    <w:rsid w:val="008B1EFC"/>
    <w:rsid w:val="008B212B"/>
    <w:rsid w:val="008B2C82"/>
    <w:rsid w:val="008B2D26"/>
    <w:rsid w:val="008B3768"/>
    <w:rsid w:val="008B3D7A"/>
    <w:rsid w:val="008B4688"/>
    <w:rsid w:val="008B5187"/>
    <w:rsid w:val="008B6D0A"/>
    <w:rsid w:val="008B6FD1"/>
    <w:rsid w:val="008B7F29"/>
    <w:rsid w:val="008C008F"/>
    <w:rsid w:val="008C0310"/>
    <w:rsid w:val="008C0C92"/>
    <w:rsid w:val="008C1116"/>
    <w:rsid w:val="008C16DC"/>
    <w:rsid w:val="008C18B1"/>
    <w:rsid w:val="008C2019"/>
    <w:rsid w:val="008C2314"/>
    <w:rsid w:val="008C2938"/>
    <w:rsid w:val="008C2DD0"/>
    <w:rsid w:val="008C2E44"/>
    <w:rsid w:val="008C3C3C"/>
    <w:rsid w:val="008C424D"/>
    <w:rsid w:val="008C479D"/>
    <w:rsid w:val="008C4CF7"/>
    <w:rsid w:val="008C5467"/>
    <w:rsid w:val="008C5CC9"/>
    <w:rsid w:val="008C6697"/>
    <w:rsid w:val="008C6982"/>
    <w:rsid w:val="008C7DC4"/>
    <w:rsid w:val="008C7EA6"/>
    <w:rsid w:val="008D269A"/>
    <w:rsid w:val="008D3050"/>
    <w:rsid w:val="008D330B"/>
    <w:rsid w:val="008D4198"/>
    <w:rsid w:val="008D4673"/>
    <w:rsid w:val="008D4D4C"/>
    <w:rsid w:val="008D5BB5"/>
    <w:rsid w:val="008D65B6"/>
    <w:rsid w:val="008D6915"/>
    <w:rsid w:val="008D6D93"/>
    <w:rsid w:val="008D7271"/>
    <w:rsid w:val="008D7A5C"/>
    <w:rsid w:val="008E0786"/>
    <w:rsid w:val="008E0977"/>
    <w:rsid w:val="008E0C5F"/>
    <w:rsid w:val="008E0CEE"/>
    <w:rsid w:val="008E1EF4"/>
    <w:rsid w:val="008E28EE"/>
    <w:rsid w:val="008E30A4"/>
    <w:rsid w:val="008E3801"/>
    <w:rsid w:val="008E3D04"/>
    <w:rsid w:val="008E3F31"/>
    <w:rsid w:val="008E4005"/>
    <w:rsid w:val="008E533C"/>
    <w:rsid w:val="008E6DBB"/>
    <w:rsid w:val="008E6FDC"/>
    <w:rsid w:val="008E7233"/>
    <w:rsid w:val="008E7C8C"/>
    <w:rsid w:val="008E7D0F"/>
    <w:rsid w:val="008F0542"/>
    <w:rsid w:val="008F0B14"/>
    <w:rsid w:val="008F0E77"/>
    <w:rsid w:val="008F0EF3"/>
    <w:rsid w:val="008F12D6"/>
    <w:rsid w:val="008F1F1C"/>
    <w:rsid w:val="008F1F3C"/>
    <w:rsid w:val="008F1FBD"/>
    <w:rsid w:val="008F31F8"/>
    <w:rsid w:val="008F33A7"/>
    <w:rsid w:val="008F3C4C"/>
    <w:rsid w:val="008F489C"/>
    <w:rsid w:val="008F499D"/>
    <w:rsid w:val="008F4E28"/>
    <w:rsid w:val="008F51FA"/>
    <w:rsid w:val="008F72A5"/>
    <w:rsid w:val="008F7BAE"/>
    <w:rsid w:val="009004E9"/>
    <w:rsid w:val="00901C2B"/>
    <w:rsid w:val="00902E7F"/>
    <w:rsid w:val="00902EEA"/>
    <w:rsid w:val="0090320D"/>
    <w:rsid w:val="0090370F"/>
    <w:rsid w:val="00903727"/>
    <w:rsid w:val="00903737"/>
    <w:rsid w:val="00903C8C"/>
    <w:rsid w:val="00903D3E"/>
    <w:rsid w:val="0090550E"/>
    <w:rsid w:val="0090753D"/>
    <w:rsid w:val="0091224A"/>
    <w:rsid w:val="00912589"/>
    <w:rsid w:val="009125C0"/>
    <w:rsid w:val="009135F1"/>
    <w:rsid w:val="009136D5"/>
    <w:rsid w:val="00913916"/>
    <w:rsid w:val="00913C63"/>
    <w:rsid w:val="009146CA"/>
    <w:rsid w:val="00914E81"/>
    <w:rsid w:val="00914F8A"/>
    <w:rsid w:val="0091544B"/>
    <w:rsid w:val="009158D9"/>
    <w:rsid w:val="00916724"/>
    <w:rsid w:val="009167B0"/>
    <w:rsid w:val="00917BEC"/>
    <w:rsid w:val="00917EE7"/>
    <w:rsid w:val="0092012F"/>
    <w:rsid w:val="00920434"/>
    <w:rsid w:val="009220D3"/>
    <w:rsid w:val="0092224A"/>
    <w:rsid w:val="009222FF"/>
    <w:rsid w:val="00922E94"/>
    <w:rsid w:val="0092360A"/>
    <w:rsid w:val="00924871"/>
    <w:rsid w:val="00924CA8"/>
    <w:rsid w:val="00924CB1"/>
    <w:rsid w:val="00927881"/>
    <w:rsid w:val="00927E59"/>
    <w:rsid w:val="00932899"/>
    <w:rsid w:val="00933301"/>
    <w:rsid w:val="0093378B"/>
    <w:rsid w:val="00933EC8"/>
    <w:rsid w:val="00935760"/>
    <w:rsid w:val="00935B9A"/>
    <w:rsid w:val="0093793A"/>
    <w:rsid w:val="00937D40"/>
    <w:rsid w:val="00937F3D"/>
    <w:rsid w:val="00940277"/>
    <w:rsid w:val="0094099E"/>
    <w:rsid w:val="00940A73"/>
    <w:rsid w:val="00942427"/>
    <w:rsid w:val="00942750"/>
    <w:rsid w:val="00942C11"/>
    <w:rsid w:val="0094449B"/>
    <w:rsid w:val="0094470D"/>
    <w:rsid w:val="00944987"/>
    <w:rsid w:val="00945029"/>
    <w:rsid w:val="00945314"/>
    <w:rsid w:val="00945C15"/>
    <w:rsid w:val="00945E84"/>
    <w:rsid w:val="009461C0"/>
    <w:rsid w:val="00946711"/>
    <w:rsid w:val="00946914"/>
    <w:rsid w:val="00946A10"/>
    <w:rsid w:val="00946C31"/>
    <w:rsid w:val="00946F35"/>
    <w:rsid w:val="00950034"/>
    <w:rsid w:val="00950959"/>
    <w:rsid w:val="00951203"/>
    <w:rsid w:val="00953540"/>
    <w:rsid w:val="00953639"/>
    <w:rsid w:val="00954458"/>
    <w:rsid w:val="009545A7"/>
    <w:rsid w:val="0095465A"/>
    <w:rsid w:val="00955779"/>
    <w:rsid w:val="00955AA7"/>
    <w:rsid w:val="00956860"/>
    <w:rsid w:val="00956ACB"/>
    <w:rsid w:val="00956D02"/>
    <w:rsid w:val="00956E0D"/>
    <w:rsid w:val="0096045F"/>
    <w:rsid w:val="0096077B"/>
    <w:rsid w:val="00960A84"/>
    <w:rsid w:val="009625DF"/>
    <w:rsid w:val="00962BB1"/>
    <w:rsid w:val="00962D53"/>
    <w:rsid w:val="00963028"/>
    <w:rsid w:val="0096356F"/>
    <w:rsid w:val="00963944"/>
    <w:rsid w:val="00963DA2"/>
    <w:rsid w:val="00963F9A"/>
    <w:rsid w:val="009650CB"/>
    <w:rsid w:val="00965247"/>
    <w:rsid w:val="00965726"/>
    <w:rsid w:val="009657C4"/>
    <w:rsid w:val="0096654A"/>
    <w:rsid w:val="009665D0"/>
    <w:rsid w:val="00967A7E"/>
    <w:rsid w:val="009701E3"/>
    <w:rsid w:val="009704B9"/>
    <w:rsid w:val="009708ED"/>
    <w:rsid w:val="00970BBD"/>
    <w:rsid w:val="00970EE3"/>
    <w:rsid w:val="0097138B"/>
    <w:rsid w:val="00971997"/>
    <w:rsid w:val="00972960"/>
    <w:rsid w:val="00972D06"/>
    <w:rsid w:val="009732FD"/>
    <w:rsid w:val="00973873"/>
    <w:rsid w:val="00973AEA"/>
    <w:rsid w:val="00973C58"/>
    <w:rsid w:val="00973FBD"/>
    <w:rsid w:val="00974132"/>
    <w:rsid w:val="00974268"/>
    <w:rsid w:val="00974722"/>
    <w:rsid w:val="00975338"/>
    <w:rsid w:val="009755C5"/>
    <w:rsid w:val="00975654"/>
    <w:rsid w:val="00975AFC"/>
    <w:rsid w:val="00976247"/>
    <w:rsid w:val="00980550"/>
    <w:rsid w:val="00980A5D"/>
    <w:rsid w:val="0098113A"/>
    <w:rsid w:val="00981B4F"/>
    <w:rsid w:val="009820DF"/>
    <w:rsid w:val="009822B9"/>
    <w:rsid w:val="00983668"/>
    <w:rsid w:val="0098386D"/>
    <w:rsid w:val="00983D1B"/>
    <w:rsid w:val="00986250"/>
    <w:rsid w:val="00987327"/>
    <w:rsid w:val="009877AA"/>
    <w:rsid w:val="00991928"/>
    <w:rsid w:val="00992BE1"/>
    <w:rsid w:val="00992D82"/>
    <w:rsid w:val="00993858"/>
    <w:rsid w:val="00993C06"/>
    <w:rsid w:val="009940F2"/>
    <w:rsid w:val="0099416F"/>
    <w:rsid w:val="00994715"/>
    <w:rsid w:val="0099599E"/>
    <w:rsid w:val="00996C0D"/>
    <w:rsid w:val="00997000"/>
    <w:rsid w:val="00997E86"/>
    <w:rsid w:val="009A0F4B"/>
    <w:rsid w:val="009A10C3"/>
    <w:rsid w:val="009A18A2"/>
    <w:rsid w:val="009A2285"/>
    <w:rsid w:val="009A343E"/>
    <w:rsid w:val="009A3755"/>
    <w:rsid w:val="009A4844"/>
    <w:rsid w:val="009A4AD4"/>
    <w:rsid w:val="009A4ADE"/>
    <w:rsid w:val="009A4B1B"/>
    <w:rsid w:val="009A55A8"/>
    <w:rsid w:val="009A6B91"/>
    <w:rsid w:val="009A6D1D"/>
    <w:rsid w:val="009A77F8"/>
    <w:rsid w:val="009B0128"/>
    <w:rsid w:val="009B044D"/>
    <w:rsid w:val="009B152C"/>
    <w:rsid w:val="009B1732"/>
    <w:rsid w:val="009B2424"/>
    <w:rsid w:val="009B29A5"/>
    <w:rsid w:val="009B345B"/>
    <w:rsid w:val="009B3580"/>
    <w:rsid w:val="009B42A0"/>
    <w:rsid w:val="009B5A51"/>
    <w:rsid w:val="009B6B2F"/>
    <w:rsid w:val="009B6CFF"/>
    <w:rsid w:val="009B70F9"/>
    <w:rsid w:val="009B769F"/>
    <w:rsid w:val="009B7728"/>
    <w:rsid w:val="009B78E9"/>
    <w:rsid w:val="009B7981"/>
    <w:rsid w:val="009C064F"/>
    <w:rsid w:val="009C15C3"/>
    <w:rsid w:val="009C178F"/>
    <w:rsid w:val="009C17AE"/>
    <w:rsid w:val="009C1D19"/>
    <w:rsid w:val="009C1FE2"/>
    <w:rsid w:val="009C2057"/>
    <w:rsid w:val="009C2506"/>
    <w:rsid w:val="009C2FEB"/>
    <w:rsid w:val="009C389D"/>
    <w:rsid w:val="009C3EDA"/>
    <w:rsid w:val="009C48F4"/>
    <w:rsid w:val="009C4CB5"/>
    <w:rsid w:val="009C5A38"/>
    <w:rsid w:val="009C5BC6"/>
    <w:rsid w:val="009C6B0C"/>
    <w:rsid w:val="009C76E7"/>
    <w:rsid w:val="009C7852"/>
    <w:rsid w:val="009D04FF"/>
    <w:rsid w:val="009D0B6B"/>
    <w:rsid w:val="009D272A"/>
    <w:rsid w:val="009D3D67"/>
    <w:rsid w:val="009D4007"/>
    <w:rsid w:val="009D428A"/>
    <w:rsid w:val="009D46CA"/>
    <w:rsid w:val="009D48E7"/>
    <w:rsid w:val="009D6044"/>
    <w:rsid w:val="009D723C"/>
    <w:rsid w:val="009E0374"/>
    <w:rsid w:val="009E0B2E"/>
    <w:rsid w:val="009E148F"/>
    <w:rsid w:val="009E1529"/>
    <w:rsid w:val="009E2F48"/>
    <w:rsid w:val="009E3499"/>
    <w:rsid w:val="009E39A8"/>
    <w:rsid w:val="009E5E8B"/>
    <w:rsid w:val="009E66F2"/>
    <w:rsid w:val="009E68E6"/>
    <w:rsid w:val="009F04DB"/>
    <w:rsid w:val="009F07AF"/>
    <w:rsid w:val="009F0A30"/>
    <w:rsid w:val="009F2C27"/>
    <w:rsid w:val="009F2FB4"/>
    <w:rsid w:val="009F44C0"/>
    <w:rsid w:val="009F4C16"/>
    <w:rsid w:val="009F55A0"/>
    <w:rsid w:val="009F5891"/>
    <w:rsid w:val="009F685E"/>
    <w:rsid w:val="009F6B09"/>
    <w:rsid w:val="009F7556"/>
    <w:rsid w:val="00A00BF9"/>
    <w:rsid w:val="00A016FC"/>
    <w:rsid w:val="00A017D9"/>
    <w:rsid w:val="00A01EED"/>
    <w:rsid w:val="00A020B9"/>
    <w:rsid w:val="00A031A3"/>
    <w:rsid w:val="00A03C5E"/>
    <w:rsid w:val="00A03D03"/>
    <w:rsid w:val="00A07755"/>
    <w:rsid w:val="00A07B46"/>
    <w:rsid w:val="00A10693"/>
    <w:rsid w:val="00A111D5"/>
    <w:rsid w:val="00A1149A"/>
    <w:rsid w:val="00A11CB5"/>
    <w:rsid w:val="00A11DDE"/>
    <w:rsid w:val="00A12791"/>
    <w:rsid w:val="00A1300E"/>
    <w:rsid w:val="00A13C38"/>
    <w:rsid w:val="00A13C6A"/>
    <w:rsid w:val="00A13DBB"/>
    <w:rsid w:val="00A13EC0"/>
    <w:rsid w:val="00A1439A"/>
    <w:rsid w:val="00A14523"/>
    <w:rsid w:val="00A14878"/>
    <w:rsid w:val="00A14A3D"/>
    <w:rsid w:val="00A14A63"/>
    <w:rsid w:val="00A1504E"/>
    <w:rsid w:val="00A15A3F"/>
    <w:rsid w:val="00A16052"/>
    <w:rsid w:val="00A166CE"/>
    <w:rsid w:val="00A173CF"/>
    <w:rsid w:val="00A1788F"/>
    <w:rsid w:val="00A17892"/>
    <w:rsid w:val="00A21717"/>
    <w:rsid w:val="00A21BE3"/>
    <w:rsid w:val="00A21E86"/>
    <w:rsid w:val="00A21F81"/>
    <w:rsid w:val="00A229AA"/>
    <w:rsid w:val="00A22CC9"/>
    <w:rsid w:val="00A23C82"/>
    <w:rsid w:val="00A24300"/>
    <w:rsid w:val="00A2446E"/>
    <w:rsid w:val="00A245A3"/>
    <w:rsid w:val="00A24F4F"/>
    <w:rsid w:val="00A251F6"/>
    <w:rsid w:val="00A2543D"/>
    <w:rsid w:val="00A25B83"/>
    <w:rsid w:val="00A26297"/>
    <w:rsid w:val="00A271C1"/>
    <w:rsid w:val="00A271FD"/>
    <w:rsid w:val="00A303A5"/>
    <w:rsid w:val="00A30490"/>
    <w:rsid w:val="00A31195"/>
    <w:rsid w:val="00A319A7"/>
    <w:rsid w:val="00A322DB"/>
    <w:rsid w:val="00A323FF"/>
    <w:rsid w:val="00A3248A"/>
    <w:rsid w:val="00A32D26"/>
    <w:rsid w:val="00A3302D"/>
    <w:rsid w:val="00A333AB"/>
    <w:rsid w:val="00A33B52"/>
    <w:rsid w:val="00A33FBE"/>
    <w:rsid w:val="00A34AEF"/>
    <w:rsid w:val="00A357C4"/>
    <w:rsid w:val="00A36CD6"/>
    <w:rsid w:val="00A37A9B"/>
    <w:rsid w:val="00A37B6D"/>
    <w:rsid w:val="00A37E9D"/>
    <w:rsid w:val="00A4007E"/>
    <w:rsid w:val="00A4179F"/>
    <w:rsid w:val="00A420D8"/>
    <w:rsid w:val="00A421ED"/>
    <w:rsid w:val="00A43897"/>
    <w:rsid w:val="00A4397A"/>
    <w:rsid w:val="00A43F72"/>
    <w:rsid w:val="00A44268"/>
    <w:rsid w:val="00A44BAE"/>
    <w:rsid w:val="00A44ECD"/>
    <w:rsid w:val="00A452DB"/>
    <w:rsid w:val="00A45AF2"/>
    <w:rsid w:val="00A45B76"/>
    <w:rsid w:val="00A45C77"/>
    <w:rsid w:val="00A46DA9"/>
    <w:rsid w:val="00A47536"/>
    <w:rsid w:val="00A47857"/>
    <w:rsid w:val="00A47ED0"/>
    <w:rsid w:val="00A500C8"/>
    <w:rsid w:val="00A506D6"/>
    <w:rsid w:val="00A521C0"/>
    <w:rsid w:val="00A53561"/>
    <w:rsid w:val="00A544D5"/>
    <w:rsid w:val="00A5452D"/>
    <w:rsid w:val="00A545CF"/>
    <w:rsid w:val="00A54C62"/>
    <w:rsid w:val="00A54ED5"/>
    <w:rsid w:val="00A5542A"/>
    <w:rsid w:val="00A556F5"/>
    <w:rsid w:val="00A5589C"/>
    <w:rsid w:val="00A56024"/>
    <w:rsid w:val="00A575EF"/>
    <w:rsid w:val="00A57CDF"/>
    <w:rsid w:val="00A60E45"/>
    <w:rsid w:val="00A616A2"/>
    <w:rsid w:val="00A6173E"/>
    <w:rsid w:val="00A62321"/>
    <w:rsid w:val="00A62CD1"/>
    <w:rsid w:val="00A62DFD"/>
    <w:rsid w:val="00A63D2A"/>
    <w:rsid w:val="00A65795"/>
    <w:rsid w:val="00A658DE"/>
    <w:rsid w:val="00A6661B"/>
    <w:rsid w:val="00A66C80"/>
    <w:rsid w:val="00A66D1D"/>
    <w:rsid w:val="00A66DA1"/>
    <w:rsid w:val="00A67EC9"/>
    <w:rsid w:val="00A70444"/>
    <w:rsid w:val="00A70C99"/>
    <w:rsid w:val="00A71C7D"/>
    <w:rsid w:val="00A71CB5"/>
    <w:rsid w:val="00A7259D"/>
    <w:rsid w:val="00A72E16"/>
    <w:rsid w:val="00A73871"/>
    <w:rsid w:val="00A73FD7"/>
    <w:rsid w:val="00A74A2B"/>
    <w:rsid w:val="00A75139"/>
    <w:rsid w:val="00A75666"/>
    <w:rsid w:val="00A75922"/>
    <w:rsid w:val="00A768A1"/>
    <w:rsid w:val="00A77A87"/>
    <w:rsid w:val="00A77DF3"/>
    <w:rsid w:val="00A805B1"/>
    <w:rsid w:val="00A807AE"/>
    <w:rsid w:val="00A8080A"/>
    <w:rsid w:val="00A816D0"/>
    <w:rsid w:val="00A8183E"/>
    <w:rsid w:val="00A81878"/>
    <w:rsid w:val="00A81A16"/>
    <w:rsid w:val="00A82938"/>
    <w:rsid w:val="00A82CDA"/>
    <w:rsid w:val="00A83739"/>
    <w:rsid w:val="00A83E07"/>
    <w:rsid w:val="00A84267"/>
    <w:rsid w:val="00A844A4"/>
    <w:rsid w:val="00A84546"/>
    <w:rsid w:val="00A84A05"/>
    <w:rsid w:val="00A84DBD"/>
    <w:rsid w:val="00A84DF3"/>
    <w:rsid w:val="00A84E54"/>
    <w:rsid w:val="00A850CA"/>
    <w:rsid w:val="00A868A8"/>
    <w:rsid w:val="00A907EC"/>
    <w:rsid w:val="00A917E0"/>
    <w:rsid w:val="00A92F7D"/>
    <w:rsid w:val="00A92F8A"/>
    <w:rsid w:val="00A93070"/>
    <w:rsid w:val="00A9355D"/>
    <w:rsid w:val="00A936C9"/>
    <w:rsid w:val="00A93823"/>
    <w:rsid w:val="00A93C28"/>
    <w:rsid w:val="00A94EA6"/>
    <w:rsid w:val="00A9654D"/>
    <w:rsid w:val="00AA0057"/>
    <w:rsid w:val="00AA1AA7"/>
    <w:rsid w:val="00AA1BF5"/>
    <w:rsid w:val="00AA1CC1"/>
    <w:rsid w:val="00AA270E"/>
    <w:rsid w:val="00AA29C1"/>
    <w:rsid w:val="00AA2CEA"/>
    <w:rsid w:val="00AA3EDE"/>
    <w:rsid w:val="00AA4ACD"/>
    <w:rsid w:val="00AA4BA6"/>
    <w:rsid w:val="00AA5435"/>
    <w:rsid w:val="00AB0A9E"/>
    <w:rsid w:val="00AB0E80"/>
    <w:rsid w:val="00AB12B2"/>
    <w:rsid w:val="00AB2092"/>
    <w:rsid w:val="00AB21E5"/>
    <w:rsid w:val="00AB2429"/>
    <w:rsid w:val="00AB38F5"/>
    <w:rsid w:val="00AB3C0D"/>
    <w:rsid w:val="00AB3C69"/>
    <w:rsid w:val="00AB4113"/>
    <w:rsid w:val="00AB42EA"/>
    <w:rsid w:val="00AB48B7"/>
    <w:rsid w:val="00AB4E3C"/>
    <w:rsid w:val="00AB5629"/>
    <w:rsid w:val="00AB563A"/>
    <w:rsid w:val="00AB672E"/>
    <w:rsid w:val="00AB6AAE"/>
    <w:rsid w:val="00AB6C53"/>
    <w:rsid w:val="00AB6E9B"/>
    <w:rsid w:val="00AC1068"/>
    <w:rsid w:val="00AC148A"/>
    <w:rsid w:val="00AC155E"/>
    <w:rsid w:val="00AC1945"/>
    <w:rsid w:val="00AC24D4"/>
    <w:rsid w:val="00AC24ED"/>
    <w:rsid w:val="00AC4A5C"/>
    <w:rsid w:val="00AC4BB5"/>
    <w:rsid w:val="00AC51C5"/>
    <w:rsid w:val="00AC644D"/>
    <w:rsid w:val="00AC688D"/>
    <w:rsid w:val="00AC74C8"/>
    <w:rsid w:val="00AC7721"/>
    <w:rsid w:val="00AD002F"/>
    <w:rsid w:val="00AD0BE1"/>
    <w:rsid w:val="00AD0E61"/>
    <w:rsid w:val="00AD18BB"/>
    <w:rsid w:val="00AD2184"/>
    <w:rsid w:val="00AD242A"/>
    <w:rsid w:val="00AD2ACC"/>
    <w:rsid w:val="00AD3328"/>
    <w:rsid w:val="00AD3FCB"/>
    <w:rsid w:val="00AD4485"/>
    <w:rsid w:val="00AD4972"/>
    <w:rsid w:val="00AD5137"/>
    <w:rsid w:val="00AD652A"/>
    <w:rsid w:val="00AD6FA8"/>
    <w:rsid w:val="00AD7310"/>
    <w:rsid w:val="00AD77D5"/>
    <w:rsid w:val="00AD78A9"/>
    <w:rsid w:val="00AD7B26"/>
    <w:rsid w:val="00AE011D"/>
    <w:rsid w:val="00AE0D5E"/>
    <w:rsid w:val="00AE1491"/>
    <w:rsid w:val="00AE1AD3"/>
    <w:rsid w:val="00AE3F9D"/>
    <w:rsid w:val="00AE4095"/>
    <w:rsid w:val="00AE4680"/>
    <w:rsid w:val="00AE47BE"/>
    <w:rsid w:val="00AE501D"/>
    <w:rsid w:val="00AE5AB4"/>
    <w:rsid w:val="00AE63C5"/>
    <w:rsid w:val="00AE73DC"/>
    <w:rsid w:val="00AE742C"/>
    <w:rsid w:val="00AE74E6"/>
    <w:rsid w:val="00AE792C"/>
    <w:rsid w:val="00AF07DB"/>
    <w:rsid w:val="00AF1698"/>
    <w:rsid w:val="00AF16A4"/>
    <w:rsid w:val="00AF22C0"/>
    <w:rsid w:val="00AF2532"/>
    <w:rsid w:val="00AF2A91"/>
    <w:rsid w:val="00AF2C5B"/>
    <w:rsid w:val="00AF362C"/>
    <w:rsid w:val="00AF4D27"/>
    <w:rsid w:val="00AF4F4A"/>
    <w:rsid w:val="00AF5BB1"/>
    <w:rsid w:val="00AF734A"/>
    <w:rsid w:val="00AF767F"/>
    <w:rsid w:val="00B00A1B"/>
    <w:rsid w:val="00B00ADB"/>
    <w:rsid w:val="00B00D3E"/>
    <w:rsid w:val="00B02911"/>
    <w:rsid w:val="00B0298F"/>
    <w:rsid w:val="00B037AE"/>
    <w:rsid w:val="00B03C8F"/>
    <w:rsid w:val="00B0463A"/>
    <w:rsid w:val="00B04B05"/>
    <w:rsid w:val="00B04C96"/>
    <w:rsid w:val="00B04E29"/>
    <w:rsid w:val="00B052AC"/>
    <w:rsid w:val="00B05650"/>
    <w:rsid w:val="00B05770"/>
    <w:rsid w:val="00B062E0"/>
    <w:rsid w:val="00B06FA4"/>
    <w:rsid w:val="00B07587"/>
    <w:rsid w:val="00B0774C"/>
    <w:rsid w:val="00B10437"/>
    <w:rsid w:val="00B10EFC"/>
    <w:rsid w:val="00B116A4"/>
    <w:rsid w:val="00B117D9"/>
    <w:rsid w:val="00B122AD"/>
    <w:rsid w:val="00B12E3B"/>
    <w:rsid w:val="00B131C6"/>
    <w:rsid w:val="00B13256"/>
    <w:rsid w:val="00B136ED"/>
    <w:rsid w:val="00B13D37"/>
    <w:rsid w:val="00B13FF7"/>
    <w:rsid w:val="00B1422F"/>
    <w:rsid w:val="00B14362"/>
    <w:rsid w:val="00B14D69"/>
    <w:rsid w:val="00B1593D"/>
    <w:rsid w:val="00B15E55"/>
    <w:rsid w:val="00B1616D"/>
    <w:rsid w:val="00B16BFE"/>
    <w:rsid w:val="00B16D19"/>
    <w:rsid w:val="00B17299"/>
    <w:rsid w:val="00B174FC"/>
    <w:rsid w:val="00B17A1C"/>
    <w:rsid w:val="00B17FA0"/>
    <w:rsid w:val="00B2009E"/>
    <w:rsid w:val="00B201AC"/>
    <w:rsid w:val="00B20B2A"/>
    <w:rsid w:val="00B21DA0"/>
    <w:rsid w:val="00B22124"/>
    <w:rsid w:val="00B229CC"/>
    <w:rsid w:val="00B230FF"/>
    <w:rsid w:val="00B232F1"/>
    <w:rsid w:val="00B23891"/>
    <w:rsid w:val="00B238DC"/>
    <w:rsid w:val="00B23C1D"/>
    <w:rsid w:val="00B24092"/>
    <w:rsid w:val="00B243A6"/>
    <w:rsid w:val="00B258A4"/>
    <w:rsid w:val="00B2691E"/>
    <w:rsid w:val="00B27375"/>
    <w:rsid w:val="00B2796D"/>
    <w:rsid w:val="00B27EE3"/>
    <w:rsid w:val="00B30461"/>
    <w:rsid w:val="00B30C6B"/>
    <w:rsid w:val="00B30D51"/>
    <w:rsid w:val="00B315BD"/>
    <w:rsid w:val="00B32846"/>
    <w:rsid w:val="00B33AF0"/>
    <w:rsid w:val="00B33C95"/>
    <w:rsid w:val="00B34030"/>
    <w:rsid w:val="00B34280"/>
    <w:rsid w:val="00B34350"/>
    <w:rsid w:val="00B3505C"/>
    <w:rsid w:val="00B35EFE"/>
    <w:rsid w:val="00B362DF"/>
    <w:rsid w:val="00B37850"/>
    <w:rsid w:val="00B40073"/>
    <w:rsid w:val="00B405EC"/>
    <w:rsid w:val="00B40F38"/>
    <w:rsid w:val="00B41092"/>
    <w:rsid w:val="00B42A3E"/>
    <w:rsid w:val="00B443CA"/>
    <w:rsid w:val="00B445EC"/>
    <w:rsid w:val="00B45780"/>
    <w:rsid w:val="00B45786"/>
    <w:rsid w:val="00B45A4E"/>
    <w:rsid w:val="00B46BB7"/>
    <w:rsid w:val="00B46CF5"/>
    <w:rsid w:val="00B473FF"/>
    <w:rsid w:val="00B502EA"/>
    <w:rsid w:val="00B50BF8"/>
    <w:rsid w:val="00B513B9"/>
    <w:rsid w:val="00B51716"/>
    <w:rsid w:val="00B519DD"/>
    <w:rsid w:val="00B52481"/>
    <w:rsid w:val="00B5288F"/>
    <w:rsid w:val="00B52C12"/>
    <w:rsid w:val="00B52C96"/>
    <w:rsid w:val="00B52ED7"/>
    <w:rsid w:val="00B53120"/>
    <w:rsid w:val="00B53C4D"/>
    <w:rsid w:val="00B54734"/>
    <w:rsid w:val="00B54AB3"/>
    <w:rsid w:val="00B55B3D"/>
    <w:rsid w:val="00B56271"/>
    <w:rsid w:val="00B5672E"/>
    <w:rsid w:val="00B57DE9"/>
    <w:rsid w:val="00B60BFD"/>
    <w:rsid w:val="00B619CE"/>
    <w:rsid w:val="00B61BEE"/>
    <w:rsid w:val="00B62581"/>
    <w:rsid w:val="00B63273"/>
    <w:rsid w:val="00B6471B"/>
    <w:rsid w:val="00B65D19"/>
    <w:rsid w:val="00B66143"/>
    <w:rsid w:val="00B66A4B"/>
    <w:rsid w:val="00B66C0F"/>
    <w:rsid w:val="00B66D61"/>
    <w:rsid w:val="00B67894"/>
    <w:rsid w:val="00B7005A"/>
    <w:rsid w:val="00B71BFF"/>
    <w:rsid w:val="00B71CAB"/>
    <w:rsid w:val="00B727CF"/>
    <w:rsid w:val="00B7361D"/>
    <w:rsid w:val="00B73BBC"/>
    <w:rsid w:val="00B752EF"/>
    <w:rsid w:val="00B76812"/>
    <w:rsid w:val="00B768E9"/>
    <w:rsid w:val="00B7697F"/>
    <w:rsid w:val="00B76C63"/>
    <w:rsid w:val="00B77098"/>
    <w:rsid w:val="00B773E1"/>
    <w:rsid w:val="00B80D9E"/>
    <w:rsid w:val="00B80FC4"/>
    <w:rsid w:val="00B82082"/>
    <w:rsid w:val="00B82616"/>
    <w:rsid w:val="00B826E2"/>
    <w:rsid w:val="00B83321"/>
    <w:rsid w:val="00B83D04"/>
    <w:rsid w:val="00B83E61"/>
    <w:rsid w:val="00B84502"/>
    <w:rsid w:val="00B85195"/>
    <w:rsid w:val="00B8530F"/>
    <w:rsid w:val="00B86409"/>
    <w:rsid w:val="00B86963"/>
    <w:rsid w:val="00B869D0"/>
    <w:rsid w:val="00B869E3"/>
    <w:rsid w:val="00B875B2"/>
    <w:rsid w:val="00B87BFA"/>
    <w:rsid w:val="00B87D61"/>
    <w:rsid w:val="00B90AD9"/>
    <w:rsid w:val="00B90FCB"/>
    <w:rsid w:val="00B9145F"/>
    <w:rsid w:val="00B930A1"/>
    <w:rsid w:val="00B94023"/>
    <w:rsid w:val="00B94D5F"/>
    <w:rsid w:val="00B9568A"/>
    <w:rsid w:val="00B9605F"/>
    <w:rsid w:val="00B96108"/>
    <w:rsid w:val="00B977E9"/>
    <w:rsid w:val="00B97F4E"/>
    <w:rsid w:val="00BA00D3"/>
    <w:rsid w:val="00BA1585"/>
    <w:rsid w:val="00BA19F1"/>
    <w:rsid w:val="00BA1A42"/>
    <w:rsid w:val="00BA2DEE"/>
    <w:rsid w:val="00BA384B"/>
    <w:rsid w:val="00BA3CF4"/>
    <w:rsid w:val="00BA46CA"/>
    <w:rsid w:val="00BA4831"/>
    <w:rsid w:val="00BA5463"/>
    <w:rsid w:val="00BA60E0"/>
    <w:rsid w:val="00BA695F"/>
    <w:rsid w:val="00BA7094"/>
    <w:rsid w:val="00BA767F"/>
    <w:rsid w:val="00BA7732"/>
    <w:rsid w:val="00BA7C86"/>
    <w:rsid w:val="00BB2186"/>
    <w:rsid w:val="00BB2D5E"/>
    <w:rsid w:val="00BB38FB"/>
    <w:rsid w:val="00BB403A"/>
    <w:rsid w:val="00BB5256"/>
    <w:rsid w:val="00BB6447"/>
    <w:rsid w:val="00BB6524"/>
    <w:rsid w:val="00BB66CD"/>
    <w:rsid w:val="00BB754C"/>
    <w:rsid w:val="00BB780C"/>
    <w:rsid w:val="00BB7F7D"/>
    <w:rsid w:val="00BC027C"/>
    <w:rsid w:val="00BC0588"/>
    <w:rsid w:val="00BC0FCD"/>
    <w:rsid w:val="00BC1AF4"/>
    <w:rsid w:val="00BC1F1F"/>
    <w:rsid w:val="00BC2D01"/>
    <w:rsid w:val="00BC47DF"/>
    <w:rsid w:val="00BC49C6"/>
    <w:rsid w:val="00BC506E"/>
    <w:rsid w:val="00BC5197"/>
    <w:rsid w:val="00BC562C"/>
    <w:rsid w:val="00BC5BFB"/>
    <w:rsid w:val="00BC6127"/>
    <w:rsid w:val="00BC69FC"/>
    <w:rsid w:val="00BC706C"/>
    <w:rsid w:val="00BC76A1"/>
    <w:rsid w:val="00BD010C"/>
    <w:rsid w:val="00BD29F1"/>
    <w:rsid w:val="00BD32D4"/>
    <w:rsid w:val="00BD3A05"/>
    <w:rsid w:val="00BD40AA"/>
    <w:rsid w:val="00BD4407"/>
    <w:rsid w:val="00BD48D2"/>
    <w:rsid w:val="00BD4AEC"/>
    <w:rsid w:val="00BD5287"/>
    <w:rsid w:val="00BD650D"/>
    <w:rsid w:val="00BD69CC"/>
    <w:rsid w:val="00BD6D9D"/>
    <w:rsid w:val="00BD7670"/>
    <w:rsid w:val="00BD7BEE"/>
    <w:rsid w:val="00BE0AE0"/>
    <w:rsid w:val="00BE13CC"/>
    <w:rsid w:val="00BE1BC6"/>
    <w:rsid w:val="00BE25CB"/>
    <w:rsid w:val="00BE35E1"/>
    <w:rsid w:val="00BE3682"/>
    <w:rsid w:val="00BE3780"/>
    <w:rsid w:val="00BE3E19"/>
    <w:rsid w:val="00BE3F49"/>
    <w:rsid w:val="00BE400F"/>
    <w:rsid w:val="00BE4C96"/>
    <w:rsid w:val="00BE51F2"/>
    <w:rsid w:val="00BE580A"/>
    <w:rsid w:val="00BE5A88"/>
    <w:rsid w:val="00BE64A4"/>
    <w:rsid w:val="00BE678C"/>
    <w:rsid w:val="00BE7C57"/>
    <w:rsid w:val="00BF1F7A"/>
    <w:rsid w:val="00BF2410"/>
    <w:rsid w:val="00BF2B3D"/>
    <w:rsid w:val="00BF4292"/>
    <w:rsid w:val="00BF5ED3"/>
    <w:rsid w:val="00BF5F26"/>
    <w:rsid w:val="00BF6735"/>
    <w:rsid w:val="00BF6848"/>
    <w:rsid w:val="00BF7C00"/>
    <w:rsid w:val="00C00238"/>
    <w:rsid w:val="00C00275"/>
    <w:rsid w:val="00C0162C"/>
    <w:rsid w:val="00C01723"/>
    <w:rsid w:val="00C01C7C"/>
    <w:rsid w:val="00C01FAA"/>
    <w:rsid w:val="00C02ECC"/>
    <w:rsid w:val="00C02EDA"/>
    <w:rsid w:val="00C039EA"/>
    <w:rsid w:val="00C0457D"/>
    <w:rsid w:val="00C0525E"/>
    <w:rsid w:val="00C05492"/>
    <w:rsid w:val="00C0569B"/>
    <w:rsid w:val="00C05765"/>
    <w:rsid w:val="00C05945"/>
    <w:rsid w:val="00C05E0A"/>
    <w:rsid w:val="00C066A9"/>
    <w:rsid w:val="00C0688E"/>
    <w:rsid w:val="00C07307"/>
    <w:rsid w:val="00C10A74"/>
    <w:rsid w:val="00C12E85"/>
    <w:rsid w:val="00C13434"/>
    <w:rsid w:val="00C136EF"/>
    <w:rsid w:val="00C13B65"/>
    <w:rsid w:val="00C13C65"/>
    <w:rsid w:val="00C14CA4"/>
    <w:rsid w:val="00C14DA4"/>
    <w:rsid w:val="00C15D9A"/>
    <w:rsid w:val="00C17375"/>
    <w:rsid w:val="00C1751D"/>
    <w:rsid w:val="00C17F30"/>
    <w:rsid w:val="00C205B0"/>
    <w:rsid w:val="00C20AF3"/>
    <w:rsid w:val="00C210D6"/>
    <w:rsid w:val="00C215E2"/>
    <w:rsid w:val="00C218F0"/>
    <w:rsid w:val="00C22752"/>
    <w:rsid w:val="00C228C8"/>
    <w:rsid w:val="00C22D28"/>
    <w:rsid w:val="00C25039"/>
    <w:rsid w:val="00C25C06"/>
    <w:rsid w:val="00C267AC"/>
    <w:rsid w:val="00C26EAB"/>
    <w:rsid w:val="00C27F77"/>
    <w:rsid w:val="00C318BE"/>
    <w:rsid w:val="00C32520"/>
    <w:rsid w:val="00C32DDB"/>
    <w:rsid w:val="00C33731"/>
    <w:rsid w:val="00C34062"/>
    <w:rsid w:val="00C34F1A"/>
    <w:rsid w:val="00C35196"/>
    <w:rsid w:val="00C37119"/>
    <w:rsid w:val="00C37539"/>
    <w:rsid w:val="00C37CA0"/>
    <w:rsid w:val="00C40878"/>
    <w:rsid w:val="00C41C12"/>
    <w:rsid w:val="00C42FED"/>
    <w:rsid w:val="00C43799"/>
    <w:rsid w:val="00C44B1E"/>
    <w:rsid w:val="00C44BF6"/>
    <w:rsid w:val="00C45593"/>
    <w:rsid w:val="00C4566A"/>
    <w:rsid w:val="00C45E8A"/>
    <w:rsid w:val="00C45F56"/>
    <w:rsid w:val="00C45F75"/>
    <w:rsid w:val="00C465AC"/>
    <w:rsid w:val="00C46C11"/>
    <w:rsid w:val="00C46D35"/>
    <w:rsid w:val="00C47037"/>
    <w:rsid w:val="00C50729"/>
    <w:rsid w:val="00C50FEA"/>
    <w:rsid w:val="00C51AFD"/>
    <w:rsid w:val="00C52219"/>
    <w:rsid w:val="00C522C8"/>
    <w:rsid w:val="00C525AF"/>
    <w:rsid w:val="00C533BA"/>
    <w:rsid w:val="00C535C1"/>
    <w:rsid w:val="00C53834"/>
    <w:rsid w:val="00C53A4E"/>
    <w:rsid w:val="00C53E7F"/>
    <w:rsid w:val="00C56D25"/>
    <w:rsid w:val="00C575C7"/>
    <w:rsid w:val="00C575EA"/>
    <w:rsid w:val="00C60138"/>
    <w:rsid w:val="00C6134F"/>
    <w:rsid w:val="00C614DB"/>
    <w:rsid w:val="00C615CB"/>
    <w:rsid w:val="00C61797"/>
    <w:rsid w:val="00C62497"/>
    <w:rsid w:val="00C62A16"/>
    <w:rsid w:val="00C62C5C"/>
    <w:rsid w:val="00C63609"/>
    <w:rsid w:val="00C63A91"/>
    <w:rsid w:val="00C63C35"/>
    <w:rsid w:val="00C63E01"/>
    <w:rsid w:val="00C63E04"/>
    <w:rsid w:val="00C64660"/>
    <w:rsid w:val="00C6476E"/>
    <w:rsid w:val="00C649F3"/>
    <w:rsid w:val="00C64F16"/>
    <w:rsid w:val="00C651E4"/>
    <w:rsid w:val="00C65617"/>
    <w:rsid w:val="00C657E0"/>
    <w:rsid w:val="00C65EB3"/>
    <w:rsid w:val="00C665E5"/>
    <w:rsid w:val="00C673A5"/>
    <w:rsid w:val="00C674FC"/>
    <w:rsid w:val="00C675B0"/>
    <w:rsid w:val="00C67CFE"/>
    <w:rsid w:val="00C70206"/>
    <w:rsid w:val="00C70CD7"/>
    <w:rsid w:val="00C70EDA"/>
    <w:rsid w:val="00C71625"/>
    <w:rsid w:val="00C7224E"/>
    <w:rsid w:val="00C722BD"/>
    <w:rsid w:val="00C72683"/>
    <w:rsid w:val="00C740D0"/>
    <w:rsid w:val="00C74842"/>
    <w:rsid w:val="00C74944"/>
    <w:rsid w:val="00C74F62"/>
    <w:rsid w:val="00C75092"/>
    <w:rsid w:val="00C751EB"/>
    <w:rsid w:val="00C76203"/>
    <w:rsid w:val="00C7657D"/>
    <w:rsid w:val="00C76734"/>
    <w:rsid w:val="00C77739"/>
    <w:rsid w:val="00C8069C"/>
    <w:rsid w:val="00C81210"/>
    <w:rsid w:val="00C827B3"/>
    <w:rsid w:val="00C82B00"/>
    <w:rsid w:val="00C82F8B"/>
    <w:rsid w:val="00C83A35"/>
    <w:rsid w:val="00C83C34"/>
    <w:rsid w:val="00C84B17"/>
    <w:rsid w:val="00C85046"/>
    <w:rsid w:val="00C8612E"/>
    <w:rsid w:val="00C8683F"/>
    <w:rsid w:val="00C868A0"/>
    <w:rsid w:val="00C87182"/>
    <w:rsid w:val="00C87AF7"/>
    <w:rsid w:val="00C9028F"/>
    <w:rsid w:val="00C90B3C"/>
    <w:rsid w:val="00C91316"/>
    <w:rsid w:val="00C92067"/>
    <w:rsid w:val="00C9214A"/>
    <w:rsid w:val="00C927FC"/>
    <w:rsid w:val="00C93615"/>
    <w:rsid w:val="00C939FD"/>
    <w:rsid w:val="00C93DB4"/>
    <w:rsid w:val="00C93EE0"/>
    <w:rsid w:val="00C93FE8"/>
    <w:rsid w:val="00C94104"/>
    <w:rsid w:val="00C94131"/>
    <w:rsid w:val="00C946CE"/>
    <w:rsid w:val="00C9522D"/>
    <w:rsid w:val="00C95637"/>
    <w:rsid w:val="00C956F4"/>
    <w:rsid w:val="00C958D2"/>
    <w:rsid w:val="00C95CAE"/>
    <w:rsid w:val="00C95DED"/>
    <w:rsid w:val="00C97396"/>
    <w:rsid w:val="00C973A9"/>
    <w:rsid w:val="00C976F8"/>
    <w:rsid w:val="00C97F3C"/>
    <w:rsid w:val="00CA0488"/>
    <w:rsid w:val="00CA0B8E"/>
    <w:rsid w:val="00CA1D7D"/>
    <w:rsid w:val="00CA23A8"/>
    <w:rsid w:val="00CA2F59"/>
    <w:rsid w:val="00CA3CDF"/>
    <w:rsid w:val="00CA4B3B"/>
    <w:rsid w:val="00CA4DE0"/>
    <w:rsid w:val="00CA6D35"/>
    <w:rsid w:val="00CA702F"/>
    <w:rsid w:val="00CA7F79"/>
    <w:rsid w:val="00CB021E"/>
    <w:rsid w:val="00CB04A6"/>
    <w:rsid w:val="00CB1124"/>
    <w:rsid w:val="00CB1B78"/>
    <w:rsid w:val="00CB2166"/>
    <w:rsid w:val="00CB2A3B"/>
    <w:rsid w:val="00CB2B19"/>
    <w:rsid w:val="00CB341D"/>
    <w:rsid w:val="00CB39FC"/>
    <w:rsid w:val="00CB3D1C"/>
    <w:rsid w:val="00CB5A67"/>
    <w:rsid w:val="00CB6230"/>
    <w:rsid w:val="00CB6E04"/>
    <w:rsid w:val="00CB7828"/>
    <w:rsid w:val="00CB7A58"/>
    <w:rsid w:val="00CC02D6"/>
    <w:rsid w:val="00CC127E"/>
    <w:rsid w:val="00CC129B"/>
    <w:rsid w:val="00CC1CE1"/>
    <w:rsid w:val="00CC3107"/>
    <w:rsid w:val="00CC3ADF"/>
    <w:rsid w:val="00CC4F7A"/>
    <w:rsid w:val="00CC5191"/>
    <w:rsid w:val="00CC5540"/>
    <w:rsid w:val="00CC56E9"/>
    <w:rsid w:val="00CC5970"/>
    <w:rsid w:val="00CC5B34"/>
    <w:rsid w:val="00CC5C4F"/>
    <w:rsid w:val="00CC5C61"/>
    <w:rsid w:val="00CC5F41"/>
    <w:rsid w:val="00CC5F51"/>
    <w:rsid w:val="00CC621A"/>
    <w:rsid w:val="00CC63C9"/>
    <w:rsid w:val="00CC67E4"/>
    <w:rsid w:val="00CD0255"/>
    <w:rsid w:val="00CD17EC"/>
    <w:rsid w:val="00CD2E37"/>
    <w:rsid w:val="00CD4D4C"/>
    <w:rsid w:val="00CD5B27"/>
    <w:rsid w:val="00CD5C9D"/>
    <w:rsid w:val="00CD61F0"/>
    <w:rsid w:val="00CD6261"/>
    <w:rsid w:val="00CD6321"/>
    <w:rsid w:val="00CD70FE"/>
    <w:rsid w:val="00CE0B80"/>
    <w:rsid w:val="00CE0E2E"/>
    <w:rsid w:val="00CE100D"/>
    <w:rsid w:val="00CE124C"/>
    <w:rsid w:val="00CE1B2F"/>
    <w:rsid w:val="00CE2942"/>
    <w:rsid w:val="00CE2A90"/>
    <w:rsid w:val="00CE2BDD"/>
    <w:rsid w:val="00CE60D8"/>
    <w:rsid w:val="00CF0875"/>
    <w:rsid w:val="00CF0B97"/>
    <w:rsid w:val="00CF1552"/>
    <w:rsid w:val="00CF1C75"/>
    <w:rsid w:val="00CF1C91"/>
    <w:rsid w:val="00CF1D78"/>
    <w:rsid w:val="00CF2162"/>
    <w:rsid w:val="00CF2486"/>
    <w:rsid w:val="00CF3A0F"/>
    <w:rsid w:val="00CF3ED2"/>
    <w:rsid w:val="00CF46AA"/>
    <w:rsid w:val="00CF4795"/>
    <w:rsid w:val="00CF4AD2"/>
    <w:rsid w:val="00CF50D2"/>
    <w:rsid w:val="00CF5827"/>
    <w:rsid w:val="00D00585"/>
    <w:rsid w:val="00D00BD1"/>
    <w:rsid w:val="00D00F84"/>
    <w:rsid w:val="00D0194B"/>
    <w:rsid w:val="00D034AE"/>
    <w:rsid w:val="00D03934"/>
    <w:rsid w:val="00D052EA"/>
    <w:rsid w:val="00D053B4"/>
    <w:rsid w:val="00D05A7B"/>
    <w:rsid w:val="00D074AD"/>
    <w:rsid w:val="00D07C48"/>
    <w:rsid w:val="00D1043D"/>
    <w:rsid w:val="00D10478"/>
    <w:rsid w:val="00D10841"/>
    <w:rsid w:val="00D10D2A"/>
    <w:rsid w:val="00D1118F"/>
    <w:rsid w:val="00D11378"/>
    <w:rsid w:val="00D11778"/>
    <w:rsid w:val="00D117C2"/>
    <w:rsid w:val="00D12081"/>
    <w:rsid w:val="00D121E3"/>
    <w:rsid w:val="00D12ED2"/>
    <w:rsid w:val="00D13579"/>
    <w:rsid w:val="00D14988"/>
    <w:rsid w:val="00D15CEE"/>
    <w:rsid w:val="00D166A2"/>
    <w:rsid w:val="00D1692F"/>
    <w:rsid w:val="00D16D37"/>
    <w:rsid w:val="00D16E20"/>
    <w:rsid w:val="00D1777B"/>
    <w:rsid w:val="00D17CEC"/>
    <w:rsid w:val="00D17E97"/>
    <w:rsid w:val="00D201C6"/>
    <w:rsid w:val="00D20BD5"/>
    <w:rsid w:val="00D21037"/>
    <w:rsid w:val="00D21184"/>
    <w:rsid w:val="00D22389"/>
    <w:rsid w:val="00D226D9"/>
    <w:rsid w:val="00D23299"/>
    <w:rsid w:val="00D23305"/>
    <w:rsid w:val="00D23664"/>
    <w:rsid w:val="00D23F4E"/>
    <w:rsid w:val="00D2467A"/>
    <w:rsid w:val="00D25192"/>
    <w:rsid w:val="00D25362"/>
    <w:rsid w:val="00D266BB"/>
    <w:rsid w:val="00D26E2D"/>
    <w:rsid w:val="00D273F7"/>
    <w:rsid w:val="00D27409"/>
    <w:rsid w:val="00D30966"/>
    <w:rsid w:val="00D30EA6"/>
    <w:rsid w:val="00D31A11"/>
    <w:rsid w:val="00D31DC9"/>
    <w:rsid w:val="00D32162"/>
    <w:rsid w:val="00D325AB"/>
    <w:rsid w:val="00D32FCA"/>
    <w:rsid w:val="00D33688"/>
    <w:rsid w:val="00D349EE"/>
    <w:rsid w:val="00D35BAA"/>
    <w:rsid w:val="00D35C0D"/>
    <w:rsid w:val="00D35F82"/>
    <w:rsid w:val="00D367B6"/>
    <w:rsid w:val="00D36B4E"/>
    <w:rsid w:val="00D37D34"/>
    <w:rsid w:val="00D40001"/>
    <w:rsid w:val="00D40263"/>
    <w:rsid w:val="00D40696"/>
    <w:rsid w:val="00D41274"/>
    <w:rsid w:val="00D413AC"/>
    <w:rsid w:val="00D4224E"/>
    <w:rsid w:val="00D4242F"/>
    <w:rsid w:val="00D425A5"/>
    <w:rsid w:val="00D429A4"/>
    <w:rsid w:val="00D43C6B"/>
    <w:rsid w:val="00D44209"/>
    <w:rsid w:val="00D4454A"/>
    <w:rsid w:val="00D44CA9"/>
    <w:rsid w:val="00D44FB9"/>
    <w:rsid w:val="00D4509E"/>
    <w:rsid w:val="00D451E6"/>
    <w:rsid w:val="00D46851"/>
    <w:rsid w:val="00D46CEF"/>
    <w:rsid w:val="00D46EFF"/>
    <w:rsid w:val="00D471B9"/>
    <w:rsid w:val="00D50A6A"/>
    <w:rsid w:val="00D50D9B"/>
    <w:rsid w:val="00D50F0B"/>
    <w:rsid w:val="00D5133D"/>
    <w:rsid w:val="00D5242C"/>
    <w:rsid w:val="00D52FEB"/>
    <w:rsid w:val="00D537FB"/>
    <w:rsid w:val="00D54AEC"/>
    <w:rsid w:val="00D54BD5"/>
    <w:rsid w:val="00D54DD4"/>
    <w:rsid w:val="00D554A9"/>
    <w:rsid w:val="00D56769"/>
    <w:rsid w:val="00D56DB9"/>
    <w:rsid w:val="00D62B58"/>
    <w:rsid w:val="00D63D4C"/>
    <w:rsid w:val="00D64A0A"/>
    <w:rsid w:val="00D657C2"/>
    <w:rsid w:val="00D65D3B"/>
    <w:rsid w:val="00D70295"/>
    <w:rsid w:val="00D70C1B"/>
    <w:rsid w:val="00D7102D"/>
    <w:rsid w:val="00D71044"/>
    <w:rsid w:val="00D710BB"/>
    <w:rsid w:val="00D712A3"/>
    <w:rsid w:val="00D71C40"/>
    <w:rsid w:val="00D7222A"/>
    <w:rsid w:val="00D739D0"/>
    <w:rsid w:val="00D73E4F"/>
    <w:rsid w:val="00D750C3"/>
    <w:rsid w:val="00D7562A"/>
    <w:rsid w:val="00D7595F"/>
    <w:rsid w:val="00D75B31"/>
    <w:rsid w:val="00D7718B"/>
    <w:rsid w:val="00D779E1"/>
    <w:rsid w:val="00D81AA2"/>
    <w:rsid w:val="00D82A95"/>
    <w:rsid w:val="00D82DDD"/>
    <w:rsid w:val="00D836B7"/>
    <w:rsid w:val="00D8393E"/>
    <w:rsid w:val="00D83A74"/>
    <w:rsid w:val="00D83AB7"/>
    <w:rsid w:val="00D83FBA"/>
    <w:rsid w:val="00D84216"/>
    <w:rsid w:val="00D84EB1"/>
    <w:rsid w:val="00D84EF7"/>
    <w:rsid w:val="00D86082"/>
    <w:rsid w:val="00D868D0"/>
    <w:rsid w:val="00D8782B"/>
    <w:rsid w:val="00D87ED5"/>
    <w:rsid w:val="00D904BC"/>
    <w:rsid w:val="00D90F6D"/>
    <w:rsid w:val="00D91D5A"/>
    <w:rsid w:val="00D91DC7"/>
    <w:rsid w:val="00D92587"/>
    <w:rsid w:val="00D92B4D"/>
    <w:rsid w:val="00D93E0C"/>
    <w:rsid w:val="00D97ACC"/>
    <w:rsid w:val="00DA018C"/>
    <w:rsid w:val="00DA03BF"/>
    <w:rsid w:val="00DA0679"/>
    <w:rsid w:val="00DA093D"/>
    <w:rsid w:val="00DA096E"/>
    <w:rsid w:val="00DA0CB5"/>
    <w:rsid w:val="00DA1157"/>
    <w:rsid w:val="00DA17DC"/>
    <w:rsid w:val="00DA19FB"/>
    <w:rsid w:val="00DA27C7"/>
    <w:rsid w:val="00DA28E3"/>
    <w:rsid w:val="00DA3652"/>
    <w:rsid w:val="00DA395B"/>
    <w:rsid w:val="00DA3C34"/>
    <w:rsid w:val="00DA52FE"/>
    <w:rsid w:val="00DA53DE"/>
    <w:rsid w:val="00DA58F6"/>
    <w:rsid w:val="00DA6C41"/>
    <w:rsid w:val="00DA77B2"/>
    <w:rsid w:val="00DA7A93"/>
    <w:rsid w:val="00DB0DA1"/>
    <w:rsid w:val="00DB1F45"/>
    <w:rsid w:val="00DB1F46"/>
    <w:rsid w:val="00DB366F"/>
    <w:rsid w:val="00DB3E87"/>
    <w:rsid w:val="00DB3E8C"/>
    <w:rsid w:val="00DB66CD"/>
    <w:rsid w:val="00DB6A94"/>
    <w:rsid w:val="00DB6DF4"/>
    <w:rsid w:val="00DB7D13"/>
    <w:rsid w:val="00DC0AD1"/>
    <w:rsid w:val="00DC12AB"/>
    <w:rsid w:val="00DC1D98"/>
    <w:rsid w:val="00DC23A7"/>
    <w:rsid w:val="00DC3D21"/>
    <w:rsid w:val="00DC481F"/>
    <w:rsid w:val="00DC4B38"/>
    <w:rsid w:val="00DC5405"/>
    <w:rsid w:val="00DC5D76"/>
    <w:rsid w:val="00DC60B3"/>
    <w:rsid w:val="00DC61FA"/>
    <w:rsid w:val="00DC6835"/>
    <w:rsid w:val="00DC6A27"/>
    <w:rsid w:val="00DC7441"/>
    <w:rsid w:val="00DC7A1F"/>
    <w:rsid w:val="00DD0465"/>
    <w:rsid w:val="00DD0613"/>
    <w:rsid w:val="00DD06C5"/>
    <w:rsid w:val="00DD0EF5"/>
    <w:rsid w:val="00DD0F3B"/>
    <w:rsid w:val="00DD1E3F"/>
    <w:rsid w:val="00DD282B"/>
    <w:rsid w:val="00DD2B89"/>
    <w:rsid w:val="00DD3031"/>
    <w:rsid w:val="00DD3348"/>
    <w:rsid w:val="00DD36E6"/>
    <w:rsid w:val="00DD3D3D"/>
    <w:rsid w:val="00DD42F9"/>
    <w:rsid w:val="00DD4528"/>
    <w:rsid w:val="00DD48C1"/>
    <w:rsid w:val="00DD514C"/>
    <w:rsid w:val="00DD530D"/>
    <w:rsid w:val="00DD5A63"/>
    <w:rsid w:val="00DD6E00"/>
    <w:rsid w:val="00DD7605"/>
    <w:rsid w:val="00DE0229"/>
    <w:rsid w:val="00DE0417"/>
    <w:rsid w:val="00DE057C"/>
    <w:rsid w:val="00DE0CD5"/>
    <w:rsid w:val="00DE18EB"/>
    <w:rsid w:val="00DE2393"/>
    <w:rsid w:val="00DE23E7"/>
    <w:rsid w:val="00DE25E0"/>
    <w:rsid w:val="00DE3AD7"/>
    <w:rsid w:val="00DE3BC4"/>
    <w:rsid w:val="00DE4531"/>
    <w:rsid w:val="00DE4EDE"/>
    <w:rsid w:val="00DE5B21"/>
    <w:rsid w:val="00DE6F0B"/>
    <w:rsid w:val="00DE705B"/>
    <w:rsid w:val="00DE7A93"/>
    <w:rsid w:val="00DF0003"/>
    <w:rsid w:val="00DF0B8A"/>
    <w:rsid w:val="00DF3A38"/>
    <w:rsid w:val="00DF5BA9"/>
    <w:rsid w:val="00DF5EC8"/>
    <w:rsid w:val="00DF69D0"/>
    <w:rsid w:val="00DF70A1"/>
    <w:rsid w:val="00E003D8"/>
    <w:rsid w:val="00E0063A"/>
    <w:rsid w:val="00E00646"/>
    <w:rsid w:val="00E007B8"/>
    <w:rsid w:val="00E00F72"/>
    <w:rsid w:val="00E01158"/>
    <w:rsid w:val="00E03D6F"/>
    <w:rsid w:val="00E0420B"/>
    <w:rsid w:val="00E04CE4"/>
    <w:rsid w:val="00E05842"/>
    <w:rsid w:val="00E0637B"/>
    <w:rsid w:val="00E066E6"/>
    <w:rsid w:val="00E0685C"/>
    <w:rsid w:val="00E07BCE"/>
    <w:rsid w:val="00E1030B"/>
    <w:rsid w:val="00E10380"/>
    <w:rsid w:val="00E10401"/>
    <w:rsid w:val="00E10A84"/>
    <w:rsid w:val="00E118A0"/>
    <w:rsid w:val="00E11B42"/>
    <w:rsid w:val="00E135C5"/>
    <w:rsid w:val="00E13A13"/>
    <w:rsid w:val="00E13A55"/>
    <w:rsid w:val="00E1480A"/>
    <w:rsid w:val="00E14EB1"/>
    <w:rsid w:val="00E1576F"/>
    <w:rsid w:val="00E15A0C"/>
    <w:rsid w:val="00E17A38"/>
    <w:rsid w:val="00E17AE5"/>
    <w:rsid w:val="00E17FAF"/>
    <w:rsid w:val="00E2090F"/>
    <w:rsid w:val="00E217E7"/>
    <w:rsid w:val="00E21883"/>
    <w:rsid w:val="00E22244"/>
    <w:rsid w:val="00E2268F"/>
    <w:rsid w:val="00E23604"/>
    <w:rsid w:val="00E238DE"/>
    <w:rsid w:val="00E23CFE"/>
    <w:rsid w:val="00E24491"/>
    <w:rsid w:val="00E259CF"/>
    <w:rsid w:val="00E25FEB"/>
    <w:rsid w:val="00E26BE8"/>
    <w:rsid w:val="00E26ECC"/>
    <w:rsid w:val="00E271A3"/>
    <w:rsid w:val="00E3054B"/>
    <w:rsid w:val="00E30840"/>
    <w:rsid w:val="00E308D2"/>
    <w:rsid w:val="00E30B1F"/>
    <w:rsid w:val="00E31626"/>
    <w:rsid w:val="00E31D7B"/>
    <w:rsid w:val="00E31FF9"/>
    <w:rsid w:val="00E33E8D"/>
    <w:rsid w:val="00E34D32"/>
    <w:rsid w:val="00E35C3C"/>
    <w:rsid w:val="00E36211"/>
    <w:rsid w:val="00E36815"/>
    <w:rsid w:val="00E36949"/>
    <w:rsid w:val="00E3702D"/>
    <w:rsid w:val="00E37A2D"/>
    <w:rsid w:val="00E416C3"/>
    <w:rsid w:val="00E41906"/>
    <w:rsid w:val="00E42606"/>
    <w:rsid w:val="00E42DF8"/>
    <w:rsid w:val="00E43231"/>
    <w:rsid w:val="00E44137"/>
    <w:rsid w:val="00E444A6"/>
    <w:rsid w:val="00E44B3D"/>
    <w:rsid w:val="00E45AF3"/>
    <w:rsid w:val="00E464CC"/>
    <w:rsid w:val="00E467A0"/>
    <w:rsid w:val="00E46C1A"/>
    <w:rsid w:val="00E47022"/>
    <w:rsid w:val="00E473A5"/>
    <w:rsid w:val="00E47471"/>
    <w:rsid w:val="00E475AD"/>
    <w:rsid w:val="00E5074C"/>
    <w:rsid w:val="00E509B3"/>
    <w:rsid w:val="00E5195F"/>
    <w:rsid w:val="00E52D0E"/>
    <w:rsid w:val="00E53804"/>
    <w:rsid w:val="00E5391F"/>
    <w:rsid w:val="00E53A9D"/>
    <w:rsid w:val="00E5400F"/>
    <w:rsid w:val="00E5431C"/>
    <w:rsid w:val="00E54364"/>
    <w:rsid w:val="00E54A87"/>
    <w:rsid w:val="00E56AC4"/>
    <w:rsid w:val="00E56C28"/>
    <w:rsid w:val="00E56EB9"/>
    <w:rsid w:val="00E57D36"/>
    <w:rsid w:val="00E6044D"/>
    <w:rsid w:val="00E608DF"/>
    <w:rsid w:val="00E60BD2"/>
    <w:rsid w:val="00E60E21"/>
    <w:rsid w:val="00E61BD3"/>
    <w:rsid w:val="00E61F1D"/>
    <w:rsid w:val="00E62213"/>
    <w:rsid w:val="00E629D7"/>
    <w:rsid w:val="00E63635"/>
    <w:rsid w:val="00E63BDB"/>
    <w:rsid w:val="00E65BAB"/>
    <w:rsid w:val="00E65F66"/>
    <w:rsid w:val="00E660DF"/>
    <w:rsid w:val="00E66568"/>
    <w:rsid w:val="00E66720"/>
    <w:rsid w:val="00E6709E"/>
    <w:rsid w:val="00E671D7"/>
    <w:rsid w:val="00E70213"/>
    <w:rsid w:val="00E70FB6"/>
    <w:rsid w:val="00E71131"/>
    <w:rsid w:val="00E713A5"/>
    <w:rsid w:val="00E72C3E"/>
    <w:rsid w:val="00E73E2E"/>
    <w:rsid w:val="00E741FA"/>
    <w:rsid w:val="00E74E06"/>
    <w:rsid w:val="00E75112"/>
    <w:rsid w:val="00E7523B"/>
    <w:rsid w:val="00E7561A"/>
    <w:rsid w:val="00E75E10"/>
    <w:rsid w:val="00E76587"/>
    <w:rsid w:val="00E76951"/>
    <w:rsid w:val="00E773DF"/>
    <w:rsid w:val="00E774E6"/>
    <w:rsid w:val="00E7796D"/>
    <w:rsid w:val="00E8114A"/>
    <w:rsid w:val="00E819AB"/>
    <w:rsid w:val="00E81ED2"/>
    <w:rsid w:val="00E82303"/>
    <w:rsid w:val="00E83F15"/>
    <w:rsid w:val="00E8428F"/>
    <w:rsid w:val="00E84826"/>
    <w:rsid w:val="00E869AA"/>
    <w:rsid w:val="00E86CEE"/>
    <w:rsid w:val="00E87CCB"/>
    <w:rsid w:val="00E900A6"/>
    <w:rsid w:val="00E9016D"/>
    <w:rsid w:val="00E907DF"/>
    <w:rsid w:val="00E9146C"/>
    <w:rsid w:val="00E915A5"/>
    <w:rsid w:val="00E91B18"/>
    <w:rsid w:val="00E921B0"/>
    <w:rsid w:val="00E92D40"/>
    <w:rsid w:val="00E92FD8"/>
    <w:rsid w:val="00E933D5"/>
    <w:rsid w:val="00E935E4"/>
    <w:rsid w:val="00E94798"/>
    <w:rsid w:val="00E94C87"/>
    <w:rsid w:val="00E9550C"/>
    <w:rsid w:val="00E95569"/>
    <w:rsid w:val="00E963F8"/>
    <w:rsid w:val="00E964BA"/>
    <w:rsid w:val="00E9707C"/>
    <w:rsid w:val="00E972DC"/>
    <w:rsid w:val="00E972EF"/>
    <w:rsid w:val="00E97A0B"/>
    <w:rsid w:val="00E97B28"/>
    <w:rsid w:val="00E97B5E"/>
    <w:rsid w:val="00E97BB7"/>
    <w:rsid w:val="00E97E8E"/>
    <w:rsid w:val="00EA0244"/>
    <w:rsid w:val="00EA0367"/>
    <w:rsid w:val="00EA092E"/>
    <w:rsid w:val="00EA1213"/>
    <w:rsid w:val="00EA23C6"/>
    <w:rsid w:val="00EA24AD"/>
    <w:rsid w:val="00EA25E5"/>
    <w:rsid w:val="00EA3F3C"/>
    <w:rsid w:val="00EA426E"/>
    <w:rsid w:val="00EA5064"/>
    <w:rsid w:val="00EA5515"/>
    <w:rsid w:val="00EA5ABB"/>
    <w:rsid w:val="00EA5B5E"/>
    <w:rsid w:val="00EA7068"/>
    <w:rsid w:val="00EA7A6A"/>
    <w:rsid w:val="00EA7F2F"/>
    <w:rsid w:val="00EB04B5"/>
    <w:rsid w:val="00EB0A0A"/>
    <w:rsid w:val="00EB0E6B"/>
    <w:rsid w:val="00EB15B7"/>
    <w:rsid w:val="00EB1EEA"/>
    <w:rsid w:val="00EB3DD2"/>
    <w:rsid w:val="00EB4C0B"/>
    <w:rsid w:val="00EB4EE3"/>
    <w:rsid w:val="00EB591E"/>
    <w:rsid w:val="00EB5B66"/>
    <w:rsid w:val="00EB6923"/>
    <w:rsid w:val="00EB6C44"/>
    <w:rsid w:val="00EB6CA3"/>
    <w:rsid w:val="00EB6D11"/>
    <w:rsid w:val="00EB6F70"/>
    <w:rsid w:val="00EC02BC"/>
    <w:rsid w:val="00EC0E39"/>
    <w:rsid w:val="00EC133A"/>
    <w:rsid w:val="00EC25CD"/>
    <w:rsid w:val="00EC3E6F"/>
    <w:rsid w:val="00EC492F"/>
    <w:rsid w:val="00EC4A1E"/>
    <w:rsid w:val="00EC59A2"/>
    <w:rsid w:val="00EC5DA8"/>
    <w:rsid w:val="00EC6816"/>
    <w:rsid w:val="00EC6C1F"/>
    <w:rsid w:val="00EC7685"/>
    <w:rsid w:val="00EC77C7"/>
    <w:rsid w:val="00EC7B48"/>
    <w:rsid w:val="00ED08EA"/>
    <w:rsid w:val="00ED0C04"/>
    <w:rsid w:val="00ED0C17"/>
    <w:rsid w:val="00ED1D7D"/>
    <w:rsid w:val="00ED223C"/>
    <w:rsid w:val="00ED24B5"/>
    <w:rsid w:val="00ED3053"/>
    <w:rsid w:val="00ED40DF"/>
    <w:rsid w:val="00ED4AD6"/>
    <w:rsid w:val="00ED6041"/>
    <w:rsid w:val="00ED6095"/>
    <w:rsid w:val="00ED67A6"/>
    <w:rsid w:val="00ED6B98"/>
    <w:rsid w:val="00EE0121"/>
    <w:rsid w:val="00EE0529"/>
    <w:rsid w:val="00EE1698"/>
    <w:rsid w:val="00EE1E15"/>
    <w:rsid w:val="00EE1E1D"/>
    <w:rsid w:val="00EE1E5F"/>
    <w:rsid w:val="00EE1EED"/>
    <w:rsid w:val="00EE3685"/>
    <w:rsid w:val="00EE3E54"/>
    <w:rsid w:val="00EE4541"/>
    <w:rsid w:val="00EE5366"/>
    <w:rsid w:val="00EE56A1"/>
    <w:rsid w:val="00EE5CAD"/>
    <w:rsid w:val="00EE61C2"/>
    <w:rsid w:val="00EE6403"/>
    <w:rsid w:val="00EE652E"/>
    <w:rsid w:val="00EE6C0C"/>
    <w:rsid w:val="00EE6ECF"/>
    <w:rsid w:val="00EE70A5"/>
    <w:rsid w:val="00EF0407"/>
    <w:rsid w:val="00EF1504"/>
    <w:rsid w:val="00EF1B02"/>
    <w:rsid w:val="00EF2BB6"/>
    <w:rsid w:val="00EF2E07"/>
    <w:rsid w:val="00EF3290"/>
    <w:rsid w:val="00EF36AB"/>
    <w:rsid w:val="00EF3C51"/>
    <w:rsid w:val="00EF3CE2"/>
    <w:rsid w:val="00EF3DE6"/>
    <w:rsid w:val="00EF4779"/>
    <w:rsid w:val="00EF4920"/>
    <w:rsid w:val="00EF5150"/>
    <w:rsid w:val="00EF54A2"/>
    <w:rsid w:val="00EF629C"/>
    <w:rsid w:val="00EF74C6"/>
    <w:rsid w:val="00EF7D0A"/>
    <w:rsid w:val="00F002F4"/>
    <w:rsid w:val="00F00CA6"/>
    <w:rsid w:val="00F01344"/>
    <w:rsid w:val="00F02B98"/>
    <w:rsid w:val="00F03422"/>
    <w:rsid w:val="00F03FFE"/>
    <w:rsid w:val="00F0453D"/>
    <w:rsid w:val="00F04887"/>
    <w:rsid w:val="00F04E1B"/>
    <w:rsid w:val="00F04EA9"/>
    <w:rsid w:val="00F052A5"/>
    <w:rsid w:val="00F055D3"/>
    <w:rsid w:val="00F05F1C"/>
    <w:rsid w:val="00F0650A"/>
    <w:rsid w:val="00F06FD5"/>
    <w:rsid w:val="00F07CB5"/>
    <w:rsid w:val="00F07EA2"/>
    <w:rsid w:val="00F103F9"/>
    <w:rsid w:val="00F10BDD"/>
    <w:rsid w:val="00F113D3"/>
    <w:rsid w:val="00F1179B"/>
    <w:rsid w:val="00F1289B"/>
    <w:rsid w:val="00F129C2"/>
    <w:rsid w:val="00F12A4F"/>
    <w:rsid w:val="00F12E70"/>
    <w:rsid w:val="00F12EBC"/>
    <w:rsid w:val="00F13463"/>
    <w:rsid w:val="00F134F3"/>
    <w:rsid w:val="00F136FF"/>
    <w:rsid w:val="00F139F2"/>
    <w:rsid w:val="00F13F43"/>
    <w:rsid w:val="00F141C6"/>
    <w:rsid w:val="00F1483B"/>
    <w:rsid w:val="00F148A0"/>
    <w:rsid w:val="00F1532E"/>
    <w:rsid w:val="00F161E7"/>
    <w:rsid w:val="00F162F0"/>
    <w:rsid w:val="00F1679C"/>
    <w:rsid w:val="00F1717A"/>
    <w:rsid w:val="00F17DE9"/>
    <w:rsid w:val="00F20EA1"/>
    <w:rsid w:val="00F21B0F"/>
    <w:rsid w:val="00F23080"/>
    <w:rsid w:val="00F23BD0"/>
    <w:rsid w:val="00F24054"/>
    <w:rsid w:val="00F24365"/>
    <w:rsid w:val="00F24904"/>
    <w:rsid w:val="00F24FF4"/>
    <w:rsid w:val="00F25CEE"/>
    <w:rsid w:val="00F25D55"/>
    <w:rsid w:val="00F2690D"/>
    <w:rsid w:val="00F278A1"/>
    <w:rsid w:val="00F279F7"/>
    <w:rsid w:val="00F27DB0"/>
    <w:rsid w:val="00F301C2"/>
    <w:rsid w:val="00F3068A"/>
    <w:rsid w:val="00F307BB"/>
    <w:rsid w:val="00F30874"/>
    <w:rsid w:val="00F3103C"/>
    <w:rsid w:val="00F31516"/>
    <w:rsid w:val="00F327E2"/>
    <w:rsid w:val="00F33C6D"/>
    <w:rsid w:val="00F341BE"/>
    <w:rsid w:val="00F341CA"/>
    <w:rsid w:val="00F342E4"/>
    <w:rsid w:val="00F3678C"/>
    <w:rsid w:val="00F3682C"/>
    <w:rsid w:val="00F36C9D"/>
    <w:rsid w:val="00F377F5"/>
    <w:rsid w:val="00F379D5"/>
    <w:rsid w:val="00F37A47"/>
    <w:rsid w:val="00F37AB3"/>
    <w:rsid w:val="00F37BB4"/>
    <w:rsid w:val="00F37BE0"/>
    <w:rsid w:val="00F37D5D"/>
    <w:rsid w:val="00F40420"/>
    <w:rsid w:val="00F40B11"/>
    <w:rsid w:val="00F417AA"/>
    <w:rsid w:val="00F41975"/>
    <w:rsid w:val="00F41997"/>
    <w:rsid w:val="00F42336"/>
    <w:rsid w:val="00F42659"/>
    <w:rsid w:val="00F44080"/>
    <w:rsid w:val="00F449A3"/>
    <w:rsid w:val="00F451B4"/>
    <w:rsid w:val="00F45B8D"/>
    <w:rsid w:val="00F45C05"/>
    <w:rsid w:val="00F466E1"/>
    <w:rsid w:val="00F46902"/>
    <w:rsid w:val="00F46FC2"/>
    <w:rsid w:val="00F47992"/>
    <w:rsid w:val="00F5054D"/>
    <w:rsid w:val="00F5062B"/>
    <w:rsid w:val="00F50A7C"/>
    <w:rsid w:val="00F51558"/>
    <w:rsid w:val="00F52CE1"/>
    <w:rsid w:val="00F52FCA"/>
    <w:rsid w:val="00F53F9D"/>
    <w:rsid w:val="00F544F3"/>
    <w:rsid w:val="00F54DD2"/>
    <w:rsid w:val="00F54FCD"/>
    <w:rsid w:val="00F553F7"/>
    <w:rsid w:val="00F561F9"/>
    <w:rsid w:val="00F573AB"/>
    <w:rsid w:val="00F577D0"/>
    <w:rsid w:val="00F601A7"/>
    <w:rsid w:val="00F60D6D"/>
    <w:rsid w:val="00F61F16"/>
    <w:rsid w:val="00F63E9E"/>
    <w:rsid w:val="00F64B6C"/>
    <w:rsid w:val="00F6521F"/>
    <w:rsid w:val="00F652E5"/>
    <w:rsid w:val="00F65D04"/>
    <w:rsid w:val="00F663D2"/>
    <w:rsid w:val="00F664ED"/>
    <w:rsid w:val="00F70DE2"/>
    <w:rsid w:val="00F722D0"/>
    <w:rsid w:val="00F728BB"/>
    <w:rsid w:val="00F73C57"/>
    <w:rsid w:val="00F73DAD"/>
    <w:rsid w:val="00F7457A"/>
    <w:rsid w:val="00F74E8F"/>
    <w:rsid w:val="00F74F19"/>
    <w:rsid w:val="00F75635"/>
    <w:rsid w:val="00F75E44"/>
    <w:rsid w:val="00F765AE"/>
    <w:rsid w:val="00F76865"/>
    <w:rsid w:val="00F76B6C"/>
    <w:rsid w:val="00F7759F"/>
    <w:rsid w:val="00F77D4C"/>
    <w:rsid w:val="00F80075"/>
    <w:rsid w:val="00F809D7"/>
    <w:rsid w:val="00F80B1D"/>
    <w:rsid w:val="00F813EF"/>
    <w:rsid w:val="00F81464"/>
    <w:rsid w:val="00F815EB"/>
    <w:rsid w:val="00F81C8E"/>
    <w:rsid w:val="00F8205B"/>
    <w:rsid w:val="00F827B4"/>
    <w:rsid w:val="00F82DC8"/>
    <w:rsid w:val="00F847DD"/>
    <w:rsid w:val="00F8500D"/>
    <w:rsid w:val="00F85754"/>
    <w:rsid w:val="00F85A6A"/>
    <w:rsid w:val="00F860F5"/>
    <w:rsid w:val="00F86FE0"/>
    <w:rsid w:val="00F874C9"/>
    <w:rsid w:val="00F907CE"/>
    <w:rsid w:val="00F91163"/>
    <w:rsid w:val="00F91920"/>
    <w:rsid w:val="00F919C9"/>
    <w:rsid w:val="00F92193"/>
    <w:rsid w:val="00F928C8"/>
    <w:rsid w:val="00F930ED"/>
    <w:rsid w:val="00F93252"/>
    <w:rsid w:val="00F935C5"/>
    <w:rsid w:val="00F93628"/>
    <w:rsid w:val="00F938A8"/>
    <w:rsid w:val="00F93BC6"/>
    <w:rsid w:val="00F93C1B"/>
    <w:rsid w:val="00F94D7A"/>
    <w:rsid w:val="00F94FC8"/>
    <w:rsid w:val="00F9513F"/>
    <w:rsid w:val="00F95E97"/>
    <w:rsid w:val="00F969BA"/>
    <w:rsid w:val="00F97636"/>
    <w:rsid w:val="00F9763F"/>
    <w:rsid w:val="00F97BF3"/>
    <w:rsid w:val="00FA14F8"/>
    <w:rsid w:val="00FA1D92"/>
    <w:rsid w:val="00FA2688"/>
    <w:rsid w:val="00FA268E"/>
    <w:rsid w:val="00FA28E0"/>
    <w:rsid w:val="00FA3CF2"/>
    <w:rsid w:val="00FA403A"/>
    <w:rsid w:val="00FA4215"/>
    <w:rsid w:val="00FA4484"/>
    <w:rsid w:val="00FA463C"/>
    <w:rsid w:val="00FA4EFC"/>
    <w:rsid w:val="00FA566F"/>
    <w:rsid w:val="00FA5946"/>
    <w:rsid w:val="00FA6308"/>
    <w:rsid w:val="00FA7EA6"/>
    <w:rsid w:val="00FB0208"/>
    <w:rsid w:val="00FB03E7"/>
    <w:rsid w:val="00FB0AC1"/>
    <w:rsid w:val="00FB1CB0"/>
    <w:rsid w:val="00FB222C"/>
    <w:rsid w:val="00FB28A5"/>
    <w:rsid w:val="00FB3187"/>
    <w:rsid w:val="00FB34E5"/>
    <w:rsid w:val="00FB3B0F"/>
    <w:rsid w:val="00FB3DE7"/>
    <w:rsid w:val="00FB3E8D"/>
    <w:rsid w:val="00FB3FF0"/>
    <w:rsid w:val="00FB42C1"/>
    <w:rsid w:val="00FB4EA9"/>
    <w:rsid w:val="00FB570F"/>
    <w:rsid w:val="00FB5711"/>
    <w:rsid w:val="00FB7BB4"/>
    <w:rsid w:val="00FC07A4"/>
    <w:rsid w:val="00FC08D3"/>
    <w:rsid w:val="00FC0F38"/>
    <w:rsid w:val="00FC1351"/>
    <w:rsid w:val="00FC2727"/>
    <w:rsid w:val="00FC2A33"/>
    <w:rsid w:val="00FC2BDF"/>
    <w:rsid w:val="00FC2EE0"/>
    <w:rsid w:val="00FC3730"/>
    <w:rsid w:val="00FC38BA"/>
    <w:rsid w:val="00FC4468"/>
    <w:rsid w:val="00FC4578"/>
    <w:rsid w:val="00FC4B1F"/>
    <w:rsid w:val="00FC551D"/>
    <w:rsid w:val="00FC583A"/>
    <w:rsid w:val="00FC60E5"/>
    <w:rsid w:val="00FC6B8F"/>
    <w:rsid w:val="00FC6BE7"/>
    <w:rsid w:val="00FC6F27"/>
    <w:rsid w:val="00FD0D91"/>
    <w:rsid w:val="00FD1D70"/>
    <w:rsid w:val="00FD2A53"/>
    <w:rsid w:val="00FD2DEC"/>
    <w:rsid w:val="00FD356B"/>
    <w:rsid w:val="00FD3F76"/>
    <w:rsid w:val="00FD44F5"/>
    <w:rsid w:val="00FD4FE6"/>
    <w:rsid w:val="00FD5401"/>
    <w:rsid w:val="00FD6020"/>
    <w:rsid w:val="00FD6063"/>
    <w:rsid w:val="00FD65A6"/>
    <w:rsid w:val="00FD7CFF"/>
    <w:rsid w:val="00FE0AD0"/>
    <w:rsid w:val="00FE0E80"/>
    <w:rsid w:val="00FE1F3F"/>
    <w:rsid w:val="00FE2108"/>
    <w:rsid w:val="00FE2501"/>
    <w:rsid w:val="00FE2A13"/>
    <w:rsid w:val="00FE2BB4"/>
    <w:rsid w:val="00FE2F45"/>
    <w:rsid w:val="00FE2FB2"/>
    <w:rsid w:val="00FE33A5"/>
    <w:rsid w:val="00FE3F21"/>
    <w:rsid w:val="00FE40C8"/>
    <w:rsid w:val="00FE441C"/>
    <w:rsid w:val="00FE497E"/>
    <w:rsid w:val="00FE5014"/>
    <w:rsid w:val="00FE5078"/>
    <w:rsid w:val="00FE5416"/>
    <w:rsid w:val="00FE5DD6"/>
    <w:rsid w:val="00FE5FAD"/>
    <w:rsid w:val="00FE6E86"/>
    <w:rsid w:val="00FE757E"/>
    <w:rsid w:val="00FE76B7"/>
    <w:rsid w:val="00FE7AB8"/>
    <w:rsid w:val="00FF0498"/>
    <w:rsid w:val="00FF08BC"/>
    <w:rsid w:val="00FF221C"/>
    <w:rsid w:val="00FF3146"/>
    <w:rsid w:val="00FF3B58"/>
    <w:rsid w:val="00FF5067"/>
    <w:rsid w:val="00FF5EA8"/>
    <w:rsid w:val="00FF5FA7"/>
    <w:rsid w:val="00FF61BC"/>
    <w:rsid w:val="00FF6D6B"/>
    <w:rsid w:val="00FF79CF"/>
    <w:rsid w:val="00FF7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7605D"/>
  <w15:docId w15:val="{C87099B5-143E-4C0C-9DA8-3F40C2679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C38"/>
    <w:pPr>
      <w:spacing w:after="0" w:line="240" w:lineRule="auto"/>
    </w:pPr>
    <w:rPr>
      <w:rFonts w:ascii="Times New Roman" w:eastAsia="Times New Roman" w:hAnsi="Times New Roman" w:cs="Times New Roman"/>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62D77"/>
    <w:pPr>
      <w:tabs>
        <w:tab w:val="center" w:pos="4536"/>
        <w:tab w:val="right" w:pos="9072"/>
      </w:tabs>
    </w:pPr>
  </w:style>
  <w:style w:type="character" w:customStyle="1" w:styleId="a4">
    <w:name w:val="Нижний колонтитул Знак"/>
    <w:basedOn w:val="a0"/>
    <w:link w:val="a3"/>
    <w:rsid w:val="00162D77"/>
    <w:rPr>
      <w:rFonts w:ascii="Times New Roman" w:eastAsia="Times New Roman" w:hAnsi="Times New Roman" w:cs="Times New Roman"/>
      <w:color w:val="000000"/>
      <w:sz w:val="24"/>
      <w:szCs w:val="24"/>
      <w:lang w:val="en-US"/>
    </w:rPr>
  </w:style>
  <w:style w:type="paragraph" w:styleId="a5">
    <w:name w:val="List Paragraph"/>
    <w:basedOn w:val="a"/>
    <w:uiPriority w:val="34"/>
    <w:qFormat/>
    <w:rsid w:val="00162D77"/>
    <w:pPr>
      <w:spacing w:after="200" w:line="276" w:lineRule="auto"/>
      <w:ind w:left="720"/>
      <w:contextualSpacing/>
    </w:pPr>
    <w:rPr>
      <w:rFonts w:ascii="Calibri" w:eastAsia="Calibri" w:hAnsi="Calibri" w:cs="Calibri"/>
      <w:sz w:val="22"/>
      <w:szCs w:val="22"/>
      <w:lang w:val="tr-TR"/>
    </w:rPr>
  </w:style>
  <w:style w:type="paragraph" w:styleId="a6">
    <w:name w:val="Normal (Web)"/>
    <w:basedOn w:val="a"/>
    <w:uiPriority w:val="99"/>
    <w:rsid w:val="00162D77"/>
    <w:pPr>
      <w:spacing w:before="100" w:beforeAutospacing="1" w:after="100" w:afterAutospacing="1"/>
    </w:pPr>
    <w:rPr>
      <w:lang w:val="tr-TR" w:eastAsia="tr-TR"/>
    </w:rPr>
  </w:style>
  <w:style w:type="character" w:styleId="a7">
    <w:name w:val="Hyperlink"/>
    <w:uiPriority w:val="99"/>
    <w:rsid w:val="00162D77"/>
    <w:rPr>
      <w:color w:val="0000FF"/>
      <w:u w:val="single"/>
    </w:rPr>
  </w:style>
  <w:style w:type="paragraph" w:customStyle="1" w:styleId="Default">
    <w:name w:val="Default"/>
    <w:rsid w:val="00162D7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Body Text"/>
    <w:basedOn w:val="a"/>
    <w:link w:val="a9"/>
    <w:rsid w:val="00162D77"/>
    <w:pPr>
      <w:jc w:val="both"/>
    </w:pPr>
    <w:rPr>
      <w:color w:val="auto"/>
      <w:sz w:val="20"/>
      <w:szCs w:val="20"/>
      <w:lang w:val="uk-UA" w:eastAsia="uk-UA"/>
    </w:rPr>
  </w:style>
  <w:style w:type="character" w:customStyle="1" w:styleId="a9">
    <w:name w:val="Основной текст Знак"/>
    <w:basedOn w:val="a0"/>
    <w:link w:val="a8"/>
    <w:rsid w:val="00162D77"/>
    <w:rPr>
      <w:rFonts w:ascii="Times New Roman" w:eastAsia="Times New Roman" w:hAnsi="Times New Roman" w:cs="Times New Roman"/>
      <w:sz w:val="20"/>
      <w:szCs w:val="20"/>
      <w:lang w:val="uk-UA" w:eastAsia="uk-UA"/>
    </w:rPr>
  </w:style>
  <w:style w:type="paragraph" w:styleId="aa">
    <w:name w:val="No Spacing"/>
    <w:uiPriority w:val="99"/>
    <w:qFormat/>
    <w:rsid w:val="00162D77"/>
    <w:pPr>
      <w:spacing w:after="0" w:line="240" w:lineRule="auto"/>
    </w:pPr>
    <w:rPr>
      <w:rFonts w:ascii="Calibri" w:eastAsia="Times New Roman" w:hAnsi="Calibri" w:cs="Times New Roman"/>
      <w:lang w:eastAsia="ru-RU"/>
    </w:rPr>
  </w:style>
  <w:style w:type="paragraph" w:customStyle="1" w:styleId="FR3">
    <w:name w:val="FR3"/>
    <w:rsid w:val="00162D77"/>
    <w:pPr>
      <w:widowControl w:val="0"/>
      <w:suppressAutoHyphens/>
      <w:spacing w:after="0" w:line="480" w:lineRule="auto"/>
      <w:ind w:firstLine="720"/>
      <w:jc w:val="both"/>
    </w:pPr>
    <w:rPr>
      <w:rFonts w:ascii="Arial" w:eastAsia="Arial" w:hAnsi="Arial" w:cs="Times New Roman"/>
      <w:b/>
      <w:sz w:val="24"/>
      <w:szCs w:val="20"/>
      <w:lang w:val="uk-UA" w:eastAsia="ar-SA"/>
    </w:rPr>
  </w:style>
  <w:style w:type="paragraph" w:customStyle="1" w:styleId="Normalmy">
    <w:name w:val="Обычный.Обычный.Normal_my"/>
    <w:rsid w:val="00E7561A"/>
    <w:pPr>
      <w:widowControl w:val="0"/>
      <w:overflowPunct w:val="0"/>
      <w:autoSpaceDE w:val="0"/>
      <w:autoSpaceDN w:val="0"/>
      <w:adjustRightInd w:val="0"/>
      <w:spacing w:after="0" w:line="240" w:lineRule="auto"/>
      <w:jc w:val="right"/>
    </w:pPr>
    <w:rPr>
      <w:rFonts w:ascii="Times New Roman" w:eastAsia="Times New Roman" w:hAnsi="Times New Roman" w:cs="Times New Roman"/>
      <w:sz w:val="28"/>
      <w:szCs w:val="20"/>
      <w:lang w:val="hr-HR"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ecd.org/education/school/TalisCeri%202012%20(tppi)--Ebook.pdf"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ogoped.in.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13</Pages>
  <Words>4452</Words>
  <Characters>25379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Ihor</cp:lastModifiedBy>
  <cp:revision>3</cp:revision>
  <dcterms:created xsi:type="dcterms:W3CDTF">2021-08-24T16:45:00Z</dcterms:created>
  <dcterms:modified xsi:type="dcterms:W3CDTF">2021-09-01T15:47:00Z</dcterms:modified>
</cp:coreProperties>
</file>